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A1B" w:rsidRPr="004F7350" w:rsidRDefault="00464A1B" w:rsidP="003402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</w:rPr>
      </w:pPr>
      <w:bookmarkStart w:id="0" w:name="_GoBack"/>
      <w:bookmarkEnd w:id="0"/>
      <w:r w:rsidRPr="004F7350">
        <w:rPr>
          <w:rFonts w:ascii="Times New Roman" w:eastAsia="Times New Roman" w:hAnsi="Times New Roman" w:cs="Times New Roman"/>
          <w:b/>
          <w:sz w:val="35"/>
          <w:szCs w:val="35"/>
        </w:rPr>
        <w:t>Manufacturing Innovation Fund Advisory Board</w:t>
      </w:r>
    </w:p>
    <w:p w:rsidR="00464A1B" w:rsidRPr="004F7350" w:rsidRDefault="00464A1B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4F7350">
        <w:rPr>
          <w:rFonts w:ascii="Times New Roman" w:eastAsia="Times New Roman" w:hAnsi="Times New Roman" w:cs="Times New Roman"/>
          <w:b/>
          <w:i/>
          <w:sz w:val="28"/>
          <w:szCs w:val="28"/>
        </w:rPr>
        <w:t>Meeting Minutes</w:t>
      </w:r>
    </w:p>
    <w:p w:rsidR="00464A1B" w:rsidRPr="004F7350" w:rsidRDefault="00464A1B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7350">
        <w:rPr>
          <w:rFonts w:ascii="Times New Roman" w:eastAsia="Times New Roman" w:hAnsi="Times New Roman" w:cs="Times New Roman"/>
          <w:b/>
          <w:sz w:val="28"/>
          <w:szCs w:val="28"/>
        </w:rPr>
        <w:t xml:space="preserve">Department of Economic </w:t>
      </w:r>
      <w:r w:rsidR="000F2C1F" w:rsidRPr="004F7350">
        <w:rPr>
          <w:rFonts w:ascii="Times New Roman" w:eastAsia="Times New Roman" w:hAnsi="Times New Roman" w:cs="Times New Roman"/>
          <w:b/>
          <w:sz w:val="28"/>
          <w:szCs w:val="28"/>
        </w:rPr>
        <w:t>and Community Development</w:t>
      </w:r>
    </w:p>
    <w:p w:rsidR="00464A1B" w:rsidRPr="00C551C6" w:rsidRDefault="00D90A82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February 11</w:t>
      </w:r>
      <w:r w:rsidR="00D471C3">
        <w:rPr>
          <w:rFonts w:ascii="Times New Roman" w:eastAsia="Times New Roman" w:hAnsi="Times New Roman" w:cs="Times New Roman"/>
          <w:sz w:val="24"/>
          <w:szCs w:val="24"/>
        </w:rPr>
        <w:t>, 2016</w:t>
      </w:r>
    </w:p>
    <w:p w:rsidR="00464A1B" w:rsidRPr="00C551C6" w:rsidRDefault="00A67C77" w:rsidP="00464A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9:00 AM-10:3</w:t>
      </w:r>
      <w:r w:rsidR="00E823A4" w:rsidRPr="00C551C6">
        <w:rPr>
          <w:rFonts w:ascii="Times New Roman" w:eastAsia="Times New Roman" w:hAnsi="Times New Roman" w:cs="Times New Roman"/>
          <w:sz w:val="24"/>
          <w:szCs w:val="24"/>
        </w:rPr>
        <w:t>0 A</w:t>
      </w:r>
      <w:r w:rsidR="00464A1B" w:rsidRPr="00C551C6"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3044DA" w:rsidRPr="00C551C6" w:rsidRDefault="003044DA" w:rsidP="0030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51C6">
        <w:rPr>
          <w:rFonts w:ascii="Times New Roman" w:eastAsia="Times New Roman" w:hAnsi="Times New Roman" w:cs="Times New Roman"/>
          <w:sz w:val="24"/>
          <w:szCs w:val="24"/>
        </w:rPr>
        <w:t>505 Hudson Street</w:t>
      </w:r>
    </w:p>
    <w:p w:rsidR="003044DA" w:rsidRPr="00C551C6" w:rsidRDefault="003044DA" w:rsidP="003044D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551C6">
        <w:rPr>
          <w:rFonts w:ascii="Times New Roman" w:eastAsia="Times New Roman" w:hAnsi="Times New Roman" w:cs="Times New Roman"/>
          <w:sz w:val="24"/>
          <w:szCs w:val="24"/>
        </w:rPr>
        <w:t>Hartford, Connecticut</w:t>
      </w:r>
    </w:p>
    <w:p w:rsidR="003044DA" w:rsidRPr="00C551C6" w:rsidRDefault="003044DA" w:rsidP="00464A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64A1B" w:rsidRPr="00C551C6" w:rsidRDefault="00464A1B" w:rsidP="00464A1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551C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Attendance</w:t>
      </w:r>
    </w:p>
    <w:p w:rsidR="003044DA" w:rsidRPr="00B5174C" w:rsidRDefault="003044DA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>Board Members: Commissioner C</w:t>
      </w:r>
      <w:r w:rsidR="003B6595">
        <w:rPr>
          <w:rFonts w:ascii="Times New Roman" w:hAnsi="Times New Roman" w:cs="Times New Roman"/>
          <w:sz w:val="24"/>
          <w:szCs w:val="24"/>
        </w:rPr>
        <w:t xml:space="preserve">atherine Smith, </w:t>
      </w:r>
      <w:r w:rsidR="00D90A82">
        <w:rPr>
          <w:rFonts w:ascii="Times New Roman" w:hAnsi="Times New Roman" w:cs="Times New Roman"/>
          <w:sz w:val="24"/>
          <w:szCs w:val="24"/>
        </w:rPr>
        <w:t xml:space="preserve">John Zoldy, John Harrity, Beverlee </w:t>
      </w:r>
      <w:proofErr w:type="spellStart"/>
      <w:r w:rsidR="00D90A82">
        <w:rPr>
          <w:rFonts w:ascii="Times New Roman" w:hAnsi="Times New Roman" w:cs="Times New Roman"/>
          <w:sz w:val="24"/>
          <w:szCs w:val="24"/>
        </w:rPr>
        <w:t>Dacey</w:t>
      </w:r>
      <w:proofErr w:type="spellEnd"/>
      <w:r w:rsidR="00D90A82">
        <w:rPr>
          <w:rFonts w:ascii="Times New Roman" w:hAnsi="Times New Roman" w:cs="Times New Roman"/>
          <w:sz w:val="24"/>
          <w:szCs w:val="24"/>
        </w:rPr>
        <w:t>, Don Balducci</w:t>
      </w:r>
    </w:p>
    <w:p w:rsidR="00464A1B" w:rsidRPr="00B5174C" w:rsidRDefault="00464A1B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>Board Members via Phone:</w:t>
      </w:r>
      <w:r w:rsidR="000F2C1F" w:rsidRPr="00B5174C">
        <w:rPr>
          <w:rFonts w:ascii="Times New Roman" w:hAnsi="Times New Roman" w:cs="Times New Roman"/>
          <w:sz w:val="24"/>
          <w:szCs w:val="24"/>
        </w:rPr>
        <w:t xml:space="preserve"> </w:t>
      </w:r>
      <w:r w:rsidR="00D90A82">
        <w:rPr>
          <w:rFonts w:ascii="Times New Roman" w:hAnsi="Times New Roman" w:cs="Times New Roman"/>
          <w:sz w:val="24"/>
          <w:szCs w:val="24"/>
        </w:rPr>
        <w:t>None</w:t>
      </w:r>
    </w:p>
    <w:p w:rsidR="00464A1B" w:rsidRPr="00B5174C" w:rsidRDefault="00464A1B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 xml:space="preserve">Quorum: </w:t>
      </w:r>
      <w:r w:rsidR="00D90A82">
        <w:rPr>
          <w:rFonts w:ascii="Times New Roman" w:hAnsi="Times New Roman" w:cs="Times New Roman"/>
          <w:sz w:val="24"/>
          <w:szCs w:val="24"/>
        </w:rPr>
        <w:t>No</w:t>
      </w:r>
    </w:p>
    <w:p w:rsidR="00464A1B" w:rsidRPr="00B5174C" w:rsidRDefault="00ED6213" w:rsidP="00B517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>Stakeholders</w:t>
      </w:r>
      <w:r w:rsidR="00464A1B" w:rsidRPr="00B5174C">
        <w:rPr>
          <w:rFonts w:ascii="Times New Roman" w:hAnsi="Times New Roman" w:cs="Times New Roman"/>
          <w:sz w:val="24"/>
          <w:szCs w:val="24"/>
        </w:rPr>
        <w:t xml:space="preserve">: </w:t>
      </w:r>
      <w:r w:rsidR="00D90A82">
        <w:rPr>
          <w:rFonts w:ascii="Times New Roman" w:hAnsi="Times New Roman" w:cs="Times New Roman"/>
          <w:sz w:val="24"/>
          <w:szCs w:val="24"/>
        </w:rPr>
        <w:t>Tom Maloney, Sue Palisano, Mark Stan</w:t>
      </w:r>
      <w:r w:rsidR="00446E8B">
        <w:rPr>
          <w:rFonts w:ascii="Times New Roman" w:hAnsi="Times New Roman" w:cs="Times New Roman"/>
          <w:sz w:val="24"/>
          <w:szCs w:val="24"/>
        </w:rPr>
        <w:t>kiewicz</w:t>
      </w:r>
      <w:r w:rsidR="00D90A82">
        <w:rPr>
          <w:rFonts w:ascii="Times New Roman" w:hAnsi="Times New Roman" w:cs="Times New Roman"/>
          <w:sz w:val="24"/>
          <w:szCs w:val="24"/>
        </w:rPr>
        <w:t xml:space="preserve">, Elliot Ginsberg, Jennifer Herz, Jeffrey Smith (representative for Danny </w:t>
      </w:r>
      <w:proofErr w:type="spellStart"/>
      <w:r w:rsidR="00D90A82">
        <w:rPr>
          <w:rFonts w:ascii="Times New Roman" w:hAnsi="Times New Roman" w:cs="Times New Roman"/>
          <w:sz w:val="24"/>
          <w:szCs w:val="24"/>
        </w:rPr>
        <w:t>DiPerna</w:t>
      </w:r>
      <w:proofErr w:type="spellEnd"/>
      <w:r w:rsidR="00D90A82">
        <w:rPr>
          <w:rFonts w:ascii="Times New Roman" w:hAnsi="Times New Roman" w:cs="Times New Roman"/>
          <w:sz w:val="24"/>
          <w:szCs w:val="24"/>
        </w:rPr>
        <w:t>), Bernice Zampano, Bonnie Del Conte, Tracey Ariel, John Murphy, Paul Striebel</w:t>
      </w:r>
    </w:p>
    <w:p w:rsidR="00A67C77" w:rsidRDefault="00ED6213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74C">
        <w:rPr>
          <w:rFonts w:ascii="Times New Roman" w:hAnsi="Times New Roman" w:cs="Times New Roman"/>
          <w:sz w:val="24"/>
          <w:szCs w:val="24"/>
        </w:rPr>
        <w:t>Stakeholders via Phone: Bryan Garcia</w:t>
      </w:r>
      <w:r w:rsidR="003B6595">
        <w:rPr>
          <w:rFonts w:ascii="Times New Roman" w:hAnsi="Times New Roman" w:cs="Times New Roman"/>
          <w:sz w:val="24"/>
          <w:szCs w:val="24"/>
        </w:rPr>
        <w:t xml:space="preserve">, </w:t>
      </w:r>
      <w:r w:rsidR="00D90A82">
        <w:rPr>
          <w:rFonts w:ascii="Times New Roman" w:hAnsi="Times New Roman" w:cs="Times New Roman"/>
          <w:sz w:val="24"/>
          <w:szCs w:val="24"/>
        </w:rPr>
        <w:t>David F</w:t>
      </w:r>
      <w:r w:rsidR="00446E8B">
        <w:rPr>
          <w:rFonts w:ascii="Times New Roman" w:hAnsi="Times New Roman" w:cs="Times New Roman"/>
          <w:sz w:val="24"/>
          <w:szCs w:val="24"/>
        </w:rPr>
        <w:t>urrer</w:t>
      </w:r>
      <w:r w:rsidR="00D90A8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90A82">
        <w:rPr>
          <w:rFonts w:ascii="Times New Roman" w:hAnsi="Times New Roman" w:cs="Times New Roman"/>
          <w:sz w:val="24"/>
          <w:szCs w:val="24"/>
        </w:rPr>
        <w:t>Mun</w:t>
      </w:r>
      <w:proofErr w:type="spellEnd"/>
      <w:r w:rsidR="00D90A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0A82">
        <w:rPr>
          <w:rFonts w:ascii="Times New Roman" w:hAnsi="Times New Roman" w:cs="Times New Roman"/>
          <w:sz w:val="24"/>
          <w:szCs w:val="24"/>
        </w:rPr>
        <w:t>Choi</w:t>
      </w:r>
      <w:proofErr w:type="spellEnd"/>
      <w:r w:rsidR="00D90A82">
        <w:rPr>
          <w:rFonts w:ascii="Times New Roman" w:hAnsi="Times New Roman" w:cs="Times New Roman"/>
          <w:sz w:val="24"/>
          <w:szCs w:val="24"/>
        </w:rPr>
        <w:t xml:space="preserve">, Hank </w:t>
      </w:r>
      <w:proofErr w:type="spellStart"/>
      <w:r w:rsidR="00D90A82">
        <w:rPr>
          <w:rFonts w:ascii="Times New Roman" w:hAnsi="Times New Roman" w:cs="Times New Roman"/>
          <w:sz w:val="24"/>
          <w:szCs w:val="24"/>
        </w:rPr>
        <w:t>Tesky</w:t>
      </w:r>
      <w:proofErr w:type="spellEnd"/>
    </w:p>
    <w:p w:rsidR="00D90A82" w:rsidRPr="00B5174C" w:rsidRDefault="00D90A82" w:rsidP="00464A1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DECD Staff: Carmen Molina-Rios, Ben Arsenault, Bart Kollen, Barbara Fernandez, Alison Lubin</w:t>
      </w:r>
      <w:r w:rsidR="00446E8B">
        <w:rPr>
          <w:rFonts w:ascii="Times New Roman" w:hAnsi="Times New Roman" w:cs="Times New Roman"/>
          <w:sz w:val="24"/>
          <w:szCs w:val="24"/>
        </w:rPr>
        <w:t>, Toni Karnes</w:t>
      </w:r>
    </w:p>
    <w:p w:rsidR="00464A1B" w:rsidRPr="00C551C6" w:rsidRDefault="00464A1B" w:rsidP="00464A1B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</w:pPr>
      <w:r w:rsidRPr="00C551C6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Minutes</w:t>
      </w:r>
    </w:p>
    <w:p w:rsidR="00464A1B" w:rsidRPr="003C0B9C" w:rsidRDefault="00464A1B" w:rsidP="00430E01">
      <w:pPr>
        <w:pStyle w:val="PlainText"/>
        <w:rPr>
          <w:rFonts w:cs="Times New Roman"/>
          <w:color w:val="000000" w:themeColor="text1"/>
          <w:szCs w:val="24"/>
        </w:rPr>
      </w:pPr>
      <w:r w:rsidRPr="003C0B9C">
        <w:rPr>
          <w:rFonts w:cs="Times New Roman"/>
          <w:color w:val="000000" w:themeColor="text1"/>
          <w:szCs w:val="24"/>
        </w:rPr>
        <w:t>Meeting called to order by Chair Comm</w:t>
      </w:r>
      <w:r w:rsidR="00FB6FEB" w:rsidRPr="003C0B9C">
        <w:rPr>
          <w:rFonts w:cs="Times New Roman"/>
          <w:color w:val="000000" w:themeColor="text1"/>
          <w:szCs w:val="24"/>
        </w:rPr>
        <w:t xml:space="preserve">issioner Catherine H. Smith at </w:t>
      </w:r>
      <w:r w:rsidR="00B5174C">
        <w:rPr>
          <w:rFonts w:cs="Times New Roman"/>
          <w:color w:val="000000" w:themeColor="text1"/>
          <w:szCs w:val="24"/>
        </w:rPr>
        <w:t>9:0</w:t>
      </w:r>
      <w:r w:rsidR="00D90A82">
        <w:rPr>
          <w:rFonts w:cs="Times New Roman"/>
          <w:color w:val="000000" w:themeColor="text1"/>
          <w:szCs w:val="24"/>
        </w:rPr>
        <w:t>4</w:t>
      </w:r>
      <w:r w:rsidR="0087041A" w:rsidRPr="003C0B9C">
        <w:rPr>
          <w:rFonts w:cs="Times New Roman"/>
          <w:color w:val="000000" w:themeColor="text1"/>
          <w:szCs w:val="24"/>
        </w:rPr>
        <w:t xml:space="preserve"> a</w:t>
      </w:r>
      <w:r w:rsidRPr="003C0B9C">
        <w:rPr>
          <w:rFonts w:cs="Times New Roman"/>
          <w:color w:val="000000" w:themeColor="text1"/>
          <w:szCs w:val="24"/>
        </w:rPr>
        <w:t xml:space="preserve">m.  </w:t>
      </w:r>
    </w:p>
    <w:p w:rsidR="00430E01" w:rsidRPr="003C0B9C" w:rsidRDefault="00430E01" w:rsidP="003C0B9C">
      <w:pPr>
        <w:pStyle w:val="NoSpacing"/>
        <w:rPr>
          <w:rFonts w:ascii="Times New Roman" w:hAnsi="Times New Roman"/>
          <w:sz w:val="24"/>
          <w:szCs w:val="24"/>
        </w:rPr>
      </w:pPr>
    </w:p>
    <w:p w:rsidR="0087041A" w:rsidRPr="003C0B9C" w:rsidRDefault="003961B3" w:rsidP="003C0B9C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 xml:space="preserve">Call to Order: </w:t>
      </w:r>
      <w:r w:rsidR="0087041A" w:rsidRPr="003C0B9C">
        <w:rPr>
          <w:rFonts w:ascii="Times New Roman" w:hAnsi="Times New Roman"/>
          <w:sz w:val="24"/>
          <w:szCs w:val="24"/>
        </w:rPr>
        <w:t>Commissioner Smith welcomed the board to the me</w:t>
      </w:r>
      <w:r w:rsidRPr="003C0B9C">
        <w:rPr>
          <w:rFonts w:ascii="Times New Roman" w:hAnsi="Times New Roman"/>
          <w:sz w:val="24"/>
          <w:szCs w:val="24"/>
        </w:rPr>
        <w:t>eting and introductions</w:t>
      </w:r>
      <w:r w:rsidR="00391933">
        <w:rPr>
          <w:rFonts w:ascii="Times New Roman" w:hAnsi="Times New Roman"/>
          <w:sz w:val="24"/>
          <w:szCs w:val="24"/>
        </w:rPr>
        <w:t xml:space="preserve"> were made; Catherine Smith also invites board members to Governor’s Economic Forum</w:t>
      </w:r>
    </w:p>
    <w:p w:rsidR="004E7E52" w:rsidRDefault="004E7E52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4C38DA" w:rsidRPr="003C0B9C" w:rsidRDefault="00D90A82" w:rsidP="003C0B9C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Approval of January 14 minutes could not be completed due to lack of quorum – minutes will be voted on at next meeting</w:t>
      </w:r>
    </w:p>
    <w:p w:rsidR="004E7E52" w:rsidRDefault="004E7E52" w:rsidP="00D90A82">
      <w:pPr>
        <w:pStyle w:val="NoSpacing"/>
        <w:rPr>
          <w:rFonts w:ascii="Times New Roman" w:hAnsi="Times New Roman"/>
          <w:sz w:val="24"/>
          <w:szCs w:val="24"/>
        </w:rPr>
      </w:pPr>
    </w:p>
    <w:p w:rsidR="00DD3618" w:rsidRDefault="00391933" w:rsidP="00391933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Composites Update</w:t>
      </w:r>
      <w:r w:rsidR="007653BD">
        <w:rPr>
          <w:rFonts w:ascii="Times New Roman" w:hAnsi="Times New Roman"/>
          <w:sz w:val="24"/>
          <w:szCs w:val="24"/>
        </w:rPr>
        <w:t>:</w:t>
      </w:r>
    </w:p>
    <w:p w:rsidR="00391933" w:rsidRDefault="00391933" w:rsidP="00391933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Delivered by Tom Maloney, CCAT</w:t>
      </w:r>
    </w:p>
    <w:p w:rsidR="00391933" w:rsidRDefault="00391933" w:rsidP="00391933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Review of project goal, partners, project scope and schedule update</w:t>
      </w:r>
    </w:p>
    <w:p w:rsidR="00391933" w:rsidRDefault="00391933" w:rsidP="00391933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Project is on schedule and projected that cell will be up and running by the end of the year (calendar year 2016)</w:t>
      </w:r>
    </w:p>
    <w:p w:rsidR="00391933" w:rsidRDefault="00391933" w:rsidP="00391933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Questions from board members:</w:t>
      </w:r>
    </w:p>
    <w:p w:rsidR="00391933" w:rsidRDefault="00391933" w:rsidP="00391933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“What is different about this cell?” – Catherine Smith</w:t>
      </w:r>
    </w:p>
    <w:p w:rsidR="00391933" w:rsidRDefault="00391933" w:rsidP="00391933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It is big enough to handle the needed part and has very high spindle speeds</w:t>
      </w:r>
    </w:p>
    <w:p w:rsidR="00391933" w:rsidRDefault="00391933" w:rsidP="00391933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“Do you see an opportunity for other players?” – Beverlee </w:t>
      </w:r>
      <w:proofErr w:type="spellStart"/>
      <w:r>
        <w:rPr>
          <w:rFonts w:ascii="Times New Roman" w:hAnsi="Times New Roman"/>
          <w:sz w:val="24"/>
          <w:szCs w:val="24"/>
        </w:rPr>
        <w:t>Dacey</w:t>
      </w:r>
      <w:proofErr w:type="spellEnd"/>
    </w:p>
    <w:p w:rsidR="00391933" w:rsidRDefault="00391933" w:rsidP="00391933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Yes, other companies will be able to use the machine</w:t>
      </w:r>
    </w:p>
    <w:p w:rsidR="00391933" w:rsidRDefault="00391933" w:rsidP="00391933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“Are you working on additive manufacturing related to aerospace?” – John Harrity</w:t>
      </w:r>
    </w:p>
    <w:p w:rsidR="00391933" w:rsidRDefault="00391933" w:rsidP="00391933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Yes, but not related to MIF money</w:t>
      </w:r>
    </w:p>
    <w:p w:rsidR="00391933" w:rsidRDefault="00391933" w:rsidP="00391933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“What are the funding sources?” – Beverlee </w:t>
      </w:r>
      <w:proofErr w:type="spellStart"/>
      <w:r>
        <w:rPr>
          <w:rFonts w:ascii="Times New Roman" w:hAnsi="Times New Roman"/>
          <w:sz w:val="24"/>
          <w:szCs w:val="24"/>
        </w:rPr>
        <w:t>Dacey</w:t>
      </w:r>
      <w:proofErr w:type="spellEnd"/>
    </w:p>
    <w:p w:rsidR="00391933" w:rsidRDefault="00391933" w:rsidP="00391933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multiple sources: the total budget is $13M, but $5M came from the state</w:t>
      </w:r>
    </w:p>
    <w:p w:rsidR="00391933" w:rsidRDefault="00391933" w:rsidP="00391933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 far MIF has paid $1.5M, but will need to pay CCAT another (already approved) $1.4M. Another $2.1M will need to be approved</w:t>
      </w:r>
    </w:p>
    <w:p w:rsidR="00391933" w:rsidRDefault="00391933" w:rsidP="00391933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Additional comments from Pratt and Whitney representative: This machine will be integral to advanced aerospac</w:t>
      </w:r>
      <w:r w:rsidR="00446E8B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, especially engines</w:t>
      </w:r>
    </w:p>
    <w:p w:rsidR="00391933" w:rsidRPr="00391933" w:rsidRDefault="00391933" w:rsidP="00391933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Tom Maloney invites the Board to come visit the</w:t>
      </w:r>
      <w:r w:rsidR="00446E8B">
        <w:rPr>
          <w:rFonts w:ascii="Times New Roman" w:hAnsi="Times New Roman"/>
          <w:sz w:val="24"/>
          <w:szCs w:val="24"/>
        </w:rPr>
        <w:t xml:space="preserve"> CCAT manufacturing </w:t>
      </w:r>
      <w:r>
        <w:rPr>
          <w:rFonts w:ascii="Times New Roman" w:hAnsi="Times New Roman"/>
          <w:sz w:val="24"/>
          <w:szCs w:val="24"/>
        </w:rPr>
        <w:t>lab anytime</w:t>
      </w:r>
    </w:p>
    <w:p w:rsidR="00BC2D70" w:rsidRDefault="00391933" w:rsidP="00BC2D70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Dream It. Do It.</w:t>
      </w:r>
      <w:r w:rsidR="00DD3618">
        <w:rPr>
          <w:rFonts w:ascii="Times New Roman" w:hAnsi="Times New Roman"/>
          <w:sz w:val="24"/>
          <w:szCs w:val="24"/>
        </w:rPr>
        <w:t xml:space="preserve"> Proposal</w:t>
      </w:r>
    </w:p>
    <w:p w:rsidR="00DD3618" w:rsidRDefault="00391933" w:rsidP="00DD361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 Palisano, CCAT</w:t>
      </w:r>
      <w:r w:rsidR="0039188E">
        <w:rPr>
          <w:rFonts w:ascii="Times New Roman" w:hAnsi="Times New Roman"/>
          <w:sz w:val="24"/>
          <w:szCs w:val="24"/>
        </w:rPr>
        <w:t>, presented an overview of a proposal for additional MIF funding for the Dream It. Do It. program for FY17; they need funding in order to continue events, including Manufacturing Mania, Girls in Manufacturing summit (which was recently named a National Best Practice), and the Young Manufacturer Academy (also recognized as a National Best Practice)</w:t>
      </w:r>
    </w:p>
    <w:p w:rsidR="0039188E" w:rsidRDefault="0039188E" w:rsidP="00DD361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Surveys from Summer 2015 Young Manufacturer Academy showed there were positive changes in attitudes towards manufacturing and manufacturing careers and increases in content knowledge</w:t>
      </w:r>
    </w:p>
    <w:p w:rsidR="0039188E" w:rsidRDefault="0039188E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Ongoing parent surveys are also administered</w:t>
      </w:r>
    </w:p>
    <w:p w:rsidR="002902D8" w:rsidRDefault="0039188E" w:rsidP="00DD3618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Current request: $380,000 - FY17 funding would help with increasing engagement with students, with a focus on young girls and urban youth, as well as follow-up Young Manufacturer Academy events in March, April, and May. Former students and families would be invited to attend these follow-up events, as well as potentially open the events to other students as a recruitment tool</w:t>
      </w:r>
    </w:p>
    <w:p w:rsidR="0039188E" w:rsidRDefault="0039188E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Summer ’15, CCAT was unable to run 7</w:t>
      </w:r>
      <w:r w:rsidRPr="0039188E">
        <w:rPr>
          <w:rFonts w:ascii="Times New Roman" w:hAnsi="Times New Roman"/>
          <w:sz w:val="24"/>
          <w:szCs w:val="24"/>
          <w:vertAlign w:val="superscript"/>
        </w:rPr>
        <w:t>th</w:t>
      </w:r>
      <w:r>
        <w:rPr>
          <w:rFonts w:ascii="Times New Roman" w:hAnsi="Times New Roman"/>
          <w:sz w:val="24"/>
          <w:szCs w:val="24"/>
        </w:rPr>
        <w:t xml:space="preserve"> academy due to insufficient funds and would like to run 8 academies during Summer ‘16</w:t>
      </w:r>
    </w:p>
    <w:p w:rsidR="0039188E" w:rsidRDefault="0039188E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Goals associated with increased funding include:</w:t>
      </w:r>
    </w:p>
    <w:p w:rsidR="0039188E" w:rsidRDefault="0039188E" w:rsidP="0039188E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Raising number of students at Academies to 150</w:t>
      </w:r>
    </w:p>
    <w:p w:rsidR="0039188E" w:rsidRDefault="0039188E" w:rsidP="0039188E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Increasing number of schools involved (55+)</w:t>
      </w:r>
    </w:p>
    <w:p w:rsidR="0039188E" w:rsidRDefault="0039188E" w:rsidP="0039188E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Increasing number of career fairs (raised to 4)</w:t>
      </w:r>
    </w:p>
    <w:p w:rsidR="0039188E" w:rsidRDefault="0039188E" w:rsidP="0039188E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Increasing number of employers involved for site visits and career fairs (30+)</w:t>
      </w:r>
    </w:p>
    <w:p w:rsidR="002271F5" w:rsidRDefault="002271F5" w:rsidP="002271F5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Will need funding by July 1 at the latest</w:t>
      </w:r>
    </w:p>
    <w:p w:rsidR="002271F5" w:rsidRDefault="002271F5" w:rsidP="002271F5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Mobile manufacturing lab</w:t>
      </w:r>
    </w:p>
    <w:p w:rsidR="002271F5" w:rsidRDefault="002271F5" w:rsidP="002271F5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Sue believes the mobile lab is pretty impressive and filled with LED screens to stream videos, 3D printers, work stations with computers, etc</w:t>
      </w:r>
    </w:p>
    <w:p w:rsidR="002271F5" w:rsidRDefault="002271F5" w:rsidP="002271F5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CHS asks for pictures </w:t>
      </w:r>
      <w:r w:rsidRPr="002271F5">
        <w:rPr>
          <w:rFonts w:ascii="Times New Roman" w:hAnsi="Times New Roman"/>
          <w:sz w:val="24"/>
          <w:szCs w:val="24"/>
        </w:rPr>
        <w:sym w:font="Wingdings" w:char="F0E0"/>
      </w:r>
      <w:r>
        <w:rPr>
          <w:rFonts w:ascii="Times New Roman" w:hAnsi="Times New Roman"/>
          <w:sz w:val="24"/>
          <w:szCs w:val="24"/>
        </w:rPr>
        <w:t xml:space="preserve"> table until next meeting</w:t>
      </w:r>
    </w:p>
    <w:p w:rsidR="002271F5" w:rsidRDefault="002271F5" w:rsidP="002271F5">
      <w:pPr>
        <w:pStyle w:val="NoSpacing"/>
        <w:numPr>
          <w:ilvl w:val="4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Are there any board members that want to work on this? Beverlee and John Harrity </w:t>
      </w:r>
      <w:r w:rsidR="00751F96">
        <w:rPr>
          <w:rFonts w:ascii="Times New Roman" w:hAnsi="Times New Roman"/>
          <w:sz w:val="24"/>
          <w:szCs w:val="24"/>
        </w:rPr>
        <w:t>volunteer</w:t>
      </w:r>
    </w:p>
    <w:p w:rsidR="0039188E" w:rsidRDefault="0039188E" w:rsidP="0039188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comments, questions, and concerns:</w:t>
      </w:r>
    </w:p>
    <w:p w:rsidR="0039188E" w:rsidRDefault="002271F5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CHS: How can we reach over 100,000 middle </w:t>
      </w:r>
      <w:proofErr w:type="spellStart"/>
      <w:r>
        <w:rPr>
          <w:rFonts w:ascii="Times New Roman" w:hAnsi="Times New Roman"/>
          <w:sz w:val="24"/>
          <w:szCs w:val="24"/>
        </w:rPr>
        <w:t>schoolers</w:t>
      </w:r>
      <w:proofErr w:type="spellEnd"/>
      <w:r>
        <w:rPr>
          <w:rFonts w:ascii="Times New Roman" w:hAnsi="Times New Roman"/>
          <w:sz w:val="24"/>
          <w:szCs w:val="24"/>
        </w:rPr>
        <w:t>? Are there apps or start-up companies out there that can engage with more students? Should we put out an RFP?</w:t>
      </w:r>
    </w:p>
    <w:p w:rsidR="002271F5" w:rsidRDefault="002271F5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BD: Appreciates the value of the program, but question: do we want to think of an education piece to the funding? Do we want this to be ongoing instead and allocate an education portion of the funding?</w:t>
      </w:r>
    </w:p>
    <w:p w:rsidR="002271F5" w:rsidRDefault="002271F5" w:rsidP="002271F5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Want to make sure we have metrics for this, too</w:t>
      </w:r>
    </w:p>
    <w:p w:rsidR="002271F5" w:rsidRDefault="002271F5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JZ: Have we looked at a way to get manufacturing/trade organizations to help pull kids in?</w:t>
      </w:r>
    </w:p>
    <w:p w:rsidR="002271F5" w:rsidRDefault="002271F5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CHS: Is there federal or other state money for this? Propose to move Dream It. Do It funding out of state general fund and into MIF</w:t>
      </w:r>
    </w:p>
    <w:p w:rsidR="002271F5" w:rsidRDefault="002271F5" w:rsidP="0039188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CHS: We agree that the core program is good and maybe we [the Board] give a little more money, but we also want to think about strategizing around outreach and engagement</w:t>
      </w:r>
    </w:p>
    <w:p w:rsidR="002271F5" w:rsidRDefault="002271F5" w:rsidP="002271F5">
      <w:pPr>
        <w:pStyle w:val="NoSpacing"/>
        <w:numPr>
          <w:ilvl w:val="3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CHS: We’ll put out a voting document for board members for core Dream It. Do It. programming and Young Manufacturer Academy Funding</w:t>
      </w:r>
    </w:p>
    <w:p w:rsidR="002271F5" w:rsidRDefault="002271F5" w:rsidP="002271F5">
      <w:pPr>
        <w:pStyle w:val="NoSpacing"/>
        <w:numPr>
          <w:ilvl w:val="4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BD follow-up: we don’t want this to be a hodge-podge effort – this should be well-thought out and should come after strategic planning</w:t>
      </w:r>
    </w:p>
    <w:p w:rsidR="002271F5" w:rsidRDefault="002271F5" w:rsidP="002271F5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BD: Let’s get Voucher companies to call/partner with community colleges in area to get college kids to intern at companies that are improving/upgrading their equipment</w:t>
      </w:r>
    </w:p>
    <w:p w:rsidR="002271F5" w:rsidRDefault="002271F5" w:rsidP="002271F5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Board request for more detailed budget</w:t>
      </w:r>
    </w:p>
    <w:p w:rsidR="000C4822" w:rsidRPr="000C4822" w:rsidRDefault="00391933" w:rsidP="000C4822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Due to the lack of quorum, the Board cannot vote on the proposal</w:t>
      </w:r>
    </w:p>
    <w:p w:rsidR="002902D8" w:rsidRDefault="002902D8" w:rsidP="002902D8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="00BC2D70" w:rsidRDefault="00BC2D70" w:rsidP="00BC2D70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IMCP Co Chair Report Out:</w:t>
      </w:r>
    </w:p>
    <w:p w:rsidR="00BC2D70" w:rsidRDefault="00BC2D70" w:rsidP="00BC2D70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Pr="00BC2D70" w:rsidRDefault="002A7ABA" w:rsidP="00BC2D7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Workf</w:t>
      </w:r>
      <w:r w:rsidR="00FD36A2" w:rsidRPr="00BC2D70">
        <w:rPr>
          <w:rFonts w:ascii="Times New Roman" w:hAnsi="Times New Roman"/>
          <w:sz w:val="24"/>
          <w:szCs w:val="24"/>
        </w:rPr>
        <w:t>orce Development</w:t>
      </w:r>
      <w:r w:rsidR="004B6FCF" w:rsidRPr="00BC2D70">
        <w:rPr>
          <w:rFonts w:ascii="Times New Roman" w:hAnsi="Times New Roman"/>
          <w:sz w:val="24"/>
          <w:szCs w:val="24"/>
        </w:rPr>
        <w:t xml:space="preserve">: overview by </w:t>
      </w:r>
      <w:r w:rsidR="00C8785E">
        <w:rPr>
          <w:rFonts w:ascii="Times New Roman" w:hAnsi="Times New Roman"/>
          <w:sz w:val="24"/>
          <w:szCs w:val="24"/>
        </w:rPr>
        <w:t>John Zoldy</w:t>
      </w:r>
      <w:r>
        <w:rPr>
          <w:rFonts w:ascii="Times New Roman" w:hAnsi="Times New Roman"/>
          <w:sz w:val="24"/>
          <w:szCs w:val="24"/>
        </w:rPr>
        <w:t xml:space="preserve">. </w:t>
      </w:r>
      <w:r w:rsidR="00C8785E">
        <w:rPr>
          <w:rFonts w:ascii="Times New Roman" w:hAnsi="Times New Roman"/>
          <w:sz w:val="24"/>
          <w:szCs w:val="24"/>
        </w:rPr>
        <w:t>Sue Palisano did a lot of work completing a marketing inventory; excited to work with new DOL Commissioner Scott Jackson</w:t>
      </w:r>
    </w:p>
    <w:p w:rsidR="00940E21" w:rsidRDefault="00940E21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Pr="003C0B9C" w:rsidRDefault="00FD36A2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>Supplier Network</w:t>
      </w:r>
      <w:r w:rsidR="004B6FCF" w:rsidRPr="003C0B9C">
        <w:rPr>
          <w:rFonts w:ascii="Times New Roman" w:hAnsi="Times New Roman"/>
          <w:sz w:val="24"/>
          <w:szCs w:val="24"/>
        </w:rPr>
        <w:t>:</w:t>
      </w:r>
      <w:r w:rsidR="00597C80" w:rsidRPr="003C0B9C">
        <w:rPr>
          <w:rFonts w:ascii="Times New Roman" w:hAnsi="Times New Roman"/>
          <w:sz w:val="24"/>
          <w:szCs w:val="24"/>
        </w:rPr>
        <w:t xml:space="preserve"> overview by </w:t>
      </w:r>
      <w:r w:rsidR="00C8785E">
        <w:rPr>
          <w:rFonts w:ascii="Times New Roman" w:hAnsi="Times New Roman"/>
          <w:sz w:val="24"/>
          <w:szCs w:val="24"/>
        </w:rPr>
        <w:t xml:space="preserve">Catherine Smith. Major effort to work with EB and take lessons learned from ACM and apply it to larger network; working to set a meeting with EB; Hank </w:t>
      </w:r>
      <w:proofErr w:type="spellStart"/>
      <w:r w:rsidR="00C8785E">
        <w:rPr>
          <w:rFonts w:ascii="Times New Roman" w:hAnsi="Times New Roman"/>
          <w:sz w:val="24"/>
          <w:szCs w:val="24"/>
        </w:rPr>
        <w:t>Tesky</w:t>
      </w:r>
      <w:proofErr w:type="spellEnd"/>
      <w:r w:rsidR="00C8785E">
        <w:rPr>
          <w:rFonts w:ascii="Times New Roman" w:hAnsi="Times New Roman"/>
          <w:sz w:val="24"/>
          <w:szCs w:val="24"/>
        </w:rPr>
        <w:t>: compiled initial list of contact to plan a meaningful meeting</w:t>
      </w:r>
    </w:p>
    <w:p w:rsidR="00940E21" w:rsidRDefault="00940E21" w:rsidP="003C0B9C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597C80" w:rsidRDefault="00FD36A2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>Research and Innovation</w:t>
      </w:r>
      <w:r w:rsidR="00597C80" w:rsidRPr="003C0B9C">
        <w:rPr>
          <w:rFonts w:ascii="Times New Roman" w:hAnsi="Times New Roman"/>
          <w:sz w:val="24"/>
          <w:szCs w:val="24"/>
        </w:rPr>
        <w:t xml:space="preserve">: overview by </w:t>
      </w:r>
      <w:r w:rsidR="00C8785E">
        <w:rPr>
          <w:rFonts w:ascii="Times New Roman" w:hAnsi="Times New Roman"/>
          <w:sz w:val="24"/>
          <w:szCs w:val="24"/>
        </w:rPr>
        <w:t>David F (</w:t>
      </w:r>
      <w:proofErr w:type="spellStart"/>
      <w:r w:rsidR="00C8785E">
        <w:rPr>
          <w:rFonts w:ascii="Times New Roman" w:hAnsi="Times New Roman"/>
          <w:sz w:val="24"/>
          <w:szCs w:val="24"/>
        </w:rPr>
        <w:t>UConn</w:t>
      </w:r>
      <w:proofErr w:type="spellEnd"/>
      <w:r w:rsidR="00C8785E">
        <w:rPr>
          <w:rFonts w:ascii="Times New Roman" w:hAnsi="Times New Roman"/>
          <w:sz w:val="24"/>
          <w:szCs w:val="24"/>
        </w:rPr>
        <w:t xml:space="preserve">). Have had several in-person meetings with the group, P&amp;W, EB, and </w:t>
      </w:r>
      <w:proofErr w:type="spellStart"/>
      <w:r w:rsidR="00C8785E">
        <w:rPr>
          <w:rFonts w:ascii="Times New Roman" w:hAnsi="Times New Roman"/>
          <w:sz w:val="24"/>
          <w:szCs w:val="24"/>
        </w:rPr>
        <w:t>UConn</w:t>
      </w:r>
      <w:proofErr w:type="spellEnd"/>
      <w:r w:rsidR="00C8785E">
        <w:rPr>
          <w:rFonts w:ascii="Times New Roman" w:hAnsi="Times New Roman"/>
          <w:sz w:val="24"/>
          <w:szCs w:val="24"/>
        </w:rPr>
        <w:t xml:space="preserve">; there will be a meeting today [2/11/16] to focus efforts on CT suppliers, improving technology within the supply chain and collaborating with </w:t>
      </w:r>
      <w:proofErr w:type="spellStart"/>
      <w:r w:rsidR="00C8785E">
        <w:rPr>
          <w:rFonts w:ascii="Times New Roman" w:hAnsi="Times New Roman"/>
          <w:sz w:val="24"/>
          <w:szCs w:val="24"/>
        </w:rPr>
        <w:t>UConn</w:t>
      </w:r>
      <w:proofErr w:type="spellEnd"/>
      <w:r w:rsidR="00C8785E">
        <w:rPr>
          <w:rFonts w:ascii="Times New Roman" w:hAnsi="Times New Roman"/>
          <w:sz w:val="24"/>
          <w:szCs w:val="24"/>
        </w:rPr>
        <w:t xml:space="preserve"> Tech Park; focus on increasing jobs and improving skills of the workforce</w:t>
      </w:r>
    </w:p>
    <w:p w:rsidR="00BC2D70" w:rsidRPr="003C0B9C" w:rsidRDefault="00BC2D70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Pr="003C0B9C" w:rsidRDefault="00FD36A2" w:rsidP="00940E21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>Infrastructure and Site Development</w:t>
      </w:r>
      <w:r w:rsidR="00597C80" w:rsidRPr="003C0B9C">
        <w:rPr>
          <w:rFonts w:ascii="Times New Roman" w:hAnsi="Times New Roman"/>
          <w:sz w:val="24"/>
          <w:szCs w:val="24"/>
        </w:rPr>
        <w:t xml:space="preserve">: overview by </w:t>
      </w:r>
      <w:r w:rsidR="00C8785E">
        <w:rPr>
          <w:rFonts w:ascii="Times New Roman" w:hAnsi="Times New Roman"/>
          <w:sz w:val="24"/>
          <w:szCs w:val="24"/>
        </w:rPr>
        <w:t>Bryan Garcia</w:t>
      </w:r>
      <w:r w:rsidR="000F2E5F">
        <w:rPr>
          <w:rFonts w:ascii="Times New Roman" w:hAnsi="Times New Roman"/>
          <w:sz w:val="24"/>
          <w:szCs w:val="24"/>
        </w:rPr>
        <w:t xml:space="preserve">. </w:t>
      </w:r>
      <w:r w:rsidR="00C8785E">
        <w:rPr>
          <w:rFonts w:ascii="Times New Roman" w:hAnsi="Times New Roman"/>
          <w:sz w:val="24"/>
          <w:szCs w:val="24"/>
        </w:rPr>
        <w:t>Commissioner Klee put out an internal call for ideas to assemble objectives; regarding energy infrastructure, there is a call with Carmen and Barbara for proposal outline to speak with federal agencies</w:t>
      </w:r>
    </w:p>
    <w:p w:rsidR="00940E21" w:rsidRDefault="00940E21" w:rsidP="003C0B9C">
      <w:pPr>
        <w:pStyle w:val="NoSpacing"/>
        <w:ind w:firstLine="720"/>
        <w:rPr>
          <w:rFonts w:ascii="Times New Roman" w:hAnsi="Times New Roman"/>
          <w:sz w:val="24"/>
          <w:szCs w:val="24"/>
        </w:rPr>
      </w:pPr>
    </w:p>
    <w:p w:rsidR="000F2E5F" w:rsidRDefault="00FD36A2" w:rsidP="000F2E5F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 xml:space="preserve">Trade and </w:t>
      </w:r>
      <w:r w:rsidR="00597C80" w:rsidRPr="003C0B9C">
        <w:rPr>
          <w:rFonts w:ascii="Times New Roman" w:hAnsi="Times New Roman"/>
          <w:sz w:val="24"/>
          <w:szCs w:val="24"/>
        </w:rPr>
        <w:t xml:space="preserve">International: overview by Beverlee </w:t>
      </w:r>
      <w:proofErr w:type="spellStart"/>
      <w:r w:rsidR="00597C80" w:rsidRPr="003C0B9C">
        <w:rPr>
          <w:rFonts w:ascii="Times New Roman" w:hAnsi="Times New Roman"/>
          <w:sz w:val="24"/>
          <w:szCs w:val="24"/>
        </w:rPr>
        <w:t>Dacey</w:t>
      </w:r>
      <w:proofErr w:type="spellEnd"/>
      <w:r w:rsidR="004E7E52">
        <w:rPr>
          <w:rFonts w:ascii="Times New Roman" w:hAnsi="Times New Roman"/>
          <w:sz w:val="24"/>
          <w:szCs w:val="24"/>
        </w:rPr>
        <w:t xml:space="preserve">. </w:t>
      </w:r>
      <w:r w:rsidR="00C8785E">
        <w:rPr>
          <w:rFonts w:ascii="Times New Roman" w:hAnsi="Times New Roman"/>
          <w:sz w:val="24"/>
          <w:szCs w:val="24"/>
        </w:rPr>
        <w:t>Idea: we currently have key Enterprise Zones – can we work with DECD to capitalize on these designated zones to further develop? Is there transportation funding available? Suggestion to use IMCP funds to improve existing Enterprise Zones</w:t>
      </w:r>
    </w:p>
    <w:p w:rsidR="004E7E52" w:rsidRPr="003C0B9C" w:rsidRDefault="004E7E52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FD36A2" w:rsidRDefault="00FD36A2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>Operational Improvements</w:t>
      </w:r>
      <w:r w:rsidR="00597C80" w:rsidRPr="003C0B9C">
        <w:rPr>
          <w:rFonts w:ascii="Times New Roman" w:hAnsi="Times New Roman"/>
          <w:sz w:val="24"/>
          <w:szCs w:val="24"/>
        </w:rPr>
        <w:t>: overview by John Harrity</w:t>
      </w:r>
      <w:r w:rsidR="00E45CE3">
        <w:rPr>
          <w:rFonts w:ascii="Times New Roman" w:hAnsi="Times New Roman"/>
          <w:sz w:val="24"/>
          <w:szCs w:val="24"/>
        </w:rPr>
        <w:t xml:space="preserve">. </w:t>
      </w:r>
      <w:r w:rsidR="00C8785E">
        <w:rPr>
          <w:rFonts w:ascii="Times New Roman" w:hAnsi="Times New Roman"/>
          <w:sz w:val="24"/>
          <w:szCs w:val="24"/>
        </w:rPr>
        <w:t>Meeting scheduled for later in February with Pratt</w:t>
      </w:r>
      <w:r w:rsidR="00446E8B">
        <w:rPr>
          <w:rFonts w:ascii="Times New Roman" w:hAnsi="Times New Roman"/>
          <w:sz w:val="24"/>
          <w:szCs w:val="24"/>
        </w:rPr>
        <w:t xml:space="preserve"> </w:t>
      </w:r>
      <w:r w:rsidR="00C8785E">
        <w:rPr>
          <w:rFonts w:ascii="Times New Roman" w:hAnsi="Times New Roman"/>
          <w:sz w:val="24"/>
          <w:szCs w:val="24"/>
        </w:rPr>
        <w:t xml:space="preserve">&amp;Whitney reps, as well as EB; the big conversation will be the issue of identifying federal funds and discussing how we go about filling out grant applications </w:t>
      </w:r>
    </w:p>
    <w:p w:rsidR="00B86286" w:rsidRDefault="00B86286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</w:p>
    <w:p w:rsidR="00B86286" w:rsidRDefault="00B86286" w:rsidP="004E7E52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Evaluation and Metrics: overview by Don Balducci. </w:t>
      </w:r>
      <w:r w:rsidR="00C8785E">
        <w:rPr>
          <w:rFonts w:ascii="Times New Roman" w:hAnsi="Times New Roman"/>
          <w:sz w:val="24"/>
          <w:szCs w:val="24"/>
        </w:rPr>
        <w:t>Want to get Alison involved with metrics; holding an upcoming meeting to get their metric document ready</w:t>
      </w:r>
    </w:p>
    <w:p w:rsidR="004E7E52" w:rsidRDefault="004E7E52" w:rsidP="00D0201E">
      <w:pPr>
        <w:pStyle w:val="NoSpacing"/>
        <w:rPr>
          <w:rFonts w:ascii="Times New Roman" w:hAnsi="Times New Roman"/>
          <w:sz w:val="24"/>
          <w:szCs w:val="24"/>
        </w:rPr>
      </w:pPr>
    </w:p>
    <w:p w:rsidR="00FD36A2" w:rsidRDefault="000F2E5F" w:rsidP="003C0B9C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Other Business:</w:t>
      </w:r>
    </w:p>
    <w:p w:rsidR="00D0201E" w:rsidRDefault="00C8785E" w:rsidP="00C8785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Carmen Molina Rios discussing legislation at the national level</w:t>
      </w:r>
    </w:p>
    <w:p w:rsidR="00C8785E" w:rsidRDefault="00C8785E" w:rsidP="00C8785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of Ethics filing by May 1</w:t>
      </w:r>
    </w:p>
    <w:p w:rsidR="00C8785E" w:rsidRDefault="00C8785E" w:rsidP="00C8785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board would like a 20 minute presentation from the Office of State Ethics</w:t>
      </w:r>
    </w:p>
    <w:p w:rsidR="00C8785E" w:rsidRDefault="00C8785E" w:rsidP="00C8785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MIF “firewalled” during the budget crisis?</w:t>
      </w:r>
    </w:p>
    <w:p w:rsidR="00C8785E" w:rsidRDefault="00C8785E" w:rsidP="00C8785E">
      <w:pPr>
        <w:pStyle w:val="NoSpacing"/>
        <w:numPr>
          <w:ilvl w:val="2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MIF is bonded but not in the General Fund, which is good because it is General Fund money that comes under pressure in budget crises</w:t>
      </w:r>
    </w:p>
    <w:p w:rsidR="00C8785E" w:rsidRDefault="00C8785E" w:rsidP="00C8785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Next meeting will be held March 10, 2016</w:t>
      </w:r>
    </w:p>
    <w:p w:rsidR="00C8785E" w:rsidRDefault="00C8785E" w:rsidP="00C8785E">
      <w:pPr>
        <w:pStyle w:val="NoSpacing"/>
        <w:numPr>
          <w:ilvl w:val="1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Strategic planning conversations will be held March 24, 12-3pm, location TBD (pre-work will be sent out)</w:t>
      </w:r>
    </w:p>
    <w:p w:rsidR="00C8785E" w:rsidRPr="00C8785E" w:rsidRDefault="00C8785E" w:rsidP="00C8785E">
      <w:pPr>
        <w:pStyle w:val="NoSpacing"/>
        <w:ind w:left="2160"/>
        <w:rPr>
          <w:rFonts w:ascii="Times New Roman" w:hAnsi="Times New Roman"/>
          <w:sz w:val="24"/>
          <w:szCs w:val="24"/>
        </w:rPr>
      </w:pPr>
    </w:p>
    <w:p w:rsidR="007B0169" w:rsidRPr="004E7E52" w:rsidRDefault="00C551C6" w:rsidP="004E7E52">
      <w:pPr>
        <w:pStyle w:val="NoSpacing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3C0B9C">
        <w:rPr>
          <w:rFonts w:ascii="Times New Roman" w:hAnsi="Times New Roman"/>
          <w:sz w:val="24"/>
          <w:szCs w:val="24"/>
        </w:rPr>
        <w:t xml:space="preserve">Commissioner </w:t>
      </w:r>
      <w:r w:rsidR="00C8785E">
        <w:rPr>
          <w:rFonts w:ascii="Times New Roman" w:hAnsi="Times New Roman"/>
          <w:sz w:val="24"/>
          <w:szCs w:val="24"/>
        </w:rPr>
        <w:t>Smith adjourns at 10:32</w:t>
      </w:r>
    </w:p>
    <w:sectPr w:rsidR="007B0169" w:rsidRPr="004E7E52" w:rsidSect="00C62BDB">
      <w:headerReference w:type="default" r:id="rId8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0E20" w:rsidRDefault="000C0E20" w:rsidP="00D464DE">
      <w:pPr>
        <w:spacing w:after="0" w:line="240" w:lineRule="auto"/>
      </w:pPr>
      <w:r>
        <w:separator/>
      </w:r>
    </w:p>
  </w:endnote>
  <w:endnote w:type="continuationSeparator" w:id="0">
    <w:p w:rsidR="000C0E20" w:rsidRDefault="000C0E20" w:rsidP="00D4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0E20" w:rsidRDefault="000C0E20" w:rsidP="00D464DE">
      <w:pPr>
        <w:spacing w:after="0" w:line="240" w:lineRule="auto"/>
      </w:pPr>
      <w:r>
        <w:separator/>
      </w:r>
    </w:p>
  </w:footnote>
  <w:footnote w:type="continuationSeparator" w:id="0">
    <w:p w:rsidR="000C0E20" w:rsidRDefault="000C0E20" w:rsidP="00D46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1F5" w:rsidRDefault="002271F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71CE1"/>
    <w:multiLevelType w:val="hybridMultilevel"/>
    <w:tmpl w:val="17F46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7329FF"/>
    <w:multiLevelType w:val="hybridMultilevel"/>
    <w:tmpl w:val="A712D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23F05"/>
    <w:multiLevelType w:val="hybridMultilevel"/>
    <w:tmpl w:val="C6BCD82C"/>
    <w:lvl w:ilvl="0" w:tplc="9CA84F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E88E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0644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4001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9EAA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0AA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56B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428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D296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A010616"/>
    <w:multiLevelType w:val="hybridMultilevel"/>
    <w:tmpl w:val="5C22EB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0B26B1"/>
    <w:multiLevelType w:val="hybridMultilevel"/>
    <w:tmpl w:val="05F0413E"/>
    <w:lvl w:ilvl="0" w:tplc="634CC1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7CD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28C5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BA7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620E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896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0C13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C0F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FE0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03040D8"/>
    <w:multiLevelType w:val="hybridMultilevel"/>
    <w:tmpl w:val="E3D04130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">
    <w:nsid w:val="12FC0A67"/>
    <w:multiLevelType w:val="hybridMultilevel"/>
    <w:tmpl w:val="73BA29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F979E1"/>
    <w:multiLevelType w:val="hybridMultilevel"/>
    <w:tmpl w:val="37200E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F081A"/>
    <w:multiLevelType w:val="hybridMultilevel"/>
    <w:tmpl w:val="779ACB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C50CA1"/>
    <w:multiLevelType w:val="hybridMultilevel"/>
    <w:tmpl w:val="7FB4AE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5A7F5D"/>
    <w:multiLevelType w:val="hybridMultilevel"/>
    <w:tmpl w:val="DAA2F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6071EBD"/>
    <w:multiLevelType w:val="hybridMultilevel"/>
    <w:tmpl w:val="E598BC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7F76758"/>
    <w:multiLevelType w:val="hybridMultilevel"/>
    <w:tmpl w:val="A206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F15585"/>
    <w:multiLevelType w:val="hybridMultilevel"/>
    <w:tmpl w:val="523630DA"/>
    <w:lvl w:ilvl="0" w:tplc="9B126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1478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DE7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7461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CE95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DB0D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7E0B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D07D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F8E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F5E52BE"/>
    <w:multiLevelType w:val="hybridMultilevel"/>
    <w:tmpl w:val="0308A7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E25789"/>
    <w:multiLevelType w:val="hybridMultilevel"/>
    <w:tmpl w:val="D6425BA6"/>
    <w:lvl w:ilvl="0" w:tplc="559E1E02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E2A64"/>
    <w:multiLevelType w:val="hybridMultilevel"/>
    <w:tmpl w:val="EF820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D34A35"/>
    <w:multiLevelType w:val="hybridMultilevel"/>
    <w:tmpl w:val="2CF4F5D0"/>
    <w:lvl w:ilvl="0" w:tplc="DBBAEC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7E5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E6D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60F6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B09C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D62D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449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94A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766E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7446574"/>
    <w:multiLevelType w:val="hybridMultilevel"/>
    <w:tmpl w:val="B6489C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8E4BFB"/>
    <w:multiLevelType w:val="hybridMultilevel"/>
    <w:tmpl w:val="391C5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AA6671"/>
    <w:multiLevelType w:val="hybridMultilevel"/>
    <w:tmpl w:val="98580E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FE865C2"/>
    <w:multiLevelType w:val="hybridMultilevel"/>
    <w:tmpl w:val="005C0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9D1287"/>
    <w:multiLevelType w:val="hybridMultilevel"/>
    <w:tmpl w:val="09FEC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54257B"/>
    <w:multiLevelType w:val="hybridMultilevel"/>
    <w:tmpl w:val="12466F34"/>
    <w:lvl w:ilvl="0" w:tplc="972AC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6276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FA73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86DE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E9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1E6EA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38EC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4BD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0870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58969EA"/>
    <w:multiLevelType w:val="hybridMultilevel"/>
    <w:tmpl w:val="EAAA3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4E1F38FD"/>
    <w:multiLevelType w:val="hybridMultilevel"/>
    <w:tmpl w:val="0DD4C2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5D2976"/>
    <w:multiLevelType w:val="hybridMultilevel"/>
    <w:tmpl w:val="B03201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E63012"/>
    <w:multiLevelType w:val="hybridMultilevel"/>
    <w:tmpl w:val="BB44B57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47E3F58"/>
    <w:multiLevelType w:val="hybridMultilevel"/>
    <w:tmpl w:val="AB94BD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72560A4"/>
    <w:multiLevelType w:val="hybridMultilevel"/>
    <w:tmpl w:val="7EFE68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6569AF"/>
    <w:multiLevelType w:val="hybridMultilevel"/>
    <w:tmpl w:val="6E147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710A89"/>
    <w:multiLevelType w:val="hybridMultilevel"/>
    <w:tmpl w:val="C5B67D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662F5700"/>
    <w:multiLevelType w:val="hybridMultilevel"/>
    <w:tmpl w:val="59D82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6635A4"/>
    <w:multiLevelType w:val="hybridMultilevel"/>
    <w:tmpl w:val="851CED30"/>
    <w:lvl w:ilvl="0" w:tplc="D3FCE4B4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99711E"/>
    <w:multiLevelType w:val="hybridMultilevel"/>
    <w:tmpl w:val="05D2B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D05F96"/>
    <w:multiLevelType w:val="hybridMultilevel"/>
    <w:tmpl w:val="B36A6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5713F40"/>
    <w:multiLevelType w:val="hybridMultilevel"/>
    <w:tmpl w:val="5DD891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DC4B86"/>
    <w:multiLevelType w:val="hybridMultilevel"/>
    <w:tmpl w:val="BE541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BAB1A67"/>
    <w:multiLevelType w:val="hybridMultilevel"/>
    <w:tmpl w:val="331AC456"/>
    <w:lvl w:ilvl="0" w:tplc="B26A3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A447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8C17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42E5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E41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3ECB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74A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D8D7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0001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7CFD5024"/>
    <w:multiLevelType w:val="hybridMultilevel"/>
    <w:tmpl w:val="684454C8"/>
    <w:lvl w:ilvl="0" w:tplc="D9DA2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E26A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42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F86B9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4EC6F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880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982E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ED839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CC33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E793D7C"/>
    <w:multiLevelType w:val="hybridMultilevel"/>
    <w:tmpl w:val="7E1C6F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5"/>
  </w:num>
  <w:num w:numId="3">
    <w:abstractNumId w:val="7"/>
  </w:num>
  <w:num w:numId="4">
    <w:abstractNumId w:val="20"/>
  </w:num>
  <w:num w:numId="5">
    <w:abstractNumId w:val="18"/>
  </w:num>
  <w:num w:numId="6">
    <w:abstractNumId w:val="5"/>
  </w:num>
  <w:num w:numId="7">
    <w:abstractNumId w:val="9"/>
  </w:num>
  <w:num w:numId="8">
    <w:abstractNumId w:val="25"/>
  </w:num>
  <w:num w:numId="9">
    <w:abstractNumId w:val="8"/>
  </w:num>
  <w:num w:numId="10">
    <w:abstractNumId w:val="26"/>
  </w:num>
  <w:num w:numId="11">
    <w:abstractNumId w:val="24"/>
  </w:num>
  <w:num w:numId="12">
    <w:abstractNumId w:val="12"/>
  </w:num>
  <w:num w:numId="13">
    <w:abstractNumId w:val="11"/>
  </w:num>
  <w:num w:numId="14">
    <w:abstractNumId w:val="10"/>
  </w:num>
  <w:num w:numId="15">
    <w:abstractNumId w:val="40"/>
  </w:num>
  <w:num w:numId="16">
    <w:abstractNumId w:val="22"/>
  </w:num>
  <w:num w:numId="17">
    <w:abstractNumId w:val="2"/>
  </w:num>
  <w:num w:numId="18">
    <w:abstractNumId w:val="39"/>
  </w:num>
  <w:num w:numId="19">
    <w:abstractNumId w:val="17"/>
  </w:num>
  <w:num w:numId="20">
    <w:abstractNumId w:val="23"/>
  </w:num>
  <w:num w:numId="21">
    <w:abstractNumId w:val="13"/>
  </w:num>
  <w:num w:numId="22">
    <w:abstractNumId w:val="4"/>
  </w:num>
  <w:num w:numId="23">
    <w:abstractNumId w:val="38"/>
  </w:num>
  <w:num w:numId="24">
    <w:abstractNumId w:val="1"/>
  </w:num>
  <w:num w:numId="25">
    <w:abstractNumId w:val="16"/>
  </w:num>
  <w:num w:numId="26">
    <w:abstractNumId w:val="29"/>
  </w:num>
  <w:num w:numId="27">
    <w:abstractNumId w:val="14"/>
  </w:num>
  <w:num w:numId="28">
    <w:abstractNumId w:val="6"/>
  </w:num>
  <w:num w:numId="29">
    <w:abstractNumId w:val="19"/>
  </w:num>
  <w:num w:numId="30">
    <w:abstractNumId w:val="32"/>
  </w:num>
  <w:num w:numId="31">
    <w:abstractNumId w:val="27"/>
  </w:num>
  <w:num w:numId="32">
    <w:abstractNumId w:val="37"/>
  </w:num>
  <w:num w:numId="33">
    <w:abstractNumId w:val="0"/>
  </w:num>
  <w:num w:numId="34">
    <w:abstractNumId w:val="35"/>
  </w:num>
  <w:num w:numId="35">
    <w:abstractNumId w:val="33"/>
  </w:num>
  <w:num w:numId="36">
    <w:abstractNumId w:val="30"/>
  </w:num>
  <w:num w:numId="37">
    <w:abstractNumId w:val="36"/>
  </w:num>
  <w:num w:numId="38">
    <w:abstractNumId w:val="21"/>
  </w:num>
  <w:num w:numId="39">
    <w:abstractNumId w:val="3"/>
  </w:num>
  <w:num w:numId="40">
    <w:abstractNumId w:val="31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4A1B"/>
    <w:rsid w:val="0004503A"/>
    <w:rsid w:val="0004635A"/>
    <w:rsid w:val="00062411"/>
    <w:rsid w:val="00074BCF"/>
    <w:rsid w:val="000C0E20"/>
    <w:rsid w:val="000C15A7"/>
    <w:rsid w:val="000C4822"/>
    <w:rsid w:val="000D0FC2"/>
    <w:rsid w:val="000D6629"/>
    <w:rsid w:val="000F2C1F"/>
    <w:rsid w:val="000F2E5F"/>
    <w:rsid w:val="000F3BD7"/>
    <w:rsid w:val="00120A0B"/>
    <w:rsid w:val="00130B63"/>
    <w:rsid w:val="001318F4"/>
    <w:rsid w:val="0014646A"/>
    <w:rsid w:val="00153A57"/>
    <w:rsid w:val="001610FE"/>
    <w:rsid w:val="00161388"/>
    <w:rsid w:val="00161E47"/>
    <w:rsid w:val="00167D57"/>
    <w:rsid w:val="00174875"/>
    <w:rsid w:val="0018144E"/>
    <w:rsid w:val="001852C8"/>
    <w:rsid w:val="001A6262"/>
    <w:rsid w:val="001B1E85"/>
    <w:rsid w:val="001D36A1"/>
    <w:rsid w:val="001E0FAE"/>
    <w:rsid w:val="001F216F"/>
    <w:rsid w:val="001F3C8F"/>
    <w:rsid w:val="001F751B"/>
    <w:rsid w:val="00221FF5"/>
    <w:rsid w:val="002271F5"/>
    <w:rsid w:val="00235802"/>
    <w:rsid w:val="00270326"/>
    <w:rsid w:val="00280B60"/>
    <w:rsid w:val="00286924"/>
    <w:rsid w:val="00286A27"/>
    <w:rsid w:val="002902D8"/>
    <w:rsid w:val="002A7ABA"/>
    <w:rsid w:val="002B5464"/>
    <w:rsid w:val="002C4146"/>
    <w:rsid w:val="002E2623"/>
    <w:rsid w:val="003025C2"/>
    <w:rsid w:val="003044DA"/>
    <w:rsid w:val="00312BD9"/>
    <w:rsid w:val="003153DA"/>
    <w:rsid w:val="00321249"/>
    <w:rsid w:val="003221AF"/>
    <w:rsid w:val="00322E25"/>
    <w:rsid w:val="003243BA"/>
    <w:rsid w:val="003245A1"/>
    <w:rsid w:val="0034020B"/>
    <w:rsid w:val="00344189"/>
    <w:rsid w:val="00352383"/>
    <w:rsid w:val="0036102C"/>
    <w:rsid w:val="0036112E"/>
    <w:rsid w:val="00363091"/>
    <w:rsid w:val="003874DC"/>
    <w:rsid w:val="0039188E"/>
    <w:rsid w:val="00391933"/>
    <w:rsid w:val="003961B3"/>
    <w:rsid w:val="003A2CB4"/>
    <w:rsid w:val="003B40FB"/>
    <w:rsid w:val="003B4A55"/>
    <w:rsid w:val="003B5D84"/>
    <w:rsid w:val="003B6595"/>
    <w:rsid w:val="003B6A81"/>
    <w:rsid w:val="003B7531"/>
    <w:rsid w:val="003C0B9C"/>
    <w:rsid w:val="003C6FCE"/>
    <w:rsid w:val="003E31BD"/>
    <w:rsid w:val="003E376C"/>
    <w:rsid w:val="003F2413"/>
    <w:rsid w:val="00406C55"/>
    <w:rsid w:val="00407FA4"/>
    <w:rsid w:val="0041274D"/>
    <w:rsid w:val="00412CA1"/>
    <w:rsid w:val="00430E01"/>
    <w:rsid w:val="00440FAF"/>
    <w:rsid w:val="00446E8B"/>
    <w:rsid w:val="00447DFE"/>
    <w:rsid w:val="00464A1B"/>
    <w:rsid w:val="0048118D"/>
    <w:rsid w:val="00481D93"/>
    <w:rsid w:val="00491194"/>
    <w:rsid w:val="0049171E"/>
    <w:rsid w:val="004B6FCF"/>
    <w:rsid w:val="004C38DA"/>
    <w:rsid w:val="004E7E52"/>
    <w:rsid w:val="004F7350"/>
    <w:rsid w:val="00504CF0"/>
    <w:rsid w:val="00523D7E"/>
    <w:rsid w:val="00524FB9"/>
    <w:rsid w:val="005262B7"/>
    <w:rsid w:val="00526ED2"/>
    <w:rsid w:val="005525EF"/>
    <w:rsid w:val="0056003A"/>
    <w:rsid w:val="0058468D"/>
    <w:rsid w:val="00597C80"/>
    <w:rsid w:val="005A354D"/>
    <w:rsid w:val="005B63FD"/>
    <w:rsid w:val="005B7D03"/>
    <w:rsid w:val="005C21FF"/>
    <w:rsid w:val="005E338C"/>
    <w:rsid w:val="005F0417"/>
    <w:rsid w:val="006010C1"/>
    <w:rsid w:val="0060696E"/>
    <w:rsid w:val="00612BA9"/>
    <w:rsid w:val="006165F7"/>
    <w:rsid w:val="00622D7E"/>
    <w:rsid w:val="00623F33"/>
    <w:rsid w:val="00632D4A"/>
    <w:rsid w:val="00644C35"/>
    <w:rsid w:val="00667D20"/>
    <w:rsid w:val="00671F4E"/>
    <w:rsid w:val="00691B59"/>
    <w:rsid w:val="006A3712"/>
    <w:rsid w:val="006A4706"/>
    <w:rsid w:val="006A614A"/>
    <w:rsid w:val="006A7164"/>
    <w:rsid w:val="006B5ED1"/>
    <w:rsid w:val="00712F0A"/>
    <w:rsid w:val="007239BC"/>
    <w:rsid w:val="00751F96"/>
    <w:rsid w:val="007653BD"/>
    <w:rsid w:val="00770B80"/>
    <w:rsid w:val="007B0169"/>
    <w:rsid w:val="007C4334"/>
    <w:rsid w:val="007D59F9"/>
    <w:rsid w:val="007E070E"/>
    <w:rsid w:val="0080327E"/>
    <w:rsid w:val="00842C8A"/>
    <w:rsid w:val="0087041A"/>
    <w:rsid w:val="00880575"/>
    <w:rsid w:val="008B202F"/>
    <w:rsid w:val="008B3AC9"/>
    <w:rsid w:val="008C48A3"/>
    <w:rsid w:val="008F21C4"/>
    <w:rsid w:val="008F2ACC"/>
    <w:rsid w:val="008F51AF"/>
    <w:rsid w:val="008F6C94"/>
    <w:rsid w:val="008F738F"/>
    <w:rsid w:val="008F7411"/>
    <w:rsid w:val="00902615"/>
    <w:rsid w:val="00902996"/>
    <w:rsid w:val="009300AE"/>
    <w:rsid w:val="00930A4F"/>
    <w:rsid w:val="00932935"/>
    <w:rsid w:val="00940E21"/>
    <w:rsid w:val="009444CB"/>
    <w:rsid w:val="009501BA"/>
    <w:rsid w:val="00973EA2"/>
    <w:rsid w:val="0099104A"/>
    <w:rsid w:val="009A2B2E"/>
    <w:rsid w:val="009E4153"/>
    <w:rsid w:val="009E58EE"/>
    <w:rsid w:val="009E7D59"/>
    <w:rsid w:val="009F15ED"/>
    <w:rsid w:val="00A02AE2"/>
    <w:rsid w:val="00A26FFE"/>
    <w:rsid w:val="00A473CF"/>
    <w:rsid w:val="00A52CCE"/>
    <w:rsid w:val="00A55BF0"/>
    <w:rsid w:val="00A67C77"/>
    <w:rsid w:val="00A72365"/>
    <w:rsid w:val="00A76A85"/>
    <w:rsid w:val="00AA54B7"/>
    <w:rsid w:val="00AA7EDE"/>
    <w:rsid w:val="00AC0CB9"/>
    <w:rsid w:val="00AC2903"/>
    <w:rsid w:val="00AC6BF9"/>
    <w:rsid w:val="00AD4906"/>
    <w:rsid w:val="00AD5BD7"/>
    <w:rsid w:val="00AE26CA"/>
    <w:rsid w:val="00AF3F26"/>
    <w:rsid w:val="00AF502E"/>
    <w:rsid w:val="00B11980"/>
    <w:rsid w:val="00B31465"/>
    <w:rsid w:val="00B5174C"/>
    <w:rsid w:val="00B82555"/>
    <w:rsid w:val="00B85EF7"/>
    <w:rsid w:val="00B86286"/>
    <w:rsid w:val="00B97B13"/>
    <w:rsid w:val="00BA0ED2"/>
    <w:rsid w:val="00BC2D70"/>
    <w:rsid w:val="00BD08D9"/>
    <w:rsid w:val="00BE15A4"/>
    <w:rsid w:val="00BF1E45"/>
    <w:rsid w:val="00C02F9D"/>
    <w:rsid w:val="00C1452A"/>
    <w:rsid w:val="00C20C5C"/>
    <w:rsid w:val="00C551C6"/>
    <w:rsid w:val="00C55E1E"/>
    <w:rsid w:val="00C62BDB"/>
    <w:rsid w:val="00C76371"/>
    <w:rsid w:val="00C8785E"/>
    <w:rsid w:val="00CA4F6C"/>
    <w:rsid w:val="00CD2E89"/>
    <w:rsid w:val="00D0201E"/>
    <w:rsid w:val="00D1001D"/>
    <w:rsid w:val="00D20B0A"/>
    <w:rsid w:val="00D22E6F"/>
    <w:rsid w:val="00D464DE"/>
    <w:rsid w:val="00D471C3"/>
    <w:rsid w:val="00D81804"/>
    <w:rsid w:val="00D83A87"/>
    <w:rsid w:val="00D90A82"/>
    <w:rsid w:val="00D922A6"/>
    <w:rsid w:val="00D96542"/>
    <w:rsid w:val="00DA5605"/>
    <w:rsid w:val="00DB7B07"/>
    <w:rsid w:val="00DC2594"/>
    <w:rsid w:val="00DD3618"/>
    <w:rsid w:val="00DE1F27"/>
    <w:rsid w:val="00DF65D0"/>
    <w:rsid w:val="00E12CD7"/>
    <w:rsid w:val="00E45CE3"/>
    <w:rsid w:val="00E823A4"/>
    <w:rsid w:val="00E91BCA"/>
    <w:rsid w:val="00EA5391"/>
    <w:rsid w:val="00EB2FB8"/>
    <w:rsid w:val="00EB339F"/>
    <w:rsid w:val="00EC376A"/>
    <w:rsid w:val="00ED1C8A"/>
    <w:rsid w:val="00ED6213"/>
    <w:rsid w:val="00EF09A4"/>
    <w:rsid w:val="00F03F5F"/>
    <w:rsid w:val="00F25C59"/>
    <w:rsid w:val="00F63911"/>
    <w:rsid w:val="00F63AA2"/>
    <w:rsid w:val="00F72BDE"/>
    <w:rsid w:val="00F74CE8"/>
    <w:rsid w:val="00F86679"/>
    <w:rsid w:val="00F96B30"/>
    <w:rsid w:val="00FA1010"/>
    <w:rsid w:val="00FA6131"/>
    <w:rsid w:val="00FB5388"/>
    <w:rsid w:val="00FB6FEB"/>
    <w:rsid w:val="00FC1C55"/>
    <w:rsid w:val="00FC243C"/>
    <w:rsid w:val="00FD36A2"/>
    <w:rsid w:val="00FD7A7F"/>
    <w:rsid w:val="00FE0767"/>
    <w:rsid w:val="00FF0105"/>
    <w:rsid w:val="00FF1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4A1B"/>
  </w:style>
  <w:style w:type="paragraph" w:styleId="Heading2">
    <w:name w:val="heading 2"/>
    <w:basedOn w:val="Normal"/>
    <w:next w:val="Normal"/>
    <w:link w:val="Heading2Char"/>
    <w:qFormat/>
    <w:rsid w:val="0087041A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A1B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464A1B"/>
    <w:pPr>
      <w:spacing w:after="0" w:line="240" w:lineRule="auto"/>
    </w:pPr>
    <w:rPr>
      <w:rFonts w:ascii="Times New Roman" w:hAnsi="Times New Roman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64A1B"/>
    <w:rPr>
      <w:rFonts w:ascii="Times New Roman" w:hAnsi="Times New Roman"/>
      <w:sz w:val="24"/>
      <w:szCs w:val="21"/>
    </w:rPr>
  </w:style>
  <w:style w:type="character" w:customStyle="1" w:styleId="Heading2Char">
    <w:name w:val="Heading 2 Char"/>
    <w:basedOn w:val="DefaultParagraphFont"/>
    <w:link w:val="Heading2"/>
    <w:rsid w:val="0087041A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Footer">
    <w:name w:val="footer"/>
    <w:basedOn w:val="Normal"/>
    <w:link w:val="FooterChar"/>
    <w:rsid w:val="0087041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87041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526ED2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26ED2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526ED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2E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E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64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64DE"/>
  </w:style>
  <w:style w:type="character" w:styleId="CommentReference">
    <w:name w:val="annotation reference"/>
    <w:basedOn w:val="DefaultParagraphFont"/>
    <w:uiPriority w:val="99"/>
    <w:semiHidden/>
    <w:unhideWhenUsed/>
    <w:rsid w:val="00644C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4C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4C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4C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4C35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75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624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8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704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850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6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5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30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406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0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777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3188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D35D69-AF9A-4485-AFC1-4F153555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ArsenaultBe</dc:creator>
  <cp:lastModifiedBy>ArsenaultBe</cp:lastModifiedBy>
  <cp:revision>2</cp:revision>
  <cp:lastPrinted>2015-12-08T15:52:00Z</cp:lastPrinted>
  <dcterms:created xsi:type="dcterms:W3CDTF">2016-03-11T20:28:00Z</dcterms:created>
  <dcterms:modified xsi:type="dcterms:W3CDTF">2016-03-11T20:28:00Z</dcterms:modified>
</cp:coreProperties>
</file>