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3210" w14:textId="77777777" w:rsidR="00280D74" w:rsidRPr="007B6492" w:rsidRDefault="00D6486B" w:rsidP="00D6486B">
      <w:pPr>
        <w:rPr>
          <w:rFonts w:ascii="Arial" w:hAnsi="Arial" w:cs="Arial"/>
          <w:b/>
          <w:bCs/>
          <w:sz w:val="28"/>
          <w:szCs w:val="28"/>
        </w:rPr>
      </w:pPr>
      <w:r w:rsidRPr="007B6492">
        <w:rPr>
          <w:rFonts w:ascii="Arial" w:hAnsi="Arial" w:cs="Arial"/>
          <w:b/>
          <w:bCs/>
          <w:sz w:val="28"/>
          <w:szCs w:val="28"/>
        </w:rPr>
        <w:t>Department of Aging and Disability Services (ADS)</w:t>
      </w:r>
    </w:p>
    <w:p w14:paraId="0327C1E1" w14:textId="318777A8" w:rsidR="00280D74" w:rsidRPr="007B6492" w:rsidRDefault="00D6486B" w:rsidP="00D6486B">
      <w:pPr>
        <w:rPr>
          <w:rFonts w:ascii="Arial" w:hAnsi="Arial" w:cs="Arial"/>
          <w:b/>
          <w:bCs/>
          <w:sz w:val="28"/>
          <w:szCs w:val="28"/>
        </w:rPr>
      </w:pPr>
      <w:r w:rsidRPr="007B6492">
        <w:rPr>
          <w:rFonts w:ascii="Arial" w:hAnsi="Arial" w:cs="Arial"/>
          <w:b/>
          <w:bCs/>
          <w:sz w:val="28"/>
          <w:szCs w:val="28"/>
        </w:rPr>
        <w:t>Bureau of Education and Services for the Blind (BESB)</w:t>
      </w:r>
    </w:p>
    <w:p w14:paraId="4E50C074" w14:textId="2FD46B5E" w:rsidR="00D6486B" w:rsidRPr="007B6492" w:rsidRDefault="00D6486B" w:rsidP="00D6486B">
      <w:pPr>
        <w:rPr>
          <w:rFonts w:ascii="Arial" w:hAnsi="Arial" w:cs="Arial"/>
          <w:b/>
          <w:bCs/>
          <w:sz w:val="28"/>
          <w:szCs w:val="28"/>
        </w:rPr>
      </w:pPr>
      <w:r w:rsidRPr="007B6492">
        <w:rPr>
          <w:rFonts w:ascii="Arial" w:hAnsi="Arial" w:cs="Arial"/>
          <w:b/>
          <w:bCs/>
          <w:sz w:val="28"/>
          <w:szCs w:val="28"/>
        </w:rPr>
        <w:t>Statewide Committee of Blind Vendors</w:t>
      </w:r>
    </w:p>
    <w:p w14:paraId="29489F2C" w14:textId="65E762E8" w:rsidR="00D6486B" w:rsidRPr="007B6492" w:rsidRDefault="00D6486B" w:rsidP="00D6486B">
      <w:pPr>
        <w:rPr>
          <w:rFonts w:ascii="Arial" w:hAnsi="Arial" w:cs="Arial"/>
          <w:b/>
          <w:bCs/>
          <w:sz w:val="28"/>
          <w:szCs w:val="28"/>
        </w:rPr>
      </w:pPr>
      <w:r w:rsidRPr="007B6492">
        <w:rPr>
          <w:rFonts w:ascii="Arial" w:hAnsi="Arial" w:cs="Arial"/>
          <w:b/>
          <w:bCs/>
          <w:sz w:val="28"/>
          <w:szCs w:val="28"/>
        </w:rPr>
        <w:t>Mr. Tyrell Sampson called the meeting to order at 3:0</w:t>
      </w:r>
      <w:r w:rsidR="00F60818" w:rsidRPr="007B6492">
        <w:rPr>
          <w:rFonts w:ascii="Arial" w:hAnsi="Arial" w:cs="Arial"/>
          <w:b/>
          <w:bCs/>
          <w:sz w:val="28"/>
          <w:szCs w:val="28"/>
        </w:rPr>
        <w:t>3</w:t>
      </w:r>
      <w:r w:rsidRPr="007B6492">
        <w:rPr>
          <w:rFonts w:ascii="Arial" w:hAnsi="Arial" w:cs="Arial"/>
          <w:b/>
          <w:bCs/>
          <w:sz w:val="28"/>
          <w:szCs w:val="28"/>
        </w:rPr>
        <w:t xml:space="preserve"> pm.</w:t>
      </w:r>
    </w:p>
    <w:p w14:paraId="5F3D4441" w14:textId="49BB54F9" w:rsidR="00D6486B" w:rsidRPr="007B6492" w:rsidRDefault="00D6486B" w:rsidP="00D6486B">
      <w:pPr>
        <w:rPr>
          <w:rFonts w:ascii="Arial" w:hAnsi="Arial" w:cs="Arial"/>
          <w:b/>
          <w:bCs/>
          <w:sz w:val="28"/>
          <w:szCs w:val="28"/>
        </w:rPr>
      </w:pPr>
      <w:r w:rsidRPr="007B6492">
        <w:rPr>
          <w:rFonts w:ascii="Arial" w:hAnsi="Arial" w:cs="Arial"/>
          <w:b/>
          <w:bCs/>
          <w:sz w:val="28"/>
          <w:szCs w:val="28"/>
        </w:rPr>
        <w:t xml:space="preserve">Committee Members Present: Chairman Mr. Keith Haley; Vice Chairman Mr. Rich Braccia; Mr. David Pelaggi; Ms. Brandy Altergott; Ms. Shelly McDermott; Mr. Karan Punjabi; Ms. </w:t>
      </w:r>
      <w:proofErr w:type="spellStart"/>
      <w:r w:rsidRPr="007B6492">
        <w:rPr>
          <w:rFonts w:ascii="Arial" w:hAnsi="Arial" w:cs="Arial"/>
          <w:b/>
          <w:bCs/>
          <w:sz w:val="28"/>
          <w:szCs w:val="28"/>
        </w:rPr>
        <w:t>Sovey</w:t>
      </w:r>
      <w:proofErr w:type="spellEnd"/>
      <w:r w:rsidRPr="007B6492">
        <w:rPr>
          <w:rFonts w:ascii="Arial" w:hAnsi="Arial" w:cs="Arial"/>
          <w:b/>
          <w:bCs/>
          <w:sz w:val="28"/>
          <w:szCs w:val="28"/>
        </w:rPr>
        <w:t xml:space="preserve"> Ramirez</w:t>
      </w:r>
    </w:p>
    <w:p w14:paraId="045F324B" w14:textId="25F04A4F" w:rsidR="008A536B" w:rsidRPr="007B6492" w:rsidRDefault="00D6486B" w:rsidP="00D6486B">
      <w:pPr>
        <w:rPr>
          <w:rFonts w:ascii="Arial" w:hAnsi="Arial" w:cs="Arial"/>
          <w:b/>
          <w:bCs/>
          <w:sz w:val="28"/>
          <w:szCs w:val="28"/>
        </w:rPr>
      </w:pPr>
      <w:r w:rsidRPr="007B6492">
        <w:rPr>
          <w:rFonts w:ascii="Arial" w:hAnsi="Arial" w:cs="Arial"/>
          <w:b/>
          <w:bCs/>
          <w:sz w:val="28"/>
          <w:szCs w:val="28"/>
        </w:rPr>
        <w:t xml:space="preserve">Agency Staff Present: Tyrell Sampson, Program Supervisor; </w:t>
      </w:r>
    </w:p>
    <w:p w14:paraId="240595C2" w14:textId="7124EE72" w:rsidR="006657E1" w:rsidRPr="007B6492" w:rsidRDefault="006657E1" w:rsidP="00D6486B">
      <w:pPr>
        <w:rPr>
          <w:rFonts w:ascii="Arial" w:hAnsi="Arial" w:cs="Arial"/>
          <w:b/>
          <w:bCs/>
          <w:sz w:val="28"/>
          <w:szCs w:val="28"/>
          <w:u w:val="double"/>
        </w:rPr>
      </w:pPr>
      <w:r w:rsidRPr="007B6492">
        <w:rPr>
          <w:rFonts w:ascii="Arial" w:hAnsi="Arial" w:cs="Arial"/>
          <w:b/>
          <w:bCs/>
          <w:sz w:val="28"/>
          <w:szCs w:val="28"/>
          <w:u w:val="double"/>
        </w:rPr>
        <w:t>Draft Minutes for review</w:t>
      </w:r>
    </w:p>
    <w:p w14:paraId="18CEEC15" w14:textId="7C845327" w:rsidR="006F5F4A" w:rsidRPr="007B6492" w:rsidRDefault="006F5F4A" w:rsidP="00D6486B">
      <w:pPr>
        <w:rPr>
          <w:rFonts w:ascii="Arial" w:hAnsi="Arial" w:cs="Arial"/>
          <w:b/>
          <w:bCs/>
          <w:sz w:val="28"/>
          <w:szCs w:val="28"/>
        </w:rPr>
      </w:pPr>
    </w:p>
    <w:p w14:paraId="7B770D01" w14:textId="31CB86E2" w:rsidR="006F5F4A" w:rsidRPr="007B6492" w:rsidRDefault="006F5F4A" w:rsidP="00D6486B">
      <w:pPr>
        <w:rPr>
          <w:rFonts w:ascii="Arial" w:hAnsi="Arial" w:cs="Arial"/>
          <w:b/>
          <w:bCs/>
          <w:sz w:val="28"/>
          <w:szCs w:val="28"/>
          <w:u w:val="single"/>
        </w:rPr>
      </w:pPr>
      <w:r w:rsidRPr="007B6492">
        <w:rPr>
          <w:rFonts w:ascii="Arial" w:hAnsi="Arial" w:cs="Arial"/>
          <w:b/>
          <w:bCs/>
          <w:sz w:val="28"/>
          <w:szCs w:val="28"/>
          <w:u w:val="single"/>
        </w:rPr>
        <w:t>Old Business</w:t>
      </w:r>
    </w:p>
    <w:p w14:paraId="6532C017" w14:textId="77777777" w:rsidR="006F5F4A" w:rsidRPr="007B6492" w:rsidRDefault="006F5F4A" w:rsidP="006F5F4A">
      <w:pPr>
        <w:rPr>
          <w:rFonts w:ascii="Arial" w:hAnsi="Arial" w:cs="Arial"/>
          <w:b/>
          <w:bCs/>
          <w:sz w:val="28"/>
          <w:szCs w:val="28"/>
        </w:rPr>
      </w:pPr>
      <w:r w:rsidRPr="007B6492">
        <w:rPr>
          <w:rFonts w:ascii="Arial" w:hAnsi="Arial" w:cs="Arial"/>
          <w:b/>
          <w:bCs/>
          <w:sz w:val="28"/>
          <w:szCs w:val="28"/>
        </w:rPr>
        <w:t>Minutes of the March 5th, 2024.</w:t>
      </w:r>
    </w:p>
    <w:p w14:paraId="67001BED" w14:textId="77777777" w:rsidR="006F5F4A" w:rsidRPr="007B6492" w:rsidRDefault="006F5F4A" w:rsidP="006F5F4A">
      <w:pPr>
        <w:spacing w:after="0" w:line="240" w:lineRule="auto"/>
        <w:rPr>
          <w:rFonts w:ascii="Arial" w:hAnsi="Arial" w:cs="Arial"/>
          <w:b/>
          <w:bCs/>
          <w:sz w:val="28"/>
          <w:szCs w:val="28"/>
          <w:u w:val="single"/>
        </w:rPr>
      </w:pPr>
      <w:r w:rsidRPr="007B6492">
        <w:rPr>
          <w:rFonts w:ascii="Arial" w:hAnsi="Arial" w:cs="Arial"/>
          <w:b/>
          <w:bCs/>
          <w:sz w:val="28"/>
          <w:szCs w:val="28"/>
        </w:rPr>
        <w:t>Minutes from the meeting from March 05, 2024, for action.</w:t>
      </w:r>
    </w:p>
    <w:p w14:paraId="0A3C50AE" w14:textId="77777777" w:rsidR="006F5F4A" w:rsidRPr="007B6492" w:rsidRDefault="006F5F4A" w:rsidP="006F5F4A">
      <w:pPr>
        <w:rPr>
          <w:rFonts w:ascii="Arial" w:hAnsi="Arial" w:cs="Arial"/>
          <w:b/>
          <w:bCs/>
          <w:sz w:val="28"/>
          <w:szCs w:val="28"/>
          <w:u w:val="single"/>
        </w:rPr>
      </w:pPr>
      <w:r w:rsidRPr="007B6492">
        <w:rPr>
          <w:rFonts w:ascii="Arial" w:hAnsi="Arial" w:cs="Arial"/>
          <w:b/>
          <w:bCs/>
          <w:sz w:val="28"/>
          <w:szCs w:val="28"/>
          <w:u w:val="single"/>
        </w:rPr>
        <w:t xml:space="preserve">MOTION: moved to accept the </w:t>
      </w:r>
      <w:proofErr w:type="gramStart"/>
      <w:r w:rsidRPr="007B6492">
        <w:rPr>
          <w:rFonts w:ascii="Arial" w:hAnsi="Arial" w:cs="Arial"/>
          <w:b/>
          <w:bCs/>
          <w:sz w:val="28"/>
          <w:szCs w:val="28"/>
          <w:u w:val="single"/>
        </w:rPr>
        <w:t>minutes, and</w:t>
      </w:r>
      <w:proofErr w:type="gramEnd"/>
      <w:r w:rsidRPr="007B6492">
        <w:rPr>
          <w:rFonts w:ascii="Arial" w:hAnsi="Arial" w:cs="Arial"/>
          <w:b/>
          <w:bCs/>
          <w:sz w:val="28"/>
          <w:szCs w:val="28"/>
          <w:u w:val="single"/>
        </w:rPr>
        <w:t xml:space="preserve"> seconded the motion.</w:t>
      </w:r>
    </w:p>
    <w:p w14:paraId="7C6515E3" w14:textId="5C3D01B2" w:rsidR="00D6486B" w:rsidRPr="007B6492" w:rsidRDefault="006F5F4A" w:rsidP="00280D74">
      <w:pPr>
        <w:spacing w:after="0" w:line="240" w:lineRule="auto"/>
        <w:outlineLvl w:val="0"/>
        <w:rPr>
          <w:rFonts w:ascii="Arial" w:eastAsia="Times New Roman" w:hAnsi="Arial" w:cs="Arial"/>
          <w:b/>
          <w:bCs/>
          <w:kern w:val="36"/>
          <w:sz w:val="28"/>
          <w:szCs w:val="28"/>
        </w:rPr>
      </w:pPr>
      <w:r w:rsidRPr="007B6492">
        <w:rPr>
          <w:rFonts w:ascii="Arial" w:eastAsia="Times New Roman" w:hAnsi="Arial" w:cs="Arial"/>
          <w:b/>
          <w:bCs/>
          <w:kern w:val="36"/>
          <w:sz w:val="28"/>
          <w:szCs w:val="28"/>
        </w:rPr>
        <w:t xml:space="preserve">Vote: Yes – </w:t>
      </w:r>
      <w:r w:rsidR="00280D74" w:rsidRPr="007B6492">
        <w:rPr>
          <w:rFonts w:ascii="Arial" w:eastAsia="Times New Roman" w:hAnsi="Arial" w:cs="Arial"/>
          <w:b/>
          <w:bCs/>
          <w:kern w:val="36"/>
          <w:sz w:val="28"/>
          <w:szCs w:val="28"/>
        </w:rPr>
        <w:t>7</w:t>
      </w:r>
      <w:r w:rsidRPr="007B6492">
        <w:rPr>
          <w:rFonts w:ascii="Arial" w:eastAsia="Times New Roman" w:hAnsi="Arial" w:cs="Arial"/>
          <w:b/>
          <w:bCs/>
          <w:kern w:val="36"/>
          <w:sz w:val="28"/>
          <w:szCs w:val="28"/>
        </w:rPr>
        <w:t>, No – 0, Abstained – 0</w:t>
      </w:r>
    </w:p>
    <w:p w14:paraId="2B76DF75" w14:textId="77777777" w:rsidR="00280D74" w:rsidRPr="007B6492" w:rsidRDefault="00280D74" w:rsidP="00280D74">
      <w:pPr>
        <w:spacing w:after="0" w:line="240" w:lineRule="auto"/>
        <w:outlineLvl w:val="0"/>
        <w:rPr>
          <w:rFonts w:ascii="Arial" w:eastAsia="Times New Roman" w:hAnsi="Arial" w:cs="Arial"/>
          <w:b/>
          <w:bCs/>
          <w:kern w:val="36"/>
          <w:sz w:val="28"/>
          <w:szCs w:val="28"/>
        </w:rPr>
      </w:pPr>
    </w:p>
    <w:p w14:paraId="6D8BD909" w14:textId="12EC789B" w:rsidR="00D6486B" w:rsidRPr="007B6492" w:rsidRDefault="00D6486B" w:rsidP="00D6486B">
      <w:pPr>
        <w:rPr>
          <w:rFonts w:ascii="Arial" w:hAnsi="Arial" w:cs="Arial"/>
          <w:b/>
          <w:bCs/>
          <w:sz w:val="28"/>
          <w:szCs w:val="28"/>
          <w:u w:val="single"/>
        </w:rPr>
      </w:pPr>
      <w:r w:rsidRPr="007B6492">
        <w:rPr>
          <w:rFonts w:ascii="Arial" w:hAnsi="Arial" w:cs="Arial"/>
          <w:b/>
          <w:bCs/>
          <w:sz w:val="28"/>
          <w:szCs w:val="28"/>
          <w:u w:val="single"/>
        </w:rPr>
        <w:t>First Right of Refusal Legislative Office Building Cafeteria</w:t>
      </w:r>
    </w:p>
    <w:p w14:paraId="195D06C1" w14:textId="408EF097" w:rsidR="00F12F16" w:rsidRPr="007B6492" w:rsidRDefault="00F12F16" w:rsidP="00F12F16">
      <w:pPr>
        <w:rPr>
          <w:rFonts w:ascii="Arial" w:hAnsi="Arial" w:cs="Arial"/>
          <w:b/>
          <w:bCs/>
          <w:sz w:val="28"/>
          <w:szCs w:val="28"/>
        </w:rPr>
      </w:pPr>
      <w:r w:rsidRPr="007B6492">
        <w:rPr>
          <w:rFonts w:ascii="Arial" w:hAnsi="Arial" w:cs="Arial"/>
          <w:b/>
          <w:bCs/>
          <w:sz w:val="28"/>
          <w:szCs w:val="28"/>
        </w:rPr>
        <w:t xml:space="preserve">A discussion of the first right of refusal for the Legislative Office building cafeteria was discussed in detail. Mr. Sampson reported that a site survey was conducted. He shared that the cafeteria only appears lively and vibrant during legislative sessions, and the current food service providers have expressed concerns about the lack of foot traffic and overall customer satisfaction. </w:t>
      </w:r>
    </w:p>
    <w:p w14:paraId="3A003842" w14:textId="31AC36EC" w:rsidR="00F12F16" w:rsidRPr="007B6492" w:rsidRDefault="00F12F16" w:rsidP="00F12F16">
      <w:pPr>
        <w:rPr>
          <w:rFonts w:ascii="Arial" w:hAnsi="Arial" w:cs="Arial"/>
          <w:b/>
          <w:bCs/>
          <w:sz w:val="28"/>
          <w:szCs w:val="28"/>
        </w:rPr>
      </w:pPr>
      <w:r w:rsidRPr="007B6492">
        <w:rPr>
          <w:rFonts w:ascii="Arial" w:hAnsi="Arial" w:cs="Arial"/>
          <w:b/>
          <w:bCs/>
          <w:sz w:val="28"/>
          <w:szCs w:val="28"/>
        </w:rPr>
        <w:t xml:space="preserve">Mr. Sampson noted that there is a significant amount of </w:t>
      </w:r>
      <w:r w:rsidR="006A7925">
        <w:rPr>
          <w:rFonts w:ascii="Arial" w:hAnsi="Arial" w:cs="Arial"/>
          <w:b/>
          <w:bCs/>
          <w:sz w:val="28"/>
          <w:szCs w:val="28"/>
        </w:rPr>
        <w:t>concern</w:t>
      </w:r>
      <w:r w:rsidRPr="007B6492">
        <w:rPr>
          <w:rFonts w:ascii="Arial" w:hAnsi="Arial" w:cs="Arial"/>
          <w:b/>
          <w:bCs/>
          <w:sz w:val="28"/>
          <w:szCs w:val="28"/>
        </w:rPr>
        <w:t xml:space="preserve"> </w:t>
      </w:r>
      <w:r w:rsidR="006A7925">
        <w:rPr>
          <w:rFonts w:ascii="Arial" w:hAnsi="Arial" w:cs="Arial"/>
          <w:b/>
          <w:bCs/>
          <w:sz w:val="28"/>
          <w:szCs w:val="28"/>
        </w:rPr>
        <w:t xml:space="preserve">with the inconsistent foot traffic in which supports the food cafeteria as high foot traffic has been determined to align with the legislative sessions. </w:t>
      </w:r>
    </w:p>
    <w:p w14:paraId="1D5D9609" w14:textId="1FC1828D" w:rsidR="00280D74" w:rsidRPr="007B6492" w:rsidRDefault="00F12F16" w:rsidP="006F5F4A">
      <w:pPr>
        <w:rPr>
          <w:rFonts w:ascii="Arial" w:hAnsi="Arial" w:cs="Arial"/>
          <w:b/>
          <w:bCs/>
          <w:sz w:val="28"/>
          <w:szCs w:val="28"/>
        </w:rPr>
      </w:pPr>
      <w:r w:rsidRPr="007B6492">
        <w:rPr>
          <w:rFonts w:ascii="Arial" w:hAnsi="Arial" w:cs="Arial"/>
          <w:b/>
          <w:bCs/>
          <w:sz w:val="28"/>
          <w:szCs w:val="28"/>
        </w:rPr>
        <w:t xml:space="preserve">Overall, the discussion revealed that there are currently several challenges facing the cafeteria operation, and there </w:t>
      </w:r>
      <w:r w:rsidR="006A7925">
        <w:rPr>
          <w:rFonts w:ascii="Arial" w:hAnsi="Arial" w:cs="Arial"/>
          <w:b/>
          <w:bCs/>
          <w:sz w:val="28"/>
          <w:szCs w:val="28"/>
        </w:rPr>
        <w:t>would be</w:t>
      </w:r>
      <w:r w:rsidRPr="007B6492">
        <w:rPr>
          <w:rFonts w:ascii="Arial" w:hAnsi="Arial" w:cs="Arial"/>
          <w:b/>
          <w:bCs/>
          <w:sz w:val="28"/>
          <w:szCs w:val="28"/>
        </w:rPr>
        <w:t xml:space="preserve"> a need for a comprehensive plan to improve services and attract more customers</w:t>
      </w:r>
      <w:r w:rsidR="006A7925">
        <w:rPr>
          <w:rFonts w:ascii="Arial" w:hAnsi="Arial" w:cs="Arial"/>
          <w:b/>
          <w:bCs/>
          <w:sz w:val="28"/>
          <w:szCs w:val="28"/>
        </w:rPr>
        <w:t xml:space="preserve"> by the LOB to ensure </w:t>
      </w:r>
      <w:proofErr w:type="spellStart"/>
      <w:r w:rsidR="006A7925">
        <w:rPr>
          <w:rFonts w:ascii="Arial" w:hAnsi="Arial" w:cs="Arial"/>
          <w:b/>
          <w:bCs/>
          <w:sz w:val="28"/>
          <w:szCs w:val="28"/>
        </w:rPr>
        <w:t>longterm</w:t>
      </w:r>
      <w:proofErr w:type="spellEnd"/>
      <w:r w:rsidR="006A7925">
        <w:rPr>
          <w:rFonts w:ascii="Arial" w:hAnsi="Arial" w:cs="Arial"/>
          <w:b/>
          <w:bCs/>
          <w:sz w:val="28"/>
          <w:szCs w:val="28"/>
        </w:rPr>
        <w:t xml:space="preserve"> sustainability for the cafeteria operation</w:t>
      </w:r>
      <w:r w:rsidRPr="007B6492">
        <w:rPr>
          <w:rFonts w:ascii="Arial" w:hAnsi="Arial" w:cs="Arial"/>
          <w:b/>
          <w:bCs/>
          <w:sz w:val="28"/>
          <w:szCs w:val="28"/>
        </w:rPr>
        <w:t>.</w:t>
      </w:r>
    </w:p>
    <w:p w14:paraId="164A923D" w14:textId="0AEF6760" w:rsidR="006F5F4A" w:rsidRPr="007B6492" w:rsidRDefault="006F5F4A" w:rsidP="006F5F4A">
      <w:pPr>
        <w:rPr>
          <w:rFonts w:ascii="Arial" w:hAnsi="Arial" w:cs="Arial"/>
          <w:b/>
          <w:bCs/>
          <w:sz w:val="28"/>
          <w:szCs w:val="28"/>
        </w:rPr>
      </w:pPr>
      <w:r w:rsidRPr="007B6492">
        <w:rPr>
          <w:rFonts w:ascii="Arial" w:hAnsi="Arial" w:cs="Arial"/>
          <w:b/>
          <w:bCs/>
          <w:sz w:val="28"/>
          <w:szCs w:val="28"/>
          <w:u w:val="single"/>
        </w:rPr>
        <w:t xml:space="preserve">MOTION: </w:t>
      </w:r>
      <w:r w:rsidR="009E4005" w:rsidRPr="007B6492">
        <w:rPr>
          <w:rFonts w:ascii="Arial" w:hAnsi="Arial" w:cs="Arial"/>
          <w:b/>
          <w:bCs/>
          <w:sz w:val="28"/>
          <w:szCs w:val="28"/>
          <w:u w:val="single"/>
        </w:rPr>
        <w:t xml:space="preserve">Ms. Altergott </w:t>
      </w:r>
      <w:r w:rsidRPr="007B6492">
        <w:rPr>
          <w:rFonts w:ascii="Arial" w:hAnsi="Arial" w:cs="Arial"/>
          <w:b/>
          <w:bCs/>
          <w:sz w:val="28"/>
          <w:szCs w:val="28"/>
          <w:u w:val="single"/>
        </w:rPr>
        <w:t xml:space="preserve">moved </w:t>
      </w:r>
      <w:r w:rsidR="009E4005" w:rsidRPr="007B6492">
        <w:rPr>
          <w:rFonts w:ascii="Arial" w:hAnsi="Arial" w:cs="Arial"/>
          <w:b/>
          <w:bCs/>
          <w:sz w:val="28"/>
          <w:szCs w:val="28"/>
          <w:u w:val="single"/>
        </w:rPr>
        <w:t>to waive the Legislative Office building location, always retaining our rights to vending</w:t>
      </w:r>
      <w:r w:rsidRPr="007B6492">
        <w:rPr>
          <w:rFonts w:ascii="Arial" w:hAnsi="Arial" w:cs="Arial"/>
          <w:b/>
          <w:bCs/>
          <w:sz w:val="28"/>
          <w:szCs w:val="28"/>
          <w:u w:val="single"/>
        </w:rPr>
        <w:t xml:space="preserve"> and </w:t>
      </w:r>
      <w:r w:rsidR="009E4005" w:rsidRPr="007B6492">
        <w:rPr>
          <w:rFonts w:ascii="Arial" w:hAnsi="Arial" w:cs="Arial"/>
          <w:b/>
          <w:bCs/>
          <w:sz w:val="28"/>
          <w:szCs w:val="28"/>
          <w:u w:val="single"/>
        </w:rPr>
        <w:t xml:space="preserve">Mr. Pelaggi </w:t>
      </w:r>
      <w:r w:rsidRPr="007B6492">
        <w:rPr>
          <w:rFonts w:ascii="Arial" w:hAnsi="Arial" w:cs="Arial"/>
          <w:b/>
          <w:bCs/>
          <w:sz w:val="28"/>
          <w:szCs w:val="28"/>
          <w:u w:val="single"/>
        </w:rPr>
        <w:t>seconded the motion.</w:t>
      </w:r>
    </w:p>
    <w:p w14:paraId="3EDEB0EF" w14:textId="7D225EBA" w:rsidR="00D6486B" w:rsidRPr="007B6492" w:rsidRDefault="006F5F4A" w:rsidP="00280D74">
      <w:pPr>
        <w:spacing w:after="0" w:line="240" w:lineRule="auto"/>
        <w:outlineLvl w:val="0"/>
        <w:rPr>
          <w:rFonts w:ascii="Arial" w:eastAsia="Times New Roman" w:hAnsi="Arial" w:cs="Arial"/>
          <w:b/>
          <w:bCs/>
          <w:kern w:val="36"/>
          <w:sz w:val="28"/>
          <w:szCs w:val="28"/>
        </w:rPr>
      </w:pPr>
      <w:r w:rsidRPr="007B6492">
        <w:rPr>
          <w:rFonts w:ascii="Arial" w:eastAsia="Times New Roman" w:hAnsi="Arial" w:cs="Arial"/>
          <w:b/>
          <w:bCs/>
          <w:kern w:val="36"/>
          <w:sz w:val="28"/>
          <w:szCs w:val="28"/>
        </w:rPr>
        <w:t xml:space="preserve">Vote: Yes – </w:t>
      </w:r>
      <w:r w:rsidR="00280D74" w:rsidRPr="007B6492">
        <w:rPr>
          <w:rFonts w:ascii="Arial" w:eastAsia="Times New Roman" w:hAnsi="Arial" w:cs="Arial"/>
          <w:b/>
          <w:bCs/>
          <w:kern w:val="36"/>
          <w:sz w:val="28"/>
          <w:szCs w:val="28"/>
        </w:rPr>
        <w:t>7</w:t>
      </w:r>
      <w:r w:rsidRPr="007B6492">
        <w:rPr>
          <w:rFonts w:ascii="Arial" w:eastAsia="Times New Roman" w:hAnsi="Arial" w:cs="Arial"/>
          <w:b/>
          <w:bCs/>
          <w:kern w:val="36"/>
          <w:sz w:val="28"/>
          <w:szCs w:val="28"/>
        </w:rPr>
        <w:t>, No – 0, Abstained – 0</w:t>
      </w:r>
    </w:p>
    <w:p w14:paraId="2A990A1F" w14:textId="77777777" w:rsidR="0071259D" w:rsidRPr="007B6492" w:rsidRDefault="0071259D" w:rsidP="00280D74">
      <w:pPr>
        <w:spacing w:after="0" w:line="240" w:lineRule="auto"/>
        <w:outlineLvl w:val="0"/>
        <w:rPr>
          <w:rFonts w:ascii="Arial" w:eastAsia="Times New Roman" w:hAnsi="Arial" w:cs="Arial"/>
          <w:b/>
          <w:bCs/>
          <w:kern w:val="36"/>
          <w:sz w:val="28"/>
          <w:szCs w:val="28"/>
        </w:rPr>
      </w:pPr>
    </w:p>
    <w:p w14:paraId="72C99BD6" w14:textId="77777777" w:rsidR="00280D74" w:rsidRPr="007B6492" w:rsidRDefault="00D6486B" w:rsidP="00CD5616">
      <w:pPr>
        <w:rPr>
          <w:rFonts w:ascii="Arial" w:hAnsi="Arial" w:cs="Arial"/>
          <w:b/>
          <w:bCs/>
          <w:sz w:val="28"/>
          <w:szCs w:val="28"/>
          <w:u w:val="single"/>
        </w:rPr>
      </w:pPr>
      <w:r w:rsidRPr="007B6492">
        <w:rPr>
          <w:rFonts w:ascii="Arial" w:hAnsi="Arial" w:cs="Arial"/>
          <w:b/>
          <w:bCs/>
          <w:sz w:val="28"/>
          <w:szCs w:val="28"/>
          <w:u w:val="single"/>
        </w:rPr>
        <w:t>Coffee Cart Operation- DESPP 1111 Country Club Road Middletown</w:t>
      </w:r>
    </w:p>
    <w:p w14:paraId="336BA4C7" w14:textId="77777777" w:rsidR="00EC0C31" w:rsidRPr="007B6492" w:rsidRDefault="00CD5616" w:rsidP="00CD5616">
      <w:pPr>
        <w:rPr>
          <w:rFonts w:ascii="Arial" w:hAnsi="Arial" w:cs="Arial"/>
          <w:b/>
          <w:bCs/>
          <w:sz w:val="28"/>
          <w:szCs w:val="28"/>
        </w:rPr>
      </w:pPr>
      <w:r w:rsidRPr="007B6492">
        <w:rPr>
          <w:rFonts w:ascii="Arial" w:hAnsi="Arial" w:cs="Arial"/>
          <w:b/>
          <w:bCs/>
          <w:sz w:val="28"/>
          <w:szCs w:val="28"/>
        </w:rPr>
        <w:t xml:space="preserve">The Department of Safety and Protection in Middletown has approached BESB to set up a coffee cart in their building that sees a daily footfall of around 100 to 500 visitors. </w:t>
      </w:r>
    </w:p>
    <w:p w14:paraId="6BE3FE1C" w14:textId="3C84522F" w:rsidR="00CD5616" w:rsidRPr="007B6492" w:rsidRDefault="00CD5616" w:rsidP="00CD5616">
      <w:pPr>
        <w:rPr>
          <w:rFonts w:ascii="Arial" w:hAnsi="Arial" w:cs="Arial"/>
          <w:b/>
          <w:bCs/>
          <w:sz w:val="28"/>
          <w:szCs w:val="28"/>
        </w:rPr>
      </w:pPr>
      <w:r w:rsidRPr="007B6492">
        <w:rPr>
          <w:rFonts w:ascii="Arial" w:hAnsi="Arial" w:cs="Arial"/>
          <w:b/>
          <w:bCs/>
          <w:sz w:val="28"/>
          <w:szCs w:val="28"/>
        </w:rPr>
        <w:t xml:space="preserve">Mr. Sampson discovered that Servomation is already the micro-market provider in the building, and they have discussed future opportunities before. The building's second floor houses a micro market exclusively for the employees, but they </w:t>
      </w:r>
      <w:r w:rsidR="006A7925">
        <w:rPr>
          <w:rFonts w:ascii="Arial" w:hAnsi="Arial" w:cs="Arial"/>
          <w:b/>
          <w:bCs/>
          <w:sz w:val="28"/>
          <w:szCs w:val="28"/>
        </w:rPr>
        <w:t>would like to</w:t>
      </w:r>
      <w:r w:rsidRPr="007B6492">
        <w:rPr>
          <w:rFonts w:ascii="Arial" w:hAnsi="Arial" w:cs="Arial"/>
          <w:b/>
          <w:bCs/>
          <w:sz w:val="28"/>
          <w:szCs w:val="28"/>
        </w:rPr>
        <w:t xml:space="preserve"> expand its range of offerings to the </w:t>
      </w:r>
      <w:proofErr w:type="gramStart"/>
      <w:r w:rsidRPr="007B6492">
        <w:rPr>
          <w:rFonts w:ascii="Arial" w:hAnsi="Arial" w:cs="Arial"/>
          <w:b/>
          <w:bCs/>
          <w:sz w:val="28"/>
          <w:szCs w:val="28"/>
        </w:rPr>
        <w:t>general public</w:t>
      </w:r>
      <w:proofErr w:type="gramEnd"/>
      <w:r w:rsidRPr="007B6492">
        <w:rPr>
          <w:rFonts w:ascii="Arial" w:hAnsi="Arial" w:cs="Arial"/>
          <w:b/>
          <w:bCs/>
          <w:sz w:val="28"/>
          <w:szCs w:val="28"/>
        </w:rPr>
        <w:t>. Mr. Sampson recommends that instead of operating a manned coffee cart, we should replicate the existing micro-market and offer coffee in an unmanned way.</w:t>
      </w:r>
    </w:p>
    <w:p w14:paraId="3760C02C" w14:textId="38E02E30" w:rsidR="00CD5616" w:rsidRPr="007B6492" w:rsidRDefault="00CD5616" w:rsidP="00CD5616">
      <w:pPr>
        <w:rPr>
          <w:rFonts w:ascii="Arial" w:hAnsi="Arial" w:cs="Arial"/>
          <w:b/>
          <w:bCs/>
          <w:sz w:val="28"/>
          <w:szCs w:val="28"/>
        </w:rPr>
      </w:pPr>
      <w:r w:rsidRPr="007B6492">
        <w:rPr>
          <w:rFonts w:ascii="Arial" w:hAnsi="Arial" w:cs="Arial"/>
          <w:b/>
          <w:bCs/>
          <w:sz w:val="28"/>
          <w:szCs w:val="28"/>
        </w:rPr>
        <w:t>Mr. Sampson suggested that the range of products and services offered may not be as extensive as those provided by the employee micro-market, except for fresh food. However, if we do include fresh food, we can use one of the latest refrigerators with credit card readers built into the doors.</w:t>
      </w:r>
    </w:p>
    <w:p w14:paraId="0B56EF82" w14:textId="126F8DF2" w:rsidR="00280D74" w:rsidRPr="007B6492" w:rsidRDefault="003725D7" w:rsidP="006F5F4A">
      <w:pPr>
        <w:rPr>
          <w:rFonts w:ascii="Arial" w:hAnsi="Arial" w:cs="Arial"/>
          <w:b/>
          <w:bCs/>
          <w:sz w:val="28"/>
          <w:szCs w:val="28"/>
        </w:rPr>
      </w:pPr>
      <w:r w:rsidRPr="007B6492">
        <w:rPr>
          <w:rFonts w:ascii="Arial" w:hAnsi="Arial" w:cs="Arial"/>
          <w:b/>
          <w:bCs/>
          <w:sz w:val="28"/>
          <w:szCs w:val="28"/>
        </w:rPr>
        <w:t>Chair Haley expressed</w:t>
      </w:r>
      <w:r w:rsidR="00E91297" w:rsidRPr="007B6492">
        <w:rPr>
          <w:rFonts w:ascii="Arial" w:hAnsi="Arial" w:cs="Arial"/>
          <w:b/>
          <w:bCs/>
          <w:sz w:val="28"/>
          <w:szCs w:val="28"/>
        </w:rPr>
        <w:t xml:space="preserve"> interest in </w:t>
      </w:r>
      <w:r w:rsidRPr="007B6492">
        <w:rPr>
          <w:rFonts w:ascii="Arial" w:hAnsi="Arial" w:cs="Arial"/>
          <w:b/>
          <w:bCs/>
          <w:sz w:val="28"/>
          <w:szCs w:val="28"/>
        </w:rPr>
        <w:t xml:space="preserve">the idea during </w:t>
      </w:r>
      <w:r w:rsidR="0071259D" w:rsidRPr="007B6492">
        <w:rPr>
          <w:rFonts w:ascii="Arial" w:hAnsi="Arial" w:cs="Arial"/>
          <w:b/>
          <w:bCs/>
          <w:sz w:val="28"/>
          <w:szCs w:val="28"/>
        </w:rPr>
        <w:t>the</w:t>
      </w:r>
      <w:r w:rsidRPr="007B6492">
        <w:rPr>
          <w:rFonts w:ascii="Arial" w:hAnsi="Arial" w:cs="Arial"/>
          <w:b/>
          <w:bCs/>
          <w:sz w:val="28"/>
          <w:szCs w:val="28"/>
        </w:rPr>
        <w:t xml:space="preserve"> discussion and </w:t>
      </w:r>
      <w:r w:rsidR="0071259D" w:rsidRPr="007B6492">
        <w:rPr>
          <w:rFonts w:ascii="Arial" w:hAnsi="Arial" w:cs="Arial"/>
          <w:b/>
          <w:bCs/>
          <w:sz w:val="28"/>
          <w:szCs w:val="28"/>
        </w:rPr>
        <w:t>expressed liked it</w:t>
      </w:r>
      <w:r w:rsidRPr="007B6492">
        <w:rPr>
          <w:rFonts w:ascii="Arial" w:hAnsi="Arial" w:cs="Arial"/>
          <w:b/>
          <w:bCs/>
          <w:sz w:val="28"/>
          <w:szCs w:val="28"/>
        </w:rPr>
        <w:t>. He believes that it can provide opportunities for someone seeking</w:t>
      </w:r>
      <w:r w:rsidR="0071259D" w:rsidRPr="007B6492">
        <w:rPr>
          <w:rFonts w:ascii="Arial" w:hAnsi="Arial" w:cs="Arial"/>
          <w:b/>
          <w:bCs/>
          <w:sz w:val="28"/>
          <w:szCs w:val="28"/>
        </w:rPr>
        <w:t xml:space="preserve"> however</w:t>
      </w:r>
      <w:r w:rsidRPr="007B6492">
        <w:rPr>
          <w:rFonts w:ascii="Arial" w:hAnsi="Arial" w:cs="Arial"/>
          <w:b/>
          <w:bCs/>
          <w:sz w:val="28"/>
          <w:szCs w:val="28"/>
        </w:rPr>
        <w:t xml:space="preserve"> he </w:t>
      </w:r>
      <w:proofErr w:type="gramStart"/>
      <w:r w:rsidRPr="007B6492">
        <w:rPr>
          <w:rFonts w:ascii="Arial" w:hAnsi="Arial" w:cs="Arial"/>
          <w:b/>
          <w:bCs/>
          <w:sz w:val="28"/>
          <w:szCs w:val="28"/>
        </w:rPr>
        <w:t>doesn't</w:t>
      </w:r>
      <w:proofErr w:type="gramEnd"/>
      <w:r w:rsidRPr="007B6492">
        <w:rPr>
          <w:rFonts w:ascii="Arial" w:hAnsi="Arial" w:cs="Arial"/>
          <w:b/>
          <w:bCs/>
          <w:sz w:val="28"/>
          <w:szCs w:val="28"/>
        </w:rPr>
        <w:t xml:space="preserve"> think anyone can consistently make money by running a </w:t>
      </w:r>
      <w:r w:rsidR="006A7925">
        <w:rPr>
          <w:rFonts w:ascii="Arial" w:hAnsi="Arial" w:cs="Arial"/>
          <w:b/>
          <w:bCs/>
          <w:sz w:val="28"/>
          <w:szCs w:val="28"/>
        </w:rPr>
        <w:t xml:space="preserve">manned </w:t>
      </w:r>
      <w:r w:rsidRPr="007B6492">
        <w:rPr>
          <w:rFonts w:ascii="Arial" w:hAnsi="Arial" w:cs="Arial"/>
          <w:b/>
          <w:bCs/>
          <w:sz w:val="28"/>
          <w:szCs w:val="28"/>
        </w:rPr>
        <w:t xml:space="preserve">coffee cart in that location. Mr. Sampson agreed with </w:t>
      </w:r>
      <w:r w:rsidR="0071259D" w:rsidRPr="007B6492">
        <w:rPr>
          <w:rFonts w:ascii="Arial" w:hAnsi="Arial" w:cs="Arial"/>
          <w:b/>
          <w:bCs/>
          <w:sz w:val="28"/>
          <w:szCs w:val="28"/>
        </w:rPr>
        <w:t xml:space="preserve">Chair Haley </w:t>
      </w:r>
      <w:r w:rsidRPr="007B6492">
        <w:rPr>
          <w:rFonts w:ascii="Arial" w:hAnsi="Arial" w:cs="Arial"/>
          <w:b/>
          <w:bCs/>
          <w:sz w:val="28"/>
          <w:szCs w:val="28"/>
        </w:rPr>
        <w:t xml:space="preserve">views. </w:t>
      </w:r>
      <w:r w:rsidR="00E91297" w:rsidRPr="007B6492">
        <w:rPr>
          <w:rFonts w:ascii="Arial" w:hAnsi="Arial" w:cs="Arial"/>
          <w:b/>
          <w:bCs/>
          <w:sz w:val="28"/>
          <w:szCs w:val="28"/>
        </w:rPr>
        <w:t>H</w:t>
      </w:r>
      <w:r w:rsidRPr="007B6492">
        <w:rPr>
          <w:rFonts w:ascii="Arial" w:hAnsi="Arial" w:cs="Arial"/>
          <w:b/>
          <w:bCs/>
          <w:sz w:val="28"/>
          <w:szCs w:val="28"/>
        </w:rPr>
        <w:t xml:space="preserve">e believes running it as an unmanned operation could make it profitable. Mr. Sampson </w:t>
      </w:r>
      <w:r w:rsidR="0071259D" w:rsidRPr="007B6492">
        <w:rPr>
          <w:rFonts w:ascii="Arial" w:hAnsi="Arial" w:cs="Arial"/>
          <w:b/>
          <w:bCs/>
          <w:sz w:val="28"/>
          <w:szCs w:val="28"/>
        </w:rPr>
        <w:t>agreed</w:t>
      </w:r>
      <w:r w:rsidRPr="007B6492">
        <w:rPr>
          <w:rFonts w:ascii="Arial" w:hAnsi="Arial" w:cs="Arial"/>
          <w:b/>
          <w:bCs/>
          <w:sz w:val="28"/>
          <w:szCs w:val="28"/>
        </w:rPr>
        <w:t xml:space="preserve"> with Chair Haley's opinion.</w:t>
      </w:r>
    </w:p>
    <w:p w14:paraId="12E0118F" w14:textId="298CEFA2" w:rsidR="00B46C50" w:rsidRPr="007B6492" w:rsidRDefault="0071259D" w:rsidP="00B46C50">
      <w:pPr>
        <w:rPr>
          <w:rFonts w:ascii="Arial" w:hAnsi="Arial" w:cs="Arial"/>
          <w:b/>
          <w:bCs/>
          <w:sz w:val="28"/>
          <w:szCs w:val="28"/>
        </w:rPr>
      </w:pPr>
      <w:r w:rsidRPr="007B6492">
        <w:rPr>
          <w:rFonts w:ascii="Arial" w:hAnsi="Arial" w:cs="Arial"/>
          <w:b/>
          <w:bCs/>
          <w:sz w:val="28"/>
          <w:szCs w:val="28"/>
        </w:rPr>
        <w:t xml:space="preserve">After all deliberations, Mr. Sampson </w:t>
      </w:r>
      <w:r w:rsidR="006A7925">
        <w:rPr>
          <w:rFonts w:ascii="Arial" w:hAnsi="Arial" w:cs="Arial"/>
          <w:b/>
          <w:bCs/>
          <w:sz w:val="28"/>
          <w:szCs w:val="28"/>
        </w:rPr>
        <w:t>proposed</w:t>
      </w:r>
      <w:r w:rsidRPr="007B6492">
        <w:rPr>
          <w:rFonts w:ascii="Arial" w:hAnsi="Arial" w:cs="Arial"/>
          <w:b/>
          <w:bCs/>
          <w:sz w:val="28"/>
          <w:szCs w:val="28"/>
        </w:rPr>
        <w:t xml:space="preserve"> we </w:t>
      </w:r>
      <w:r w:rsidR="006A7925">
        <w:rPr>
          <w:rFonts w:ascii="Arial" w:hAnsi="Arial" w:cs="Arial"/>
          <w:b/>
          <w:bCs/>
          <w:sz w:val="28"/>
          <w:szCs w:val="28"/>
        </w:rPr>
        <w:t xml:space="preserve">offer the idea of </w:t>
      </w:r>
      <w:r w:rsidRPr="007B6492">
        <w:rPr>
          <w:rFonts w:ascii="Arial" w:hAnsi="Arial" w:cs="Arial"/>
          <w:b/>
          <w:bCs/>
          <w:sz w:val="28"/>
          <w:szCs w:val="28"/>
        </w:rPr>
        <w:t xml:space="preserve"> an unmanned operation </w:t>
      </w:r>
      <w:proofErr w:type="gramStart"/>
      <w:r w:rsidRPr="007B6492">
        <w:rPr>
          <w:rFonts w:ascii="Arial" w:hAnsi="Arial" w:cs="Arial"/>
          <w:b/>
          <w:bCs/>
          <w:sz w:val="28"/>
          <w:szCs w:val="28"/>
        </w:rPr>
        <w:t>similar to</w:t>
      </w:r>
      <w:proofErr w:type="gramEnd"/>
      <w:r w:rsidRPr="007B6492">
        <w:rPr>
          <w:rFonts w:ascii="Arial" w:hAnsi="Arial" w:cs="Arial"/>
          <w:b/>
          <w:bCs/>
          <w:sz w:val="28"/>
          <w:szCs w:val="28"/>
        </w:rPr>
        <w:t xml:space="preserve"> that of </w:t>
      </w:r>
      <w:r w:rsidR="0010158A" w:rsidRPr="007B6492">
        <w:rPr>
          <w:rFonts w:ascii="Arial" w:hAnsi="Arial" w:cs="Arial"/>
          <w:b/>
          <w:bCs/>
          <w:sz w:val="28"/>
          <w:szCs w:val="28"/>
        </w:rPr>
        <w:t xml:space="preserve">a micro market.  However, if they prefer a manned station, we </w:t>
      </w:r>
      <w:r w:rsidR="006A7925">
        <w:rPr>
          <w:rFonts w:ascii="Arial" w:hAnsi="Arial" w:cs="Arial"/>
          <w:b/>
          <w:bCs/>
          <w:sz w:val="28"/>
          <w:szCs w:val="28"/>
        </w:rPr>
        <w:t>should wave this location</w:t>
      </w:r>
      <w:r w:rsidR="0010158A" w:rsidRPr="007B6492">
        <w:rPr>
          <w:rFonts w:ascii="Arial" w:hAnsi="Arial" w:cs="Arial"/>
          <w:b/>
          <w:bCs/>
          <w:sz w:val="28"/>
          <w:szCs w:val="28"/>
        </w:rPr>
        <w:t xml:space="preserve">. We will support either option </w:t>
      </w:r>
      <w:proofErr w:type="gramStart"/>
      <w:r w:rsidR="0010158A" w:rsidRPr="007B6492">
        <w:rPr>
          <w:rFonts w:ascii="Arial" w:hAnsi="Arial" w:cs="Arial"/>
          <w:b/>
          <w:bCs/>
          <w:sz w:val="28"/>
          <w:szCs w:val="28"/>
        </w:rPr>
        <w:t>as long as</w:t>
      </w:r>
      <w:proofErr w:type="gramEnd"/>
      <w:r w:rsidR="0010158A" w:rsidRPr="007B6492">
        <w:rPr>
          <w:rFonts w:ascii="Arial" w:hAnsi="Arial" w:cs="Arial"/>
          <w:b/>
          <w:bCs/>
          <w:sz w:val="28"/>
          <w:szCs w:val="28"/>
        </w:rPr>
        <w:t xml:space="preserve"> the committee is satisfied. </w:t>
      </w:r>
    </w:p>
    <w:p w14:paraId="74CF5E2C" w14:textId="480D75BC" w:rsidR="00B46C50" w:rsidRPr="007B6492" w:rsidRDefault="004714C7" w:rsidP="00280D74">
      <w:pPr>
        <w:rPr>
          <w:rFonts w:ascii="Arial" w:hAnsi="Arial" w:cs="Arial"/>
          <w:b/>
          <w:bCs/>
          <w:color w:val="000000"/>
          <w:sz w:val="28"/>
          <w:szCs w:val="28"/>
        </w:rPr>
      </w:pPr>
      <w:r w:rsidRPr="007B6492">
        <w:rPr>
          <w:rFonts w:ascii="Arial" w:hAnsi="Arial" w:cs="Arial"/>
          <w:b/>
          <w:bCs/>
          <w:color w:val="000000"/>
          <w:sz w:val="28"/>
          <w:szCs w:val="28"/>
        </w:rPr>
        <w:t>Mr. Haley</w:t>
      </w:r>
      <w:r w:rsidR="00B46C50" w:rsidRPr="007B6492">
        <w:rPr>
          <w:rFonts w:ascii="Arial" w:hAnsi="Arial" w:cs="Arial"/>
          <w:b/>
          <w:bCs/>
          <w:color w:val="000000"/>
          <w:sz w:val="28"/>
          <w:szCs w:val="28"/>
        </w:rPr>
        <w:t xml:space="preserve"> agreed with </w:t>
      </w:r>
      <w:r w:rsidRPr="007B6492">
        <w:rPr>
          <w:rFonts w:ascii="Arial" w:hAnsi="Arial" w:cs="Arial"/>
          <w:b/>
          <w:bCs/>
          <w:color w:val="000000"/>
          <w:sz w:val="28"/>
          <w:szCs w:val="28"/>
        </w:rPr>
        <w:t>Mr. Sampson's</w:t>
      </w:r>
      <w:r w:rsidR="00B46C50" w:rsidRPr="007B6492">
        <w:rPr>
          <w:rFonts w:ascii="Arial" w:hAnsi="Arial" w:cs="Arial"/>
          <w:b/>
          <w:bCs/>
          <w:color w:val="000000"/>
          <w:sz w:val="28"/>
          <w:szCs w:val="28"/>
        </w:rPr>
        <w:t xml:space="preserve"> suggestion.</w:t>
      </w:r>
    </w:p>
    <w:p w14:paraId="0937F573" w14:textId="1E0C8918" w:rsidR="006F5F4A" w:rsidRPr="007B6492" w:rsidRDefault="006F5F4A" w:rsidP="006205EC">
      <w:pPr>
        <w:rPr>
          <w:rFonts w:ascii="Arial" w:hAnsi="Arial" w:cs="Arial"/>
          <w:b/>
          <w:bCs/>
          <w:sz w:val="28"/>
          <w:szCs w:val="28"/>
          <w:u w:val="single"/>
        </w:rPr>
      </w:pPr>
      <w:r w:rsidRPr="007B6492">
        <w:rPr>
          <w:rFonts w:ascii="Arial" w:hAnsi="Arial" w:cs="Arial"/>
          <w:b/>
          <w:bCs/>
          <w:sz w:val="28"/>
          <w:szCs w:val="28"/>
          <w:u w:val="single"/>
        </w:rPr>
        <w:t xml:space="preserve">MOTION: </w:t>
      </w:r>
      <w:r w:rsidR="006205EC" w:rsidRPr="007B6492">
        <w:rPr>
          <w:rFonts w:ascii="Arial" w:hAnsi="Arial" w:cs="Arial"/>
          <w:b/>
          <w:bCs/>
          <w:sz w:val="28"/>
          <w:szCs w:val="28"/>
          <w:u w:val="single"/>
        </w:rPr>
        <w:t>Ms. McDermott moved to waive the idea of a manned coffee cart but accepted a Micro Mart style</w:t>
      </w:r>
      <w:r w:rsidR="006A7925">
        <w:rPr>
          <w:rFonts w:ascii="Arial" w:hAnsi="Arial" w:cs="Arial"/>
          <w:b/>
          <w:bCs/>
          <w:sz w:val="28"/>
          <w:szCs w:val="28"/>
          <w:u w:val="single"/>
        </w:rPr>
        <w:t xml:space="preserve"> or wave the location should the agency not have interest in the micro-market concept</w:t>
      </w:r>
      <w:r w:rsidR="006205EC" w:rsidRPr="007B6492">
        <w:rPr>
          <w:rFonts w:ascii="Arial" w:hAnsi="Arial" w:cs="Arial"/>
          <w:b/>
          <w:bCs/>
          <w:sz w:val="28"/>
          <w:szCs w:val="28"/>
          <w:u w:val="single"/>
        </w:rPr>
        <w:t xml:space="preserve"> offering</w:t>
      </w:r>
      <w:r w:rsidR="006A7925">
        <w:rPr>
          <w:rFonts w:ascii="Arial" w:hAnsi="Arial" w:cs="Arial"/>
          <w:b/>
          <w:bCs/>
          <w:sz w:val="28"/>
          <w:szCs w:val="28"/>
          <w:u w:val="single"/>
        </w:rPr>
        <w:t>,</w:t>
      </w:r>
      <w:r w:rsidR="006205EC" w:rsidRPr="007B6492">
        <w:rPr>
          <w:rFonts w:ascii="Arial" w:hAnsi="Arial" w:cs="Arial"/>
          <w:b/>
          <w:bCs/>
          <w:sz w:val="28"/>
          <w:szCs w:val="28"/>
          <w:u w:val="single"/>
        </w:rPr>
        <w:t xml:space="preserve"> Mr. Punjabi </w:t>
      </w:r>
      <w:r w:rsidRPr="007B6492">
        <w:rPr>
          <w:rFonts w:ascii="Arial" w:hAnsi="Arial" w:cs="Arial"/>
          <w:b/>
          <w:bCs/>
          <w:sz w:val="28"/>
          <w:szCs w:val="28"/>
          <w:u w:val="single"/>
        </w:rPr>
        <w:t>seconded the motion.</w:t>
      </w:r>
    </w:p>
    <w:p w14:paraId="42CFF1D4" w14:textId="7FD3D4F9" w:rsidR="006F5F4A" w:rsidRPr="007B6492" w:rsidRDefault="006F5F4A" w:rsidP="006F5F4A">
      <w:pPr>
        <w:spacing w:after="0" w:line="240" w:lineRule="auto"/>
        <w:outlineLvl w:val="0"/>
        <w:rPr>
          <w:rFonts w:ascii="Arial" w:eastAsia="Times New Roman" w:hAnsi="Arial" w:cs="Arial"/>
          <w:b/>
          <w:bCs/>
          <w:kern w:val="36"/>
          <w:sz w:val="28"/>
          <w:szCs w:val="28"/>
        </w:rPr>
      </w:pPr>
      <w:r w:rsidRPr="007B6492">
        <w:rPr>
          <w:rFonts w:ascii="Arial" w:eastAsia="Times New Roman" w:hAnsi="Arial" w:cs="Arial"/>
          <w:b/>
          <w:bCs/>
          <w:kern w:val="36"/>
          <w:sz w:val="28"/>
          <w:szCs w:val="28"/>
        </w:rPr>
        <w:t xml:space="preserve">Vote: Yes – </w:t>
      </w:r>
      <w:r w:rsidR="00280D74" w:rsidRPr="007B6492">
        <w:rPr>
          <w:rFonts w:ascii="Arial" w:eastAsia="Times New Roman" w:hAnsi="Arial" w:cs="Arial"/>
          <w:b/>
          <w:bCs/>
          <w:kern w:val="36"/>
          <w:sz w:val="28"/>
          <w:szCs w:val="28"/>
        </w:rPr>
        <w:t>7</w:t>
      </w:r>
      <w:r w:rsidRPr="007B6492">
        <w:rPr>
          <w:rFonts w:ascii="Arial" w:eastAsia="Times New Roman" w:hAnsi="Arial" w:cs="Arial"/>
          <w:b/>
          <w:bCs/>
          <w:kern w:val="36"/>
          <w:sz w:val="28"/>
          <w:szCs w:val="28"/>
        </w:rPr>
        <w:t>, No – 0, Abstained – 0</w:t>
      </w:r>
    </w:p>
    <w:p w14:paraId="3B5CDCE7" w14:textId="74936DA5" w:rsidR="006205EC" w:rsidRPr="007B6492" w:rsidRDefault="006205EC" w:rsidP="006F5F4A">
      <w:pPr>
        <w:spacing w:after="0" w:line="240" w:lineRule="auto"/>
        <w:outlineLvl w:val="0"/>
        <w:rPr>
          <w:rFonts w:ascii="Arial" w:eastAsia="Times New Roman" w:hAnsi="Arial" w:cs="Arial"/>
          <w:b/>
          <w:bCs/>
          <w:kern w:val="36"/>
          <w:sz w:val="28"/>
          <w:szCs w:val="28"/>
        </w:rPr>
      </w:pPr>
    </w:p>
    <w:p w14:paraId="56E24A14" w14:textId="16D9AA40" w:rsidR="006205EC" w:rsidRPr="007B6492" w:rsidRDefault="006205EC" w:rsidP="006F5F4A">
      <w:pPr>
        <w:spacing w:after="0" w:line="240" w:lineRule="auto"/>
        <w:outlineLvl w:val="0"/>
        <w:rPr>
          <w:rFonts w:ascii="Arial" w:eastAsia="Times New Roman" w:hAnsi="Arial" w:cs="Arial"/>
          <w:b/>
          <w:bCs/>
          <w:kern w:val="36"/>
          <w:sz w:val="28"/>
          <w:szCs w:val="28"/>
        </w:rPr>
      </w:pPr>
      <w:r w:rsidRPr="007B6492">
        <w:rPr>
          <w:rFonts w:ascii="Arial" w:eastAsia="Times New Roman" w:hAnsi="Arial" w:cs="Arial"/>
          <w:b/>
          <w:bCs/>
          <w:kern w:val="36"/>
          <w:sz w:val="28"/>
          <w:szCs w:val="28"/>
        </w:rPr>
        <w:t xml:space="preserve">No </w:t>
      </w:r>
      <w:r w:rsidR="006657E1" w:rsidRPr="007B6492">
        <w:rPr>
          <w:rFonts w:ascii="Arial" w:eastAsia="Times New Roman" w:hAnsi="Arial" w:cs="Arial"/>
          <w:b/>
          <w:bCs/>
          <w:kern w:val="36"/>
          <w:sz w:val="28"/>
          <w:szCs w:val="28"/>
        </w:rPr>
        <w:t>f</w:t>
      </w:r>
      <w:r w:rsidRPr="007B6492">
        <w:rPr>
          <w:rFonts w:ascii="Arial" w:eastAsia="Times New Roman" w:hAnsi="Arial" w:cs="Arial"/>
          <w:b/>
          <w:bCs/>
          <w:kern w:val="36"/>
          <w:sz w:val="28"/>
          <w:szCs w:val="28"/>
        </w:rPr>
        <w:t>urther discussion</w:t>
      </w:r>
    </w:p>
    <w:p w14:paraId="27D34785" w14:textId="77777777" w:rsidR="004714C7" w:rsidRPr="007B6492" w:rsidRDefault="004714C7" w:rsidP="006F5F4A">
      <w:pPr>
        <w:spacing w:after="0" w:line="240" w:lineRule="auto"/>
        <w:outlineLvl w:val="0"/>
        <w:rPr>
          <w:rFonts w:ascii="Arial" w:eastAsia="Times New Roman" w:hAnsi="Arial" w:cs="Arial"/>
          <w:b/>
          <w:bCs/>
          <w:kern w:val="36"/>
          <w:sz w:val="28"/>
          <w:szCs w:val="28"/>
        </w:rPr>
      </w:pPr>
    </w:p>
    <w:p w14:paraId="7E89DB5E" w14:textId="77777777" w:rsidR="004714C7" w:rsidRPr="007B6492" w:rsidRDefault="00D6486B" w:rsidP="00D6486B">
      <w:pPr>
        <w:rPr>
          <w:rFonts w:ascii="Arial" w:hAnsi="Arial" w:cs="Arial"/>
          <w:b/>
          <w:bCs/>
          <w:sz w:val="28"/>
          <w:szCs w:val="28"/>
          <w:u w:val="single"/>
        </w:rPr>
      </w:pPr>
      <w:r w:rsidRPr="007B6492">
        <w:rPr>
          <w:rFonts w:ascii="Arial" w:hAnsi="Arial" w:cs="Arial"/>
          <w:b/>
          <w:bCs/>
          <w:sz w:val="28"/>
          <w:szCs w:val="28"/>
          <w:u w:val="single"/>
        </w:rPr>
        <w:t>Norwalk Community College Cafeteria</w:t>
      </w:r>
    </w:p>
    <w:p w14:paraId="43557DEA" w14:textId="734DEA0B" w:rsidR="000A2733" w:rsidRPr="007B6492" w:rsidRDefault="00280D74" w:rsidP="00D6486B">
      <w:pPr>
        <w:rPr>
          <w:rFonts w:ascii="Arial" w:hAnsi="Arial" w:cs="Arial"/>
          <w:b/>
          <w:bCs/>
          <w:sz w:val="28"/>
          <w:szCs w:val="28"/>
        </w:rPr>
      </w:pPr>
      <w:r w:rsidRPr="007B6492">
        <w:rPr>
          <w:rFonts w:ascii="Arial" w:hAnsi="Arial" w:cs="Arial"/>
          <w:b/>
          <w:bCs/>
          <w:sz w:val="28"/>
          <w:szCs w:val="28"/>
        </w:rPr>
        <w:lastRenderedPageBreak/>
        <w:t>Mr. Sampson</w:t>
      </w:r>
      <w:r w:rsidR="000A2733" w:rsidRPr="007B6492">
        <w:rPr>
          <w:rFonts w:ascii="Arial" w:hAnsi="Arial" w:cs="Arial"/>
          <w:b/>
          <w:bCs/>
          <w:sz w:val="28"/>
          <w:szCs w:val="28"/>
        </w:rPr>
        <w:t xml:space="preserve"> raised concerns about the future of the food service operation at Norwalk Community College due to the uncertainty surrounding the head cook's wishes. Ms. Ramirez who operates the Greenwich Beach concession, is currently uncertain about whether she wants to </w:t>
      </w:r>
      <w:r w:rsidR="006A7925">
        <w:rPr>
          <w:rFonts w:ascii="Arial" w:hAnsi="Arial" w:cs="Arial"/>
          <w:b/>
          <w:bCs/>
          <w:sz w:val="28"/>
          <w:szCs w:val="28"/>
        </w:rPr>
        <w:t>continue</w:t>
      </w:r>
      <w:r w:rsidR="000A2733" w:rsidRPr="007B6492">
        <w:rPr>
          <w:rFonts w:ascii="Arial" w:hAnsi="Arial" w:cs="Arial"/>
          <w:b/>
          <w:bCs/>
          <w:sz w:val="28"/>
          <w:szCs w:val="28"/>
        </w:rPr>
        <w:t xml:space="preserve"> running Norwalk. </w:t>
      </w:r>
      <w:r w:rsidRPr="007B6492">
        <w:rPr>
          <w:rFonts w:ascii="Arial" w:hAnsi="Arial" w:cs="Arial"/>
          <w:b/>
          <w:bCs/>
          <w:sz w:val="28"/>
          <w:szCs w:val="28"/>
        </w:rPr>
        <w:t>Mr.</w:t>
      </w:r>
      <w:r w:rsidR="000A2733" w:rsidRPr="007B6492">
        <w:rPr>
          <w:rFonts w:ascii="Arial" w:hAnsi="Arial" w:cs="Arial"/>
          <w:b/>
          <w:bCs/>
          <w:sz w:val="28"/>
          <w:szCs w:val="28"/>
        </w:rPr>
        <w:t xml:space="preserve"> Sampson intends to speak with the head cook to clarify the situation next week. The committee discussed potential difficulties in finding someone to take over the location, given its state location. Mr. Sampson emphasized the importance of maintaining the profitable location and identifying a replacement if necessary.</w:t>
      </w:r>
    </w:p>
    <w:p w14:paraId="297BDE53" w14:textId="3FB6FAFE" w:rsidR="000A2733" w:rsidRPr="007B6492" w:rsidRDefault="000A2733" w:rsidP="000A2733">
      <w:pPr>
        <w:rPr>
          <w:rFonts w:ascii="Arial" w:hAnsi="Arial" w:cs="Arial"/>
          <w:b/>
          <w:bCs/>
          <w:sz w:val="28"/>
          <w:szCs w:val="28"/>
        </w:rPr>
      </w:pPr>
      <w:r w:rsidRPr="007B6492">
        <w:rPr>
          <w:rFonts w:ascii="Arial" w:hAnsi="Arial" w:cs="Arial"/>
          <w:b/>
          <w:bCs/>
          <w:sz w:val="28"/>
          <w:szCs w:val="28"/>
        </w:rPr>
        <w:t>Chair Haley mentioned that the location being Norwalk makes it difficult to find someone unless they live nearby.</w:t>
      </w:r>
    </w:p>
    <w:p w14:paraId="57D8D145" w14:textId="2B39AAC1" w:rsidR="00D6486B" w:rsidRPr="007B6492" w:rsidRDefault="000A2733" w:rsidP="00D6486B">
      <w:pPr>
        <w:rPr>
          <w:rFonts w:ascii="Arial" w:hAnsi="Arial" w:cs="Arial"/>
          <w:b/>
          <w:bCs/>
          <w:sz w:val="28"/>
          <w:szCs w:val="28"/>
        </w:rPr>
      </w:pPr>
      <w:r w:rsidRPr="007B6492">
        <w:rPr>
          <w:rFonts w:ascii="Arial" w:hAnsi="Arial" w:cs="Arial"/>
          <w:b/>
          <w:bCs/>
          <w:sz w:val="28"/>
          <w:szCs w:val="28"/>
        </w:rPr>
        <w:t>Mr. Sampson agrees and says that he will personally do his best to retain this operation since it has been long-standing and profitable.</w:t>
      </w:r>
    </w:p>
    <w:p w14:paraId="68FBB8D0" w14:textId="77777777" w:rsidR="007B6492" w:rsidRDefault="007B6492" w:rsidP="00D6486B">
      <w:pPr>
        <w:rPr>
          <w:rFonts w:ascii="Arial" w:hAnsi="Arial" w:cs="Arial"/>
          <w:b/>
          <w:bCs/>
          <w:sz w:val="28"/>
          <w:szCs w:val="28"/>
          <w:u w:val="single"/>
        </w:rPr>
      </w:pPr>
    </w:p>
    <w:p w14:paraId="14866E37" w14:textId="77777777" w:rsidR="007B6492" w:rsidRDefault="007B6492" w:rsidP="00D6486B">
      <w:pPr>
        <w:rPr>
          <w:rFonts w:ascii="Arial" w:hAnsi="Arial" w:cs="Arial"/>
          <w:b/>
          <w:bCs/>
          <w:sz w:val="28"/>
          <w:szCs w:val="28"/>
          <w:u w:val="single"/>
        </w:rPr>
      </w:pPr>
    </w:p>
    <w:p w14:paraId="5F928FF3" w14:textId="1BEE0019" w:rsidR="00D6486B" w:rsidRPr="007B6492" w:rsidRDefault="00D6486B" w:rsidP="00D6486B">
      <w:pPr>
        <w:rPr>
          <w:rFonts w:ascii="Arial" w:hAnsi="Arial" w:cs="Arial"/>
          <w:b/>
          <w:bCs/>
          <w:sz w:val="28"/>
          <w:szCs w:val="28"/>
          <w:u w:val="single"/>
        </w:rPr>
      </w:pPr>
      <w:r w:rsidRPr="007B6492">
        <w:rPr>
          <w:rFonts w:ascii="Arial" w:hAnsi="Arial" w:cs="Arial"/>
          <w:b/>
          <w:bCs/>
          <w:sz w:val="28"/>
          <w:szCs w:val="28"/>
          <w:u w:val="single"/>
        </w:rPr>
        <w:t>2024 Transfer &amp; Promotion List (committee approval)</w:t>
      </w:r>
    </w:p>
    <w:p w14:paraId="3ECBEE5B" w14:textId="0DAB9EE9" w:rsidR="006F5F4A" w:rsidRPr="007B6492" w:rsidRDefault="00372E8D" w:rsidP="00D6486B">
      <w:pPr>
        <w:rPr>
          <w:rFonts w:ascii="Arial" w:hAnsi="Arial" w:cs="Arial"/>
          <w:b/>
          <w:bCs/>
          <w:sz w:val="28"/>
          <w:szCs w:val="28"/>
        </w:rPr>
      </w:pPr>
      <w:r w:rsidRPr="007B6492">
        <w:rPr>
          <w:rFonts w:ascii="Arial" w:hAnsi="Arial" w:cs="Arial"/>
          <w:b/>
          <w:bCs/>
          <w:color w:val="000000"/>
          <w:sz w:val="28"/>
          <w:szCs w:val="28"/>
        </w:rPr>
        <w:t xml:space="preserve">The Committee </w:t>
      </w:r>
      <w:proofErr w:type="gramStart"/>
      <w:r w:rsidRPr="007B6492">
        <w:rPr>
          <w:rFonts w:ascii="Arial" w:hAnsi="Arial" w:cs="Arial"/>
          <w:b/>
          <w:bCs/>
          <w:color w:val="000000"/>
          <w:sz w:val="28"/>
          <w:szCs w:val="28"/>
        </w:rPr>
        <w:t>was in compliance</w:t>
      </w:r>
      <w:r w:rsidR="00280D74" w:rsidRPr="007B6492">
        <w:rPr>
          <w:rFonts w:ascii="Arial" w:hAnsi="Arial" w:cs="Arial"/>
          <w:b/>
          <w:bCs/>
          <w:color w:val="000000"/>
          <w:sz w:val="28"/>
          <w:szCs w:val="28"/>
        </w:rPr>
        <w:t xml:space="preserve"> with</w:t>
      </w:r>
      <w:proofErr w:type="gramEnd"/>
      <w:r w:rsidR="00280D74" w:rsidRPr="007B6492">
        <w:rPr>
          <w:rFonts w:ascii="Arial" w:hAnsi="Arial" w:cs="Arial"/>
          <w:b/>
          <w:bCs/>
          <w:color w:val="000000"/>
          <w:sz w:val="28"/>
          <w:szCs w:val="28"/>
        </w:rPr>
        <w:t xml:space="preserve"> the promotion transfer. No</w:t>
      </w:r>
      <w:r w:rsidRPr="007B6492">
        <w:rPr>
          <w:rFonts w:ascii="Arial" w:hAnsi="Arial" w:cs="Arial"/>
          <w:b/>
          <w:bCs/>
          <w:color w:val="000000"/>
          <w:sz w:val="28"/>
          <w:szCs w:val="28"/>
        </w:rPr>
        <w:t xml:space="preserve"> appeals were necessary based on the list provided. </w:t>
      </w:r>
    </w:p>
    <w:p w14:paraId="7BBB9749" w14:textId="724FCD2D" w:rsidR="006F5F4A" w:rsidRPr="007B6492" w:rsidRDefault="006F5F4A" w:rsidP="00372E8D">
      <w:pPr>
        <w:spacing w:after="0" w:line="240" w:lineRule="auto"/>
        <w:outlineLvl w:val="0"/>
        <w:rPr>
          <w:rFonts w:ascii="Arial" w:eastAsia="Times New Roman" w:hAnsi="Arial" w:cs="Arial"/>
          <w:b/>
          <w:bCs/>
          <w:kern w:val="36"/>
          <w:sz w:val="28"/>
          <w:szCs w:val="28"/>
          <w:u w:val="single"/>
        </w:rPr>
      </w:pPr>
      <w:r w:rsidRPr="007B6492">
        <w:rPr>
          <w:rFonts w:ascii="Arial" w:hAnsi="Arial" w:cs="Arial"/>
          <w:b/>
          <w:bCs/>
          <w:sz w:val="28"/>
          <w:szCs w:val="28"/>
          <w:u w:val="single"/>
        </w:rPr>
        <w:t>MOTION:</w:t>
      </w:r>
      <w:r w:rsidR="00372E8D" w:rsidRPr="007B6492">
        <w:rPr>
          <w:rFonts w:ascii="Arial" w:hAnsi="Arial" w:cs="Arial"/>
          <w:b/>
          <w:bCs/>
          <w:sz w:val="28"/>
          <w:szCs w:val="28"/>
          <w:u w:val="single"/>
        </w:rPr>
        <w:t xml:space="preserve"> Mr. Pelaggi</w:t>
      </w:r>
      <w:r w:rsidRPr="007B6492">
        <w:rPr>
          <w:rFonts w:ascii="Arial" w:hAnsi="Arial" w:cs="Arial"/>
          <w:b/>
          <w:bCs/>
          <w:sz w:val="28"/>
          <w:szCs w:val="28"/>
          <w:u w:val="single"/>
        </w:rPr>
        <w:t xml:space="preserve"> moved to accept </w:t>
      </w:r>
      <w:r w:rsidR="00372E8D" w:rsidRPr="007B6492">
        <w:rPr>
          <w:rFonts w:ascii="Arial" w:hAnsi="Arial" w:cs="Arial"/>
          <w:b/>
          <w:bCs/>
          <w:sz w:val="28"/>
          <w:szCs w:val="28"/>
          <w:u w:val="single"/>
        </w:rPr>
        <w:t>the 2024 transfer and promotion list</w:t>
      </w:r>
      <w:r w:rsidRPr="007B6492">
        <w:rPr>
          <w:rFonts w:ascii="Arial" w:hAnsi="Arial" w:cs="Arial"/>
          <w:b/>
          <w:bCs/>
          <w:sz w:val="28"/>
          <w:szCs w:val="28"/>
          <w:u w:val="single"/>
        </w:rPr>
        <w:t xml:space="preserve"> and </w:t>
      </w:r>
      <w:r w:rsidR="00372E8D" w:rsidRPr="007B6492">
        <w:rPr>
          <w:rFonts w:ascii="Arial" w:hAnsi="Arial" w:cs="Arial"/>
          <w:b/>
          <w:bCs/>
          <w:sz w:val="28"/>
          <w:szCs w:val="28"/>
          <w:u w:val="single"/>
        </w:rPr>
        <w:t>Ms. Altergott</w:t>
      </w:r>
      <w:r w:rsidR="00372E8D" w:rsidRPr="007B6492">
        <w:rPr>
          <w:rFonts w:ascii="Arial" w:eastAsia="Times New Roman" w:hAnsi="Arial" w:cs="Arial"/>
          <w:b/>
          <w:bCs/>
          <w:kern w:val="36"/>
          <w:sz w:val="28"/>
          <w:szCs w:val="28"/>
          <w:u w:val="single"/>
        </w:rPr>
        <w:t xml:space="preserve"> </w:t>
      </w:r>
      <w:r w:rsidRPr="007B6492">
        <w:rPr>
          <w:rFonts w:ascii="Arial" w:hAnsi="Arial" w:cs="Arial"/>
          <w:b/>
          <w:bCs/>
          <w:sz w:val="28"/>
          <w:szCs w:val="28"/>
          <w:u w:val="single"/>
        </w:rPr>
        <w:t>seconded the motion.</w:t>
      </w:r>
    </w:p>
    <w:p w14:paraId="66A7B2FE" w14:textId="2B058F64" w:rsidR="006F5F4A" w:rsidRPr="007B6492" w:rsidRDefault="006F5F4A" w:rsidP="006F5F4A">
      <w:pPr>
        <w:spacing w:after="0" w:line="240" w:lineRule="auto"/>
        <w:outlineLvl w:val="0"/>
        <w:rPr>
          <w:rFonts w:ascii="Arial" w:eastAsia="Times New Roman" w:hAnsi="Arial" w:cs="Arial"/>
          <w:b/>
          <w:bCs/>
          <w:kern w:val="36"/>
          <w:sz w:val="28"/>
          <w:szCs w:val="28"/>
        </w:rPr>
      </w:pPr>
      <w:r w:rsidRPr="007B6492">
        <w:rPr>
          <w:rFonts w:ascii="Arial" w:eastAsia="Times New Roman" w:hAnsi="Arial" w:cs="Arial"/>
          <w:b/>
          <w:bCs/>
          <w:kern w:val="36"/>
          <w:sz w:val="28"/>
          <w:szCs w:val="28"/>
        </w:rPr>
        <w:t xml:space="preserve">Vote: Yes – </w:t>
      </w:r>
      <w:r w:rsidR="004714C7" w:rsidRPr="007B6492">
        <w:rPr>
          <w:rFonts w:ascii="Arial" w:eastAsia="Times New Roman" w:hAnsi="Arial" w:cs="Arial"/>
          <w:b/>
          <w:bCs/>
          <w:kern w:val="36"/>
          <w:sz w:val="28"/>
          <w:szCs w:val="28"/>
        </w:rPr>
        <w:t>7</w:t>
      </w:r>
      <w:r w:rsidRPr="007B6492">
        <w:rPr>
          <w:rFonts w:ascii="Arial" w:eastAsia="Times New Roman" w:hAnsi="Arial" w:cs="Arial"/>
          <w:b/>
          <w:bCs/>
          <w:kern w:val="36"/>
          <w:sz w:val="28"/>
          <w:szCs w:val="28"/>
        </w:rPr>
        <w:t>, No – 0, Abstained – 0</w:t>
      </w:r>
    </w:p>
    <w:p w14:paraId="0F5AB577" w14:textId="77777777" w:rsidR="006657E1" w:rsidRPr="007B6492" w:rsidRDefault="006657E1" w:rsidP="006F5F4A">
      <w:pPr>
        <w:spacing w:after="0" w:line="240" w:lineRule="auto"/>
        <w:outlineLvl w:val="0"/>
        <w:rPr>
          <w:rFonts w:ascii="Arial" w:eastAsia="Times New Roman" w:hAnsi="Arial" w:cs="Arial"/>
          <w:b/>
          <w:bCs/>
          <w:kern w:val="36"/>
          <w:sz w:val="28"/>
          <w:szCs w:val="28"/>
        </w:rPr>
      </w:pPr>
    </w:p>
    <w:p w14:paraId="20B31BF1" w14:textId="4872ED13" w:rsidR="006657E1" w:rsidRPr="007B6492" w:rsidRDefault="006657E1" w:rsidP="006657E1">
      <w:pPr>
        <w:spacing w:after="0" w:line="240" w:lineRule="auto"/>
        <w:rPr>
          <w:rFonts w:ascii="Arial" w:eastAsia="Times New Roman" w:hAnsi="Arial" w:cs="Arial"/>
          <w:b/>
          <w:bCs/>
          <w:color w:val="000000"/>
          <w:sz w:val="28"/>
          <w:szCs w:val="28"/>
        </w:rPr>
      </w:pPr>
      <w:r w:rsidRPr="00DB1100">
        <w:rPr>
          <w:rFonts w:ascii="Arial" w:eastAsia="Times New Roman" w:hAnsi="Arial" w:cs="Arial"/>
          <w:b/>
          <w:bCs/>
          <w:color w:val="000000"/>
          <w:sz w:val="28"/>
          <w:szCs w:val="28"/>
        </w:rPr>
        <w:t>Mr. Sampson raised a question related to the BESB (Bureau of Education and Services for the Blind) being a micro-market opportunity</w:t>
      </w:r>
      <w:r w:rsidR="00DB1100">
        <w:rPr>
          <w:rFonts w:ascii="Arial" w:eastAsia="Times New Roman" w:hAnsi="Arial" w:cs="Arial"/>
          <w:b/>
          <w:bCs/>
          <w:color w:val="000000"/>
          <w:sz w:val="28"/>
          <w:szCs w:val="28"/>
        </w:rPr>
        <w:t xml:space="preserve"> and should the committee consider a sub transfer and promotion list for operations in which </w:t>
      </w:r>
      <w:proofErr w:type="gramStart"/>
      <w:r w:rsidR="00DB1100">
        <w:rPr>
          <w:rFonts w:ascii="Arial" w:eastAsia="Times New Roman" w:hAnsi="Arial" w:cs="Arial"/>
          <w:b/>
          <w:bCs/>
          <w:color w:val="000000"/>
          <w:sz w:val="28"/>
          <w:szCs w:val="28"/>
        </w:rPr>
        <w:t>a</w:t>
      </w:r>
      <w:proofErr w:type="gramEnd"/>
      <w:r w:rsidR="00DB1100">
        <w:rPr>
          <w:rFonts w:ascii="Arial" w:eastAsia="Times New Roman" w:hAnsi="Arial" w:cs="Arial"/>
          <w:b/>
          <w:bCs/>
          <w:color w:val="000000"/>
          <w:sz w:val="28"/>
          <w:szCs w:val="28"/>
        </w:rPr>
        <w:t xml:space="preserve"> operator chooses to operate in partnership as this will allow for some operators making less and at the bottom of the seniority based transfer and promotion list opportunity to grow. </w:t>
      </w:r>
    </w:p>
    <w:p w14:paraId="1243AF51" w14:textId="77777777" w:rsidR="006657E1" w:rsidRPr="007B6492" w:rsidRDefault="006657E1" w:rsidP="006657E1">
      <w:pPr>
        <w:spacing w:after="0" w:line="240" w:lineRule="auto"/>
        <w:rPr>
          <w:rFonts w:ascii="Arial" w:eastAsia="Times New Roman" w:hAnsi="Arial" w:cs="Arial"/>
          <w:b/>
          <w:bCs/>
          <w:color w:val="000000"/>
          <w:sz w:val="28"/>
          <w:szCs w:val="28"/>
        </w:rPr>
      </w:pPr>
    </w:p>
    <w:p w14:paraId="49A963D5" w14:textId="75C07CF2" w:rsidR="006657E1" w:rsidRPr="007B6492" w:rsidRDefault="006657E1" w:rsidP="006657E1">
      <w:pPr>
        <w:spacing w:after="0" w:line="240" w:lineRule="auto"/>
        <w:rPr>
          <w:rFonts w:ascii="Arial" w:eastAsia="Times New Roman" w:hAnsi="Arial" w:cs="Arial"/>
          <w:b/>
          <w:bCs/>
          <w:color w:val="000000"/>
          <w:sz w:val="28"/>
          <w:szCs w:val="28"/>
        </w:rPr>
      </w:pPr>
      <w:r w:rsidRPr="007B6492">
        <w:rPr>
          <w:rFonts w:ascii="Arial" w:eastAsia="Times New Roman" w:hAnsi="Arial" w:cs="Arial"/>
          <w:b/>
          <w:bCs/>
          <w:color w:val="000000"/>
          <w:sz w:val="28"/>
          <w:szCs w:val="28"/>
        </w:rPr>
        <w:t xml:space="preserve">Mr. Sampson </w:t>
      </w:r>
      <w:r w:rsidR="00DE6A2E" w:rsidRPr="007B6492">
        <w:rPr>
          <w:rFonts w:ascii="Arial" w:eastAsia="Times New Roman" w:hAnsi="Arial" w:cs="Arial"/>
          <w:b/>
          <w:bCs/>
          <w:color w:val="000000"/>
          <w:sz w:val="28"/>
          <w:szCs w:val="28"/>
        </w:rPr>
        <w:t>speculated</w:t>
      </w:r>
      <w:r w:rsidRPr="007B6492">
        <w:rPr>
          <w:rFonts w:ascii="Arial" w:eastAsia="Times New Roman" w:hAnsi="Arial" w:cs="Arial"/>
          <w:b/>
          <w:bCs/>
          <w:color w:val="000000"/>
          <w:sz w:val="28"/>
          <w:szCs w:val="28"/>
        </w:rPr>
        <w:t xml:space="preserve"> if they should roundtable this for the June meeting or establish such an opportunity at this time and follow the traditional seniority transfer promotion list.</w:t>
      </w:r>
    </w:p>
    <w:p w14:paraId="0267BF12" w14:textId="3EC47D46" w:rsidR="006657E1" w:rsidRPr="007B6492" w:rsidRDefault="006657E1" w:rsidP="006657E1">
      <w:pPr>
        <w:spacing w:after="0" w:line="240" w:lineRule="auto"/>
        <w:rPr>
          <w:rFonts w:ascii="Arial" w:eastAsia="Times New Roman" w:hAnsi="Arial" w:cs="Arial"/>
          <w:b/>
          <w:bCs/>
          <w:color w:val="000000"/>
          <w:sz w:val="28"/>
          <w:szCs w:val="28"/>
        </w:rPr>
      </w:pPr>
    </w:p>
    <w:p w14:paraId="1306AA3E" w14:textId="53E08ABE" w:rsidR="00DE6A2E" w:rsidRPr="007B6492" w:rsidRDefault="00DE6A2E" w:rsidP="006657E1">
      <w:pPr>
        <w:spacing w:after="0" w:line="240" w:lineRule="auto"/>
        <w:rPr>
          <w:rFonts w:ascii="Arial" w:eastAsia="Times New Roman" w:hAnsi="Arial" w:cs="Arial"/>
          <w:b/>
          <w:bCs/>
          <w:color w:val="000000"/>
          <w:sz w:val="28"/>
          <w:szCs w:val="28"/>
        </w:rPr>
      </w:pPr>
      <w:r w:rsidRPr="007B6492">
        <w:rPr>
          <w:rFonts w:ascii="Arial" w:eastAsia="Times New Roman" w:hAnsi="Arial" w:cs="Arial"/>
          <w:b/>
          <w:bCs/>
          <w:color w:val="000000"/>
          <w:sz w:val="28"/>
          <w:szCs w:val="28"/>
        </w:rPr>
        <w:t>Discussion</w:t>
      </w:r>
    </w:p>
    <w:p w14:paraId="68377B28" w14:textId="77777777" w:rsidR="00DE6A2E" w:rsidRPr="007B6492" w:rsidRDefault="00DE6A2E" w:rsidP="006657E1">
      <w:pPr>
        <w:spacing w:after="0" w:line="240" w:lineRule="auto"/>
        <w:rPr>
          <w:rFonts w:ascii="Arial" w:eastAsia="Times New Roman" w:hAnsi="Arial" w:cs="Arial"/>
          <w:b/>
          <w:bCs/>
          <w:color w:val="000000"/>
          <w:sz w:val="28"/>
          <w:szCs w:val="28"/>
        </w:rPr>
      </w:pPr>
    </w:p>
    <w:p w14:paraId="6119BD19" w14:textId="4B67624E" w:rsidR="006657E1" w:rsidRPr="007B6492" w:rsidRDefault="00F60818" w:rsidP="006657E1">
      <w:pPr>
        <w:spacing w:after="0" w:line="240" w:lineRule="auto"/>
        <w:rPr>
          <w:rFonts w:ascii="Arial" w:eastAsia="Times New Roman" w:hAnsi="Arial" w:cs="Arial"/>
          <w:b/>
          <w:bCs/>
          <w:color w:val="000000"/>
          <w:sz w:val="28"/>
          <w:szCs w:val="28"/>
        </w:rPr>
      </w:pPr>
      <w:r w:rsidRPr="007B6492">
        <w:rPr>
          <w:rFonts w:ascii="Arial" w:eastAsia="Times New Roman" w:hAnsi="Arial" w:cs="Arial"/>
          <w:b/>
          <w:bCs/>
          <w:color w:val="000000"/>
          <w:sz w:val="28"/>
          <w:szCs w:val="28"/>
        </w:rPr>
        <w:t>Chair Haley stated c</w:t>
      </w:r>
      <w:r w:rsidR="006657E1" w:rsidRPr="007B6492">
        <w:rPr>
          <w:rFonts w:ascii="Arial" w:eastAsia="Times New Roman" w:hAnsi="Arial" w:cs="Arial"/>
          <w:b/>
          <w:bCs/>
          <w:color w:val="000000"/>
          <w:sz w:val="28"/>
          <w:szCs w:val="28"/>
        </w:rPr>
        <w:t xml:space="preserve">urrently, the regulations in place are to go with the traditional transfer and promotion, which is the seniority route. However, the committee needs to consider the theory behind the micro markets since the person in first place could potentially take all the opportunities, leaving no </w:t>
      </w:r>
      <w:r w:rsidR="006657E1" w:rsidRPr="007B6492">
        <w:rPr>
          <w:rFonts w:ascii="Arial" w:eastAsia="Times New Roman" w:hAnsi="Arial" w:cs="Arial"/>
          <w:b/>
          <w:bCs/>
          <w:color w:val="000000"/>
          <w:sz w:val="28"/>
          <w:szCs w:val="28"/>
        </w:rPr>
        <w:lastRenderedPageBreak/>
        <w:t>one in second place with any. This means the committee</w:t>
      </w:r>
      <w:r w:rsidR="00DB1100">
        <w:rPr>
          <w:rFonts w:ascii="Arial" w:eastAsia="Times New Roman" w:hAnsi="Arial" w:cs="Arial"/>
          <w:b/>
          <w:bCs/>
          <w:color w:val="000000"/>
          <w:sz w:val="28"/>
          <w:szCs w:val="28"/>
        </w:rPr>
        <w:t xml:space="preserve"> should consider</w:t>
      </w:r>
      <w:r w:rsidR="006657E1" w:rsidRPr="007B6492">
        <w:rPr>
          <w:rFonts w:ascii="Arial" w:eastAsia="Times New Roman" w:hAnsi="Arial" w:cs="Arial"/>
          <w:b/>
          <w:bCs/>
          <w:color w:val="000000"/>
          <w:sz w:val="28"/>
          <w:szCs w:val="28"/>
        </w:rPr>
        <w:t xml:space="preserve"> com</w:t>
      </w:r>
      <w:r w:rsidR="00DB1100">
        <w:rPr>
          <w:rFonts w:ascii="Arial" w:eastAsia="Times New Roman" w:hAnsi="Arial" w:cs="Arial"/>
          <w:b/>
          <w:bCs/>
          <w:color w:val="000000"/>
          <w:sz w:val="28"/>
          <w:szCs w:val="28"/>
        </w:rPr>
        <w:t>ing</w:t>
      </w:r>
      <w:r w:rsidR="006657E1" w:rsidRPr="007B6492">
        <w:rPr>
          <w:rFonts w:ascii="Arial" w:eastAsia="Times New Roman" w:hAnsi="Arial" w:cs="Arial"/>
          <w:b/>
          <w:bCs/>
          <w:color w:val="000000"/>
          <w:sz w:val="28"/>
          <w:szCs w:val="28"/>
        </w:rPr>
        <w:t xml:space="preserve"> up with an alternative </w:t>
      </w:r>
      <w:r w:rsidR="00DB1100">
        <w:rPr>
          <w:rFonts w:ascii="Arial" w:eastAsia="Times New Roman" w:hAnsi="Arial" w:cs="Arial"/>
          <w:b/>
          <w:bCs/>
          <w:color w:val="000000"/>
          <w:sz w:val="28"/>
          <w:szCs w:val="28"/>
        </w:rPr>
        <w:t>method of selection for</w:t>
      </w:r>
      <w:r w:rsidR="006657E1" w:rsidRPr="007B6492">
        <w:rPr>
          <w:rFonts w:ascii="Arial" w:eastAsia="Times New Roman" w:hAnsi="Arial" w:cs="Arial"/>
          <w:b/>
          <w:bCs/>
          <w:color w:val="000000"/>
          <w:sz w:val="28"/>
          <w:szCs w:val="28"/>
        </w:rPr>
        <w:t xml:space="preserve"> consideration.</w:t>
      </w:r>
    </w:p>
    <w:p w14:paraId="337864B1" w14:textId="77777777" w:rsidR="006657E1" w:rsidRPr="007B6492" w:rsidRDefault="006657E1" w:rsidP="006657E1">
      <w:pPr>
        <w:spacing w:after="0" w:line="240" w:lineRule="auto"/>
        <w:rPr>
          <w:rFonts w:ascii="Arial" w:eastAsia="Times New Roman" w:hAnsi="Arial" w:cs="Arial"/>
          <w:b/>
          <w:bCs/>
          <w:color w:val="000000"/>
          <w:sz w:val="28"/>
          <w:szCs w:val="28"/>
        </w:rPr>
      </w:pPr>
    </w:p>
    <w:p w14:paraId="2CBBA767" w14:textId="77777777" w:rsidR="006657E1" w:rsidRPr="007B6492" w:rsidRDefault="006657E1" w:rsidP="006657E1">
      <w:pPr>
        <w:spacing w:after="0" w:line="240" w:lineRule="auto"/>
        <w:rPr>
          <w:rFonts w:ascii="Arial" w:eastAsia="Times New Roman" w:hAnsi="Arial" w:cs="Arial"/>
          <w:b/>
          <w:bCs/>
          <w:color w:val="000000"/>
          <w:sz w:val="28"/>
          <w:szCs w:val="28"/>
        </w:rPr>
      </w:pPr>
      <w:r w:rsidRPr="007B6492">
        <w:rPr>
          <w:rFonts w:ascii="Arial" w:eastAsia="Times New Roman" w:hAnsi="Arial" w:cs="Arial"/>
          <w:b/>
          <w:bCs/>
          <w:color w:val="000000"/>
          <w:sz w:val="28"/>
          <w:szCs w:val="28"/>
        </w:rPr>
        <w:t>Ms. McDermott suggested that they filter down the highest amount that people have and then start from there to see who else could add to their one or two. This would ensure that the opportunities would be distributed more evenly and that no one would be left out.</w:t>
      </w:r>
    </w:p>
    <w:p w14:paraId="3611F0BC" w14:textId="77777777" w:rsidR="006657E1" w:rsidRPr="007B6492" w:rsidRDefault="006657E1" w:rsidP="006657E1">
      <w:pPr>
        <w:spacing w:after="0" w:line="240" w:lineRule="auto"/>
        <w:rPr>
          <w:rFonts w:ascii="Arial" w:eastAsia="Times New Roman" w:hAnsi="Arial" w:cs="Arial"/>
          <w:b/>
          <w:bCs/>
          <w:color w:val="000000"/>
          <w:sz w:val="28"/>
          <w:szCs w:val="28"/>
        </w:rPr>
      </w:pPr>
    </w:p>
    <w:p w14:paraId="067CAA67" w14:textId="34F2BDE8" w:rsidR="006657E1" w:rsidRPr="007B6492" w:rsidRDefault="006657E1" w:rsidP="006657E1">
      <w:pPr>
        <w:spacing w:after="0" w:line="240" w:lineRule="auto"/>
        <w:rPr>
          <w:rFonts w:ascii="Arial" w:eastAsia="Times New Roman" w:hAnsi="Arial" w:cs="Arial"/>
          <w:b/>
          <w:bCs/>
          <w:color w:val="000000"/>
          <w:sz w:val="28"/>
          <w:szCs w:val="28"/>
        </w:rPr>
      </w:pPr>
      <w:r w:rsidRPr="007B6492">
        <w:rPr>
          <w:rFonts w:ascii="Arial" w:eastAsia="Times New Roman" w:hAnsi="Arial" w:cs="Arial"/>
          <w:b/>
          <w:bCs/>
          <w:color w:val="000000"/>
          <w:sz w:val="28"/>
          <w:szCs w:val="28"/>
        </w:rPr>
        <w:t xml:space="preserve">Ms. Altergott suggested that location plays a factor in the availability of micro markets. For instance, Ms. Ramirez in Norwalk is more likely to get such opportunities than Ms. Altergott in Rocky Neck, who is further away from the location. However, if another micro market comes up </w:t>
      </w:r>
      <w:proofErr w:type="gramStart"/>
      <w:r w:rsidRPr="007B6492">
        <w:rPr>
          <w:rFonts w:ascii="Arial" w:eastAsia="Times New Roman" w:hAnsi="Arial" w:cs="Arial"/>
          <w:b/>
          <w:bCs/>
          <w:color w:val="000000"/>
          <w:sz w:val="28"/>
          <w:szCs w:val="28"/>
        </w:rPr>
        <w:t>that's</w:t>
      </w:r>
      <w:proofErr w:type="gramEnd"/>
      <w:r w:rsidRPr="007B6492">
        <w:rPr>
          <w:rFonts w:ascii="Arial" w:eastAsia="Times New Roman" w:hAnsi="Arial" w:cs="Arial"/>
          <w:b/>
          <w:bCs/>
          <w:color w:val="000000"/>
          <w:sz w:val="28"/>
          <w:szCs w:val="28"/>
        </w:rPr>
        <w:t xml:space="preserve"> closer to Brandy, it wouldn't make sense to bypass her when there's no one else out there.</w:t>
      </w:r>
    </w:p>
    <w:p w14:paraId="5F6C4AF1" w14:textId="5883DB56" w:rsidR="00F60818" w:rsidRPr="007B6492" w:rsidRDefault="00F60818" w:rsidP="006657E1">
      <w:pPr>
        <w:spacing w:after="0" w:line="240" w:lineRule="auto"/>
        <w:rPr>
          <w:rFonts w:ascii="Arial" w:eastAsia="Times New Roman" w:hAnsi="Arial" w:cs="Arial"/>
          <w:b/>
          <w:bCs/>
          <w:color w:val="000000"/>
          <w:sz w:val="28"/>
          <w:szCs w:val="28"/>
        </w:rPr>
      </w:pPr>
    </w:p>
    <w:p w14:paraId="167BBC8E" w14:textId="12640708" w:rsidR="00F60818" w:rsidRPr="007B6492" w:rsidRDefault="00F60818" w:rsidP="00F60818">
      <w:pPr>
        <w:spacing w:after="0" w:line="240" w:lineRule="auto"/>
        <w:rPr>
          <w:rFonts w:ascii="Arial" w:eastAsia="Times New Roman" w:hAnsi="Arial" w:cs="Arial"/>
          <w:b/>
          <w:bCs/>
          <w:color w:val="000000"/>
          <w:sz w:val="28"/>
          <w:szCs w:val="28"/>
        </w:rPr>
      </w:pPr>
      <w:r w:rsidRPr="007B6492">
        <w:rPr>
          <w:rFonts w:ascii="Arial" w:eastAsia="Times New Roman" w:hAnsi="Arial" w:cs="Arial"/>
          <w:b/>
          <w:bCs/>
          <w:color w:val="000000"/>
          <w:sz w:val="28"/>
          <w:szCs w:val="28"/>
        </w:rPr>
        <w:t xml:space="preserve">Chair Haley suggested circling back with the committee prior to the June meeting to discuss what to do in certain situations. </w:t>
      </w:r>
    </w:p>
    <w:p w14:paraId="226E6E9D" w14:textId="77777777" w:rsidR="00F60818" w:rsidRPr="007B6492" w:rsidRDefault="00F60818" w:rsidP="00F60818">
      <w:pPr>
        <w:spacing w:after="0" w:line="240" w:lineRule="auto"/>
        <w:rPr>
          <w:rFonts w:ascii="Arial" w:eastAsia="Times New Roman" w:hAnsi="Arial" w:cs="Arial"/>
          <w:b/>
          <w:bCs/>
          <w:color w:val="000000"/>
          <w:sz w:val="28"/>
          <w:szCs w:val="28"/>
          <w:u w:val="single"/>
        </w:rPr>
      </w:pPr>
    </w:p>
    <w:p w14:paraId="11F32902" w14:textId="5CA08E30" w:rsidR="004714C7" w:rsidRPr="007B6492" w:rsidRDefault="006657E1" w:rsidP="006F5F4A">
      <w:pPr>
        <w:spacing w:after="0" w:line="240" w:lineRule="auto"/>
        <w:outlineLvl w:val="0"/>
        <w:rPr>
          <w:rFonts w:ascii="Arial" w:eastAsia="Times New Roman" w:hAnsi="Arial" w:cs="Arial"/>
          <w:b/>
          <w:bCs/>
          <w:color w:val="000000"/>
          <w:sz w:val="28"/>
          <w:szCs w:val="28"/>
          <w:u w:val="single"/>
        </w:rPr>
      </w:pPr>
      <w:r w:rsidRPr="007B6492">
        <w:rPr>
          <w:rFonts w:ascii="Arial" w:eastAsia="Times New Roman" w:hAnsi="Arial" w:cs="Arial"/>
          <w:b/>
          <w:bCs/>
          <w:color w:val="000000"/>
          <w:sz w:val="28"/>
          <w:szCs w:val="28"/>
          <w:u w:val="single"/>
        </w:rPr>
        <w:t>Adjournment</w:t>
      </w:r>
    </w:p>
    <w:p w14:paraId="1BD589D1" w14:textId="43CA30F2" w:rsidR="00434FDC" w:rsidRPr="007B6492" w:rsidRDefault="006657E1" w:rsidP="006F5F4A">
      <w:pPr>
        <w:spacing w:after="0" w:line="240" w:lineRule="auto"/>
        <w:outlineLvl w:val="0"/>
        <w:rPr>
          <w:rFonts w:ascii="Arial" w:eastAsia="Times New Roman" w:hAnsi="Arial" w:cs="Arial"/>
          <w:b/>
          <w:bCs/>
          <w:color w:val="000000"/>
          <w:sz w:val="28"/>
          <w:szCs w:val="28"/>
          <w:u w:val="single"/>
        </w:rPr>
      </w:pPr>
      <w:r w:rsidRPr="007B6492">
        <w:rPr>
          <w:rFonts w:ascii="Arial" w:eastAsia="Times New Roman" w:hAnsi="Arial" w:cs="Arial"/>
          <w:b/>
          <w:bCs/>
          <w:color w:val="000000"/>
          <w:sz w:val="28"/>
          <w:szCs w:val="28"/>
          <w:u w:val="single"/>
        </w:rPr>
        <w:t xml:space="preserve">Motion to </w:t>
      </w:r>
      <w:r w:rsidR="00434FDC" w:rsidRPr="007B6492">
        <w:rPr>
          <w:rFonts w:ascii="Arial" w:eastAsia="Times New Roman" w:hAnsi="Arial" w:cs="Arial"/>
          <w:b/>
          <w:bCs/>
          <w:color w:val="000000"/>
          <w:sz w:val="28"/>
          <w:szCs w:val="28"/>
          <w:u w:val="single"/>
        </w:rPr>
        <w:t>adjourn</w:t>
      </w:r>
      <w:r w:rsidRPr="007B6492">
        <w:rPr>
          <w:rFonts w:ascii="Arial" w:eastAsia="Times New Roman" w:hAnsi="Arial" w:cs="Arial"/>
          <w:b/>
          <w:bCs/>
          <w:color w:val="000000"/>
          <w:sz w:val="28"/>
          <w:szCs w:val="28"/>
          <w:u w:val="single"/>
        </w:rPr>
        <w:t xml:space="preserve"> </w:t>
      </w:r>
      <w:r w:rsidR="00434FDC" w:rsidRPr="007B6492">
        <w:rPr>
          <w:rFonts w:ascii="Arial" w:eastAsia="Times New Roman" w:hAnsi="Arial" w:cs="Arial"/>
          <w:b/>
          <w:bCs/>
          <w:color w:val="000000"/>
          <w:sz w:val="28"/>
          <w:szCs w:val="28"/>
          <w:u w:val="single"/>
        </w:rPr>
        <w:t xml:space="preserve">by Mr. </w:t>
      </w:r>
      <w:r w:rsidR="00DE6A2E" w:rsidRPr="007B6492">
        <w:rPr>
          <w:rFonts w:ascii="Arial" w:eastAsia="Times New Roman" w:hAnsi="Arial" w:cs="Arial"/>
          <w:b/>
          <w:bCs/>
          <w:color w:val="000000"/>
          <w:sz w:val="28"/>
          <w:szCs w:val="28"/>
          <w:u w:val="single"/>
        </w:rPr>
        <w:t>Pelaggi</w:t>
      </w:r>
      <w:r w:rsidR="00434FDC" w:rsidRPr="007B6492">
        <w:rPr>
          <w:rFonts w:ascii="Arial" w:eastAsia="Times New Roman" w:hAnsi="Arial" w:cs="Arial"/>
          <w:b/>
          <w:bCs/>
          <w:color w:val="000000"/>
          <w:sz w:val="28"/>
          <w:szCs w:val="28"/>
          <w:u w:val="single"/>
        </w:rPr>
        <w:t xml:space="preserve"> and seconded by Ms. McDermott </w:t>
      </w:r>
    </w:p>
    <w:p w14:paraId="565312BA" w14:textId="043EF120" w:rsidR="00D6486B" w:rsidRPr="007B6492" w:rsidRDefault="00434FDC" w:rsidP="007B6492">
      <w:pPr>
        <w:spacing w:after="0" w:line="240" w:lineRule="auto"/>
        <w:outlineLvl w:val="0"/>
        <w:rPr>
          <w:rFonts w:ascii="Arial" w:eastAsia="Times New Roman" w:hAnsi="Arial" w:cs="Arial"/>
          <w:b/>
          <w:bCs/>
          <w:kern w:val="36"/>
          <w:sz w:val="28"/>
          <w:szCs w:val="28"/>
          <w:u w:val="single"/>
        </w:rPr>
      </w:pPr>
      <w:r w:rsidRPr="007B6492">
        <w:rPr>
          <w:rFonts w:ascii="Arial" w:eastAsia="Times New Roman" w:hAnsi="Arial" w:cs="Arial"/>
          <w:b/>
          <w:bCs/>
          <w:color w:val="000000"/>
          <w:sz w:val="28"/>
          <w:szCs w:val="28"/>
          <w:u w:val="single"/>
        </w:rPr>
        <w:t xml:space="preserve">The meeting adjourned at 4:14pm </w:t>
      </w:r>
    </w:p>
    <w:sectPr w:rsidR="00D6486B" w:rsidRPr="007B6492" w:rsidSect="00937AB4">
      <w:pgSz w:w="12240" w:h="15840" w:code="1"/>
      <w:pgMar w:top="720" w:right="720" w:bottom="720" w:left="720" w:header="720" w:footer="720" w:gutter="43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3396"/>
    <w:multiLevelType w:val="hybridMultilevel"/>
    <w:tmpl w:val="8ABC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07EC4"/>
    <w:multiLevelType w:val="hybridMultilevel"/>
    <w:tmpl w:val="8744BC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6B"/>
    <w:rsid w:val="000A2733"/>
    <w:rsid w:val="0010158A"/>
    <w:rsid w:val="0015235A"/>
    <w:rsid w:val="001C623A"/>
    <w:rsid w:val="00210923"/>
    <w:rsid w:val="00280D74"/>
    <w:rsid w:val="00351466"/>
    <w:rsid w:val="003725D7"/>
    <w:rsid w:val="00372E8D"/>
    <w:rsid w:val="00434FDC"/>
    <w:rsid w:val="004714C7"/>
    <w:rsid w:val="00471A77"/>
    <w:rsid w:val="004779B3"/>
    <w:rsid w:val="004D2378"/>
    <w:rsid w:val="005E00B7"/>
    <w:rsid w:val="006205EC"/>
    <w:rsid w:val="006657E1"/>
    <w:rsid w:val="006A7925"/>
    <w:rsid w:val="006D4EE9"/>
    <w:rsid w:val="006F5F4A"/>
    <w:rsid w:val="0071259D"/>
    <w:rsid w:val="007B6492"/>
    <w:rsid w:val="008A536B"/>
    <w:rsid w:val="00937AB4"/>
    <w:rsid w:val="009E4005"/>
    <w:rsid w:val="00B46C50"/>
    <w:rsid w:val="00C01DA2"/>
    <w:rsid w:val="00CD5616"/>
    <w:rsid w:val="00D6486B"/>
    <w:rsid w:val="00DB1100"/>
    <w:rsid w:val="00DE6A2E"/>
    <w:rsid w:val="00E45705"/>
    <w:rsid w:val="00E91297"/>
    <w:rsid w:val="00EC0C31"/>
    <w:rsid w:val="00F12F16"/>
    <w:rsid w:val="00F60818"/>
    <w:rsid w:val="00F6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F7520"/>
  <w15:chartTrackingRefBased/>
  <w15:docId w15:val="{C84900B3-CA09-40B2-AA4C-B6D15CD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4703">
      <w:bodyDiv w:val="1"/>
      <w:marLeft w:val="0"/>
      <w:marRight w:val="0"/>
      <w:marTop w:val="0"/>
      <w:marBottom w:val="0"/>
      <w:divBdr>
        <w:top w:val="none" w:sz="0" w:space="0" w:color="auto"/>
        <w:left w:val="none" w:sz="0" w:space="0" w:color="auto"/>
        <w:bottom w:val="none" w:sz="0" w:space="0" w:color="auto"/>
        <w:right w:val="none" w:sz="0" w:space="0" w:color="auto"/>
      </w:divBdr>
    </w:div>
    <w:div w:id="235865693">
      <w:bodyDiv w:val="1"/>
      <w:marLeft w:val="0"/>
      <w:marRight w:val="0"/>
      <w:marTop w:val="0"/>
      <w:marBottom w:val="0"/>
      <w:divBdr>
        <w:top w:val="none" w:sz="0" w:space="0" w:color="auto"/>
        <w:left w:val="none" w:sz="0" w:space="0" w:color="auto"/>
        <w:bottom w:val="none" w:sz="0" w:space="0" w:color="auto"/>
        <w:right w:val="none" w:sz="0" w:space="0" w:color="auto"/>
      </w:divBdr>
    </w:div>
    <w:div w:id="18539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Sullivan, Kathleen</cp:lastModifiedBy>
  <cp:revision>2</cp:revision>
  <dcterms:created xsi:type="dcterms:W3CDTF">2024-04-22T18:16:00Z</dcterms:created>
  <dcterms:modified xsi:type="dcterms:W3CDTF">2024-04-22T18:16:00Z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cb71f431-6552-4de4-aa61-1d009d1c9c87</vt:lpwstr>
  </property>
</Properties>
</file>