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>
      <w:bookmarkStart w:id="0" w:name="_Hlk83721391"/>
    </w:p>
    <w:p w14:paraId="2EF49309" w14:textId="77777777" w:rsidR="006E77A4" w:rsidRDefault="006E77A4" w:rsidP="00FB1F0A"/>
    <w:p w14:paraId="21B9AB21" w14:textId="77777777" w:rsidR="006E77A4" w:rsidRDefault="006E77A4" w:rsidP="00FB1F0A"/>
    <w:p w14:paraId="310BB736" w14:textId="77B97B3C" w:rsidR="006E77A4" w:rsidRDefault="006E77A4" w:rsidP="00FB1F0A">
      <w:r>
        <w:t>STATE OF CONNECTICUT</w:t>
      </w:r>
    </w:p>
    <w:p w14:paraId="29804FFC" w14:textId="6CF77513" w:rsidR="006E77A4" w:rsidRDefault="006E77A4" w:rsidP="00FB1F0A">
      <w:r>
        <w:t>SOCIAL EQUITY COUNCIL</w:t>
      </w:r>
      <w:r w:rsidR="00E22A57">
        <w:t xml:space="preserve"> | </w:t>
      </w:r>
      <w:r w:rsidR="00F334D8">
        <w:t>Policy</w:t>
      </w:r>
      <w:r w:rsidR="00E22A57" w:rsidRPr="00E22A57">
        <w:t xml:space="preserve"> Committee</w:t>
      </w:r>
    </w:p>
    <w:p w14:paraId="3A894752" w14:textId="77777777" w:rsidR="006E77A4" w:rsidRDefault="006E77A4" w:rsidP="00FB1F0A"/>
    <w:p w14:paraId="3F81E749" w14:textId="75C0C151" w:rsidR="006E77A4" w:rsidRDefault="000B5C4E" w:rsidP="00FB1F0A">
      <w:r>
        <w:t>September 15</w:t>
      </w:r>
      <w:r w:rsidRPr="000B5C4E">
        <w:rPr>
          <w:vertAlign w:val="superscript"/>
        </w:rPr>
        <w:t>th</w:t>
      </w:r>
      <w:r w:rsidR="003839C2">
        <w:t>, 2022</w:t>
      </w:r>
    </w:p>
    <w:p w14:paraId="7592B4D5" w14:textId="200B47EA" w:rsidR="006E77A4" w:rsidRDefault="006E77A4" w:rsidP="00FB1F0A">
      <w:r>
        <w:t>Meeting</w:t>
      </w:r>
      <w:r w:rsidR="00F95598">
        <w:t xml:space="preserve"> of the</w:t>
      </w:r>
      <w:r w:rsidR="001376E0">
        <w:t xml:space="preserve"> </w:t>
      </w:r>
      <w:r w:rsidR="00F334D8">
        <w:t>Policy</w:t>
      </w:r>
      <w:r w:rsidR="00EA2C36">
        <w:t xml:space="preserve"> Committee of the </w:t>
      </w:r>
      <w:r w:rsidR="004C7BA6">
        <w:t xml:space="preserve">Social Equity </w:t>
      </w:r>
      <w:r w:rsidR="00EA2C36">
        <w:t>Council</w:t>
      </w:r>
    </w:p>
    <w:p w14:paraId="18303D00" w14:textId="61F12A3E" w:rsidR="006E77A4" w:rsidRDefault="00206D3F" w:rsidP="00FB1F0A">
      <w:r>
        <w:t>1</w:t>
      </w:r>
      <w:r w:rsidR="00E22A57">
        <w:t>0</w:t>
      </w:r>
      <w:r w:rsidR="005D07C2">
        <w:t>:0</w:t>
      </w:r>
      <w:r w:rsidR="00E22A57">
        <w:t xml:space="preserve">0 </w:t>
      </w:r>
      <w:r w:rsidR="005D07C2">
        <w:t>A</w:t>
      </w:r>
      <w:r w:rsidR="00E22A57">
        <w:t>M</w:t>
      </w:r>
      <w:r w:rsidR="00F334D8">
        <w:t xml:space="preserve"> – </w:t>
      </w:r>
      <w:r w:rsidR="005D07C2">
        <w:t>11</w:t>
      </w:r>
      <w:r w:rsidR="00F334D8">
        <w:t xml:space="preserve">:00 </w:t>
      </w:r>
      <w:r w:rsidR="005D07C2">
        <w:t>A</w:t>
      </w:r>
      <w:r w:rsidR="00F334D8">
        <w:t>M</w:t>
      </w:r>
    </w:p>
    <w:p w14:paraId="6A61FD26" w14:textId="4C3993D0" w:rsidR="00CF5182" w:rsidRDefault="00CF5182" w:rsidP="00FB1F0A"/>
    <w:p w14:paraId="0DA0F8F4" w14:textId="77777777" w:rsidR="006E77A4" w:rsidRDefault="006E77A4" w:rsidP="00FB1F0A"/>
    <w:p w14:paraId="5D72E91D" w14:textId="23187C79" w:rsidR="006E77A4" w:rsidRDefault="00F174F9" w:rsidP="00FB1F0A">
      <w:r>
        <w:t xml:space="preserve">Location: </w:t>
      </w:r>
      <w:r w:rsidR="000D141E">
        <w:t>Microsoft TEAMS</w:t>
      </w:r>
    </w:p>
    <w:p w14:paraId="1C65E71D" w14:textId="77777777" w:rsidR="006E77A4" w:rsidRDefault="006E77A4" w:rsidP="00FB1F0A"/>
    <w:p w14:paraId="0C5FF464" w14:textId="77777777" w:rsidR="006E77A4" w:rsidRDefault="006E77A4" w:rsidP="00FB1F0A">
      <w:r>
        <w:rPr>
          <w:u w:val="single"/>
        </w:rPr>
        <w:t>AGENDA</w:t>
      </w:r>
    </w:p>
    <w:p w14:paraId="582F6449" w14:textId="77777777" w:rsidR="006E77A4" w:rsidRDefault="006E77A4" w:rsidP="00FB1F0A"/>
    <w:p w14:paraId="2D4013E5" w14:textId="4E06CE84" w:rsidR="00F25B14" w:rsidRDefault="00E22A57" w:rsidP="00F25B14">
      <w:pPr>
        <w:numPr>
          <w:ilvl w:val="0"/>
          <w:numId w:val="3"/>
        </w:numPr>
        <w:shd w:val="clear" w:color="auto" w:fill="FFFFFF"/>
        <w:spacing w:after="100" w:afterAutospacing="1"/>
      </w:pPr>
      <w:r>
        <w:t>C</w:t>
      </w:r>
      <w:r w:rsidRPr="00E22A57">
        <w:t xml:space="preserve">all to </w:t>
      </w:r>
      <w:r w:rsidR="00EB7A4E">
        <w:t>O</w:t>
      </w:r>
      <w:r w:rsidRPr="00E22A57">
        <w:t>rder</w:t>
      </w:r>
    </w:p>
    <w:p w14:paraId="31418075" w14:textId="77777777" w:rsidR="00015FD9" w:rsidRDefault="00015FD9" w:rsidP="00015FD9">
      <w:pPr>
        <w:numPr>
          <w:ilvl w:val="0"/>
          <w:numId w:val="3"/>
        </w:numPr>
        <w:shd w:val="clear" w:color="auto" w:fill="FFFFFF"/>
        <w:spacing w:after="100" w:afterAutospacing="1"/>
      </w:pPr>
      <w:r>
        <w:t>Attendance</w:t>
      </w:r>
    </w:p>
    <w:p w14:paraId="55F7B5F1" w14:textId="7385F809" w:rsidR="00F25B14" w:rsidRDefault="00F04008" w:rsidP="00F25B14">
      <w:pPr>
        <w:numPr>
          <w:ilvl w:val="0"/>
          <w:numId w:val="3"/>
        </w:numPr>
        <w:shd w:val="clear" w:color="auto" w:fill="FFFFFF"/>
        <w:spacing w:after="100" w:afterAutospacing="1"/>
      </w:pPr>
      <w:r>
        <w:t xml:space="preserve">Review of </w:t>
      </w:r>
      <w:r w:rsidR="00AE2480">
        <w:t xml:space="preserve">August </w:t>
      </w:r>
      <w:r w:rsidR="00C5070D">
        <w:t>M</w:t>
      </w:r>
      <w:r w:rsidR="00D46AD1">
        <w:t>inutes</w:t>
      </w:r>
      <w:r w:rsidR="00E91135">
        <w:t>.</w:t>
      </w:r>
    </w:p>
    <w:p w14:paraId="670305C6" w14:textId="5E7310FF" w:rsidR="00510964" w:rsidRDefault="00D46AD1" w:rsidP="00510964">
      <w:pPr>
        <w:numPr>
          <w:ilvl w:val="0"/>
          <w:numId w:val="3"/>
        </w:numPr>
        <w:shd w:val="clear" w:color="auto" w:fill="FFFFFF"/>
        <w:spacing w:after="100" w:afterAutospacing="1"/>
      </w:pPr>
      <w:r>
        <w:t xml:space="preserve">Discussion on </w:t>
      </w:r>
      <w:r w:rsidR="004D711F">
        <w:t xml:space="preserve">DIA </w:t>
      </w:r>
      <w:r w:rsidR="00C5070D">
        <w:t>C</w:t>
      </w:r>
      <w:r w:rsidR="004D711F">
        <w:t xml:space="preserve">ensus </w:t>
      </w:r>
      <w:r w:rsidR="00C5070D">
        <w:t>T</w:t>
      </w:r>
      <w:r w:rsidR="004D711F">
        <w:t>rac</w:t>
      </w:r>
      <w:r w:rsidR="00E24AC8">
        <w:t>t</w:t>
      </w:r>
      <w:r w:rsidR="0094287C">
        <w:t xml:space="preserve"> </w:t>
      </w:r>
      <w:r w:rsidR="00C5070D">
        <w:t>R</w:t>
      </w:r>
      <w:r w:rsidR="001262E3">
        <w:t>ecertification</w:t>
      </w:r>
      <w:r w:rsidR="006D4DF9">
        <w:t xml:space="preserve">. </w:t>
      </w:r>
    </w:p>
    <w:p w14:paraId="1F4C3CAD" w14:textId="7F5FF201" w:rsidR="00427512" w:rsidRDefault="00E84AB3" w:rsidP="00427512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</w:pPr>
      <w:r>
        <w:t>U</w:t>
      </w:r>
      <w:r w:rsidR="00E30BEE">
        <w:t xml:space="preserve">niversity of </w:t>
      </w:r>
      <w:r>
        <w:t>Conn</w:t>
      </w:r>
      <w:r w:rsidR="00E30BEE">
        <w:t>ecticut</w:t>
      </w:r>
      <w:r>
        <w:t xml:space="preserve"> </w:t>
      </w:r>
      <w:r w:rsidR="00E462CA">
        <w:t>Presentation on DIA</w:t>
      </w:r>
      <w:r w:rsidR="00635D19">
        <w:t xml:space="preserve"> </w:t>
      </w:r>
      <w:r w:rsidR="00121D51">
        <w:t>C</w:t>
      </w:r>
      <w:r w:rsidR="00635D19">
        <w:t xml:space="preserve">ensus </w:t>
      </w:r>
      <w:r w:rsidR="00121D51">
        <w:t>T</w:t>
      </w:r>
      <w:r w:rsidR="00635D19">
        <w:t>rac</w:t>
      </w:r>
      <w:r w:rsidR="00E24AC8">
        <w:t>t</w:t>
      </w:r>
      <w:r w:rsidR="00635D19">
        <w:t xml:space="preserve"> and </w:t>
      </w:r>
      <w:r w:rsidR="00121D51">
        <w:t>O</w:t>
      </w:r>
      <w:r w:rsidR="00635D19">
        <w:t xml:space="preserve">ptions </w:t>
      </w:r>
      <w:r w:rsidR="00121D51">
        <w:t>A</w:t>
      </w:r>
      <w:r w:rsidR="00635D19">
        <w:t xml:space="preserve">vailable to </w:t>
      </w:r>
      <w:r w:rsidR="00622B8E">
        <w:t>the SEC.</w:t>
      </w:r>
    </w:p>
    <w:p w14:paraId="54891439" w14:textId="5BB7575D" w:rsidR="00C05C04" w:rsidRDefault="004B099D" w:rsidP="001B231D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</w:pPr>
      <w:r>
        <w:t>Motion to Recommend</w:t>
      </w:r>
      <w:r w:rsidR="00D668A2">
        <w:t xml:space="preserve"> a</w:t>
      </w:r>
      <w:r>
        <w:t xml:space="preserve"> </w:t>
      </w:r>
      <w:r w:rsidR="00D668A2">
        <w:t xml:space="preserve">DIA </w:t>
      </w:r>
      <w:r w:rsidR="00121D51">
        <w:t>C</w:t>
      </w:r>
      <w:r w:rsidR="00D668A2">
        <w:t xml:space="preserve">ensus </w:t>
      </w:r>
      <w:r w:rsidR="00121D51">
        <w:t>T</w:t>
      </w:r>
      <w:r w:rsidR="00D668A2">
        <w:t>rac</w:t>
      </w:r>
      <w:r w:rsidR="00E24AC8">
        <w:t xml:space="preserve">t </w:t>
      </w:r>
      <w:r w:rsidR="00D668A2">
        <w:t>to the SEC</w:t>
      </w:r>
      <w:r w:rsidR="00CA6F2B">
        <w:t xml:space="preserve"> for Recertification</w:t>
      </w:r>
      <w:r w:rsidR="0083499D">
        <w:t xml:space="preserve">  </w:t>
      </w:r>
    </w:p>
    <w:p w14:paraId="239F80B9" w14:textId="77777777" w:rsidR="001B231D" w:rsidRDefault="001B231D" w:rsidP="001B231D">
      <w:pPr>
        <w:pStyle w:val="ListParagraph"/>
        <w:shd w:val="clear" w:color="auto" w:fill="FFFFFF"/>
        <w:spacing w:after="100" w:afterAutospacing="1"/>
        <w:ind w:left="1080"/>
      </w:pPr>
    </w:p>
    <w:p w14:paraId="0F872535" w14:textId="1FA76F0E" w:rsidR="00B97BB4" w:rsidRDefault="0030211C" w:rsidP="00B97BB4">
      <w:pPr>
        <w:pStyle w:val="ListParagraph"/>
        <w:numPr>
          <w:ilvl w:val="0"/>
          <w:numId w:val="3"/>
        </w:numPr>
        <w:shd w:val="clear" w:color="auto" w:fill="FFFFFF"/>
        <w:spacing w:after="100" w:afterAutospacing="1"/>
      </w:pPr>
      <w:r>
        <w:t>Discussion o</w:t>
      </w:r>
      <w:r w:rsidR="00907B6B">
        <w:t>f</w:t>
      </w:r>
      <w:r>
        <w:t xml:space="preserve"> legislativ</w:t>
      </w:r>
      <w:r w:rsidR="002370C2">
        <w:t>e package for submission to OPM.</w:t>
      </w:r>
    </w:p>
    <w:p w14:paraId="68B426AB" w14:textId="73E97D1C" w:rsidR="002370C2" w:rsidRPr="000610F5" w:rsidRDefault="002370C2" w:rsidP="00B97BB4">
      <w:pPr>
        <w:pStyle w:val="ListParagraph"/>
        <w:numPr>
          <w:ilvl w:val="0"/>
          <w:numId w:val="3"/>
        </w:numPr>
        <w:shd w:val="clear" w:color="auto" w:fill="FFFFFF"/>
        <w:spacing w:after="100" w:afterAutospacing="1"/>
      </w:pPr>
      <w:r>
        <w:t xml:space="preserve">For the good of the order. </w:t>
      </w:r>
    </w:p>
    <w:p w14:paraId="68F21C0E" w14:textId="77D0D733" w:rsidR="00F73DA0" w:rsidRPr="00E22A57" w:rsidRDefault="00E22A57" w:rsidP="00F73DA0">
      <w:pPr>
        <w:numPr>
          <w:ilvl w:val="0"/>
          <w:numId w:val="3"/>
        </w:numPr>
        <w:shd w:val="clear" w:color="auto" w:fill="FFFFFF"/>
        <w:spacing w:after="100" w:afterAutospacing="1"/>
      </w:pPr>
      <w:r w:rsidRPr="00E22A57">
        <w:t>Adjournment</w:t>
      </w:r>
    </w:p>
    <w:p w14:paraId="306DE140" w14:textId="3A0EB728" w:rsidR="00C74BE5" w:rsidRPr="00C74BE5" w:rsidRDefault="00E22A57" w:rsidP="00C74BE5">
      <w:r w:rsidRPr="00C74BE5">
        <w:t xml:space="preserve">Chair: </w:t>
      </w:r>
      <w:r w:rsidR="00C74BE5" w:rsidRPr="00C74BE5">
        <w:t xml:space="preserve">Edwin Shirley </w:t>
      </w:r>
      <w:r w:rsidRPr="00C74BE5">
        <w:br/>
        <w:t xml:space="preserve">Members: </w:t>
      </w:r>
      <w:r w:rsidR="00C74BE5" w:rsidRPr="00C74BE5">
        <w:t xml:space="preserve">Subira Gordon, Michael Jefferson, Ojala Naeem, Ed Shirley, </w:t>
      </w:r>
      <w:r w:rsidR="003D2821">
        <w:t>Kevin Walton</w:t>
      </w:r>
      <w:r w:rsidR="00E06717">
        <w:t xml:space="preserve">. </w:t>
      </w:r>
    </w:p>
    <w:p w14:paraId="497FEFA0" w14:textId="77777777" w:rsidR="00C74BE5" w:rsidRPr="00C74BE5" w:rsidRDefault="00C74BE5" w:rsidP="00C74BE5"/>
    <w:p w14:paraId="710EBC0D" w14:textId="5DF17017" w:rsidR="00C74BE5" w:rsidRDefault="00E22A57" w:rsidP="002D456F">
      <w:r w:rsidRPr="00C74BE5">
        <w:br/>
      </w:r>
      <w:r w:rsidR="00300B11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 w:rsidR="00300B11">
        <w:rPr>
          <w:rFonts w:ascii="Segoe UI" w:hAnsi="Segoe UI" w:cs="Segoe UI"/>
          <w:b/>
          <w:bCs/>
          <w:color w:val="252424"/>
        </w:rPr>
        <w:t xml:space="preserve"> </w:t>
      </w:r>
      <w:bookmarkStart w:id="1" w:name="_Hlk94262210"/>
      <w:bookmarkEnd w:id="1"/>
    </w:p>
    <w:p w14:paraId="742F6765" w14:textId="395AEA8E" w:rsidR="00C74BE5" w:rsidRDefault="00632337" w:rsidP="00C74BE5">
      <w:pPr>
        <w:rPr>
          <w:rFonts w:eastAsiaTheme="minorHAnsi"/>
          <w:sz w:val="22"/>
          <w:szCs w:val="22"/>
        </w:rPr>
      </w:pPr>
      <w:hyperlink r:id="rId7" w:history="1">
        <w:r w:rsidRPr="00632337">
          <w:rPr>
            <w:rStyle w:val="Hyperlink"/>
            <w:rFonts w:eastAsiaTheme="minorHAnsi"/>
            <w:sz w:val="22"/>
            <w:szCs w:val="22"/>
          </w:rPr>
          <w:t>https://teams.microsoft.com/l/meetup-join/19%3ameeting_N2ZhOTkzMTYtNmFiZi00ZGE5LWIwMGQtZmIzYjc1OGZhMmVj%40thread.v2/0?context=%7b</w:t>
        </w:r>
        <w:r w:rsidRPr="00632337">
          <w:rPr>
            <w:rStyle w:val="Hyperlink"/>
            <w:rFonts w:eastAsiaTheme="minorHAnsi"/>
            <w:sz w:val="22"/>
            <w:szCs w:val="22"/>
          </w:rPr>
          <w:t>%</w:t>
        </w:r>
        <w:r w:rsidRPr="00632337">
          <w:rPr>
            <w:rStyle w:val="Hyperlink"/>
            <w:rFonts w:eastAsiaTheme="minorHAnsi"/>
            <w:sz w:val="22"/>
            <w:szCs w:val="22"/>
          </w:rPr>
          <w:t>2</w:t>
        </w:r>
        <w:r w:rsidRPr="00632337">
          <w:rPr>
            <w:rStyle w:val="Hyperlink"/>
            <w:rFonts w:eastAsiaTheme="minorHAnsi"/>
            <w:sz w:val="22"/>
            <w:szCs w:val="22"/>
          </w:rPr>
          <w:t>2Tid%22%3a%22118b7cfa-a3dd-48b9-b026-31ff69bb738b%22%2c%22Oid%22%3a%22e2cd1cff-cdde-4d0a-98f6-246714621a24%22%7d</w:t>
        </w:r>
      </w:hyperlink>
    </w:p>
    <w:p w14:paraId="6FE52020" w14:textId="77777777" w:rsidR="00632337" w:rsidRDefault="00632337" w:rsidP="00C74BE5">
      <w:pPr>
        <w:rPr>
          <w:rFonts w:eastAsiaTheme="minorHAnsi"/>
          <w:sz w:val="22"/>
          <w:szCs w:val="22"/>
        </w:rPr>
      </w:pPr>
    </w:p>
    <w:bookmarkEnd w:id="0"/>
    <w:sectPr w:rsidR="00632337" w:rsidSect="00642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2F1A" w14:textId="77777777" w:rsidR="002E41A8" w:rsidRDefault="002E41A8" w:rsidP="00190F70">
      <w:r>
        <w:separator/>
      </w:r>
    </w:p>
  </w:endnote>
  <w:endnote w:type="continuationSeparator" w:id="0">
    <w:p w14:paraId="4BF6D945" w14:textId="77777777" w:rsidR="002E41A8" w:rsidRDefault="002E41A8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0588" w14:textId="77777777" w:rsidR="00DC20EF" w:rsidRDefault="00DC2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EE0F4" w14:textId="77777777" w:rsidR="00761F60" w:rsidRPr="00DD76DA" w:rsidRDefault="00761F60" w:rsidP="00761F60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73B8E23B" w14:textId="77777777" w:rsidR="00761F60" w:rsidRDefault="00761F60" w:rsidP="00761F60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socialequitycouncil</w:t>
                          </w:r>
                          <w:proofErr w:type="spellEnd"/>
                        </w:p>
                        <w:p w14:paraId="2EFCBCE2" w14:textId="27CD028B" w:rsidR="003A4DBC" w:rsidRPr="005C1D87" w:rsidRDefault="003A4DBC" w:rsidP="002D456F">
                          <w:pPr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776EE0F4" w14:textId="77777777" w:rsidR="00761F60" w:rsidRPr="00DD76DA" w:rsidRDefault="00761F60" w:rsidP="00761F60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73B8E23B" w14:textId="77777777" w:rsidR="00761F60" w:rsidRDefault="00761F60" w:rsidP="00761F60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socialequitycouncil</w:t>
                    </w:r>
                    <w:proofErr w:type="spellEnd"/>
                  </w:p>
                  <w:p w14:paraId="2EFCBCE2" w14:textId="27CD028B" w:rsidR="003A4DBC" w:rsidRPr="005C1D87" w:rsidRDefault="003A4DBC" w:rsidP="002D456F">
                    <w:pPr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8ECE" w14:textId="77777777" w:rsidR="00DC20EF" w:rsidRDefault="00DC2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DF62" w14:textId="77777777" w:rsidR="002E41A8" w:rsidRDefault="002E41A8" w:rsidP="00190F70">
      <w:r>
        <w:separator/>
      </w:r>
    </w:p>
  </w:footnote>
  <w:footnote w:type="continuationSeparator" w:id="0">
    <w:p w14:paraId="5527E745" w14:textId="77777777" w:rsidR="002E41A8" w:rsidRDefault="002E41A8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0760" w14:textId="77777777" w:rsidR="00DC20EF" w:rsidRDefault="00DC2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16F953EA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48194BF" wp14:editId="795B5F90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B4CF3CB" wp14:editId="7A1E1A9B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35915"/>
              <wp:effectExtent l="0" t="0" r="0" b="698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1B921314" w:rsidR="005D641A" w:rsidRPr="0036059C" w:rsidRDefault="00761F60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36059C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" stroked="f">
              <v:textbox>
                <w:txbxContent>
                  <w:p w14:paraId="71498C0A" w14:textId="1B921314" w:rsidR="005D641A" w:rsidRPr="0036059C" w:rsidRDefault="00761F60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36059C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BB0153E" id="Straight Connector 3" o:spid="_x0000_s1026" style="position:absolute;z-index: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DFDB" w14:textId="77777777" w:rsidR="00DC20EF" w:rsidRDefault="00DC2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63F"/>
    <w:multiLevelType w:val="hybridMultilevel"/>
    <w:tmpl w:val="84C4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5897"/>
    <w:multiLevelType w:val="hybridMultilevel"/>
    <w:tmpl w:val="BB14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45F3"/>
    <w:multiLevelType w:val="hybridMultilevel"/>
    <w:tmpl w:val="82F44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F27A39"/>
    <w:multiLevelType w:val="hybridMultilevel"/>
    <w:tmpl w:val="B660F31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11800764">
    <w:abstractNumId w:val="7"/>
  </w:num>
  <w:num w:numId="2" w16cid:durableId="716202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757306">
    <w:abstractNumId w:val="5"/>
  </w:num>
  <w:num w:numId="4" w16cid:durableId="274020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464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000592">
    <w:abstractNumId w:val="1"/>
  </w:num>
  <w:num w:numId="7" w16cid:durableId="1774204196">
    <w:abstractNumId w:val="4"/>
  </w:num>
  <w:num w:numId="8" w16cid:durableId="1816951689">
    <w:abstractNumId w:val="0"/>
  </w:num>
  <w:num w:numId="9" w16cid:durableId="802426566">
    <w:abstractNumId w:val="3"/>
  </w:num>
  <w:num w:numId="10" w16cid:durableId="105384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15FD9"/>
    <w:rsid w:val="000216DE"/>
    <w:rsid w:val="000278AD"/>
    <w:rsid w:val="00053FC3"/>
    <w:rsid w:val="000610F5"/>
    <w:rsid w:val="000A3BD6"/>
    <w:rsid w:val="000B5C4E"/>
    <w:rsid w:val="000D141E"/>
    <w:rsid w:val="0012166D"/>
    <w:rsid w:val="00121D51"/>
    <w:rsid w:val="001262E3"/>
    <w:rsid w:val="001376E0"/>
    <w:rsid w:val="00162796"/>
    <w:rsid w:val="00190812"/>
    <w:rsid w:val="00190F70"/>
    <w:rsid w:val="001B231D"/>
    <w:rsid w:val="001B5421"/>
    <w:rsid w:val="001C443D"/>
    <w:rsid w:val="001D328D"/>
    <w:rsid w:val="001E00F7"/>
    <w:rsid w:val="00206D3F"/>
    <w:rsid w:val="00211EAE"/>
    <w:rsid w:val="00214496"/>
    <w:rsid w:val="00231825"/>
    <w:rsid w:val="002370C2"/>
    <w:rsid w:val="002406A2"/>
    <w:rsid w:val="00243625"/>
    <w:rsid w:val="00243BB9"/>
    <w:rsid w:val="0029039F"/>
    <w:rsid w:val="002C1935"/>
    <w:rsid w:val="002D2096"/>
    <w:rsid w:val="002D456F"/>
    <w:rsid w:val="002E41A8"/>
    <w:rsid w:val="002E552F"/>
    <w:rsid w:val="002F2E5E"/>
    <w:rsid w:val="00300B11"/>
    <w:rsid w:val="0030211C"/>
    <w:rsid w:val="0033084B"/>
    <w:rsid w:val="003577A7"/>
    <w:rsid w:val="0036059C"/>
    <w:rsid w:val="003839C2"/>
    <w:rsid w:val="003878F9"/>
    <w:rsid w:val="003A4DBC"/>
    <w:rsid w:val="003A75D7"/>
    <w:rsid w:val="003C0B78"/>
    <w:rsid w:val="003D2821"/>
    <w:rsid w:val="003E5923"/>
    <w:rsid w:val="003F7099"/>
    <w:rsid w:val="00400EB6"/>
    <w:rsid w:val="00427512"/>
    <w:rsid w:val="00456F02"/>
    <w:rsid w:val="00457770"/>
    <w:rsid w:val="00491A37"/>
    <w:rsid w:val="004A04D3"/>
    <w:rsid w:val="004B099D"/>
    <w:rsid w:val="004C73CA"/>
    <w:rsid w:val="004C7BA6"/>
    <w:rsid w:val="004D711F"/>
    <w:rsid w:val="00510964"/>
    <w:rsid w:val="00540B31"/>
    <w:rsid w:val="00544128"/>
    <w:rsid w:val="0055650C"/>
    <w:rsid w:val="005B0D34"/>
    <w:rsid w:val="005C1CCA"/>
    <w:rsid w:val="005C1D87"/>
    <w:rsid w:val="005C2A8F"/>
    <w:rsid w:val="005D07C2"/>
    <w:rsid w:val="005D641A"/>
    <w:rsid w:val="005E7C77"/>
    <w:rsid w:val="005F1047"/>
    <w:rsid w:val="00610C7B"/>
    <w:rsid w:val="00617634"/>
    <w:rsid w:val="00622B8E"/>
    <w:rsid w:val="00632337"/>
    <w:rsid w:val="00632654"/>
    <w:rsid w:val="00635D19"/>
    <w:rsid w:val="00641506"/>
    <w:rsid w:val="00642137"/>
    <w:rsid w:val="00651816"/>
    <w:rsid w:val="006A1CBF"/>
    <w:rsid w:val="006A49DA"/>
    <w:rsid w:val="006A6A0E"/>
    <w:rsid w:val="006B1C2C"/>
    <w:rsid w:val="006D4DF9"/>
    <w:rsid w:val="006E0946"/>
    <w:rsid w:val="006E77A4"/>
    <w:rsid w:val="00704501"/>
    <w:rsid w:val="007117EF"/>
    <w:rsid w:val="007370EE"/>
    <w:rsid w:val="00761F60"/>
    <w:rsid w:val="0077604A"/>
    <w:rsid w:val="007A3F40"/>
    <w:rsid w:val="007E420F"/>
    <w:rsid w:val="00810C28"/>
    <w:rsid w:val="008113E3"/>
    <w:rsid w:val="0083499D"/>
    <w:rsid w:val="00893DE9"/>
    <w:rsid w:val="008D5FCF"/>
    <w:rsid w:val="008F1511"/>
    <w:rsid w:val="00907B6B"/>
    <w:rsid w:val="0091147C"/>
    <w:rsid w:val="0094287C"/>
    <w:rsid w:val="009743D4"/>
    <w:rsid w:val="009B0A5D"/>
    <w:rsid w:val="009B1D0F"/>
    <w:rsid w:val="009E1ECB"/>
    <w:rsid w:val="00A223AB"/>
    <w:rsid w:val="00A73D40"/>
    <w:rsid w:val="00A74B0A"/>
    <w:rsid w:val="00A75A36"/>
    <w:rsid w:val="00AD11A7"/>
    <w:rsid w:val="00AE2480"/>
    <w:rsid w:val="00AE2C20"/>
    <w:rsid w:val="00AF4625"/>
    <w:rsid w:val="00B00929"/>
    <w:rsid w:val="00B00B70"/>
    <w:rsid w:val="00B053A7"/>
    <w:rsid w:val="00B26E3E"/>
    <w:rsid w:val="00B3587C"/>
    <w:rsid w:val="00B3643B"/>
    <w:rsid w:val="00B42AC1"/>
    <w:rsid w:val="00B56FE9"/>
    <w:rsid w:val="00B61E9B"/>
    <w:rsid w:val="00B67A18"/>
    <w:rsid w:val="00B97BB4"/>
    <w:rsid w:val="00BB6498"/>
    <w:rsid w:val="00BC7FAF"/>
    <w:rsid w:val="00C05C04"/>
    <w:rsid w:val="00C1243E"/>
    <w:rsid w:val="00C16A79"/>
    <w:rsid w:val="00C5070D"/>
    <w:rsid w:val="00C679BB"/>
    <w:rsid w:val="00C708E9"/>
    <w:rsid w:val="00C74BE5"/>
    <w:rsid w:val="00C85CDC"/>
    <w:rsid w:val="00CA1A72"/>
    <w:rsid w:val="00CA4187"/>
    <w:rsid w:val="00CA6F2B"/>
    <w:rsid w:val="00CC7EC6"/>
    <w:rsid w:val="00CF1C68"/>
    <w:rsid w:val="00CF5182"/>
    <w:rsid w:val="00CF7EFD"/>
    <w:rsid w:val="00D46AD1"/>
    <w:rsid w:val="00D668A2"/>
    <w:rsid w:val="00D810E9"/>
    <w:rsid w:val="00DC20EF"/>
    <w:rsid w:val="00DD76DA"/>
    <w:rsid w:val="00E06717"/>
    <w:rsid w:val="00E14412"/>
    <w:rsid w:val="00E21C2A"/>
    <w:rsid w:val="00E22A57"/>
    <w:rsid w:val="00E24AC8"/>
    <w:rsid w:val="00E30BEE"/>
    <w:rsid w:val="00E462CA"/>
    <w:rsid w:val="00E55959"/>
    <w:rsid w:val="00E5598A"/>
    <w:rsid w:val="00E67487"/>
    <w:rsid w:val="00E74312"/>
    <w:rsid w:val="00E80DD4"/>
    <w:rsid w:val="00E84AB3"/>
    <w:rsid w:val="00E91135"/>
    <w:rsid w:val="00EA2C36"/>
    <w:rsid w:val="00EB7A4E"/>
    <w:rsid w:val="00EC7BD8"/>
    <w:rsid w:val="00EF7633"/>
    <w:rsid w:val="00F00C42"/>
    <w:rsid w:val="00F04008"/>
    <w:rsid w:val="00F174F9"/>
    <w:rsid w:val="00F25B14"/>
    <w:rsid w:val="00F334D8"/>
    <w:rsid w:val="00F36FC8"/>
    <w:rsid w:val="00F47965"/>
    <w:rsid w:val="00F57E44"/>
    <w:rsid w:val="00F62E02"/>
    <w:rsid w:val="00F73DA0"/>
    <w:rsid w:val="00F95598"/>
    <w:rsid w:val="00F968A7"/>
    <w:rsid w:val="00F976B8"/>
    <w:rsid w:val="00FB1F0A"/>
    <w:rsid w:val="00FB53E1"/>
    <w:rsid w:val="00FB7CEE"/>
    <w:rsid w:val="00FC297F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73D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0B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2ZhOTkzMTYtNmFiZi00ZGE5LWIwMGQtZmIzYjc1OGZhMmVj%40thread.v2/0?context=%7b%22Tid%22%3a%22118b7cfa-a3dd-48b9-b026-31ff69bb738b%22%2c%22Oid%22%3a%22e2cd1cff-cdde-4d0a-98f6-246714621a24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Morris, Crystal</cp:lastModifiedBy>
  <cp:revision>3</cp:revision>
  <cp:lastPrinted>2022-09-15T00:29:00Z</cp:lastPrinted>
  <dcterms:created xsi:type="dcterms:W3CDTF">2022-09-15T00:21:00Z</dcterms:created>
  <dcterms:modified xsi:type="dcterms:W3CDTF">2022-09-15T00:30:00Z</dcterms:modified>
</cp:coreProperties>
</file>