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36F74" w14:textId="77777777" w:rsidR="009455DF" w:rsidRPr="000C6827" w:rsidRDefault="000C6827" w:rsidP="000C6827">
      <w:pPr>
        <w:spacing w:after="0"/>
        <w:jc w:val="center"/>
        <w:rPr>
          <w:sz w:val="32"/>
          <w:szCs w:val="32"/>
        </w:rPr>
      </w:pPr>
      <w:bookmarkStart w:id="0" w:name="_GoBack"/>
      <w:bookmarkEnd w:id="0"/>
      <w:r w:rsidRPr="000C6827">
        <w:rPr>
          <w:sz w:val="32"/>
          <w:szCs w:val="32"/>
        </w:rPr>
        <w:t>STATE OF CONNECTICUT</w:t>
      </w:r>
    </w:p>
    <w:p w14:paraId="1357A9A8" w14:textId="77777777" w:rsidR="000C6827" w:rsidRPr="0021673D" w:rsidRDefault="000C6827" w:rsidP="000C6827">
      <w:pPr>
        <w:spacing w:after="0"/>
        <w:jc w:val="center"/>
      </w:pPr>
      <w:r w:rsidRPr="0021673D">
        <w:t>Department of Administrative Services</w:t>
      </w:r>
    </w:p>
    <w:p w14:paraId="251456E4" w14:textId="77777777" w:rsidR="000C6827" w:rsidRPr="0021673D" w:rsidRDefault="000C6827" w:rsidP="000C6827">
      <w:pPr>
        <w:spacing w:after="0"/>
        <w:jc w:val="center"/>
      </w:pPr>
      <w:r w:rsidRPr="0021673D">
        <w:t>Division of Construction Services</w:t>
      </w:r>
    </w:p>
    <w:p w14:paraId="18563FE6" w14:textId="77777777" w:rsidR="000C6827" w:rsidRPr="0021673D" w:rsidRDefault="000C6827" w:rsidP="000C6827">
      <w:pPr>
        <w:spacing w:after="0"/>
        <w:jc w:val="center"/>
      </w:pPr>
      <w:r w:rsidRPr="0021673D">
        <w:t>Office of the State Fire Marshal</w:t>
      </w:r>
    </w:p>
    <w:p w14:paraId="3FDE1094" w14:textId="77777777" w:rsidR="000C6827" w:rsidRDefault="000C6827" w:rsidP="000C6827">
      <w:pPr>
        <w:spacing w:after="0"/>
      </w:pPr>
    </w:p>
    <w:p w14:paraId="452ED62E" w14:textId="5D3A086E" w:rsidR="000C6827" w:rsidRDefault="00D12EA8" w:rsidP="000C6827">
      <w:pPr>
        <w:spacing w:after="0"/>
      </w:pPr>
      <w:r>
        <w:t>Policy Directive: #</w:t>
      </w:r>
      <w:r w:rsidR="0018130C">
        <w:t>3</w:t>
      </w:r>
      <w:r w:rsidR="000C6827">
        <w:tab/>
      </w:r>
      <w:r w:rsidR="000C6827">
        <w:tab/>
      </w:r>
      <w:r w:rsidR="000C6827">
        <w:tab/>
      </w:r>
      <w:r w:rsidR="000C6827">
        <w:tab/>
      </w:r>
      <w:r w:rsidR="000C6827">
        <w:tab/>
      </w:r>
      <w:r w:rsidR="000C6827">
        <w:tab/>
      </w:r>
      <w:r w:rsidR="000C6827">
        <w:tab/>
        <w:t xml:space="preserve">Date: </w:t>
      </w:r>
      <w:r w:rsidR="0021673D" w:rsidRPr="0021673D">
        <w:t>June</w:t>
      </w:r>
      <w:r w:rsidR="0021673D">
        <w:t xml:space="preserve"> 1, 2019</w:t>
      </w:r>
    </w:p>
    <w:p w14:paraId="30DB8970" w14:textId="77777777" w:rsidR="000C6827" w:rsidRDefault="000C6827" w:rsidP="000C6827">
      <w:pPr>
        <w:spacing w:after="0"/>
      </w:pPr>
      <w:r>
        <w:t xml:space="preserve">Replaces: </w:t>
      </w:r>
      <w:r w:rsidR="003D6B34">
        <w:t>Directive #</w:t>
      </w:r>
      <w:r w:rsidR="0018130C">
        <w:t>3</w:t>
      </w:r>
      <w:r w:rsidR="003D6B34">
        <w:t xml:space="preserve">, </w:t>
      </w:r>
      <w:r w:rsidR="00811DEB">
        <w:t xml:space="preserve">dated </w:t>
      </w:r>
      <w:r w:rsidR="0043545E">
        <w:t>9/</w:t>
      </w:r>
      <w:r w:rsidR="0018130C">
        <w:t>9</w:t>
      </w:r>
      <w:r w:rsidR="0043545E">
        <w:t>7</w:t>
      </w:r>
      <w:r w:rsidR="00902F08" w:rsidRPr="0021673D">
        <w:t>, 7/01</w:t>
      </w:r>
      <w:r w:rsidR="0018130C" w:rsidRPr="0021673D">
        <w:tab/>
      </w:r>
      <w:r w:rsidR="0018130C">
        <w:tab/>
      </w:r>
      <w:r>
        <w:tab/>
      </w:r>
      <w:r>
        <w:tab/>
      </w:r>
      <w:r w:rsidR="001A7200">
        <w:tab/>
      </w:r>
      <w:r>
        <w:t>Duration: Until Revised</w:t>
      </w:r>
    </w:p>
    <w:p w14:paraId="713468A6" w14:textId="77777777" w:rsidR="000C6827" w:rsidRDefault="000C6827" w:rsidP="000C6827">
      <w:pPr>
        <w:spacing w:after="0"/>
      </w:pPr>
      <w:r>
        <w:t>Administered by: OSFM</w:t>
      </w:r>
      <w:r>
        <w:tab/>
      </w:r>
      <w:r>
        <w:tab/>
      </w:r>
      <w:r>
        <w:tab/>
      </w:r>
      <w:r>
        <w:tab/>
      </w:r>
      <w:r>
        <w:tab/>
      </w:r>
      <w:r>
        <w:tab/>
      </w:r>
      <w:r>
        <w:tab/>
        <w:t>Authority: State Fire Marshal</w:t>
      </w:r>
    </w:p>
    <w:p w14:paraId="029F95C7" w14:textId="77777777" w:rsidR="000C6827" w:rsidRDefault="000C6827" w:rsidP="000C6827">
      <w:pPr>
        <w:pBdr>
          <w:bottom w:val="single" w:sz="12" w:space="1" w:color="auto"/>
        </w:pBdr>
        <w:spacing w:after="0"/>
      </w:pPr>
    </w:p>
    <w:p w14:paraId="3F41B54E" w14:textId="77777777" w:rsidR="000C6827" w:rsidRDefault="000C6827" w:rsidP="000C6827">
      <w:pPr>
        <w:spacing w:after="0"/>
      </w:pPr>
    </w:p>
    <w:p w14:paraId="56D54C26" w14:textId="77777777" w:rsidR="000C6827" w:rsidRDefault="000C6827" w:rsidP="00811DEB">
      <w:pPr>
        <w:pBdr>
          <w:bottom w:val="single" w:sz="12" w:space="1" w:color="auto"/>
        </w:pBdr>
        <w:spacing w:after="0"/>
      </w:pPr>
      <w:r w:rsidRPr="000B7AFD">
        <w:rPr>
          <w:b/>
          <w:sz w:val="28"/>
          <w:szCs w:val="28"/>
        </w:rPr>
        <w:t>Subject:</w:t>
      </w:r>
      <w:r w:rsidRPr="000B7AFD">
        <w:rPr>
          <w:b/>
          <w:sz w:val="28"/>
          <w:szCs w:val="28"/>
        </w:rPr>
        <w:tab/>
      </w:r>
      <w:r>
        <w:tab/>
      </w:r>
      <w:r>
        <w:tab/>
      </w:r>
      <w:r w:rsidR="00811DEB">
        <w:tab/>
      </w:r>
      <w:r w:rsidR="0018130C">
        <w:rPr>
          <w:b/>
          <w:sz w:val="28"/>
          <w:szCs w:val="28"/>
        </w:rPr>
        <w:t>ABATEMENT PROCEDURES</w:t>
      </w:r>
    </w:p>
    <w:p w14:paraId="4FD74457" w14:textId="77777777" w:rsidR="000C6827" w:rsidRDefault="000C6827" w:rsidP="000C6827">
      <w:pPr>
        <w:spacing w:after="0"/>
      </w:pPr>
    </w:p>
    <w:p w14:paraId="1065A516" w14:textId="77777777" w:rsidR="000C6827" w:rsidRDefault="000C6827" w:rsidP="000C6827">
      <w:pPr>
        <w:spacing w:after="0"/>
        <w:rPr>
          <w:b/>
          <w:sz w:val="24"/>
          <w:szCs w:val="24"/>
        </w:rPr>
      </w:pPr>
      <w:r w:rsidRPr="00DC1D70">
        <w:rPr>
          <w:b/>
          <w:sz w:val="24"/>
          <w:szCs w:val="24"/>
        </w:rPr>
        <w:t>Purpose:</w:t>
      </w:r>
    </w:p>
    <w:p w14:paraId="267AEA8D" w14:textId="77777777" w:rsidR="000B7AFD" w:rsidRDefault="000B7AFD" w:rsidP="000C6827">
      <w:pPr>
        <w:spacing w:after="0"/>
        <w:rPr>
          <w:b/>
          <w:sz w:val="24"/>
          <w:szCs w:val="24"/>
        </w:rPr>
      </w:pPr>
    </w:p>
    <w:p w14:paraId="5484E77B" w14:textId="77777777" w:rsidR="000B7AFD" w:rsidRPr="000B7AFD" w:rsidRDefault="000B7AFD" w:rsidP="000B7AFD">
      <w:pPr>
        <w:pStyle w:val="ListParagraph"/>
        <w:numPr>
          <w:ilvl w:val="0"/>
          <w:numId w:val="16"/>
        </w:numPr>
        <w:spacing w:after="0"/>
        <w:rPr>
          <w:sz w:val="24"/>
          <w:szCs w:val="24"/>
        </w:rPr>
      </w:pPr>
      <w:r w:rsidRPr="000B7AFD">
        <w:rPr>
          <w:sz w:val="24"/>
          <w:szCs w:val="24"/>
        </w:rPr>
        <w:t>To provide local fire marshals with standardized forms for the notification of property owner/occupants of fire and life safety hazards.</w:t>
      </w:r>
    </w:p>
    <w:p w14:paraId="09B145BC" w14:textId="77777777" w:rsidR="000B7AFD" w:rsidRDefault="000B7AFD" w:rsidP="000C6827">
      <w:pPr>
        <w:spacing w:after="0"/>
        <w:rPr>
          <w:sz w:val="24"/>
          <w:szCs w:val="24"/>
        </w:rPr>
      </w:pPr>
    </w:p>
    <w:p w14:paraId="00D07285" w14:textId="3DA9EDF2" w:rsidR="000B7AFD" w:rsidRDefault="000B7AFD" w:rsidP="000C6827">
      <w:pPr>
        <w:pStyle w:val="ListParagraph"/>
        <w:numPr>
          <w:ilvl w:val="0"/>
          <w:numId w:val="16"/>
        </w:numPr>
        <w:spacing w:after="0"/>
        <w:rPr>
          <w:sz w:val="24"/>
          <w:szCs w:val="24"/>
        </w:rPr>
      </w:pPr>
      <w:r w:rsidRPr="0021673D">
        <w:rPr>
          <w:sz w:val="24"/>
          <w:szCs w:val="24"/>
        </w:rPr>
        <w:t xml:space="preserve">To standardize abatement procedures and/or enforcement actions initiated under: </w:t>
      </w:r>
      <w:r w:rsidR="0033453A" w:rsidRPr="0021673D">
        <w:rPr>
          <w:sz w:val="24"/>
          <w:szCs w:val="24"/>
        </w:rPr>
        <w:t xml:space="preserve">CT General Statues </w:t>
      </w:r>
      <w:r w:rsidR="00902F08" w:rsidRPr="0021673D">
        <w:rPr>
          <w:sz w:val="24"/>
          <w:szCs w:val="24"/>
        </w:rPr>
        <w:t>§29-291c, §29-306</w:t>
      </w:r>
      <w:r w:rsidR="0033453A" w:rsidRPr="0021673D">
        <w:rPr>
          <w:sz w:val="24"/>
          <w:szCs w:val="24"/>
        </w:rPr>
        <w:t>, and §29-315</w:t>
      </w:r>
      <w:r w:rsidR="00902F08" w:rsidRPr="0021673D">
        <w:rPr>
          <w:sz w:val="24"/>
          <w:szCs w:val="24"/>
        </w:rPr>
        <w:t xml:space="preserve">. </w:t>
      </w:r>
    </w:p>
    <w:p w14:paraId="7C12B5FE" w14:textId="77777777" w:rsidR="0021673D" w:rsidRPr="0021673D" w:rsidRDefault="0021673D" w:rsidP="0021673D">
      <w:pPr>
        <w:pStyle w:val="ListParagraph"/>
        <w:rPr>
          <w:sz w:val="24"/>
          <w:szCs w:val="24"/>
        </w:rPr>
      </w:pPr>
    </w:p>
    <w:p w14:paraId="57C60E7D" w14:textId="77777777" w:rsidR="000B7AFD" w:rsidRPr="000B7AFD" w:rsidRDefault="000B7AFD" w:rsidP="000B7AFD">
      <w:pPr>
        <w:pStyle w:val="ListParagraph"/>
        <w:numPr>
          <w:ilvl w:val="0"/>
          <w:numId w:val="16"/>
        </w:numPr>
        <w:spacing w:after="0"/>
        <w:rPr>
          <w:sz w:val="24"/>
          <w:szCs w:val="24"/>
        </w:rPr>
      </w:pPr>
      <w:r w:rsidRPr="000B7AFD">
        <w:rPr>
          <w:sz w:val="24"/>
          <w:szCs w:val="24"/>
        </w:rPr>
        <w:t>To establish a standard procedure for notification of the appropriate State’s Attorney having jurisdiction when abatement notices are not complied with.</w:t>
      </w:r>
    </w:p>
    <w:p w14:paraId="6426B7C3" w14:textId="77777777" w:rsidR="000B7AFD" w:rsidRDefault="000B7AFD" w:rsidP="000C6827">
      <w:pPr>
        <w:spacing w:after="0"/>
        <w:rPr>
          <w:sz w:val="24"/>
          <w:szCs w:val="24"/>
        </w:rPr>
      </w:pPr>
    </w:p>
    <w:p w14:paraId="3C649DCA" w14:textId="77777777" w:rsidR="000B7AFD" w:rsidRPr="000B7AFD" w:rsidRDefault="000B7AFD" w:rsidP="000B7AFD">
      <w:pPr>
        <w:pStyle w:val="ListParagraph"/>
        <w:numPr>
          <w:ilvl w:val="0"/>
          <w:numId w:val="16"/>
        </w:numPr>
        <w:spacing w:after="0"/>
        <w:rPr>
          <w:sz w:val="24"/>
          <w:szCs w:val="24"/>
        </w:rPr>
      </w:pPr>
      <w:r w:rsidRPr="000B7AFD">
        <w:rPr>
          <w:sz w:val="24"/>
          <w:szCs w:val="24"/>
        </w:rPr>
        <w:t>To establish a standard procedure for notification of the State Fire Marshal’s Office when abatement notices are not complied with.</w:t>
      </w:r>
    </w:p>
    <w:p w14:paraId="7B062213" w14:textId="77777777" w:rsidR="007137E8" w:rsidRDefault="007137E8" w:rsidP="007137E8">
      <w:pPr>
        <w:spacing w:after="0"/>
      </w:pPr>
    </w:p>
    <w:p w14:paraId="35562EFC" w14:textId="77777777" w:rsidR="00F10109" w:rsidRDefault="00F10109" w:rsidP="007137E8">
      <w:pPr>
        <w:spacing w:after="0"/>
      </w:pPr>
    </w:p>
    <w:p w14:paraId="46554B98" w14:textId="77777777" w:rsidR="007137E8" w:rsidRPr="00DC1D70" w:rsidRDefault="007137E8" w:rsidP="007137E8">
      <w:pPr>
        <w:spacing w:after="0"/>
        <w:rPr>
          <w:b/>
          <w:sz w:val="24"/>
          <w:szCs w:val="24"/>
        </w:rPr>
      </w:pPr>
      <w:r w:rsidRPr="00DC1D70">
        <w:rPr>
          <w:b/>
          <w:sz w:val="24"/>
          <w:szCs w:val="24"/>
        </w:rPr>
        <w:t>Discussion:</w:t>
      </w:r>
    </w:p>
    <w:p w14:paraId="5141DC16" w14:textId="77777777" w:rsidR="003D6B34" w:rsidRDefault="003D6B34" w:rsidP="00D12EA8">
      <w:pPr>
        <w:spacing w:after="0"/>
      </w:pPr>
    </w:p>
    <w:p w14:paraId="66A517F9" w14:textId="062F4CCD" w:rsidR="00C93E2F" w:rsidRDefault="000B7AFD" w:rsidP="00C93E2F">
      <w:pPr>
        <w:spacing w:after="0"/>
      </w:pPr>
      <w:r>
        <w:t>This policy develops the procedure to follow in abating</w:t>
      </w:r>
      <w:r w:rsidR="000623A9">
        <w:t xml:space="preserve"> fire/life safety hazards relative to the Statu</w:t>
      </w:r>
      <w:r w:rsidR="0033453A">
        <w:t>t</w:t>
      </w:r>
      <w:r w:rsidR="000623A9">
        <w:t>es relating to fire prevention or safety</w:t>
      </w:r>
      <w:r w:rsidR="000623A9" w:rsidRPr="0033453A">
        <w:t>, or any regulation made pursuant thereto</w:t>
      </w:r>
      <w:r w:rsidR="000623A9">
        <w:t xml:space="preserve">. Although the abatement procedures are defined under </w:t>
      </w:r>
      <w:r w:rsidR="00E21C69" w:rsidRPr="0021673D">
        <w:t>§29-291c,</w:t>
      </w:r>
      <w:r w:rsidR="00E21C69" w:rsidRPr="0021673D">
        <w:rPr>
          <w:sz w:val="24"/>
          <w:szCs w:val="24"/>
        </w:rPr>
        <w:t xml:space="preserve"> </w:t>
      </w:r>
      <w:r w:rsidR="000623A9">
        <w:t>§29-306 of the General Statutes, exactly how to apply those procedures has been left to each individual marshal’s discretion.</w:t>
      </w:r>
    </w:p>
    <w:p w14:paraId="66959F72" w14:textId="77777777" w:rsidR="000623A9" w:rsidRDefault="000623A9" w:rsidP="00C93E2F">
      <w:pPr>
        <w:spacing w:after="0"/>
      </w:pPr>
    </w:p>
    <w:p w14:paraId="1512B926" w14:textId="77777777" w:rsidR="000623A9" w:rsidRDefault="000623A9" w:rsidP="00C93E2F">
      <w:pPr>
        <w:spacing w:after="0"/>
      </w:pPr>
      <w:r>
        <w:t xml:space="preserve">In </w:t>
      </w:r>
      <w:r w:rsidRPr="000623A9">
        <w:rPr>
          <w:u w:val="single"/>
        </w:rPr>
        <w:t xml:space="preserve">State of Connecticut vs. Richard </w:t>
      </w:r>
      <w:proofErr w:type="spellStart"/>
      <w:r w:rsidRPr="000623A9">
        <w:rPr>
          <w:u w:val="single"/>
        </w:rPr>
        <w:t>Bucciarelli</w:t>
      </w:r>
      <w:proofErr w:type="spellEnd"/>
      <w:r>
        <w:t xml:space="preserve">, </w:t>
      </w:r>
      <w:r w:rsidRPr="000623A9">
        <w:rPr>
          <w:u w:val="single"/>
        </w:rPr>
        <w:t>CR20-10198</w:t>
      </w:r>
      <w:r>
        <w:t>, the court stated, “Because Chapter 541 and §29-306, in particular, grant such broad discretion to those administering the fire safety laws, the criminal enforcement provisions of §29-306, fail, in the court’s opinion, to meet the due process standards of definitiveness and clarity required by both state and federal constitutions.</w:t>
      </w:r>
    </w:p>
    <w:p w14:paraId="0A55AD64" w14:textId="77777777" w:rsidR="00811DEB" w:rsidRDefault="00811DEB" w:rsidP="00C93E2F">
      <w:pPr>
        <w:spacing w:after="0"/>
      </w:pPr>
    </w:p>
    <w:p w14:paraId="13E98CDA" w14:textId="77777777" w:rsidR="002851C5" w:rsidRDefault="002851C5" w:rsidP="00C93E2F">
      <w:pPr>
        <w:spacing w:after="0"/>
      </w:pPr>
    </w:p>
    <w:p w14:paraId="01CD5187" w14:textId="77777777" w:rsidR="002851C5" w:rsidRDefault="002851C5" w:rsidP="00C93E2F">
      <w:pPr>
        <w:spacing w:after="0"/>
      </w:pPr>
    </w:p>
    <w:p w14:paraId="3CBD62B6" w14:textId="77777777" w:rsidR="002851C5" w:rsidRDefault="002851C5" w:rsidP="00C93E2F">
      <w:pPr>
        <w:spacing w:after="0"/>
      </w:pPr>
    </w:p>
    <w:p w14:paraId="4880C293" w14:textId="77777777" w:rsidR="002851C5" w:rsidRDefault="002851C5" w:rsidP="00C93E2F">
      <w:pPr>
        <w:spacing w:after="0"/>
      </w:pPr>
    </w:p>
    <w:p w14:paraId="0EB565CF" w14:textId="26DB553E" w:rsidR="000623A9" w:rsidRDefault="000623A9" w:rsidP="00C93E2F">
      <w:pPr>
        <w:spacing w:after="0"/>
      </w:pPr>
      <w:r>
        <w:t>As a result of this view taken by the court of the “</w:t>
      </w:r>
      <w:r w:rsidRPr="006105D3">
        <w:rPr>
          <w:u w:val="single"/>
        </w:rPr>
        <w:t xml:space="preserve">reasonable </w:t>
      </w:r>
      <w:r w:rsidR="006105D3">
        <w:rPr>
          <w:u w:val="single"/>
        </w:rPr>
        <w:t>t</w:t>
      </w:r>
      <w:r w:rsidRPr="006105D3">
        <w:rPr>
          <w:u w:val="single"/>
        </w:rPr>
        <w:t>ime</w:t>
      </w:r>
      <w:r>
        <w:t xml:space="preserve">” wording contained </w:t>
      </w:r>
      <w:r w:rsidR="00217E80">
        <w:t xml:space="preserve">in </w:t>
      </w:r>
      <w:r w:rsidR="008A6346">
        <w:t>§</w:t>
      </w:r>
      <w:r w:rsidR="00217E80">
        <w:t xml:space="preserve">29-306, this standardized procedure has been developed to comply with the constitutional requirements of due process </w:t>
      </w:r>
      <w:r w:rsidR="006105D3">
        <w:t>relative to criminal prosecutions.</w:t>
      </w:r>
    </w:p>
    <w:p w14:paraId="600F78F5" w14:textId="77777777" w:rsidR="006105D3" w:rsidRDefault="006105D3" w:rsidP="00C93E2F">
      <w:pPr>
        <w:spacing w:after="0"/>
      </w:pPr>
    </w:p>
    <w:p w14:paraId="4CA04923" w14:textId="77777777" w:rsidR="00811DEB" w:rsidRDefault="006105D3" w:rsidP="00C93E2F">
      <w:pPr>
        <w:spacing w:after="0"/>
      </w:pPr>
      <w:r>
        <w:t>As in the past, the Office maintains the division of abatement process into two (2) distinct phases.</w:t>
      </w:r>
    </w:p>
    <w:p w14:paraId="3C22A067" w14:textId="77777777" w:rsidR="006105D3" w:rsidRDefault="006105D3" w:rsidP="00C93E2F">
      <w:pPr>
        <w:spacing w:after="0"/>
      </w:pPr>
    </w:p>
    <w:p w14:paraId="17705D59" w14:textId="77777777" w:rsidR="006105D3" w:rsidRDefault="006105D3" w:rsidP="00C93E2F">
      <w:pPr>
        <w:spacing w:after="0"/>
      </w:pPr>
      <w:r w:rsidRPr="006105D3">
        <w:rPr>
          <w:b/>
        </w:rPr>
        <w:t>Initial Phase:</w:t>
      </w:r>
      <w:r>
        <w:t xml:space="preserve"> Discovery of violations, issuance of abatement order, development of a plan of correction, application for modification and requests for extension of time, with such orders being complied with in the prescribed period of time; and</w:t>
      </w:r>
    </w:p>
    <w:p w14:paraId="4CB9CF36" w14:textId="77777777" w:rsidR="006105D3" w:rsidRDefault="006105D3" w:rsidP="00C93E2F">
      <w:pPr>
        <w:spacing w:after="0"/>
      </w:pPr>
    </w:p>
    <w:p w14:paraId="0F4F2715" w14:textId="77777777" w:rsidR="006105D3" w:rsidRDefault="006105D3" w:rsidP="00C93E2F">
      <w:pPr>
        <w:spacing w:after="0"/>
      </w:pPr>
      <w:r w:rsidRPr="006105D3">
        <w:rPr>
          <w:b/>
        </w:rPr>
        <w:t>Follow-up Phase:</w:t>
      </w:r>
      <w:r>
        <w:t xml:space="preserve"> Applied when the initial phase is not successful or when the abatement order is ignored or otherwise not complied with.</w:t>
      </w:r>
    </w:p>
    <w:p w14:paraId="6A9B09A6" w14:textId="77777777" w:rsidR="006105D3" w:rsidRDefault="006105D3" w:rsidP="00C93E2F">
      <w:pPr>
        <w:spacing w:after="0"/>
      </w:pPr>
    </w:p>
    <w:p w14:paraId="58CE07E9" w14:textId="77777777" w:rsidR="00C93E2F" w:rsidRDefault="006105D3" w:rsidP="00C93E2F">
      <w:pPr>
        <w:spacing w:after="0"/>
        <w:rPr>
          <w:b/>
          <w:sz w:val="24"/>
          <w:szCs w:val="24"/>
        </w:rPr>
      </w:pPr>
      <w:r>
        <w:rPr>
          <w:b/>
          <w:sz w:val="24"/>
          <w:szCs w:val="24"/>
        </w:rPr>
        <w:t>Procedure:</w:t>
      </w:r>
    </w:p>
    <w:p w14:paraId="731250FB" w14:textId="77777777" w:rsidR="006105D3" w:rsidRDefault="006105D3" w:rsidP="00C93E2F">
      <w:pPr>
        <w:spacing w:after="0"/>
        <w:rPr>
          <w:b/>
          <w:sz w:val="24"/>
          <w:szCs w:val="24"/>
        </w:rPr>
      </w:pPr>
    </w:p>
    <w:p w14:paraId="20B99722" w14:textId="77777777" w:rsidR="006105D3" w:rsidRPr="006105D3" w:rsidRDefault="006105D3" w:rsidP="00C93E2F">
      <w:pPr>
        <w:spacing w:after="0"/>
        <w:rPr>
          <w:b/>
          <w:sz w:val="24"/>
          <w:szCs w:val="24"/>
          <w:u w:val="single"/>
        </w:rPr>
      </w:pPr>
      <w:r w:rsidRPr="006105D3">
        <w:rPr>
          <w:b/>
          <w:sz w:val="24"/>
          <w:szCs w:val="24"/>
          <w:u w:val="single"/>
        </w:rPr>
        <w:t>Initial Phase</w:t>
      </w:r>
    </w:p>
    <w:p w14:paraId="0AE7C733" w14:textId="77777777" w:rsidR="00C93E2F" w:rsidRDefault="00C93E2F" w:rsidP="00C93E2F">
      <w:pPr>
        <w:spacing w:after="0"/>
      </w:pPr>
    </w:p>
    <w:p w14:paraId="78D1ACD1" w14:textId="77777777" w:rsidR="006105D3" w:rsidRDefault="006105D3" w:rsidP="00DC1DAA">
      <w:pPr>
        <w:pStyle w:val="ListParagraph"/>
        <w:numPr>
          <w:ilvl w:val="0"/>
          <w:numId w:val="17"/>
        </w:numPr>
        <w:spacing w:after="0"/>
      </w:pPr>
      <w:r>
        <w:t>Document discovery of violations/hazards:</w:t>
      </w:r>
    </w:p>
    <w:p w14:paraId="1EDFBE19" w14:textId="77777777" w:rsidR="006105D3" w:rsidRDefault="006105D3" w:rsidP="00C93E2F">
      <w:pPr>
        <w:spacing w:after="0"/>
      </w:pPr>
    </w:p>
    <w:p w14:paraId="088C756A" w14:textId="77777777" w:rsidR="006105D3" w:rsidRDefault="006105D3" w:rsidP="00DC1DAA">
      <w:pPr>
        <w:pStyle w:val="ListParagraph"/>
        <w:numPr>
          <w:ilvl w:val="0"/>
          <w:numId w:val="18"/>
        </w:numPr>
        <w:spacing w:after="0"/>
      </w:pPr>
      <w:r>
        <w:t xml:space="preserve">Issue </w:t>
      </w:r>
      <w:r w:rsidRPr="002851C5">
        <w:rPr>
          <w:u w:val="single"/>
        </w:rPr>
        <w:t>Abatement Order of Fire/Life Safety Hazards</w:t>
      </w:r>
      <w:r>
        <w:t xml:space="preserve"> to owner/occupant:</w:t>
      </w:r>
    </w:p>
    <w:p w14:paraId="0F811D0E" w14:textId="77777777" w:rsidR="006105D3" w:rsidRDefault="006105D3" w:rsidP="00C93E2F">
      <w:pPr>
        <w:spacing w:after="0"/>
      </w:pPr>
    </w:p>
    <w:p w14:paraId="674468BE" w14:textId="77777777" w:rsidR="006105D3" w:rsidRDefault="006105D3" w:rsidP="00DC1DAA">
      <w:pPr>
        <w:pStyle w:val="ListParagraph"/>
        <w:numPr>
          <w:ilvl w:val="0"/>
          <w:numId w:val="22"/>
        </w:numPr>
        <w:spacing w:after="0"/>
      </w:pPr>
      <w:r>
        <w:t>Attach initial inspection report.</w:t>
      </w:r>
    </w:p>
    <w:p w14:paraId="467325E0" w14:textId="77777777" w:rsidR="006105D3" w:rsidRDefault="006105D3" w:rsidP="00DC1DAA">
      <w:pPr>
        <w:spacing w:after="0"/>
      </w:pPr>
    </w:p>
    <w:p w14:paraId="4A80EEF2" w14:textId="77777777" w:rsidR="006105D3" w:rsidRDefault="006105D3" w:rsidP="00DC1DAA">
      <w:pPr>
        <w:pStyle w:val="ListParagraph"/>
        <w:numPr>
          <w:ilvl w:val="0"/>
          <w:numId w:val="22"/>
        </w:numPr>
        <w:spacing w:after="0"/>
      </w:pPr>
      <w:r>
        <w:t>Send by certified, return receipt requested, United States Mail or other service having proof of delivery.</w:t>
      </w:r>
    </w:p>
    <w:p w14:paraId="4F5B9B52" w14:textId="77777777" w:rsidR="006105D3" w:rsidRDefault="006105D3" w:rsidP="00DC1DAA">
      <w:pPr>
        <w:spacing w:after="0"/>
      </w:pPr>
    </w:p>
    <w:p w14:paraId="086277BA" w14:textId="77777777" w:rsidR="006105D3" w:rsidRDefault="006105D3" w:rsidP="00DC1DAA">
      <w:pPr>
        <w:pStyle w:val="ListParagraph"/>
        <w:numPr>
          <w:ilvl w:val="0"/>
          <w:numId w:val="22"/>
        </w:numPr>
        <w:spacing w:after="0"/>
      </w:pPr>
      <w:r>
        <w:t>Include a copy of the Modification Form and Extension of Time Form.</w:t>
      </w:r>
    </w:p>
    <w:p w14:paraId="4497D35E" w14:textId="77777777" w:rsidR="006105D3" w:rsidRDefault="006105D3" w:rsidP="00C93E2F">
      <w:pPr>
        <w:spacing w:after="0"/>
      </w:pPr>
    </w:p>
    <w:p w14:paraId="0F948ADA" w14:textId="77777777" w:rsidR="006105D3" w:rsidRDefault="006105D3" w:rsidP="00DC1DAA">
      <w:pPr>
        <w:pStyle w:val="ListParagraph"/>
        <w:numPr>
          <w:ilvl w:val="0"/>
          <w:numId w:val="18"/>
        </w:numPr>
        <w:spacing w:after="0"/>
      </w:pPr>
      <w:r>
        <w:t>Advise owner/occupant of their responsibility:</w:t>
      </w:r>
    </w:p>
    <w:p w14:paraId="509F8E88" w14:textId="77777777" w:rsidR="006105D3" w:rsidRDefault="006105D3" w:rsidP="00C93E2F">
      <w:pPr>
        <w:spacing w:after="0"/>
      </w:pPr>
    </w:p>
    <w:p w14:paraId="142BE03C" w14:textId="77777777" w:rsidR="006105D3" w:rsidRDefault="006105D3" w:rsidP="00DC1DAA">
      <w:pPr>
        <w:pStyle w:val="ListParagraph"/>
        <w:numPr>
          <w:ilvl w:val="0"/>
          <w:numId w:val="21"/>
        </w:numPr>
        <w:spacing w:after="0"/>
      </w:pPr>
      <w:r>
        <w:t>Contact local fire marshal; and</w:t>
      </w:r>
    </w:p>
    <w:p w14:paraId="724615B1" w14:textId="77777777" w:rsidR="006105D3" w:rsidRDefault="006105D3" w:rsidP="00DC1DAA">
      <w:pPr>
        <w:pStyle w:val="ListParagraph"/>
        <w:numPr>
          <w:ilvl w:val="0"/>
          <w:numId w:val="21"/>
        </w:numPr>
        <w:spacing w:after="0"/>
      </w:pPr>
      <w:r>
        <w:t>Advise that all violations/hazards have been remedied (Pol</w:t>
      </w:r>
      <w:r w:rsidR="00DC1DAA">
        <w:t xml:space="preserve">icy Directive #3, Addendum #1); </w:t>
      </w:r>
    </w:p>
    <w:p w14:paraId="05BB147A" w14:textId="77777777" w:rsidR="006105D3" w:rsidRDefault="006105D3" w:rsidP="00DC1DAA">
      <w:pPr>
        <w:pStyle w:val="ListParagraph"/>
        <w:numPr>
          <w:ilvl w:val="0"/>
          <w:numId w:val="21"/>
        </w:numPr>
        <w:spacing w:after="0"/>
      </w:pPr>
      <w:r>
        <w:t>Request modification process (Policy</w:t>
      </w:r>
      <w:r w:rsidR="00DC1DAA">
        <w:t xml:space="preserve"> Directive #5); or</w:t>
      </w:r>
    </w:p>
    <w:p w14:paraId="750D3275" w14:textId="77777777" w:rsidR="00DC1DAA" w:rsidRDefault="00DC1DAA" w:rsidP="00DC1DAA">
      <w:pPr>
        <w:pStyle w:val="ListParagraph"/>
        <w:numPr>
          <w:ilvl w:val="0"/>
          <w:numId w:val="21"/>
        </w:numPr>
        <w:spacing w:after="0"/>
      </w:pPr>
      <w:r>
        <w:t>Request extension of time for completion (Policy Directive #3, Addendum #2); or</w:t>
      </w:r>
    </w:p>
    <w:p w14:paraId="16559DCE" w14:textId="77777777" w:rsidR="00DC1DAA" w:rsidRDefault="00DC1DAA" w:rsidP="00DC1DAA">
      <w:pPr>
        <w:pStyle w:val="ListParagraph"/>
        <w:numPr>
          <w:ilvl w:val="0"/>
          <w:numId w:val="21"/>
        </w:numPr>
        <w:spacing w:after="0"/>
      </w:pPr>
      <w:r>
        <w:t>Appeal of decision, method to accomplish (Policy Directive #6).</w:t>
      </w:r>
    </w:p>
    <w:p w14:paraId="6D939F81" w14:textId="77777777" w:rsidR="00DC1DAA" w:rsidRDefault="00DC1DAA" w:rsidP="00C93E2F">
      <w:pPr>
        <w:spacing w:after="0"/>
      </w:pPr>
    </w:p>
    <w:p w14:paraId="535B167E" w14:textId="77777777" w:rsidR="002851C5" w:rsidRDefault="002851C5" w:rsidP="00C93E2F">
      <w:pPr>
        <w:spacing w:after="0"/>
      </w:pPr>
    </w:p>
    <w:p w14:paraId="687AB8B6" w14:textId="77777777" w:rsidR="002851C5" w:rsidRDefault="002851C5" w:rsidP="00C93E2F">
      <w:pPr>
        <w:spacing w:after="0"/>
      </w:pPr>
    </w:p>
    <w:p w14:paraId="470D0F42" w14:textId="77777777" w:rsidR="002851C5" w:rsidRDefault="002851C5" w:rsidP="00C93E2F">
      <w:pPr>
        <w:spacing w:after="0"/>
      </w:pPr>
    </w:p>
    <w:p w14:paraId="5B0F3B74" w14:textId="77777777" w:rsidR="002851C5" w:rsidRDefault="002851C5" w:rsidP="00C93E2F">
      <w:pPr>
        <w:spacing w:after="0"/>
      </w:pPr>
    </w:p>
    <w:p w14:paraId="7268C13B" w14:textId="77777777" w:rsidR="002851C5" w:rsidRDefault="002851C5" w:rsidP="00C93E2F">
      <w:pPr>
        <w:spacing w:after="0"/>
      </w:pPr>
    </w:p>
    <w:p w14:paraId="37C9EA72" w14:textId="77777777" w:rsidR="002851C5" w:rsidRDefault="002851C5" w:rsidP="00C93E2F">
      <w:pPr>
        <w:spacing w:after="0"/>
      </w:pPr>
    </w:p>
    <w:p w14:paraId="5833F48C" w14:textId="77777777" w:rsidR="002851C5" w:rsidRDefault="002851C5" w:rsidP="00C93E2F">
      <w:pPr>
        <w:spacing w:after="0"/>
      </w:pPr>
    </w:p>
    <w:p w14:paraId="5C399698" w14:textId="77777777" w:rsidR="002851C5" w:rsidRDefault="002851C5" w:rsidP="00C93E2F">
      <w:pPr>
        <w:spacing w:after="0"/>
      </w:pPr>
    </w:p>
    <w:p w14:paraId="2853291A" w14:textId="77777777" w:rsidR="00DC1DAA" w:rsidRDefault="00DC1DAA" w:rsidP="00C93E2F">
      <w:pPr>
        <w:spacing w:after="0"/>
        <w:rPr>
          <w:b/>
          <w:u w:val="single"/>
        </w:rPr>
      </w:pPr>
      <w:r w:rsidRPr="00DC1DAA">
        <w:rPr>
          <w:b/>
          <w:u w:val="single"/>
        </w:rPr>
        <w:t>Follow-up Phase</w:t>
      </w:r>
    </w:p>
    <w:p w14:paraId="195C82CB" w14:textId="77777777" w:rsidR="00DC1DAA" w:rsidRDefault="00DC1DAA" w:rsidP="00C93E2F">
      <w:pPr>
        <w:spacing w:after="0"/>
      </w:pPr>
    </w:p>
    <w:p w14:paraId="0D127001" w14:textId="77777777" w:rsidR="00DC1DAA" w:rsidRDefault="00DC1DAA" w:rsidP="00EC0595">
      <w:pPr>
        <w:pStyle w:val="ListParagraph"/>
        <w:numPr>
          <w:ilvl w:val="0"/>
          <w:numId w:val="24"/>
        </w:numPr>
        <w:spacing w:after="0"/>
      </w:pPr>
      <w:r>
        <w:t>No response to Abatement Order of Fire/Life Safety Hazards:</w:t>
      </w:r>
    </w:p>
    <w:p w14:paraId="175F8A11" w14:textId="77777777" w:rsidR="00DC1DAA" w:rsidRDefault="00DC1DAA" w:rsidP="00C93E2F">
      <w:pPr>
        <w:spacing w:after="0"/>
      </w:pPr>
    </w:p>
    <w:p w14:paraId="47406E64" w14:textId="77777777" w:rsidR="00DC1DAA" w:rsidRDefault="00DC1DAA" w:rsidP="00EC0595">
      <w:pPr>
        <w:pStyle w:val="ListParagraph"/>
        <w:numPr>
          <w:ilvl w:val="0"/>
          <w:numId w:val="27"/>
        </w:numPr>
        <w:spacing w:after="0"/>
      </w:pPr>
      <w:r>
        <w:t>Re-inspection</w:t>
      </w:r>
    </w:p>
    <w:p w14:paraId="0DD7BF5C" w14:textId="77777777" w:rsidR="00DC1DAA" w:rsidRDefault="00DC1DAA" w:rsidP="00EC0595">
      <w:pPr>
        <w:pStyle w:val="ListParagraph"/>
        <w:numPr>
          <w:ilvl w:val="0"/>
          <w:numId w:val="26"/>
        </w:numPr>
        <w:spacing w:after="0"/>
      </w:pPr>
      <w:r>
        <w:t>To determine the progress of corrective action.</w:t>
      </w:r>
    </w:p>
    <w:p w14:paraId="28D4D569" w14:textId="77777777" w:rsidR="00DC1DAA" w:rsidRDefault="00DC1DAA" w:rsidP="00EC0595">
      <w:pPr>
        <w:pStyle w:val="ListParagraph"/>
        <w:numPr>
          <w:ilvl w:val="0"/>
          <w:numId w:val="26"/>
        </w:numPr>
        <w:spacing w:after="0"/>
      </w:pPr>
      <w:r>
        <w:t>Document that no corrective action has taken place; or</w:t>
      </w:r>
    </w:p>
    <w:p w14:paraId="080BDE56" w14:textId="77777777" w:rsidR="00DC1DAA" w:rsidRDefault="00DC1DAA" w:rsidP="00EC0595">
      <w:pPr>
        <w:pStyle w:val="ListParagraph"/>
        <w:numPr>
          <w:ilvl w:val="0"/>
          <w:numId w:val="26"/>
        </w:numPr>
        <w:spacing w:after="0"/>
      </w:pPr>
      <w:r>
        <w:t>Document that corrective action is improper or inadequate.</w:t>
      </w:r>
    </w:p>
    <w:p w14:paraId="4A5D3DC4" w14:textId="77777777" w:rsidR="00DC1DAA" w:rsidRDefault="00DC1DAA" w:rsidP="00C93E2F">
      <w:pPr>
        <w:spacing w:after="0"/>
      </w:pPr>
    </w:p>
    <w:p w14:paraId="76176EB4" w14:textId="77777777" w:rsidR="00DC1DAA" w:rsidRPr="002851C5" w:rsidRDefault="00DC1DAA" w:rsidP="00EC0595">
      <w:pPr>
        <w:pStyle w:val="ListParagraph"/>
        <w:numPr>
          <w:ilvl w:val="0"/>
          <w:numId w:val="27"/>
        </w:numPr>
        <w:spacing w:after="0"/>
        <w:rPr>
          <w:u w:val="single"/>
        </w:rPr>
      </w:pPr>
      <w:r>
        <w:t xml:space="preserve">Issue </w:t>
      </w:r>
      <w:r w:rsidRPr="002851C5">
        <w:rPr>
          <w:u w:val="single"/>
        </w:rPr>
        <w:t>Notice of Referral for Criminal Prosecution.</w:t>
      </w:r>
    </w:p>
    <w:p w14:paraId="7BFEDBCF" w14:textId="77777777" w:rsidR="00DC1DAA" w:rsidRDefault="00DC1DAA" w:rsidP="00C93E2F">
      <w:pPr>
        <w:spacing w:after="0"/>
      </w:pPr>
    </w:p>
    <w:p w14:paraId="7B438E1B" w14:textId="77777777" w:rsidR="00DC1DAA" w:rsidRDefault="00DC1DAA" w:rsidP="002851C5">
      <w:pPr>
        <w:pStyle w:val="ListParagraph"/>
        <w:numPr>
          <w:ilvl w:val="0"/>
          <w:numId w:val="31"/>
        </w:numPr>
        <w:spacing w:after="0"/>
      </w:pPr>
      <w:r>
        <w:t>Attach Abatement Order of Fire/Life Safety Hazards.</w:t>
      </w:r>
    </w:p>
    <w:p w14:paraId="69AF9007" w14:textId="77777777" w:rsidR="00DC1DAA" w:rsidRDefault="00DC1DAA" w:rsidP="00C93E2F">
      <w:pPr>
        <w:spacing w:after="0"/>
      </w:pPr>
    </w:p>
    <w:p w14:paraId="0F353DE1" w14:textId="77777777" w:rsidR="00DC1DAA" w:rsidRDefault="00DC1DAA" w:rsidP="002851C5">
      <w:pPr>
        <w:pStyle w:val="ListParagraph"/>
        <w:numPr>
          <w:ilvl w:val="0"/>
          <w:numId w:val="31"/>
        </w:numPr>
        <w:spacing w:after="0"/>
      </w:pPr>
      <w:r>
        <w:t>Attach latest Inspection Report.</w:t>
      </w:r>
    </w:p>
    <w:p w14:paraId="08939258" w14:textId="77777777" w:rsidR="00DC1DAA" w:rsidRDefault="00DC1DAA" w:rsidP="00C93E2F">
      <w:pPr>
        <w:spacing w:after="0"/>
      </w:pPr>
    </w:p>
    <w:p w14:paraId="2C072385" w14:textId="77777777" w:rsidR="00704D46" w:rsidRDefault="00704D46" w:rsidP="00704D46">
      <w:pPr>
        <w:pStyle w:val="ListParagraph"/>
        <w:numPr>
          <w:ilvl w:val="0"/>
          <w:numId w:val="31"/>
        </w:numPr>
        <w:spacing w:after="0"/>
      </w:pPr>
      <w:r>
        <w:t>Send by certified, return receipt requested, United States Mail or other service having proof of delivery.</w:t>
      </w:r>
    </w:p>
    <w:p w14:paraId="69492FCA" w14:textId="77777777" w:rsidR="00EC0595" w:rsidRDefault="00EC0595" w:rsidP="00C93E2F">
      <w:pPr>
        <w:spacing w:after="0"/>
      </w:pPr>
    </w:p>
    <w:p w14:paraId="37BB439B" w14:textId="77777777" w:rsidR="00EC0595" w:rsidRDefault="00EC0595" w:rsidP="002851C5">
      <w:pPr>
        <w:pStyle w:val="ListParagraph"/>
        <w:numPr>
          <w:ilvl w:val="0"/>
          <w:numId w:val="27"/>
        </w:numPr>
        <w:spacing w:after="0"/>
      </w:pPr>
      <w:r>
        <w:t>Send a copy of the Notice of Referral for Criminal Prosecution Report to Corporation Counsel.</w:t>
      </w:r>
    </w:p>
    <w:p w14:paraId="261D6861" w14:textId="77777777" w:rsidR="00EC0595" w:rsidRDefault="00EC0595" w:rsidP="002851C5">
      <w:pPr>
        <w:pStyle w:val="ListParagraph"/>
        <w:spacing w:after="0"/>
      </w:pPr>
      <w:r>
        <w:t>(Town/City Attorney or Fire Attorney)</w:t>
      </w:r>
    </w:p>
    <w:p w14:paraId="513A0743" w14:textId="77777777" w:rsidR="00EC0595" w:rsidRDefault="00EC0595" w:rsidP="00C93E2F">
      <w:pPr>
        <w:spacing w:after="0"/>
      </w:pPr>
    </w:p>
    <w:p w14:paraId="3A356DC2" w14:textId="77777777" w:rsidR="00EC0595" w:rsidRDefault="00EC0595" w:rsidP="002851C5">
      <w:pPr>
        <w:pStyle w:val="ListParagraph"/>
        <w:numPr>
          <w:ilvl w:val="0"/>
          <w:numId w:val="27"/>
        </w:numPr>
        <w:spacing w:after="0"/>
      </w:pPr>
      <w:r>
        <w:t>Send a copy of the Notice of Referral for Criminal Prosecution Report to the Office of State Fire Marshal (OSFM).</w:t>
      </w:r>
    </w:p>
    <w:p w14:paraId="2EC06BD7" w14:textId="77777777" w:rsidR="00EC0595" w:rsidRDefault="00EC0595" w:rsidP="00C93E2F">
      <w:pPr>
        <w:spacing w:after="0"/>
      </w:pPr>
    </w:p>
    <w:p w14:paraId="26F5F212" w14:textId="77777777" w:rsidR="00EC0595" w:rsidRDefault="00EC0595" w:rsidP="002851C5">
      <w:pPr>
        <w:pStyle w:val="ListParagraph"/>
        <w:numPr>
          <w:ilvl w:val="0"/>
          <w:numId w:val="27"/>
        </w:numPr>
        <w:spacing w:after="0"/>
      </w:pPr>
      <w:r>
        <w:t>Submit an Arrest Warrant Application establishing probable cause to the appropriate State’s Attorney having jurisdiction.</w:t>
      </w:r>
    </w:p>
    <w:p w14:paraId="445463A5" w14:textId="77777777" w:rsidR="00EC0595" w:rsidRDefault="00EC0595" w:rsidP="00C93E2F">
      <w:pPr>
        <w:spacing w:after="0"/>
      </w:pPr>
    </w:p>
    <w:p w14:paraId="747F993D" w14:textId="77777777" w:rsidR="00EC0595" w:rsidRDefault="00EC0595" w:rsidP="002851C5">
      <w:pPr>
        <w:pStyle w:val="ListParagraph"/>
        <w:numPr>
          <w:ilvl w:val="0"/>
          <w:numId w:val="27"/>
        </w:numPr>
        <w:spacing w:after="0"/>
      </w:pPr>
      <w:r>
        <w:t>Upon the issuance/execution of an arrest warrant or the initiation of an injunction to close or restrict the use of the property, please notify the OSFM in writing. (C.G.S. §29-306)</w:t>
      </w:r>
    </w:p>
    <w:p w14:paraId="5E26B35E" w14:textId="77777777" w:rsidR="00EC0595" w:rsidRDefault="00EC0595" w:rsidP="00C93E2F">
      <w:pPr>
        <w:spacing w:after="0"/>
      </w:pPr>
    </w:p>
    <w:p w14:paraId="007A8884" w14:textId="77777777" w:rsidR="00BB12E5" w:rsidRDefault="00BB12E5" w:rsidP="00C93E2F">
      <w:pPr>
        <w:spacing w:after="0"/>
        <w:rPr>
          <w:b/>
        </w:rPr>
      </w:pPr>
      <w:r w:rsidRPr="00BB12E5">
        <w:rPr>
          <w:b/>
        </w:rPr>
        <w:t>Conclusion:</w:t>
      </w:r>
    </w:p>
    <w:p w14:paraId="77D3DC15" w14:textId="77777777" w:rsidR="00BB12E5" w:rsidRDefault="00BB12E5" w:rsidP="00C93E2F">
      <w:pPr>
        <w:spacing w:after="0"/>
        <w:rPr>
          <w:b/>
        </w:rPr>
      </w:pPr>
    </w:p>
    <w:p w14:paraId="15AF1150" w14:textId="77777777" w:rsidR="00BB12E5" w:rsidRDefault="00BB12E5" w:rsidP="00C93E2F">
      <w:pPr>
        <w:spacing w:after="0"/>
      </w:pPr>
      <w:r>
        <w:t>It is most important that abatement orders be filed and the local fire marshal’s office monitor the structure or premises to insure violations are corrected within the prescribed time frame.</w:t>
      </w:r>
    </w:p>
    <w:p w14:paraId="7837D67E" w14:textId="77777777" w:rsidR="00BB12E5" w:rsidRDefault="00BB12E5" w:rsidP="00C93E2F">
      <w:pPr>
        <w:spacing w:after="0"/>
      </w:pPr>
    </w:p>
    <w:p w14:paraId="112C94F7" w14:textId="77777777" w:rsidR="00BB12E5" w:rsidRDefault="00BB12E5" w:rsidP="00C93E2F">
      <w:pPr>
        <w:spacing w:after="0"/>
      </w:pPr>
      <w:r>
        <w:t>The local fire marshal, of course, may grant specific reasonable time extensions for the completion of corrections and/or utilize the modification process if progress towards correction is being achieved.</w:t>
      </w:r>
    </w:p>
    <w:p w14:paraId="765B7E80" w14:textId="77777777" w:rsidR="00BB12E5" w:rsidRDefault="00BB12E5" w:rsidP="00C93E2F">
      <w:pPr>
        <w:spacing w:after="0"/>
      </w:pPr>
    </w:p>
    <w:p w14:paraId="3ABA6D54" w14:textId="2D576631" w:rsidR="0033453A" w:rsidRPr="0033453A" w:rsidRDefault="00690EB7" w:rsidP="0033453A">
      <w:pPr>
        <w:pStyle w:val="BodySingle"/>
        <w:ind w:left="720"/>
        <w:rPr>
          <w:rFonts w:asciiTheme="minorHAnsi" w:hAnsiTheme="minorHAnsi"/>
          <w:sz w:val="22"/>
          <w:szCs w:val="22"/>
        </w:rPr>
      </w:pPr>
      <w:r w:rsidRPr="0033453A">
        <w:rPr>
          <w:rFonts w:asciiTheme="minorHAnsi" w:hAnsiTheme="minorHAnsi"/>
          <w:b/>
          <w:sz w:val="22"/>
          <w:szCs w:val="22"/>
        </w:rPr>
        <w:t>Note:</w:t>
      </w:r>
      <w:r w:rsidRPr="0033453A">
        <w:rPr>
          <w:rFonts w:asciiTheme="minorHAnsi" w:hAnsiTheme="minorHAnsi"/>
          <w:sz w:val="22"/>
          <w:szCs w:val="22"/>
        </w:rPr>
        <w:t xml:space="preserve"> </w:t>
      </w:r>
      <w:r w:rsidR="0033453A" w:rsidRPr="0033453A">
        <w:rPr>
          <w:rFonts w:asciiTheme="minorHAnsi" w:hAnsiTheme="minorHAnsi"/>
          <w:sz w:val="22"/>
          <w:szCs w:val="22"/>
        </w:rPr>
        <w:t xml:space="preserve">There is NO reason to notify our Office during any of the preceding steps except when notifying the prosecuting attorney or seeking an injunction for closing or restricting the use of </w:t>
      </w:r>
      <w:r w:rsidR="0033453A">
        <w:rPr>
          <w:rFonts w:asciiTheme="minorHAnsi" w:hAnsiTheme="minorHAnsi"/>
          <w:sz w:val="22"/>
          <w:szCs w:val="22"/>
        </w:rPr>
        <w:t>t</w:t>
      </w:r>
      <w:r w:rsidR="0033453A" w:rsidRPr="0033453A">
        <w:rPr>
          <w:rFonts w:asciiTheme="minorHAnsi" w:hAnsiTheme="minorHAnsi"/>
          <w:sz w:val="22"/>
          <w:szCs w:val="22"/>
        </w:rPr>
        <w:t>he facility pursuant to §29-291c(b) or §29-306(b) of the CT General Statutes. Up to this point, the matter is a “Local” one.</w:t>
      </w:r>
    </w:p>
    <w:p w14:paraId="49BA115C" w14:textId="77777777" w:rsidR="00690EB7" w:rsidRDefault="00690EB7" w:rsidP="00C93E2F">
      <w:pPr>
        <w:spacing w:after="0"/>
      </w:pPr>
    </w:p>
    <w:p w14:paraId="5974E22F" w14:textId="7ED3DA3B" w:rsidR="00BB12E5" w:rsidRDefault="00BB12E5" w:rsidP="00C93E2F">
      <w:pPr>
        <w:spacing w:after="0"/>
      </w:pPr>
      <w:r>
        <w:lastRenderedPageBreak/>
        <w:t xml:space="preserve">When violation are of such a magnitude or seriousness to be considered an immediate threat to life safety, every effort should be made at the local level to resolve the problem. This should include making the Fire Chief having jurisdiction aware of the situation. </w:t>
      </w:r>
      <w:r w:rsidR="00B67AA5">
        <w:t xml:space="preserve">However, if after exhausting all available means, including contacting he State’s Attorney having jurisdiction, the life threatening situation cannot be resolved, the building may be vacated in accordance with </w:t>
      </w:r>
      <w:r w:rsidR="00B67AA5">
        <w:rPr>
          <w:rFonts w:ascii="Arial" w:hAnsi="Arial"/>
        </w:rPr>
        <w:t>§</w:t>
      </w:r>
      <w:r w:rsidR="00B67AA5">
        <w:t>29-306(c) of the CT General Statutes where applicable, or an injunction may be sought from the court for the purpose of closing or restricting usage of the facility to the public until the hazard is corrected. Since the latter is a civil action, the local fire marshal must request the corporation counsel or town attorney institute the action. Relocation may be required pursuant to law, therefore the local fire marshal should also promptly notify the local relocation officer for necessary actions.</w:t>
      </w:r>
    </w:p>
    <w:p w14:paraId="206804B1" w14:textId="77777777" w:rsidR="00B67AA5" w:rsidRDefault="00B67AA5" w:rsidP="00C93E2F">
      <w:pPr>
        <w:spacing w:after="0"/>
      </w:pPr>
    </w:p>
    <w:p w14:paraId="7415F82B" w14:textId="77777777" w:rsidR="00690EB7" w:rsidRDefault="00690EB7" w:rsidP="00C93E2F">
      <w:pPr>
        <w:spacing w:after="0"/>
      </w:pPr>
      <w:r>
        <w:t>Although this procedure at first might appear to be somewhat overwhelming, in reality its implementation in its entirety will be limited to those rare instances when a small percentage of the population refused to or otherwise does not comply.</w:t>
      </w:r>
    </w:p>
    <w:p w14:paraId="09DE8B53" w14:textId="77777777" w:rsidR="00690EB7" w:rsidRDefault="00690EB7" w:rsidP="00C93E2F">
      <w:pPr>
        <w:spacing w:after="0"/>
      </w:pPr>
    </w:p>
    <w:p w14:paraId="3993B2D0" w14:textId="77777777" w:rsidR="00690EB7" w:rsidRDefault="00690EB7" w:rsidP="00C93E2F">
      <w:pPr>
        <w:spacing w:after="0"/>
      </w:pPr>
      <w:r>
        <w:t>If Connecticut General Statutes relating to fire prevention or safety, or any regulation made pursuant thereto are to be an effective instrument of insuring public safety, it will be through the efforts of the local fire official applying the codes within his/her jurisdiction and insuring violations are detected and abated.</w:t>
      </w:r>
    </w:p>
    <w:p w14:paraId="723FB039" w14:textId="77777777" w:rsidR="00690EB7" w:rsidRDefault="00690EB7" w:rsidP="00C93E2F">
      <w:pPr>
        <w:spacing w:after="0"/>
      </w:pPr>
    </w:p>
    <w:p w14:paraId="105872AC" w14:textId="77777777" w:rsidR="00690EB7" w:rsidRDefault="00690EB7" w:rsidP="00C93E2F">
      <w:pPr>
        <w:spacing w:after="0"/>
      </w:pPr>
      <w:r>
        <w:t>Abatement of the violations of Statues relating to fire prevention or safety, or any regulation made pursuant thereto has been and will continue to remain a function of the local fire marshal. The foregoing will standardize procedures in accomplishing this task.</w:t>
      </w:r>
    </w:p>
    <w:p w14:paraId="2C33DC9E" w14:textId="77777777" w:rsidR="00BB12E5" w:rsidRPr="00BB12E5" w:rsidRDefault="00BB12E5" w:rsidP="00C93E2F">
      <w:pPr>
        <w:spacing w:after="0"/>
      </w:pPr>
    </w:p>
    <w:sectPr w:rsidR="00BB12E5" w:rsidRPr="00BB12E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0E7AF" w14:textId="77777777" w:rsidR="008924DE" w:rsidRDefault="008924DE" w:rsidP="00697660">
      <w:pPr>
        <w:spacing w:after="0" w:line="240" w:lineRule="auto"/>
      </w:pPr>
      <w:r>
        <w:separator/>
      </w:r>
    </w:p>
  </w:endnote>
  <w:endnote w:type="continuationSeparator" w:id="0">
    <w:p w14:paraId="1DD6EFD6" w14:textId="77777777" w:rsidR="008924DE" w:rsidRDefault="008924DE" w:rsidP="0069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ABA19" w14:textId="77777777" w:rsidR="008924DE" w:rsidRDefault="008924DE" w:rsidP="00697660">
      <w:pPr>
        <w:spacing w:after="0" w:line="240" w:lineRule="auto"/>
      </w:pPr>
      <w:r>
        <w:separator/>
      </w:r>
    </w:p>
  </w:footnote>
  <w:footnote w:type="continuationSeparator" w:id="0">
    <w:p w14:paraId="4E430DEA" w14:textId="77777777" w:rsidR="008924DE" w:rsidRDefault="008924DE" w:rsidP="00697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013E5" w14:textId="77777777" w:rsidR="00F56859" w:rsidRDefault="00F56859">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AA40D1A" wp14:editId="02978BB2">
              <wp:simplePos x="0" y="0"/>
              <wp:positionH relativeFrom="column">
                <wp:posOffset>-390525</wp:posOffset>
              </wp:positionH>
              <wp:positionV relativeFrom="paragraph">
                <wp:posOffset>-342900</wp:posOffset>
              </wp:positionV>
              <wp:extent cx="6835140" cy="826135"/>
              <wp:effectExtent l="0" t="0" r="3810" b="0"/>
              <wp:wrapNone/>
              <wp:docPr id="2" name="Group 2"/>
              <wp:cNvGraphicFramePr/>
              <a:graphic xmlns:a="http://schemas.openxmlformats.org/drawingml/2006/main">
                <a:graphicData uri="http://schemas.microsoft.com/office/word/2010/wordprocessingGroup">
                  <wpg:wgp>
                    <wpg:cNvGrpSpPr/>
                    <wpg:grpSpPr bwMode="auto">
                      <a:xfrm>
                        <a:off x="0" y="0"/>
                        <a:ext cx="6835140" cy="826135"/>
                        <a:chOff x="0" y="0"/>
                        <a:chExt cx="68350" cy="8264"/>
                      </a:xfrm>
                    </wpg:grpSpPr>
                    <wps:wsp>
                      <wps:cNvPr id="3" name="Text Box 2"/>
                      <wps:cNvSpPr txBox="1">
                        <a:spLocks noChangeArrowheads="1"/>
                      </wps:cNvSpPr>
                      <wps:spPr bwMode="auto">
                        <a:xfrm>
                          <a:off x="44148" y="2042"/>
                          <a:ext cx="24202" cy="20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AD6D8D9" w14:textId="77777777" w:rsidR="00F56859" w:rsidRDefault="00F56859" w:rsidP="00F56859">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wps:txbx>
                      <wps:bodyPr rot="0" vert="horz" wrap="square" lIns="36576" tIns="36576" rIns="36576" bIns="36576" anchor="t" anchorCtr="0" upright="1">
                        <a:noAutofit/>
                      </wps:bodyPr>
                    </wps:wsp>
                    <wps:wsp>
                      <wps:cNvPr id="4" name="AutoShape 3"/>
                      <wps:cNvCnPr>
                        <a:cxnSpLocks noChangeShapeType="1"/>
                      </wps:cNvCnPr>
                      <wps:spPr bwMode="auto">
                        <a:xfrm flipH="1">
                          <a:off x="6396" y="4316"/>
                          <a:ext cx="60233" cy="0"/>
                        </a:xfrm>
                        <a:prstGeom prst="straightConnector1">
                          <a:avLst/>
                        </a:prstGeom>
                        <a:noFill/>
                        <a:ln w="12700">
                          <a:solidFill>
                            <a:srgbClr val="1B3C6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g:cNvPr id="5" name="Group 5"/>
                      <wpg:cNvGrpSpPr>
                        <a:grpSpLocks/>
                      </wpg:cNvGrpSpPr>
                      <wpg:grpSpPr bwMode="auto">
                        <a:xfrm>
                          <a:off x="0" y="0"/>
                          <a:ext cx="8475" cy="8264"/>
                          <a:chOff x="0" y="0"/>
                          <a:chExt cx="28273" cy="27567"/>
                        </a:xfrm>
                      </wpg:grpSpPr>
                      <wps:wsp>
                        <wps:cNvPr id="6" name="Oval 6"/>
                        <wps:cNvSpPr>
                          <a:spLocks noChangeArrowheads="1"/>
                        </wps:cNvSpPr>
                        <wps:spPr bwMode="auto">
                          <a:xfrm>
                            <a:off x="0" y="0"/>
                            <a:ext cx="28273" cy="27567"/>
                          </a:xfrm>
                          <a:prstGeom prst="ellipse">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7" name="Picture 7" descr="Picture2"/>
                          <pic:cNvPicPr>
                            <a:picLocks noChangeAspect="1" noChangeArrowheads="1"/>
                          </pic:cNvPicPr>
                        </pic:nvPicPr>
                        <pic:blipFill>
                          <a:blip r:embed="rId1">
                            <a:extLst>
                              <a:ext uri="{28A0092B-C50C-407E-A947-70E740481C1C}">
                                <a14:useLocalDpi xmlns:a14="http://schemas.microsoft.com/office/drawing/2010/main" val="0"/>
                              </a:ext>
                            </a:extLst>
                          </a:blip>
                          <a:srcRect l="905" t="459" r="1387" b="1517"/>
                          <a:stretch>
                            <a:fillRect/>
                          </a:stretch>
                        </pic:blipFill>
                        <pic:spPr bwMode="auto">
                          <a:xfrm>
                            <a:off x="1254" y="1247"/>
                            <a:ext cx="25405" cy="25064"/>
                          </a:xfrm>
                          <a:prstGeom prst="flowChartConnector">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w14:anchorId="7AA40D1A" id="Group 2" o:spid="_x0000_s1026" style="position:absolute;margin-left:-30.75pt;margin-top:-27pt;width:538.2pt;height:65.05pt;z-index:251659264" coordsize="68350,8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">
              <v:shapetype id="_x0000_t202" coordsize="21600,21600" o:spt="202" path="m,l,21600r21600,l21600,xe">
                <v:stroke joinstyle="miter"/>
                <v:path gradientshapeok="t" o:connecttype="rect"/>
              </v:shapetype>
              <v:shape id="Text Box 2" o:spid="_x0000_s1027" type="#_x0000_t202" style="position:absolute;left:44148;top:2042;width:24202;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jsIA&#10;AADaAAAADwAAAGRycy9kb3ducmV2LnhtbESPQWvCQBSE7wX/w/IEL0U3KlSNriIFwYOXxnh/Zp9J&#10;MPs27G6T+O+7hUKPw8x8w+wOg2lER87XlhXMZwkI4sLqmksF+fU0XYPwAVljY5kUvMjDYT9622Gq&#10;bc9f1GWhFBHCPkUFVQhtKqUvKjLoZ7Yljt7DOoMhSldK7bCPcNPIRZJ8SIM1x4UKW/qsqHhm30YB&#10;ui7bXJqLzfm+ur0/83553hyVmoyH4xZEoCH8h//aZ61gCb9X4g2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8uWOwgAAANoAAAAPAAAAAAAAAAAAAAAAAJgCAABkcnMvZG93&#10;bnJldi54bWxQSwUGAAAAAAQABAD1AAAAhwMAAAAA&#10;" filled="f" fillcolor="#5b9bd5" stroked="f" strokecolor="black [0]" strokeweight="2pt">
                <v:textbox inset="2.88pt,2.88pt,2.88pt,2.88pt">
                  <w:txbxContent>
                    <w:p w14:paraId="0AD6D8D9" w14:textId="77777777" w:rsidR="00F56859" w:rsidRDefault="00F56859" w:rsidP="00F56859">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v:textbox>
              </v:shape>
              <v:shapetype id="_x0000_t32" coordsize="21600,21600" o:spt="32" o:oned="t" path="m,l21600,21600e" filled="f">
                <v:path arrowok="t" fillok="f" o:connecttype="none"/>
                <o:lock v:ext="edit" shapetype="t"/>
              </v:shapetype>
              <v:shape id="AutoShape 3" o:spid="_x0000_s1028" type="#_x0000_t32" style="position:absolute;left:6396;top:4316;width:602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8n9sEAAADaAAAADwAAAGRycy9kb3ducmV2LnhtbESPQYvCMBSE7wv7H8Jb8LamiopUoyyy&#10;irgnreL10TybavNSmqj1328EweMwM98w03lrK3GjxpeOFfS6CQji3OmSCwX7bPk9BuEDssbKMSl4&#10;kIf57PNjiql2d97SbRcKESHsU1RgQqhTKX1uyKLvupo4eifXWAxRNoXUDd4j3FaynyQjabHkuGCw&#10;poWh/LK7WgXb84aOq8XomBlbZMNV6B3+fpdKdb7anwmIQG14h1/ttVYwgOeVeAPk7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Dyf2wQAAANoAAAAPAAAAAAAAAAAAAAAA&#10;AKECAABkcnMvZG93bnJldi54bWxQSwUGAAAAAAQABAD5AAAAjwMAAAAA&#10;" strokecolor="#1b3c6f" strokeweight="1pt">
                <v:shadow color="black [0]"/>
              </v:shape>
              <v:group id="Group 5" o:spid="_x0000_s1029" style="position:absolute;width:8475;height:8264" coordsize="28273,27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6" o:spid="_x0000_s1030" style="position:absolute;width:28273;height:27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8N7sMA&#10;AADaAAAADwAAAGRycy9kb3ducmV2LnhtbESPQYvCMBSE78L+h/AWvGm6giLVKCIIHvRgV1j39mye&#10;bbF56SZRq7/eLAgeh5n5hpnOW1OLKzlfWVbw1U9AEOdWV1wo2H+vemMQPiBrrC2Tgjt5mM8+OlNM&#10;tb3xjq5ZKESEsE9RQRlCk0rp85IM+r5tiKN3ss5giNIVUju8Rbip5SBJRtJgxXGhxIaWJeXn7GIU&#10;/A5Oh8Vx/LN6hOHBbTO/+au2G6W6n+1iAiJQG97hV3utFYzg/0q8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8N7sMAAADaAAAADwAAAAAAAAAAAAAAAACYAgAAZHJzL2Rv&#10;d25yZXYueG1sUEsFBgAAAAAEAAQA9QAAAIgDAAAAAA==&#10;" stroked="f" strokecolor="black [0]" strokeweight="2pt">
                  <v:shadow color="black [0]"/>
                  <v:textbox inset="2.88pt,2.88pt,2.88pt,2.88p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Picture2" style="position:absolute;left:1254;top:1247;width:25405;height:25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TSpHBAAAA2gAAAA8AAABkcnMvZG93bnJldi54bWxEj92KwjAUhO+FfYdwhL3TtC7oUo0igtCr&#10;9W8f4Ngc22Jzkm2ytr69EQQvh5n5hlmsetOIG7W+tqwgHScgiAuray4V/J62o28QPiBrbCyTgjt5&#10;WC0/BgvMtO34QLdjKEWEsM9QQRWCy6T0RUUG/dg64uhdbGswRNmWUrfYRbhp5CRJptJgzXGhQkeb&#10;iorr8d8o+Fmfze6c89cm53Tv0pn869xOqc9hv56DCNSHd/jVzrWCGTyvxBs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BTSpHBAAAA2gAAAA8AAAAAAAAAAAAAAAAAnwIA&#10;AGRycy9kb3ducmV2LnhtbFBLBQYAAAAABAAEAPcAAACNAwAAAAA=&#10;" fillcolor="#5b9bd5" strokecolor="black [0]" strokeweight="2pt">
                  <v:stroke joinstyle="round"/>
                  <v:imagedata r:id="rId2" o:title="Picture2" croptop="301f" cropbottom="994f" cropleft="593f" cropright="909f"/>
                  <v:shadow color="black [0]"/>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5E7D"/>
    <w:multiLevelType w:val="hybridMultilevel"/>
    <w:tmpl w:val="4AE0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F7BD3"/>
    <w:multiLevelType w:val="hybridMultilevel"/>
    <w:tmpl w:val="9B76AD6A"/>
    <w:lvl w:ilvl="0" w:tplc="7DE66A08">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8449A"/>
    <w:multiLevelType w:val="hybridMultilevel"/>
    <w:tmpl w:val="7E169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B7BBA"/>
    <w:multiLevelType w:val="hybridMultilevel"/>
    <w:tmpl w:val="5CA20E5A"/>
    <w:lvl w:ilvl="0" w:tplc="F4840E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EF708C"/>
    <w:multiLevelType w:val="hybridMultilevel"/>
    <w:tmpl w:val="08948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E6C45"/>
    <w:multiLevelType w:val="hybridMultilevel"/>
    <w:tmpl w:val="E93E8EAE"/>
    <w:lvl w:ilvl="0" w:tplc="44CE1EEE">
      <w:start w:val="1"/>
      <w:numFmt w:val="upperRoman"/>
      <w:lvlText w:val="%1."/>
      <w:lvlJc w:val="left"/>
      <w:pPr>
        <w:ind w:left="220" w:hanging="714"/>
      </w:pPr>
      <w:rPr>
        <w:rFonts w:ascii="Times New Roman" w:eastAsia="Times New Roman" w:hAnsi="Times New Roman" w:hint="default"/>
        <w:w w:val="99"/>
        <w:sz w:val="22"/>
        <w:szCs w:val="22"/>
      </w:rPr>
    </w:lvl>
    <w:lvl w:ilvl="1" w:tplc="15104B9A">
      <w:start w:val="1"/>
      <w:numFmt w:val="bullet"/>
      <w:lvlText w:val="•"/>
      <w:lvlJc w:val="left"/>
      <w:pPr>
        <w:ind w:left="1226" w:hanging="714"/>
      </w:pPr>
      <w:rPr>
        <w:rFonts w:hint="default"/>
      </w:rPr>
    </w:lvl>
    <w:lvl w:ilvl="2" w:tplc="D4567752">
      <w:start w:val="1"/>
      <w:numFmt w:val="bullet"/>
      <w:lvlText w:val="•"/>
      <w:lvlJc w:val="left"/>
      <w:pPr>
        <w:ind w:left="2232" w:hanging="714"/>
      </w:pPr>
      <w:rPr>
        <w:rFonts w:hint="default"/>
      </w:rPr>
    </w:lvl>
    <w:lvl w:ilvl="3" w:tplc="27F8C46C">
      <w:start w:val="1"/>
      <w:numFmt w:val="bullet"/>
      <w:lvlText w:val="•"/>
      <w:lvlJc w:val="left"/>
      <w:pPr>
        <w:ind w:left="3238" w:hanging="714"/>
      </w:pPr>
      <w:rPr>
        <w:rFonts w:hint="default"/>
      </w:rPr>
    </w:lvl>
    <w:lvl w:ilvl="4" w:tplc="E46CB69C">
      <w:start w:val="1"/>
      <w:numFmt w:val="bullet"/>
      <w:lvlText w:val="•"/>
      <w:lvlJc w:val="left"/>
      <w:pPr>
        <w:ind w:left="4244" w:hanging="714"/>
      </w:pPr>
      <w:rPr>
        <w:rFonts w:hint="default"/>
      </w:rPr>
    </w:lvl>
    <w:lvl w:ilvl="5" w:tplc="01C685AA">
      <w:start w:val="1"/>
      <w:numFmt w:val="bullet"/>
      <w:lvlText w:val="•"/>
      <w:lvlJc w:val="left"/>
      <w:pPr>
        <w:ind w:left="5250" w:hanging="714"/>
      </w:pPr>
      <w:rPr>
        <w:rFonts w:hint="default"/>
      </w:rPr>
    </w:lvl>
    <w:lvl w:ilvl="6" w:tplc="565211A4">
      <w:start w:val="1"/>
      <w:numFmt w:val="bullet"/>
      <w:lvlText w:val="•"/>
      <w:lvlJc w:val="left"/>
      <w:pPr>
        <w:ind w:left="6256" w:hanging="714"/>
      </w:pPr>
      <w:rPr>
        <w:rFonts w:hint="default"/>
      </w:rPr>
    </w:lvl>
    <w:lvl w:ilvl="7" w:tplc="125CDBA2">
      <w:start w:val="1"/>
      <w:numFmt w:val="bullet"/>
      <w:lvlText w:val="•"/>
      <w:lvlJc w:val="left"/>
      <w:pPr>
        <w:ind w:left="7262" w:hanging="714"/>
      </w:pPr>
      <w:rPr>
        <w:rFonts w:hint="default"/>
      </w:rPr>
    </w:lvl>
    <w:lvl w:ilvl="8" w:tplc="5402691C">
      <w:start w:val="1"/>
      <w:numFmt w:val="bullet"/>
      <w:lvlText w:val="•"/>
      <w:lvlJc w:val="left"/>
      <w:pPr>
        <w:ind w:left="8268" w:hanging="714"/>
      </w:pPr>
      <w:rPr>
        <w:rFonts w:hint="default"/>
      </w:rPr>
    </w:lvl>
  </w:abstractNum>
  <w:abstractNum w:abstractNumId="6" w15:restartNumberingAfterBreak="0">
    <w:nsid w:val="200E01D7"/>
    <w:multiLevelType w:val="hybridMultilevel"/>
    <w:tmpl w:val="702CD34C"/>
    <w:lvl w:ilvl="0" w:tplc="4AE6CCB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F6B2E"/>
    <w:multiLevelType w:val="hybridMultilevel"/>
    <w:tmpl w:val="27A448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63E74"/>
    <w:multiLevelType w:val="hybridMultilevel"/>
    <w:tmpl w:val="546E6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E039E"/>
    <w:multiLevelType w:val="hybridMultilevel"/>
    <w:tmpl w:val="C9B8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65BF7"/>
    <w:multiLevelType w:val="hybridMultilevel"/>
    <w:tmpl w:val="B7326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61603"/>
    <w:multiLevelType w:val="hybridMultilevel"/>
    <w:tmpl w:val="29062422"/>
    <w:lvl w:ilvl="0" w:tplc="1E4E05BA">
      <w:start w:val="1"/>
      <w:numFmt w:val="lowerLetter"/>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7599C"/>
    <w:multiLevelType w:val="hybridMultilevel"/>
    <w:tmpl w:val="A9B4C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B0756"/>
    <w:multiLevelType w:val="hybridMultilevel"/>
    <w:tmpl w:val="450891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B62E31"/>
    <w:multiLevelType w:val="hybridMultilevel"/>
    <w:tmpl w:val="AFB42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9717E"/>
    <w:multiLevelType w:val="hybridMultilevel"/>
    <w:tmpl w:val="7574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27D1A"/>
    <w:multiLevelType w:val="hybridMultilevel"/>
    <w:tmpl w:val="F5CAD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74617"/>
    <w:multiLevelType w:val="hybridMultilevel"/>
    <w:tmpl w:val="35E28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2091B"/>
    <w:multiLevelType w:val="hybridMultilevel"/>
    <w:tmpl w:val="E6DE6684"/>
    <w:lvl w:ilvl="0" w:tplc="72743ED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05CD3"/>
    <w:multiLevelType w:val="hybridMultilevel"/>
    <w:tmpl w:val="CE121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C380E"/>
    <w:multiLevelType w:val="hybridMultilevel"/>
    <w:tmpl w:val="C5909F74"/>
    <w:lvl w:ilvl="0" w:tplc="6A7C9F60">
      <w:start w:val="1"/>
      <w:numFmt w:val="lowerLetter"/>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CF0F19"/>
    <w:multiLevelType w:val="hybridMultilevel"/>
    <w:tmpl w:val="0D8C3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657F0B"/>
    <w:multiLevelType w:val="hybridMultilevel"/>
    <w:tmpl w:val="5BF4F49E"/>
    <w:lvl w:ilvl="0" w:tplc="0B762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A1C4F"/>
    <w:multiLevelType w:val="hybridMultilevel"/>
    <w:tmpl w:val="7D9EB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81633"/>
    <w:multiLevelType w:val="hybridMultilevel"/>
    <w:tmpl w:val="BE567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3D1C41"/>
    <w:multiLevelType w:val="hybridMultilevel"/>
    <w:tmpl w:val="6324B796"/>
    <w:lvl w:ilvl="0" w:tplc="D56410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4396C"/>
    <w:multiLevelType w:val="hybridMultilevel"/>
    <w:tmpl w:val="5CB89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8C0160"/>
    <w:multiLevelType w:val="hybridMultilevel"/>
    <w:tmpl w:val="62DAC5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89554F"/>
    <w:multiLevelType w:val="hybridMultilevel"/>
    <w:tmpl w:val="E1062462"/>
    <w:lvl w:ilvl="0" w:tplc="1E4E05BA">
      <w:start w:val="1"/>
      <w:numFmt w:val="lowerLetter"/>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EF7E89"/>
    <w:multiLevelType w:val="hybridMultilevel"/>
    <w:tmpl w:val="62C812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4466B3"/>
    <w:multiLevelType w:val="hybridMultilevel"/>
    <w:tmpl w:val="6F2A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0731CF"/>
    <w:multiLevelType w:val="hybridMultilevel"/>
    <w:tmpl w:val="239A2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B95743"/>
    <w:multiLevelType w:val="hybridMultilevel"/>
    <w:tmpl w:val="FABCA7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B6368B"/>
    <w:multiLevelType w:val="hybridMultilevel"/>
    <w:tmpl w:val="61D20E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1"/>
  </w:num>
  <w:num w:numId="3">
    <w:abstractNumId w:val="21"/>
  </w:num>
  <w:num w:numId="4">
    <w:abstractNumId w:val="2"/>
  </w:num>
  <w:num w:numId="5">
    <w:abstractNumId w:val="16"/>
  </w:num>
  <w:num w:numId="6">
    <w:abstractNumId w:val="14"/>
  </w:num>
  <w:num w:numId="7">
    <w:abstractNumId w:val="9"/>
  </w:num>
  <w:num w:numId="8">
    <w:abstractNumId w:val="30"/>
  </w:num>
  <w:num w:numId="9">
    <w:abstractNumId w:val="8"/>
  </w:num>
  <w:num w:numId="10">
    <w:abstractNumId w:val="17"/>
  </w:num>
  <w:num w:numId="11">
    <w:abstractNumId w:val="0"/>
  </w:num>
  <w:num w:numId="12">
    <w:abstractNumId w:val="5"/>
  </w:num>
  <w:num w:numId="13">
    <w:abstractNumId w:val="26"/>
  </w:num>
  <w:num w:numId="14">
    <w:abstractNumId w:val="15"/>
  </w:num>
  <w:num w:numId="15">
    <w:abstractNumId w:val="4"/>
  </w:num>
  <w:num w:numId="16">
    <w:abstractNumId w:val="19"/>
  </w:num>
  <w:num w:numId="17">
    <w:abstractNumId w:val="27"/>
  </w:num>
  <w:num w:numId="18">
    <w:abstractNumId w:val="7"/>
  </w:num>
  <w:num w:numId="19">
    <w:abstractNumId w:val="10"/>
  </w:num>
  <w:num w:numId="20">
    <w:abstractNumId w:val="32"/>
  </w:num>
  <w:num w:numId="21">
    <w:abstractNumId w:val="29"/>
  </w:num>
  <w:num w:numId="22">
    <w:abstractNumId w:val="13"/>
  </w:num>
  <w:num w:numId="23">
    <w:abstractNumId w:val="3"/>
  </w:num>
  <w:num w:numId="24">
    <w:abstractNumId w:val="6"/>
  </w:num>
  <w:num w:numId="25">
    <w:abstractNumId w:val="1"/>
  </w:num>
  <w:num w:numId="26">
    <w:abstractNumId w:val="18"/>
  </w:num>
  <w:num w:numId="27">
    <w:abstractNumId w:val="25"/>
  </w:num>
  <w:num w:numId="28">
    <w:abstractNumId w:val="22"/>
  </w:num>
  <w:num w:numId="29">
    <w:abstractNumId w:val="28"/>
  </w:num>
  <w:num w:numId="30">
    <w:abstractNumId w:val="33"/>
  </w:num>
  <w:num w:numId="31">
    <w:abstractNumId w:val="24"/>
  </w:num>
  <w:num w:numId="32">
    <w:abstractNumId w:val="11"/>
  </w:num>
  <w:num w:numId="33">
    <w:abstractNumId w:val="2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99BtO9IdT1SMg1rm0wa9TB0yb2UV4bDBVtWqsJDMF3ci9uPnCVQSk2fufNOIqmxGNNanFj4M5O/aD99TFoulA==" w:salt="KhAOZUlWZp/rs/vtkMo7IA=="/>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AE"/>
    <w:rsid w:val="000623A9"/>
    <w:rsid w:val="000B7AFD"/>
    <w:rsid w:val="000C6827"/>
    <w:rsid w:val="000E5637"/>
    <w:rsid w:val="00150191"/>
    <w:rsid w:val="0018130C"/>
    <w:rsid w:val="001A7200"/>
    <w:rsid w:val="001F642B"/>
    <w:rsid w:val="0021673D"/>
    <w:rsid w:val="00217E80"/>
    <w:rsid w:val="002851C5"/>
    <w:rsid w:val="003111A9"/>
    <w:rsid w:val="00321071"/>
    <w:rsid w:val="0033155E"/>
    <w:rsid w:val="0033453A"/>
    <w:rsid w:val="003D6B34"/>
    <w:rsid w:val="00410550"/>
    <w:rsid w:val="00422846"/>
    <w:rsid w:val="0043545E"/>
    <w:rsid w:val="00441CAE"/>
    <w:rsid w:val="004854D0"/>
    <w:rsid w:val="004E47B9"/>
    <w:rsid w:val="004F209A"/>
    <w:rsid w:val="00533069"/>
    <w:rsid w:val="005E692D"/>
    <w:rsid w:val="006105D3"/>
    <w:rsid w:val="00690EB7"/>
    <w:rsid w:val="00697660"/>
    <w:rsid w:val="00704D46"/>
    <w:rsid w:val="007137E8"/>
    <w:rsid w:val="007378D8"/>
    <w:rsid w:val="00811DEB"/>
    <w:rsid w:val="00814099"/>
    <w:rsid w:val="008924DE"/>
    <w:rsid w:val="008A6346"/>
    <w:rsid w:val="00902F08"/>
    <w:rsid w:val="009455DF"/>
    <w:rsid w:val="00A25F1B"/>
    <w:rsid w:val="00AE2566"/>
    <w:rsid w:val="00AF3782"/>
    <w:rsid w:val="00B67AA5"/>
    <w:rsid w:val="00BB12E5"/>
    <w:rsid w:val="00C93E2F"/>
    <w:rsid w:val="00D12EA8"/>
    <w:rsid w:val="00D515AB"/>
    <w:rsid w:val="00DC1D70"/>
    <w:rsid w:val="00DC1DAA"/>
    <w:rsid w:val="00DE1390"/>
    <w:rsid w:val="00E21C69"/>
    <w:rsid w:val="00EC0595"/>
    <w:rsid w:val="00F10109"/>
    <w:rsid w:val="00F47266"/>
    <w:rsid w:val="00F55573"/>
    <w:rsid w:val="00F56859"/>
    <w:rsid w:val="00FA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EE2728"/>
  <w15:chartTrackingRefBased/>
  <w15:docId w15:val="{A526FC0E-1176-4522-9291-95AAB9C6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827"/>
    <w:pPr>
      <w:ind w:left="720"/>
      <w:contextualSpacing/>
    </w:pPr>
  </w:style>
  <w:style w:type="paragraph" w:styleId="Header">
    <w:name w:val="header"/>
    <w:basedOn w:val="Normal"/>
    <w:link w:val="HeaderChar"/>
    <w:uiPriority w:val="99"/>
    <w:unhideWhenUsed/>
    <w:rsid w:val="00697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660"/>
  </w:style>
  <w:style w:type="paragraph" w:styleId="Footer">
    <w:name w:val="footer"/>
    <w:basedOn w:val="Normal"/>
    <w:link w:val="FooterChar"/>
    <w:uiPriority w:val="99"/>
    <w:unhideWhenUsed/>
    <w:rsid w:val="00697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660"/>
  </w:style>
  <w:style w:type="paragraph" w:styleId="BodyText">
    <w:name w:val="Body Text"/>
    <w:basedOn w:val="Normal"/>
    <w:link w:val="BodyTextChar"/>
    <w:uiPriority w:val="1"/>
    <w:qFormat/>
    <w:rsid w:val="00150191"/>
    <w:pPr>
      <w:widowControl w:val="0"/>
      <w:spacing w:after="0" w:line="240" w:lineRule="auto"/>
      <w:ind w:left="220"/>
    </w:pPr>
    <w:rPr>
      <w:rFonts w:ascii="Times New Roman" w:eastAsia="Times New Roman" w:hAnsi="Times New Roman"/>
      <w:u w:val="single"/>
    </w:rPr>
  </w:style>
  <w:style w:type="character" w:customStyle="1" w:styleId="BodyTextChar">
    <w:name w:val="Body Text Char"/>
    <w:basedOn w:val="DefaultParagraphFont"/>
    <w:link w:val="BodyText"/>
    <w:uiPriority w:val="1"/>
    <w:rsid w:val="00150191"/>
    <w:rPr>
      <w:rFonts w:ascii="Times New Roman" w:eastAsia="Times New Roman" w:hAnsi="Times New Roman"/>
      <w:u w:val="single"/>
    </w:rPr>
  </w:style>
  <w:style w:type="character" w:styleId="CommentReference">
    <w:name w:val="annotation reference"/>
    <w:basedOn w:val="DefaultParagraphFont"/>
    <w:uiPriority w:val="99"/>
    <w:semiHidden/>
    <w:unhideWhenUsed/>
    <w:rsid w:val="00E21C69"/>
    <w:rPr>
      <w:sz w:val="16"/>
      <w:szCs w:val="16"/>
    </w:rPr>
  </w:style>
  <w:style w:type="paragraph" w:styleId="CommentText">
    <w:name w:val="annotation text"/>
    <w:basedOn w:val="Normal"/>
    <w:link w:val="CommentTextChar"/>
    <w:uiPriority w:val="99"/>
    <w:semiHidden/>
    <w:unhideWhenUsed/>
    <w:rsid w:val="00E21C69"/>
    <w:pPr>
      <w:spacing w:line="240" w:lineRule="auto"/>
    </w:pPr>
    <w:rPr>
      <w:sz w:val="20"/>
      <w:szCs w:val="20"/>
    </w:rPr>
  </w:style>
  <w:style w:type="character" w:customStyle="1" w:styleId="CommentTextChar">
    <w:name w:val="Comment Text Char"/>
    <w:basedOn w:val="DefaultParagraphFont"/>
    <w:link w:val="CommentText"/>
    <w:uiPriority w:val="99"/>
    <w:semiHidden/>
    <w:rsid w:val="00E21C69"/>
    <w:rPr>
      <w:sz w:val="20"/>
      <w:szCs w:val="20"/>
    </w:rPr>
  </w:style>
  <w:style w:type="paragraph" w:styleId="CommentSubject">
    <w:name w:val="annotation subject"/>
    <w:basedOn w:val="CommentText"/>
    <w:next w:val="CommentText"/>
    <w:link w:val="CommentSubjectChar"/>
    <w:uiPriority w:val="99"/>
    <w:semiHidden/>
    <w:unhideWhenUsed/>
    <w:rsid w:val="00E21C69"/>
    <w:rPr>
      <w:b/>
      <w:bCs/>
    </w:rPr>
  </w:style>
  <w:style w:type="character" w:customStyle="1" w:styleId="CommentSubjectChar">
    <w:name w:val="Comment Subject Char"/>
    <w:basedOn w:val="CommentTextChar"/>
    <w:link w:val="CommentSubject"/>
    <w:uiPriority w:val="99"/>
    <w:semiHidden/>
    <w:rsid w:val="00E21C69"/>
    <w:rPr>
      <w:b/>
      <w:bCs/>
      <w:sz w:val="20"/>
      <w:szCs w:val="20"/>
    </w:rPr>
  </w:style>
  <w:style w:type="paragraph" w:styleId="BalloonText">
    <w:name w:val="Balloon Text"/>
    <w:basedOn w:val="Normal"/>
    <w:link w:val="BalloonTextChar"/>
    <w:uiPriority w:val="99"/>
    <w:semiHidden/>
    <w:unhideWhenUsed/>
    <w:rsid w:val="00E21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C69"/>
    <w:rPr>
      <w:rFonts w:ascii="Segoe UI" w:hAnsi="Segoe UI" w:cs="Segoe UI"/>
      <w:sz w:val="18"/>
      <w:szCs w:val="18"/>
    </w:rPr>
  </w:style>
  <w:style w:type="paragraph" w:customStyle="1" w:styleId="BodySingle">
    <w:name w:val="Body Single"/>
    <w:basedOn w:val="Normal"/>
    <w:qFormat/>
    <w:rsid w:val="0033453A"/>
    <w:pPr>
      <w:spacing w:after="240" w:line="240" w:lineRule="auto"/>
      <w:jc w:val="both"/>
    </w:pPr>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0441E-9DE4-4D4F-864B-0A497EB1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4</Pages>
  <Words>1007</Words>
  <Characters>5744</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Thomas</dc:creator>
  <cp:keywords/>
  <dc:description/>
  <cp:lastModifiedBy>Duff, Thomas</cp:lastModifiedBy>
  <cp:revision>30</cp:revision>
  <dcterms:created xsi:type="dcterms:W3CDTF">2018-06-04T13:56:00Z</dcterms:created>
  <dcterms:modified xsi:type="dcterms:W3CDTF">2019-06-12T19:30:00Z</dcterms:modified>
</cp:coreProperties>
</file>