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38BC" w14:textId="11889ED2" w:rsidR="00D72334" w:rsidRDefault="00D72334" w:rsidP="00D72334"/>
    <w:p w14:paraId="583288D2" w14:textId="7332D253" w:rsidR="00D72334" w:rsidRDefault="00D72334" w:rsidP="00D72334">
      <w:pPr>
        <w:pStyle w:val="ListParagraph"/>
        <w:numPr>
          <w:ilvl w:val="0"/>
          <w:numId w:val="1"/>
        </w:numPr>
      </w:pPr>
      <w:r>
        <w:t>Introductions</w:t>
      </w:r>
    </w:p>
    <w:p w14:paraId="7FBBB149" w14:textId="6C77B59F" w:rsidR="00D72334" w:rsidRDefault="00D72334" w:rsidP="00D72334">
      <w:pPr>
        <w:pStyle w:val="ListParagraph"/>
        <w:ind w:left="1080"/>
      </w:pPr>
    </w:p>
    <w:p w14:paraId="28EDC27F" w14:textId="77F0979B" w:rsidR="00D72334" w:rsidRDefault="00D72334" w:rsidP="00D72334">
      <w:pPr>
        <w:pStyle w:val="ListParagraph"/>
        <w:numPr>
          <w:ilvl w:val="0"/>
          <w:numId w:val="1"/>
        </w:numPr>
      </w:pPr>
      <w:r>
        <w:t>Purpose and Focus of Meeting</w:t>
      </w:r>
    </w:p>
    <w:p w14:paraId="4B895CDF" w14:textId="77777777" w:rsidR="00D72334" w:rsidRDefault="00D72334" w:rsidP="00D72334">
      <w:pPr>
        <w:pStyle w:val="ListParagraph"/>
      </w:pPr>
    </w:p>
    <w:p w14:paraId="63F51090" w14:textId="31D75ECA" w:rsidR="00D72334" w:rsidRDefault="00D72334" w:rsidP="00D72334">
      <w:pPr>
        <w:pStyle w:val="ListParagraph"/>
        <w:numPr>
          <w:ilvl w:val="0"/>
          <w:numId w:val="1"/>
        </w:numPr>
      </w:pPr>
      <w:r>
        <w:t>State Water Plan – 2018 Recommendations Review</w:t>
      </w:r>
      <w:r w:rsidR="00C37143">
        <w:t xml:space="preserve"> (see attached)</w:t>
      </w:r>
    </w:p>
    <w:p w14:paraId="481FC4E8" w14:textId="77777777" w:rsidR="00D72334" w:rsidRDefault="00D72334" w:rsidP="00D72334">
      <w:pPr>
        <w:pStyle w:val="ListParagraph"/>
      </w:pPr>
    </w:p>
    <w:p w14:paraId="2313C2AA" w14:textId="29B09850" w:rsidR="00D72334" w:rsidRDefault="00D72334" w:rsidP="00D72334">
      <w:pPr>
        <w:pStyle w:val="ListParagraph"/>
        <w:numPr>
          <w:ilvl w:val="1"/>
          <w:numId w:val="1"/>
        </w:numPr>
      </w:pPr>
      <w:r>
        <w:t>Water Data  Needs</w:t>
      </w:r>
    </w:p>
    <w:p w14:paraId="76D001DC" w14:textId="12CE2C91" w:rsidR="00D72334" w:rsidRDefault="00D72334" w:rsidP="00D72334">
      <w:pPr>
        <w:pStyle w:val="ListParagraph"/>
        <w:numPr>
          <w:ilvl w:val="1"/>
          <w:numId w:val="1"/>
        </w:numPr>
      </w:pPr>
      <w:r>
        <w:t xml:space="preserve">Land Use Practices and </w:t>
      </w:r>
      <w:r w:rsidR="00415E9B">
        <w:t>Protection</w:t>
      </w:r>
    </w:p>
    <w:p w14:paraId="23CF56C7" w14:textId="19AC24F7" w:rsidR="00D72334" w:rsidRDefault="00D72334" w:rsidP="00D72334">
      <w:pPr>
        <w:pStyle w:val="ListParagraph"/>
        <w:numPr>
          <w:ilvl w:val="1"/>
          <w:numId w:val="1"/>
        </w:numPr>
      </w:pPr>
      <w:r>
        <w:t>Water Quality and Quantity</w:t>
      </w:r>
    </w:p>
    <w:p w14:paraId="7C12D41F" w14:textId="030EE7DC" w:rsidR="00D72334" w:rsidRDefault="00D72334" w:rsidP="00D72334">
      <w:pPr>
        <w:pStyle w:val="ListParagraph"/>
        <w:numPr>
          <w:ilvl w:val="1"/>
          <w:numId w:val="1"/>
        </w:numPr>
      </w:pPr>
      <w:r>
        <w:t>Water Conservation</w:t>
      </w:r>
    </w:p>
    <w:p w14:paraId="6DE18529" w14:textId="62F36489" w:rsidR="00D72334" w:rsidRDefault="00D72334" w:rsidP="00D72334">
      <w:pPr>
        <w:pStyle w:val="ListParagraph"/>
        <w:numPr>
          <w:ilvl w:val="1"/>
          <w:numId w:val="1"/>
        </w:numPr>
      </w:pPr>
      <w:r>
        <w:t>Consistency with Existing State Plans</w:t>
      </w:r>
    </w:p>
    <w:p w14:paraId="2E64C86B" w14:textId="1417931B" w:rsidR="00D72334" w:rsidRDefault="00415E9B" w:rsidP="00D72334">
      <w:pPr>
        <w:pStyle w:val="ListParagraph"/>
        <w:numPr>
          <w:ilvl w:val="1"/>
          <w:numId w:val="1"/>
        </w:numPr>
      </w:pPr>
      <w:r>
        <w:t>Monitoring for Implementation</w:t>
      </w:r>
    </w:p>
    <w:p w14:paraId="67733D23" w14:textId="3F1307B5" w:rsidR="00415E9B" w:rsidRDefault="00415E9B" w:rsidP="00D72334">
      <w:pPr>
        <w:pStyle w:val="ListParagraph"/>
        <w:numPr>
          <w:ilvl w:val="1"/>
          <w:numId w:val="1"/>
        </w:numPr>
      </w:pPr>
      <w:r>
        <w:t>Agricultural Practices</w:t>
      </w:r>
    </w:p>
    <w:p w14:paraId="5CCDA4E1" w14:textId="0A62E731" w:rsidR="00415E9B" w:rsidRDefault="00415E9B" w:rsidP="00D72334">
      <w:pPr>
        <w:pStyle w:val="ListParagraph"/>
        <w:numPr>
          <w:ilvl w:val="1"/>
          <w:numId w:val="1"/>
        </w:numPr>
      </w:pPr>
      <w:r>
        <w:t>Obsolete Registered Diversions</w:t>
      </w:r>
    </w:p>
    <w:p w14:paraId="101489E6" w14:textId="0F4BFBE6" w:rsidR="00415E9B" w:rsidRDefault="00415E9B" w:rsidP="00D72334">
      <w:pPr>
        <w:pStyle w:val="ListParagraph"/>
        <w:numPr>
          <w:ilvl w:val="1"/>
          <w:numId w:val="1"/>
        </w:numPr>
      </w:pPr>
      <w:r>
        <w:t>Outreach, Education and Public Engagement</w:t>
      </w:r>
    </w:p>
    <w:p w14:paraId="5FAB310A" w14:textId="2412773B" w:rsidR="00415E9B" w:rsidRDefault="00415E9B" w:rsidP="00D72334">
      <w:pPr>
        <w:pStyle w:val="ListParagraph"/>
        <w:numPr>
          <w:ilvl w:val="1"/>
          <w:numId w:val="1"/>
        </w:numPr>
      </w:pPr>
      <w:r>
        <w:t>Regionalization</w:t>
      </w:r>
    </w:p>
    <w:p w14:paraId="7374DCE9" w14:textId="02FF1D98" w:rsidR="00415E9B" w:rsidRDefault="00415E9B" w:rsidP="00D72334">
      <w:pPr>
        <w:pStyle w:val="ListParagraph"/>
        <w:numPr>
          <w:ilvl w:val="1"/>
          <w:numId w:val="1"/>
        </w:numPr>
      </w:pPr>
      <w:r>
        <w:t>Class B Water for Non-Potable Uses</w:t>
      </w:r>
    </w:p>
    <w:p w14:paraId="101EF40A" w14:textId="70C2B2B7" w:rsidR="00415E9B" w:rsidRDefault="00415E9B" w:rsidP="00D72334">
      <w:pPr>
        <w:pStyle w:val="ListParagraph"/>
        <w:numPr>
          <w:ilvl w:val="1"/>
          <w:numId w:val="1"/>
        </w:numPr>
      </w:pPr>
      <w:r>
        <w:t>Data Availability, Accessibility and Accuracy</w:t>
      </w:r>
    </w:p>
    <w:p w14:paraId="14D07985" w14:textId="7F82E1FC" w:rsidR="00415E9B" w:rsidRDefault="00415E9B" w:rsidP="00D72334">
      <w:pPr>
        <w:pStyle w:val="ListParagraph"/>
        <w:numPr>
          <w:ilvl w:val="1"/>
          <w:numId w:val="1"/>
        </w:numPr>
      </w:pPr>
      <w:r>
        <w:t>Coordination with WUCCs</w:t>
      </w:r>
    </w:p>
    <w:p w14:paraId="7070CFCB" w14:textId="1BFD8B82" w:rsidR="00415E9B" w:rsidRDefault="00415E9B" w:rsidP="00D72334">
      <w:pPr>
        <w:pStyle w:val="ListParagraph"/>
        <w:numPr>
          <w:ilvl w:val="1"/>
          <w:numId w:val="1"/>
        </w:numPr>
      </w:pPr>
      <w:r>
        <w:t>Water Conservation</w:t>
      </w:r>
    </w:p>
    <w:p w14:paraId="68DDB33F" w14:textId="317BEFB1" w:rsidR="00415E9B" w:rsidRDefault="00415E9B" w:rsidP="00D72334">
      <w:pPr>
        <w:pStyle w:val="ListParagraph"/>
        <w:numPr>
          <w:ilvl w:val="1"/>
          <w:numId w:val="1"/>
        </w:numPr>
      </w:pPr>
      <w:r>
        <w:t>Regionalization / Interconnections</w:t>
      </w:r>
    </w:p>
    <w:p w14:paraId="7753E613" w14:textId="612358BE" w:rsidR="00415E9B" w:rsidRDefault="00415E9B" w:rsidP="00D72334">
      <w:pPr>
        <w:pStyle w:val="ListParagraph"/>
        <w:numPr>
          <w:ilvl w:val="1"/>
          <w:numId w:val="1"/>
        </w:numPr>
      </w:pPr>
      <w:r>
        <w:t>Registered Water Diversions</w:t>
      </w:r>
    </w:p>
    <w:p w14:paraId="24106829" w14:textId="6EEEF95F" w:rsidR="00415E9B" w:rsidRDefault="00415E9B" w:rsidP="00D72334">
      <w:pPr>
        <w:pStyle w:val="ListParagraph"/>
        <w:numPr>
          <w:ilvl w:val="1"/>
          <w:numId w:val="1"/>
        </w:numPr>
      </w:pPr>
      <w:r>
        <w:t>Aging Infrastructure</w:t>
      </w:r>
    </w:p>
    <w:p w14:paraId="60E1A054" w14:textId="230A3076" w:rsidR="00415E9B" w:rsidRDefault="00415E9B" w:rsidP="00D72334">
      <w:pPr>
        <w:pStyle w:val="ListParagraph"/>
        <w:numPr>
          <w:ilvl w:val="1"/>
          <w:numId w:val="1"/>
        </w:numPr>
      </w:pPr>
      <w:r>
        <w:t>Economic Impacts</w:t>
      </w:r>
    </w:p>
    <w:p w14:paraId="7D240E21" w14:textId="6576BAF8" w:rsidR="00415E9B" w:rsidRDefault="00415E9B" w:rsidP="00D72334">
      <w:pPr>
        <w:pStyle w:val="ListParagraph"/>
        <w:numPr>
          <w:ilvl w:val="1"/>
          <w:numId w:val="1"/>
        </w:numPr>
      </w:pPr>
      <w:r>
        <w:t>Funding for Implementation</w:t>
      </w:r>
    </w:p>
    <w:p w14:paraId="16EF9A95" w14:textId="64EE2B02" w:rsidR="00415E9B" w:rsidRDefault="00415E9B" w:rsidP="00D72334">
      <w:pPr>
        <w:pStyle w:val="ListParagraph"/>
        <w:numPr>
          <w:ilvl w:val="1"/>
          <w:numId w:val="1"/>
        </w:numPr>
      </w:pPr>
      <w:r>
        <w:t>Future Class B Water for Non-Potable Uses</w:t>
      </w:r>
    </w:p>
    <w:p w14:paraId="1FF4E20A" w14:textId="52ABCE48" w:rsidR="00415E9B" w:rsidRDefault="00415E9B" w:rsidP="00D72334">
      <w:pPr>
        <w:pStyle w:val="ListParagraph"/>
        <w:numPr>
          <w:ilvl w:val="1"/>
          <w:numId w:val="1"/>
        </w:numPr>
      </w:pPr>
      <w:r>
        <w:t>Statewide Drought Planning</w:t>
      </w:r>
    </w:p>
    <w:p w14:paraId="723F4F88" w14:textId="1F740156" w:rsidR="00415E9B" w:rsidRDefault="00415E9B" w:rsidP="00D72334">
      <w:pPr>
        <w:pStyle w:val="ListParagraph"/>
        <w:numPr>
          <w:ilvl w:val="1"/>
          <w:numId w:val="1"/>
        </w:numPr>
      </w:pPr>
      <w:r>
        <w:t>Wastewater and Water Reuse</w:t>
      </w:r>
    </w:p>
    <w:p w14:paraId="406412F7" w14:textId="4CEF0E11" w:rsidR="00415E9B" w:rsidRDefault="00415E9B" w:rsidP="00D72334">
      <w:pPr>
        <w:pStyle w:val="ListParagraph"/>
        <w:numPr>
          <w:ilvl w:val="1"/>
          <w:numId w:val="1"/>
        </w:numPr>
      </w:pPr>
      <w:r>
        <w:t>Water use Accounting</w:t>
      </w:r>
    </w:p>
    <w:p w14:paraId="09FB8562" w14:textId="2101694E" w:rsidR="00415E9B" w:rsidRDefault="00415E9B" w:rsidP="00D72334">
      <w:pPr>
        <w:pStyle w:val="ListParagraph"/>
        <w:numPr>
          <w:ilvl w:val="1"/>
          <w:numId w:val="1"/>
        </w:numPr>
      </w:pPr>
      <w:r>
        <w:t>Instream Flow: Ecological Flows and Stream Flow Standards and Regulations</w:t>
      </w:r>
    </w:p>
    <w:p w14:paraId="40D1E6AA" w14:textId="7D0AD957" w:rsidR="00415E9B" w:rsidRDefault="00415E9B" w:rsidP="00D72334">
      <w:pPr>
        <w:pStyle w:val="ListParagraph"/>
        <w:numPr>
          <w:ilvl w:val="1"/>
          <w:numId w:val="1"/>
        </w:numPr>
      </w:pPr>
      <w:r>
        <w:t>Private Wells</w:t>
      </w:r>
    </w:p>
    <w:p w14:paraId="2440D106" w14:textId="46F48E6E" w:rsidR="00415E9B" w:rsidRDefault="00415E9B" w:rsidP="00D72334">
      <w:pPr>
        <w:pStyle w:val="ListParagraph"/>
        <w:numPr>
          <w:ilvl w:val="1"/>
          <w:numId w:val="1"/>
        </w:numPr>
      </w:pPr>
      <w:r>
        <w:t>Near Term Goals</w:t>
      </w:r>
    </w:p>
    <w:p w14:paraId="2F08F252" w14:textId="14979C5F" w:rsidR="00415E9B" w:rsidRDefault="00415E9B" w:rsidP="00D72334">
      <w:pPr>
        <w:pStyle w:val="ListParagraph"/>
        <w:numPr>
          <w:ilvl w:val="1"/>
          <w:numId w:val="1"/>
        </w:numPr>
      </w:pPr>
      <w:r>
        <w:t>5-year Goals</w:t>
      </w:r>
    </w:p>
    <w:p w14:paraId="1756B6F7" w14:textId="04E1271B" w:rsidR="000840BE" w:rsidRDefault="00415E9B" w:rsidP="000840BE">
      <w:pPr>
        <w:pStyle w:val="ListParagraph"/>
        <w:numPr>
          <w:ilvl w:val="1"/>
          <w:numId w:val="1"/>
        </w:numPr>
      </w:pPr>
      <w:r>
        <w:t>Additional Topics for Water Planning Council Discussion</w:t>
      </w:r>
    </w:p>
    <w:p w14:paraId="4CA5FAEB" w14:textId="77777777" w:rsidR="000840BE" w:rsidRDefault="000840BE">
      <w:r>
        <w:br w:type="page"/>
      </w:r>
    </w:p>
    <w:p w14:paraId="1BA68A0C" w14:textId="7C4445B5" w:rsidR="000840BE" w:rsidRDefault="000840BE" w:rsidP="000840BE">
      <w:pPr>
        <w:pStyle w:val="ListParagraph"/>
        <w:numPr>
          <w:ilvl w:val="0"/>
          <w:numId w:val="1"/>
        </w:numPr>
      </w:pPr>
      <w:r>
        <w:lastRenderedPageBreak/>
        <w:t>Review of Priority Summary Submitted on 6/15/2023 to Dan Lawrence by email</w:t>
      </w:r>
    </w:p>
    <w:p w14:paraId="6326B1FD" w14:textId="77777777" w:rsidR="000840BE" w:rsidRDefault="000840BE" w:rsidP="000840BE">
      <w:pPr>
        <w:pStyle w:val="ListParagraph"/>
        <w:ind w:left="1440"/>
      </w:pPr>
    </w:p>
    <w:p w14:paraId="17D65C77" w14:textId="5FE8B4DD" w:rsidR="000840BE" w:rsidRDefault="00252CE1" w:rsidP="000840BE">
      <w:pPr>
        <w:pStyle w:val="ListParagraph"/>
        <w:numPr>
          <w:ilvl w:val="0"/>
          <w:numId w:val="1"/>
        </w:numPr>
      </w:pPr>
      <w:r>
        <w:t>Evaluate</w:t>
      </w:r>
      <w:r w:rsidR="00202F44">
        <w:t xml:space="preserve"> Priority Summary Categories/Topics/ Ideas</w:t>
      </w:r>
    </w:p>
    <w:p w14:paraId="71CC0701" w14:textId="77777777" w:rsidR="00202F44" w:rsidRDefault="00202F44" w:rsidP="00202F44">
      <w:pPr>
        <w:pStyle w:val="ListParagraph"/>
      </w:pPr>
    </w:p>
    <w:p w14:paraId="3290A30D" w14:textId="553CE4D8" w:rsidR="00202F44" w:rsidRDefault="00202F44" w:rsidP="00202F44">
      <w:pPr>
        <w:pStyle w:val="ListParagraph"/>
        <w:numPr>
          <w:ilvl w:val="2"/>
          <w:numId w:val="1"/>
        </w:numPr>
      </w:pPr>
      <w:r>
        <w:t>Example Climate Change – what do we mean here?</w:t>
      </w:r>
    </w:p>
    <w:p w14:paraId="1C24251D" w14:textId="77777777" w:rsidR="00202F44" w:rsidRDefault="00202F44" w:rsidP="00202F44">
      <w:pPr>
        <w:pStyle w:val="ListParagraph"/>
        <w:ind w:left="1440"/>
      </w:pPr>
    </w:p>
    <w:p w14:paraId="2764D26B" w14:textId="31764CEF" w:rsidR="00202F44" w:rsidRDefault="00202F44" w:rsidP="00202F44">
      <w:pPr>
        <w:pStyle w:val="ListParagraph"/>
        <w:numPr>
          <w:ilvl w:val="0"/>
          <w:numId w:val="1"/>
        </w:numPr>
      </w:pPr>
      <w:r>
        <w:t>Meeting Schedule</w:t>
      </w:r>
    </w:p>
    <w:p w14:paraId="79396481" w14:textId="77777777" w:rsidR="00202F44" w:rsidRDefault="00202F44" w:rsidP="00202F44">
      <w:pPr>
        <w:pStyle w:val="ListParagraph"/>
        <w:numPr>
          <w:ilvl w:val="1"/>
          <w:numId w:val="1"/>
        </w:numPr>
      </w:pPr>
      <w:r>
        <w:t>Frequency</w:t>
      </w:r>
    </w:p>
    <w:p w14:paraId="2272434B" w14:textId="2BF53685" w:rsidR="00202F44" w:rsidRDefault="00202F44" w:rsidP="00202F44">
      <w:pPr>
        <w:pStyle w:val="ListParagraph"/>
        <w:numPr>
          <w:ilvl w:val="1"/>
          <w:numId w:val="1"/>
        </w:numPr>
      </w:pPr>
      <w:r>
        <w:t>Day of Week</w:t>
      </w:r>
    </w:p>
    <w:p w14:paraId="61C23032" w14:textId="504B340D" w:rsidR="00202F44" w:rsidRDefault="00202F44" w:rsidP="00202F44">
      <w:pPr>
        <w:pStyle w:val="ListParagraph"/>
        <w:numPr>
          <w:ilvl w:val="1"/>
          <w:numId w:val="1"/>
        </w:numPr>
      </w:pPr>
      <w:r>
        <w:t>Time</w:t>
      </w:r>
    </w:p>
    <w:p w14:paraId="7018C9CF" w14:textId="14DCD75E" w:rsidR="00202F44" w:rsidRDefault="00202F44" w:rsidP="00202F44">
      <w:pPr>
        <w:pStyle w:val="ListParagraph"/>
        <w:numPr>
          <w:ilvl w:val="1"/>
          <w:numId w:val="1"/>
        </w:numPr>
      </w:pPr>
      <w:r>
        <w:t>Location</w:t>
      </w:r>
    </w:p>
    <w:p w14:paraId="77747C53" w14:textId="77777777" w:rsidR="00202F44" w:rsidRDefault="00202F44" w:rsidP="00202F44">
      <w:pPr>
        <w:pStyle w:val="ListParagraph"/>
        <w:ind w:left="1080"/>
      </w:pPr>
    </w:p>
    <w:p w14:paraId="6196D545" w14:textId="346C6BDE" w:rsidR="00202F44" w:rsidRDefault="00202F44" w:rsidP="00202F44">
      <w:pPr>
        <w:pStyle w:val="ListParagraph"/>
        <w:numPr>
          <w:ilvl w:val="0"/>
          <w:numId w:val="1"/>
        </w:numPr>
      </w:pPr>
      <w:r>
        <w:t>Action Register</w:t>
      </w:r>
    </w:p>
    <w:p w14:paraId="728099C5" w14:textId="77777777" w:rsidR="00202F44" w:rsidRDefault="00202F44" w:rsidP="00202F44">
      <w:pPr>
        <w:pStyle w:val="ListParagraph"/>
      </w:pPr>
    </w:p>
    <w:p w14:paraId="44F1AE62" w14:textId="1DA2B026" w:rsidR="00202F44" w:rsidRDefault="00252CE1" w:rsidP="00202F44">
      <w:pPr>
        <w:pStyle w:val="ListParagraph"/>
        <w:numPr>
          <w:ilvl w:val="0"/>
          <w:numId w:val="1"/>
        </w:numPr>
      </w:pPr>
      <w:r>
        <w:t>Closing</w:t>
      </w:r>
      <w:r w:rsidR="00202F44">
        <w:t xml:space="preserve"> Comments</w:t>
      </w:r>
    </w:p>
    <w:sectPr w:rsidR="00202F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A193" w14:textId="77777777" w:rsidR="00C37143" w:rsidRDefault="00C37143" w:rsidP="00C37143">
      <w:pPr>
        <w:spacing w:after="0" w:line="240" w:lineRule="auto"/>
      </w:pPr>
      <w:r>
        <w:separator/>
      </w:r>
    </w:p>
  </w:endnote>
  <w:endnote w:type="continuationSeparator" w:id="0">
    <w:p w14:paraId="5DF7EF0F" w14:textId="77777777" w:rsidR="00C37143" w:rsidRDefault="00C37143" w:rsidP="00C3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2D8D" w14:textId="21424019" w:rsidR="00C37143" w:rsidRPr="000840BE" w:rsidRDefault="000840BE" w:rsidP="000840BE">
    <w:pPr>
      <w:jc w:val="center"/>
      <w:rPr>
        <w:sz w:val="20"/>
        <w:szCs w:val="20"/>
      </w:rPr>
    </w:pPr>
    <w:r>
      <w:rPr>
        <w:sz w:val="20"/>
        <w:szCs w:val="20"/>
      </w:rPr>
      <w:t>P</w:t>
    </w:r>
    <w:r w:rsidRPr="000840BE">
      <w:rPr>
        <w:sz w:val="20"/>
        <w:szCs w:val="20"/>
      </w:rPr>
      <w:t xml:space="preserve">age </w:t>
    </w:r>
    <w:r w:rsidRPr="000840BE">
      <w:rPr>
        <w:sz w:val="20"/>
        <w:szCs w:val="20"/>
      </w:rPr>
      <w:fldChar w:fldCharType="begin"/>
    </w:r>
    <w:r w:rsidRPr="000840BE">
      <w:rPr>
        <w:sz w:val="20"/>
        <w:szCs w:val="20"/>
      </w:rPr>
      <w:instrText xml:space="preserve"> PAGE   \* MERGEFORMAT </w:instrText>
    </w:r>
    <w:r w:rsidRPr="000840BE">
      <w:rPr>
        <w:sz w:val="20"/>
        <w:szCs w:val="20"/>
      </w:rPr>
      <w:fldChar w:fldCharType="separate"/>
    </w:r>
    <w:r w:rsidRPr="000840BE">
      <w:rPr>
        <w:sz w:val="20"/>
        <w:szCs w:val="20"/>
      </w:rPr>
      <w:t>1</w:t>
    </w:r>
    <w:r w:rsidRPr="000840BE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2</w:t>
    </w:r>
  </w:p>
  <w:p w14:paraId="6CC63458" w14:textId="44D23A60" w:rsidR="00C37143" w:rsidRDefault="00C37143">
    <w:pPr>
      <w:pStyle w:val="Footer"/>
    </w:pPr>
  </w:p>
  <w:p w14:paraId="45523018" w14:textId="77777777" w:rsidR="00C37143" w:rsidRDefault="00C37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4A3D" w14:textId="77777777" w:rsidR="00C37143" w:rsidRDefault="00C37143" w:rsidP="00C37143">
      <w:pPr>
        <w:spacing w:after="0" w:line="240" w:lineRule="auto"/>
      </w:pPr>
      <w:r>
        <w:separator/>
      </w:r>
    </w:p>
  </w:footnote>
  <w:footnote w:type="continuationSeparator" w:id="0">
    <w:p w14:paraId="1EC4639F" w14:textId="77777777" w:rsidR="00C37143" w:rsidRDefault="00C37143" w:rsidP="00C3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EB0F" w14:textId="77777777" w:rsidR="0063667D" w:rsidRDefault="00C37143" w:rsidP="0063667D">
    <w:pPr>
      <w:jc w:val="center"/>
      <w:rPr>
        <w:b/>
        <w:bCs/>
      </w:rPr>
    </w:pPr>
    <w:r>
      <w:rPr>
        <w:b/>
        <w:bCs/>
      </w:rPr>
      <w:t>Meeting Agenda – WPCAG – State Water Plan Priorities</w:t>
    </w:r>
  </w:p>
  <w:p w14:paraId="26FC1C6E" w14:textId="597DDFCA" w:rsidR="0063667D" w:rsidRDefault="000840BE" w:rsidP="0063667D">
    <w:pPr>
      <w:spacing w:after="0"/>
      <w:jc w:val="center"/>
      <w:rPr>
        <w:b/>
        <w:bCs/>
      </w:rPr>
    </w:pPr>
    <w:r w:rsidRPr="000840BE">
      <w:rPr>
        <w:sz w:val="20"/>
        <w:szCs w:val="20"/>
      </w:rPr>
      <w:t>Date</w:t>
    </w:r>
    <w:r w:rsidR="0063667D">
      <w:rPr>
        <w:sz w:val="20"/>
        <w:szCs w:val="20"/>
      </w:rPr>
      <w:t xml:space="preserve">:  </w:t>
    </w:r>
    <w:r w:rsidRPr="000840BE">
      <w:rPr>
        <w:sz w:val="20"/>
        <w:szCs w:val="20"/>
      </w:rPr>
      <w:t>June 16, 2023</w:t>
    </w:r>
  </w:p>
  <w:p w14:paraId="47C43C1E" w14:textId="1A32DBDB" w:rsidR="0063667D" w:rsidRDefault="000840BE" w:rsidP="0063667D">
    <w:pPr>
      <w:spacing w:after="0"/>
      <w:jc w:val="center"/>
      <w:rPr>
        <w:b/>
        <w:bCs/>
      </w:rPr>
    </w:pPr>
    <w:r w:rsidRPr="000840BE">
      <w:rPr>
        <w:sz w:val="20"/>
        <w:szCs w:val="20"/>
      </w:rPr>
      <w:t>Time:</w:t>
    </w:r>
    <w:r w:rsidR="0063667D">
      <w:rPr>
        <w:sz w:val="20"/>
        <w:szCs w:val="20"/>
      </w:rPr>
      <w:t xml:space="preserve">  </w:t>
    </w:r>
    <w:r w:rsidRPr="000840BE">
      <w:rPr>
        <w:sz w:val="20"/>
        <w:szCs w:val="20"/>
      </w:rPr>
      <w:t>9:00: to 11:00 am</w:t>
    </w:r>
  </w:p>
  <w:p w14:paraId="314E10F5" w14:textId="30FC3D08" w:rsidR="000840BE" w:rsidRPr="0063667D" w:rsidRDefault="000840BE" w:rsidP="0063667D">
    <w:pPr>
      <w:spacing w:after="0"/>
      <w:jc w:val="center"/>
      <w:rPr>
        <w:b/>
        <w:bCs/>
      </w:rPr>
    </w:pPr>
    <w:r w:rsidRPr="000840BE">
      <w:rPr>
        <w:sz w:val="20"/>
        <w:szCs w:val="20"/>
      </w:rPr>
      <w:t>Location:</w:t>
    </w:r>
    <w:r w:rsidR="0063667D">
      <w:rPr>
        <w:sz w:val="20"/>
        <w:szCs w:val="20"/>
      </w:rPr>
      <w:t xml:space="preserve"> </w:t>
    </w:r>
    <w:r w:rsidRPr="000840BE">
      <w:rPr>
        <w:sz w:val="20"/>
        <w:szCs w:val="20"/>
      </w:rPr>
      <w:t>Virtual</w:t>
    </w:r>
    <w:r w:rsidR="0063667D">
      <w:rPr>
        <w:sz w:val="20"/>
        <w:szCs w:val="20"/>
      </w:rPr>
      <w:t xml:space="preserve">:  </w:t>
    </w:r>
    <w:r w:rsidRPr="000840BE">
      <w:rPr>
        <w:sz w:val="20"/>
        <w:szCs w:val="20"/>
      </w:rPr>
      <w:t>Microsoft Teams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7AB3"/>
    <w:multiLevelType w:val="hybridMultilevel"/>
    <w:tmpl w:val="5218B9CE"/>
    <w:lvl w:ilvl="0" w:tplc="BE541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8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34"/>
    <w:rsid w:val="000840BE"/>
    <w:rsid w:val="00202F44"/>
    <w:rsid w:val="00252CE1"/>
    <w:rsid w:val="00415E9B"/>
    <w:rsid w:val="0063667D"/>
    <w:rsid w:val="009B2B83"/>
    <w:rsid w:val="00C37143"/>
    <w:rsid w:val="00D7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2058C"/>
  <w15:chartTrackingRefBased/>
  <w15:docId w15:val="{B0E65DA7-C709-47B0-B311-EF01F04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43"/>
  </w:style>
  <w:style w:type="paragraph" w:styleId="Footer">
    <w:name w:val="footer"/>
    <w:basedOn w:val="Normal"/>
    <w:link w:val="FooterChar"/>
    <w:uiPriority w:val="99"/>
    <w:unhideWhenUsed/>
    <w:rsid w:val="00C37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Aquarion Water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Lawrence</dc:creator>
  <cp:keywords/>
  <dc:description/>
  <cp:lastModifiedBy>Daniel Lawrence</cp:lastModifiedBy>
  <cp:revision>1</cp:revision>
  <dcterms:created xsi:type="dcterms:W3CDTF">2023-06-15T16:28:00Z</dcterms:created>
  <dcterms:modified xsi:type="dcterms:W3CDTF">2023-06-15T17:09:00Z</dcterms:modified>
</cp:coreProperties>
</file>