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9F78" w14:textId="77777777" w:rsidR="00B244E2" w:rsidRPr="007E77BA" w:rsidRDefault="00B244E2" w:rsidP="00B244E2">
      <w:pPr>
        <w:autoSpaceDE w:val="0"/>
        <w:autoSpaceDN w:val="0"/>
        <w:adjustRightInd w:val="0"/>
        <w:spacing w:after="120" w:line="240" w:lineRule="auto"/>
        <w:rPr>
          <w:rFonts w:eastAsia="MS Mincho" w:cs="Calibri"/>
        </w:rPr>
      </w:pPr>
      <w:r w:rsidRPr="007E77BA">
        <w:rPr>
          <w:rFonts w:eastAsia="MS Mincho" w:cs="Calibri"/>
          <w:highlight w:val="yellow"/>
        </w:rPr>
        <w:t>[INSERT DATE]</w:t>
      </w:r>
    </w:p>
    <w:p w14:paraId="61FF88D9" w14:textId="77777777" w:rsidR="00B244E2" w:rsidRPr="007E77BA" w:rsidRDefault="00B244E2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</w:p>
    <w:p w14:paraId="2331C6E6" w14:textId="2BFEB3DD" w:rsidR="00B244E2" w:rsidRDefault="00B244E2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  <w:r w:rsidRPr="007E77BA">
        <w:rPr>
          <w:rFonts w:eastAsia="MS Mincho" w:cs="Calibri"/>
        </w:rPr>
        <w:t>Dear Parent or Guardian:</w:t>
      </w:r>
    </w:p>
    <w:p w14:paraId="6546FB13" w14:textId="4ABB9B45" w:rsidR="00D51FF5" w:rsidRDefault="00D51FF5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</w:p>
    <w:p w14:paraId="1A408D8C" w14:textId="07F1838C" w:rsidR="00C92395" w:rsidRPr="00C92395" w:rsidRDefault="00C92395" w:rsidP="00C92395">
      <w:pPr>
        <w:rPr>
          <w:b/>
          <w:bCs/>
        </w:rPr>
      </w:pPr>
      <w:r w:rsidRPr="00C92395">
        <w:rPr>
          <w:b/>
          <w:bCs/>
        </w:rPr>
        <w:t>Attached you will find your child’s Individual Student Report with the scores from the 2022 Connecticut Alternate Assessment</w:t>
      </w:r>
      <w:r w:rsidR="00DF7421">
        <w:rPr>
          <w:b/>
          <w:bCs/>
        </w:rPr>
        <w:t xml:space="preserve"> for English language arts and mathematics</w:t>
      </w:r>
      <w:r w:rsidRPr="00C92395">
        <w:rPr>
          <w:b/>
          <w:bCs/>
        </w:rPr>
        <w:t xml:space="preserve">. </w:t>
      </w:r>
    </w:p>
    <w:p w14:paraId="18BDC398" w14:textId="60D9A387" w:rsidR="008D6F90" w:rsidRPr="007E77BA" w:rsidRDefault="00E55630" w:rsidP="00B244E2">
      <w:pPr>
        <w:spacing w:after="0" w:line="240" w:lineRule="auto"/>
        <w:rPr>
          <w:rFonts w:eastAsia="MS Mincho" w:cs="Calibri"/>
        </w:rPr>
      </w:pPr>
      <w:r>
        <w:rPr>
          <w:rFonts w:eastAsia="MS Mincho" w:cs="Calibri"/>
        </w:rPr>
        <w:t xml:space="preserve">The Connecticut Alternate </w:t>
      </w:r>
      <w:r w:rsidR="00643C23">
        <w:rPr>
          <w:rFonts w:eastAsia="MS Mincho" w:cs="Calibri"/>
        </w:rPr>
        <w:t>Assessment</w:t>
      </w:r>
      <w:r w:rsidR="00261EB9">
        <w:rPr>
          <w:rFonts w:eastAsia="MS Mincho" w:cs="Calibri"/>
        </w:rPr>
        <w:t xml:space="preserve"> (CTAA)</w:t>
      </w:r>
      <w:r w:rsidR="00046E63">
        <w:rPr>
          <w:rFonts w:eastAsia="MS Mincho" w:cs="Calibri"/>
        </w:rPr>
        <w:t xml:space="preserve"> is </w:t>
      </w:r>
      <w:r w:rsidR="00807F2D">
        <w:rPr>
          <w:rFonts w:eastAsia="MS Mincho" w:cs="Calibri"/>
        </w:rPr>
        <w:t>given to</w:t>
      </w:r>
      <w:r w:rsidR="004C4A63">
        <w:rPr>
          <w:rFonts w:eastAsia="MS Mincho" w:cs="Calibri"/>
        </w:rPr>
        <w:t xml:space="preserve"> students</w:t>
      </w:r>
      <w:r w:rsidR="00807F2D">
        <w:rPr>
          <w:rFonts w:eastAsia="MS Mincho" w:cs="Calibri"/>
        </w:rPr>
        <w:t xml:space="preserve"> in Grades </w:t>
      </w:r>
      <w:r w:rsidR="00DF7421">
        <w:rPr>
          <w:rFonts w:eastAsia="MS Mincho" w:cs="Calibri"/>
        </w:rPr>
        <w:t>3-8</w:t>
      </w:r>
      <w:r w:rsidR="00807F2D">
        <w:rPr>
          <w:rFonts w:eastAsia="MS Mincho" w:cs="Calibri"/>
        </w:rPr>
        <w:t xml:space="preserve">, and 11. It was designed specifically for students </w:t>
      </w:r>
      <w:r w:rsidR="004C4A63">
        <w:rPr>
          <w:rFonts w:eastAsia="MS Mincho" w:cs="Calibri"/>
        </w:rPr>
        <w:t xml:space="preserve">with significant cognitive disabilities. </w:t>
      </w:r>
      <w:r w:rsidR="00EC1520">
        <w:rPr>
          <w:rFonts w:eastAsia="MS Mincho" w:cs="Calibri"/>
        </w:rPr>
        <w:t xml:space="preserve">Your child’s Planning and Placement Team </w:t>
      </w:r>
      <w:r w:rsidR="00261EB9">
        <w:rPr>
          <w:rFonts w:eastAsia="MS Mincho" w:cs="Calibri"/>
        </w:rPr>
        <w:t xml:space="preserve">(PPT) </w:t>
      </w:r>
      <w:r w:rsidR="00EC1520">
        <w:rPr>
          <w:rFonts w:eastAsia="MS Mincho" w:cs="Calibri"/>
        </w:rPr>
        <w:t>selected it</w:t>
      </w:r>
      <w:r w:rsidR="00807F2D">
        <w:rPr>
          <w:rFonts w:eastAsia="MS Mincho" w:cs="Calibri"/>
        </w:rPr>
        <w:t xml:space="preserve"> </w:t>
      </w:r>
      <w:r w:rsidR="002F387A">
        <w:rPr>
          <w:rFonts w:eastAsia="MS Mincho" w:cs="Calibri"/>
        </w:rPr>
        <w:t xml:space="preserve">based on </w:t>
      </w:r>
      <w:r w:rsidR="00A8768E">
        <w:rPr>
          <w:rFonts w:eastAsia="MS Mincho" w:cs="Calibri"/>
        </w:rPr>
        <w:t xml:space="preserve">your child’s </w:t>
      </w:r>
      <w:r w:rsidR="002F387A">
        <w:rPr>
          <w:rFonts w:eastAsia="MS Mincho" w:cs="Calibri"/>
        </w:rPr>
        <w:t>needs</w:t>
      </w:r>
      <w:r w:rsidR="00261EB9">
        <w:rPr>
          <w:rFonts w:eastAsia="MS Mincho" w:cs="Calibri"/>
        </w:rPr>
        <w:t>,</w:t>
      </w:r>
      <w:r w:rsidR="00807F2D">
        <w:rPr>
          <w:rFonts w:eastAsia="MS Mincho" w:cs="Calibri"/>
        </w:rPr>
        <w:t xml:space="preserve"> and </w:t>
      </w:r>
      <w:r w:rsidR="00261EB9">
        <w:rPr>
          <w:rFonts w:eastAsia="MS Mincho" w:cs="Calibri"/>
        </w:rPr>
        <w:t xml:space="preserve">it </w:t>
      </w:r>
      <w:r w:rsidR="00807F2D">
        <w:rPr>
          <w:rFonts w:eastAsia="MS Mincho" w:cs="Calibri"/>
        </w:rPr>
        <w:t xml:space="preserve">was </w:t>
      </w:r>
      <w:r w:rsidR="002F387A">
        <w:rPr>
          <w:rFonts w:eastAsia="MS Mincho" w:cs="Calibri"/>
        </w:rPr>
        <w:t xml:space="preserve">administered by your child’s teacher </w:t>
      </w:r>
      <w:r w:rsidR="00DF7421">
        <w:rPr>
          <w:rFonts w:eastAsia="MS Mincho" w:cs="Calibri"/>
        </w:rPr>
        <w:t>in spring 2022</w:t>
      </w:r>
      <w:r w:rsidR="00807F2D">
        <w:rPr>
          <w:rFonts w:eastAsia="MS Mincho" w:cs="Calibri"/>
        </w:rPr>
        <w:t xml:space="preserve">. It </w:t>
      </w:r>
      <w:r w:rsidR="00103E0F" w:rsidRPr="007E77BA">
        <w:rPr>
          <w:rFonts w:eastAsia="MS Mincho" w:cs="Calibri"/>
        </w:rPr>
        <w:t>help</w:t>
      </w:r>
      <w:r w:rsidR="00C334EB">
        <w:rPr>
          <w:rFonts w:eastAsia="MS Mincho" w:cs="Calibri"/>
        </w:rPr>
        <w:t>s</w:t>
      </w:r>
      <w:r w:rsidR="00103E0F" w:rsidRPr="007E77BA">
        <w:rPr>
          <w:rFonts w:eastAsia="MS Mincho" w:cs="Calibri"/>
        </w:rPr>
        <w:t xml:space="preserve"> teachers and parents see </w:t>
      </w:r>
      <w:r w:rsidR="00292307">
        <w:rPr>
          <w:rFonts w:eastAsia="MS Mincho" w:cs="Calibri"/>
        </w:rPr>
        <w:t xml:space="preserve">how their student is performing </w:t>
      </w:r>
      <w:r w:rsidR="00807F2D">
        <w:rPr>
          <w:rFonts w:eastAsia="MS Mincho" w:cs="Calibri"/>
        </w:rPr>
        <w:t xml:space="preserve">on grade-level </w:t>
      </w:r>
      <w:r w:rsidR="00DF7421">
        <w:rPr>
          <w:rFonts w:eastAsia="MS Mincho" w:cs="Calibri"/>
        </w:rPr>
        <w:t xml:space="preserve">reading, writing, and math </w:t>
      </w:r>
      <w:r w:rsidR="00807F2D">
        <w:rPr>
          <w:rFonts w:eastAsia="MS Mincho" w:cs="Calibri"/>
        </w:rPr>
        <w:t>skills</w:t>
      </w:r>
      <w:r w:rsidR="00292307">
        <w:rPr>
          <w:rFonts w:eastAsia="MS Mincho" w:cs="Calibri"/>
        </w:rPr>
        <w:t xml:space="preserve">. </w:t>
      </w:r>
      <w:r w:rsidR="00067AD4" w:rsidRPr="007E77BA">
        <w:rPr>
          <w:rFonts w:eastAsia="MS Mincho" w:cs="Calibri"/>
        </w:rPr>
        <w:t xml:space="preserve">The results can </w:t>
      </w:r>
      <w:r w:rsidR="003630CC">
        <w:rPr>
          <w:rFonts w:eastAsia="MS Mincho" w:cs="Calibri"/>
        </w:rPr>
        <w:t>point to</w:t>
      </w:r>
      <w:r w:rsidR="00067AD4" w:rsidRPr="007E77BA">
        <w:rPr>
          <w:rFonts w:eastAsia="MS Mincho" w:cs="Calibri"/>
        </w:rPr>
        <w:t xml:space="preserve"> </w:t>
      </w:r>
      <w:r w:rsidR="00662926" w:rsidRPr="007E77BA">
        <w:rPr>
          <w:rFonts w:eastAsia="MS Mincho" w:cs="Calibri"/>
        </w:rPr>
        <w:t>area</w:t>
      </w:r>
      <w:r w:rsidR="00103E0F" w:rsidRPr="007E77BA">
        <w:rPr>
          <w:rFonts w:eastAsia="MS Mincho" w:cs="Calibri"/>
        </w:rPr>
        <w:t>s where a stu</w:t>
      </w:r>
      <w:r w:rsidR="00067AD4" w:rsidRPr="007E77BA">
        <w:rPr>
          <w:rFonts w:eastAsia="MS Mincho" w:cs="Calibri"/>
        </w:rPr>
        <w:t xml:space="preserve">dent is </w:t>
      </w:r>
      <w:r w:rsidR="003630CC">
        <w:rPr>
          <w:rFonts w:eastAsia="MS Mincho" w:cs="Calibri"/>
        </w:rPr>
        <w:t xml:space="preserve">performing </w:t>
      </w:r>
      <w:r w:rsidR="00807F2D">
        <w:rPr>
          <w:rFonts w:eastAsia="MS Mincho" w:cs="Calibri"/>
        </w:rPr>
        <w:t>on target</w:t>
      </w:r>
      <w:r w:rsidR="003630CC">
        <w:rPr>
          <w:rFonts w:eastAsia="MS Mincho" w:cs="Calibri"/>
        </w:rPr>
        <w:t>,</w:t>
      </w:r>
      <w:r w:rsidR="003630CC" w:rsidRPr="007E77BA">
        <w:rPr>
          <w:rFonts w:eastAsia="MS Mincho" w:cs="Calibri"/>
        </w:rPr>
        <w:t xml:space="preserve"> </w:t>
      </w:r>
      <w:r w:rsidR="00067AD4" w:rsidRPr="007E77BA">
        <w:rPr>
          <w:rFonts w:eastAsia="MS Mincho" w:cs="Calibri"/>
        </w:rPr>
        <w:t xml:space="preserve">and </w:t>
      </w:r>
      <w:r w:rsidR="003630CC">
        <w:rPr>
          <w:rFonts w:eastAsia="MS Mincho" w:cs="Calibri"/>
        </w:rPr>
        <w:t xml:space="preserve">the </w:t>
      </w:r>
      <w:r w:rsidR="00662926" w:rsidRPr="007E77BA">
        <w:rPr>
          <w:rFonts w:eastAsia="MS Mincho" w:cs="Calibri"/>
        </w:rPr>
        <w:t>area</w:t>
      </w:r>
      <w:r w:rsidR="00103E0F" w:rsidRPr="007E77BA">
        <w:rPr>
          <w:rFonts w:eastAsia="MS Mincho" w:cs="Calibri"/>
        </w:rPr>
        <w:t>s wh</w:t>
      </w:r>
      <w:r w:rsidR="00662926" w:rsidRPr="007E77BA">
        <w:rPr>
          <w:rFonts w:eastAsia="MS Mincho" w:cs="Calibri"/>
        </w:rPr>
        <w:t>ere a student</w:t>
      </w:r>
      <w:r w:rsidR="008B6227">
        <w:rPr>
          <w:rFonts w:eastAsia="MS Mincho" w:cs="Calibri"/>
        </w:rPr>
        <w:t xml:space="preserve"> may</w:t>
      </w:r>
      <w:r w:rsidR="00662926" w:rsidRPr="007E77BA">
        <w:rPr>
          <w:rFonts w:eastAsia="MS Mincho" w:cs="Calibri"/>
        </w:rPr>
        <w:t xml:space="preserve"> need extra help. </w:t>
      </w:r>
    </w:p>
    <w:p w14:paraId="1DB51A7E" w14:textId="77777777" w:rsidR="00904A4C" w:rsidRPr="007E77BA" w:rsidRDefault="00904A4C" w:rsidP="00B244E2">
      <w:pPr>
        <w:spacing w:after="0" w:line="240" w:lineRule="auto"/>
        <w:rPr>
          <w:rFonts w:eastAsia="MS Mincho" w:cs="Calibri"/>
        </w:rPr>
      </w:pPr>
    </w:p>
    <w:p w14:paraId="2B4BEF08" w14:textId="272DBB37" w:rsidR="00292307" w:rsidRPr="00643C23" w:rsidRDefault="00292307" w:rsidP="00E43B19">
      <w:pPr>
        <w:spacing w:after="0" w:line="240" w:lineRule="auto"/>
        <w:rPr>
          <w:rFonts w:eastAsia="MS Mincho" w:cs="Calibri"/>
          <w:b/>
          <w:bCs/>
        </w:rPr>
      </w:pPr>
      <w:r w:rsidRPr="00D76C01">
        <w:rPr>
          <w:rFonts w:eastAsia="MS Mincho" w:cs="Calibri"/>
          <w:b/>
          <w:bCs/>
        </w:rPr>
        <w:t>What do</w:t>
      </w:r>
      <w:r w:rsidR="00D76C01">
        <w:rPr>
          <w:rFonts w:eastAsia="MS Mincho" w:cs="Calibri"/>
          <w:b/>
          <w:bCs/>
        </w:rPr>
        <w:t>es</w:t>
      </w:r>
      <w:r w:rsidRPr="00D76C01">
        <w:rPr>
          <w:rFonts w:eastAsia="MS Mincho" w:cs="Calibri"/>
          <w:b/>
          <w:bCs/>
        </w:rPr>
        <w:t xml:space="preserve"> the</w:t>
      </w:r>
      <w:r w:rsidR="00617B84">
        <w:rPr>
          <w:rFonts w:eastAsia="MS Mincho" w:cs="Calibri"/>
          <w:b/>
          <w:bCs/>
        </w:rPr>
        <w:t xml:space="preserve"> CTAA</w:t>
      </w:r>
      <w:r w:rsidR="00D76C01" w:rsidRPr="00D76C01">
        <w:rPr>
          <w:rFonts w:eastAsia="MS Mincho" w:cs="Calibri"/>
          <w:b/>
          <w:bCs/>
        </w:rPr>
        <w:t xml:space="preserve"> </w:t>
      </w:r>
      <w:r w:rsidRPr="00D76C01">
        <w:rPr>
          <w:rFonts w:eastAsia="MS Mincho" w:cs="Calibri"/>
          <w:b/>
          <w:bCs/>
        </w:rPr>
        <w:t xml:space="preserve">test measure? </w:t>
      </w:r>
    </w:p>
    <w:p w14:paraId="42493B3A" w14:textId="1D3C4B9F" w:rsidR="00E43B19" w:rsidRPr="00476334" w:rsidRDefault="00606125" w:rsidP="00E43B19">
      <w:pPr>
        <w:spacing w:after="0" w:line="240" w:lineRule="auto"/>
        <w:rPr>
          <w:rFonts w:eastAsia="MS Mincho" w:cs="Calibri"/>
        </w:rPr>
      </w:pPr>
      <w:r w:rsidRPr="00476334">
        <w:rPr>
          <w:rFonts w:eastAsia="MS Mincho" w:cs="Calibri"/>
        </w:rPr>
        <w:t xml:space="preserve">These tests </w:t>
      </w:r>
      <w:r w:rsidR="00E43B19" w:rsidRPr="00476334">
        <w:rPr>
          <w:rFonts w:eastAsia="MS Mincho" w:cs="Calibri"/>
        </w:rPr>
        <w:t>are</w:t>
      </w:r>
      <w:r w:rsidR="00476334">
        <w:rPr>
          <w:rFonts w:eastAsia="MS Mincho" w:cs="Calibri"/>
        </w:rPr>
        <w:t xml:space="preserve"> designed to be accessible </w:t>
      </w:r>
      <w:r w:rsidR="00472C5D">
        <w:rPr>
          <w:rFonts w:eastAsia="MS Mincho" w:cs="Calibri"/>
        </w:rPr>
        <w:t>for</w:t>
      </w:r>
      <w:r w:rsidR="00476334">
        <w:rPr>
          <w:rFonts w:eastAsia="MS Mincho" w:cs="Calibri"/>
        </w:rPr>
        <w:t xml:space="preserve"> students</w:t>
      </w:r>
      <w:r w:rsidR="00472C5D">
        <w:rPr>
          <w:rFonts w:eastAsia="MS Mincho" w:cs="Calibri"/>
        </w:rPr>
        <w:t xml:space="preserve"> to show what th</w:t>
      </w:r>
      <w:r w:rsidR="00FB281F">
        <w:rPr>
          <w:rFonts w:eastAsia="MS Mincho" w:cs="Calibri"/>
        </w:rPr>
        <w:t>e</w:t>
      </w:r>
      <w:r w:rsidR="00472C5D">
        <w:rPr>
          <w:rFonts w:eastAsia="MS Mincho" w:cs="Calibri"/>
        </w:rPr>
        <w:t>y know and can do in reading, writing and math</w:t>
      </w:r>
      <w:r w:rsidR="00476334">
        <w:rPr>
          <w:rFonts w:eastAsia="MS Mincho" w:cs="Calibri"/>
        </w:rPr>
        <w:t>. For example, reading passages are reduced in length and include pictures and graphics</w:t>
      </w:r>
      <w:r w:rsidR="00922714">
        <w:rPr>
          <w:rFonts w:eastAsia="MS Mincho" w:cs="Calibri"/>
        </w:rPr>
        <w:t>. Math items include</w:t>
      </w:r>
      <w:r w:rsidR="00476334">
        <w:rPr>
          <w:rFonts w:eastAsia="MS Mincho" w:cs="Calibri"/>
        </w:rPr>
        <w:t xml:space="preserve"> common geo</w:t>
      </w:r>
      <w:r w:rsidR="00922714">
        <w:rPr>
          <w:rFonts w:eastAsia="MS Mincho" w:cs="Calibri"/>
        </w:rPr>
        <w:t xml:space="preserve">metric shapes and smaller numbers. The test </w:t>
      </w:r>
      <w:r w:rsidR="00B41F23">
        <w:rPr>
          <w:rFonts w:eastAsia="MS Mincho" w:cs="Calibri"/>
        </w:rPr>
        <w:t xml:space="preserve">uses multiple-choice items to measure skills and </w:t>
      </w:r>
      <w:r w:rsidR="007673BE">
        <w:rPr>
          <w:rFonts w:eastAsia="MS Mincho" w:cs="Calibri"/>
        </w:rPr>
        <w:t>are</w:t>
      </w:r>
      <w:r w:rsidR="00922714">
        <w:rPr>
          <w:rFonts w:eastAsia="MS Mincho" w:cs="Calibri"/>
        </w:rPr>
        <w:t xml:space="preserve"> read to students </w:t>
      </w:r>
      <w:r w:rsidR="007673BE">
        <w:rPr>
          <w:rFonts w:eastAsia="MS Mincho" w:cs="Calibri"/>
        </w:rPr>
        <w:t xml:space="preserve">by a trained teacher </w:t>
      </w:r>
      <w:r w:rsidR="00B41F23">
        <w:rPr>
          <w:rFonts w:eastAsia="MS Mincho" w:cs="Calibri"/>
        </w:rPr>
        <w:t xml:space="preserve">in a one-to-one test setting. </w:t>
      </w:r>
      <w:r w:rsidR="00476334" w:rsidRPr="00B41F23">
        <w:rPr>
          <w:color w:val="000000"/>
        </w:rPr>
        <w:t>Students are supported with accommodations per their Individualized Education Program</w:t>
      </w:r>
      <w:r w:rsidR="00261EB9">
        <w:rPr>
          <w:color w:val="000000"/>
        </w:rPr>
        <w:t xml:space="preserve"> (IEP)</w:t>
      </w:r>
      <w:r w:rsidR="00922714">
        <w:rPr>
          <w:color w:val="000000"/>
        </w:rPr>
        <w:t>.</w:t>
      </w:r>
      <w:r w:rsidR="00476334" w:rsidRPr="007673BE">
        <w:rPr>
          <w:color w:val="000000"/>
        </w:rPr>
        <w:t xml:space="preserve"> </w:t>
      </w:r>
    </w:p>
    <w:p w14:paraId="0E71FAF6" w14:textId="77777777" w:rsidR="00FE6342" w:rsidRPr="007E77BA" w:rsidRDefault="00FE6342" w:rsidP="00B244E2">
      <w:pPr>
        <w:spacing w:after="0" w:line="240" w:lineRule="auto"/>
        <w:rPr>
          <w:rFonts w:cs="Calibri"/>
        </w:rPr>
      </w:pPr>
    </w:p>
    <w:p w14:paraId="19CCFC99" w14:textId="5E2EBE55" w:rsidR="00292307" w:rsidRPr="00643C23" w:rsidRDefault="00470F80" w:rsidP="00B87445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How are</w:t>
      </w:r>
      <w:r w:rsidR="00292307" w:rsidRPr="00643C23">
        <w:rPr>
          <w:rFonts w:cs="Calibri"/>
          <w:b/>
          <w:bCs/>
        </w:rPr>
        <w:t xml:space="preserve"> scores</w:t>
      </w:r>
      <w:r>
        <w:rPr>
          <w:rFonts w:cs="Calibri"/>
          <w:b/>
          <w:bCs/>
        </w:rPr>
        <w:t xml:space="preserve"> reported</w:t>
      </w:r>
      <w:r w:rsidR="00292307" w:rsidRPr="00643C23">
        <w:rPr>
          <w:rFonts w:cs="Calibri"/>
          <w:b/>
          <w:bCs/>
        </w:rPr>
        <w:t>?</w:t>
      </w:r>
    </w:p>
    <w:p w14:paraId="108C8B10" w14:textId="0DC6D22A" w:rsidR="00470F80" w:rsidRDefault="00470F80" w:rsidP="007E046F">
      <w:pPr>
        <w:spacing w:after="0" w:line="240" w:lineRule="auto"/>
        <w:rPr>
          <w:color w:val="000000"/>
        </w:rPr>
      </w:pPr>
      <w:r>
        <w:rPr>
          <w:rFonts w:eastAsia="MS Mincho" w:cs="Calibri"/>
        </w:rPr>
        <w:t>T</w:t>
      </w:r>
      <w:r w:rsidRPr="00315D96">
        <w:rPr>
          <w:rFonts w:eastAsia="MS Mincho" w:cs="Calibri"/>
        </w:rPr>
        <w:t xml:space="preserve">he </w:t>
      </w:r>
      <w:r>
        <w:rPr>
          <w:rFonts w:eastAsia="MS Mincho" w:cs="Calibri"/>
        </w:rPr>
        <w:t xml:space="preserve">scores from the </w:t>
      </w:r>
      <w:r w:rsidR="00922714">
        <w:rPr>
          <w:rFonts w:eastAsia="MS Mincho" w:cs="Calibri"/>
        </w:rPr>
        <w:t xml:space="preserve">English language arts and math </w:t>
      </w:r>
      <w:r w:rsidR="00643C23">
        <w:rPr>
          <w:rFonts w:eastAsia="MS Mincho" w:cs="Calibri"/>
        </w:rPr>
        <w:t>test</w:t>
      </w:r>
      <w:r w:rsidR="00922714">
        <w:rPr>
          <w:rFonts w:eastAsia="MS Mincho" w:cs="Calibri"/>
        </w:rPr>
        <w:t>s</w:t>
      </w:r>
      <w:r>
        <w:rPr>
          <w:rFonts w:eastAsia="MS Mincho" w:cs="Calibri"/>
        </w:rPr>
        <w:t xml:space="preserve"> are presented in the </w:t>
      </w:r>
      <w:r w:rsidRPr="00315D96">
        <w:rPr>
          <w:rFonts w:eastAsia="MS Mincho" w:cs="Calibri"/>
        </w:rPr>
        <w:t>Individual Student Report</w:t>
      </w:r>
      <w:r>
        <w:rPr>
          <w:rFonts w:eastAsia="MS Mincho" w:cs="Calibri"/>
        </w:rPr>
        <w:t xml:space="preserve">. There are </w:t>
      </w:r>
      <w:r w:rsidRPr="00315D96">
        <w:rPr>
          <w:rFonts w:eastAsia="MS Mincho" w:cs="Calibri"/>
        </w:rPr>
        <w:t xml:space="preserve">four performance </w:t>
      </w:r>
      <w:r>
        <w:rPr>
          <w:rFonts w:eastAsia="MS Mincho" w:cs="Calibri"/>
        </w:rPr>
        <w:t>categories: Exceeds the Alternate Achievement Standard, Meets the Alternate Achievement Standard, Approaching the Alternate Achievement Standard, or Does not Meet the Alternate Achievement Standard</w:t>
      </w:r>
      <w:r w:rsidRPr="00315D96">
        <w:rPr>
          <w:rFonts w:eastAsia="MS Mincho" w:cs="Calibri"/>
        </w:rPr>
        <w:t xml:space="preserve">. </w:t>
      </w:r>
      <w:r w:rsidR="007E046F">
        <w:rPr>
          <w:rFonts w:eastAsia="MS Mincho" w:cs="Calibri"/>
        </w:rPr>
        <w:t>T</w:t>
      </w:r>
      <w:r w:rsidR="007E046F" w:rsidRPr="007673BE">
        <w:rPr>
          <w:color w:val="000000"/>
        </w:rPr>
        <w:t xml:space="preserve">hese reports include descriptions of the skills the student </w:t>
      </w:r>
      <w:r w:rsidR="00E561A6" w:rsidRPr="003C1F51">
        <w:rPr>
          <w:color w:val="000000"/>
        </w:rPr>
        <w:t>can</w:t>
      </w:r>
      <w:r w:rsidR="007E046F" w:rsidRPr="007673BE">
        <w:rPr>
          <w:color w:val="000000"/>
        </w:rPr>
        <w:t xml:space="preserve"> demonstrate. </w:t>
      </w:r>
    </w:p>
    <w:p w14:paraId="110874A5" w14:textId="77777777" w:rsidR="007E046F" w:rsidRPr="007E046F" w:rsidRDefault="007E046F" w:rsidP="007673BE">
      <w:pPr>
        <w:spacing w:after="0" w:line="240" w:lineRule="auto"/>
        <w:rPr>
          <w:rFonts w:eastAsia="MS Mincho" w:cs="Calibri"/>
        </w:rPr>
      </w:pPr>
    </w:p>
    <w:p w14:paraId="5E841886" w14:textId="36CFD2D7" w:rsidR="007E046F" w:rsidRPr="007E046F" w:rsidRDefault="007E046F" w:rsidP="007673BE">
      <w:pPr>
        <w:spacing w:after="0" w:line="240" w:lineRule="auto"/>
        <w:rPr>
          <w:rFonts w:eastAsia="MS Mincho" w:cs="Calibri"/>
        </w:rPr>
      </w:pPr>
      <w:r w:rsidRPr="007673BE">
        <w:rPr>
          <w:color w:val="000000"/>
        </w:rPr>
        <w:t xml:space="preserve">It is important to remember that the information </w:t>
      </w:r>
      <w:r w:rsidR="009E0854">
        <w:rPr>
          <w:color w:val="000000"/>
        </w:rPr>
        <w:t xml:space="preserve">provided </w:t>
      </w:r>
      <w:r w:rsidRPr="007673BE">
        <w:rPr>
          <w:color w:val="000000"/>
        </w:rPr>
        <w:t xml:space="preserve">in your child’s </w:t>
      </w:r>
      <w:r w:rsidR="00D0318D">
        <w:rPr>
          <w:color w:val="000000"/>
        </w:rPr>
        <w:t>report</w:t>
      </w:r>
      <w:r w:rsidR="009E0854">
        <w:rPr>
          <w:color w:val="000000"/>
        </w:rPr>
        <w:t xml:space="preserve"> </w:t>
      </w:r>
      <w:r w:rsidR="00D3683F">
        <w:rPr>
          <w:color w:val="000000"/>
        </w:rPr>
        <w:t>is</w:t>
      </w:r>
      <w:r w:rsidRPr="007673BE">
        <w:rPr>
          <w:color w:val="000000"/>
        </w:rPr>
        <w:t xml:space="preserve"> only one source of information about your child’s academic performance. These results should be used with other </w:t>
      </w:r>
      <w:r>
        <w:rPr>
          <w:color w:val="000000"/>
        </w:rPr>
        <w:t>information</w:t>
      </w:r>
      <w:r w:rsidR="00D3683F">
        <w:rPr>
          <w:color w:val="000000"/>
        </w:rPr>
        <w:t xml:space="preserve"> </w:t>
      </w:r>
      <w:r w:rsidRPr="007673BE">
        <w:rPr>
          <w:color w:val="000000"/>
        </w:rPr>
        <w:t xml:space="preserve">about your child such as the </w:t>
      </w:r>
      <w:r w:rsidR="00261EB9">
        <w:rPr>
          <w:color w:val="000000"/>
        </w:rPr>
        <w:t>(IEP)</w:t>
      </w:r>
      <w:r w:rsidRPr="007673BE">
        <w:rPr>
          <w:color w:val="000000"/>
        </w:rPr>
        <w:t>, a progress report, a recent report card</w:t>
      </w:r>
      <w:r w:rsidR="00D3683F">
        <w:rPr>
          <w:color w:val="000000"/>
        </w:rPr>
        <w:t>, and teacher feedback</w:t>
      </w:r>
      <w:r w:rsidRPr="007673BE">
        <w:rPr>
          <w:color w:val="000000"/>
        </w:rPr>
        <w:t xml:space="preserve">. </w:t>
      </w:r>
    </w:p>
    <w:p w14:paraId="5C839448" w14:textId="0C561F25" w:rsidR="00B87445" w:rsidRDefault="00B87445" w:rsidP="00B87445">
      <w:pPr>
        <w:spacing w:after="0" w:line="240" w:lineRule="auto"/>
        <w:rPr>
          <w:rFonts w:cs="Calibri"/>
        </w:rPr>
      </w:pPr>
    </w:p>
    <w:p w14:paraId="5EF5891C" w14:textId="2C85D1E0" w:rsidR="00292307" w:rsidRPr="00643C23" w:rsidRDefault="00292307" w:rsidP="00B87445">
      <w:pPr>
        <w:spacing w:after="0" w:line="240" w:lineRule="auto"/>
        <w:rPr>
          <w:rFonts w:cs="Calibri"/>
          <w:b/>
          <w:bCs/>
        </w:rPr>
      </w:pPr>
      <w:r w:rsidRPr="00643C23">
        <w:rPr>
          <w:rFonts w:cs="Calibri"/>
          <w:b/>
          <w:bCs/>
        </w:rPr>
        <w:t xml:space="preserve">How can </w:t>
      </w:r>
      <w:r>
        <w:rPr>
          <w:rFonts w:cs="Calibri"/>
          <w:b/>
          <w:bCs/>
        </w:rPr>
        <w:t>families</w:t>
      </w:r>
      <w:r w:rsidRPr="00643C23">
        <w:rPr>
          <w:rFonts w:cs="Calibri"/>
          <w:b/>
          <w:bCs/>
        </w:rPr>
        <w:t xml:space="preserve"> find more information? </w:t>
      </w:r>
    </w:p>
    <w:p w14:paraId="01548E96" w14:textId="68E7A105" w:rsidR="00462019" w:rsidRPr="004A01E8" w:rsidRDefault="00470F80" w:rsidP="00D74F0F">
      <w:pPr>
        <w:spacing w:after="0" w:line="240" w:lineRule="auto"/>
        <w:rPr>
          <w:rFonts w:eastAsia="Times New Roman" w:cs="Calibri"/>
        </w:rPr>
      </w:pPr>
      <w:r w:rsidRPr="004A01E8">
        <w:rPr>
          <w:rFonts w:cs="Calibri"/>
        </w:rPr>
        <w:t xml:space="preserve">For more information on the </w:t>
      </w:r>
      <w:r w:rsidR="00643C23" w:rsidRPr="004A01E8">
        <w:rPr>
          <w:rFonts w:cs="Calibri"/>
        </w:rPr>
        <w:t>Connecticut Alternate Science Assessment</w:t>
      </w:r>
      <w:r w:rsidRPr="004A01E8">
        <w:rPr>
          <w:rFonts w:cs="Calibri"/>
        </w:rPr>
        <w:t xml:space="preserve">, please refer to the </w:t>
      </w:r>
      <w:hyperlink r:id="rId11" w:history="1">
        <w:r w:rsidRPr="004A01E8">
          <w:rPr>
            <w:rStyle w:val="Hyperlink"/>
            <w:rFonts w:cs="Calibri"/>
          </w:rPr>
          <w:t>Parent Overview of Connecticut’s Alternate Assessment System</w:t>
        </w:r>
      </w:hyperlink>
      <w:r w:rsidRPr="004A01E8">
        <w:rPr>
          <w:rFonts w:cs="Calibri"/>
        </w:rPr>
        <w:t xml:space="preserve"> available on the </w:t>
      </w:r>
      <w:hyperlink r:id="rId12" w:history="1">
        <w:r w:rsidRPr="004A01E8">
          <w:rPr>
            <w:rStyle w:val="Hyperlink"/>
            <w:rFonts w:cs="Calibri"/>
          </w:rPr>
          <w:t>Connecticut Alternate Assessment System Website</w:t>
        </w:r>
      </w:hyperlink>
      <w:r w:rsidR="004A01E8">
        <w:rPr>
          <w:rFonts w:cs="Calibri"/>
        </w:rPr>
        <w:t>.</w:t>
      </w:r>
    </w:p>
    <w:p w14:paraId="65E618B2" w14:textId="77777777" w:rsidR="00F97791" w:rsidRDefault="00F97791" w:rsidP="00BA3EDE">
      <w:pPr>
        <w:spacing w:after="0" w:line="240" w:lineRule="auto"/>
        <w:rPr>
          <w:rFonts w:cs="Calibri"/>
        </w:rPr>
      </w:pPr>
    </w:p>
    <w:p w14:paraId="23EEC70B" w14:textId="4ED1E90B" w:rsidR="00BA3EDE" w:rsidRPr="007E77BA" w:rsidRDefault="00F00A14" w:rsidP="00BA3ED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Your student’s test results will provide you and their teacher with valuable information to support your child where needed most in the year ahead. </w:t>
      </w:r>
      <w:r w:rsidR="005C4788">
        <w:rPr>
          <w:rFonts w:cs="Calibri"/>
        </w:rPr>
        <w:t xml:space="preserve">If you have any questions about your child’s Individual Student Report, please contact </w:t>
      </w:r>
      <w:r w:rsidR="008C44FD">
        <w:rPr>
          <w:rFonts w:cs="Calibri"/>
        </w:rPr>
        <w:t xml:space="preserve">your </w:t>
      </w:r>
      <w:r w:rsidR="005C4788">
        <w:rPr>
          <w:rFonts w:cs="Calibri"/>
        </w:rPr>
        <w:t xml:space="preserve">child’s </w:t>
      </w:r>
      <w:r w:rsidR="00E74C79">
        <w:rPr>
          <w:rFonts w:cs="Calibri"/>
        </w:rPr>
        <w:t>teacher</w:t>
      </w:r>
      <w:r w:rsidR="005C4788">
        <w:rPr>
          <w:rFonts w:cs="Calibri"/>
        </w:rPr>
        <w:t>.</w:t>
      </w:r>
    </w:p>
    <w:p w14:paraId="1A56AD78" w14:textId="77777777" w:rsidR="00BA3EDE" w:rsidRPr="007E77BA" w:rsidRDefault="00BA3EDE" w:rsidP="00B244E2">
      <w:pPr>
        <w:spacing w:after="0" w:line="240" w:lineRule="auto"/>
        <w:rPr>
          <w:rFonts w:cs="Calibri"/>
        </w:rPr>
      </w:pPr>
    </w:p>
    <w:p w14:paraId="0A49839D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414AE3E8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  <w:r w:rsidRPr="007E77BA">
        <w:rPr>
          <w:rFonts w:eastAsia="MS Mincho" w:cs="Calibri"/>
        </w:rPr>
        <w:t>Sincerely,</w:t>
      </w:r>
    </w:p>
    <w:p w14:paraId="71161082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76844FD9" w14:textId="77777777" w:rsidR="00B244E2" w:rsidRPr="007E77BA" w:rsidRDefault="00B244E2" w:rsidP="00B244E2">
      <w:pPr>
        <w:spacing w:after="0" w:line="240" w:lineRule="auto"/>
        <w:rPr>
          <w:rFonts w:eastAsia="MS Mincho" w:cs="Calibri"/>
          <w:highlight w:val="yellow"/>
        </w:rPr>
      </w:pPr>
      <w:r w:rsidRPr="007E77BA">
        <w:rPr>
          <w:rFonts w:eastAsia="MS Mincho" w:cs="Calibri"/>
          <w:highlight w:val="yellow"/>
        </w:rPr>
        <w:t>[INSERT NAME]</w:t>
      </w:r>
    </w:p>
    <w:p w14:paraId="4CF82527" w14:textId="77777777" w:rsidR="007822EA" w:rsidRPr="00037572" w:rsidRDefault="00B244E2" w:rsidP="00B87445">
      <w:pPr>
        <w:spacing w:after="0" w:line="240" w:lineRule="auto"/>
      </w:pPr>
      <w:r w:rsidRPr="007E77BA">
        <w:rPr>
          <w:rFonts w:eastAsia="MS Mincho" w:cs="Calibri"/>
          <w:highlight w:val="yellow"/>
        </w:rPr>
        <w:t>[INSERT TITLE]</w:t>
      </w:r>
    </w:p>
    <w:sectPr w:rsidR="007822EA" w:rsidRPr="00037572" w:rsidSect="00BD6856">
      <w:headerReference w:type="default" r:id="rId13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070D" w14:textId="77777777" w:rsidR="00923E19" w:rsidRDefault="00923E19" w:rsidP="00BA3EDE">
      <w:pPr>
        <w:spacing w:after="0" w:line="240" w:lineRule="auto"/>
      </w:pPr>
      <w:r>
        <w:separator/>
      </w:r>
    </w:p>
  </w:endnote>
  <w:endnote w:type="continuationSeparator" w:id="0">
    <w:p w14:paraId="7A1AC90E" w14:textId="77777777" w:rsidR="00923E19" w:rsidRDefault="00923E19" w:rsidP="00BA3EDE">
      <w:pPr>
        <w:spacing w:after="0" w:line="240" w:lineRule="auto"/>
      </w:pPr>
      <w:r>
        <w:continuationSeparator/>
      </w:r>
    </w:p>
  </w:endnote>
  <w:endnote w:type="continuationNotice" w:id="1">
    <w:p w14:paraId="4A6346DF" w14:textId="77777777" w:rsidR="00923E19" w:rsidRDefault="00923E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CC22" w14:textId="77777777" w:rsidR="00923E19" w:rsidRDefault="00923E19" w:rsidP="00BA3EDE">
      <w:pPr>
        <w:spacing w:after="0" w:line="240" w:lineRule="auto"/>
      </w:pPr>
      <w:r>
        <w:separator/>
      </w:r>
    </w:p>
  </w:footnote>
  <w:footnote w:type="continuationSeparator" w:id="0">
    <w:p w14:paraId="63E828E6" w14:textId="77777777" w:rsidR="00923E19" w:rsidRDefault="00923E19" w:rsidP="00BA3EDE">
      <w:pPr>
        <w:spacing w:after="0" w:line="240" w:lineRule="auto"/>
      </w:pPr>
      <w:r>
        <w:continuationSeparator/>
      </w:r>
    </w:p>
  </w:footnote>
  <w:footnote w:type="continuationNotice" w:id="1">
    <w:p w14:paraId="31441C4D" w14:textId="77777777" w:rsidR="00923E19" w:rsidRDefault="00923E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01A2" w14:textId="77777777" w:rsidR="009C6C72" w:rsidRDefault="009C6C72">
    <w:pPr>
      <w:pStyle w:val="Header"/>
    </w:pPr>
    <w:bookmarkStart w:id="0" w:name="letter"/>
    <w:r w:rsidRPr="000C68EA">
      <w:rPr>
        <w:rFonts w:eastAsia="MS Mincho" w:cs="FranklinGothic-Book"/>
        <w:b/>
        <w:color w:val="1F497D"/>
        <w:sz w:val="28"/>
      </w:rPr>
      <w:t>PARENT/GUARDIAN LETTER TEMPLATE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25AC0"/>
    <w:multiLevelType w:val="hybridMultilevel"/>
    <w:tmpl w:val="9D3A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56E33"/>
    <w:multiLevelType w:val="hybridMultilevel"/>
    <w:tmpl w:val="F294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E2"/>
    <w:rsid w:val="00004724"/>
    <w:rsid w:val="00015A3B"/>
    <w:rsid w:val="00016205"/>
    <w:rsid w:val="00021DE9"/>
    <w:rsid w:val="000226A6"/>
    <w:rsid w:val="00031C50"/>
    <w:rsid w:val="00033D11"/>
    <w:rsid w:val="00037572"/>
    <w:rsid w:val="00045C91"/>
    <w:rsid w:val="000461BD"/>
    <w:rsid w:val="00046E63"/>
    <w:rsid w:val="00057418"/>
    <w:rsid w:val="00061F36"/>
    <w:rsid w:val="00064C5F"/>
    <w:rsid w:val="00067AD4"/>
    <w:rsid w:val="00072028"/>
    <w:rsid w:val="00074281"/>
    <w:rsid w:val="00084DF6"/>
    <w:rsid w:val="000914F2"/>
    <w:rsid w:val="00093A50"/>
    <w:rsid w:val="000A0CA0"/>
    <w:rsid w:val="000B1852"/>
    <w:rsid w:val="000B29A1"/>
    <w:rsid w:val="000C68EA"/>
    <w:rsid w:val="000D5256"/>
    <w:rsid w:val="000D662A"/>
    <w:rsid w:val="000D7B92"/>
    <w:rsid w:val="000E5167"/>
    <w:rsid w:val="000E5962"/>
    <w:rsid w:val="000F2A21"/>
    <w:rsid w:val="000F34AE"/>
    <w:rsid w:val="000F36DD"/>
    <w:rsid w:val="001007B8"/>
    <w:rsid w:val="00103E0F"/>
    <w:rsid w:val="001045E2"/>
    <w:rsid w:val="00113D40"/>
    <w:rsid w:val="001150B0"/>
    <w:rsid w:val="00116371"/>
    <w:rsid w:val="001165FA"/>
    <w:rsid w:val="0012085B"/>
    <w:rsid w:val="00122D0A"/>
    <w:rsid w:val="00136D12"/>
    <w:rsid w:val="00136D32"/>
    <w:rsid w:val="001419F5"/>
    <w:rsid w:val="00146607"/>
    <w:rsid w:val="00147185"/>
    <w:rsid w:val="00150342"/>
    <w:rsid w:val="00155228"/>
    <w:rsid w:val="001554C7"/>
    <w:rsid w:val="00156F63"/>
    <w:rsid w:val="001628AB"/>
    <w:rsid w:val="001674A7"/>
    <w:rsid w:val="001752DF"/>
    <w:rsid w:val="001827F8"/>
    <w:rsid w:val="00185EFC"/>
    <w:rsid w:val="00185FD0"/>
    <w:rsid w:val="001862EC"/>
    <w:rsid w:val="00191833"/>
    <w:rsid w:val="001937CE"/>
    <w:rsid w:val="00194FC4"/>
    <w:rsid w:val="001A240E"/>
    <w:rsid w:val="001A4591"/>
    <w:rsid w:val="001A500D"/>
    <w:rsid w:val="001B22F2"/>
    <w:rsid w:val="001B3741"/>
    <w:rsid w:val="001B48DE"/>
    <w:rsid w:val="001C5066"/>
    <w:rsid w:val="001C67B5"/>
    <w:rsid w:val="001C70B0"/>
    <w:rsid w:val="001D0BA1"/>
    <w:rsid w:val="001D53E7"/>
    <w:rsid w:val="001E75D0"/>
    <w:rsid w:val="001E7776"/>
    <w:rsid w:val="001E7E24"/>
    <w:rsid w:val="001F43D7"/>
    <w:rsid w:val="00203AE7"/>
    <w:rsid w:val="00207B6A"/>
    <w:rsid w:val="00221262"/>
    <w:rsid w:val="00224AD1"/>
    <w:rsid w:val="00226D00"/>
    <w:rsid w:val="0022731E"/>
    <w:rsid w:val="0023068D"/>
    <w:rsid w:val="00237223"/>
    <w:rsid w:val="00242FF2"/>
    <w:rsid w:val="0024571C"/>
    <w:rsid w:val="00252080"/>
    <w:rsid w:val="00252657"/>
    <w:rsid w:val="00252B8B"/>
    <w:rsid w:val="00253215"/>
    <w:rsid w:val="00256875"/>
    <w:rsid w:val="00260DCB"/>
    <w:rsid w:val="00261EB9"/>
    <w:rsid w:val="0026306D"/>
    <w:rsid w:val="00271086"/>
    <w:rsid w:val="00272242"/>
    <w:rsid w:val="002754EF"/>
    <w:rsid w:val="002831EE"/>
    <w:rsid w:val="0028382B"/>
    <w:rsid w:val="002920B9"/>
    <w:rsid w:val="00292307"/>
    <w:rsid w:val="002A0A4A"/>
    <w:rsid w:val="002A5F26"/>
    <w:rsid w:val="002A66BA"/>
    <w:rsid w:val="002B6502"/>
    <w:rsid w:val="002C1415"/>
    <w:rsid w:val="002C35D0"/>
    <w:rsid w:val="002C3E56"/>
    <w:rsid w:val="002D53DB"/>
    <w:rsid w:val="002D56AD"/>
    <w:rsid w:val="002D6F14"/>
    <w:rsid w:val="002E055F"/>
    <w:rsid w:val="002E4295"/>
    <w:rsid w:val="002F1002"/>
    <w:rsid w:val="002F387A"/>
    <w:rsid w:val="002F47BF"/>
    <w:rsid w:val="002F7234"/>
    <w:rsid w:val="003001E3"/>
    <w:rsid w:val="003028EE"/>
    <w:rsid w:val="003047C5"/>
    <w:rsid w:val="003111FC"/>
    <w:rsid w:val="003379A6"/>
    <w:rsid w:val="0034404C"/>
    <w:rsid w:val="00344238"/>
    <w:rsid w:val="00344314"/>
    <w:rsid w:val="00351763"/>
    <w:rsid w:val="003554FD"/>
    <w:rsid w:val="00360698"/>
    <w:rsid w:val="003630CC"/>
    <w:rsid w:val="00364C53"/>
    <w:rsid w:val="00367E65"/>
    <w:rsid w:val="00371DD9"/>
    <w:rsid w:val="003730A9"/>
    <w:rsid w:val="00373592"/>
    <w:rsid w:val="00374AC2"/>
    <w:rsid w:val="00374DCC"/>
    <w:rsid w:val="00382F9D"/>
    <w:rsid w:val="00384A9A"/>
    <w:rsid w:val="003A28AF"/>
    <w:rsid w:val="003A42D5"/>
    <w:rsid w:val="003A613F"/>
    <w:rsid w:val="003B285D"/>
    <w:rsid w:val="003B69D0"/>
    <w:rsid w:val="003B6EB1"/>
    <w:rsid w:val="003C0DDB"/>
    <w:rsid w:val="003E19B0"/>
    <w:rsid w:val="003E7190"/>
    <w:rsid w:val="003F1F22"/>
    <w:rsid w:val="003F320D"/>
    <w:rsid w:val="003F3B45"/>
    <w:rsid w:val="00404A00"/>
    <w:rsid w:val="004170F2"/>
    <w:rsid w:val="004208DB"/>
    <w:rsid w:val="004233BB"/>
    <w:rsid w:val="00433389"/>
    <w:rsid w:val="00433451"/>
    <w:rsid w:val="004410AC"/>
    <w:rsid w:val="0044142B"/>
    <w:rsid w:val="00447744"/>
    <w:rsid w:val="00447911"/>
    <w:rsid w:val="00451375"/>
    <w:rsid w:val="00455268"/>
    <w:rsid w:val="00462019"/>
    <w:rsid w:val="00463206"/>
    <w:rsid w:val="00464A0F"/>
    <w:rsid w:val="00464AC4"/>
    <w:rsid w:val="00465C88"/>
    <w:rsid w:val="00467613"/>
    <w:rsid w:val="00467F34"/>
    <w:rsid w:val="00470F80"/>
    <w:rsid w:val="00472625"/>
    <w:rsid w:val="00472C5D"/>
    <w:rsid w:val="00476334"/>
    <w:rsid w:val="0048196D"/>
    <w:rsid w:val="00483238"/>
    <w:rsid w:val="0048703C"/>
    <w:rsid w:val="00491D66"/>
    <w:rsid w:val="004A01E8"/>
    <w:rsid w:val="004A4287"/>
    <w:rsid w:val="004B2F46"/>
    <w:rsid w:val="004B3F71"/>
    <w:rsid w:val="004B4103"/>
    <w:rsid w:val="004B77C9"/>
    <w:rsid w:val="004C0AC6"/>
    <w:rsid w:val="004C21EC"/>
    <w:rsid w:val="004C4A63"/>
    <w:rsid w:val="004C546B"/>
    <w:rsid w:val="004D10A1"/>
    <w:rsid w:val="004E453E"/>
    <w:rsid w:val="004E598C"/>
    <w:rsid w:val="004E6A91"/>
    <w:rsid w:val="00507705"/>
    <w:rsid w:val="00507E77"/>
    <w:rsid w:val="005113DE"/>
    <w:rsid w:val="00514FF7"/>
    <w:rsid w:val="005203C8"/>
    <w:rsid w:val="00523203"/>
    <w:rsid w:val="00525702"/>
    <w:rsid w:val="005277BE"/>
    <w:rsid w:val="005339E3"/>
    <w:rsid w:val="00546222"/>
    <w:rsid w:val="0055354E"/>
    <w:rsid w:val="005564E1"/>
    <w:rsid w:val="0056066B"/>
    <w:rsid w:val="00562914"/>
    <w:rsid w:val="005705CD"/>
    <w:rsid w:val="005719F3"/>
    <w:rsid w:val="005736BE"/>
    <w:rsid w:val="005809BD"/>
    <w:rsid w:val="00584464"/>
    <w:rsid w:val="00587D64"/>
    <w:rsid w:val="005913BC"/>
    <w:rsid w:val="0059237F"/>
    <w:rsid w:val="005966FE"/>
    <w:rsid w:val="005A0EC3"/>
    <w:rsid w:val="005A2901"/>
    <w:rsid w:val="005A54BD"/>
    <w:rsid w:val="005A7D3F"/>
    <w:rsid w:val="005B298E"/>
    <w:rsid w:val="005B728B"/>
    <w:rsid w:val="005B7EA0"/>
    <w:rsid w:val="005C3285"/>
    <w:rsid w:val="005C3820"/>
    <w:rsid w:val="005C4788"/>
    <w:rsid w:val="005D4843"/>
    <w:rsid w:val="005D7B11"/>
    <w:rsid w:val="005E4B6D"/>
    <w:rsid w:val="005F0AAA"/>
    <w:rsid w:val="005F1DC8"/>
    <w:rsid w:val="00600CF2"/>
    <w:rsid w:val="00606125"/>
    <w:rsid w:val="00617B84"/>
    <w:rsid w:val="00622C80"/>
    <w:rsid w:val="00624DE5"/>
    <w:rsid w:val="00625FAE"/>
    <w:rsid w:val="0062643A"/>
    <w:rsid w:val="00637894"/>
    <w:rsid w:val="00640B0F"/>
    <w:rsid w:val="00643C23"/>
    <w:rsid w:val="006450AD"/>
    <w:rsid w:val="0064646D"/>
    <w:rsid w:val="00652899"/>
    <w:rsid w:val="00654318"/>
    <w:rsid w:val="00655804"/>
    <w:rsid w:val="00656874"/>
    <w:rsid w:val="00662926"/>
    <w:rsid w:val="00670608"/>
    <w:rsid w:val="00671688"/>
    <w:rsid w:val="00673A68"/>
    <w:rsid w:val="0068140D"/>
    <w:rsid w:val="00682832"/>
    <w:rsid w:val="006865B5"/>
    <w:rsid w:val="0069403F"/>
    <w:rsid w:val="0069488F"/>
    <w:rsid w:val="00695C92"/>
    <w:rsid w:val="006A29AC"/>
    <w:rsid w:val="006A5BFA"/>
    <w:rsid w:val="006A6102"/>
    <w:rsid w:val="006A6AE1"/>
    <w:rsid w:val="006C0553"/>
    <w:rsid w:val="006C4000"/>
    <w:rsid w:val="006C59E7"/>
    <w:rsid w:val="006C7134"/>
    <w:rsid w:val="006D08F2"/>
    <w:rsid w:val="006D24EF"/>
    <w:rsid w:val="006D2779"/>
    <w:rsid w:val="006D29E7"/>
    <w:rsid w:val="006D4147"/>
    <w:rsid w:val="006D4577"/>
    <w:rsid w:val="006D7D22"/>
    <w:rsid w:val="006E0F9F"/>
    <w:rsid w:val="006E2057"/>
    <w:rsid w:val="006F363C"/>
    <w:rsid w:val="006F489B"/>
    <w:rsid w:val="006F7D66"/>
    <w:rsid w:val="00704CFA"/>
    <w:rsid w:val="007066E8"/>
    <w:rsid w:val="00706BE1"/>
    <w:rsid w:val="00707137"/>
    <w:rsid w:val="00710AE2"/>
    <w:rsid w:val="007120EE"/>
    <w:rsid w:val="0071736A"/>
    <w:rsid w:val="007206BC"/>
    <w:rsid w:val="007249C0"/>
    <w:rsid w:val="00724DFE"/>
    <w:rsid w:val="00725231"/>
    <w:rsid w:val="0072792C"/>
    <w:rsid w:val="007340FD"/>
    <w:rsid w:val="00735D47"/>
    <w:rsid w:val="007364D7"/>
    <w:rsid w:val="00745DEA"/>
    <w:rsid w:val="0074764C"/>
    <w:rsid w:val="00751FA1"/>
    <w:rsid w:val="00754A5C"/>
    <w:rsid w:val="00755CB8"/>
    <w:rsid w:val="007563F2"/>
    <w:rsid w:val="00760EF7"/>
    <w:rsid w:val="00762BAF"/>
    <w:rsid w:val="00762DE5"/>
    <w:rsid w:val="0076634B"/>
    <w:rsid w:val="007673BE"/>
    <w:rsid w:val="007748E2"/>
    <w:rsid w:val="00775371"/>
    <w:rsid w:val="007822EA"/>
    <w:rsid w:val="007856DA"/>
    <w:rsid w:val="007875C6"/>
    <w:rsid w:val="007A1F55"/>
    <w:rsid w:val="007A6591"/>
    <w:rsid w:val="007A6A61"/>
    <w:rsid w:val="007C4D65"/>
    <w:rsid w:val="007D71C2"/>
    <w:rsid w:val="007E046F"/>
    <w:rsid w:val="007E60E1"/>
    <w:rsid w:val="007E77BA"/>
    <w:rsid w:val="007F2DC5"/>
    <w:rsid w:val="007F59D9"/>
    <w:rsid w:val="007F63BE"/>
    <w:rsid w:val="008019EF"/>
    <w:rsid w:val="00801DA3"/>
    <w:rsid w:val="00802766"/>
    <w:rsid w:val="00806370"/>
    <w:rsid w:val="00807F2D"/>
    <w:rsid w:val="00811844"/>
    <w:rsid w:val="00812C50"/>
    <w:rsid w:val="0081367C"/>
    <w:rsid w:val="008149C9"/>
    <w:rsid w:val="008175D9"/>
    <w:rsid w:val="00820706"/>
    <w:rsid w:val="00822D48"/>
    <w:rsid w:val="00825352"/>
    <w:rsid w:val="008272BD"/>
    <w:rsid w:val="00831A88"/>
    <w:rsid w:val="00833650"/>
    <w:rsid w:val="0085004B"/>
    <w:rsid w:val="008562A1"/>
    <w:rsid w:val="00856E2C"/>
    <w:rsid w:val="00873D03"/>
    <w:rsid w:val="0087466B"/>
    <w:rsid w:val="008757BE"/>
    <w:rsid w:val="00893571"/>
    <w:rsid w:val="008A05D9"/>
    <w:rsid w:val="008A1904"/>
    <w:rsid w:val="008A39F7"/>
    <w:rsid w:val="008A78CC"/>
    <w:rsid w:val="008B6227"/>
    <w:rsid w:val="008C44FD"/>
    <w:rsid w:val="008C619E"/>
    <w:rsid w:val="008C65FB"/>
    <w:rsid w:val="008D04C1"/>
    <w:rsid w:val="008D1F0C"/>
    <w:rsid w:val="008D3415"/>
    <w:rsid w:val="008D5876"/>
    <w:rsid w:val="008D6F90"/>
    <w:rsid w:val="008E137B"/>
    <w:rsid w:val="008E6A0C"/>
    <w:rsid w:val="008F1C31"/>
    <w:rsid w:val="008F2DEA"/>
    <w:rsid w:val="008F5002"/>
    <w:rsid w:val="008F5E3B"/>
    <w:rsid w:val="008F70FA"/>
    <w:rsid w:val="00900309"/>
    <w:rsid w:val="00902FF3"/>
    <w:rsid w:val="00904A4C"/>
    <w:rsid w:val="009053F1"/>
    <w:rsid w:val="00905BC2"/>
    <w:rsid w:val="0090688A"/>
    <w:rsid w:val="00907C82"/>
    <w:rsid w:val="00910BDE"/>
    <w:rsid w:val="00910D10"/>
    <w:rsid w:val="00915654"/>
    <w:rsid w:val="00921677"/>
    <w:rsid w:val="00922714"/>
    <w:rsid w:val="00922B88"/>
    <w:rsid w:val="00923E19"/>
    <w:rsid w:val="00924B33"/>
    <w:rsid w:val="00933619"/>
    <w:rsid w:val="0093610D"/>
    <w:rsid w:val="00940A41"/>
    <w:rsid w:val="00947C8C"/>
    <w:rsid w:val="00951257"/>
    <w:rsid w:val="00953694"/>
    <w:rsid w:val="00953DA5"/>
    <w:rsid w:val="00955F3E"/>
    <w:rsid w:val="00957737"/>
    <w:rsid w:val="00964D90"/>
    <w:rsid w:val="0096537E"/>
    <w:rsid w:val="0096559A"/>
    <w:rsid w:val="009673DB"/>
    <w:rsid w:val="00970442"/>
    <w:rsid w:val="009731A1"/>
    <w:rsid w:val="00973B86"/>
    <w:rsid w:val="0097486A"/>
    <w:rsid w:val="009753F1"/>
    <w:rsid w:val="00982857"/>
    <w:rsid w:val="00984378"/>
    <w:rsid w:val="00997EE6"/>
    <w:rsid w:val="009A42AD"/>
    <w:rsid w:val="009B1D60"/>
    <w:rsid w:val="009B5FDC"/>
    <w:rsid w:val="009B6056"/>
    <w:rsid w:val="009B6D55"/>
    <w:rsid w:val="009C6C72"/>
    <w:rsid w:val="009D0C2F"/>
    <w:rsid w:val="009D50D6"/>
    <w:rsid w:val="009D5DA0"/>
    <w:rsid w:val="009D6C4A"/>
    <w:rsid w:val="009E0854"/>
    <w:rsid w:val="009E0B84"/>
    <w:rsid w:val="009E2FDE"/>
    <w:rsid w:val="009E7148"/>
    <w:rsid w:val="009F2244"/>
    <w:rsid w:val="009F5370"/>
    <w:rsid w:val="009F5E15"/>
    <w:rsid w:val="009F75FD"/>
    <w:rsid w:val="00A001C0"/>
    <w:rsid w:val="00A00D7E"/>
    <w:rsid w:val="00A0673F"/>
    <w:rsid w:val="00A1110B"/>
    <w:rsid w:val="00A1134E"/>
    <w:rsid w:val="00A20474"/>
    <w:rsid w:val="00A23AFF"/>
    <w:rsid w:val="00A357E1"/>
    <w:rsid w:val="00A372FD"/>
    <w:rsid w:val="00A427AF"/>
    <w:rsid w:val="00A51ECD"/>
    <w:rsid w:val="00A5297D"/>
    <w:rsid w:val="00A63A8B"/>
    <w:rsid w:val="00A65424"/>
    <w:rsid w:val="00A65EAC"/>
    <w:rsid w:val="00A7558D"/>
    <w:rsid w:val="00A772E2"/>
    <w:rsid w:val="00A82906"/>
    <w:rsid w:val="00A8768E"/>
    <w:rsid w:val="00A90C1B"/>
    <w:rsid w:val="00A92B8F"/>
    <w:rsid w:val="00A961B0"/>
    <w:rsid w:val="00A9658F"/>
    <w:rsid w:val="00AA01EB"/>
    <w:rsid w:val="00AA06C4"/>
    <w:rsid w:val="00AA140E"/>
    <w:rsid w:val="00AA3986"/>
    <w:rsid w:val="00AA5127"/>
    <w:rsid w:val="00AA73A9"/>
    <w:rsid w:val="00AB0E55"/>
    <w:rsid w:val="00AB18B4"/>
    <w:rsid w:val="00AB5159"/>
    <w:rsid w:val="00AB59FB"/>
    <w:rsid w:val="00AC0FE2"/>
    <w:rsid w:val="00AC52BA"/>
    <w:rsid w:val="00AD06B0"/>
    <w:rsid w:val="00AD0EA7"/>
    <w:rsid w:val="00AD698A"/>
    <w:rsid w:val="00AD7725"/>
    <w:rsid w:val="00AE196D"/>
    <w:rsid w:val="00B035CA"/>
    <w:rsid w:val="00B13385"/>
    <w:rsid w:val="00B244E2"/>
    <w:rsid w:val="00B263C0"/>
    <w:rsid w:val="00B27537"/>
    <w:rsid w:val="00B34266"/>
    <w:rsid w:val="00B37ED0"/>
    <w:rsid w:val="00B41F23"/>
    <w:rsid w:val="00B4746B"/>
    <w:rsid w:val="00B50B16"/>
    <w:rsid w:val="00B51B41"/>
    <w:rsid w:val="00B57F55"/>
    <w:rsid w:val="00B60C59"/>
    <w:rsid w:val="00B61C95"/>
    <w:rsid w:val="00B63CFD"/>
    <w:rsid w:val="00B64A7F"/>
    <w:rsid w:val="00B64A9B"/>
    <w:rsid w:val="00B663DE"/>
    <w:rsid w:val="00B70547"/>
    <w:rsid w:val="00B742A0"/>
    <w:rsid w:val="00B75FF3"/>
    <w:rsid w:val="00B85719"/>
    <w:rsid w:val="00B87445"/>
    <w:rsid w:val="00B935AC"/>
    <w:rsid w:val="00B971C6"/>
    <w:rsid w:val="00BA02AD"/>
    <w:rsid w:val="00BA3EDE"/>
    <w:rsid w:val="00BA623A"/>
    <w:rsid w:val="00BA71E8"/>
    <w:rsid w:val="00BA7BFA"/>
    <w:rsid w:val="00BB2EE0"/>
    <w:rsid w:val="00BC01BE"/>
    <w:rsid w:val="00BC47C8"/>
    <w:rsid w:val="00BD3138"/>
    <w:rsid w:val="00BD316F"/>
    <w:rsid w:val="00BD6856"/>
    <w:rsid w:val="00BE1528"/>
    <w:rsid w:val="00BE18EA"/>
    <w:rsid w:val="00BE2E8B"/>
    <w:rsid w:val="00BE351A"/>
    <w:rsid w:val="00BE452A"/>
    <w:rsid w:val="00BE64F2"/>
    <w:rsid w:val="00BE6948"/>
    <w:rsid w:val="00BE75BF"/>
    <w:rsid w:val="00BF3187"/>
    <w:rsid w:val="00BF3A7E"/>
    <w:rsid w:val="00C02A2F"/>
    <w:rsid w:val="00C07AC0"/>
    <w:rsid w:val="00C1627D"/>
    <w:rsid w:val="00C16903"/>
    <w:rsid w:val="00C17529"/>
    <w:rsid w:val="00C224FB"/>
    <w:rsid w:val="00C256EF"/>
    <w:rsid w:val="00C27048"/>
    <w:rsid w:val="00C27A72"/>
    <w:rsid w:val="00C334EB"/>
    <w:rsid w:val="00C3475E"/>
    <w:rsid w:val="00C34DC7"/>
    <w:rsid w:val="00C44E7D"/>
    <w:rsid w:val="00C456A8"/>
    <w:rsid w:val="00C50E02"/>
    <w:rsid w:val="00C61BA5"/>
    <w:rsid w:val="00C6532A"/>
    <w:rsid w:val="00C70C84"/>
    <w:rsid w:val="00C71B22"/>
    <w:rsid w:val="00C72AED"/>
    <w:rsid w:val="00C75BE3"/>
    <w:rsid w:val="00C75DDF"/>
    <w:rsid w:val="00C81455"/>
    <w:rsid w:val="00C84BCD"/>
    <w:rsid w:val="00C86138"/>
    <w:rsid w:val="00C92395"/>
    <w:rsid w:val="00C946E2"/>
    <w:rsid w:val="00C94E7D"/>
    <w:rsid w:val="00CA000F"/>
    <w:rsid w:val="00CA1551"/>
    <w:rsid w:val="00CA5DFB"/>
    <w:rsid w:val="00CB2058"/>
    <w:rsid w:val="00CB4A76"/>
    <w:rsid w:val="00CB5597"/>
    <w:rsid w:val="00CB65AD"/>
    <w:rsid w:val="00CB6CFA"/>
    <w:rsid w:val="00CB757B"/>
    <w:rsid w:val="00CB7D0B"/>
    <w:rsid w:val="00CC01C1"/>
    <w:rsid w:val="00CC0548"/>
    <w:rsid w:val="00CC2972"/>
    <w:rsid w:val="00CC396E"/>
    <w:rsid w:val="00CC6D8B"/>
    <w:rsid w:val="00CD3A98"/>
    <w:rsid w:val="00CD640B"/>
    <w:rsid w:val="00CD7846"/>
    <w:rsid w:val="00CE199C"/>
    <w:rsid w:val="00CE398E"/>
    <w:rsid w:val="00CE46BF"/>
    <w:rsid w:val="00CE59C7"/>
    <w:rsid w:val="00CE5DA5"/>
    <w:rsid w:val="00CE5DAB"/>
    <w:rsid w:val="00CF2E02"/>
    <w:rsid w:val="00CF502D"/>
    <w:rsid w:val="00D00857"/>
    <w:rsid w:val="00D0318D"/>
    <w:rsid w:val="00D0362B"/>
    <w:rsid w:val="00D04D52"/>
    <w:rsid w:val="00D17954"/>
    <w:rsid w:val="00D17A0A"/>
    <w:rsid w:val="00D22D79"/>
    <w:rsid w:val="00D25236"/>
    <w:rsid w:val="00D26A2D"/>
    <w:rsid w:val="00D26B94"/>
    <w:rsid w:val="00D3549E"/>
    <w:rsid w:val="00D3683F"/>
    <w:rsid w:val="00D36A8E"/>
    <w:rsid w:val="00D45BE3"/>
    <w:rsid w:val="00D46261"/>
    <w:rsid w:val="00D51FF5"/>
    <w:rsid w:val="00D53284"/>
    <w:rsid w:val="00D55DB4"/>
    <w:rsid w:val="00D65032"/>
    <w:rsid w:val="00D662DA"/>
    <w:rsid w:val="00D74F0F"/>
    <w:rsid w:val="00D76C01"/>
    <w:rsid w:val="00D817EF"/>
    <w:rsid w:val="00D845C3"/>
    <w:rsid w:val="00D9341C"/>
    <w:rsid w:val="00D9759A"/>
    <w:rsid w:val="00DA076A"/>
    <w:rsid w:val="00DA1CC4"/>
    <w:rsid w:val="00DA38BC"/>
    <w:rsid w:val="00DA4F47"/>
    <w:rsid w:val="00DA7221"/>
    <w:rsid w:val="00DB043B"/>
    <w:rsid w:val="00DB50FD"/>
    <w:rsid w:val="00DB75E4"/>
    <w:rsid w:val="00DC2DD7"/>
    <w:rsid w:val="00DD3A78"/>
    <w:rsid w:val="00DD4797"/>
    <w:rsid w:val="00DD4D7F"/>
    <w:rsid w:val="00DE2D9F"/>
    <w:rsid w:val="00DF4746"/>
    <w:rsid w:val="00DF5E02"/>
    <w:rsid w:val="00DF7421"/>
    <w:rsid w:val="00E02B23"/>
    <w:rsid w:val="00E06EFA"/>
    <w:rsid w:val="00E10149"/>
    <w:rsid w:val="00E101AE"/>
    <w:rsid w:val="00E11AD1"/>
    <w:rsid w:val="00E14C91"/>
    <w:rsid w:val="00E21099"/>
    <w:rsid w:val="00E24543"/>
    <w:rsid w:val="00E30A31"/>
    <w:rsid w:val="00E31916"/>
    <w:rsid w:val="00E32B5F"/>
    <w:rsid w:val="00E33DAD"/>
    <w:rsid w:val="00E40119"/>
    <w:rsid w:val="00E40E91"/>
    <w:rsid w:val="00E42CDA"/>
    <w:rsid w:val="00E43B19"/>
    <w:rsid w:val="00E54A20"/>
    <w:rsid w:val="00E5543E"/>
    <w:rsid w:val="00E55630"/>
    <w:rsid w:val="00E561A6"/>
    <w:rsid w:val="00E57246"/>
    <w:rsid w:val="00E61F67"/>
    <w:rsid w:val="00E651AE"/>
    <w:rsid w:val="00E658A9"/>
    <w:rsid w:val="00E65B0E"/>
    <w:rsid w:val="00E71672"/>
    <w:rsid w:val="00E72001"/>
    <w:rsid w:val="00E725BE"/>
    <w:rsid w:val="00E73ACE"/>
    <w:rsid w:val="00E74C79"/>
    <w:rsid w:val="00E76E8A"/>
    <w:rsid w:val="00E80916"/>
    <w:rsid w:val="00E8455F"/>
    <w:rsid w:val="00E926C2"/>
    <w:rsid w:val="00E95758"/>
    <w:rsid w:val="00E9635E"/>
    <w:rsid w:val="00E967E0"/>
    <w:rsid w:val="00EA4BE3"/>
    <w:rsid w:val="00EB0CC2"/>
    <w:rsid w:val="00EB7A40"/>
    <w:rsid w:val="00EC1520"/>
    <w:rsid w:val="00EC4930"/>
    <w:rsid w:val="00EC5AFB"/>
    <w:rsid w:val="00EE1A1B"/>
    <w:rsid w:val="00EE6FBA"/>
    <w:rsid w:val="00EE7BDA"/>
    <w:rsid w:val="00F00A14"/>
    <w:rsid w:val="00F05EBC"/>
    <w:rsid w:val="00F06898"/>
    <w:rsid w:val="00F07FA8"/>
    <w:rsid w:val="00F103F0"/>
    <w:rsid w:val="00F15BCA"/>
    <w:rsid w:val="00F166CA"/>
    <w:rsid w:val="00F17AC0"/>
    <w:rsid w:val="00F17D37"/>
    <w:rsid w:val="00F22416"/>
    <w:rsid w:val="00F24D76"/>
    <w:rsid w:val="00F32818"/>
    <w:rsid w:val="00F3419A"/>
    <w:rsid w:val="00F35A02"/>
    <w:rsid w:val="00F374E0"/>
    <w:rsid w:val="00F43992"/>
    <w:rsid w:val="00F52090"/>
    <w:rsid w:val="00F5323B"/>
    <w:rsid w:val="00F53AFA"/>
    <w:rsid w:val="00F5690B"/>
    <w:rsid w:val="00F61C23"/>
    <w:rsid w:val="00F72DA9"/>
    <w:rsid w:val="00F74025"/>
    <w:rsid w:val="00F7453D"/>
    <w:rsid w:val="00F7570D"/>
    <w:rsid w:val="00F762DC"/>
    <w:rsid w:val="00F91E4E"/>
    <w:rsid w:val="00F97791"/>
    <w:rsid w:val="00FA314B"/>
    <w:rsid w:val="00FB281F"/>
    <w:rsid w:val="00FB4BFA"/>
    <w:rsid w:val="00FB740A"/>
    <w:rsid w:val="00FB7EFA"/>
    <w:rsid w:val="00FC0FBB"/>
    <w:rsid w:val="00FC11F0"/>
    <w:rsid w:val="00FC5061"/>
    <w:rsid w:val="00FC5B93"/>
    <w:rsid w:val="00FD4E86"/>
    <w:rsid w:val="00FE14DA"/>
    <w:rsid w:val="00FE2B63"/>
    <w:rsid w:val="00FE6342"/>
    <w:rsid w:val="00FF0D96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74C6"/>
  <w15:chartTrackingRefBased/>
  <w15:docId w15:val="{71C1502B-B33D-40A7-B530-D96E1097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A42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3E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3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3EDE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340FD"/>
    <w:rPr>
      <w:color w:val="954F72"/>
      <w:u w:val="single"/>
    </w:rPr>
  </w:style>
  <w:style w:type="character" w:styleId="CommentReference">
    <w:name w:val="annotation reference"/>
    <w:unhideWhenUsed/>
    <w:rsid w:val="00207B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07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7B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B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7B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7B6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7B6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8744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5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ct.gov/SDE/Student-Assessment/CTAA-Skills-Checklist/Connecticut-Alternate-Assess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t.portal.cambiumast.com/resources/alternate-assessment-system/parent-overview-of-connecticut's-alternate-assessment-syste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7" ma:contentTypeDescription="Create a new document." ma:contentTypeScope="" ma:versionID="56022db9323d26d9ee0490d21bfcce93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f840b818e3f93eed6c994e85c3af7a4d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Category xmlns="3188db64-835f-49dd-a92e-b63c50075c64" xsi:nil="true"/>
  </documentManagement>
</p:properties>
</file>

<file path=customXml/itemProps1.xml><?xml version="1.0" encoding="utf-8"?>
<ds:datastoreItem xmlns:ds="http://schemas.openxmlformats.org/officeDocument/2006/customXml" ds:itemID="{936E4071-938E-4100-BD40-B280C21FC1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60B9B-7B04-42E7-9FEE-40B9B6337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EE597-52A3-41AC-9300-69DE0CE842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22EF2-1B3B-428C-B977-408A073A93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Links>
    <vt:vector size="30" baseType="variant">
      <vt:variant>
        <vt:i4>2686985</vt:i4>
      </vt:variant>
      <vt:variant>
        <vt:i4>12</vt:i4>
      </vt:variant>
      <vt:variant>
        <vt:i4>0</vt:i4>
      </vt:variant>
      <vt:variant>
        <vt:i4>5</vt:i4>
      </vt:variant>
      <vt:variant>
        <vt:lpwstr>https://youtu.be/_H5esSV0H3o</vt:lpwstr>
      </vt:variant>
      <vt:variant>
        <vt:lpwstr/>
      </vt:variant>
      <vt:variant>
        <vt:i4>983111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https://www.youtube.com/watch?v=PCmchNDLPzE&amp;feature=youtu.be</vt:lpwstr>
      </vt:variant>
      <vt:variant>
        <vt:lpwstr/>
      </vt:variant>
      <vt:variant>
        <vt:i4>2490477</vt:i4>
      </vt:variant>
      <vt:variant>
        <vt:i4>6</vt:i4>
      </vt:variant>
      <vt:variant>
        <vt:i4>0</vt:i4>
      </vt:variant>
      <vt:variant>
        <vt:i4>5</vt:i4>
      </vt:variant>
      <vt:variant>
        <vt:lpwstr>http://www.ctcorestandards.org/</vt:lpwstr>
      </vt:variant>
      <vt:variant>
        <vt:lpwstr/>
      </vt:variant>
      <vt:variant>
        <vt:i4>6160479</vt:i4>
      </vt:variant>
      <vt:variant>
        <vt:i4>3</vt:i4>
      </vt:variant>
      <vt:variant>
        <vt:i4>0</vt:i4>
      </vt:variant>
      <vt:variant>
        <vt:i4>5</vt:i4>
      </vt:variant>
      <vt:variant>
        <vt:lpwstr>http://quantiles.com/</vt:lpwstr>
      </vt:variant>
      <vt:variant>
        <vt:lpwstr/>
      </vt:variant>
      <vt:variant>
        <vt:i4>3735585</vt:i4>
      </vt:variant>
      <vt:variant>
        <vt:i4>0</vt:i4>
      </vt:variant>
      <vt:variant>
        <vt:i4>0</vt:i4>
      </vt:variant>
      <vt:variant>
        <vt:i4>5</vt:i4>
      </vt:variant>
      <vt:variant>
        <vt:lpwstr>http://fab.lexile.com/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W2K</dc:creator>
  <cp:keywords/>
  <cp:lastModifiedBy>Krisst, Abe</cp:lastModifiedBy>
  <cp:revision>3</cp:revision>
  <cp:lastPrinted>2015-02-11T16:00:00Z</cp:lastPrinted>
  <dcterms:created xsi:type="dcterms:W3CDTF">2022-09-01T20:22:00Z</dcterms:created>
  <dcterms:modified xsi:type="dcterms:W3CDTF">2022-09-01T20:22:00Z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</Properties>
</file>