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98" w:rsidRPr="00FC4598" w:rsidRDefault="00FC4598" w:rsidP="00FC4598">
      <w:pPr>
        <w:spacing w:after="0" w:line="240" w:lineRule="auto"/>
        <w:jc w:val="center"/>
        <w:rPr>
          <w:rFonts w:ascii="Times New Roman" w:eastAsia="Times New Roman" w:hAnsi="Times New Roman" w:cs="Times New Roman"/>
          <w:b/>
          <w:sz w:val="24"/>
          <w:szCs w:val="24"/>
        </w:rPr>
      </w:pPr>
      <w:r w:rsidRPr="00FC4598">
        <w:rPr>
          <w:rFonts w:ascii="Times New Roman" w:eastAsia="Times New Roman" w:hAnsi="Times New Roman" w:cs="Times New Roman"/>
          <w:b/>
          <w:sz w:val="24"/>
          <w:szCs w:val="24"/>
        </w:rPr>
        <w:t>[</w:t>
      </w:r>
      <w:r w:rsidRPr="00FC4598">
        <w:rPr>
          <w:rFonts w:ascii="Times New Roman" w:eastAsia="Times New Roman" w:hAnsi="Times New Roman" w:cs="Times New Roman"/>
          <w:b/>
          <w:i/>
          <w:sz w:val="24"/>
          <w:szCs w:val="24"/>
        </w:rPr>
        <w:t>District Name</w:t>
      </w:r>
      <w:r w:rsidRPr="00FC4598">
        <w:rPr>
          <w:rFonts w:ascii="Times New Roman" w:eastAsia="Times New Roman" w:hAnsi="Times New Roman" w:cs="Times New Roman"/>
          <w:b/>
          <w:sz w:val="24"/>
          <w:szCs w:val="24"/>
        </w:rPr>
        <w:t>] Public Schools</w:t>
      </w:r>
    </w:p>
    <w:p w:rsidR="00FC4598" w:rsidRPr="00FC4598" w:rsidRDefault="00FC4598" w:rsidP="00FC4598">
      <w:pPr>
        <w:tabs>
          <w:tab w:val="left" w:pos="90"/>
        </w:tabs>
        <w:spacing w:after="0" w:line="240" w:lineRule="auto"/>
        <w:jc w:val="center"/>
        <w:rPr>
          <w:rFonts w:ascii="Times New Roman" w:eastAsia="Times New Roman" w:hAnsi="Times New Roman" w:cs="Times New Roman"/>
          <w:sz w:val="28"/>
          <w:szCs w:val="24"/>
        </w:rPr>
      </w:pPr>
      <w:r w:rsidRPr="00FC4598">
        <w:rPr>
          <w:rFonts w:ascii="Times New Roman" w:eastAsia="Times New Roman" w:hAnsi="Times New Roman" w:cs="Times New Roman"/>
          <w:b/>
          <w:sz w:val="28"/>
          <w:szCs w:val="24"/>
        </w:rPr>
        <w:t>Written Expression Worksheet</w:t>
      </w:r>
    </w:p>
    <w:p w:rsidR="00FC4598" w:rsidRPr="00FC4598" w:rsidRDefault="00FC4598" w:rsidP="00FC4598">
      <w:pPr>
        <w:spacing w:after="0" w:line="240" w:lineRule="auto"/>
        <w:jc w:val="center"/>
        <w:rPr>
          <w:rFonts w:ascii="Times New Roman" w:eastAsia="Times New Roman" w:hAnsi="Times New Roman" w:cs="Times New Roman"/>
          <w:b/>
          <w:sz w:val="20"/>
          <w:szCs w:val="24"/>
        </w:rPr>
      </w:pPr>
      <w:r w:rsidRPr="00FC4598">
        <w:rPr>
          <w:rFonts w:ascii="Times New Roman" w:eastAsia="Times New Roman" w:hAnsi="Times New Roman" w:cs="Times New Roman"/>
          <w:sz w:val="20"/>
          <w:szCs w:val="24"/>
        </w:rPr>
        <w:t>(To document that a student has received appropriate instruction and intervention in written expression)</w:t>
      </w:r>
    </w:p>
    <w:p w:rsidR="00FC4598" w:rsidRPr="00FC4598" w:rsidRDefault="00FC4598" w:rsidP="00FC4598">
      <w:pPr>
        <w:spacing w:after="0" w:line="240" w:lineRule="auto"/>
        <w:jc w:val="center"/>
        <w:rPr>
          <w:rFonts w:ascii="Times New Roman" w:eastAsia="Times New Roman" w:hAnsi="Times New Roman" w:cs="Times New Roman"/>
          <w:b/>
          <w:sz w:val="16"/>
          <w:szCs w:val="24"/>
        </w:rPr>
      </w:pPr>
    </w:p>
    <w:p w:rsidR="00FC4598" w:rsidRPr="00FC4598" w:rsidRDefault="00FC4598" w:rsidP="00FC4598">
      <w:pPr>
        <w:spacing w:after="0" w:line="240" w:lineRule="auto"/>
        <w:ind w:left="120"/>
        <w:rPr>
          <w:rFonts w:ascii="Times New Roman" w:eastAsia="Times New Roman" w:hAnsi="Times New Roman" w:cs="Times New Roman"/>
          <w:i/>
          <w:sz w:val="20"/>
          <w:szCs w:val="24"/>
        </w:rPr>
      </w:pPr>
      <w:r w:rsidRPr="00FC4598">
        <w:rPr>
          <w:rFonts w:ascii="Times New Roman" w:eastAsia="Times New Roman" w:hAnsi="Times New Roman" w:cs="Times New Roman"/>
          <w:sz w:val="20"/>
          <w:szCs w:val="24"/>
        </w:rPr>
        <w:t xml:space="preserve">This checklist </w:t>
      </w:r>
      <w:proofErr w:type="gramStart"/>
      <w:r w:rsidRPr="00FC4598">
        <w:rPr>
          <w:rFonts w:ascii="Times New Roman" w:eastAsia="Times New Roman" w:hAnsi="Times New Roman" w:cs="Times New Roman"/>
          <w:sz w:val="20"/>
          <w:szCs w:val="24"/>
        </w:rPr>
        <w:t>must be completed</w:t>
      </w:r>
      <w:proofErr w:type="gramEnd"/>
      <w:r w:rsidRPr="00FC4598">
        <w:rPr>
          <w:rFonts w:ascii="Times New Roman" w:eastAsia="Times New Roman" w:hAnsi="Times New Roman" w:cs="Times New Roman"/>
          <w:sz w:val="20"/>
          <w:szCs w:val="24"/>
        </w:rPr>
        <w:t xml:space="preserve"> for </w:t>
      </w:r>
      <w:r w:rsidRPr="00FC4598">
        <w:rPr>
          <w:rFonts w:ascii="Times New Roman" w:eastAsia="Times New Roman" w:hAnsi="Times New Roman" w:cs="Times New Roman"/>
          <w:sz w:val="20"/>
          <w:szCs w:val="24"/>
          <w:u w:val="single"/>
        </w:rPr>
        <w:t>all</w:t>
      </w:r>
      <w:r w:rsidRPr="00FC4598">
        <w:rPr>
          <w:rFonts w:ascii="Times New Roman" w:eastAsia="Times New Roman" w:hAnsi="Times New Roman" w:cs="Times New Roman"/>
          <w:sz w:val="20"/>
          <w:szCs w:val="24"/>
        </w:rPr>
        <w:t xml:space="preserve"> elementary, middle, and high school students who have been referred to special education due to a suspected learning disability that affects written expression. This information should generally be gathered prior to a referral to special education as part of early intervention (i.e., alternative procedures required to be implemented in regular education under CT Special Education Regulations §10-76d-7). </w:t>
      </w:r>
      <w:r w:rsidRPr="00FC4598">
        <w:rPr>
          <w:rFonts w:ascii="Times New Roman" w:eastAsia="Times New Roman" w:hAnsi="Times New Roman" w:cs="Times New Roman"/>
          <w:i/>
          <w:sz w:val="20"/>
          <w:szCs w:val="24"/>
        </w:rPr>
        <w:t>(</w:t>
      </w:r>
      <w:r w:rsidRPr="00FC4598">
        <w:rPr>
          <w:rFonts w:ascii="Times New Roman" w:eastAsia="Times New Roman" w:hAnsi="Times New Roman" w:cs="Times New Roman"/>
          <w:i/>
          <w:sz w:val="20"/>
          <w:szCs w:val="24"/>
          <w:u w:val="single"/>
        </w:rPr>
        <w:t>All</w:t>
      </w:r>
      <w:r w:rsidRPr="00FC4598">
        <w:rPr>
          <w:rFonts w:ascii="Times New Roman" w:eastAsia="Times New Roman" w:hAnsi="Times New Roman" w:cs="Times New Roman"/>
          <w:i/>
          <w:sz w:val="20"/>
          <w:szCs w:val="24"/>
        </w:rPr>
        <w:t xml:space="preserve"> boxes </w:t>
      </w:r>
      <w:proofErr w:type="gramStart"/>
      <w:r w:rsidRPr="00FC4598">
        <w:rPr>
          <w:rFonts w:ascii="Times New Roman" w:eastAsia="Times New Roman" w:hAnsi="Times New Roman" w:cs="Times New Roman"/>
          <w:i/>
          <w:sz w:val="20"/>
          <w:szCs w:val="24"/>
        </w:rPr>
        <w:t>must be checked</w:t>
      </w:r>
      <w:proofErr w:type="gramEnd"/>
      <w:r w:rsidRPr="00FC4598">
        <w:rPr>
          <w:rFonts w:ascii="Times New Roman" w:eastAsia="Times New Roman" w:hAnsi="Times New Roman" w:cs="Times New Roman"/>
          <w:i/>
          <w:sz w:val="20"/>
          <w:szCs w:val="24"/>
        </w:rPr>
        <w:t xml:space="preserve"> with appropriate documentation provided.)</w:t>
      </w:r>
    </w:p>
    <w:p w:rsidR="00FC4598" w:rsidRPr="00FC4598" w:rsidRDefault="00FC4598" w:rsidP="00FC4598">
      <w:pPr>
        <w:spacing w:after="0" w:line="240" w:lineRule="auto"/>
        <w:ind w:left="600"/>
        <w:rPr>
          <w:rFonts w:ascii="Times New Roman" w:eastAsia="Times New Roman" w:hAnsi="Times New Roman" w:cs="Times New Roman"/>
          <w:sz w:val="16"/>
          <w:szCs w:val="24"/>
        </w:rPr>
      </w:pPr>
    </w:p>
    <w:p w:rsidR="00FC4598" w:rsidRPr="00FC4598" w:rsidRDefault="00FC4598" w:rsidP="00FC4598">
      <w:pPr>
        <w:tabs>
          <w:tab w:val="left" w:pos="540"/>
        </w:tabs>
        <w:spacing w:after="0" w:line="240" w:lineRule="auto"/>
        <w:ind w:left="120"/>
        <w:rPr>
          <w:rFonts w:ascii="Times New Roman" w:eastAsia="Times New Roman" w:hAnsi="Times New Roman" w:cs="Times New Roman"/>
          <w:b/>
          <w:sz w:val="24"/>
          <w:szCs w:val="24"/>
        </w:rPr>
      </w:pPr>
      <w:r w:rsidRPr="00FC4598">
        <w:rPr>
          <w:rFonts w:ascii="Times New Roman" w:eastAsia="Times New Roman" w:hAnsi="Times New Roman" w:cs="Times New Roman"/>
          <w:b/>
          <w:sz w:val="24"/>
          <w:szCs w:val="24"/>
        </w:rPr>
        <w:t>1. Core General Education Written Expression Instruction (Tier I)</w:t>
      </w:r>
    </w:p>
    <w:p w:rsidR="00FC4598" w:rsidRPr="00FC4598" w:rsidRDefault="00FC4598" w:rsidP="00FC4598">
      <w:pPr>
        <w:tabs>
          <w:tab w:val="left" w:pos="540"/>
        </w:tabs>
        <w:spacing w:before="120" w:after="0" w:line="240" w:lineRule="auto"/>
        <w:ind w:left="567" w:right="360" w:hanging="447"/>
        <w:rPr>
          <w:rFonts w:ascii="Times New Roman" w:eastAsia="Times New Roman" w:hAnsi="Times New Roman" w:cs="Times New Roman"/>
          <w:sz w:val="24"/>
          <w:szCs w:val="24"/>
        </w:rPr>
      </w:pPr>
      <w:r w:rsidRPr="00FC459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C4598">
        <w:rPr>
          <w:rFonts w:ascii="Times New Roman" w:eastAsia="Times New Roman" w:hAnsi="Times New Roman" w:cs="Times New Roman"/>
          <w:sz w:val="24"/>
          <w:szCs w:val="24"/>
        </w:rPr>
        <w:instrText xml:space="preserve"> FORMCHECKBOX </w:instrText>
      </w:r>
      <w:r w:rsidRPr="00FC4598">
        <w:rPr>
          <w:rFonts w:ascii="Times New Roman" w:eastAsia="Times New Roman" w:hAnsi="Times New Roman" w:cs="Times New Roman"/>
          <w:sz w:val="24"/>
          <w:szCs w:val="24"/>
        </w:rPr>
      </w:r>
      <w:r w:rsidRPr="00FC4598">
        <w:rPr>
          <w:rFonts w:ascii="Times New Roman" w:eastAsia="Times New Roman" w:hAnsi="Times New Roman" w:cs="Times New Roman"/>
          <w:sz w:val="24"/>
          <w:szCs w:val="24"/>
        </w:rPr>
        <w:fldChar w:fldCharType="end"/>
      </w:r>
      <w:r w:rsidRPr="00FC4598">
        <w:rPr>
          <w:rFonts w:ascii="Times New Roman" w:eastAsia="Times New Roman" w:hAnsi="Times New Roman" w:cs="Times New Roman"/>
          <w:sz w:val="24"/>
          <w:szCs w:val="24"/>
        </w:rPr>
        <w:tab/>
      </w:r>
      <w:r w:rsidRPr="00FC4598">
        <w:rPr>
          <w:rFonts w:ascii="Times New Roman" w:eastAsia="Times New Roman" w:hAnsi="Times New Roman" w:cs="Times New Roman"/>
        </w:rPr>
        <w:t>Student has participated in daily general education written expression instruction using scientific research-based practices provided to the entire class by the general education teacher.</w:t>
      </w:r>
    </w:p>
    <w:p w:rsidR="00FC4598" w:rsidRPr="00FC4598" w:rsidRDefault="00FC4598" w:rsidP="00FC4598">
      <w:pPr>
        <w:keepNext/>
        <w:spacing w:before="60" w:after="60" w:line="240" w:lineRule="auto"/>
        <w:ind w:left="120"/>
        <w:outlineLvl w:val="0"/>
        <w:rPr>
          <w:rFonts w:ascii="Times New Roman" w:eastAsia="Times New Roman" w:hAnsi="Times New Roman" w:cs="Times New Roman"/>
          <w:b/>
          <w:bCs/>
          <w:kern w:val="32"/>
          <w:lang w:val="x-none" w:eastAsia="x-none"/>
        </w:rPr>
      </w:pPr>
      <w:r w:rsidRPr="00FC4598">
        <w:rPr>
          <w:rFonts w:ascii="Times New Roman" w:eastAsia="Times New Roman" w:hAnsi="Times New Roman" w:cs="Times New Roman"/>
          <w:b/>
          <w:bCs/>
          <w:kern w:val="32"/>
          <w:lang w:val="x-none" w:eastAsia="x-none"/>
        </w:rPr>
        <w:t xml:space="preserve">Description of Instruction Provided: </w:t>
      </w:r>
      <w:r w:rsidRPr="00FC4598">
        <w:rPr>
          <w:rFonts w:ascii="Times New Roman" w:eastAsia="Times New Roman" w:hAnsi="Times New Roman" w:cs="Times New Roman"/>
          <w:bCs/>
          <w:kern w:val="32"/>
          <w:lang w:val="x-none" w:eastAsia="x-none"/>
        </w:rPr>
        <w:t>General education instruction should involve a comprehensive, district-wide writing curriculum that addresses state standards and all important areas of writing (e.g., through explicit teaching of basic writing skills, planning and organizational strategies, and writing knowledge; use of a writing process, with strategies for editing and revision; opportunities for practice; appropriate use of technology in writing; reading-writing connections):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0"/>
      </w:tblGrid>
      <w:tr w:rsidR="00FC4598" w:rsidRPr="00FC4598" w:rsidTr="000204FC">
        <w:tblPrEx>
          <w:tblCellMar>
            <w:top w:w="0" w:type="dxa"/>
            <w:bottom w:w="0" w:type="dxa"/>
          </w:tblCellMar>
        </w:tblPrEx>
        <w:trPr>
          <w:trHeight w:val="317"/>
        </w:trPr>
        <w:tc>
          <w:tcPr>
            <w:tcW w:w="10590" w:type="dxa"/>
            <w:tcBorders>
              <w:bottom w:val="single" w:sz="4" w:space="0" w:color="auto"/>
            </w:tcBorders>
            <w:vAlign w:val="center"/>
          </w:tcPr>
          <w:p w:rsidR="00FC4598" w:rsidRPr="00FC4598" w:rsidRDefault="00FC4598" w:rsidP="00FC4598">
            <w:pPr>
              <w:spacing w:after="0" w:line="240" w:lineRule="auto"/>
              <w:rPr>
                <w:rFonts w:ascii="Times New Roman" w:eastAsia="Times New Roman" w:hAnsi="Times New Roman" w:cs="Times New Roman"/>
                <w:b/>
                <w:szCs w:val="24"/>
              </w:rPr>
            </w:pPr>
          </w:p>
        </w:tc>
      </w:tr>
      <w:tr w:rsidR="00FC4598" w:rsidRPr="00FC4598" w:rsidTr="000204FC">
        <w:tblPrEx>
          <w:tblCellMar>
            <w:top w:w="0" w:type="dxa"/>
            <w:bottom w:w="0" w:type="dxa"/>
          </w:tblCellMar>
        </w:tblPrEx>
        <w:trPr>
          <w:trHeight w:val="317"/>
        </w:trPr>
        <w:tc>
          <w:tcPr>
            <w:tcW w:w="10590" w:type="dxa"/>
            <w:tcBorders>
              <w:top w:val="single" w:sz="4" w:space="0" w:color="auto"/>
              <w:bottom w:val="single" w:sz="4" w:space="0" w:color="auto"/>
            </w:tcBorders>
            <w:vAlign w:val="center"/>
          </w:tcPr>
          <w:p w:rsidR="00FC4598" w:rsidRPr="00FC4598" w:rsidRDefault="00FC4598" w:rsidP="00FC4598">
            <w:pPr>
              <w:spacing w:after="0" w:line="240" w:lineRule="auto"/>
              <w:rPr>
                <w:rFonts w:ascii="Times New Roman" w:eastAsia="Times New Roman" w:hAnsi="Times New Roman" w:cs="Times New Roman"/>
                <w:b/>
                <w:szCs w:val="24"/>
              </w:rPr>
            </w:pPr>
          </w:p>
        </w:tc>
      </w:tr>
      <w:tr w:rsidR="00FC4598" w:rsidRPr="00FC4598" w:rsidTr="000204FC">
        <w:tblPrEx>
          <w:tblCellMar>
            <w:top w:w="0" w:type="dxa"/>
            <w:bottom w:w="0" w:type="dxa"/>
          </w:tblCellMar>
        </w:tblPrEx>
        <w:trPr>
          <w:trHeight w:val="317"/>
        </w:trPr>
        <w:tc>
          <w:tcPr>
            <w:tcW w:w="10590" w:type="dxa"/>
            <w:tcBorders>
              <w:top w:val="single" w:sz="4" w:space="0" w:color="auto"/>
              <w:bottom w:val="single" w:sz="4" w:space="0" w:color="auto"/>
            </w:tcBorders>
            <w:vAlign w:val="center"/>
          </w:tcPr>
          <w:p w:rsidR="00FC4598" w:rsidRPr="00FC4598" w:rsidRDefault="00FC4598" w:rsidP="00FC4598">
            <w:pPr>
              <w:spacing w:after="0" w:line="240" w:lineRule="auto"/>
              <w:rPr>
                <w:rFonts w:ascii="Times New Roman" w:eastAsia="Times New Roman" w:hAnsi="Times New Roman" w:cs="Times New Roman"/>
                <w:b/>
                <w:szCs w:val="24"/>
              </w:rPr>
            </w:pPr>
          </w:p>
        </w:tc>
      </w:tr>
    </w:tbl>
    <w:p w:rsidR="00FC4598" w:rsidRPr="00FC4598" w:rsidRDefault="00FC4598" w:rsidP="00FC4598">
      <w:pPr>
        <w:spacing w:after="0" w:line="120" w:lineRule="auto"/>
        <w:ind w:left="605"/>
        <w:rPr>
          <w:rFonts w:ascii="Times New Roman" w:eastAsia="Times New Roman" w:hAnsi="Times New Roman" w:cs="Times New Roman"/>
          <w:sz w:val="16"/>
          <w:szCs w:val="24"/>
        </w:rPr>
      </w:pPr>
    </w:p>
    <w:p w:rsidR="00FC4598" w:rsidRPr="00FC4598" w:rsidRDefault="00FC4598" w:rsidP="00FC4598">
      <w:pPr>
        <w:tabs>
          <w:tab w:val="left" w:pos="549"/>
        </w:tabs>
        <w:spacing w:after="0" w:line="240" w:lineRule="auto"/>
        <w:ind w:left="120"/>
        <w:rPr>
          <w:rFonts w:ascii="Times New Roman" w:eastAsia="Times New Roman" w:hAnsi="Times New Roman" w:cs="Times New Roman"/>
          <w:b/>
          <w:sz w:val="24"/>
          <w:szCs w:val="24"/>
        </w:rPr>
      </w:pPr>
      <w:r w:rsidRPr="00FC4598">
        <w:rPr>
          <w:rFonts w:ascii="Times New Roman" w:eastAsia="Times New Roman" w:hAnsi="Times New Roman" w:cs="Times New Roman"/>
          <w:b/>
          <w:sz w:val="24"/>
          <w:szCs w:val="24"/>
        </w:rPr>
        <w:t>2. Small Group/Differentiated Instruction by General Education Teacher (Tier I)</w:t>
      </w:r>
    </w:p>
    <w:p w:rsidR="00FC4598" w:rsidRPr="00FC4598" w:rsidRDefault="00FC4598" w:rsidP="00FC4598">
      <w:pPr>
        <w:spacing w:before="120" w:after="0" w:line="240" w:lineRule="auto"/>
        <w:ind w:left="567" w:hanging="447"/>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 xml:space="preserve">Student has participated in small group, differentiated written expression instruction by the classroom teacher as part of Tier I general education instruction (i.e., for all students). Materials appropriate to the student’s instructional level </w:t>
      </w:r>
      <w:proofErr w:type="gramStart"/>
      <w:r w:rsidRPr="00FC4598">
        <w:rPr>
          <w:rFonts w:ascii="Times New Roman" w:eastAsia="Times New Roman" w:hAnsi="Times New Roman" w:cs="Times New Roman"/>
          <w:szCs w:val="24"/>
        </w:rPr>
        <w:t>have been used</w:t>
      </w:r>
      <w:proofErr w:type="gramEnd"/>
      <w:r w:rsidRPr="00FC4598">
        <w:rPr>
          <w:rFonts w:ascii="Times New Roman" w:eastAsia="Times New Roman" w:hAnsi="Times New Roman" w:cs="Times New Roman"/>
          <w:szCs w:val="24"/>
        </w:rPr>
        <w:t xml:space="preserve"> for a minimum of four days per week.</w:t>
      </w:r>
    </w:p>
    <w:p w:rsidR="00FC4598" w:rsidRPr="00FC4598" w:rsidRDefault="00FC4598" w:rsidP="00FC4598">
      <w:pPr>
        <w:spacing w:after="0" w:line="240" w:lineRule="auto"/>
        <w:rPr>
          <w:rFonts w:ascii="Times New Roman" w:eastAsia="Times New Roman" w:hAnsi="Times New Roman" w:cs="Times New Roman"/>
          <w:sz w:val="16"/>
          <w:szCs w:val="16"/>
        </w:rPr>
      </w:pPr>
    </w:p>
    <w:p w:rsidR="00FC4598" w:rsidRPr="00FC4598" w:rsidRDefault="00FC4598" w:rsidP="00FC4598">
      <w:pPr>
        <w:keepNext/>
        <w:spacing w:after="60" w:line="240" w:lineRule="auto"/>
        <w:ind w:left="115"/>
        <w:outlineLvl w:val="0"/>
        <w:rPr>
          <w:rFonts w:ascii="Times New Roman" w:eastAsia="Times New Roman" w:hAnsi="Times New Roman" w:cs="Times New Roman"/>
          <w:b/>
          <w:bCs/>
          <w:kern w:val="32"/>
          <w:sz w:val="20"/>
          <w:szCs w:val="20"/>
          <w:lang w:val="x-none" w:eastAsia="x-none"/>
        </w:rPr>
      </w:pPr>
      <w:r w:rsidRPr="00FC4598">
        <w:rPr>
          <w:rFonts w:ascii="Times New Roman" w:eastAsia="Times New Roman" w:hAnsi="Times New Roman" w:cs="Times New Roman"/>
          <w:b/>
          <w:bCs/>
          <w:kern w:val="32"/>
          <w:lang w:val="x-none" w:eastAsia="x-none"/>
        </w:rPr>
        <w:t>Description</w:t>
      </w:r>
      <w:r w:rsidRPr="00FC4598">
        <w:rPr>
          <w:rFonts w:ascii="Times New Roman" w:eastAsia="Times New Roman" w:hAnsi="Times New Roman" w:cs="Times New Roman"/>
          <w:b/>
          <w:bCs/>
          <w:kern w:val="32"/>
          <w:sz w:val="20"/>
          <w:szCs w:val="20"/>
          <w:lang w:val="x-none" w:eastAsia="x-none"/>
        </w:rPr>
        <w:t xml:space="preserve"> –</w:t>
      </w:r>
      <w:r w:rsidRPr="00FC4598">
        <w:rPr>
          <w:rFonts w:ascii="Times New Roman" w:eastAsia="Times New Roman" w:hAnsi="Times New Roman" w:cs="Times New Roman"/>
          <w:b/>
          <w:bCs/>
          <w:kern w:val="32"/>
          <w:lang w:val="x-none" w:eastAsia="x-none"/>
        </w:rPr>
        <w:t>How Core Curriculum was Differentiated to Meet Individual Student Needs in Small Group Setting:</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0"/>
      </w:tblGrid>
      <w:tr w:rsidR="00FC4598" w:rsidRPr="00FC4598" w:rsidTr="000204FC">
        <w:tblPrEx>
          <w:tblCellMar>
            <w:top w:w="0" w:type="dxa"/>
            <w:bottom w:w="0" w:type="dxa"/>
          </w:tblCellMar>
        </w:tblPrEx>
        <w:trPr>
          <w:trHeight w:val="317"/>
        </w:trPr>
        <w:tc>
          <w:tcPr>
            <w:tcW w:w="10590" w:type="dxa"/>
            <w:tcBorders>
              <w:bottom w:val="single" w:sz="4"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17"/>
        </w:trPr>
        <w:tc>
          <w:tcPr>
            <w:tcW w:w="10590" w:type="dxa"/>
            <w:tcBorders>
              <w:top w:val="single" w:sz="4" w:space="0" w:color="auto"/>
              <w:bottom w:val="single" w:sz="4"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17"/>
        </w:trPr>
        <w:tc>
          <w:tcPr>
            <w:tcW w:w="10590" w:type="dxa"/>
            <w:tcBorders>
              <w:top w:val="single" w:sz="4" w:space="0" w:color="auto"/>
              <w:bottom w:val="single" w:sz="4"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r>
    </w:tbl>
    <w:p w:rsidR="00FC4598" w:rsidRPr="00FC4598" w:rsidRDefault="00FC4598" w:rsidP="00FC4598">
      <w:pPr>
        <w:spacing w:after="0" w:line="120" w:lineRule="auto"/>
        <w:ind w:left="605"/>
        <w:rPr>
          <w:rFonts w:ascii="Times New Roman" w:eastAsia="Times New Roman" w:hAnsi="Times New Roman" w:cs="Times New Roman"/>
          <w:sz w:val="16"/>
          <w:szCs w:val="24"/>
        </w:rPr>
      </w:pPr>
    </w:p>
    <w:p w:rsidR="00FC4598" w:rsidRPr="00FC4598" w:rsidRDefault="00FC4598" w:rsidP="00FC4598">
      <w:pPr>
        <w:tabs>
          <w:tab w:val="left" w:pos="540"/>
        </w:tabs>
        <w:spacing w:after="0" w:line="240" w:lineRule="auto"/>
        <w:ind w:left="120"/>
        <w:rPr>
          <w:rFonts w:ascii="Times New Roman" w:eastAsia="Times New Roman" w:hAnsi="Times New Roman" w:cs="Times New Roman"/>
          <w:sz w:val="24"/>
          <w:szCs w:val="24"/>
        </w:rPr>
      </w:pPr>
      <w:r w:rsidRPr="00FC4598">
        <w:rPr>
          <w:rFonts w:ascii="Times New Roman" w:eastAsia="Times New Roman" w:hAnsi="Times New Roman" w:cs="Times New Roman"/>
          <w:b/>
          <w:sz w:val="24"/>
          <w:szCs w:val="24"/>
        </w:rPr>
        <w:t>3.</w:t>
      </w:r>
      <w:r w:rsidRPr="00FC4598">
        <w:rPr>
          <w:rFonts w:ascii="Times New Roman" w:eastAsia="Times New Roman" w:hAnsi="Times New Roman" w:cs="Times New Roman"/>
          <w:b/>
          <w:sz w:val="24"/>
          <w:szCs w:val="24"/>
        </w:rPr>
        <w:tab/>
        <w:t>Progress Monitoring Assessments (Tier I)</w:t>
      </w:r>
    </w:p>
    <w:p w:rsidR="00FC4598" w:rsidRPr="00FC4598" w:rsidRDefault="00FC4598" w:rsidP="00FC4598">
      <w:pPr>
        <w:spacing w:after="0" w:line="240" w:lineRule="auto"/>
        <w:ind w:left="533" w:hanging="418"/>
        <w:rPr>
          <w:rFonts w:ascii="Times New Roman" w:eastAsia="Times New Roman" w:hAnsi="Times New Roman" w:cs="Times New Roman"/>
          <w:sz w:val="24"/>
          <w:szCs w:val="24"/>
        </w:rPr>
      </w:pPr>
      <w:r w:rsidRPr="00FC459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C4598">
        <w:rPr>
          <w:rFonts w:ascii="Times New Roman" w:eastAsia="Times New Roman" w:hAnsi="Times New Roman" w:cs="Times New Roman"/>
          <w:sz w:val="24"/>
          <w:szCs w:val="24"/>
        </w:rPr>
        <w:instrText xml:space="preserve"> FORMCHECKBOX </w:instrText>
      </w:r>
      <w:r w:rsidRPr="00FC4598">
        <w:rPr>
          <w:rFonts w:ascii="Times New Roman" w:eastAsia="Times New Roman" w:hAnsi="Times New Roman" w:cs="Times New Roman"/>
          <w:sz w:val="24"/>
          <w:szCs w:val="24"/>
        </w:rPr>
      </w:r>
      <w:r w:rsidRPr="00FC4598">
        <w:rPr>
          <w:rFonts w:ascii="Times New Roman" w:eastAsia="Times New Roman" w:hAnsi="Times New Roman" w:cs="Times New Roman"/>
          <w:sz w:val="24"/>
          <w:szCs w:val="24"/>
        </w:rPr>
        <w:fldChar w:fldCharType="end"/>
      </w:r>
      <w:r w:rsidRPr="00FC4598">
        <w:rPr>
          <w:rFonts w:ascii="Times New Roman" w:eastAsia="Times New Roman" w:hAnsi="Times New Roman" w:cs="Times New Roman"/>
          <w:sz w:val="24"/>
          <w:szCs w:val="24"/>
        </w:rPr>
        <w:tab/>
      </w:r>
      <w:r w:rsidRPr="00FC4598">
        <w:rPr>
          <w:rFonts w:ascii="Times New Roman" w:eastAsia="Times New Roman" w:hAnsi="Times New Roman" w:cs="Times New Roman"/>
        </w:rPr>
        <w:t xml:space="preserve">Continuous progress monitoring </w:t>
      </w:r>
      <w:proofErr w:type="gramStart"/>
      <w:r w:rsidRPr="00FC4598">
        <w:rPr>
          <w:rFonts w:ascii="Times New Roman" w:eastAsia="Times New Roman" w:hAnsi="Times New Roman" w:cs="Times New Roman"/>
        </w:rPr>
        <w:t>has been provided</w:t>
      </w:r>
      <w:proofErr w:type="gramEnd"/>
      <w:r w:rsidRPr="00FC4598">
        <w:rPr>
          <w:rFonts w:ascii="Times New Roman" w:eastAsia="Times New Roman" w:hAnsi="Times New Roman" w:cs="Times New Roman"/>
        </w:rPr>
        <w:t xml:space="preserve"> to establish a basis for instructional decisions and to document a student’s response to instruction</w:t>
      </w:r>
      <w:r w:rsidRPr="00FC4598">
        <w:rPr>
          <w:rFonts w:ascii="Times New Roman" w:eastAsia="Times New Roman" w:hAnsi="Times New Roman" w:cs="Times New Roman"/>
          <w:sz w:val="24"/>
          <w:szCs w:val="24"/>
        </w:rPr>
        <w:t>.</w:t>
      </w:r>
    </w:p>
    <w:p w:rsidR="00FC4598" w:rsidRPr="00FC4598" w:rsidRDefault="00FC4598" w:rsidP="00FC4598">
      <w:pPr>
        <w:keepNext/>
        <w:spacing w:before="60" w:after="120" w:line="240" w:lineRule="auto"/>
        <w:ind w:left="120"/>
        <w:outlineLvl w:val="0"/>
        <w:rPr>
          <w:rFonts w:ascii="Times New Roman" w:eastAsia="Times New Roman" w:hAnsi="Times New Roman" w:cs="Times New Roman"/>
          <w:b/>
          <w:bCs/>
          <w:kern w:val="32"/>
          <w:sz w:val="24"/>
          <w:szCs w:val="24"/>
          <w:lang w:val="x-none" w:eastAsia="x-none"/>
        </w:rPr>
      </w:pPr>
      <w:r w:rsidRPr="00FC4598">
        <w:rPr>
          <w:rFonts w:ascii="Times New Roman" w:eastAsia="Times New Roman" w:hAnsi="Times New Roman" w:cs="Times New Roman"/>
          <w:b/>
          <w:bCs/>
          <w:kern w:val="32"/>
          <w:sz w:val="24"/>
          <w:szCs w:val="24"/>
          <w:lang w:val="x-none" w:eastAsia="x-none"/>
        </w:rPr>
        <w:t xml:space="preserve">Description/Source of Evidence of Progress Monitoring:             </w:t>
      </w:r>
      <w:r w:rsidRPr="00FC4598">
        <w:rPr>
          <w:rFonts w:ascii="Arial" w:eastAsia="Times New Roman" w:hAnsi="Arial" w:cs="Times New Roman"/>
          <w:b/>
          <w:bCs/>
          <w:kern w:val="32"/>
          <w:lang w:val="x-none" w:eastAsia="x-none"/>
        </w:rPr>
        <w:fldChar w:fldCharType="begin">
          <w:ffData>
            <w:name w:val=""/>
            <w:enabled/>
            <w:calcOnExit w:val="0"/>
            <w:checkBox>
              <w:sizeAuto/>
              <w:default w:val="0"/>
            </w:checkBox>
          </w:ffData>
        </w:fldChar>
      </w:r>
      <w:r w:rsidRPr="00FC4598">
        <w:rPr>
          <w:rFonts w:ascii="Arial" w:eastAsia="Times New Roman" w:hAnsi="Arial" w:cs="Times New Roman"/>
          <w:b/>
          <w:bCs/>
          <w:kern w:val="32"/>
          <w:lang w:val="x-none" w:eastAsia="x-none"/>
        </w:rPr>
        <w:instrText xml:space="preserve"> FORMCHECKBOX </w:instrText>
      </w:r>
      <w:r w:rsidRPr="00FC4598">
        <w:rPr>
          <w:rFonts w:ascii="Arial" w:eastAsia="Times New Roman" w:hAnsi="Arial" w:cs="Times New Roman"/>
          <w:b/>
          <w:bCs/>
          <w:kern w:val="32"/>
          <w:lang w:val="x-none" w:eastAsia="x-none"/>
        </w:rPr>
      </w:r>
      <w:r w:rsidRPr="00FC4598">
        <w:rPr>
          <w:rFonts w:ascii="Arial" w:eastAsia="Times New Roman" w:hAnsi="Arial" w:cs="Times New Roman"/>
          <w:b/>
          <w:bCs/>
          <w:kern w:val="32"/>
          <w:lang w:val="x-none" w:eastAsia="x-none"/>
        </w:rPr>
        <w:fldChar w:fldCharType="end"/>
      </w:r>
      <w:r w:rsidRPr="00FC4598">
        <w:rPr>
          <w:rFonts w:ascii="Arial" w:eastAsia="Times New Roman" w:hAnsi="Arial" w:cs="Times New Roman"/>
          <w:b/>
          <w:bCs/>
          <w:kern w:val="32"/>
          <w:lang w:val="x-none" w:eastAsia="x-none"/>
        </w:rPr>
        <w:t xml:space="preserve">    </w:t>
      </w:r>
      <w:r w:rsidRPr="00FC4598">
        <w:rPr>
          <w:rFonts w:ascii="Times New Roman" w:eastAsia="Times New Roman" w:hAnsi="Times New Roman" w:cs="Times New Roman"/>
          <w:b/>
          <w:bCs/>
          <w:kern w:val="32"/>
          <w:sz w:val="24"/>
          <w:szCs w:val="24"/>
          <w:lang w:val="x-none" w:eastAsia="x-none"/>
        </w:rPr>
        <w:t>Results attached</w:t>
      </w:r>
    </w:p>
    <w:tbl>
      <w:tblPr>
        <w:tblW w:w="0" w:type="auto"/>
        <w:tblInd w:w="228" w:type="dxa"/>
        <w:tblBorders>
          <w:top w:val="single" w:sz="4" w:space="0" w:color="auto"/>
          <w:bottom w:val="single" w:sz="4" w:space="0" w:color="auto"/>
          <w:insideH w:val="single" w:sz="6" w:space="0" w:color="auto"/>
        </w:tblBorders>
        <w:tblLayout w:type="fixed"/>
        <w:tblLook w:val="0000" w:firstRow="0" w:lastRow="0" w:firstColumn="0" w:lastColumn="0" w:noHBand="0" w:noVBand="0"/>
      </w:tblPr>
      <w:tblGrid>
        <w:gridCol w:w="4920"/>
        <w:gridCol w:w="4080"/>
        <w:gridCol w:w="1560"/>
      </w:tblGrid>
      <w:tr w:rsidR="00FC4598" w:rsidRPr="00FC4598" w:rsidTr="000204FC">
        <w:tblPrEx>
          <w:tblCellMar>
            <w:top w:w="0" w:type="dxa"/>
            <w:bottom w:w="0" w:type="dxa"/>
          </w:tblCellMar>
        </w:tblPrEx>
        <w:trPr>
          <w:trHeight w:hRule="exact" w:val="1008"/>
        </w:trPr>
        <w:tc>
          <w:tcPr>
            <w:tcW w:w="4920" w:type="dxa"/>
            <w:tcBorders>
              <w:top w:val="single" w:sz="6" w:space="0" w:color="auto"/>
              <w:left w:val="single" w:sz="6" w:space="0" w:color="auto"/>
              <w:bottom w:val="nil"/>
              <w:right w:val="single" w:sz="6" w:space="0" w:color="auto"/>
            </w:tcBorders>
            <w:shd w:val="pct10" w:color="auto" w:fill="FFFFFF"/>
          </w:tcPr>
          <w:p w:rsidR="00FC4598" w:rsidRPr="00FC4598" w:rsidRDefault="00FC4598" w:rsidP="00FC4598">
            <w:pPr>
              <w:spacing w:after="0" w:line="240" w:lineRule="auto"/>
              <w:jc w:val="center"/>
              <w:rPr>
                <w:rFonts w:ascii="Times New Roman" w:eastAsia="Times New Roman" w:hAnsi="Times New Roman" w:cs="Times New Roman"/>
                <w:b/>
                <w:sz w:val="28"/>
                <w:szCs w:val="24"/>
              </w:rPr>
            </w:pPr>
            <w:r w:rsidRPr="00FC4598">
              <w:rPr>
                <w:rFonts w:ascii="Times New Roman" w:eastAsia="Times New Roman" w:hAnsi="Times New Roman" w:cs="Times New Roman"/>
                <w:b/>
                <w:sz w:val="28"/>
                <w:szCs w:val="24"/>
              </w:rPr>
              <w:t>Assessment</w:t>
            </w:r>
          </w:p>
          <w:p w:rsidR="00FC4598" w:rsidRPr="00FC4598" w:rsidRDefault="00FC4598" w:rsidP="00FC4598">
            <w:pPr>
              <w:spacing w:after="0" w:line="240" w:lineRule="auto"/>
              <w:jc w:val="center"/>
              <w:rPr>
                <w:rFonts w:ascii="Times New Roman" w:eastAsia="Times New Roman" w:hAnsi="Times New Roman" w:cs="Times New Roman"/>
                <w:szCs w:val="24"/>
              </w:rPr>
            </w:pPr>
            <w:r w:rsidRPr="00FC4598">
              <w:rPr>
                <w:rFonts w:ascii="Times New Roman" w:eastAsia="Times New Roman" w:hAnsi="Times New Roman" w:cs="Times New Roman"/>
                <w:szCs w:val="24"/>
              </w:rPr>
              <w:t>(e.g., curriculum based measurement, curriculum-based assessments, diagnostic assessments)</w:t>
            </w:r>
          </w:p>
        </w:tc>
        <w:tc>
          <w:tcPr>
            <w:tcW w:w="4080" w:type="dxa"/>
            <w:tcBorders>
              <w:top w:val="single" w:sz="6" w:space="0" w:color="auto"/>
              <w:left w:val="single" w:sz="6" w:space="0" w:color="auto"/>
              <w:bottom w:val="nil"/>
              <w:right w:val="single" w:sz="6" w:space="0" w:color="auto"/>
            </w:tcBorders>
            <w:shd w:val="pct10" w:color="auto" w:fill="FFFFFF"/>
          </w:tcPr>
          <w:p w:rsidR="00FC4598" w:rsidRPr="00FC4598" w:rsidRDefault="00FC4598" w:rsidP="00FC4598">
            <w:pPr>
              <w:spacing w:after="0" w:line="240" w:lineRule="auto"/>
              <w:jc w:val="center"/>
              <w:rPr>
                <w:rFonts w:ascii="Times New Roman" w:eastAsia="Times New Roman" w:hAnsi="Times New Roman" w:cs="Times New Roman"/>
                <w:b/>
                <w:sz w:val="28"/>
                <w:szCs w:val="24"/>
              </w:rPr>
            </w:pPr>
            <w:r w:rsidRPr="00FC4598">
              <w:rPr>
                <w:rFonts w:ascii="Times New Roman" w:eastAsia="Times New Roman" w:hAnsi="Times New Roman" w:cs="Times New Roman"/>
                <w:b/>
                <w:sz w:val="28"/>
                <w:szCs w:val="24"/>
              </w:rPr>
              <w:t>Skills/Competencies Targeted</w:t>
            </w:r>
          </w:p>
          <w:p w:rsidR="00FC4598" w:rsidRPr="00FC4598" w:rsidRDefault="00FC4598" w:rsidP="00FC4598">
            <w:pPr>
              <w:spacing w:after="0" w:line="240" w:lineRule="auto"/>
              <w:jc w:val="center"/>
              <w:rPr>
                <w:rFonts w:ascii="Times New Roman" w:eastAsia="Times New Roman" w:hAnsi="Times New Roman" w:cs="Times New Roman"/>
                <w:szCs w:val="24"/>
              </w:rPr>
            </w:pPr>
            <w:r w:rsidRPr="00FC4598">
              <w:rPr>
                <w:rFonts w:ascii="Times New Roman" w:eastAsia="Times New Roman" w:hAnsi="Times New Roman" w:cs="Times New Roman"/>
                <w:szCs w:val="24"/>
              </w:rPr>
              <w:t>(e.g., basic writing skills, planning, text generation/content development, revision)</w:t>
            </w:r>
          </w:p>
        </w:tc>
        <w:tc>
          <w:tcPr>
            <w:tcW w:w="1560" w:type="dxa"/>
            <w:tcBorders>
              <w:top w:val="single" w:sz="6" w:space="0" w:color="auto"/>
              <w:left w:val="single" w:sz="6" w:space="0" w:color="auto"/>
              <w:bottom w:val="single" w:sz="6" w:space="0" w:color="auto"/>
              <w:right w:val="single" w:sz="6" w:space="0" w:color="auto"/>
            </w:tcBorders>
            <w:shd w:val="pct10" w:color="auto" w:fill="FFFFFF"/>
          </w:tcPr>
          <w:p w:rsidR="00FC4598" w:rsidRPr="00FC4598" w:rsidRDefault="00FC4598" w:rsidP="00FC4598">
            <w:pPr>
              <w:spacing w:after="0" w:line="240" w:lineRule="auto"/>
              <w:jc w:val="center"/>
              <w:rPr>
                <w:rFonts w:ascii="Times New Roman" w:eastAsia="Times New Roman" w:hAnsi="Times New Roman" w:cs="Times New Roman"/>
                <w:sz w:val="24"/>
                <w:szCs w:val="24"/>
              </w:rPr>
            </w:pPr>
            <w:r w:rsidRPr="00FC4598">
              <w:rPr>
                <w:rFonts w:ascii="Times New Roman" w:eastAsia="Times New Roman" w:hAnsi="Times New Roman" w:cs="Times New Roman"/>
                <w:b/>
                <w:sz w:val="28"/>
                <w:szCs w:val="24"/>
              </w:rPr>
              <w:t>Dates</w:t>
            </w:r>
          </w:p>
        </w:tc>
      </w:tr>
      <w:tr w:rsidR="00FC4598" w:rsidRPr="00FC4598" w:rsidTr="000204FC">
        <w:tblPrEx>
          <w:tblCellMar>
            <w:top w:w="0" w:type="dxa"/>
            <w:bottom w:w="0" w:type="dxa"/>
          </w:tblCellMar>
        </w:tblPrEx>
        <w:trPr>
          <w:trHeight w:val="323"/>
        </w:trPr>
        <w:tc>
          <w:tcPr>
            <w:tcW w:w="4920" w:type="dxa"/>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4080" w:type="dxa"/>
            <w:tcBorders>
              <w:top w:val="single" w:sz="6" w:space="0" w:color="auto"/>
              <w:left w:val="single" w:sz="6" w:space="0" w:color="auto"/>
              <w:bottom w:val="single" w:sz="6" w:space="0" w:color="auto"/>
              <w:right w:val="nil"/>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23"/>
        </w:trPr>
        <w:tc>
          <w:tcPr>
            <w:tcW w:w="4920" w:type="dxa"/>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4080" w:type="dxa"/>
            <w:tcBorders>
              <w:top w:val="single" w:sz="6" w:space="0" w:color="auto"/>
              <w:left w:val="single" w:sz="6" w:space="0" w:color="auto"/>
              <w:bottom w:val="single" w:sz="6" w:space="0" w:color="auto"/>
              <w:right w:val="nil"/>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23"/>
        </w:trPr>
        <w:tc>
          <w:tcPr>
            <w:tcW w:w="4920" w:type="dxa"/>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4080" w:type="dxa"/>
            <w:tcBorders>
              <w:top w:val="single" w:sz="6" w:space="0" w:color="auto"/>
              <w:left w:val="single" w:sz="6" w:space="0" w:color="auto"/>
              <w:bottom w:val="single" w:sz="6" w:space="0" w:color="auto"/>
              <w:right w:val="nil"/>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23"/>
        </w:trPr>
        <w:tc>
          <w:tcPr>
            <w:tcW w:w="4920" w:type="dxa"/>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4080" w:type="dxa"/>
            <w:tcBorders>
              <w:top w:val="single" w:sz="6" w:space="0" w:color="auto"/>
              <w:left w:val="single" w:sz="6" w:space="0" w:color="auto"/>
              <w:bottom w:val="single" w:sz="6" w:space="0" w:color="auto"/>
              <w:right w:val="nil"/>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23"/>
        </w:trPr>
        <w:tc>
          <w:tcPr>
            <w:tcW w:w="4920" w:type="dxa"/>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4080" w:type="dxa"/>
            <w:tcBorders>
              <w:top w:val="single" w:sz="6" w:space="0" w:color="auto"/>
              <w:left w:val="single" w:sz="6" w:space="0" w:color="auto"/>
              <w:bottom w:val="single" w:sz="6" w:space="0" w:color="auto"/>
              <w:right w:val="nil"/>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bl>
    <w:p w:rsidR="00FC4598" w:rsidRPr="00FC4598" w:rsidRDefault="00FC4598" w:rsidP="00FC4598">
      <w:pPr>
        <w:tabs>
          <w:tab w:val="left" w:pos="540"/>
        </w:tabs>
        <w:spacing w:before="160" w:after="0" w:line="240" w:lineRule="auto"/>
        <w:ind w:left="533" w:right="-115" w:hanging="418"/>
        <w:rPr>
          <w:rFonts w:ascii="Times New Roman" w:eastAsia="Times New Roman" w:hAnsi="Times New Roman" w:cs="Times New Roman"/>
          <w:b/>
          <w:sz w:val="24"/>
          <w:szCs w:val="24"/>
        </w:rPr>
      </w:pPr>
      <w:r w:rsidRPr="00FC4598">
        <w:rPr>
          <w:rFonts w:ascii="Times New Roman" w:eastAsia="Times New Roman" w:hAnsi="Times New Roman" w:cs="Times New Roman"/>
          <w:b/>
          <w:sz w:val="24"/>
          <w:szCs w:val="24"/>
        </w:rPr>
        <w:t>4</w:t>
      </w:r>
      <w:r w:rsidRPr="00FC4598">
        <w:rPr>
          <w:rFonts w:ascii="Times New Roman" w:eastAsia="Times New Roman" w:hAnsi="Times New Roman" w:cs="Times New Roman"/>
          <w:b/>
        </w:rPr>
        <w:t>.</w:t>
      </w:r>
      <w:r w:rsidRPr="00FC4598">
        <w:rPr>
          <w:rFonts w:ascii="Times New Roman" w:eastAsia="Times New Roman" w:hAnsi="Times New Roman" w:cs="Times New Roman"/>
          <w:b/>
        </w:rPr>
        <w:tab/>
      </w:r>
      <w:r w:rsidRPr="00FC4598">
        <w:rPr>
          <w:rFonts w:ascii="Times New Roman" w:eastAsia="Times New Roman" w:hAnsi="Times New Roman" w:cs="Times New Roman"/>
          <w:b/>
          <w:sz w:val="24"/>
          <w:szCs w:val="24"/>
        </w:rPr>
        <w:t xml:space="preserve">Supplemental scientific research-based interventions (Tier II – </w:t>
      </w:r>
      <w:r w:rsidRPr="00FC4598">
        <w:rPr>
          <w:rFonts w:ascii="Times New Roman" w:eastAsia="Times New Roman" w:hAnsi="Times New Roman" w:cs="Times New Roman"/>
          <w:sz w:val="24"/>
          <w:szCs w:val="24"/>
        </w:rPr>
        <w:t>targeted interventions;</w:t>
      </w:r>
      <w:r w:rsidRPr="00FC4598">
        <w:rPr>
          <w:rFonts w:ascii="Times New Roman" w:eastAsia="Times New Roman" w:hAnsi="Times New Roman" w:cs="Times New Roman"/>
          <w:b/>
          <w:sz w:val="24"/>
          <w:szCs w:val="24"/>
        </w:rPr>
        <w:t xml:space="preserve"> Tier III - </w:t>
      </w:r>
      <w:r w:rsidRPr="00FC4598">
        <w:rPr>
          <w:rFonts w:ascii="Times New Roman" w:eastAsia="Times New Roman" w:hAnsi="Times New Roman" w:cs="Times New Roman"/>
          <w:sz w:val="24"/>
          <w:szCs w:val="24"/>
        </w:rPr>
        <w:t>more targeted and intensive interventions</w:t>
      </w:r>
      <w:r w:rsidRPr="00FC4598">
        <w:rPr>
          <w:rFonts w:ascii="Times New Roman" w:eastAsia="Times New Roman" w:hAnsi="Times New Roman" w:cs="Times New Roman"/>
          <w:b/>
          <w:sz w:val="24"/>
          <w:szCs w:val="24"/>
        </w:rPr>
        <w:t>)</w:t>
      </w:r>
    </w:p>
    <w:p w:rsidR="00FC4598" w:rsidRPr="00FC4598" w:rsidRDefault="00FC4598" w:rsidP="00FC4598">
      <w:pPr>
        <w:tabs>
          <w:tab w:val="left" w:pos="630"/>
        </w:tabs>
        <w:spacing w:before="60" w:after="0" w:line="240" w:lineRule="auto"/>
        <w:ind w:left="630" w:right="-115" w:hanging="540"/>
        <w:rPr>
          <w:rFonts w:ascii="Times New Roman" w:eastAsia="Times New Roman" w:hAnsi="Times New Roman" w:cs="Times New Roman"/>
        </w:rPr>
      </w:pPr>
      <w:r w:rsidRPr="00FC459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C4598">
        <w:rPr>
          <w:rFonts w:ascii="Times New Roman" w:eastAsia="Times New Roman" w:hAnsi="Times New Roman" w:cs="Times New Roman"/>
          <w:sz w:val="24"/>
          <w:szCs w:val="24"/>
        </w:rPr>
        <w:instrText xml:space="preserve"> FORMCHECKBOX </w:instrText>
      </w:r>
      <w:r w:rsidRPr="00FC4598">
        <w:rPr>
          <w:rFonts w:ascii="Times New Roman" w:eastAsia="Times New Roman" w:hAnsi="Times New Roman" w:cs="Times New Roman"/>
          <w:sz w:val="24"/>
          <w:szCs w:val="24"/>
        </w:rPr>
      </w:r>
      <w:r w:rsidRPr="00FC4598">
        <w:rPr>
          <w:rFonts w:ascii="Times New Roman" w:eastAsia="Times New Roman" w:hAnsi="Times New Roman" w:cs="Times New Roman"/>
          <w:sz w:val="24"/>
          <w:szCs w:val="24"/>
        </w:rPr>
        <w:fldChar w:fldCharType="end"/>
      </w:r>
      <w:r w:rsidRPr="00FC4598">
        <w:rPr>
          <w:rFonts w:ascii="Times New Roman" w:eastAsia="Times New Roman" w:hAnsi="Times New Roman" w:cs="Times New Roman"/>
        </w:rPr>
        <w:tab/>
        <w:t xml:space="preserve">Interventions </w:t>
      </w:r>
      <w:proofErr w:type="gramStart"/>
      <w:r w:rsidRPr="00FC4598">
        <w:rPr>
          <w:rFonts w:ascii="Times New Roman" w:eastAsia="Times New Roman" w:hAnsi="Times New Roman" w:cs="Times New Roman"/>
        </w:rPr>
        <w:t>have been implemented</w:t>
      </w:r>
      <w:proofErr w:type="gramEnd"/>
      <w:r w:rsidRPr="00FC4598">
        <w:rPr>
          <w:rFonts w:ascii="Times New Roman" w:eastAsia="Times New Roman" w:hAnsi="Times New Roman" w:cs="Times New Roman"/>
        </w:rPr>
        <w:t xml:space="preserve"> based on specific student needs in important areas of writing, such as basic  </w:t>
      </w:r>
    </w:p>
    <w:p w:rsidR="00FC4598" w:rsidRPr="00FC4598" w:rsidRDefault="00FC4598" w:rsidP="00FC4598">
      <w:pPr>
        <w:tabs>
          <w:tab w:val="left" w:pos="630"/>
        </w:tabs>
        <w:spacing w:after="0" w:line="240" w:lineRule="auto"/>
        <w:ind w:left="630" w:right="-115" w:hanging="540"/>
        <w:rPr>
          <w:rFonts w:ascii="Times New Roman" w:eastAsia="Times New Roman" w:hAnsi="Times New Roman" w:cs="Times New Roman"/>
        </w:rPr>
      </w:pPr>
      <w:r w:rsidRPr="00FC4598">
        <w:rPr>
          <w:rFonts w:ascii="Times New Roman" w:eastAsia="Times New Roman" w:hAnsi="Times New Roman" w:cs="Times New Roman"/>
        </w:rPr>
        <w:t xml:space="preserve">          </w:t>
      </w:r>
      <w:proofErr w:type="gramStart"/>
      <w:r w:rsidRPr="00FC4598">
        <w:rPr>
          <w:rFonts w:ascii="Times New Roman" w:eastAsia="Times New Roman" w:hAnsi="Times New Roman" w:cs="Times New Roman"/>
        </w:rPr>
        <w:t>writing</w:t>
      </w:r>
      <w:proofErr w:type="gramEnd"/>
      <w:r w:rsidRPr="00FC4598">
        <w:rPr>
          <w:rFonts w:ascii="Times New Roman" w:eastAsia="Times New Roman" w:hAnsi="Times New Roman" w:cs="Times New Roman"/>
        </w:rPr>
        <w:t xml:space="preserve"> skills, text generation, or revision/editing processes.</w:t>
      </w:r>
    </w:p>
    <w:p w:rsidR="00FC4598" w:rsidRPr="00FC4598" w:rsidRDefault="00FC4598" w:rsidP="00FC4598">
      <w:pPr>
        <w:tabs>
          <w:tab w:val="left" w:pos="630"/>
        </w:tabs>
        <w:spacing w:after="0" w:line="240" w:lineRule="auto"/>
        <w:ind w:left="630" w:right="-115" w:hanging="540"/>
        <w:rPr>
          <w:rFonts w:ascii="Times New Roman" w:eastAsia="Times New Roman" w:hAnsi="Times New Roman" w:cs="Times New Roman"/>
          <w:sz w:val="24"/>
          <w:szCs w:val="24"/>
        </w:rPr>
      </w:pPr>
      <w:r w:rsidRPr="00FC4598">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FC4598">
        <w:rPr>
          <w:rFonts w:ascii="Times New Roman" w:eastAsia="Times New Roman" w:hAnsi="Times New Roman" w:cs="Times New Roman"/>
          <w:b/>
          <w:sz w:val="24"/>
          <w:szCs w:val="24"/>
        </w:rPr>
        <w:instrText xml:space="preserve"> FORMCHECKBOX </w:instrText>
      </w:r>
      <w:r w:rsidRPr="00FC4598">
        <w:rPr>
          <w:rFonts w:ascii="Times New Roman" w:eastAsia="Times New Roman" w:hAnsi="Times New Roman" w:cs="Times New Roman"/>
          <w:b/>
          <w:sz w:val="24"/>
          <w:szCs w:val="24"/>
        </w:rPr>
      </w:r>
      <w:r w:rsidRPr="00FC4598">
        <w:rPr>
          <w:rFonts w:ascii="Times New Roman" w:eastAsia="Times New Roman" w:hAnsi="Times New Roman" w:cs="Times New Roman"/>
          <w:sz w:val="24"/>
          <w:szCs w:val="24"/>
        </w:rPr>
        <w:fldChar w:fldCharType="end"/>
      </w:r>
      <w:r w:rsidRPr="00FC4598">
        <w:rPr>
          <w:rFonts w:ascii="Times New Roman" w:eastAsia="Times New Roman" w:hAnsi="Times New Roman" w:cs="Times New Roman"/>
          <w:sz w:val="24"/>
          <w:szCs w:val="24"/>
        </w:rPr>
        <w:tab/>
      </w:r>
      <w:r w:rsidRPr="00FC4598">
        <w:rPr>
          <w:rFonts w:ascii="Times New Roman" w:eastAsia="Times New Roman" w:hAnsi="Times New Roman" w:cs="Times New Roman"/>
        </w:rPr>
        <w:t xml:space="preserve">Appropriately qualified and trained staff have provided the interventions, which have been implemented with fidelity </w:t>
      </w:r>
      <w:r w:rsidRPr="00FC4598">
        <w:rPr>
          <w:rFonts w:ascii="Times New Roman" w:eastAsia="Times New Roman" w:hAnsi="Times New Roman" w:cs="Times New Roman"/>
          <w:color w:val="000000"/>
        </w:rPr>
        <w:t>(i.e., delivered in the manner in which they were designed and intended to be used)</w:t>
      </w:r>
      <w:r w:rsidRPr="00FC4598">
        <w:rPr>
          <w:rFonts w:ascii="Times New Roman" w:eastAsia="Times New Roman" w:hAnsi="Times New Roman" w:cs="Times New Roman"/>
        </w:rPr>
        <w:t xml:space="preserve">. Documentation indicating frequency, </w:t>
      </w:r>
      <w:proofErr w:type="gramStart"/>
      <w:r w:rsidRPr="00FC4598">
        <w:rPr>
          <w:rFonts w:ascii="Times New Roman" w:eastAsia="Times New Roman" w:hAnsi="Times New Roman" w:cs="Times New Roman"/>
        </w:rPr>
        <w:t>duration</w:t>
      </w:r>
      <w:proofErr w:type="gramEnd"/>
      <w:r w:rsidRPr="00FC4598">
        <w:rPr>
          <w:rFonts w:ascii="Times New Roman" w:eastAsia="Times New Roman" w:hAnsi="Times New Roman" w:cs="Times New Roman"/>
        </w:rPr>
        <w:t xml:space="preserve"> and type of intervention is either listed on this form or attached.</w:t>
      </w:r>
      <w:r w:rsidRPr="00FC4598">
        <w:rPr>
          <w:rFonts w:ascii="Times New Roman" w:eastAsia="Times New Roman" w:hAnsi="Times New Roman" w:cs="Times New Roman"/>
          <w:sz w:val="24"/>
          <w:szCs w:val="24"/>
        </w:rPr>
        <w:t xml:space="preserve"> </w:t>
      </w:r>
    </w:p>
    <w:p w:rsidR="00FC4598" w:rsidRPr="00FC4598" w:rsidRDefault="00FC4598" w:rsidP="00FC4598">
      <w:pPr>
        <w:tabs>
          <w:tab w:val="left" w:pos="-360"/>
        </w:tabs>
        <w:spacing w:before="120" w:after="0" w:line="240" w:lineRule="auto"/>
        <w:ind w:left="187"/>
        <w:rPr>
          <w:rFonts w:ascii="Times New Roman" w:eastAsia="Times New Roman" w:hAnsi="Times New Roman" w:cs="Times New Roman"/>
          <w:sz w:val="16"/>
          <w:szCs w:val="24"/>
        </w:rPr>
      </w:pPr>
      <w:r w:rsidRPr="00FC4598">
        <w:rPr>
          <w:rFonts w:ascii="Times New Roman" w:eastAsia="Times New Roman" w:hAnsi="Times New Roman" w:cs="Times New Roman"/>
          <w:sz w:val="16"/>
          <w:szCs w:val="24"/>
        </w:rPr>
        <w:t>ED636 / September 2010</w:t>
      </w:r>
    </w:p>
    <w:p w:rsidR="00FC4598" w:rsidRPr="00FC4598" w:rsidRDefault="00FC4598" w:rsidP="00FC4598">
      <w:pPr>
        <w:tabs>
          <w:tab w:val="left" w:pos="-360"/>
        </w:tabs>
        <w:spacing w:after="0" w:line="240" w:lineRule="auto"/>
        <w:ind w:left="180"/>
        <w:rPr>
          <w:rFonts w:ascii="Times New Roman" w:eastAsia="Times New Roman" w:hAnsi="Times New Roman" w:cs="Times New Roman"/>
          <w:sz w:val="24"/>
          <w:szCs w:val="24"/>
        </w:rPr>
      </w:pPr>
      <w:r w:rsidRPr="00FC4598">
        <w:rPr>
          <w:rFonts w:ascii="Times New Roman" w:eastAsia="Times New Roman" w:hAnsi="Times New Roman" w:cs="Times New Roman"/>
          <w:sz w:val="16"/>
          <w:szCs w:val="24"/>
        </w:rPr>
        <w:t xml:space="preserve">Page 1 of </w:t>
      </w:r>
      <w:proofErr w:type="gramStart"/>
      <w:r w:rsidRPr="00FC4598">
        <w:rPr>
          <w:rFonts w:ascii="Times New Roman" w:eastAsia="Times New Roman" w:hAnsi="Times New Roman" w:cs="Times New Roman"/>
          <w:sz w:val="16"/>
          <w:szCs w:val="24"/>
        </w:rPr>
        <w:t>2  ED636</w:t>
      </w:r>
      <w:proofErr w:type="gramEnd"/>
      <w:r w:rsidRPr="00FC4598">
        <w:rPr>
          <w:rFonts w:ascii="Times New Roman" w:eastAsia="Times New Roman" w:hAnsi="Times New Roman" w:cs="Times New Roman"/>
          <w:sz w:val="16"/>
          <w:szCs w:val="24"/>
        </w:rPr>
        <w:t xml:space="preserve"> - Writing Worksheet</w:t>
      </w:r>
    </w:p>
    <w:p w:rsidR="00FC4598" w:rsidRPr="00FC4598" w:rsidRDefault="00FC4598" w:rsidP="00FC4598">
      <w:pPr>
        <w:spacing w:before="120" w:after="0" w:line="240" w:lineRule="auto"/>
        <w:rPr>
          <w:rFonts w:ascii="Times New Roman" w:eastAsia="Times New Roman" w:hAnsi="Times New Roman" w:cs="Times New Roman"/>
          <w:b/>
          <w:szCs w:val="24"/>
        </w:rPr>
      </w:pPr>
      <w:r w:rsidRPr="00FC4598">
        <w:rPr>
          <w:rFonts w:ascii="Times New Roman" w:eastAsia="Times New Roman" w:hAnsi="Times New Roman" w:cs="Times New Roman"/>
          <w:b/>
          <w:szCs w:val="24"/>
        </w:rPr>
        <w:br w:type="page"/>
      </w:r>
      <w:r w:rsidRPr="00FC4598">
        <w:rPr>
          <w:rFonts w:ascii="Times New Roman" w:eastAsia="Times New Roman" w:hAnsi="Times New Roman" w:cs="Times New Roman"/>
          <w:b/>
          <w:szCs w:val="24"/>
        </w:rPr>
        <w:lastRenderedPageBreak/>
        <w:t xml:space="preserve">a. If basic writing skills have </w:t>
      </w:r>
      <w:proofErr w:type="gramStart"/>
      <w:r w:rsidRPr="00FC4598">
        <w:rPr>
          <w:rFonts w:ascii="Times New Roman" w:eastAsia="Times New Roman" w:hAnsi="Times New Roman" w:cs="Times New Roman"/>
          <w:b/>
          <w:szCs w:val="24"/>
        </w:rPr>
        <w:t>been identified</w:t>
      </w:r>
      <w:proofErr w:type="gramEnd"/>
      <w:r w:rsidRPr="00FC4598">
        <w:rPr>
          <w:rFonts w:ascii="Times New Roman" w:eastAsia="Times New Roman" w:hAnsi="Times New Roman" w:cs="Times New Roman"/>
          <w:b/>
          <w:szCs w:val="24"/>
        </w:rPr>
        <w:t xml:space="preserve"> as an area of weakness:</w:t>
      </w:r>
    </w:p>
    <w:p w:rsidR="00FC4598" w:rsidRPr="00FC4598" w:rsidRDefault="00FC4598" w:rsidP="00FC4598">
      <w:pPr>
        <w:tabs>
          <w:tab w:val="left" w:pos="720"/>
          <w:tab w:val="left" w:pos="1800"/>
          <w:tab w:val="left" w:pos="1980"/>
        </w:tabs>
        <w:spacing w:before="120" w:after="0" w:line="240" w:lineRule="auto"/>
        <w:ind w:left="720" w:hanging="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 xml:space="preserve">Student’s basic writing skills (e.g., handwriting/keyboarding, spelling, capitalization, punctuation, sentence structure) </w:t>
      </w:r>
      <w:proofErr w:type="gramStart"/>
      <w:r w:rsidRPr="00FC4598">
        <w:rPr>
          <w:rFonts w:ascii="Times New Roman" w:eastAsia="Times New Roman" w:hAnsi="Times New Roman" w:cs="Times New Roman"/>
          <w:szCs w:val="24"/>
        </w:rPr>
        <w:t>have been evaluated</w:t>
      </w:r>
      <w:proofErr w:type="gramEnd"/>
      <w:r w:rsidRPr="00FC4598">
        <w:rPr>
          <w:rFonts w:ascii="Times New Roman" w:eastAsia="Times New Roman" w:hAnsi="Times New Roman" w:cs="Times New Roman"/>
          <w:szCs w:val="24"/>
        </w:rPr>
        <w:t xml:space="preserve"> and targeted interventions have been provided in specific areas of need.</w:t>
      </w:r>
    </w:p>
    <w:p w:rsidR="00FC4598" w:rsidRPr="00FC4598" w:rsidRDefault="00FC4598" w:rsidP="00FC4598">
      <w:pPr>
        <w:tabs>
          <w:tab w:val="left" w:pos="720"/>
          <w:tab w:val="left" w:pos="1800"/>
          <w:tab w:val="left" w:pos="1980"/>
        </w:tabs>
        <w:spacing w:after="0" w:line="240" w:lineRule="auto"/>
        <w:ind w:left="720" w:hanging="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Student has been provided with appropriate access to and teaching about the use of technology in writing to improve basic writing skills (e.g., use of spell-checkers).</w:t>
      </w:r>
    </w:p>
    <w:p w:rsidR="00FC4598" w:rsidRPr="00FC4598" w:rsidRDefault="00FC4598" w:rsidP="00FC4598">
      <w:pPr>
        <w:tabs>
          <w:tab w:val="left" w:pos="720"/>
          <w:tab w:val="left" w:pos="1800"/>
          <w:tab w:val="left" w:pos="1980"/>
        </w:tabs>
        <w:spacing w:after="0" w:line="240" w:lineRule="auto"/>
        <w:ind w:left="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 xml:space="preserve">Student </w:t>
      </w:r>
      <w:proofErr w:type="gramStart"/>
      <w:r w:rsidRPr="00FC4598">
        <w:rPr>
          <w:rFonts w:ascii="Times New Roman" w:eastAsia="Times New Roman" w:hAnsi="Times New Roman" w:cs="Times New Roman"/>
          <w:szCs w:val="24"/>
        </w:rPr>
        <w:t>has been taught</w:t>
      </w:r>
      <w:proofErr w:type="gramEnd"/>
      <w:r w:rsidRPr="00FC4598">
        <w:rPr>
          <w:rFonts w:ascii="Times New Roman" w:eastAsia="Times New Roman" w:hAnsi="Times New Roman" w:cs="Times New Roman"/>
          <w:szCs w:val="24"/>
        </w:rPr>
        <w:t xml:space="preserve"> strategies for reviewing and editing written work to improve basic writing skills.</w:t>
      </w:r>
    </w:p>
    <w:p w:rsidR="00FC4598" w:rsidRPr="00FC4598" w:rsidRDefault="00FC4598" w:rsidP="00FC4598">
      <w:pPr>
        <w:tabs>
          <w:tab w:val="left" w:pos="720"/>
          <w:tab w:val="left" w:pos="1800"/>
          <w:tab w:val="left" w:pos="1980"/>
        </w:tabs>
        <w:spacing w:after="0" w:line="240" w:lineRule="auto"/>
        <w:ind w:left="720" w:hanging="360"/>
        <w:rPr>
          <w:rFonts w:ascii="Times New Roman" w:eastAsia="Times New Roman" w:hAnsi="Times New Roman" w:cs="Times New Roman"/>
          <w:strike/>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 xml:space="preserve">Student </w:t>
      </w:r>
      <w:proofErr w:type="gramStart"/>
      <w:r w:rsidRPr="00FC4598">
        <w:rPr>
          <w:rFonts w:ascii="Times New Roman" w:eastAsia="Times New Roman" w:hAnsi="Times New Roman" w:cs="Times New Roman"/>
          <w:szCs w:val="24"/>
        </w:rPr>
        <w:t>has been provided</w:t>
      </w:r>
      <w:proofErr w:type="gramEnd"/>
      <w:r w:rsidRPr="00FC4598">
        <w:rPr>
          <w:rFonts w:ascii="Times New Roman" w:eastAsia="Times New Roman" w:hAnsi="Times New Roman" w:cs="Times New Roman"/>
          <w:szCs w:val="24"/>
        </w:rPr>
        <w:t xml:space="preserve"> with regular opportunities to practice basic writing skills.</w:t>
      </w:r>
    </w:p>
    <w:p w:rsidR="00FC4598" w:rsidRPr="00FC4598" w:rsidRDefault="00FC4598" w:rsidP="00FC4598">
      <w:pPr>
        <w:tabs>
          <w:tab w:val="left" w:pos="1080"/>
        </w:tabs>
        <w:spacing w:after="0" w:line="240" w:lineRule="auto"/>
        <w:ind w:left="1080" w:hanging="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r>
      <w:r w:rsidRPr="00FC4598">
        <w:rPr>
          <w:rFonts w:ascii="Times New Roman" w:eastAsia="Times New Roman" w:hAnsi="Times New Roman" w:cs="Times New Roman"/>
          <w:b/>
          <w:szCs w:val="24"/>
        </w:rPr>
        <w:t>Teacher</w:t>
      </w:r>
      <w:r w:rsidRPr="00FC4598">
        <w:rPr>
          <w:rFonts w:ascii="Times New Roman" w:eastAsia="Times New Roman" w:hAnsi="Times New Roman" w:cs="Times New Roman"/>
          <w:szCs w:val="24"/>
        </w:rPr>
        <w:t xml:space="preserve"> has systematically collected </w:t>
      </w:r>
      <w:proofErr w:type="gramStart"/>
      <w:r w:rsidRPr="00FC4598">
        <w:rPr>
          <w:rFonts w:ascii="Times New Roman" w:eastAsia="Times New Roman" w:hAnsi="Times New Roman" w:cs="Times New Roman"/>
          <w:szCs w:val="24"/>
        </w:rPr>
        <w:t>progress monitoring</w:t>
      </w:r>
      <w:proofErr w:type="gramEnd"/>
      <w:r w:rsidRPr="00FC4598">
        <w:rPr>
          <w:rFonts w:ascii="Times New Roman" w:eastAsia="Times New Roman" w:hAnsi="Times New Roman" w:cs="Times New Roman"/>
          <w:szCs w:val="24"/>
        </w:rPr>
        <w:t xml:space="preserve"> data, using valid and reliable measures, to determine the student’s response to the interventions provided.</w:t>
      </w:r>
    </w:p>
    <w:p w:rsidR="00FC4598" w:rsidRPr="00FC4598" w:rsidRDefault="00FC4598" w:rsidP="00FC4598">
      <w:pPr>
        <w:tabs>
          <w:tab w:val="left" w:pos="1800"/>
          <w:tab w:val="left" w:pos="1980"/>
        </w:tabs>
        <w:spacing w:before="120" w:after="0" w:line="240" w:lineRule="auto"/>
        <w:ind w:left="240" w:hanging="240"/>
        <w:rPr>
          <w:rFonts w:ascii="Times New Roman" w:eastAsia="Times New Roman" w:hAnsi="Times New Roman" w:cs="Times New Roman"/>
          <w:b/>
          <w:szCs w:val="24"/>
        </w:rPr>
      </w:pPr>
      <w:r w:rsidRPr="00FC4598">
        <w:rPr>
          <w:rFonts w:ascii="Times New Roman" w:eastAsia="Times New Roman" w:hAnsi="Times New Roman" w:cs="Times New Roman"/>
          <w:b/>
          <w:szCs w:val="24"/>
        </w:rPr>
        <w:t>b. If text generation (i.e., content aspects of writing that involve translating ideas into language) has been identified as an area of weakness, beyond what can be accounted for by identified weaknesses in basic writing skills:</w:t>
      </w:r>
    </w:p>
    <w:p w:rsidR="00FC4598" w:rsidRPr="00FC4598" w:rsidRDefault="00FC4598" w:rsidP="00FC4598">
      <w:pPr>
        <w:tabs>
          <w:tab w:val="left" w:pos="1800"/>
          <w:tab w:val="left" w:pos="1980"/>
        </w:tabs>
        <w:spacing w:before="120" w:after="0" w:line="240" w:lineRule="auto"/>
        <w:ind w:left="720" w:hanging="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 xml:space="preserve">Student’s vocabulary and other oral language skills </w:t>
      </w:r>
      <w:proofErr w:type="gramStart"/>
      <w:r w:rsidRPr="00FC4598">
        <w:rPr>
          <w:rFonts w:ascii="Times New Roman" w:eastAsia="Times New Roman" w:hAnsi="Times New Roman" w:cs="Times New Roman"/>
          <w:szCs w:val="24"/>
        </w:rPr>
        <w:t>have been evaluated</w:t>
      </w:r>
      <w:proofErr w:type="gramEnd"/>
      <w:r w:rsidRPr="00FC4598">
        <w:rPr>
          <w:rFonts w:ascii="Times New Roman" w:eastAsia="Times New Roman" w:hAnsi="Times New Roman" w:cs="Times New Roman"/>
          <w:szCs w:val="24"/>
        </w:rPr>
        <w:t xml:space="preserve"> and if warranted, targeted interventions have been provided, with application to writing. </w:t>
      </w:r>
    </w:p>
    <w:p w:rsidR="00FC4598" w:rsidRPr="00FC4598" w:rsidRDefault="00FC4598" w:rsidP="00FC4598">
      <w:pPr>
        <w:tabs>
          <w:tab w:val="left" w:pos="1800"/>
          <w:tab w:val="left" w:pos="1980"/>
        </w:tabs>
        <w:spacing w:after="0" w:line="240" w:lineRule="auto"/>
        <w:ind w:left="720" w:hanging="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Student’s ability to plan and organize writing have been evaluated and if warranted, targeted interventions have been provided (e.g., additional, more explicit teaching of strategies for brainstorming or researching ideas).</w:t>
      </w:r>
    </w:p>
    <w:p w:rsidR="00FC4598" w:rsidRPr="00FC4598" w:rsidRDefault="00FC4598" w:rsidP="00FC4598">
      <w:pPr>
        <w:spacing w:after="0" w:line="240" w:lineRule="auto"/>
        <w:ind w:left="720" w:hanging="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 xml:space="preserve">Student’s knowledge about writing (e.g., writing for an intended audience, use of formal vs. informal language in writing, schemas for different writing tasks such as reports vs. narratives) </w:t>
      </w:r>
      <w:proofErr w:type="gramStart"/>
      <w:r w:rsidRPr="00FC4598">
        <w:rPr>
          <w:rFonts w:ascii="Times New Roman" w:eastAsia="Times New Roman" w:hAnsi="Times New Roman" w:cs="Times New Roman"/>
          <w:szCs w:val="24"/>
        </w:rPr>
        <w:t>has been evaluated</w:t>
      </w:r>
      <w:proofErr w:type="gramEnd"/>
      <w:r w:rsidRPr="00FC4598">
        <w:rPr>
          <w:rFonts w:ascii="Times New Roman" w:eastAsia="Times New Roman" w:hAnsi="Times New Roman" w:cs="Times New Roman"/>
          <w:szCs w:val="24"/>
        </w:rPr>
        <w:t xml:space="preserve"> and if warranted, targeted interventions have been provided.</w:t>
      </w:r>
    </w:p>
    <w:p w:rsidR="00FC4598" w:rsidRPr="00FC4598" w:rsidRDefault="00FC4598" w:rsidP="00FC4598">
      <w:pPr>
        <w:tabs>
          <w:tab w:val="left" w:pos="720"/>
          <w:tab w:val="left" w:pos="1800"/>
          <w:tab w:val="left" w:pos="1980"/>
        </w:tabs>
        <w:spacing w:after="0" w:line="240" w:lineRule="auto"/>
        <w:ind w:left="720" w:hanging="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Student has been provided with appropriate access to and teaching about the use of technology in writing to improve text generation (e.g., use of online thesaurus to improve word choice/avoid repetition of the same word).</w:t>
      </w:r>
    </w:p>
    <w:p w:rsidR="00FC4598" w:rsidRPr="00FC4598" w:rsidRDefault="00FC4598" w:rsidP="00FC4598">
      <w:pPr>
        <w:tabs>
          <w:tab w:val="left" w:pos="720"/>
          <w:tab w:val="left" w:pos="1800"/>
          <w:tab w:val="left" w:pos="1980"/>
        </w:tabs>
        <w:spacing w:after="0" w:line="240" w:lineRule="auto"/>
        <w:ind w:left="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 xml:space="preserve">Student </w:t>
      </w:r>
      <w:proofErr w:type="gramStart"/>
      <w:r w:rsidRPr="00FC4598">
        <w:rPr>
          <w:rFonts w:ascii="Times New Roman" w:eastAsia="Times New Roman" w:hAnsi="Times New Roman" w:cs="Times New Roman"/>
          <w:szCs w:val="24"/>
        </w:rPr>
        <w:t>has been taught</w:t>
      </w:r>
      <w:proofErr w:type="gramEnd"/>
      <w:r w:rsidRPr="00FC4598">
        <w:rPr>
          <w:rFonts w:ascii="Times New Roman" w:eastAsia="Times New Roman" w:hAnsi="Times New Roman" w:cs="Times New Roman"/>
          <w:szCs w:val="24"/>
        </w:rPr>
        <w:t xml:space="preserve"> strategies for reviewing and revising written work to improve content/text generation.</w:t>
      </w:r>
    </w:p>
    <w:p w:rsidR="00FC4598" w:rsidRPr="00FC4598" w:rsidRDefault="00FC4598" w:rsidP="00FC4598">
      <w:pPr>
        <w:tabs>
          <w:tab w:val="left" w:pos="720"/>
          <w:tab w:val="left" w:pos="1800"/>
          <w:tab w:val="left" w:pos="1980"/>
        </w:tabs>
        <w:spacing w:after="0" w:line="240" w:lineRule="auto"/>
        <w:ind w:left="720" w:hanging="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t xml:space="preserve">Student </w:t>
      </w:r>
      <w:proofErr w:type="gramStart"/>
      <w:r w:rsidRPr="00FC4598">
        <w:rPr>
          <w:rFonts w:ascii="Times New Roman" w:eastAsia="Times New Roman" w:hAnsi="Times New Roman" w:cs="Times New Roman"/>
          <w:szCs w:val="24"/>
        </w:rPr>
        <w:t>has been provided</w:t>
      </w:r>
      <w:proofErr w:type="gramEnd"/>
      <w:r w:rsidRPr="00FC4598">
        <w:rPr>
          <w:rFonts w:ascii="Times New Roman" w:eastAsia="Times New Roman" w:hAnsi="Times New Roman" w:cs="Times New Roman"/>
          <w:szCs w:val="24"/>
        </w:rPr>
        <w:t xml:space="preserve"> with regular opportunities to practice text generation.</w:t>
      </w:r>
    </w:p>
    <w:p w:rsidR="00FC4598" w:rsidRPr="00FC4598" w:rsidRDefault="00FC4598" w:rsidP="00FC4598">
      <w:pPr>
        <w:spacing w:after="0" w:line="240" w:lineRule="auto"/>
        <w:ind w:left="1080" w:hanging="360"/>
        <w:rPr>
          <w:rFonts w:ascii="Times New Roman" w:eastAsia="Times New Roman" w:hAnsi="Times New Roman" w:cs="Times New Roman"/>
          <w:szCs w:val="24"/>
        </w:rPr>
      </w:pPr>
      <w:r w:rsidRPr="00FC4598">
        <w:rPr>
          <w:rFonts w:ascii="Times New Roman" w:eastAsia="Times New Roman" w:hAnsi="Times New Roman" w:cs="Times New Roman"/>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szCs w:val="24"/>
        </w:rPr>
        <w:instrText xml:space="preserve"> FORMCHECKBOX </w:instrText>
      </w:r>
      <w:r w:rsidRPr="00FC4598">
        <w:rPr>
          <w:rFonts w:ascii="Times New Roman" w:eastAsia="Times New Roman" w:hAnsi="Times New Roman" w:cs="Times New Roman"/>
          <w:szCs w:val="24"/>
        </w:rPr>
      </w:r>
      <w:r w:rsidRPr="00FC4598">
        <w:rPr>
          <w:rFonts w:ascii="Times New Roman" w:eastAsia="Times New Roman" w:hAnsi="Times New Roman" w:cs="Times New Roman"/>
          <w:szCs w:val="24"/>
        </w:rPr>
        <w:fldChar w:fldCharType="end"/>
      </w:r>
      <w:r w:rsidRPr="00FC4598">
        <w:rPr>
          <w:rFonts w:ascii="Times New Roman" w:eastAsia="Times New Roman" w:hAnsi="Times New Roman" w:cs="Times New Roman"/>
          <w:szCs w:val="24"/>
        </w:rPr>
        <w:tab/>
      </w:r>
      <w:r w:rsidRPr="00FC4598">
        <w:rPr>
          <w:rFonts w:ascii="Times New Roman" w:eastAsia="Times New Roman" w:hAnsi="Times New Roman" w:cs="Times New Roman"/>
          <w:b/>
          <w:szCs w:val="24"/>
        </w:rPr>
        <w:t>Teacher</w:t>
      </w:r>
      <w:r w:rsidRPr="00FC4598">
        <w:rPr>
          <w:rFonts w:ascii="Times New Roman" w:eastAsia="Times New Roman" w:hAnsi="Times New Roman" w:cs="Times New Roman"/>
          <w:szCs w:val="24"/>
        </w:rPr>
        <w:t xml:space="preserve"> has systematically collected </w:t>
      </w:r>
      <w:proofErr w:type="gramStart"/>
      <w:r w:rsidRPr="00FC4598">
        <w:rPr>
          <w:rFonts w:ascii="Times New Roman" w:eastAsia="Times New Roman" w:hAnsi="Times New Roman" w:cs="Times New Roman"/>
          <w:szCs w:val="24"/>
        </w:rPr>
        <w:t>progress monitoring</w:t>
      </w:r>
      <w:proofErr w:type="gramEnd"/>
      <w:r w:rsidRPr="00FC4598">
        <w:rPr>
          <w:rFonts w:ascii="Times New Roman" w:eastAsia="Times New Roman" w:hAnsi="Times New Roman" w:cs="Times New Roman"/>
          <w:szCs w:val="24"/>
        </w:rPr>
        <w:t xml:space="preserve"> data, using valid and reliable measures, to determine the student’s response to the interventions provided.</w:t>
      </w:r>
    </w:p>
    <w:p w:rsidR="00FC4598" w:rsidRPr="00FC4598" w:rsidRDefault="00FC4598" w:rsidP="00FC4598">
      <w:pPr>
        <w:tabs>
          <w:tab w:val="left" w:pos="540"/>
        </w:tabs>
        <w:spacing w:after="0" w:line="240" w:lineRule="auto"/>
        <w:ind w:left="540" w:right="-120" w:hanging="420"/>
        <w:rPr>
          <w:rFonts w:ascii="Times New Roman" w:eastAsia="Times New Roman" w:hAnsi="Times New Roman" w:cs="Times New Roman"/>
          <w:sz w:val="16"/>
          <w:szCs w:val="16"/>
        </w:rPr>
      </w:pPr>
    </w:p>
    <w:p w:rsidR="00FC4598" w:rsidRPr="00FC4598" w:rsidRDefault="00FC4598" w:rsidP="00FC4598">
      <w:pPr>
        <w:spacing w:after="0" w:line="240" w:lineRule="auto"/>
        <w:rPr>
          <w:rFonts w:ascii="Times New Roman" w:eastAsia="Times New Roman" w:hAnsi="Times New Roman" w:cs="Times New Roman"/>
          <w:b/>
          <w:sz w:val="24"/>
          <w:szCs w:val="24"/>
        </w:rPr>
      </w:pPr>
      <w:r w:rsidRPr="00FC4598">
        <w:rPr>
          <w:rFonts w:ascii="Times New Roman" w:eastAsia="Times New Roman" w:hAnsi="Times New Roman" w:cs="Times New Roman"/>
          <w:b/>
          <w:sz w:val="24"/>
          <w:szCs w:val="24"/>
        </w:rPr>
        <w:t>5. Lack of sufficient progress to meet age or State-approved grade-level standards (Tiers II/III)</w:t>
      </w:r>
    </w:p>
    <w:p w:rsidR="00FC4598" w:rsidRPr="00FC4598" w:rsidRDefault="00FC4598" w:rsidP="00FC4598">
      <w:pPr>
        <w:tabs>
          <w:tab w:val="left" w:pos="540"/>
        </w:tabs>
        <w:spacing w:before="120" w:after="0" w:line="240" w:lineRule="auto"/>
        <w:ind w:left="540" w:hanging="420"/>
        <w:rPr>
          <w:rFonts w:ascii="Times New Roman" w:eastAsia="Times New Roman" w:hAnsi="Times New Roman" w:cs="Times New Roman"/>
          <w:b/>
          <w:sz w:val="24"/>
          <w:szCs w:val="24"/>
        </w:rPr>
      </w:pPr>
      <w:r w:rsidRPr="00FC4598">
        <w:rPr>
          <w:rFonts w:ascii="Times New Roman" w:eastAsia="Times New Roman" w:hAnsi="Times New Roman" w:cs="Times New Roman"/>
          <w:b/>
          <w:sz w:val="24"/>
          <w:szCs w:val="24"/>
        </w:rPr>
        <w:fldChar w:fldCharType="begin">
          <w:ffData>
            <w:name w:val="Check11"/>
            <w:enabled/>
            <w:calcOnExit w:val="0"/>
            <w:checkBox>
              <w:sizeAuto/>
              <w:default w:val="0"/>
            </w:checkBox>
          </w:ffData>
        </w:fldChar>
      </w:r>
      <w:r w:rsidRPr="00FC4598">
        <w:rPr>
          <w:rFonts w:ascii="Times New Roman" w:eastAsia="Times New Roman" w:hAnsi="Times New Roman" w:cs="Times New Roman"/>
          <w:b/>
          <w:sz w:val="24"/>
          <w:szCs w:val="24"/>
        </w:rPr>
        <w:instrText xml:space="preserve"> FORMCHECKBOX </w:instrText>
      </w:r>
      <w:r w:rsidRPr="00FC4598">
        <w:rPr>
          <w:rFonts w:ascii="Times New Roman" w:eastAsia="Times New Roman" w:hAnsi="Times New Roman" w:cs="Times New Roman"/>
          <w:b/>
          <w:sz w:val="24"/>
          <w:szCs w:val="24"/>
        </w:rPr>
      </w:r>
      <w:r w:rsidRPr="00FC4598">
        <w:rPr>
          <w:rFonts w:ascii="Times New Roman" w:eastAsia="Times New Roman" w:hAnsi="Times New Roman" w:cs="Times New Roman"/>
          <w:b/>
          <w:sz w:val="24"/>
          <w:szCs w:val="24"/>
        </w:rPr>
        <w:fldChar w:fldCharType="end"/>
      </w:r>
      <w:r w:rsidRPr="00FC4598">
        <w:rPr>
          <w:rFonts w:ascii="Times New Roman" w:eastAsia="Times New Roman" w:hAnsi="Times New Roman" w:cs="Times New Roman"/>
          <w:b/>
          <w:sz w:val="24"/>
          <w:szCs w:val="24"/>
        </w:rPr>
        <w:tab/>
      </w:r>
      <w:r w:rsidRPr="00FC4598">
        <w:rPr>
          <w:rFonts w:ascii="Times New Roman" w:eastAsia="Times New Roman" w:hAnsi="Times New Roman" w:cs="Times New Roman"/>
        </w:rPr>
        <w:t>The student has not made sufficient progress in the supplemental intervention(s) implemented above despite attempts to improve, individualize, and intensify the intervention.</w:t>
      </w:r>
    </w:p>
    <w:p w:rsidR="00FC4598" w:rsidRPr="00FC4598" w:rsidRDefault="00FC4598" w:rsidP="00FC4598">
      <w:pPr>
        <w:keepNext/>
        <w:spacing w:before="120" w:after="120" w:line="240" w:lineRule="auto"/>
        <w:ind w:left="115"/>
        <w:outlineLvl w:val="0"/>
        <w:rPr>
          <w:rFonts w:ascii="Times New Roman" w:eastAsia="Times New Roman" w:hAnsi="Times New Roman" w:cs="Times New Roman"/>
          <w:bCs/>
          <w:kern w:val="32"/>
          <w:sz w:val="24"/>
          <w:szCs w:val="32"/>
          <w:lang w:val="x-none" w:eastAsia="x-none"/>
        </w:rPr>
      </w:pPr>
      <w:r w:rsidRPr="00FC4598">
        <w:rPr>
          <w:rFonts w:ascii="Times New Roman" w:eastAsia="Times New Roman" w:hAnsi="Times New Roman" w:cs="Times New Roman"/>
          <w:b/>
          <w:bCs/>
          <w:kern w:val="32"/>
          <w:sz w:val="24"/>
          <w:szCs w:val="32"/>
          <w:lang w:val="x-none" w:eastAsia="x-none"/>
        </w:rPr>
        <w:t xml:space="preserve">Source of Evidence: </w:t>
      </w:r>
      <w:r w:rsidRPr="00FC4598">
        <w:rPr>
          <w:rFonts w:ascii="Times New Roman" w:eastAsia="Times New Roman" w:hAnsi="Times New Roman" w:cs="Times New Roman"/>
          <w:bCs/>
          <w:kern w:val="32"/>
          <w:lang w:val="x-none" w:eastAsia="x-none"/>
        </w:rPr>
        <w:t xml:space="preserve">Attach teacher support and/or intervention team information (including data in numeric and graphic formats) </w:t>
      </w:r>
      <w:r w:rsidRPr="00FC4598">
        <w:rPr>
          <w:rFonts w:ascii="Times New Roman" w:eastAsia="Times New Roman" w:hAnsi="Times New Roman" w:cs="Times New Roman"/>
          <w:b/>
          <w:bCs/>
          <w:kern w:val="32"/>
          <w:u w:val="single"/>
          <w:lang w:val="x-none" w:eastAsia="x-none"/>
        </w:rPr>
        <w:t>AND</w:t>
      </w:r>
      <w:r w:rsidRPr="00FC4598">
        <w:rPr>
          <w:rFonts w:ascii="Times New Roman" w:eastAsia="Times New Roman" w:hAnsi="Times New Roman" w:cs="Times New Roman"/>
          <w:bCs/>
          <w:kern w:val="32"/>
          <w:lang w:val="x-none" w:eastAsia="x-none"/>
        </w:rPr>
        <w:t xml:space="preserve"> complete chart below</w:t>
      </w:r>
    </w:p>
    <w:tbl>
      <w:tblPr>
        <w:tblW w:w="0" w:type="auto"/>
        <w:tblInd w:w="228" w:type="dxa"/>
        <w:tblBorders>
          <w:top w:val="single" w:sz="4" w:space="0" w:color="auto"/>
          <w:left w:val="single" w:sz="6" w:space="0" w:color="auto"/>
          <w:bottom w:val="single" w:sz="4" w:space="0" w:color="auto"/>
          <w:right w:val="single" w:sz="6" w:space="0" w:color="auto"/>
          <w:insideH w:val="single" w:sz="6" w:space="0" w:color="auto"/>
        </w:tblBorders>
        <w:tblLayout w:type="fixed"/>
        <w:tblLook w:val="0000" w:firstRow="0" w:lastRow="0" w:firstColumn="0" w:lastColumn="0" w:noHBand="0" w:noVBand="0"/>
      </w:tblPr>
      <w:tblGrid>
        <w:gridCol w:w="4796"/>
        <w:gridCol w:w="1260"/>
        <w:gridCol w:w="953"/>
        <w:gridCol w:w="1628"/>
        <w:gridCol w:w="1551"/>
        <w:gridCol w:w="492"/>
      </w:tblGrid>
      <w:tr w:rsidR="00FC4598" w:rsidRPr="00FC4598" w:rsidTr="000204FC">
        <w:tblPrEx>
          <w:tblCellMar>
            <w:top w:w="0" w:type="dxa"/>
            <w:bottom w:w="0" w:type="dxa"/>
          </w:tblCellMar>
        </w:tblPrEx>
        <w:tc>
          <w:tcPr>
            <w:tcW w:w="4796" w:type="dxa"/>
            <w:tcBorders>
              <w:top w:val="single" w:sz="6" w:space="0" w:color="auto"/>
              <w:bottom w:val="single" w:sz="6" w:space="0" w:color="auto"/>
              <w:right w:val="single" w:sz="6" w:space="0" w:color="auto"/>
            </w:tcBorders>
            <w:shd w:val="pct10" w:color="auto" w:fill="FFFFFF"/>
          </w:tcPr>
          <w:p w:rsidR="00FC4598" w:rsidRPr="00FC4598" w:rsidRDefault="00FC4598" w:rsidP="00FC4598">
            <w:pPr>
              <w:spacing w:after="120" w:line="480" w:lineRule="auto"/>
              <w:rPr>
                <w:rFonts w:ascii="Times New Roman" w:eastAsia="Times New Roman" w:hAnsi="Times New Roman" w:cs="Times New Roman"/>
                <w:sz w:val="24"/>
                <w:szCs w:val="20"/>
              </w:rPr>
            </w:pPr>
            <w:r w:rsidRPr="00FC4598">
              <w:rPr>
                <w:rFonts w:ascii="Times New Roman" w:eastAsia="Times New Roman" w:hAnsi="Times New Roman" w:cs="Times New Roman"/>
                <w:sz w:val="24"/>
                <w:szCs w:val="20"/>
              </w:rPr>
              <w:t xml:space="preserve">Scientific research-based interventions used as supplemental and/or intensive interventions. </w:t>
            </w:r>
          </w:p>
          <w:p w:rsidR="00FC4598" w:rsidRPr="00FC4598" w:rsidRDefault="00FC4598" w:rsidP="00FC4598">
            <w:pPr>
              <w:spacing w:after="0" w:line="240" w:lineRule="auto"/>
              <w:jc w:val="center"/>
              <w:rPr>
                <w:rFonts w:ascii="Times New Roman" w:eastAsia="Times New Roman" w:hAnsi="Times New Roman" w:cs="Times New Roman"/>
                <w:b/>
                <w:sz w:val="23"/>
                <w:szCs w:val="24"/>
              </w:rPr>
            </w:pPr>
            <w:r w:rsidRPr="00FC4598">
              <w:rPr>
                <w:rFonts w:ascii="Times New Roman" w:eastAsia="Times New Roman" w:hAnsi="Times New Roman" w:cs="Times New Roman"/>
                <w:szCs w:val="24"/>
              </w:rPr>
              <w:t>These interventions are in addition to what is provided for all students (i.e., Tier I)</w:t>
            </w:r>
          </w:p>
        </w:tc>
        <w:tc>
          <w:tcPr>
            <w:tcW w:w="3841" w:type="dxa"/>
            <w:gridSpan w:val="3"/>
            <w:tcBorders>
              <w:top w:val="single" w:sz="6" w:space="0" w:color="auto"/>
              <w:left w:val="single" w:sz="6" w:space="0" w:color="auto"/>
              <w:bottom w:val="single" w:sz="6" w:space="0" w:color="auto"/>
              <w:right w:val="single" w:sz="6" w:space="0" w:color="auto"/>
            </w:tcBorders>
            <w:shd w:val="pct10" w:color="auto" w:fill="FFFFFF"/>
          </w:tcPr>
          <w:p w:rsidR="00FC4598" w:rsidRPr="00FC4598" w:rsidRDefault="00FC4598" w:rsidP="00FC4598">
            <w:pPr>
              <w:keepNext/>
              <w:tabs>
                <w:tab w:val="left" w:pos="810"/>
                <w:tab w:val="left" w:pos="4680"/>
              </w:tabs>
              <w:spacing w:after="0" w:line="240" w:lineRule="auto"/>
              <w:outlineLvl w:val="1"/>
              <w:rPr>
                <w:rFonts w:ascii="Times New Roman" w:eastAsia="Times New Roman" w:hAnsi="Times New Roman" w:cs="Times New Roman"/>
                <w:b/>
                <w:sz w:val="20"/>
                <w:szCs w:val="20"/>
              </w:rPr>
            </w:pPr>
            <w:r w:rsidRPr="00FC4598">
              <w:rPr>
                <w:rFonts w:ascii="Times New Roman" w:eastAsia="Times New Roman" w:hAnsi="Times New Roman" w:cs="Times New Roman"/>
                <w:b/>
                <w:sz w:val="20"/>
                <w:szCs w:val="20"/>
              </w:rPr>
              <w:t>Student’s response to interventions</w:t>
            </w:r>
          </w:p>
          <w:p w:rsidR="00FC4598" w:rsidRPr="00FC4598" w:rsidRDefault="00FC4598" w:rsidP="00FC4598">
            <w:pPr>
              <w:spacing w:after="0" w:line="240" w:lineRule="auto"/>
              <w:ind w:right="-72"/>
              <w:jc w:val="center"/>
              <w:rPr>
                <w:rFonts w:ascii="Times New Roman" w:eastAsia="Times New Roman" w:hAnsi="Times New Roman" w:cs="Times New Roman"/>
                <w:szCs w:val="24"/>
              </w:rPr>
            </w:pPr>
            <w:r w:rsidRPr="00FC4598">
              <w:rPr>
                <w:rFonts w:ascii="Times New Roman" w:eastAsia="Times New Roman" w:hAnsi="Times New Roman" w:cs="Times New Roman"/>
                <w:szCs w:val="24"/>
              </w:rPr>
              <w:t>Baseline plus at least four additional progress monitoring measurements for each intervention (CBM or other appropriate measure)</w:t>
            </w:r>
          </w:p>
        </w:tc>
        <w:tc>
          <w:tcPr>
            <w:tcW w:w="2043" w:type="dxa"/>
            <w:gridSpan w:val="2"/>
            <w:tcBorders>
              <w:top w:val="single" w:sz="6" w:space="0" w:color="auto"/>
              <w:left w:val="single" w:sz="6" w:space="0" w:color="auto"/>
              <w:bottom w:val="single" w:sz="6" w:space="0" w:color="auto"/>
            </w:tcBorders>
            <w:shd w:val="pct10" w:color="auto" w:fill="FFFFFF"/>
          </w:tcPr>
          <w:p w:rsidR="00FC4598" w:rsidRPr="00FC4598" w:rsidRDefault="00FC4598" w:rsidP="00FC4598">
            <w:pPr>
              <w:spacing w:before="60" w:after="0" w:line="240" w:lineRule="auto"/>
              <w:jc w:val="center"/>
              <w:rPr>
                <w:rFonts w:ascii="Times New Roman" w:eastAsia="Times New Roman" w:hAnsi="Times New Roman" w:cs="Times New Roman"/>
                <w:b/>
                <w:sz w:val="24"/>
                <w:szCs w:val="24"/>
              </w:rPr>
            </w:pPr>
            <w:r w:rsidRPr="00FC4598">
              <w:rPr>
                <w:rFonts w:ascii="Times New Roman" w:eastAsia="Times New Roman" w:hAnsi="Times New Roman" w:cs="Times New Roman"/>
                <w:b/>
                <w:sz w:val="24"/>
                <w:szCs w:val="24"/>
              </w:rPr>
              <w:t xml:space="preserve">Dates </w:t>
            </w:r>
          </w:p>
          <w:p w:rsidR="00FC4598" w:rsidRPr="00FC4598" w:rsidRDefault="00FC4598" w:rsidP="00FC4598">
            <w:pPr>
              <w:spacing w:before="60" w:after="0" w:line="240" w:lineRule="auto"/>
              <w:jc w:val="center"/>
              <w:rPr>
                <w:rFonts w:ascii="Times New Roman" w:eastAsia="Times New Roman" w:hAnsi="Times New Roman" w:cs="Times New Roman"/>
                <w:szCs w:val="24"/>
              </w:rPr>
            </w:pPr>
            <w:r w:rsidRPr="00FC4598">
              <w:rPr>
                <w:rFonts w:ascii="Times New Roman" w:eastAsia="Times New Roman" w:hAnsi="Times New Roman" w:cs="Times New Roman"/>
                <w:szCs w:val="24"/>
              </w:rPr>
              <w:t>of intervention implementation</w:t>
            </w:r>
          </w:p>
        </w:tc>
      </w:tr>
      <w:tr w:rsidR="00FC4598" w:rsidRPr="00FC4598" w:rsidTr="000204FC">
        <w:tblPrEx>
          <w:tblCellMar>
            <w:top w:w="0" w:type="dxa"/>
            <w:bottom w:w="0" w:type="dxa"/>
          </w:tblCellMar>
        </w:tblPrEx>
        <w:trPr>
          <w:trHeight w:val="317"/>
        </w:trPr>
        <w:tc>
          <w:tcPr>
            <w:tcW w:w="4796" w:type="dxa"/>
            <w:tcBorders>
              <w:top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3841" w:type="dxa"/>
            <w:gridSpan w:val="3"/>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2043" w:type="dxa"/>
            <w:gridSpan w:val="2"/>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17"/>
        </w:trPr>
        <w:tc>
          <w:tcPr>
            <w:tcW w:w="4796" w:type="dxa"/>
            <w:tcBorders>
              <w:top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3841" w:type="dxa"/>
            <w:gridSpan w:val="3"/>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2043" w:type="dxa"/>
            <w:gridSpan w:val="2"/>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17"/>
        </w:trPr>
        <w:tc>
          <w:tcPr>
            <w:tcW w:w="4796" w:type="dxa"/>
            <w:tcBorders>
              <w:top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3841" w:type="dxa"/>
            <w:gridSpan w:val="3"/>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2043" w:type="dxa"/>
            <w:gridSpan w:val="2"/>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410"/>
        </w:trPr>
        <w:tc>
          <w:tcPr>
            <w:tcW w:w="4796" w:type="dxa"/>
            <w:tcBorders>
              <w:top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3841" w:type="dxa"/>
            <w:gridSpan w:val="3"/>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2043" w:type="dxa"/>
            <w:gridSpan w:val="2"/>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17"/>
        </w:trPr>
        <w:tc>
          <w:tcPr>
            <w:tcW w:w="4796" w:type="dxa"/>
            <w:tcBorders>
              <w:top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3841" w:type="dxa"/>
            <w:gridSpan w:val="3"/>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2043" w:type="dxa"/>
            <w:gridSpan w:val="2"/>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17"/>
        </w:trPr>
        <w:tc>
          <w:tcPr>
            <w:tcW w:w="4796" w:type="dxa"/>
            <w:tcBorders>
              <w:top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3841" w:type="dxa"/>
            <w:gridSpan w:val="3"/>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2043" w:type="dxa"/>
            <w:gridSpan w:val="2"/>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CellMar>
            <w:top w:w="0" w:type="dxa"/>
            <w:bottom w:w="0" w:type="dxa"/>
          </w:tblCellMar>
        </w:tblPrEx>
        <w:trPr>
          <w:trHeight w:val="317"/>
        </w:trPr>
        <w:tc>
          <w:tcPr>
            <w:tcW w:w="4796" w:type="dxa"/>
            <w:tcBorders>
              <w:top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3841" w:type="dxa"/>
            <w:gridSpan w:val="3"/>
            <w:tcBorders>
              <w:top w:val="single" w:sz="6" w:space="0" w:color="auto"/>
              <w:left w:val="single" w:sz="6" w:space="0" w:color="auto"/>
              <w:bottom w:val="single" w:sz="6" w:space="0" w:color="auto"/>
              <w:right w:val="single" w:sz="6" w:space="0" w:color="auto"/>
            </w:tcBorders>
            <w:vAlign w:val="center"/>
          </w:tcPr>
          <w:p w:rsidR="00FC4598" w:rsidRPr="00FC4598" w:rsidRDefault="00FC4598" w:rsidP="00FC4598">
            <w:pPr>
              <w:spacing w:after="0" w:line="240" w:lineRule="auto"/>
              <w:rPr>
                <w:rFonts w:ascii="Times New Roman" w:eastAsia="Times New Roman" w:hAnsi="Times New Roman" w:cs="Times New Roman"/>
                <w:szCs w:val="24"/>
              </w:rPr>
            </w:pPr>
          </w:p>
        </w:tc>
        <w:tc>
          <w:tcPr>
            <w:tcW w:w="2043" w:type="dxa"/>
            <w:gridSpan w:val="2"/>
            <w:tcBorders>
              <w:top w:val="single" w:sz="6" w:space="0" w:color="auto"/>
              <w:left w:val="single" w:sz="6" w:space="0" w:color="auto"/>
              <w:bottom w:val="single" w:sz="6" w:space="0" w:color="auto"/>
            </w:tcBorders>
            <w:vAlign w:val="center"/>
          </w:tcPr>
          <w:p w:rsidR="00FC4598" w:rsidRPr="00FC4598" w:rsidRDefault="00FC4598" w:rsidP="00FC4598">
            <w:pPr>
              <w:spacing w:after="0" w:line="240" w:lineRule="auto"/>
              <w:jc w:val="center"/>
              <w:rPr>
                <w:rFonts w:ascii="Times New Roman" w:eastAsia="Times New Roman" w:hAnsi="Times New Roman" w:cs="Times New Roman"/>
                <w:szCs w:val="24"/>
              </w:rPr>
            </w:pPr>
          </w:p>
        </w:tc>
      </w:tr>
      <w:tr w:rsidR="00FC4598" w:rsidRPr="00FC4598" w:rsidTr="000204FC">
        <w:tblPrEx>
          <w:tblBorders>
            <w:top w:val="none" w:sz="0" w:space="0" w:color="auto"/>
            <w:left w:val="none" w:sz="0" w:space="0" w:color="auto"/>
            <w:bottom w:val="none" w:sz="0" w:space="0" w:color="auto"/>
            <w:right w:val="none" w:sz="0" w:space="0" w:color="auto"/>
            <w:insideH w:val="none" w:sz="0" w:space="0" w:color="auto"/>
          </w:tblBorders>
          <w:tblCellMar>
            <w:top w:w="0" w:type="dxa"/>
            <w:bottom w:w="0" w:type="dxa"/>
          </w:tblCellMar>
          <w:tblLook w:val="01E0" w:firstRow="1" w:lastRow="1" w:firstColumn="1" w:lastColumn="1" w:noHBand="0" w:noVBand="0"/>
        </w:tblPrEx>
        <w:tc>
          <w:tcPr>
            <w:tcW w:w="10680" w:type="dxa"/>
            <w:gridSpan w:val="6"/>
          </w:tcPr>
          <w:p w:rsidR="00FC4598" w:rsidRPr="00FC4598" w:rsidRDefault="00FC4598" w:rsidP="00FC4598">
            <w:pPr>
              <w:spacing w:after="0" w:line="240" w:lineRule="auto"/>
              <w:ind w:left="-48"/>
              <w:rPr>
                <w:rFonts w:ascii="Times New Roman" w:eastAsia="Times New Roman" w:hAnsi="Times New Roman" w:cs="Times New Roman"/>
                <w:szCs w:val="24"/>
              </w:rPr>
            </w:pPr>
            <w:r w:rsidRPr="00FC4598">
              <w:rPr>
                <w:rFonts w:ascii="Times New Roman" w:eastAsia="Times New Roman" w:hAnsi="Times New Roman" w:cs="Times New Roman"/>
                <w:sz w:val="20"/>
                <w:szCs w:val="20"/>
              </w:rPr>
              <w:t xml:space="preserve">NOTE: Please see 2010 </w:t>
            </w:r>
            <w:r w:rsidRPr="00FC4598">
              <w:rPr>
                <w:rFonts w:ascii="Times New Roman" w:eastAsia="Times New Roman" w:hAnsi="Times New Roman" w:cs="Times New Roman"/>
                <w:i/>
                <w:sz w:val="20"/>
                <w:szCs w:val="20"/>
              </w:rPr>
              <w:t>Guidelines for Identifying Children with Learning Disabilities</w:t>
            </w:r>
            <w:r w:rsidRPr="00FC4598">
              <w:rPr>
                <w:rFonts w:ascii="Times New Roman" w:eastAsia="Times New Roman" w:hAnsi="Times New Roman" w:cs="Times New Roman"/>
                <w:sz w:val="20"/>
                <w:szCs w:val="20"/>
              </w:rPr>
              <w:t xml:space="preserve"> for more information regarding instructions on completing the worksheet.</w:t>
            </w:r>
          </w:p>
        </w:tc>
      </w:tr>
      <w:tr w:rsidR="00FC4598" w:rsidRPr="00FC4598" w:rsidTr="000204FC">
        <w:tblPrEx>
          <w:tblBorders>
            <w:top w:val="none" w:sz="0" w:space="0" w:color="auto"/>
            <w:left w:val="none" w:sz="0" w:space="0" w:color="auto"/>
            <w:bottom w:val="none" w:sz="0" w:space="0" w:color="auto"/>
            <w:right w:val="none" w:sz="0" w:space="0" w:color="auto"/>
            <w:insideH w:val="none" w:sz="0" w:space="0" w:color="auto"/>
          </w:tblBorders>
          <w:tblCellMar>
            <w:top w:w="0" w:type="dxa"/>
            <w:bottom w:w="0" w:type="dxa"/>
          </w:tblCellMar>
          <w:tblLook w:val="01E0" w:firstRow="1" w:lastRow="1" w:firstColumn="1" w:lastColumn="1" w:noHBand="0" w:noVBand="0"/>
        </w:tblPrEx>
        <w:trPr>
          <w:gridAfter w:val="1"/>
          <w:wAfter w:w="492" w:type="dxa"/>
          <w:trHeight w:val="288"/>
        </w:trPr>
        <w:tc>
          <w:tcPr>
            <w:tcW w:w="6056" w:type="dxa"/>
            <w:gridSpan w:val="2"/>
            <w:tcBorders>
              <w:bottom w:val="single" w:sz="4" w:space="0" w:color="auto"/>
            </w:tcBorders>
          </w:tcPr>
          <w:p w:rsidR="00FC4598" w:rsidRPr="00FC4598" w:rsidRDefault="00FC4598" w:rsidP="00FC4598">
            <w:pPr>
              <w:spacing w:after="0" w:line="240" w:lineRule="auto"/>
              <w:rPr>
                <w:rFonts w:ascii="Times New Roman" w:eastAsia="Times New Roman" w:hAnsi="Times New Roman" w:cs="Times New Roman"/>
                <w:sz w:val="16"/>
                <w:szCs w:val="16"/>
              </w:rPr>
            </w:pPr>
          </w:p>
        </w:tc>
        <w:tc>
          <w:tcPr>
            <w:tcW w:w="953" w:type="dxa"/>
          </w:tcPr>
          <w:p w:rsidR="00FC4598" w:rsidRPr="00FC4598" w:rsidRDefault="00FC4598" w:rsidP="00FC4598">
            <w:pPr>
              <w:spacing w:after="0" w:line="240" w:lineRule="auto"/>
              <w:rPr>
                <w:rFonts w:ascii="Times New Roman" w:eastAsia="Times New Roman" w:hAnsi="Times New Roman" w:cs="Times New Roman"/>
                <w:szCs w:val="24"/>
              </w:rPr>
            </w:pPr>
          </w:p>
        </w:tc>
        <w:tc>
          <w:tcPr>
            <w:tcW w:w="3179" w:type="dxa"/>
            <w:gridSpan w:val="2"/>
            <w:tcBorders>
              <w:bottom w:val="single" w:sz="4" w:space="0" w:color="auto"/>
            </w:tcBorders>
          </w:tcPr>
          <w:p w:rsidR="00FC4598" w:rsidRPr="00FC4598" w:rsidRDefault="00FC4598" w:rsidP="00FC4598">
            <w:pPr>
              <w:spacing w:after="0" w:line="240" w:lineRule="auto"/>
              <w:rPr>
                <w:rFonts w:ascii="Times New Roman" w:eastAsia="Times New Roman" w:hAnsi="Times New Roman" w:cs="Times New Roman"/>
                <w:szCs w:val="24"/>
              </w:rPr>
            </w:pPr>
          </w:p>
        </w:tc>
      </w:tr>
      <w:tr w:rsidR="00FC4598" w:rsidRPr="00FC4598" w:rsidTr="000204FC">
        <w:tblPrEx>
          <w:tblBorders>
            <w:top w:val="none" w:sz="0" w:space="0" w:color="auto"/>
            <w:left w:val="none" w:sz="0" w:space="0" w:color="auto"/>
            <w:bottom w:val="none" w:sz="0" w:space="0" w:color="auto"/>
            <w:right w:val="none" w:sz="0" w:space="0" w:color="auto"/>
            <w:insideH w:val="none" w:sz="0" w:space="0" w:color="auto"/>
          </w:tblBorders>
          <w:tblCellMar>
            <w:top w:w="0" w:type="dxa"/>
            <w:bottom w:w="0" w:type="dxa"/>
          </w:tblCellMar>
          <w:tblLook w:val="01E0" w:firstRow="1" w:lastRow="1" w:firstColumn="1" w:lastColumn="1" w:noHBand="0" w:noVBand="0"/>
        </w:tblPrEx>
        <w:trPr>
          <w:gridAfter w:val="1"/>
          <w:wAfter w:w="492" w:type="dxa"/>
        </w:trPr>
        <w:tc>
          <w:tcPr>
            <w:tcW w:w="6056" w:type="dxa"/>
            <w:gridSpan w:val="2"/>
            <w:tcBorders>
              <w:top w:val="single" w:sz="4" w:space="0" w:color="auto"/>
            </w:tcBorders>
          </w:tcPr>
          <w:p w:rsidR="00FC4598" w:rsidRPr="00FC4598" w:rsidRDefault="00FC4598" w:rsidP="00FC4598">
            <w:pPr>
              <w:spacing w:after="0" w:line="240" w:lineRule="auto"/>
              <w:jc w:val="center"/>
              <w:rPr>
                <w:rFonts w:ascii="Times New Roman" w:eastAsia="Times New Roman" w:hAnsi="Times New Roman" w:cs="Times New Roman"/>
                <w:sz w:val="18"/>
                <w:szCs w:val="24"/>
              </w:rPr>
            </w:pPr>
            <w:r w:rsidRPr="00FC4598">
              <w:rPr>
                <w:rFonts w:ascii="Times New Roman" w:eastAsia="Times New Roman" w:hAnsi="Times New Roman" w:cs="Times New Roman"/>
                <w:b/>
                <w:sz w:val="18"/>
                <w:szCs w:val="24"/>
              </w:rPr>
              <w:t>(Teacher signature)</w:t>
            </w:r>
          </w:p>
        </w:tc>
        <w:tc>
          <w:tcPr>
            <w:tcW w:w="953" w:type="dxa"/>
          </w:tcPr>
          <w:p w:rsidR="00FC4598" w:rsidRPr="00FC4598" w:rsidRDefault="00FC4598" w:rsidP="00FC4598">
            <w:pPr>
              <w:spacing w:after="0" w:line="240" w:lineRule="auto"/>
              <w:rPr>
                <w:rFonts w:ascii="Times New Roman" w:eastAsia="Times New Roman" w:hAnsi="Times New Roman" w:cs="Times New Roman"/>
                <w:sz w:val="18"/>
                <w:szCs w:val="24"/>
              </w:rPr>
            </w:pPr>
          </w:p>
        </w:tc>
        <w:tc>
          <w:tcPr>
            <w:tcW w:w="3179" w:type="dxa"/>
            <w:gridSpan w:val="2"/>
            <w:tcBorders>
              <w:top w:val="single" w:sz="4" w:space="0" w:color="auto"/>
            </w:tcBorders>
          </w:tcPr>
          <w:p w:rsidR="00FC4598" w:rsidRPr="00FC4598" w:rsidRDefault="00FC4598" w:rsidP="00FC4598">
            <w:pPr>
              <w:spacing w:after="0" w:line="240" w:lineRule="auto"/>
              <w:jc w:val="center"/>
              <w:rPr>
                <w:rFonts w:ascii="Times New Roman" w:eastAsia="Times New Roman" w:hAnsi="Times New Roman" w:cs="Times New Roman"/>
                <w:sz w:val="18"/>
                <w:szCs w:val="24"/>
              </w:rPr>
            </w:pPr>
            <w:r w:rsidRPr="00FC4598">
              <w:rPr>
                <w:rFonts w:ascii="Times New Roman" w:eastAsia="Times New Roman" w:hAnsi="Times New Roman" w:cs="Times New Roman"/>
                <w:b/>
                <w:sz w:val="18"/>
                <w:szCs w:val="24"/>
              </w:rPr>
              <w:t>(Date)</w:t>
            </w:r>
          </w:p>
        </w:tc>
      </w:tr>
      <w:tr w:rsidR="00FC4598" w:rsidRPr="00FC4598" w:rsidTr="000204FC">
        <w:tblPrEx>
          <w:tblBorders>
            <w:top w:val="none" w:sz="0" w:space="0" w:color="auto"/>
            <w:left w:val="none" w:sz="0" w:space="0" w:color="auto"/>
            <w:bottom w:val="none" w:sz="0" w:space="0" w:color="auto"/>
            <w:right w:val="none" w:sz="0" w:space="0" w:color="auto"/>
            <w:insideH w:val="none" w:sz="0" w:space="0" w:color="auto"/>
          </w:tblBorders>
          <w:tblCellMar>
            <w:top w:w="0" w:type="dxa"/>
            <w:bottom w:w="0" w:type="dxa"/>
          </w:tblCellMar>
          <w:tblLook w:val="01E0" w:firstRow="1" w:lastRow="1" w:firstColumn="1" w:lastColumn="1" w:noHBand="0" w:noVBand="0"/>
        </w:tblPrEx>
        <w:trPr>
          <w:gridAfter w:val="1"/>
          <w:wAfter w:w="492" w:type="dxa"/>
          <w:trHeight w:val="403"/>
        </w:trPr>
        <w:tc>
          <w:tcPr>
            <w:tcW w:w="6056" w:type="dxa"/>
            <w:gridSpan w:val="2"/>
            <w:tcBorders>
              <w:bottom w:val="single" w:sz="4" w:space="0" w:color="auto"/>
            </w:tcBorders>
          </w:tcPr>
          <w:p w:rsidR="00FC4598" w:rsidRPr="00FC4598" w:rsidRDefault="00FC4598" w:rsidP="00FC4598">
            <w:pPr>
              <w:spacing w:after="0" w:line="240" w:lineRule="auto"/>
              <w:rPr>
                <w:rFonts w:ascii="Times New Roman" w:eastAsia="Times New Roman" w:hAnsi="Times New Roman" w:cs="Times New Roman"/>
                <w:szCs w:val="24"/>
              </w:rPr>
            </w:pPr>
          </w:p>
        </w:tc>
        <w:tc>
          <w:tcPr>
            <w:tcW w:w="953" w:type="dxa"/>
          </w:tcPr>
          <w:p w:rsidR="00FC4598" w:rsidRPr="00FC4598" w:rsidRDefault="00FC4598" w:rsidP="00FC4598">
            <w:pPr>
              <w:spacing w:after="0" w:line="240" w:lineRule="auto"/>
              <w:rPr>
                <w:rFonts w:ascii="Times New Roman" w:eastAsia="Times New Roman" w:hAnsi="Times New Roman" w:cs="Times New Roman"/>
                <w:szCs w:val="24"/>
              </w:rPr>
            </w:pPr>
          </w:p>
        </w:tc>
        <w:tc>
          <w:tcPr>
            <w:tcW w:w="3179" w:type="dxa"/>
            <w:gridSpan w:val="2"/>
            <w:tcBorders>
              <w:bottom w:val="single" w:sz="4" w:space="0" w:color="auto"/>
            </w:tcBorders>
          </w:tcPr>
          <w:p w:rsidR="00FC4598" w:rsidRPr="00FC4598" w:rsidRDefault="00FC4598" w:rsidP="00FC4598">
            <w:pPr>
              <w:spacing w:after="0" w:line="240" w:lineRule="auto"/>
              <w:rPr>
                <w:rFonts w:ascii="Times New Roman" w:eastAsia="Times New Roman" w:hAnsi="Times New Roman" w:cs="Times New Roman"/>
                <w:szCs w:val="24"/>
              </w:rPr>
            </w:pPr>
          </w:p>
        </w:tc>
      </w:tr>
      <w:tr w:rsidR="00FC4598" w:rsidRPr="00FC4598" w:rsidTr="000204FC">
        <w:tblPrEx>
          <w:tblBorders>
            <w:top w:val="none" w:sz="0" w:space="0" w:color="auto"/>
            <w:left w:val="none" w:sz="0" w:space="0" w:color="auto"/>
            <w:bottom w:val="none" w:sz="0" w:space="0" w:color="auto"/>
            <w:right w:val="none" w:sz="0" w:space="0" w:color="auto"/>
            <w:insideH w:val="none" w:sz="0" w:space="0" w:color="auto"/>
          </w:tblBorders>
          <w:tblCellMar>
            <w:top w:w="0" w:type="dxa"/>
            <w:bottom w:w="0" w:type="dxa"/>
          </w:tblCellMar>
          <w:tblLook w:val="01E0" w:firstRow="1" w:lastRow="1" w:firstColumn="1" w:lastColumn="1" w:noHBand="0" w:noVBand="0"/>
        </w:tblPrEx>
        <w:trPr>
          <w:gridAfter w:val="1"/>
          <w:wAfter w:w="492" w:type="dxa"/>
          <w:trHeight w:val="260"/>
        </w:trPr>
        <w:tc>
          <w:tcPr>
            <w:tcW w:w="6056" w:type="dxa"/>
            <w:gridSpan w:val="2"/>
            <w:tcBorders>
              <w:top w:val="single" w:sz="4" w:space="0" w:color="auto"/>
            </w:tcBorders>
          </w:tcPr>
          <w:p w:rsidR="00FC4598" w:rsidRPr="00FC4598" w:rsidRDefault="00FC4598" w:rsidP="00FC4598">
            <w:pPr>
              <w:spacing w:after="0" w:line="240" w:lineRule="auto"/>
              <w:jc w:val="center"/>
              <w:rPr>
                <w:rFonts w:ascii="Times New Roman" w:eastAsia="Times New Roman" w:hAnsi="Times New Roman" w:cs="Times New Roman"/>
                <w:sz w:val="18"/>
                <w:szCs w:val="24"/>
              </w:rPr>
            </w:pPr>
            <w:r w:rsidRPr="00FC4598">
              <w:rPr>
                <w:rFonts w:ascii="Times New Roman" w:eastAsia="Times New Roman" w:hAnsi="Times New Roman" w:cs="Times New Roman"/>
                <w:b/>
                <w:sz w:val="18"/>
                <w:szCs w:val="24"/>
              </w:rPr>
              <w:t>(Signature of person(s) responsible for item #5)</w:t>
            </w:r>
          </w:p>
        </w:tc>
        <w:tc>
          <w:tcPr>
            <w:tcW w:w="953" w:type="dxa"/>
          </w:tcPr>
          <w:p w:rsidR="00FC4598" w:rsidRPr="00FC4598" w:rsidRDefault="00FC4598" w:rsidP="00FC4598">
            <w:pPr>
              <w:spacing w:after="0" w:line="240" w:lineRule="auto"/>
              <w:rPr>
                <w:rFonts w:ascii="Times New Roman" w:eastAsia="Times New Roman" w:hAnsi="Times New Roman" w:cs="Times New Roman"/>
                <w:sz w:val="18"/>
                <w:szCs w:val="24"/>
              </w:rPr>
            </w:pPr>
          </w:p>
        </w:tc>
        <w:tc>
          <w:tcPr>
            <w:tcW w:w="3179" w:type="dxa"/>
            <w:gridSpan w:val="2"/>
            <w:tcBorders>
              <w:top w:val="single" w:sz="4" w:space="0" w:color="auto"/>
            </w:tcBorders>
          </w:tcPr>
          <w:p w:rsidR="00FC4598" w:rsidRPr="00FC4598" w:rsidRDefault="00FC4598" w:rsidP="00FC4598">
            <w:pPr>
              <w:spacing w:after="0" w:line="240" w:lineRule="auto"/>
              <w:jc w:val="center"/>
              <w:rPr>
                <w:rFonts w:ascii="Times New Roman" w:eastAsia="Times New Roman" w:hAnsi="Times New Roman" w:cs="Times New Roman"/>
                <w:sz w:val="18"/>
                <w:szCs w:val="24"/>
              </w:rPr>
            </w:pPr>
            <w:r w:rsidRPr="00FC4598">
              <w:rPr>
                <w:rFonts w:ascii="Times New Roman" w:eastAsia="Times New Roman" w:hAnsi="Times New Roman" w:cs="Times New Roman"/>
                <w:b/>
                <w:sz w:val="18"/>
                <w:szCs w:val="24"/>
              </w:rPr>
              <w:t>(Date)</w:t>
            </w:r>
          </w:p>
        </w:tc>
      </w:tr>
    </w:tbl>
    <w:p w:rsidR="00FC4598" w:rsidRPr="00FC4598" w:rsidRDefault="00FC4598" w:rsidP="00FC4598">
      <w:pPr>
        <w:tabs>
          <w:tab w:val="left" w:pos="-360"/>
        </w:tabs>
        <w:spacing w:before="120" w:after="0" w:line="240" w:lineRule="auto"/>
        <w:ind w:left="187"/>
        <w:rPr>
          <w:rFonts w:ascii="Times New Roman" w:eastAsia="Times New Roman" w:hAnsi="Times New Roman" w:cs="Times New Roman"/>
          <w:sz w:val="16"/>
          <w:szCs w:val="24"/>
        </w:rPr>
      </w:pPr>
      <w:r w:rsidRPr="00FC4598">
        <w:rPr>
          <w:rFonts w:ascii="Times New Roman" w:eastAsia="Times New Roman" w:hAnsi="Times New Roman" w:cs="Times New Roman"/>
          <w:sz w:val="16"/>
          <w:szCs w:val="24"/>
        </w:rPr>
        <w:t>ED636 / September 2010</w:t>
      </w:r>
    </w:p>
    <w:p w:rsidR="00D54FD6" w:rsidRDefault="00FC4598" w:rsidP="00FC4598">
      <w:pPr>
        <w:tabs>
          <w:tab w:val="left" w:pos="-360"/>
        </w:tabs>
        <w:spacing w:after="0" w:line="240" w:lineRule="auto"/>
        <w:ind w:left="180"/>
      </w:pPr>
      <w:r w:rsidRPr="00FC4598">
        <w:rPr>
          <w:rFonts w:ascii="Times New Roman" w:eastAsia="Times New Roman" w:hAnsi="Times New Roman" w:cs="Times New Roman"/>
          <w:sz w:val="16"/>
          <w:szCs w:val="24"/>
        </w:rPr>
        <w:t xml:space="preserve">Page 2 of </w:t>
      </w:r>
      <w:proofErr w:type="gramStart"/>
      <w:r w:rsidRPr="00FC4598">
        <w:rPr>
          <w:rFonts w:ascii="Times New Roman" w:eastAsia="Times New Roman" w:hAnsi="Times New Roman" w:cs="Times New Roman"/>
          <w:sz w:val="16"/>
          <w:szCs w:val="24"/>
        </w:rPr>
        <w:t>2  ED636</w:t>
      </w:r>
      <w:proofErr w:type="gramEnd"/>
      <w:r w:rsidRPr="00FC4598">
        <w:rPr>
          <w:rFonts w:ascii="Times New Roman" w:eastAsia="Times New Roman" w:hAnsi="Times New Roman" w:cs="Times New Roman"/>
          <w:sz w:val="16"/>
          <w:szCs w:val="24"/>
        </w:rPr>
        <w:t xml:space="preserve"> - Writing Worksheet</w:t>
      </w:r>
      <w:bookmarkStart w:id="0" w:name="_GoBack"/>
      <w:bookmarkEnd w:id="0"/>
    </w:p>
    <w:sectPr w:rsidR="00D54FD6" w:rsidSect="00FC4598">
      <w:pgSz w:w="12240" w:h="15840"/>
      <w:pgMar w:top="27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598" w:rsidRDefault="00FC4598" w:rsidP="00FC4598">
      <w:pPr>
        <w:spacing w:after="0" w:line="240" w:lineRule="auto"/>
      </w:pPr>
      <w:r>
        <w:separator/>
      </w:r>
    </w:p>
  </w:endnote>
  <w:endnote w:type="continuationSeparator" w:id="0">
    <w:p w:rsidR="00FC4598" w:rsidRDefault="00FC4598" w:rsidP="00FC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598" w:rsidRDefault="00FC4598" w:rsidP="00FC4598">
      <w:pPr>
        <w:spacing w:after="0" w:line="240" w:lineRule="auto"/>
      </w:pPr>
      <w:r>
        <w:separator/>
      </w:r>
    </w:p>
  </w:footnote>
  <w:footnote w:type="continuationSeparator" w:id="0">
    <w:p w:rsidR="00FC4598" w:rsidRDefault="00FC4598" w:rsidP="00FC45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98"/>
    <w:rsid w:val="00511A95"/>
    <w:rsid w:val="00D54FD6"/>
    <w:rsid w:val="00FC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E3C2B-5A9F-404A-833B-60436427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598"/>
  </w:style>
  <w:style w:type="paragraph" w:styleId="Footer">
    <w:name w:val="footer"/>
    <w:basedOn w:val="Normal"/>
    <w:link w:val="FooterChar"/>
    <w:uiPriority w:val="99"/>
    <w:unhideWhenUsed/>
    <w:rsid w:val="00FC4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Matthew</dc:creator>
  <cp:keywords/>
  <dc:description/>
  <cp:lastModifiedBy>Falconer, Matthew</cp:lastModifiedBy>
  <cp:revision>1</cp:revision>
  <dcterms:created xsi:type="dcterms:W3CDTF">2020-01-28T17:07:00Z</dcterms:created>
  <dcterms:modified xsi:type="dcterms:W3CDTF">2020-01-28T17:48:00Z</dcterms:modified>
</cp:coreProperties>
</file>