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F7E7" w14:textId="77777777" w:rsidR="001331FB" w:rsidRPr="00EC274C" w:rsidRDefault="001331FB" w:rsidP="001331FB">
      <w:pPr>
        <w:pStyle w:val="NoSpacing"/>
        <w:jc w:val="center"/>
        <w:rPr>
          <w:rFonts w:ascii="Times New Roman" w:hAnsi="Times New Roman" w:cs="Times New Roman"/>
        </w:rPr>
      </w:pPr>
      <w:r w:rsidRPr="00EC274C">
        <w:rPr>
          <w:rFonts w:ascii="Times New Roman" w:hAnsi="Times New Roman" w:cs="Times New Roman"/>
        </w:rPr>
        <w:t>STATE OF CONNECTICUT</w:t>
      </w:r>
    </w:p>
    <w:p w14:paraId="6E1028DD" w14:textId="77777777" w:rsidR="001331FB" w:rsidRPr="00EC274C" w:rsidRDefault="001331FB" w:rsidP="001331FB">
      <w:pPr>
        <w:pStyle w:val="NoSpacing"/>
        <w:jc w:val="center"/>
        <w:rPr>
          <w:rFonts w:ascii="Times New Roman" w:hAnsi="Times New Roman" w:cs="Times New Roman"/>
        </w:rPr>
      </w:pPr>
      <w:r w:rsidRPr="00EC274C">
        <w:rPr>
          <w:rFonts w:ascii="Times New Roman" w:hAnsi="Times New Roman" w:cs="Times New Roman"/>
        </w:rPr>
        <w:t>State Board of Education</w:t>
      </w:r>
    </w:p>
    <w:p w14:paraId="7CFC9F37" w14:textId="77777777" w:rsidR="001331FB" w:rsidRPr="00EC274C" w:rsidRDefault="001331FB" w:rsidP="001331FB">
      <w:pPr>
        <w:pStyle w:val="NoSpacing"/>
        <w:jc w:val="center"/>
        <w:rPr>
          <w:rFonts w:ascii="Times New Roman" w:hAnsi="Times New Roman" w:cs="Times New Roman"/>
        </w:rPr>
      </w:pPr>
    </w:p>
    <w:p w14:paraId="027507C8" w14:textId="77777777" w:rsidR="001331FB" w:rsidRPr="00EC274C" w:rsidRDefault="001331FB" w:rsidP="001331FB">
      <w:pPr>
        <w:pStyle w:val="NoSpacing"/>
        <w:rPr>
          <w:rFonts w:ascii="Times New Roman" w:hAnsi="Times New Roman" w:cs="Times New Roman"/>
        </w:rPr>
      </w:pPr>
      <w:r w:rsidRPr="00EC274C">
        <w:rPr>
          <w:rFonts w:ascii="Times New Roman" w:hAnsi="Times New Roman" w:cs="Times New Roman"/>
        </w:rPr>
        <w:t>CHARLENE M. RUSSELL-TUCKER</w:t>
      </w:r>
      <w:r w:rsidRPr="00EC274C">
        <w:rPr>
          <w:rFonts w:ascii="Times New Roman" w:hAnsi="Times New Roman" w:cs="Times New Roman"/>
        </w:rPr>
        <w:tab/>
        <w:t>:</w:t>
      </w:r>
      <w:r w:rsidRPr="00EC274C">
        <w:rPr>
          <w:rFonts w:ascii="Times New Roman" w:hAnsi="Times New Roman" w:cs="Times New Roman"/>
        </w:rPr>
        <w:tab/>
      </w:r>
      <w:r w:rsidRPr="00EC274C">
        <w:rPr>
          <w:rFonts w:ascii="Times New Roman" w:hAnsi="Times New Roman" w:cs="Times New Roman"/>
        </w:rPr>
        <w:tab/>
        <w:t>Action Against Educator Certificate</w:t>
      </w:r>
    </w:p>
    <w:p w14:paraId="5EB82E70" w14:textId="77777777" w:rsidR="001331FB" w:rsidRPr="00EC274C" w:rsidRDefault="001331FB" w:rsidP="001331FB">
      <w:pPr>
        <w:pStyle w:val="NoSpacing"/>
        <w:rPr>
          <w:rFonts w:ascii="Times New Roman" w:hAnsi="Times New Roman" w:cs="Times New Roman"/>
        </w:rPr>
      </w:pPr>
      <w:r w:rsidRPr="00EC274C">
        <w:rPr>
          <w:rFonts w:ascii="Times New Roman" w:hAnsi="Times New Roman" w:cs="Times New Roman"/>
        </w:rPr>
        <w:t>Commissioner of Education</w:t>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t>:</w:t>
      </w:r>
      <w:r w:rsidRPr="00EC274C">
        <w:rPr>
          <w:rFonts w:ascii="Times New Roman" w:hAnsi="Times New Roman" w:cs="Times New Roman"/>
        </w:rPr>
        <w:tab/>
      </w:r>
      <w:r w:rsidRPr="00EC274C">
        <w:rPr>
          <w:rFonts w:ascii="Times New Roman" w:hAnsi="Times New Roman" w:cs="Times New Roman"/>
        </w:rPr>
        <w:tab/>
        <w:t>Case Number R-CRT-22-3</w:t>
      </w:r>
    </w:p>
    <w:p w14:paraId="5ADA7407" w14:textId="77777777" w:rsidR="001331FB" w:rsidRPr="00EC274C" w:rsidRDefault="001331FB" w:rsidP="001331FB">
      <w:pPr>
        <w:pStyle w:val="NoSpacing"/>
        <w:rPr>
          <w:rFonts w:ascii="Times New Roman" w:hAnsi="Times New Roman" w:cs="Times New Roman"/>
        </w:rPr>
      </w:pP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t>:</w:t>
      </w:r>
    </w:p>
    <w:p w14:paraId="09A20C42" w14:textId="77777777" w:rsidR="001331FB" w:rsidRPr="00EC274C" w:rsidRDefault="001331FB" w:rsidP="001331FB">
      <w:pPr>
        <w:pStyle w:val="NoSpacing"/>
        <w:rPr>
          <w:rFonts w:ascii="Times New Roman" w:hAnsi="Times New Roman" w:cs="Times New Roman"/>
        </w:rPr>
      </w:pP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t>:</w:t>
      </w:r>
    </w:p>
    <w:p w14:paraId="28BD000B" w14:textId="77777777" w:rsidR="001331FB" w:rsidRPr="00EC274C" w:rsidRDefault="001331FB" w:rsidP="001331FB">
      <w:pPr>
        <w:pStyle w:val="NoSpacing"/>
        <w:rPr>
          <w:rFonts w:ascii="Times New Roman" w:hAnsi="Times New Roman" w:cs="Times New Roman"/>
        </w:rPr>
      </w:pPr>
      <w:r w:rsidRPr="00EC274C">
        <w:rPr>
          <w:rFonts w:ascii="Times New Roman" w:hAnsi="Times New Roman" w:cs="Times New Roman"/>
        </w:rPr>
        <w:t>and</w:t>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t>:</w:t>
      </w:r>
    </w:p>
    <w:p w14:paraId="75B76515" w14:textId="77777777" w:rsidR="001331FB" w:rsidRPr="00EC274C" w:rsidRDefault="001331FB" w:rsidP="001331FB">
      <w:pPr>
        <w:pStyle w:val="NoSpacing"/>
        <w:rPr>
          <w:rFonts w:ascii="Times New Roman" w:hAnsi="Times New Roman" w:cs="Times New Roman"/>
        </w:rPr>
      </w:pP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t>:</w:t>
      </w:r>
    </w:p>
    <w:p w14:paraId="17ADD496" w14:textId="77777777" w:rsidR="001331FB" w:rsidRPr="00EC274C" w:rsidRDefault="001331FB" w:rsidP="001331FB">
      <w:pPr>
        <w:pStyle w:val="NoSpacing"/>
        <w:rPr>
          <w:rFonts w:ascii="Times New Roman" w:hAnsi="Times New Roman" w:cs="Times New Roman"/>
        </w:rPr>
      </w:pP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t>:</w:t>
      </w:r>
    </w:p>
    <w:p w14:paraId="02C13F02" w14:textId="77777777" w:rsidR="001331FB" w:rsidRPr="00EC274C" w:rsidRDefault="001331FB" w:rsidP="001331FB">
      <w:pPr>
        <w:pStyle w:val="NoSpacing"/>
        <w:rPr>
          <w:rFonts w:ascii="Times New Roman" w:hAnsi="Times New Roman" w:cs="Times New Roman"/>
        </w:rPr>
      </w:pPr>
      <w:r w:rsidRPr="00EC274C">
        <w:rPr>
          <w:rFonts w:ascii="Times New Roman" w:hAnsi="Times New Roman" w:cs="Times New Roman"/>
        </w:rPr>
        <w:t>ROLANDO NAVARRO</w:t>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t>:</w:t>
      </w:r>
      <w:r w:rsidRPr="00EC274C">
        <w:rPr>
          <w:rFonts w:ascii="Times New Roman" w:hAnsi="Times New Roman" w:cs="Times New Roman"/>
        </w:rPr>
        <w:tab/>
      </w:r>
      <w:r w:rsidRPr="00EC274C">
        <w:rPr>
          <w:rFonts w:ascii="Times New Roman" w:hAnsi="Times New Roman" w:cs="Times New Roman"/>
        </w:rPr>
        <w:tab/>
      </w:r>
    </w:p>
    <w:p w14:paraId="4A9AF243" w14:textId="77777777" w:rsidR="001331FB" w:rsidRPr="00EC274C" w:rsidRDefault="001331FB" w:rsidP="001331FB">
      <w:pPr>
        <w:pStyle w:val="NoSpacing"/>
        <w:rPr>
          <w:rFonts w:ascii="Times New Roman" w:hAnsi="Times New Roman" w:cs="Times New Roman"/>
        </w:rPr>
      </w:pPr>
      <w:r w:rsidRPr="00EC274C">
        <w:rPr>
          <w:rFonts w:ascii="Times New Roman" w:hAnsi="Times New Roman" w:cs="Times New Roman"/>
        </w:rPr>
        <w:t>Certificate Holder</w:t>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r>
      <w:r w:rsidRPr="00EC274C">
        <w:rPr>
          <w:rFonts w:ascii="Times New Roman" w:hAnsi="Times New Roman" w:cs="Times New Roman"/>
        </w:rPr>
        <w:tab/>
        <w:t>:</w:t>
      </w:r>
    </w:p>
    <w:p w14:paraId="354CD992" w14:textId="77777777" w:rsidR="001331FB" w:rsidRPr="00EC274C" w:rsidRDefault="001331FB" w:rsidP="001331FB">
      <w:pPr>
        <w:pStyle w:val="NoSpacing"/>
        <w:rPr>
          <w:rFonts w:ascii="Times New Roman" w:hAnsi="Times New Roman" w:cs="Times New Roman"/>
        </w:rPr>
      </w:pPr>
    </w:p>
    <w:p w14:paraId="60438FBA" w14:textId="77777777" w:rsidR="001331FB" w:rsidRPr="00EC274C" w:rsidRDefault="001331FB" w:rsidP="001331FB">
      <w:pPr>
        <w:pStyle w:val="NoSpacing"/>
        <w:rPr>
          <w:rFonts w:ascii="Times New Roman" w:hAnsi="Times New Roman" w:cs="Times New Roman"/>
        </w:rPr>
      </w:pPr>
    </w:p>
    <w:p w14:paraId="6A1CBDB0" w14:textId="5C39DF31" w:rsidR="001331FB" w:rsidRPr="001331FB" w:rsidRDefault="001331FB" w:rsidP="001331FB">
      <w:pPr>
        <w:jc w:val="center"/>
        <w:rPr>
          <w:rFonts w:ascii="Times New Roman" w:hAnsi="Times New Roman"/>
          <w:b/>
          <w:bCs/>
        </w:rPr>
      </w:pPr>
      <w:r>
        <w:rPr>
          <w:rFonts w:ascii="Times New Roman" w:hAnsi="Times New Roman"/>
          <w:b/>
          <w:bCs/>
        </w:rPr>
        <w:t>NOTICE OF HEARING</w:t>
      </w:r>
    </w:p>
    <w:p w14:paraId="6BA5E8B2" w14:textId="77777777" w:rsidR="001331FB" w:rsidRDefault="001331FB" w:rsidP="00814933">
      <w:pPr>
        <w:jc w:val="both"/>
        <w:rPr>
          <w:rFonts w:ascii="Times New Roman" w:hAnsi="Times New Roman"/>
          <w:sz w:val="24"/>
          <w:szCs w:val="24"/>
        </w:rPr>
      </w:pPr>
      <w:r w:rsidRPr="001331FB">
        <w:rPr>
          <w:rFonts w:ascii="Times New Roman" w:hAnsi="Times New Roman"/>
          <w:sz w:val="24"/>
          <w:szCs w:val="24"/>
        </w:rPr>
        <w:t>Pursuant to Connecticut General Statutes (C.G.S.) Section 4-177(b), the Connecticut State Board of Education (State Board) provides this Notice of Hearing:</w:t>
      </w:r>
    </w:p>
    <w:p w14:paraId="070847EC" w14:textId="77777777" w:rsidR="001331FB" w:rsidRPr="001331FB" w:rsidRDefault="001331FB" w:rsidP="00814933">
      <w:pPr>
        <w:jc w:val="both"/>
        <w:rPr>
          <w:rFonts w:ascii="Times New Roman" w:hAnsi="Times New Roman"/>
          <w:sz w:val="24"/>
          <w:szCs w:val="24"/>
        </w:rPr>
      </w:pPr>
    </w:p>
    <w:p w14:paraId="56DCD3BF" w14:textId="77777777" w:rsidR="001331FB" w:rsidRPr="001331FB" w:rsidRDefault="001331FB" w:rsidP="00814933">
      <w:pPr>
        <w:numPr>
          <w:ilvl w:val="0"/>
          <w:numId w:val="1"/>
        </w:numPr>
        <w:spacing w:after="0" w:line="240" w:lineRule="auto"/>
        <w:jc w:val="both"/>
        <w:rPr>
          <w:rFonts w:ascii="Times New Roman" w:hAnsi="Times New Roman"/>
          <w:b/>
          <w:sz w:val="24"/>
          <w:szCs w:val="24"/>
        </w:rPr>
      </w:pPr>
      <w:r w:rsidRPr="001331FB">
        <w:rPr>
          <w:rFonts w:ascii="Times New Roman" w:hAnsi="Times New Roman"/>
          <w:b/>
          <w:sz w:val="24"/>
          <w:szCs w:val="24"/>
          <w:u w:val="single"/>
        </w:rPr>
        <w:t>Time, Place, and Nature of the Hearing</w:t>
      </w:r>
      <w:r w:rsidRPr="001331FB">
        <w:rPr>
          <w:rFonts w:ascii="Times New Roman" w:hAnsi="Times New Roman"/>
          <w:b/>
          <w:sz w:val="24"/>
          <w:szCs w:val="24"/>
        </w:rPr>
        <w:t xml:space="preserve">.  </w:t>
      </w:r>
    </w:p>
    <w:p w14:paraId="70B4338E" w14:textId="77777777" w:rsidR="001331FB" w:rsidRPr="001331FB" w:rsidRDefault="001331FB" w:rsidP="00814933">
      <w:pPr>
        <w:jc w:val="both"/>
        <w:rPr>
          <w:rFonts w:ascii="Times New Roman" w:hAnsi="Times New Roman"/>
          <w:sz w:val="24"/>
          <w:szCs w:val="24"/>
        </w:rPr>
      </w:pPr>
    </w:p>
    <w:p w14:paraId="4C2AC160" w14:textId="7443E285" w:rsidR="001331FB" w:rsidRDefault="001331FB" w:rsidP="00814933">
      <w:pPr>
        <w:jc w:val="both"/>
        <w:rPr>
          <w:rFonts w:ascii="Times New Roman" w:hAnsi="Times New Roman"/>
          <w:sz w:val="24"/>
          <w:szCs w:val="24"/>
        </w:rPr>
      </w:pPr>
      <w:r>
        <w:rPr>
          <w:rFonts w:ascii="Times New Roman" w:hAnsi="Times New Roman"/>
          <w:sz w:val="24"/>
          <w:szCs w:val="24"/>
        </w:rPr>
        <w:t>May 1, 2026, 9:30 a.m.</w:t>
      </w:r>
      <w:r w:rsidRPr="001331FB">
        <w:rPr>
          <w:rFonts w:ascii="Times New Roman" w:hAnsi="Times New Roman"/>
          <w:sz w:val="24"/>
          <w:szCs w:val="24"/>
        </w:rPr>
        <w:t xml:space="preserve">  </w:t>
      </w:r>
    </w:p>
    <w:p w14:paraId="4079CC2F" w14:textId="54F16D60" w:rsidR="001331FB" w:rsidRDefault="001331FB" w:rsidP="00814933">
      <w:pPr>
        <w:spacing w:after="0"/>
        <w:jc w:val="both"/>
        <w:rPr>
          <w:rFonts w:ascii="Times New Roman" w:hAnsi="Times New Roman"/>
          <w:sz w:val="24"/>
          <w:szCs w:val="24"/>
        </w:rPr>
      </w:pPr>
      <w:r>
        <w:rPr>
          <w:rFonts w:ascii="Times New Roman" w:hAnsi="Times New Roman"/>
          <w:sz w:val="24"/>
          <w:szCs w:val="24"/>
        </w:rPr>
        <w:t>450 Columbus Boulevard</w:t>
      </w:r>
    </w:p>
    <w:p w14:paraId="43BFBF57" w14:textId="2FFCF9FC" w:rsidR="001331FB" w:rsidRDefault="001331FB" w:rsidP="00814933">
      <w:pPr>
        <w:spacing w:after="0"/>
        <w:jc w:val="both"/>
        <w:rPr>
          <w:rFonts w:ascii="Times New Roman" w:hAnsi="Times New Roman"/>
          <w:sz w:val="24"/>
          <w:szCs w:val="24"/>
        </w:rPr>
      </w:pPr>
      <w:r>
        <w:rPr>
          <w:rFonts w:ascii="Times New Roman" w:hAnsi="Times New Roman"/>
          <w:sz w:val="24"/>
          <w:szCs w:val="24"/>
        </w:rPr>
        <w:t>Hartford, CT 06103</w:t>
      </w:r>
    </w:p>
    <w:p w14:paraId="54B591B9" w14:textId="77777777" w:rsidR="001331FB" w:rsidRPr="001331FB" w:rsidRDefault="001331FB" w:rsidP="00814933">
      <w:pPr>
        <w:spacing w:after="0"/>
        <w:jc w:val="both"/>
        <w:rPr>
          <w:rFonts w:ascii="Times New Roman" w:hAnsi="Times New Roman"/>
          <w:sz w:val="24"/>
          <w:szCs w:val="24"/>
        </w:rPr>
      </w:pPr>
    </w:p>
    <w:p w14:paraId="1F496435" w14:textId="5B61DE8E" w:rsidR="001331FB" w:rsidRPr="001331FB" w:rsidRDefault="001331FB" w:rsidP="00814933">
      <w:pPr>
        <w:jc w:val="both"/>
        <w:rPr>
          <w:rFonts w:ascii="Times New Roman" w:hAnsi="Times New Roman"/>
          <w:sz w:val="24"/>
          <w:szCs w:val="24"/>
        </w:rPr>
      </w:pPr>
      <w:r w:rsidRPr="001331FB">
        <w:rPr>
          <w:rFonts w:ascii="Times New Roman" w:hAnsi="Times New Roman"/>
          <w:sz w:val="24"/>
          <w:szCs w:val="24"/>
        </w:rPr>
        <w:t xml:space="preserve">The purpose of the hearing is to consider the </w:t>
      </w:r>
      <w:r>
        <w:rPr>
          <w:rFonts w:ascii="Times New Roman" w:hAnsi="Times New Roman"/>
          <w:sz w:val="24"/>
          <w:szCs w:val="24"/>
        </w:rPr>
        <w:t xml:space="preserve">March 12, </w:t>
      </w:r>
      <w:proofErr w:type="gramStart"/>
      <w:r>
        <w:rPr>
          <w:rFonts w:ascii="Times New Roman" w:hAnsi="Times New Roman"/>
          <w:sz w:val="24"/>
          <w:szCs w:val="24"/>
        </w:rPr>
        <w:t>2025</w:t>
      </w:r>
      <w:proofErr w:type="gramEnd"/>
      <w:r w:rsidRPr="001331FB">
        <w:rPr>
          <w:rFonts w:ascii="Times New Roman" w:hAnsi="Times New Roman"/>
          <w:sz w:val="24"/>
          <w:szCs w:val="24"/>
        </w:rPr>
        <w:t xml:space="preserve"> Administrative Complaint of the Commissioner of Education requesting the State Board of Education to </w:t>
      </w:r>
      <w:proofErr w:type="gramStart"/>
      <w:r w:rsidRPr="001331FB">
        <w:rPr>
          <w:rFonts w:ascii="Times New Roman" w:hAnsi="Times New Roman"/>
          <w:sz w:val="24"/>
          <w:szCs w:val="24"/>
        </w:rPr>
        <w:t>take action</w:t>
      </w:r>
      <w:proofErr w:type="gramEnd"/>
      <w:r w:rsidRPr="001331FB">
        <w:rPr>
          <w:rFonts w:ascii="Times New Roman" w:hAnsi="Times New Roman"/>
          <w:sz w:val="24"/>
          <w:szCs w:val="24"/>
        </w:rPr>
        <w:t xml:space="preserve"> pursuant to C.G.S. 10-145b(</w:t>
      </w:r>
      <w:proofErr w:type="spellStart"/>
      <w:r w:rsidRPr="001331FB">
        <w:rPr>
          <w:rFonts w:ascii="Times New Roman" w:hAnsi="Times New Roman"/>
          <w:sz w:val="24"/>
          <w:szCs w:val="24"/>
        </w:rPr>
        <w:t>i</w:t>
      </w:r>
      <w:proofErr w:type="spellEnd"/>
      <w:r w:rsidRPr="001331FB">
        <w:rPr>
          <w:rFonts w:ascii="Times New Roman" w:hAnsi="Times New Roman"/>
          <w:sz w:val="24"/>
          <w:szCs w:val="24"/>
        </w:rPr>
        <w:t>)(1) that the State Board of Education deems just and proper with respect to the professional educator certificate</w:t>
      </w:r>
      <w:r w:rsidR="00606175">
        <w:rPr>
          <w:rFonts w:ascii="Times New Roman" w:hAnsi="Times New Roman"/>
          <w:sz w:val="24"/>
          <w:szCs w:val="24"/>
        </w:rPr>
        <w:t>(s)</w:t>
      </w:r>
      <w:r w:rsidRPr="001331FB">
        <w:rPr>
          <w:rFonts w:ascii="Times New Roman" w:hAnsi="Times New Roman"/>
          <w:sz w:val="24"/>
          <w:szCs w:val="24"/>
        </w:rPr>
        <w:t xml:space="preserve"> of the Certificate Holder.  The hearing will be held before </w:t>
      </w:r>
      <w:r>
        <w:rPr>
          <w:rFonts w:ascii="Times New Roman" w:hAnsi="Times New Roman"/>
          <w:sz w:val="24"/>
          <w:szCs w:val="24"/>
        </w:rPr>
        <w:t>Melinda Powell</w:t>
      </w:r>
      <w:r w:rsidRPr="001331FB">
        <w:rPr>
          <w:rFonts w:ascii="Times New Roman" w:hAnsi="Times New Roman"/>
          <w:sz w:val="24"/>
          <w:szCs w:val="24"/>
        </w:rPr>
        <w:t xml:space="preserve">, Impartial Hearing Board, who will render a proposed decision. </w:t>
      </w:r>
    </w:p>
    <w:p w14:paraId="5D96010C" w14:textId="796D2D20" w:rsidR="001331FB" w:rsidRPr="001331FB" w:rsidRDefault="001331FB" w:rsidP="00814933">
      <w:pPr>
        <w:jc w:val="both"/>
        <w:rPr>
          <w:rFonts w:ascii="Times New Roman" w:hAnsi="Times New Roman"/>
          <w:sz w:val="24"/>
          <w:szCs w:val="24"/>
        </w:rPr>
      </w:pPr>
      <w:r w:rsidRPr="001331FB">
        <w:rPr>
          <w:rFonts w:ascii="Times New Roman" w:hAnsi="Times New Roman"/>
          <w:sz w:val="24"/>
          <w:szCs w:val="24"/>
        </w:rPr>
        <w:t xml:space="preserve">This is a contested case hearing under the Connecticut Uniform Administrative Procedure Act.  The public may attend the hearing </w:t>
      </w:r>
      <w:r w:rsidR="003A6375">
        <w:rPr>
          <w:rFonts w:ascii="Times New Roman" w:hAnsi="Times New Roman"/>
          <w:sz w:val="24"/>
          <w:szCs w:val="24"/>
        </w:rPr>
        <w:t>and</w:t>
      </w:r>
      <w:r w:rsidRPr="001331FB">
        <w:rPr>
          <w:rFonts w:ascii="Times New Roman" w:hAnsi="Times New Roman"/>
          <w:sz w:val="24"/>
          <w:szCs w:val="24"/>
        </w:rPr>
        <w:t xml:space="preserve"> observe the proceedings.  However, members of the public who have not been summoned to be witnesses by the Commissioner of Education or the Certificate Holder may not participate in any manner.      </w:t>
      </w:r>
    </w:p>
    <w:p w14:paraId="0681956A" w14:textId="77777777" w:rsidR="001331FB" w:rsidRPr="001331FB" w:rsidRDefault="001331FB" w:rsidP="00814933">
      <w:pPr>
        <w:jc w:val="both"/>
        <w:rPr>
          <w:rFonts w:ascii="Times New Roman" w:hAnsi="Times New Roman"/>
          <w:sz w:val="24"/>
          <w:szCs w:val="24"/>
        </w:rPr>
      </w:pPr>
      <w:r w:rsidRPr="001331FB">
        <w:rPr>
          <w:rFonts w:ascii="Times New Roman" w:hAnsi="Times New Roman"/>
          <w:sz w:val="24"/>
          <w:szCs w:val="24"/>
        </w:rPr>
        <w:t xml:space="preserve">     </w:t>
      </w:r>
    </w:p>
    <w:p w14:paraId="344DC6CB" w14:textId="77777777" w:rsidR="001331FB" w:rsidRPr="001331FB" w:rsidRDefault="001331FB" w:rsidP="00814933">
      <w:pPr>
        <w:numPr>
          <w:ilvl w:val="0"/>
          <w:numId w:val="1"/>
        </w:numPr>
        <w:spacing w:after="0" w:line="240" w:lineRule="auto"/>
        <w:jc w:val="both"/>
        <w:rPr>
          <w:rFonts w:ascii="Times New Roman" w:hAnsi="Times New Roman"/>
          <w:sz w:val="24"/>
          <w:szCs w:val="24"/>
        </w:rPr>
      </w:pPr>
      <w:r w:rsidRPr="001331FB">
        <w:rPr>
          <w:rFonts w:ascii="Times New Roman" w:hAnsi="Times New Roman"/>
          <w:b/>
          <w:sz w:val="24"/>
          <w:szCs w:val="24"/>
          <w:u w:val="single"/>
        </w:rPr>
        <w:t>Legal Authority and Jurisdiction Under Which the Hearing is to be Held</w:t>
      </w:r>
      <w:r w:rsidRPr="001331FB">
        <w:rPr>
          <w:rFonts w:ascii="Times New Roman" w:hAnsi="Times New Roman"/>
          <w:sz w:val="24"/>
          <w:szCs w:val="24"/>
        </w:rPr>
        <w:t>.</w:t>
      </w:r>
    </w:p>
    <w:p w14:paraId="26D037EF" w14:textId="77777777" w:rsidR="001331FB" w:rsidRPr="001331FB" w:rsidRDefault="001331FB" w:rsidP="00814933">
      <w:pPr>
        <w:jc w:val="both"/>
        <w:rPr>
          <w:rFonts w:ascii="Times New Roman" w:hAnsi="Times New Roman"/>
          <w:sz w:val="24"/>
          <w:szCs w:val="24"/>
        </w:rPr>
      </w:pPr>
    </w:p>
    <w:p w14:paraId="6C40C94E" w14:textId="747B6BC5" w:rsidR="001331FB" w:rsidRPr="001331FB" w:rsidRDefault="001331FB" w:rsidP="00814933">
      <w:pPr>
        <w:jc w:val="both"/>
        <w:rPr>
          <w:rFonts w:ascii="Times New Roman" w:hAnsi="Times New Roman"/>
          <w:sz w:val="24"/>
          <w:szCs w:val="24"/>
        </w:rPr>
      </w:pPr>
      <w:r w:rsidRPr="001331FB">
        <w:rPr>
          <w:rFonts w:ascii="Times New Roman" w:hAnsi="Times New Roman"/>
          <w:sz w:val="24"/>
          <w:szCs w:val="24"/>
        </w:rPr>
        <w:t xml:space="preserve">The State Board has jurisdiction over educator certificates pursuant to C.G.S. Section 10-144o </w:t>
      </w:r>
      <w:r w:rsidRPr="001331FB">
        <w:rPr>
          <w:rFonts w:ascii="Times New Roman" w:hAnsi="Times New Roman"/>
          <w:i/>
          <w:sz w:val="24"/>
          <w:szCs w:val="24"/>
        </w:rPr>
        <w:t>et seq</w:t>
      </w:r>
      <w:r w:rsidRPr="001331FB">
        <w:rPr>
          <w:rFonts w:ascii="Times New Roman" w:hAnsi="Times New Roman"/>
          <w:sz w:val="24"/>
          <w:szCs w:val="24"/>
        </w:rPr>
        <w:t xml:space="preserve">.  The legal authority for </w:t>
      </w:r>
      <w:r w:rsidR="003A6375">
        <w:rPr>
          <w:rFonts w:ascii="Times New Roman" w:hAnsi="Times New Roman"/>
          <w:sz w:val="24"/>
          <w:szCs w:val="24"/>
        </w:rPr>
        <w:t>action against educator certificates</w:t>
      </w:r>
      <w:r w:rsidRPr="001331FB">
        <w:rPr>
          <w:rFonts w:ascii="Times New Roman" w:hAnsi="Times New Roman"/>
          <w:sz w:val="24"/>
          <w:szCs w:val="24"/>
        </w:rPr>
        <w:t xml:space="preserve"> and conducting a hearing are contained in C.G.S. Section 10-145b and</w:t>
      </w:r>
      <w:r w:rsidR="003A6375">
        <w:rPr>
          <w:rFonts w:ascii="Times New Roman" w:hAnsi="Times New Roman"/>
          <w:sz w:val="24"/>
          <w:szCs w:val="24"/>
        </w:rPr>
        <w:t xml:space="preserve"> the </w:t>
      </w:r>
      <w:r w:rsidRPr="001331FB">
        <w:rPr>
          <w:rFonts w:ascii="Times New Roman" w:hAnsi="Times New Roman"/>
          <w:sz w:val="24"/>
          <w:szCs w:val="24"/>
        </w:rPr>
        <w:t xml:space="preserve">Regulations of Connecticut State Agencies (R.C.S.A.) Section 10-145d-612.   </w:t>
      </w:r>
    </w:p>
    <w:p w14:paraId="0C77994B" w14:textId="77777777" w:rsidR="001331FB" w:rsidRPr="001331FB" w:rsidRDefault="001331FB" w:rsidP="00814933">
      <w:pPr>
        <w:numPr>
          <w:ilvl w:val="0"/>
          <w:numId w:val="1"/>
        </w:numPr>
        <w:spacing w:after="0" w:line="240" w:lineRule="auto"/>
        <w:jc w:val="both"/>
        <w:rPr>
          <w:rFonts w:ascii="Times New Roman" w:hAnsi="Times New Roman"/>
          <w:b/>
          <w:sz w:val="24"/>
          <w:szCs w:val="24"/>
        </w:rPr>
      </w:pPr>
      <w:r w:rsidRPr="001331FB">
        <w:rPr>
          <w:rFonts w:ascii="Times New Roman" w:hAnsi="Times New Roman"/>
          <w:b/>
          <w:sz w:val="24"/>
          <w:szCs w:val="24"/>
          <w:u w:val="single"/>
        </w:rPr>
        <w:lastRenderedPageBreak/>
        <w:t>Reference to the Particular Sections of the Statutes and Regulations Involved</w:t>
      </w:r>
      <w:r w:rsidRPr="001331FB">
        <w:rPr>
          <w:rFonts w:ascii="Times New Roman" w:hAnsi="Times New Roman"/>
          <w:b/>
          <w:sz w:val="24"/>
          <w:szCs w:val="24"/>
        </w:rPr>
        <w:t>.</w:t>
      </w:r>
    </w:p>
    <w:p w14:paraId="634091B5" w14:textId="77777777" w:rsidR="001331FB" w:rsidRPr="001331FB" w:rsidRDefault="001331FB" w:rsidP="00814933">
      <w:pPr>
        <w:jc w:val="both"/>
        <w:rPr>
          <w:rFonts w:ascii="Times New Roman" w:hAnsi="Times New Roman"/>
          <w:sz w:val="24"/>
          <w:szCs w:val="24"/>
        </w:rPr>
      </w:pPr>
    </w:p>
    <w:p w14:paraId="3F22C730" w14:textId="4AA407F3" w:rsidR="001331FB" w:rsidRPr="00814933" w:rsidRDefault="001331FB" w:rsidP="00814933">
      <w:pPr>
        <w:jc w:val="both"/>
        <w:rPr>
          <w:rFonts w:ascii="Times New Roman" w:hAnsi="Times New Roman"/>
          <w:color w:val="EE0000"/>
          <w:sz w:val="24"/>
          <w:szCs w:val="24"/>
        </w:rPr>
      </w:pPr>
      <w:r w:rsidRPr="001331FB">
        <w:rPr>
          <w:rFonts w:ascii="Times New Roman" w:hAnsi="Times New Roman"/>
          <w:sz w:val="24"/>
          <w:szCs w:val="24"/>
        </w:rPr>
        <w:t>This matter involves C.G.S. Section 10-145b including, in particular, subsection (</w:t>
      </w:r>
      <w:proofErr w:type="spellStart"/>
      <w:r w:rsidRPr="001331FB">
        <w:rPr>
          <w:rFonts w:ascii="Times New Roman" w:hAnsi="Times New Roman"/>
          <w:sz w:val="24"/>
          <w:szCs w:val="24"/>
        </w:rPr>
        <w:t>i</w:t>
      </w:r>
      <w:proofErr w:type="spellEnd"/>
      <w:r w:rsidRPr="001331FB">
        <w:rPr>
          <w:rFonts w:ascii="Times New Roman" w:hAnsi="Times New Roman"/>
          <w:sz w:val="24"/>
          <w:szCs w:val="24"/>
        </w:rPr>
        <w:t>)(1) which authorizes the State Board to take one or more of the following actions in accordance with section (</w:t>
      </w:r>
      <w:proofErr w:type="spellStart"/>
      <w:r w:rsidRPr="001331FB">
        <w:rPr>
          <w:rFonts w:ascii="Times New Roman" w:hAnsi="Times New Roman"/>
          <w:sz w:val="24"/>
          <w:szCs w:val="24"/>
        </w:rPr>
        <w:t>i</w:t>
      </w:r>
      <w:proofErr w:type="spellEnd"/>
      <w:r w:rsidRPr="001331FB">
        <w:rPr>
          <w:rFonts w:ascii="Times New Roman" w:hAnsi="Times New Roman"/>
          <w:sz w:val="24"/>
          <w:szCs w:val="24"/>
        </w:rPr>
        <w:t>)(2) against a person holding a certificate: “(A) Revoke the holder’s certificate . . . (B) suspend the holder’s certificate . . . or (C) place the holder’s certificate on probation, subject to conditions determined by the Commissioner of Education.”  Procedures for the hearing are detailed in R.C.S.A. Section 10-145d-612.  This request for action by the State Board of Education is based in part on standards set forth in R.C.S.A. Section 10-145d-400a, Code of Professional Responsibility for Teachers</w:t>
      </w:r>
      <w:r w:rsidR="00C602A7">
        <w:rPr>
          <w:rFonts w:ascii="Times New Roman" w:hAnsi="Times New Roman"/>
          <w:sz w:val="24"/>
          <w:szCs w:val="24"/>
        </w:rPr>
        <w:t xml:space="preserve"> and </w:t>
      </w:r>
      <w:r w:rsidR="00C602A7" w:rsidRPr="001331FB">
        <w:rPr>
          <w:rFonts w:ascii="Times New Roman" w:hAnsi="Times New Roman"/>
          <w:sz w:val="24"/>
          <w:szCs w:val="24"/>
        </w:rPr>
        <w:t>R.C.S.A. Section 10-145d-400</w:t>
      </w:r>
      <w:r w:rsidR="00C602A7">
        <w:rPr>
          <w:rFonts w:ascii="Times New Roman" w:hAnsi="Times New Roman"/>
          <w:sz w:val="24"/>
          <w:szCs w:val="24"/>
        </w:rPr>
        <w:t>b, Code of Professional Responsibility for School Administrators</w:t>
      </w:r>
      <w:r w:rsidR="00814933" w:rsidRPr="00B027CC">
        <w:rPr>
          <w:rFonts w:ascii="Times New Roman" w:hAnsi="Times New Roman"/>
          <w:sz w:val="24"/>
          <w:szCs w:val="24"/>
        </w:rPr>
        <w:t xml:space="preserve">, </w:t>
      </w:r>
      <w:r w:rsidR="00814933" w:rsidRPr="00B027CC">
        <w:rPr>
          <w:rFonts w:ascii="Georgia" w:hAnsi="Georgia"/>
          <w:sz w:val="24"/>
          <w:szCs w:val="24"/>
        </w:rPr>
        <w:t>C.G.S. Section 53a-217b, Executive Order No. 16, August 4, 1999, and C.G.S § 29-38d</w:t>
      </w:r>
    </w:p>
    <w:p w14:paraId="298E28C8" w14:textId="77777777" w:rsidR="00C602A7" w:rsidRDefault="001331FB" w:rsidP="00814933">
      <w:pPr>
        <w:jc w:val="both"/>
        <w:rPr>
          <w:rFonts w:ascii="Times New Roman" w:hAnsi="Times New Roman"/>
          <w:sz w:val="24"/>
          <w:szCs w:val="24"/>
        </w:rPr>
      </w:pPr>
      <w:r w:rsidRPr="001331FB">
        <w:rPr>
          <w:rFonts w:ascii="Times New Roman" w:hAnsi="Times New Roman"/>
          <w:sz w:val="24"/>
          <w:szCs w:val="24"/>
        </w:rPr>
        <w:t xml:space="preserve">The hearing will be conducted pursuant to the Uniform Administrative Procedure Act, C.G.S. Sections 4-166 </w:t>
      </w:r>
      <w:r w:rsidRPr="001331FB">
        <w:rPr>
          <w:rFonts w:ascii="Times New Roman" w:hAnsi="Times New Roman"/>
          <w:i/>
          <w:sz w:val="24"/>
          <w:szCs w:val="24"/>
        </w:rPr>
        <w:t>et seq.</w:t>
      </w:r>
      <w:r w:rsidRPr="001331FB">
        <w:rPr>
          <w:rFonts w:ascii="Times New Roman" w:hAnsi="Times New Roman"/>
          <w:sz w:val="24"/>
          <w:szCs w:val="24"/>
        </w:rPr>
        <w:t xml:space="preserve"> and the State Board’s Rules of Practice, R.C.S.A Sections 10-4-11 </w:t>
      </w:r>
      <w:r w:rsidRPr="001331FB">
        <w:rPr>
          <w:rFonts w:ascii="Times New Roman" w:hAnsi="Times New Roman"/>
          <w:i/>
          <w:sz w:val="24"/>
          <w:szCs w:val="24"/>
        </w:rPr>
        <w:t>et seq.</w:t>
      </w:r>
      <w:r w:rsidRPr="001331FB">
        <w:rPr>
          <w:rFonts w:ascii="Times New Roman" w:hAnsi="Times New Roman"/>
          <w:sz w:val="24"/>
          <w:szCs w:val="24"/>
        </w:rPr>
        <w:t xml:space="preserve">  </w:t>
      </w:r>
    </w:p>
    <w:p w14:paraId="34404EA3" w14:textId="56A2406B" w:rsidR="001331FB" w:rsidRPr="001331FB" w:rsidRDefault="001331FB" w:rsidP="00814933">
      <w:pPr>
        <w:jc w:val="both"/>
        <w:rPr>
          <w:rFonts w:ascii="Times New Roman" w:hAnsi="Times New Roman"/>
          <w:sz w:val="24"/>
          <w:szCs w:val="24"/>
        </w:rPr>
      </w:pPr>
      <w:r w:rsidRPr="001331FB">
        <w:rPr>
          <w:rFonts w:ascii="Times New Roman" w:hAnsi="Times New Roman"/>
          <w:sz w:val="24"/>
          <w:szCs w:val="24"/>
        </w:rPr>
        <w:t xml:space="preserve"> </w:t>
      </w:r>
    </w:p>
    <w:p w14:paraId="221580A8" w14:textId="77777777" w:rsidR="001331FB" w:rsidRPr="001331FB" w:rsidRDefault="001331FB" w:rsidP="00814933">
      <w:pPr>
        <w:numPr>
          <w:ilvl w:val="0"/>
          <w:numId w:val="1"/>
        </w:numPr>
        <w:spacing w:after="0" w:line="240" w:lineRule="auto"/>
        <w:jc w:val="both"/>
        <w:rPr>
          <w:rFonts w:ascii="Times New Roman" w:hAnsi="Times New Roman"/>
          <w:b/>
          <w:sz w:val="24"/>
          <w:szCs w:val="24"/>
        </w:rPr>
      </w:pPr>
      <w:r w:rsidRPr="001331FB">
        <w:rPr>
          <w:rFonts w:ascii="Times New Roman" w:hAnsi="Times New Roman"/>
          <w:b/>
          <w:sz w:val="24"/>
          <w:szCs w:val="24"/>
          <w:u w:val="single"/>
        </w:rPr>
        <w:t>Short and Plain Statement of the Matters Asserted</w:t>
      </w:r>
      <w:r w:rsidRPr="001331FB">
        <w:rPr>
          <w:rFonts w:ascii="Times New Roman" w:hAnsi="Times New Roman"/>
          <w:b/>
          <w:sz w:val="24"/>
          <w:szCs w:val="24"/>
        </w:rPr>
        <w:t>.</w:t>
      </w:r>
    </w:p>
    <w:p w14:paraId="2DF584C6" w14:textId="77777777" w:rsidR="001331FB" w:rsidRPr="001331FB" w:rsidRDefault="001331FB" w:rsidP="00814933">
      <w:pPr>
        <w:jc w:val="both"/>
        <w:rPr>
          <w:rFonts w:ascii="Times New Roman" w:hAnsi="Times New Roman"/>
          <w:sz w:val="24"/>
          <w:szCs w:val="24"/>
        </w:rPr>
      </w:pPr>
    </w:p>
    <w:p w14:paraId="796789BE" w14:textId="0042DC89" w:rsidR="00C602A7" w:rsidRDefault="00C602A7" w:rsidP="00814933">
      <w:pPr>
        <w:jc w:val="both"/>
        <w:rPr>
          <w:rFonts w:ascii="Times New Roman" w:hAnsi="Times New Roman"/>
          <w:sz w:val="24"/>
          <w:szCs w:val="24"/>
        </w:rPr>
      </w:pPr>
      <w:r>
        <w:rPr>
          <w:rFonts w:ascii="Times New Roman" w:hAnsi="Times New Roman"/>
          <w:sz w:val="24"/>
          <w:szCs w:val="24"/>
        </w:rPr>
        <w:t xml:space="preserve">The Commissioner </w:t>
      </w:r>
      <w:r w:rsidR="003A6375">
        <w:rPr>
          <w:rFonts w:ascii="Times New Roman" w:hAnsi="Times New Roman"/>
          <w:sz w:val="24"/>
          <w:szCs w:val="24"/>
        </w:rPr>
        <w:t xml:space="preserve">of Education </w:t>
      </w:r>
      <w:r>
        <w:rPr>
          <w:rFonts w:ascii="Times New Roman" w:hAnsi="Times New Roman"/>
          <w:sz w:val="24"/>
          <w:szCs w:val="24"/>
        </w:rPr>
        <w:t>alleges that on June 8, 2021, the</w:t>
      </w:r>
      <w:r w:rsidRPr="00C602A7">
        <w:rPr>
          <w:rFonts w:ascii="Times New Roman" w:hAnsi="Times New Roman"/>
          <w:sz w:val="24"/>
          <w:szCs w:val="24"/>
        </w:rPr>
        <w:t xml:space="preserve"> Certificate Holder was employed by the Connecticut Technical Education and Career System (CTECS) as a vice principal at the Harvard H. Ellis Technical High School (Ellis THS) in Danielson, Connecticut.</w:t>
      </w:r>
      <w:r>
        <w:rPr>
          <w:rFonts w:ascii="Times New Roman" w:hAnsi="Times New Roman"/>
          <w:sz w:val="24"/>
          <w:szCs w:val="24"/>
        </w:rPr>
        <w:t xml:space="preserve">  On June 8, 2021, a vehicle owned by the Certificate Holder was brought by the Certificate Holder to Ellis THS for service, including a tire rotation.  While </w:t>
      </w:r>
      <w:r w:rsidR="003A6375">
        <w:rPr>
          <w:rFonts w:ascii="Times New Roman" w:hAnsi="Times New Roman"/>
          <w:sz w:val="24"/>
          <w:szCs w:val="24"/>
        </w:rPr>
        <w:t>looking for a tire key to rotate the tires on the Certificate Holder’s vehicle,</w:t>
      </w:r>
      <w:r>
        <w:rPr>
          <w:rFonts w:ascii="Times New Roman" w:hAnsi="Times New Roman"/>
          <w:sz w:val="24"/>
          <w:szCs w:val="24"/>
        </w:rPr>
        <w:t xml:space="preserve"> an Ellis THS student found a Glock 45 mm gun </w:t>
      </w:r>
      <w:r w:rsidR="00D23827">
        <w:rPr>
          <w:rFonts w:ascii="Times New Roman" w:hAnsi="Times New Roman"/>
          <w:sz w:val="24"/>
          <w:szCs w:val="24"/>
        </w:rPr>
        <w:t xml:space="preserve">belonging to the Certificate Holder </w:t>
      </w:r>
      <w:r>
        <w:rPr>
          <w:rFonts w:ascii="Times New Roman" w:hAnsi="Times New Roman"/>
          <w:sz w:val="24"/>
          <w:szCs w:val="24"/>
        </w:rPr>
        <w:t xml:space="preserve">in an unlocked box with a clip and a </w:t>
      </w:r>
      <w:r w:rsidR="003A6375">
        <w:rPr>
          <w:rFonts w:ascii="Times New Roman" w:hAnsi="Times New Roman"/>
          <w:sz w:val="24"/>
          <w:szCs w:val="24"/>
        </w:rPr>
        <w:t>magazine.</w:t>
      </w:r>
      <w:r w:rsidR="007C2D44">
        <w:rPr>
          <w:rFonts w:ascii="Times New Roman" w:hAnsi="Times New Roman"/>
          <w:sz w:val="24"/>
          <w:szCs w:val="24"/>
        </w:rPr>
        <w:t xml:space="preserve"> </w:t>
      </w:r>
      <w:r w:rsidR="00D23827">
        <w:rPr>
          <w:rFonts w:ascii="Times New Roman" w:hAnsi="Times New Roman"/>
          <w:sz w:val="24"/>
          <w:szCs w:val="24"/>
        </w:rPr>
        <w:t xml:space="preserve">Upon notification of the </w:t>
      </w:r>
      <w:r w:rsidR="003A6375">
        <w:rPr>
          <w:rFonts w:ascii="Times New Roman" w:hAnsi="Times New Roman"/>
          <w:sz w:val="24"/>
          <w:szCs w:val="24"/>
        </w:rPr>
        <w:t>weapon’s</w:t>
      </w:r>
      <w:r w:rsidR="00D23827">
        <w:rPr>
          <w:rFonts w:ascii="Times New Roman" w:hAnsi="Times New Roman"/>
          <w:sz w:val="24"/>
          <w:szCs w:val="24"/>
        </w:rPr>
        <w:t xml:space="preserve"> discovery, the Certificate Holder retrieved the Glock 45 mm gun and magazine in the unlocked box and placed these items in </w:t>
      </w:r>
      <w:r w:rsidR="003A6375">
        <w:rPr>
          <w:rFonts w:ascii="Times New Roman" w:hAnsi="Times New Roman"/>
          <w:sz w:val="24"/>
          <w:szCs w:val="24"/>
        </w:rPr>
        <w:t xml:space="preserve">a second school administrator’s vehicle which was parked on school property.  </w:t>
      </w:r>
      <w:r w:rsidR="00D23827">
        <w:rPr>
          <w:rFonts w:ascii="Times New Roman" w:hAnsi="Times New Roman"/>
          <w:sz w:val="24"/>
          <w:szCs w:val="24"/>
        </w:rPr>
        <w:t>The Glock 45 mm gun and magazine in the unlocked box were not removed from Ellis THS property until the end of the school day.</w:t>
      </w:r>
    </w:p>
    <w:p w14:paraId="41D4A290" w14:textId="1433EAC1" w:rsidR="00C602A7" w:rsidRPr="001331FB" w:rsidRDefault="00D23827" w:rsidP="00814933">
      <w:pPr>
        <w:jc w:val="both"/>
        <w:rPr>
          <w:rFonts w:ascii="Times New Roman" w:hAnsi="Times New Roman"/>
          <w:sz w:val="24"/>
          <w:szCs w:val="24"/>
        </w:rPr>
      </w:pPr>
      <w:r>
        <w:rPr>
          <w:rFonts w:ascii="Times New Roman" w:hAnsi="Times New Roman"/>
          <w:sz w:val="24"/>
          <w:szCs w:val="24"/>
        </w:rPr>
        <w:t>The Commissioner further alleges that the Certificate Holder’s conduct constitutes “due and sufficient cause” within the meaning of C.G.S. Section 10-145b(</w:t>
      </w:r>
      <w:proofErr w:type="spellStart"/>
      <w:r>
        <w:rPr>
          <w:rFonts w:ascii="Times New Roman" w:hAnsi="Times New Roman"/>
          <w:sz w:val="24"/>
          <w:szCs w:val="24"/>
        </w:rPr>
        <w:t>i</w:t>
      </w:r>
      <w:proofErr w:type="spellEnd"/>
      <w:r>
        <w:rPr>
          <w:rFonts w:ascii="Times New Roman" w:hAnsi="Times New Roman"/>
          <w:sz w:val="24"/>
          <w:szCs w:val="24"/>
        </w:rPr>
        <w:t>)(2)(E) for action against his certificate</w:t>
      </w:r>
      <w:r w:rsidR="00606175">
        <w:rPr>
          <w:rFonts w:ascii="Times New Roman" w:hAnsi="Times New Roman"/>
          <w:sz w:val="24"/>
          <w:szCs w:val="24"/>
        </w:rPr>
        <w:t>(s)</w:t>
      </w:r>
      <w:r w:rsidR="003D0DB0">
        <w:rPr>
          <w:rFonts w:ascii="Times New Roman" w:hAnsi="Times New Roman"/>
          <w:sz w:val="24"/>
          <w:szCs w:val="24"/>
        </w:rPr>
        <w:t xml:space="preserve"> and violated one or more provisions of the Code of Professional Responsibility for Teachers and the Code of Professional Responsibility for School Administrators.</w:t>
      </w:r>
      <w:r w:rsidR="003A6375">
        <w:rPr>
          <w:rFonts w:ascii="Times New Roman" w:hAnsi="Times New Roman"/>
          <w:sz w:val="24"/>
          <w:szCs w:val="24"/>
        </w:rPr>
        <w:t xml:space="preserve">  The factual and legal basis for the requested certification action is set forth in more detail in the Administrative Complaint served on the Certificate Holder.</w:t>
      </w:r>
    </w:p>
    <w:p w14:paraId="4ECB5047" w14:textId="77777777" w:rsidR="001331FB" w:rsidRPr="001331FB" w:rsidRDefault="001331FB" w:rsidP="001331FB">
      <w:pPr>
        <w:rPr>
          <w:rFonts w:ascii="Times New Roman" w:hAnsi="Times New Roman"/>
          <w:sz w:val="24"/>
          <w:szCs w:val="24"/>
        </w:rPr>
      </w:pPr>
    </w:p>
    <w:p w14:paraId="68D3956C" w14:textId="77777777" w:rsidR="001331FB" w:rsidRPr="001331FB" w:rsidRDefault="001331FB" w:rsidP="001331FB">
      <w:pPr>
        <w:rPr>
          <w:rFonts w:ascii="Times New Roman" w:hAnsi="Times New Roman"/>
          <w:sz w:val="24"/>
          <w:szCs w:val="24"/>
        </w:rPr>
      </w:pPr>
    </w:p>
    <w:p w14:paraId="18184414" w14:textId="77777777" w:rsidR="001331FB" w:rsidRPr="001331FB" w:rsidRDefault="001331FB" w:rsidP="001331FB">
      <w:pPr>
        <w:rPr>
          <w:rFonts w:ascii="Times New Roman" w:hAnsi="Times New Roman"/>
          <w:sz w:val="24"/>
          <w:szCs w:val="24"/>
        </w:rPr>
      </w:pPr>
    </w:p>
    <w:p w14:paraId="24D1AAFB" w14:textId="77777777" w:rsidR="00E7276A" w:rsidRPr="001331FB" w:rsidRDefault="00E7276A">
      <w:pPr>
        <w:rPr>
          <w:rFonts w:ascii="Times New Roman" w:hAnsi="Times New Roman"/>
          <w:sz w:val="24"/>
          <w:szCs w:val="24"/>
        </w:rPr>
      </w:pPr>
    </w:p>
    <w:sectPr w:rsidR="00E7276A" w:rsidRPr="001331FB" w:rsidSect="001331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BC5A" w14:textId="77777777" w:rsidR="004251B1" w:rsidRDefault="004251B1">
      <w:pPr>
        <w:spacing w:after="0" w:line="240" w:lineRule="auto"/>
      </w:pPr>
      <w:r>
        <w:separator/>
      </w:r>
    </w:p>
  </w:endnote>
  <w:endnote w:type="continuationSeparator" w:id="0">
    <w:p w14:paraId="197EBA2B" w14:textId="77777777" w:rsidR="004251B1" w:rsidRDefault="0042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000930"/>
      <w:docPartObj>
        <w:docPartGallery w:val="Page Numbers (Bottom of Page)"/>
        <w:docPartUnique/>
      </w:docPartObj>
    </w:sdtPr>
    <w:sdtEndPr>
      <w:rPr>
        <w:color w:val="7F7F7F" w:themeColor="background1" w:themeShade="7F"/>
        <w:spacing w:val="60"/>
      </w:rPr>
    </w:sdtEndPr>
    <w:sdtContent>
      <w:p w14:paraId="75F85FB2" w14:textId="77777777" w:rsidR="001331FB" w:rsidRDefault="001331F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275D00">
          <w:rPr>
            <w:b/>
            <w:bCs/>
            <w:noProof/>
          </w:rPr>
          <w:t>1</w:t>
        </w:r>
        <w:r>
          <w:rPr>
            <w:b/>
            <w:bCs/>
            <w:noProof/>
          </w:rPr>
          <w:fldChar w:fldCharType="end"/>
        </w:r>
        <w:r>
          <w:rPr>
            <w:b/>
            <w:bCs/>
          </w:rPr>
          <w:t xml:space="preserve"> | </w:t>
        </w:r>
        <w:r>
          <w:rPr>
            <w:color w:val="7F7F7F" w:themeColor="background1" w:themeShade="7F"/>
            <w:spacing w:val="60"/>
          </w:rPr>
          <w:t>Page</w:t>
        </w:r>
      </w:p>
    </w:sdtContent>
  </w:sdt>
  <w:p w14:paraId="547C24DA" w14:textId="77777777" w:rsidR="001331FB" w:rsidRDefault="0013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31B7" w14:textId="77777777" w:rsidR="004251B1" w:rsidRDefault="004251B1">
      <w:pPr>
        <w:spacing w:after="0" w:line="240" w:lineRule="auto"/>
      </w:pPr>
      <w:r>
        <w:separator/>
      </w:r>
    </w:p>
  </w:footnote>
  <w:footnote w:type="continuationSeparator" w:id="0">
    <w:p w14:paraId="0330A0FC" w14:textId="77777777" w:rsidR="004251B1" w:rsidRDefault="00425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D3ECB"/>
    <w:multiLevelType w:val="hybridMultilevel"/>
    <w:tmpl w:val="C1683268"/>
    <w:lvl w:ilvl="0" w:tplc="49E8B95C">
      <w:start w:val="1"/>
      <w:numFmt w:val="decimal"/>
      <w:lvlText w:val="(%1)"/>
      <w:lvlJc w:val="left"/>
      <w:pPr>
        <w:ind w:left="1080" w:hanging="360"/>
      </w:pPr>
      <w:rPr>
        <w:strike w:val="0"/>
        <w:dstrike w:val="0"/>
        <w:u w:val="none" w:color="000000"/>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CF64E76"/>
    <w:multiLevelType w:val="hybridMultilevel"/>
    <w:tmpl w:val="DA3CE3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69342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17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FB"/>
    <w:rsid w:val="00021B76"/>
    <w:rsid w:val="00121B94"/>
    <w:rsid w:val="001331FB"/>
    <w:rsid w:val="00133D79"/>
    <w:rsid w:val="001C78FA"/>
    <w:rsid w:val="00252038"/>
    <w:rsid w:val="003A6375"/>
    <w:rsid w:val="003D0DB0"/>
    <w:rsid w:val="004251B1"/>
    <w:rsid w:val="004D4982"/>
    <w:rsid w:val="00576157"/>
    <w:rsid w:val="005A3B62"/>
    <w:rsid w:val="00606175"/>
    <w:rsid w:val="00607A8A"/>
    <w:rsid w:val="00621B9C"/>
    <w:rsid w:val="006348C2"/>
    <w:rsid w:val="00647C0E"/>
    <w:rsid w:val="006F7D99"/>
    <w:rsid w:val="007C2D44"/>
    <w:rsid w:val="007E0422"/>
    <w:rsid w:val="008124F2"/>
    <w:rsid w:val="00814933"/>
    <w:rsid w:val="0089607B"/>
    <w:rsid w:val="00A3192F"/>
    <w:rsid w:val="00B027CC"/>
    <w:rsid w:val="00C602A7"/>
    <w:rsid w:val="00C640D7"/>
    <w:rsid w:val="00D23827"/>
    <w:rsid w:val="00D24120"/>
    <w:rsid w:val="00D65868"/>
    <w:rsid w:val="00E7276A"/>
    <w:rsid w:val="00F378A9"/>
    <w:rsid w:val="00F57749"/>
    <w:rsid w:val="00F604AC"/>
    <w:rsid w:val="00FF4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1F5B"/>
  <w15:chartTrackingRefBased/>
  <w15:docId w15:val="{716C8981-6737-48F0-9BF6-B74A3B76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FB"/>
    <w:pPr>
      <w:spacing w:line="25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33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1FB"/>
    <w:rPr>
      <w:rFonts w:eastAsiaTheme="majorEastAsia" w:cstheme="majorBidi"/>
      <w:color w:val="272727" w:themeColor="text1" w:themeTint="D8"/>
    </w:rPr>
  </w:style>
  <w:style w:type="paragraph" w:styleId="Title">
    <w:name w:val="Title"/>
    <w:basedOn w:val="Normal"/>
    <w:next w:val="Normal"/>
    <w:link w:val="TitleChar"/>
    <w:uiPriority w:val="10"/>
    <w:qFormat/>
    <w:rsid w:val="00133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1FB"/>
    <w:pPr>
      <w:spacing w:before="160"/>
      <w:jc w:val="center"/>
    </w:pPr>
    <w:rPr>
      <w:i/>
      <w:iCs/>
      <w:color w:val="404040" w:themeColor="text1" w:themeTint="BF"/>
    </w:rPr>
  </w:style>
  <w:style w:type="character" w:customStyle="1" w:styleId="QuoteChar">
    <w:name w:val="Quote Char"/>
    <w:basedOn w:val="DefaultParagraphFont"/>
    <w:link w:val="Quote"/>
    <w:uiPriority w:val="29"/>
    <w:rsid w:val="001331FB"/>
    <w:rPr>
      <w:i/>
      <w:iCs/>
      <w:color w:val="404040" w:themeColor="text1" w:themeTint="BF"/>
    </w:rPr>
  </w:style>
  <w:style w:type="paragraph" w:styleId="ListParagraph">
    <w:name w:val="List Paragraph"/>
    <w:basedOn w:val="Normal"/>
    <w:uiPriority w:val="34"/>
    <w:qFormat/>
    <w:rsid w:val="001331FB"/>
    <w:pPr>
      <w:ind w:left="720"/>
      <w:contextualSpacing/>
    </w:pPr>
  </w:style>
  <w:style w:type="character" w:styleId="IntenseEmphasis">
    <w:name w:val="Intense Emphasis"/>
    <w:basedOn w:val="DefaultParagraphFont"/>
    <w:uiPriority w:val="21"/>
    <w:qFormat/>
    <w:rsid w:val="001331FB"/>
    <w:rPr>
      <w:i/>
      <w:iCs/>
      <w:color w:val="0F4761" w:themeColor="accent1" w:themeShade="BF"/>
    </w:rPr>
  </w:style>
  <w:style w:type="paragraph" w:styleId="IntenseQuote">
    <w:name w:val="Intense Quote"/>
    <w:basedOn w:val="Normal"/>
    <w:next w:val="Normal"/>
    <w:link w:val="IntenseQuoteChar"/>
    <w:uiPriority w:val="30"/>
    <w:qFormat/>
    <w:rsid w:val="00133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1FB"/>
    <w:rPr>
      <w:i/>
      <w:iCs/>
      <w:color w:val="0F4761" w:themeColor="accent1" w:themeShade="BF"/>
    </w:rPr>
  </w:style>
  <w:style w:type="character" w:styleId="IntenseReference">
    <w:name w:val="Intense Reference"/>
    <w:basedOn w:val="DefaultParagraphFont"/>
    <w:uiPriority w:val="32"/>
    <w:qFormat/>
    <w:rsid w:val="001331FB"/>
    <w:rPr>
      <w:b/>
      <w:bCs/>
      <w:smallCaps/>
      <w:color w:val="0F4761" w:themeColor="accent1" w:themeShade="BF"/>
      <w:spacing w:val="5"/>
    </w:rPr>
  </w:style>
  <w:style w:type="paragraph" w:styleId="Footer">
    <w:name w:val="footer"/>
    <w:basedOn w:val="Normal"/>
    <w:link w:val="FooterChar"/>
    <w:uiPriority w:val="99"/>
    <w:unhideWhenUsed/>
    <w:rsid w:val="00133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1FB"/>
    <w:rPr>
      <w:rFonts w:ascii="Calibri" w:eastAsia="Calibri" w:hAnsi="Calibri" w:cs="Times New Roman"/>
      <w:kern w:val="0"/>
      <w:sz w:val="22"/>
      <w:szCs w:val="22"/>
      <w14:ligatures w14:val="none"/>
    </w:rPr>
  </w:style>
  <w:style w:type="character" w:styleId="Hyperlink">
    <w:name w:val="Hyperlink"/>
    <w:basedOn w:val="DefaultParagraphFont"/>
    <w:uiPriority w:val="99"/>
    <w:semiHidden/>
    <w:unhideWhenUsed/>
    <w:rsid w:val="001331FB"/>
    <w:rPr>
      <w:color w:val="0563C1"/>
      <w:u w:val="single"/>
    </w:rPr>
  </w:style>
  <w:style w:type="paragraph" w:styleId="NoSpacing">
    <w:name w:val="No Spacing"/>
    <w:uiPriority w:val="1"/>
    <w:qFormat/>
    <w:rsid w:val="001331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690</Words>
  <Characters>3770</Characters>
  <Application>Microsoft Office Word</Application>
  <DocSecurity>4</DocSecurity>
  <Lines>78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Vizard, Amber</dc:creator>
  <cp:keywords/>
  <dc:description/>
  <cp:lastModifiedBy>Casiano, Pam</cp:lastModifiedBy>
  <cp:revision>2</cp:revision>
  <dcterms:created xsi:type="dcterms:W3CDTF">2026-04-13T17:24:00Z</dcterms:created>
  <dcterms:modified xsi:type="dcterms:W3CDTF">2026-04-13T17:24:00Z</dcterms:modified>
</cp:coreProperties>
</file>