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2437"/>
        <w:gridCol w:w="5468"/>
      </w:tblGrid>
      <w:tr w:rsidR="00BF1B11" w14:paraId="46541254" w14:textId="77777777" w:rsidTr="00C0564C">
        <w:trPr>
          <w:trHeight w:val="480"/>
        </w:trPr>
        <w:tc>
          <w:tcPr>
            <w:tcW w:w="10935" w:type="dxa"/>
            <w:gridSpan w:val="3"/>
            <w:shd w:val="clear" w:color="auto" w:fill="3BB54A"/>
          </w:tcPr>
          <w:p w14:paraId="6878BA59" w14:textId="77777777" w:rsidR="00BF1B11" w:rsidRPr="004B20BF" w:rsidRDefault="00BF1B11" w:rsidP="00791143">
            <w:pPr>
              <w:pStyle w:val="Heading2"/>
              <w:spacing w:before="0" w:after="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4B20BF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End-of-Year Reflection &amp; Feedback Process</w:t>
            </w:r>
          </w:p>
          <w:p w14:paraId="7A91CC35" w14:textId="77777777" w:rsidR="00BF1B11" w:rsidRPr="004B20BF" w:rsidRDefault="00BF1B11" w:rsidP="0079114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4B20BF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Non-negotiable Process Element of the CT Guidelines (2023)</w:t>
            </w:r>
          </w:p>
        </w:tc>
      </w:tr>
      <w:tr w:rsidR="00044EE4" w14:paraId="227E7DF5" w14:textId="77777777" w:rsidTr="007B1465">
        <w:trPr>
          <w:trHeight w:val="440"/>
        </w:trPr>
        <w:tc>
          <w:tcPr>
            <w:tcW w:w="54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DF"/>
          </w:tcPr>
          <w:p w14:paraId="6F028593" w14:textId="69D94640" w:rsidR="00044EE4" w:rsidRPr="004B20BF" w:rsidRDefault="00044EE4" w:rsidP="00044EE4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B20BF">
              <w:rPr>
                <w:rFonts w:ascii="Arial" w:eastAsia="Arial" w:hAnsi="Arial" w:cs="Arial"/>
                <w:b/>
                <w:color w:val="000000" w:themeColor="text1"/>
              </w:rPr>
              <w:t xml:space="preserve">Name: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281239478"/>
                <w:placeholder>
                  <w:docPart w:val="6D0E944869854BE4BD9A55CD139CA73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Pr="004B20BF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DF"/>
          </w:tcPr>
          <w:p w14:paraId="16C87007" w14:textId="138A679D" w:rsidR="00044EE4" w:rsidRPr="004B20BF" w:rsidRDefault="00044EE4" w:rsidP="00044EE4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B20BF">
              <w:rPr>
                <w:rFonts w:ascii="Arial" w:eastAsia="Arial" w:hAnsi="Arial" w:cs="Arial"/>
                <w:b/>
                <w:color w:val="000000" w:themeColor="text1"/>
              </w:rPr>
              <w:t xml:space="preserve">Location: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-235019170"/>
                <w:placeholder>
                  <w:docPart w:val="22CC8CE81ECE4504B92837FF33BBC976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Pr="004B20BF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BF1B11" w14:paraId="6C540D46" w14:textId="77777777" w:rsidTr="007B1465">
        <w:trPr>
          <w:trHeight w:val="440"/>
        </w:trPr>
        <w:tc>
          <w:tcPr>
            <w:tcW w:w="10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DF"/>
          </w:tcPr>
          <w:p w14:paraId="6EEE61A1" w14:textId="676FC21B" w:rsidR="00BF1B11" w:rsidRPr="00BF1B11" w:rsidRDefault="00BF1B11" w:rsidP="0079114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Self-Reflection</w:t>
            </w:r>
            <w:r>
              <w:rPr>
                <w:rFonts w:ascii="Arial" w:eastAsia="Arial" w:hAnsi="Arial" w:cs="Arial"/>
                <w:b/>
              </w:rPr>
              <w:br/>
            </w:r>
            <w:r w:rsidRPr="00BF1B1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Completed by </w:t>
            </w:r>
            <w:r w:rsidR="003A712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Educator</w:t>
            </w:r>
          </w:p>
          <w:p w14:paraId="4A244411" w14:textId="4D1E66D7" w:rsidR="00BF1B11" w:rsidRDefault="00BF1B11" w:rsidP="00791143">
            <w:pPr>
              <w:widowControl w:val="0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See Sample Reflection Questions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&amp;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BF1B11"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rofessional Learning &amp; Action Questions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BF1B11" w14:paraId="05158E2E" w14:textId="77777777" w:rsidTr="00791143">
        <w:trPr>
          <w:trHeight w:val="440"/>
        </w:trPr>
        <w:tc>
          <w:tcPr>
            <w:tcW w:w="3030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8E331C" w14:textId="77777777" w:rsidR="00BF1B11" w:rsidRPr="004B20BF" w:rsidRDefault="00BF1B11" w:rsidP="0079114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B20B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impact did your new learning have on your practice/goal(s), and how do you know?</w:t>
            </w:r>
            <w:r w:rsidRPr="004B20B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D4B9C9A" w14:textId="77777777" w:rsidR="00BF1B11" w:rsidRPr="004B20BF" w:rsidRDefault="00BF1B11" w:rsidP="0079114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  <w:p w14:paraId="18C39B49" w14:textId="77777777" w:rsidR="00BF1B11" w:rsidRPr="004B20BF" w:rsidRDefault="00BF1B11" w:rsidP="0079114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B20B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impact did your new learning and practice have on your student learning, growth, and or achievement, and how do you know? </w:t>
            </w:r>
          </w:p>
          <w:p w14:paraId="2329031B" w14:textId="77777777" w:rsidR="00BF1B11" w:rsidRPr="004B20BF" w:rsidRDefault="00BF1B11" w:rsidP="0079114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  <w:p w14:paraId="7768F680" w14:textId="77777777" w:rsidR="00BF1B11" w:rsidRPr="004B20BF" w:rsidRDefault="00BF1B11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B20B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challenges did you encounter and what are your next steps with your professional learning?</w:t>
            </w:r>
          </w:p>
        </w:tc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4A632" w14:textId="77777777" w:rsidR="00BF1B11" w:rsidRPr="004B20BF" w:rsidRDefault="00BF1B11" w:rsidP="00791143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4B20BF">
              <w:rPr>
                <w:rFonts w:ascii="Arial" w:eastAsia="Arial" w:hAnsi="Arial" w:cs="Arial"/>
                <w:b/>
                <w:color w:val="000000" w:themeColor="text1"/>
              </w:rPr>
              <w:t>Self-Reflection: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1986594839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eastAsia="Arial"/>
                <w:b/>
              </w:rPr>
            </w:sdtEndPr>
            <w:sdtContent>
              <w:p w14:paraId="10C58896" w14:textId="5402EB13" w:rsidR="00BF1B11" w:rsidRPr="004B20BF" w:rsidRDefault="00BF1B11" w:rsidP="00791143">
                <w:pPr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  <w:r w:rsidRPr="004B20BF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BF1B11" w14:paraId="3FF307CB" w14:textId="77777777" w:rsidTr="00791143">
        <w:trPr>
          <w:trHeight w:val="420"/>
        </w:trPr>
        <w:tc>
          <w:tcPr>
            <w:tcW w:w="1093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6FC2A38" w14:textId="77777777" w:rsidR="00BF1B11" w:rsidRPr="004B20BF" w:rsidRDefault="00BF1B11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Links to Evidence: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-450931473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eastAsia="Arial"/>
                <w:i/>
                <w:sz w:val="20"/>
                <w:szCs w:val="20"/>
              </w:rPr>
            </w:sdtEndPr>
            <w:sdtContent>
              <w:p w14:paraId="5C8BB006" w14:textId="4FFBFEA0" w:rsidR="00BF1B11" w:rsidRPr="004B20BF" w:rsidRDefault="00BF1B11" w:rsidP="00BF1B11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rPr>
                    <w:rFonts w:ascii="Arial" w:eastAsia="Arial" w:hAnsi="Arial" w:cs="Arial"/>
                    <w:i/>
                    <w:color w:val="000000" w:themeColor="text1"/>
                    <w:sz w:val="20"/>
                    <w:szCs w:val="20"/>
                  </w:rPr>
                </w:pPr>
                <w:r w:rsidRPr="004B20BF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32EC5FF7" w14:textId="77777777" w:rsidR="00BF1B11" w:rsidRPr="004B20BF" w:rsidRDefault="00BF1B11" w:rsidP="00791143">
            <w:pPr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312A545B" w14:textId="77777777" w:rsidR="00BF1B11" w:rsidRDefault="00BF1B11" w:rsidP="00791143">
            <w:pPr>
              <w:rPr>
                <w:rFonts w:ascii="Arial" w:eastAsia="Arial" w:hAnsi="Arial" w:cs="Arial"/>
                <w:i/>
              </w:rPr>
            </w:pPr>
          </w:p>
        </w:tc>
      </w:tr>
    </w:tbl>
    <w:p w14:paraId="697EBD54" w14:textId="77777777" w:rsidR="00BF1B11" w:rsidRDefault="00BF1B11" w:rsidP="00BF1B11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3E321D67" w14:textId="77777777" w:rsidR="00BF1B11" w:rsidRDefault="00BF1B11" w:rsidP="00BF1B11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77DEC68A" w14:textId="77777777" w:rsidR="00B725B3" w:rsidRDefault="00B725B3"/>
    <w:sectPr w:rsidR="00B725B3" w:rsidSect="00974A96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C6AE" w14:textId="77777777" w:rsidR="00DF38A4" w:rsidRDefault="00DF38A4" w:rsidP="00974A96">
      <w:pPr>
        <w:spacing w:after="0" w:line="240" w:lineRule="auto"/>
      </w:pPr>
      <w:r>
        <w:separator/>
      </w:r>
    </w:p>
  </w:endnote>
  <w:endnote w:type="continuationSeparator" w:id="0">
    <w:p w14:paraId="0BA645F3" w14:textId="77777777" w:rsidR="00DF38A4" w:rsidRDefault="00DF38A4" w:rsidP="0097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33E9" w14:textId="77777777" w:rsidR="00DF38A4" w:rsidRDefault="00DF38A4" w:rsidP="00974A96">
      <w:pPr>
        <w:spacing w:after="0" w:line="240" w:lineRule="auto"/>
      </w:pPr>
      <w:r>
        <w:separator/>
      </w:r>
    </w:p>
  </w:footnote>
  <w:footnote w:type="continuationSeparator" w:id="0">
    <w:p w14:paraId="305658FD" w14:textId="77777777" w:rsidR="00DF38A4" w:rsidRDefault="00DF38A4" w:rsidP="0097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001" w14:textId="1051576D" w:rsid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C71D15D" wp14:editId="516BF655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C03D4" w14:textId="4282490B" w:rsidR="00974A96" w:rsidRP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650F5276" w14:textId="77777777" w:rsidR="00974A96" w:rsidRDefault="00974A96" w:rsidP="00974A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C7A"/>
    <w:multiLevelType w:val="multilevel"/>
    <w:tmpl w:val="4C806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61A1E"/>
    <w:multiLevelType w:val="hybridMultilevel"/>
    <w:tmpl w:val="6AB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2383"/>
    <w:multiLevelType w:val="multilevel"/>
    <w:tmpl w:val="493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E4193C"/>
    <w:multiLevelType w:val="multilevel"/>
    <w:tmpl w:val="ACB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9737DB"/>
    <w:multiLevelType w:val="multilevel"/>
    <w:tmpl w:val="36CC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62734F"/>
    <w:multiLevelType w:val="hybridMultilevel"/>
    <w:tmpl w:val="E7A6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B56D2"/>
    <w:multiLevelType w:val="multilevel"/>
    <w:tmpl w:val="FF8A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3269491">
    <w:abstractNumId w:val="0"/>
  </w:num>
  <w:num w:numId="2" w16cid:durableId="1494294629">
    <w:abstractNumId w:val="6"/>
  </w:num>
  <w:num w:numId="3" w16cid:durableId="330835193">
    <w:abstractNumId w:val="3"/>
  </w:num>
  <w:num w:numId="4" w16cid:durableId="1355039741">
    <w:abstractNumId w:val="4"/>
  </w:num>
  <w:num w:numId="5" w16cid:durableId="984747914">
    <w:abstractNumId w:val="2"/>
  </w:num>
  <w:num w:numId="6" w16cid:durableId="1995720852">
    <w:abstractNumId w:val="1"/>
  </w:num>
  <w:num w:numId="7" w16cid:durableId="1661880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6"/>
    <w:rsid w:val="00006047"/>
    <w:rsid w:val="00044EE4"/>
    <w:rsid w:val="000C6F8E"/>
    <w:rsid w:val="00177266"/>
    <w:rsid w:val="00184617"/>
    <w:rsid w:val="00225045"/>
    <w:rsid w:val="003A7127"/>
    <w:rsid w:val="003D0682"/>
    <w:rsid w:val="004262F8"/>
    <w:rsid w:val="004341AA"/>
    <w:rsid w:val="0046716F"/>
    <w:rsid w:val="004B20BF"/>
    <w:rsid w:val="00513A3A"/>
    <w:rsid w:val="006D3032"/>
    <w:rsid w:val="006D7138"/>
    <w:rsid w:val="00755963"/>
    <w:rsid w:val="007B1465"/>
    <w:rsid w:val="008E1ED0"/>
    <w:rsid w:val="0093107C"/>
    <w:rsid w:val="00974A96"/>
    <w:rsid w:val="009C29D1"/>
    <w:rsid w:val="009C54BC"/>
    <w:rsid w:val="00B725B3"/>
    <w:rsid w:val="00B874AD"/>
    <w:rsid w:val="00BF1B11"/>
    <w:rsid w:val="00C0564C"/>
    <w:rsid w:val="00D12C38"/>
    <w:rsid w:val="00D63A41"/>
    <w:rsid w:val="00DE573B"/>
    <w:rsid w:val="00DF38A4"/>
    <w:rsid w:val="00E81753"/>
    <w:rsid w:val="00E96AD9"/>
    <w:rsid w:val="00EF1D91"/>
    <w:rsid w:val="00F41BB3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795"/>
  <w15:chartTrackingRefBased/>
  <w15:docId w15:val="{4EBBC019-EDFB-4AF4-85B8-384D69A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A9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96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A96"/>
    <w:rPr>
      <w:rFonts w:ascii="Calibri" w:eastAsia="Calibri" w:hAnsi="Calibri" w:cs="Calibri"/>
      <w:b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4A96"/>
    <w:rPr>
      <w:rFonts w:ascii="Calibri" w:eastAsia="Calibri" w:hAnsi="Calibri" w:cs="Calibri"/>
      <w:b/>
      <w:kern w:val="0"/>
      <w:sz w:val="28"/>
      <w:szCs w:val="28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4617"/>
    <w:rPr>
      <w:color w:val="808080"/>
    </w:rPr>
  </w:style>
  <w:style w:type="character" w:customStyle="1" w:styleId="Style1">
    <w:name w:val="Style1"/>
    <w:basedOn w:val="DefaultParagraphFont"/>
    <w:uiPriority w:val="1"/>
    <w:rsid w:val="00FD5066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FD5066"/>
    <w:rPr>
      <w:rFonts w:ascii="Arial" w:hAnsi="Arial"/>
      <w:sz w:val="22"/>
    </w:rPr>
  </w:style>
  <w:style w:type="character" w:customStyle="1" w:styleId="Signature1">
    <w:name w:val="Signature1"/>
    <w:basedOn w:val="DefaultParagraphFont"/>
    <w:uiPriority w:val="1"/>
    <w:rsid w:val="00755963"/>
    <w:rPr>
      <w:rFonts w:ascii="Baguet Script" w:hAnsi="Baguet Script"/>
      <w:b/>
      <w:u w:val="single"/>
    </w:rPr>
  </w:style>
  <w:style w:type="paragraph" w:styleId="ListParagraph">
    <w:name w:val="List Paragraph"/>
    <w:basedOn w:val="Normal"/>
    <w:uiPriority w:val="34"/>
    <w:qFormat/>
    <w:rsid w:val="006D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6C0B-FC70-492D-BF3D-00E567529648}"/>
      </w:docPartPr>
      <w:docPartBody>
        <w:p w:rsidR="002E094F" w:rsidRDefault="002E094F"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E944869854BE4BD9A55CD139C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2EF8A-C7DE-41FB-85FF-5891D8DF09C8}"/>
      </w:docPartPr>
      <w:docPartBody>
        <w:p w:rsidR="00136C68" w:rsidRDefault="00136C68" w:rsidP="00136C68">
          <w:pPr>
            <w:pStyle w:val="6D0E944869854BE4BD9A55CD139CA73B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C8CE81ECE4504B92837FF33BB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0138-025B-4367-9706-E58EFAEE4C76}"/>
      </w:docPartPr>
      <w:docPartBody>
        <w:p w:rsidR="00136C68" w:rsidRDefault="00136C68" w:rsidP="00136C68">
          <w:pPr>
            <w:pStyle w:val="22CC8CE81ECE4504B92837FF33BBC976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4F"/>
    <w:rsid w:val="00136C68"/>
    <w:rsid w:val="0024715F"/>
    <w:rsid w:val="002E094F"/>
    <w:rsid w:val="00CA533E"/>
    <w:rsid w:val="00D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C68"/>
    <w:rPr>
      <w:color w:val="808080"/>
    </w:rPr>
  </w:style>
  <w:style w:type="paragraph" w:customStyle="1" w:styleId="6D0E944869854BE4BD9A55CD139CA73B">
    <w:name w:val="6D0E944869854BE4BD9A55CD139CA73B"/>
    <w:rsid w:val="00136C68"/>
  </w:style>
  <w:style w:type="paragraph" w:customStyle="1" w:styleId="22CC8CE81ECE4504B92837FF33BBC976">
    <w:name w:val="22CC8CE81ECE4504B92837FF33BBC976"/>
    <w:rsid w:val="00136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20A-377E-45D5-B9C9-CB7C9AD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7</cp:revision>
  <dcterms:created xsi:type="dcterms:W3CDTF">2024-01-17T19:18:00Z</dcterms:created>
  <dcterms:modified xsi:type="dcterms:W3CDTF">2024-02-05T17:55:00Z</dcterms:modified>
</cp:coreProperties>
</file>