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D8" w:rsidRDefault="00074B85">
      <w:pPr>
        <w:jc w:val="center"/>
        <w:rPr>
          <w:rFonts w:ascii="Times New Roman" w:eastAsia="Times New Roman" w:hAnsi="Times New Roman" w:cs="Times New Roman"/>
          <w:b/>
        </w:rPr>
      </w:pPr>
      <w:r>
        <w:rPr>
          <w:rFonts w:ascii="Times New Roman" w:eastAsia="Times New Roman" w:hAnsi="Times New Roman" w:cs="Times New Roman"/>
          <w:b/>
        </w:rPr>
        <w:t>FRACTIONS</w:t>
      </w:r>
    </w:p>
    <w:p w:rsidR="008A61D8" w:rsidRDefault="00074B85">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Dividing a Whole Number by a Fraction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8A61D8" w:rsidRDefault="008A61D8">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rPr>
                <w:rFonts w:ascii="Times New Roman" w:eastAsia="Times New Roman" w:hAnsi="Times New Roman" w:cs="Times New Roman"/>
              </w:rPr>
            </w:pPr>
            <w:proofErr w:type="gramStart"/>
            <w:r>
              <w:rPr>
                <w:rFonts w:ascii="Times New Roman" w:eastAsia="Times New Roman" w:hAnsi="Times New Roman" w:cs="Times New Roman"/>
                <w:b/>
              </w:rPr>
              <w:t>5.NF.7b</w:t>
            </w:r>
            <w:proofErr w:type="gramEnd"/>
            <w:r>
              <w:rPr>
                <w:rFonts w:ascii="Times New Roman" w:eastAsia="Times New Roman" w:hAnsi="Times New Roman" w:cs="Times New Roman"/>
                <w:b/>
              </w:rPr>
              <w:t>:</w:t>
            </w:r>
            <w:r>
              <w:rPr>
                <w:rFonts w:ascii="Times New Roman" w:eastAsia="Times New Roman" w:hAnsi="Times New Roman" w:cs="Times New Roman"/>
              </w:rPr>
              <w:t xml:space="preserve"> Interpret division of a whole number by a unit fraction, and compute such quotients. </w:t>
            </w:r>
            <w:r>
              <w:rPr>
                <w:rFonts w:ascii="Times New Roman" w:eastAsia="Times New Roman" w:hAnsi="Times New Roman" w:cs="Times New Roman"/>
                <w:i/>
              </w:rPr>
              <w:t>For example, create a story context for 4÷</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i/>
              </w:rPr>
              <w:t>, and use a visual fraction model to show the quotient. Use the relationship between multiplication and division to explain that 4÷</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i/>
              </w:rPr>
              <w:t xml:space="preserve">=20 because 20 x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i/>
              </w:rPr>
              <w:t>=4.</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rPr>
                <w:rFonts w:ascii="Times New Roman" w:eastAsia="Times New Roman" w:hAnsi="Times New Roman" w:cs="Times New Roman"/>
              </w:rPr>
            </w:pPr>
            <w:r>
              <w:rPr>
                <w:rFonts w:ascii="Times New Roman" w:eastAsia="Times New Roman" w:hAnsi="Times New Roman" w:cs="Times New Roman"/>
              </w:rPr>
              <w:t xml:space="preserve">Students will extend their knowledge of division with fractions by solving problems in </w:t>
            </w:r>
            <w:r>
              <w:rPr>
                <w:rFonts w:ascii="Times New Roman" w:eastAsia="Times New Roman" w:hAnsi="Times New Roman" w:cs="Times New Roman"/>
              </w:rPr>
              <w:t xml:space="preserve">which a whole number is divided by a fraction. Student will again learn about </w:t>
            </w:r>
            <w:proofErr w:type="spellStart"/>
            <w:r>
              <w:rPr>
                <w:rFonts w:ascii="Times New Roman" w:eastAsia="Times New Roman" w:hAnsi="Times New Roman" w:cs="Times New Roman"/>
              </w:rPr>
              <w:t>reciprocality</w:t>
            </w:r>
            <w:proofErr w:type="spellEnd"/>
            <w:r>
              <w:rPr>
                <w:rFonts w:ascii="Times New Roman" w:eastAsia="Times New Roman" w:hAnsi="Times New Roman" w:cs="Times New Roman"/>
              </w:rPr>
              <w:t xml:space="preserve"> and its purpose in division. Finally, students will learn to reason about its value and model the process.</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Given a non-zero whole number </w:t>
            </w:r>
            <w:proofErr w:type="gramStart"/>
            <w:r>
              <w:rPr>
                <w:rFonts w:ascii="Times New Roman" w:eastAsia="Times New Roman" w:hAnsi="Times New Roman" w:cs="Times New Roman"/>
                <w:i/>
              </w:rPr>
              <w:t>a</w:t>
            </w:r>
            <w:r>
              <w:rPr>
                <w:rFonts w:ascii="Times New Roman" w:eastAsia="Times New Roman" w:hAnsi="Times New Roman" w:cs="Times New Roman"/>
              </w:rPr>
              <w:t xml:space="preserve"> and</w:t>
            </w:r>
            <w:proofErr w:type="gramEnd"/>
            <w:r>
              <w:rPr>
                <w:rFonts w:ascii="Times New Roman" w:eastAsia="Times New Roman" w:hAnsi="Times New Roman" w:cs="Times New Roman"/>
              </w:rPr>
              <w:t xml:space="preserve"> a proper fraction </w:t>
            </w:r>
            <w:r>
              <w:rPr>
                <w:rFonts w:ascii="Times New Roman" w:eastAsia="Times New Roman" w:hAnsi="Times New Roman" w:cs="Times New Roman"/>
                <w:i/>
              </w:rPr>
              <w:t xml:space="preserve">b, </w:t>
            </w:r>
            <w:r>
              <w:rPr>
                <w:rFonts w:ascii="Times New Roman" w:eastAsia="Times New Roman" w:hAnsi="Times New Roman" w:cs="Times New Roman"/>
              </w:rPr>
              <w:t xml:space="preserve">will the value of </w:t>
            </w:r>
            <m:oMath>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b</m:t>
              </m:r>
            </m:oMath>
            <w:r>
              <w:rPr>
                <w:rFonts w:ascii="Times New Roman" w:eastAsia="Times New Roman" w:hAnsi="Times New Roman" w:cs="Times New Roman"/>
              </w:rPr>
              <w:t xml:space="preserve">be greater than the value of </w:t>
            </w:r>
            <w:r>
              <w:rPr>
                <w:rFonts w:ascii="Times New Roman" w:eastAsia="Times New Roman" w:hAnsi="Times New Roman" w:cs="Times New Roman"/>
                <w:i/>
              </w:rPr>
              <w:t>a</w:t>
            </w:r>
            <w:r>
              <w:rPr>
                <w:rFonts w:ascii="Times New Roman" w:eastAsia="Times New Roman" w:hAnsi="Times New Roman" w:cs="Times New Roman"/>
              </w:rPr>
              <w:t>?</w:t>
            </w:r>
          </w:p>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Given a non-zero whole number </w:t>
            </w:r>
            <w:r>
              <w:rPr>
                <w:rFonts w:ascii="Times New Roman" w:eastAsia="Times New Roman" w:hAnsi="Times New Roman" w:cs="Times New Roman"/>
                <w:i/>
              </w:rPr>
              <w:t>a</w:t>
            </w:r>
            <w:r>
              <w:rPr>
                <w:rFonts w:ascii="Times New Roman" w:eastAsia="Times New Roman" w:hAnsi="Times New Roman" w:cs="Times New Roman"/>
              </w:rPr>
              <w:t xml:space="preserve"> and a proper fraction </w:t>
            </w:r>
            <w:r>
              <w:rPr>
                <w:rFonts w:ascii="Times New Roman" w:eastAsia="Times New Roman" w:hAnsi="Times New Roman" w:cs="Times New Roman"/>
                <w:i/>
              </w:rPr>
              <w:t>b</w:t>
            </w:r>
            <w:r>
              <w:rPr>
                <w:rFonts w:ascii="Times New Roman" w:eastAsia="Times New Roman" w:hAnsi="Times New Roman" w:cs="Times New Roman"/>
              </w:rPr>
              <w:t xml:space="preserve">, what makes </w:t>
            </w:r>
            <m:oMath>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b</m:t>
              </m:r>
            </m:oMath>
            <w:r>
              <w:rPr>
                <w:rFonts w:ascii="Times New Roman" w:eastAsia="Times New Roman" w:hAnsi="Times New Roman" w:cs="Times New Roman"/>
              </w:rPr>
              <w:t xml:space="preserve"> different </w:t>
            </w:r>
            <w:proofErr w:type="gramStart"/>
            <w:r>
              <w:rPr>
                <w:rFonts w:ascii="Times New Roman" w:eastAsia="Times New Roman" w:hAnsi="Times New Roman" w:cs="Times New Roman"/>
              </w:rPr>
              <w:t xml:space="preserve">from </w:t>
            </w:r>
            <w:proofErr w:type="gramEnd"/>
            <m:oMath>
              <m:r>
                <w:rPr>
                  <w:rFonts w:ascii="Times New Roman" w:eastAsia="Times New Roman" w:hAnsi="Times New Roman" w:cs="Times New Roman"/>
                </w:rPr>
                <m:t>b</m:t>
              </m:r>
              <m:r>
                <w:rPr>
                  <w:rFonts w:ascii="Times New Roman" w:eastAsia="Times New Roman" w:hAnsi="Times New Roman" w:cs="Times New Roman"/>
                </w:rPr>
                <m:t>÷</m:t>
              </m:r>
              <m:r>
                <w:rPr>
                  <w:rFonts w:ascii="Times New Roman" w:eastAsia="Times New Roman" w:hAnsi="Times New Roman" w:cs="Times New Roman"/>
                </w:rPr>
                <m:t>a</m:t>
              </m:r>
            </m:oMath>
            <w:r>
              <w:rPr>
                <w:rFonts w:ascii="Times New Roman" w:eastAsia="Times New Roman" w:hAnsi="Times New Roman" w:cs="Times New Roman"/>
              </w:rPr>
              <w:t>?</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8A61D8">
        <w:trPr>
          <w:trHeight w:val="480"/>
        </w:trPr>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Reciprocal: </w:t>
            </w:r>
            <w:r>
              <w:rPr>
                <w:rFonts w:ascii="Times New Roman" w:eastAsia="Times New Roman" w:hAnsi="Times New Roman" w:cs="Times New Roman"/>
              </w:rPr>
              <w:t xml:space="preserve">given a number </w:t>
            </w:r>
            <w:r>
              <w:rPr>
                <w:rFonts w:ascii="Times New Roman" w:eastAsia="Times New Roman" w:hAnsi="Times New Roman" w:cs="Times New Roman"/>
                <w:i/>
              </w:rPr>
              <w:t xml:space="preserve">x, </w:t>
            </w:r>
            <w:r>
              <w:rPr>
                <w:rFonts w:ascii="Times New Roman" w:eastAsia="Times New Roman" w:hAnsi="Times New Roman" w:cs="Times New Roman"/>
              </w:rPr>
              <w:t xml:space="preserve">the reciprocal of </w:t>
            </w:r>
            <w:r>
              <w:rPr>
                <w:rFonts w:ascii="Times New Roman" w:eastAsia="Times New Roman" w:hAnsi="Times New Roman" w:cs="Times New Roman"/>
                <w:i/>
              </w:rPr>
              <w:t>x</w:t>
            </w:r>
            <w:r>
              <w:rPr>
                <w:rFonts w:ascii="Times New Roman" w:eastAsia="Times New Roman" w:hAnsi="Times New Roman" w:cs="Times New Roman"/>
              </w:rPr>
              <w:t xml:space="preserve"> is the number attained by dividing </w:t>
            </w:r>
            <w:r>
              <w:rPr>
                <w:rFonts w:ascii="Times New Roman" w:eastAsia="Times New Roman" w:hAnsi="Times New Roman" w:cs="Times New Roman"/>
                <w:i/>
              </w:rPr>
              <w:t>x</w:t>
            </w:r>
            <w:r>
              <w:rPr>
                <w:rFonts w:ascii="Times New Roman" w:eastAsia="Times New Roman" w:hAnsi="Times New Roman" w:cs="Times New Roman"/>
              </w:rPr>
              <w:t xml:space="preserve"> by </w:t>
            </w:r>
            <w:proofErr w:type="gramStart"/>
            <w:r>
              <w:rPr>
                <w:rFonts w:ascii="Times New Roman" w:eastAsia="Times New Roman" w:hAnsi="Times New Roman" w:cs="Times New Roman"/>
              </w:rPr>
              <w:t>1;</w:t>
            </w:r>
            <m:oMath>
              <m:r>
                <w:rPr>
                  <w:rFonts w:ascii="Times New Roman" w:eastAsia="Times New Roman" w:hAnsi="Times New Roman" w:cs="Times New Roman"/>
                </w:rPr>
                <m:t xml:space="preserve"> </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x</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c>
      </w:tr>
    </w:tbl>
    <w:p w:rsidR="008A61D8" w:rsidRDefault="008A61D8">
      <w:pPr>
        <w:rPr>
          <w:rFonts w:ascii="Times New Roman" w:eastAsia="Times New Roman" w:hAnsi="Times New Roman" w:cs="Times New Roman"/>
          <w:i/>
        </w:rPr>
      </w:pPr>
    </w:p>
    <w:p w:rsidR="008A61D8" w:rsidRDefault="00074B85">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8”</w:t>
      </w:r>
    </w:p>
    <w:p w:rsidR="008A61D8" w:rsidRDefault="008A61D8">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A61D8">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8A61D8">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b/>
              </w:rPr>
            </w:pPr>
            <w:r>
              <w:rPr>
                <w:rFonts w:ascii="Times New Roman" w:eastAsia="Times New Roman" w:hAnsi="Times New Roman" w:cs="Times New Roman"/>
              </w:rPr>
              <w:t xml:space="preserve">You are helping out at a soup kitchen and you are assigned to cut the meat into portions so that every person can get a piece of the meat. Your boss tells you to give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of meat to each person who comes. Assume all the meats are shaped as flatten into a rec</w:t>
            </w:r>
            <w:proofErr w:type="spellStart"/>
            <w:r>
              <w:rPr>
                <w:rFonts w:ascii="Times New Roman" w:eastAsia="Times New Roman" w:hAnsi="Times New Roman" w:cs="Times New Roman"/>
              </w:rPr>
              <w:t>tangular</w:t>
            </w:r>
            <w:proofErr w:type="spellEnd"/>
            <w:r>
              <w:rPr>
                <w:rFonts w:ascii="Times New Roman" w:eastAsia="Times New Roman" w:hAnsi="Times New Roman" w:cs="Times New Roman"/>
              </w:rPr>
              <w:t xml:space="preserve"> shape. </w:t>
            </w:r>
          </w:p>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people can you serve with 4 whole packs of meat? Justify answer with a drawing.</w:t>
            </w:r>
          </w:p>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people can you serve with 8 packs of meat? Justify answer with a drawing.</w:t>
            </w:r>
          </w:p>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How many people can you serve with 25 packs of meat? </w:t>
            </w:r>
          </w:p>
          <w:p w:rsidR="008A61D8" w:rsidRDefault="00074B85">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w:t>
            </w:r>
            <w:r>
              <w:rPr>
                <w:rFonts w:ascii="Times New Roman" w:eastAsia="Times New Roman" w:hAnsi="Times New Roman" w:cs="Times New Roman"/>
              </w:rPr>
              <w:t>all three questions, students can determine the number of people served by dividing the amount of meat (whole number) they currently have by the fraction of meat given to each person. Since the fraction is proper, the resulting value will be greater than t</w:t>
            </w:r>
            <w:r>
              <w:rPr>
                <w:rFonts w:ascii="Times New Roman" w:eastAsia="Times New Roman" w:hAnsi="Times New Roman" w:cs="Times New Roman"/>
              </w:rPr>
              <w:t>he whole number. Students need to understand this because if the fraction were improper, the resulting value will be less than the whole number.</w:t>
            </w:r>
          </w:p>
          <w:p w:rsidR="008A61D8" w:rsidRDefault="00074B85">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first two questions, students will need to draw </w:t>
            </w:r>
            <w:r>
              <w:rPr>
                <w:rFonts w:ascii="Times New Roman" w:eastAsia="Times New Roman" w:hAnsi="Times New Roman" w:cs="Times New Roman"/>
                <w:i/>
              </w:rPr>
              <w:t>x</w:t>
            </w:r>
            <w:r>
              <w:rPr>
                <w:rFonts w:ascii="Times New Roman" w:eastAsia="Times New Roman" w:hAnsi="Times New Roman" w:cs="Times New Roman"/>
              </w:rPr>
              <w:t xml:space="preserve"> rectangles to represent the number of </w:t>
            </w:r>
            <w:r>
              <w:rPr>
                <w:rFonts w:ascii="Times New Roman" w:eastAsia="Times New Roman" w:hAnsi="Times New Roman" w:cs="Times New Roman"/>
              </w:rPr>
              <w:lastRenderedPageBreak/>
              <w:t>packs. They wil</w:t>
            </w:r>
            <w:r>
              <w:rPr>
                <w:rFonts w:ascii="Times New Roman" w:eastAsia="Times New Roman" w:hAnsi="Times New Roman" w:cs="Times New Roman"/>
              </w:rPr>
              <w:t>l then need to find the reciprocal of the proper fraction</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oMath>
            <w:r>
              <w:rPr>
                <w:rFonts w:ascii="Times New Roman" w:eastAsia="Times New Roman" w:hAnsi="Times New Roman" w:cs="Times New Roman"/>
              </w:rPr>
              <w:t xml:space="preserve"> </w:t>
            </w:r>
            <w:proofErr w:type="gramStart"/>
            <w:r>
              <w:rPr>
                <w:rFonts w:ascii="Times New Roman" w:eastAsia="Times New Roman" w:hAnsi="Times New Roman" w:cs="Times New Roman"/>
              </w:rPr>
              <w:t>Since</w:t>
            </w:r>
            <w:proofErr w:type="gramEnd"/>
            <w:r>
              <w:rPr>
                <w:rFonts w:ascii="Times New Roman" w:eastAsia="Times New Roman" w:hAnsi="Times New Roman" w:cs="Times New Roman"/>
              </w:rPr>
              <w:t xml:space="preserve"> the reciprocal of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will result in a value greater than 1, students should think about expressing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in a different format. </w:t>
            </w:r>
            <w:r>
              <w:rPr>
                <w:rFonts w:ascii="Times New Roman" w:eastAsia="Times New Roman" w:hAnsi="Times New Roman" w:cs="Times New Roman"/>
                <w:i/>
              </w:rPr>
              <w:t xml:space="preserve">(Ex. </w:t>
            </w:r>
            <m:oMath>
              <m:f>
                <m:fPr>
                  <m:ctrlPr>
                    <w:rPr>
                      <w:rFonts w:ascii="Times New Roman" w:eastAsia="Times New Roman" w:hAnsi="Times New Roman" w:cs="Times New Roman"/>
                      <w:i/>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i/>
              </w:rPr>
              <w:t xml:space="preserve">) </w:t>
            </w:r>
            <w:r>
              <w:rPr>
                <w:rFonts w:ascii="Times New Roman" w:eastAsia="Times New Roman" w:hAnsi="Times New Roman" w:cs="Times New Roman"/>
              </w:rPr>
              <w:t>This will help students with their drawings.</w:t>
            </w:r>
          </w:p>
          <w:p w:rsidR="008A61D8" w:rsidRDefault="00074B85">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Drawing and shading the rectangles, the result should be equal to the number of shaded regions divided by the original value of </w:t>
            </w:r>
            <w:r>
              <w:rPr>
                <w:rFonts w:ascii="Times New Roman" w:eastAsia="Times New Roman" w:hAnsi="Times New Roman" w:cs="Times New Roman"/>
                <w:i/>
              </w:rPr>
              <w:t>a</w:t>
            </w:r>
            <w:r>
              <w:rPr>
                <w:rFonts w:ascii="Times New Roman" w:eastAsia="Times New Roman" w:hAnsi="Times New Roman" w:cs="Times New Roman"/>
              </w:rPr>
              <w:t xml:space="preserve">. </w:t>
            </w:r>
          </w:p>
        </w:tc>
      </w:tr>
      <w:tr w:rsidR="008A61D8">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8A61D8">
        <w:tc>
          <w:tcPr>
            <w:tcW w:w="9360" w:type="dxa"/>
            <w:shd w:val="clear" w:color="auto" w:fill="auto"/>
            <w:tcMar>
              <w:top w:w="100" w:type="dxa"/>
              <w:left w:w="100" w:type="dxa"/>
              <w:bottom w:w="100" w:type="dxa"/>
              <w:right w:w="100" w:type="dxa"/>
            </w:tcMar>
          </w:tcPr>
          <w:p w:rsidR="008A61D8" w:rsidRDefault="00074B85">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8A61D8" w:rsidRDefault="00074B85">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8A61D8" w:rsidRDefault="008A61D8">
      <w:pPr>
        <w:rPr>
          <w:rFonts w:ascii="Times New Roman" w:eastAsia="Times New Roman" w:hAnsi="Times New Roman" w:cs="Times New Roman"/>
          <w:i/>
        </w:rPr>
      </w:pPr>
    </w:p>
    <w:p w:rsidR="008A61D8" w:rsidRDefault="00074B85">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8”</w:t>
      </w:r>
    </w:p>
    <w:p w:rsidR="008A61D8" w:rsidRDefault="008A61D8">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A61D8">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8A61D8">
        <w:tc>
          <w:tcPr>
            <w:tcW w:w="9360" w:type="dxa"/>
            <w:shd w:val="clear" w:color="auto" w:fill="auto"/>
            <w:tcMar>
              <w:top w:w="100" w:type="dxa"/>
              <w:left w:w="100" w:type="dxa"/>
              <w:bottom w:w="100" w:type="dxa"/>
              <w:right w:w="100" w:type="dxa"/>
            </w:tcMar>
          </w:tcPr>
          <w:p w:rsidR="008A61D8" w:rsidRDefault="00074B8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Since this is the final lesson on fractions, students should be able to solve any (word) problems with fractions. Division of fractions covers the fundamentals of fraction, therefore the lesson serves as final review of everything. Students should have als</w:t>
            </w:r>
            <w:r>
              <w:rPr>
                <w:rFonts w:ascii="Times New Roman" w:eastAsia="Times New Roman" w:hAnsi="Times New Roman" w:cs="Times New Roman"/>
              </w:rPr>
              <w:t xml:space="preserve">o be proficient at modeling equations and fractions. While there is no formal review of fraction in later grades, the theme reappears as subsections of other topics like “Rates”. Therefore it is essential that students carefully review this lesson. </w:t>
            </w:r>
          </w:p>
        </w:tc>
      </w:tr>
    </w:tbl>
    <w:p w:rsidR="008A61D8" w:rsidRDefault="008A61D8">
      <w:pPr>
        <w:rPr>
          <w:rFonts w:ascii="Times New Roman" w:eastAsia="Times New Roman" w:hAnsi="Times New Roman" w:cs="Times New Roman"/>
          <w:i/>
        </w:rPr>
      </w:pPr>
    </w:p>
    <w:sectPr w:rsidR="008A61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85" w:rsidRDefault="00074B85" w:rsidP="00074B85">
      <w:pPr>
        <w:spacing w:line="240" w:lineRule="auto"/>
      </w:pPr>
      <w:r>
        <w:separator/>
      </w:r>
    </w:p>
  </w:endnote>
  <w:endnote w:type="continuationSeparator" w:id="0">
    <w:p w:rsidR="00074B85" w:rsidRDefault="00074B85" w:rsidP="00074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Default="00074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Pr="00BD7A0B" w:rsidRDefault="00074B85" w:rsidP="00074B85">
    <w:pPr>
      <w:rPr>
        <w:i/>
        <w:sz w:val="18"/>
      </w:rPr>
    </w:pPr>
    <w:r w:rsidRPr="00BD7A0B">
      <w:rPr>
        <w:i/>
        <w:sz w:val="18"/>
      </w:rPr>
      <w:t>Created through a Connecticut Department of Education Math Science Partnership Grant</w:t>
    </w:r>
  </w:p>
  <w:p w:rsidR="00074B85" w:rsidRDefault="00074B8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Default="00074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85" w:rsidRDefault="00074B85" w:rsidP="00074B85">
      <w:pPr>
        <w:spacing w:line="240" w:lineRule="auto"/>
      </w:pPr>
      <w:r>
        <w:separator/>
      </w:r>
    </w:p>
  </w:footnote>
  <w:footnote w:type="continuationSeparator" w:id="0">
    <w:p w:rsidR="00074B85" w:rsidRDefault="00074B85" w:rsidP="00074B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Default="00074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Default="00074B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5" w:rsidRDefault="00074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E1255"/>
    <w:multiLevelType w:val="multilevel"/>
    <w:tmpl w:val="0C08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2F3615"/>
    <w:multiLevelType w:val="multilevel"/>
    <w:tmpl w:val="0FEE6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F62048"/>
    <w:multiLevelType w:val="multilevel"/>
    <w:tmpl w:val="52668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61D8"/>
    <w:rsid w:val="00074B85"/>
    <w:rsid w:val="008A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4185EF4-F399-4AA2-B110-7BA769F4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74B85"/>
    <w:pPr>
      <w:tabs>
        <w:tab w:val="center" w:pos="4680"/>
        <w:tab w:val="right" w:pos="9360"/>
      </w:tabs>
      <w:spacing w:line="240" w:lineRule="auto"/>
    </w:pPr>
  </w:style>
  <w:style w:type="character" w:customStyle="1" w:styleId="HeaderChar">
    <w:name w:val="Header Char"/>
    <w:basedOn w:val="DefaultParagraphFont"/>
    <w:link w:val="Header"/>
    <w:uiPriority w:val="99"/>
    <w:rsid w:val="00074B85"/>
  </w:style>
  <w:style w:type="paragraph" w:styleId="Footer">
    <w:name w:val="footer"/>
    <w:basedOn w:val="Normal"/>
    <w:link w:val="FooterChar"/>
    <w:uiPriority w:val="99"/>
    <w:unhideWhenUsed/>
    <w:rsid w:val="00074B85"/>
    <w:pPr>
      <w:tabs>
        <w:tab w:val="center" w:pos="4680"/>
        <w:tab w:val="right" w:pos="9360"/>
      </w:tabs>
      <w:spacing w:line="240" w:lineRule="auto"/>
    </w:pPr>
  </w:style>
  <w:style w:type="character" w:customStyle="1" w:styleId="FooterChar">
    <w:name w:val="Footer Char"/>
    <w:basedOn w:val="DefaultParagraphFont"/>
    <w:link w:val="Footer"/>
    <w:uiPriority w:val="99"/>
    <w:rsid w:val="0007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2017-10-24T12:54:00Z</dcterms:created>
  <dcterms:modified xsi:type="dcterms:W3CDTF">2017-10-24T12:54:00Z</dcterms:modified>
</cp:coreProperties>
</file>