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39" w:rsidRDefault="00446AB5">
      <w:pPr>
        <w:jc w:val="center"/>
        <w:rPr>
          <w:rFonts w:ascii="Times New Roman" w:eastAsia="Times New Roman" w:hAnsi="Times New Roman" w:cs="Times New Roman"/>
          <w:b/>
        </w:rPr>
      </w:pPr>
      <w:r>
        <w:rPr>
          <w:rFonts w:ascii="Times New Roman" w:eastAsia="Times New Roman" w:hAnsi="Times New Roman" w:cs="Times New Roman"/>
          <w:b/>
        </w:rPr>
        <w:t>Main Problem #3</w:t>
      </w:r>
    </w:p>
    <w:p w:rsidR="00F47039" w:rsidRDefault="00446AB5">
      <w:pPr>
        <w:rPr>
          <w:rFonts w:ascii="Times New Roman" w:eastAsia="Times New Roman" w:hAnsi="Times New Roman" w:cs="Times New Roman"/>
          <w:i/>
        </w:rPr>
      </w:pPr>
      <w:r>
        <w:rPr>
          <w:rFonts w:ascii="Times New Roman" w:eastAsia="Times New Roman" w:hAnsi="Times New Roman" w:cs="Times New Roman"/>
        </w:rPr>
        <w:t xml:space="preserve">Topic: </w:t>
      </w:r>
      <w:r>
        <w:rPr>
          <w:rFonts w:ascii="Times New Roman" w:eastAsia="Times New Roman" w:hAnsi="Times New Roman" w:cs="Times New Roman"/>
          <w:i/>
        </w:rPr>
        <w:t>Proper Fractions on a Number Line</w:t>
      </w:r>
    </w:p>
    <w:p w:rsidR="00F47039" w:rsidRDefault="00F47039">
      <w:pPr>
        <w:rPr>
          <w:rFonts w:ascii="Times New Roman" w:eastAsia="Times New Roman" w:hAnsi="Times New Roman" w:cs="Times New Roman"/>
          <w:i/>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Problem: Your friend Julio invited you to join him on a trip to the Caribbean where he recently discovered a hidden cove near Spirit Bay. After 2 hours of exploring you notice a bright golden light at the far end of the cove and, upon arriving, you see a g</w:t>
      </w:r>
      <w:r>
        <w:rPr>
          <w:rFonts w:ascii="Times New Roman" w:eastAsia="Times New Roman" w:hAnsi="Times New Roman" w:cs="Times New Roman"/>
        </w:rPr>
        <w:t xml:space="preserve">iant treasure chest filled with gold bars. Julio counted 16 gold bars, each of length 10 inches. Before you had the chance to dream about your future expenses, Julio warned you about the curse of </w:t>
      </w:r>
      <w:r>
        <w:rPr>
          <w:rFonts w:ascii="Times New Roman" w:eastAsia="Times New Roman" w:hAnsi="Times New Roman" w:cs="Times New Roman"/>
          <w:i/>
        </w:rPr>
        <w:t xml:space="preserve">El </w:t>
      </w:r>
      <w:proofErr w:type="spellStart"/>
      <w:r>
        <w:rPr>
          <w:rFonts w:ascii="Times New Roman" w:eastAsia="Times New Roman" w:hAnsi="Times New Roman" w:cs="Times New Roman"/>
          <w:i/>
        </w:rPr>
        <w:t>Espíritu</w:t>
      </w:r>
      <w:proofErr w:type="spellEnd"/>
      <w:r>
        <w:rPr>
          <w:rFonts w:ascii="Times New Roman" w:eastAsia="Times New Roman" w:hAnsi="Times New Roman" w:cs="Times New Roman"/>
        </w:rPr>
        <w:t>. According to the legend, you must not take more</w:t>
      </w:r>
      <w:r>
        <w:rPr>
          <w:rFonts w:ascii="Times New Roman" w:eastAsia="Times New Roman" w:hAnsi="Times New Roman" w:cs="Times New Roman"/>
        </w:rPr>
        <w:t xml:space="preserve"> than half of what you find unless you wish to be haunted for the rest of your life.</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 xml:space="preserve">Knowing this, you and Julio devised a plan to avoid the curse. You started out by aligning all the gold bars on a line to figure out how much you guys will take. </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Q1. Ho</w:t>
      </w:r>
      <w:r>
        <w:rPr>
          <w:rFonts w:ascii="Times New Roman" w:eastAsia="Times New Roman" w:hAnsi="Times New Roman" w:cs="Times New Roman"/>
        </w:rPr>
        <w:t xml:space="preserve">w long should the total length of the gold bars be to avoid the curse? Express your answer in terms of inches. </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Q2. Out of the 16 gold bars, how many bars will you leave behind? Out of 16, what fraction does do the leftover bars represent? Plot the fracti</w:t>
      </w:r>
      <w:r>
        <w:rPr>
          <w:rFonts w:ascii="Times New Roman" w:eastAsia="Times New Roman" w:hAnsi="Times New Roman" w:cs="Times New Roman"/>
        </w:rPr>
        <w:t xml:space="preserve">on on a number line. </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 xml:space="preserve">Q3. Your best friend Maria went on the same trip after you, and she was tasked with the same questions. Repeat Q1 and Q2 for this scenario and plot the fraction for Q2 on the same number line. </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Q4. A wandering explorer named Reynald</w:t>
      </w:r>
      <w:r>
        <w:rPr>
          <w:rFonts w:ascii="Times New Roman" w:eastAsia="Times New Roman" w:hAnsi="Times New Roman" w:cs="Times New Roman"/>
        </w:rPr>
        <w:t xml:space="preserve">o came across the treasure when he was exploring the hidden </w:t>
      </w:r>
      <w:proofErr w:type="gramStart"/>
      <w:r>
        <w:rPr>
          <w:rFonts w:ascii="Times New Roman" w:eastAsia="Times New Roman" w:hAnsi="Times New Roman" w:cs="Times New Roman"/>
        </w:rPr>
        <w:t>cove</w:t>
      </w:r>
      <w:proofErr w:type="gramEnd"/>
      <w:r>
        <w:rPr>
          <w:rFonts w:ascii="Times New Roman" w:eastAsia="Times New Roman" w:hAnsi="Times New Roman" w:cs="Times New Roman"/>
        </w:rPr>
        <w:t xml:space="preserve">. He picked up 3 gold bars and left the cave quietly. Will Reynaldo be cursed? Justify your answer with fractions and a number line. </w:t>
      </w:r>
    </w:p>
    <w:p w:rsidR="00F47039" w:rsidRDefault="00446AB5">
      <w:pPr>
        <w:rPr>
          <w:rFonts w:ascii="Times New Roman" w:eastAsia="Times New Roman" w:hAnsi="Times New Roman" w:cs="Times New Roman"/>
        </w:rPr>
      </w:pPr>
      <w:r>
        <w:pict>
          <v:rect id="_x0000_i1025" style="width:0;height:1.5pt" o:hralign="center" o:hrstd="t" o:hr="t" fillcolor="#a0a0a0" stroked="f"/>
        </w:pic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 xml:space="preserve">A1. This question requires a bit of multiplication and </w:t>
      </w:r>
      <w:r>
        <w:rPr>
          <w:rFonts w:ascii="Times New Roman" w:eastAsia="Times New Roman" w:hAnsi="Times New Roman" w:cs="Times New Roman"/>
        </w:rPr>
        <w:t xml:space="preserve">division, but it’s pretty straightforward. Since you and Julio are only allowed to take half of what you find, the total amount of gold bars you guys can take is 8 </w:t>
      </w:r>
      <w:proofErr w:type="gramStart"/>
      <w:r>
        <w:rPr>
          <w:rFonts w:ascii="Times New Roman" w:eastAsia="Times New Roman" w:hAnsi="Times New Roman" w:cs="Times New Roman"/>
        </w:rPr>
        <w:t xml:space="preserve">since </w:t>
      </w:r>
      <w:proofErr w:type="gramEnd"/>
      <m:oMath>
        <m:r>
          <w:rPr>
            <w:rFonts w:ascii="Times New Roman" w:eastAsia="Times New Roman" w:hAnsi="Times New Roman" w:cs="Times New Roman"/>
          </w:rPr>
          <m:t>(16 ÷2)=8</m:t>
        </m:r>
      </m:oMath>
      <w:r>
        <w:rPr>
          <w:rFonts w:ascii="Times New Roman" w:eastAsia="Times New Roman" w:hAnsi="Times New Roman" w:cs="Times New Roman"/>
        </w:rPr>
        <w:t>. The total length of all 8 bars is 80 inches since</w:t>
      </w:r>
      <m:oMath>
        <m:r>
          <w:rPr>
            <w:rFonts w:ascii="Times New Roman" w:eastAsia="Times New Roman" w:hAnsi="Times New Roman" w:cs="Times New Roman"/>
          </w:rPr>
          <m:t xml:space="preserve">(8⋅10 </m:t>
        </m:r>
        <m:r>
          <w:rPr>
            <w:rFonts w:ascii="Times New Roman" w:eastAsia="Times New Roman" w:hAnsi="Times New Roman" w:cs="Times New Roman"/>
          </w:rPr>
          <m:t>in</m:t>
        </m:r>
        <m:r>
          <w:rPr>
            <w:rFonts w:ascii="Times New Roman" w:eastAsia="Times New Roman" w:hAnsi="Times New Roman" w:cs="Times New Roman"/>
          </w:rPr>
          <m:t xml:space="preserve">.)=80 </m:t>
        </m:r>
        <m:r>
          <w:rPr>
            <w:rFonts w:ascii="Times New Roman" w:eastAsia="Times New Roman" w:hAnsi="Times New Roman" w:cs="Times New Roman"/>
          </w:rPr>
          <m:t>in</m:t>
        </m:r>
        <m:r>
          <w:rPr>
            <w:rFonts w:ascii="Times New Roman" w:eastAsia="Times New Roman" w:hAnsi="Times New Roman" w:cs="Times New Roman"/>
          </w:rPr>
          <m:t>.</m:t>
        </m:r>
      </m:oMath>
      <w:r>
        <w:rPr>
          <w:rFonts w:ascii="Times New Roman" w:eastAsia="Times New Roman" w:hAnsi="Times New Roman" w:cs="Times New Roman"/>
        </w:rPr>
        <w:t xml:space="preserve"> </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A2</w:t>
      </w:r>
      <w:r>
        <w:rPr>
          <w:rFonts w:ascii="Times New Roman" w:eastAsia="Times New Roman" w:hAnsi="Times New Roman" w:cs="Times New Roman"/>
        </w:rPr>
        <w:t xml:space="preserve">. Since you are only allowed to take half of what you find, you must therefore leave the other half behind. Of the 16 gold bars, you will leave behind 8. The (proper) fraction representation </w:t>
      </w:r>
      <w:proofErr w:type="gramStart"/>
      <w:r>
        <w:rPr>
          <w:rFonts w:ascii="Times New Roman" w:eastAsia="Times New Roman" w:hAnsi="Times New Roman" w:cs="Times New Roman"/>
        </w:rPr>
        <w:t xml:space="preserve">is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16</m:t>
            </m:r>
          </m:den>
        </m:f>
      </m:oMath>
      <w:r>
        <w:rPr>
          <w:rFonts w:ascii="Times New Roman" w:eastAsia="Times New Roman" w:hAnsi="Times New Roman" w:cs="Times New Roman"/>
        </w:rPr>
        <w:t xml:space="preserve">, or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xml:space="preserve">since </w:t>
      </w:r>
      <m:oMath>
        <m:f>
          <m:fPr>
            <m:ctrlPr>
              <w:rPr>
                <w:rFonts w:ascii="Times New Roman" w:eastAsia="Times New Roman" w:hAnsi="Times New Roman" w:cs="Times New Roman"/>
              </w:rPr>
            </m:ctrlPr>
          </m:fPr>
          <m:num>
            <m:r>
              <w:rPr>
                <w:rFonts w:ascii="Times New Roman" w:eastAsia="Times New Roman" w:hAnsi="Times New Roman" w:cs="Times New Roman"/>
              </w:rPr>
              <m:t>8</m:t>
            </m:r>
          </m:num>
          <m:den>
            <m:r>
              <w:rPr>
                <w:rFonts w:ascii="Times New Roman" w:eastAsia="Times New Roman" w:hAnsi="Times New Roman" w:cs="Times New Roman"/>
              </w:rPr>
              <m:t>16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Note: Students will learn about equiva</w:t>
      </w:r>
      <w:r>
        <w:rPr>
          <w:rFonts w:ascii="Times New Roman" w:eastAsia="Times New Roman" w:hAnsi="Times New Roman" w:cs="Times New Roman"/>
        </w:rPr>
        <w:t xml:space="preserve">lent fractions later on, so it’s recommended that they don’t convert/simplify the fraction. The conversion will make it a harder for them to plot the other points on the number line if they don’t know how to perform such operation. </w:t>
      </w:r>
    </w:p>
    <w:p w:rsidR="00F47039" w:rsidRDefault="00F47039">
      <w:pPr>
        <w:rPr>
          <w:rFonts w:ascii="Times New Roman" w:eastAsia="Times New Roman" w:hAnsi="Times New Roman" w:cs="Times New Roman"/>
        </w:rPr>
      </w:pPr>
    </w:p>
    <w:p w:rsidR="00F47039" w:rsidRDefault="00446AB5">
      <w:pPr>
        <w:jc w:val="center"/>
        <w:rPr>
          <w:rFonts w:ascii="Times New Roman" w:eastAsia="Times New Roman" w:hAnsi="Times New Roman" w:cs="Times New Roman"/>
        </w:rPr>
      </w:pPr>
      <w:r>
        <w:rPr>
          <w:rFonts w:ascii="Times New Roman" w:eastAsia="Times New Roman" w:hAnsi="Times New Roman" w:cs="Times New Roman"/>
        </w:rPr>
        <w:t>{THE NUMBER LINE IS ON</w:t>
      </w:r>
      <w:r>
        <w:rPr>
          <w:rFonts w:ascii="Times New Roman" w:eastAsia="Times New Roman" w:hAnsi="Times New Roman" w:cs="Times New Roman"/>
        </w:rPr>
        <w:t xml:space="preserve"> THE OTHER PAGE}</w: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 xml:space="preserve">A3. </w:t>
      </w:r>
      <w:r>
        <w:rPr>
          <w:rFonts w:ascii="Times New Roman" w:eastAsia="Times New Roman" w:hAnsi="Times New Roman" w:cs="Times New Roman"/>
          <w:u w:val="single"/>
        </w:rPr>
        <w:t>Q1:</w:t>
      </w:r>
      <w:r>
        <w:rPr>
          <w:rFonts w:ascii="Times New Roman" w:eastAsia="Times New Roman" w:hAnsi="Times New Roman" w:cs="Times New Roman"/>
        </w:rPr>
        <w:t xml:space="preserve"> Since 8 gold bars were left behind, Maria can only take half of 8 which is 4. The total length of all 4 bars is 40 inches. </w:t>
      </w:r>
      <w:r>
        <w:rPr>
          <w:rFonts w:ascii="Times New Roman" w:eastAsia="Times New Roman" w:hAnsi="Times New Roman" w:cs="Times New Roman"/>
          <w:u w:val="single"/>
        </w:rPr>
        <w:t>Q2:</w:t>
      </w:r>
      <w:r>
        <w:rPr>
          <w:rFonts w:ascii="Times New Roman" w:eastAsia="Times New Roman" w:hAnsi="Times New Roman" w:cs="Times New Roman"/>
        </w:rPr>
        <w:t xml:space="preserve"> To avoid the curse, Maria must leave behind 4 gold bars. Out of 16 gold bars, the leftover amount </w:t>
      </w:r>
      <w:proofErr w:type="gramStart"/>
      <w:r>
        <w:rPr>
          <w:rFonts w:ascii="Times New Roman" w:eastAsia="Times New Roman" w:hAnsi="Times New Roman" w:cs="Times New Roman"/>
        </w:rPr>
        <w:t>repre</w:t>
      </w:r>
      <w:r>
        <w:rPr>
          <w:rFonts w:ascii="Times New Roman" w:eastAsia="Times New Roman" w:hAnsi="Times New Roman" w:cs="Times New Roman"/>
        </w:rPr>
        <w:t xml:space="preserve">sents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16</m:t>
            </m:r>
          </m:den>
        </m:f>
      </m:oMath>
      <w:r>
        <w:rPr>
          <w:rFonts w:ascii="Times New Roman" w:eastAsia="Times New Roman" w:hAnsi="Times New Roman" w:cs="Times New Roman"/>
        </w:rPr>
        <w:t xml:space="preserve">, or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since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16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w:p>
    <w:p w:rsidR="00F47039" w:rsidRDefault="00446AB5">
      <w:pPr>
        <w:rPr>
          <w:rFonts w:ascii="Times New Roman" w:eastAsia="Times New Roman" w:hAnsi="Times New Roman" w:cs="Times New Roman"/>
          <w:sz w:val="28"/>
          <w:szCs w:val="28"/>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t xml:space="preserve">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4</m:t>
            </m:r>
          </m:num>
          <m:den>
            <m:r>
              <w:rPr>
                <w:rFonts w:ascii="Times New Roman" w:eastAsia="Times New Roman" w:hAnsi="Times New Roman" w:cs="Times New Roman"/>
                <w:sz w:val="28"/>
                <w:szCs w:val="28"/>
              </w:rPr>
              <m:t>16</m:t>
            </m:r>
          </m:den>
        </m:f>
      </m:oMath>
      <w:r>
        <w:rPr>
          <w:rFonts w:ascii="Times New Roman" w:eastAsia="Times New Roman" w:hAnsi="Times New Roman" w:cs="Times New Roman"/>
        </w:rPr>
        <w:tab/>
      </w:r>
      <w:r>
        <w:rPr>
          <w:rFonts w:ascii="Times New Roman" w:eastAsia="Times New Roman" w:hAnsi="Times New Roman" w:cs="Times New Roman"/>
        </w:rPr>
        <w:tab/>
        <w:t xml:space="preserve">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8</m:t>
            </m:r>
          </m:num>
          <m:den>
            <m:r>
              <w:rPr>
                <w:rFonts w:ascii="Times New Roman" w:eastAsia="Times New Roman" w:hAnsi="Times New Roman" w:cs="Times New Roman"/>
                <w:sz w:val="28"/>
                <w:szCs w:val="28"/>
              </w:rPr>
              <m:t>16</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m:oMath>
        <m:f>
          <m:fPr>
            <m:ctrlPr>
              <w:rPr>
                <w:rFonts w:ascii="Times New Roman" w:eastAsia="Times New Roman" w:hAnsi="Times New Roman" w:cs="Times New Roman"/>
                <w:sz w:val="28"/>
                <w:szCs w:val="28"/>
              </w:rPr>
            </m:ctrlPr>
          </m:fPr>
          <m:num>
            <m:r>
              <w:rPr>
                <w:rFonts w:ascii="Times New Roman" w:eastAsia="Times New Roman" w:hAnsi="Times New Roman" w:cs="Times New Roman"/>
                <w:sz w:val="28"/>
                <w:szCs w:val="28"/>
              </w:rPr>
              <m:t>16</m:t>
            </m:r>
          </m:num>
          <m:den>
            <m:r>
              <w:rPr>
                <w:rFonts w:ascii="Times New Roman" w:eastAsia="Times New Roman" w:hAnsi="Times New Roman" w:cs="Times New Roman"/>
                <w:sz w:val="28"/>
                <w:szCs w:val="28"/>
              </w:rPr>
              <m:t>16</m:t>
            </m:r>
          </m:den>
        </m:f>
      </m:oMath>
      <w:r>
        <w:rPr>
          <w:noProof/>
          <w:lang w:val="en-US"/>
        </w:rPr>
        <mc:AlternateContent>
          <mc:Choice Requires="wpg">
            <w:drawing>
              <wp:anchor distT="114300" distB="114300" distL="114300" distR="114300" simplePos="0" relativeHeight="251658240" behindDoc="1" locked="0" layoutInCell="1" hidden="0" allowOverlap="1">
                <wp:simplePos x="0" y="0"/>
                <wp:positionH relativeFrom="margin">
                  <wp:posOffset>-57149</wp:posOffset>
                </wp:positionH>
                <wp:positionV relativeFrom="paragraph">
                  <wp:posOffset>95250</wp:posOffset>
                </wp:positionV>
                <wp:extent cx="5829300" cy="399797"/>
                <wp:effectExtent l="0" t="0" r="0" b="0"/>
                <wp:wrapSquare wrapText="bothSides" distT="114300" distB="114300" distL="114300" distR="114300"/>
                <wp:docPr id="1" name=""/>
                <wp:cNvGraphicFramePr/>
                <a:graphic xmlns:a="http://schemas.openxmlformats.org/drawingml/2006/main">
                  <a:graphicData uri="http://schemas.microsoft.com/office/word/2010/wordprocessingGroup">
                    <wpg:wgp>
                      <wpg:cNvGrpSpPr/>
                      <wpg:grpSpPr>
                        <a:xfrm>
                          <a:off x="0" y="0"/>
                          <a:ext cx="5829300" cy="399797"/>
                          <a:chOff x="533400" y="776175"/>
                          <a:chExt cx="4284300" cy="275825"/>
                        </a:xfrm>
                      </wpg:grpSpPr>
                      <wps:wsp>
                        <wps:cNvPr id="2" name="Straight Arrow Connector 2"/>
                        <wps:cNvCnPr/>
                        <wps:spPr>
                          <a:xfrm>
                            <a:off x="533400" y="857000"/>
                            <a:ext cx="2673900" cy="6300"/>
                          </a:xfrm>
                          <a:prstGeom prst="straightConnector1">
                            <a:avLst/>
                          </a:prstGeom>
                          <a:noFill/>
                          <a:ln w="9525" cap="flat" cmpd="sng">
                            <a:solidFill>
                              <a:srgbClr val="000000"/>
                            </a:solidFill>
                            <a:prstDash val="solid"/>
                            <a:round/>
                            <a:headEnd type="triangle" w="lg" len="lg"/>
                            <a:tailEnd type="none" w="lg" len="lg"/>
                          </a:ln>
                        </wps:spPr>
                        <wps:bodyPr/>
                      </wps:wsp>
                      <wps:wsp>
                        <wps:cNvPr id="3" name="Straight Arrow Connector 3"/>
                        <wps:cNvCnPr/>
                        <wps:spPr>
                          <a:xfrm>
                            <a:off x="909625" y="776175"/>
                            <a:ext cx="0" cy="133500"/>
                          </a:xfrm>
                          <a:prstGeom prst="straightConnector1">
                            <a:avLst/>
                          </a:prstGeom>
                          <a:noFill/>
                          <a:ln w="9525" cap="flat" cmpd="sng">
                            <a:solidFill>
                              <a:srgbClr val="000000"/>
                            </a:solidFill>
                            <a:prstDash val="solid"/>
                            <a:round/>
                            <a:headEnd type="none" w="lg" len="lg"/>
                            <a:tailEnd type="none" w="lg" len="lg"/>
                          </a:ln>
                        </wps:spPr>
                        <wps:bodyPr/>
                      </wps:wsp>
                      <wps:wsp>
                        <wps:cNvPr id="4" name="Straight Arrow Connector 4"/>
                        <wps:cNvCnPr/>
                        <wps:spPr>
                          <a:xfrm>
                            <a:off x="1138175"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5" name="Straight Arrow Connector 5"/>
                        <wps:cNvCnPr/>
                        <wps:spPr>
                          <a:xfrm>
                            <a:off x="13762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6" name="Straight Arrow Connector 6"/>
                        <wps:cNvCnPr/>
                        <wps:spPr>
                          <a:xfrm>
                            <a:off x="1590650" y="776175"/>
                            <a:ext cx="0" cy="133500"/>
                          </a:xfrm>
                          <a:prstGeom prst="straightConnector1">
                            <a:avLst/>
                          </a:prstGeom>
                          <a:noFill/>
                          <a:ln w="9525" cap="flat" cmpd="sng">
                            <a:solidFill>
                              <a:srgbClr val="000000"/>
                            </a:solidFill>
                            <a:prstDash val="solid"/>
                            <a:round/>
                            <a:headEnd type="none" w="lg" len="lg"/>
                            <a:tailEnd type="none" w="lg" len="lg"/>
                          </a:ln>
                        </wps:spPr>
                        <wps:bodyPr/>
                      </wps:wsp>
                      <wps:wsp>
                        <wps:cNvPr id="7" name="Straight Arrow Connector 7"/>
                        <wps:cNvCnPr/>
                        <wps:spPr>
                          <a:xfrm>
                            <a:off x="18050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8" name="Straight Arrow Connector 8"/>
                        <wps:cNvCnPr/>
                        <wps:spPr>
                          <a:xfrm>
                            <a:off x="2057400" y="790575"/>
                            <a:ext cx="0" cy="114300"/>
                          </a:xfrm>
                          <a:prstGeom prst="straightConnector1">
                            <a:avLst/>
                          </a:prstGeom>
                          <a:noFill/>
                          <a:ln w="9525" cap="flat" cmpd="sng">
                            <a:solidFill>
                              <a:srgbClr val="000000"/>
                            </a:solidFill>
                            <a:prstDash val="solid"/>
                            <a:round/>
                            <a:headEnd type="none" w="lg" len="lg"/>
                            <a:tailEnd type="none" w="lg" len="lg"/>
                          </a:ln>
                        </wps:spPr>
                        <wps:bodyPr/>
                      </wps:wsp>
                      <wps:wsp>
                        <wps:cNvPr id="9" name="Straight Arrow Connector 9"/>
                        <wps:cNvCnPr/>
                        <wps:spPr>
                          <a:xfrm>
                            <a:off x="22717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0" name="Straight Arrow Connector 10"/>
                        <wps:cNvCnPr/>
                        <wps:spPr>
                          <a:xfrm>
                            <a:off x="2509875"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1" name="Straight Arrow Connector 11"/>
                        <wps:cNvCnPr/>
                        <wps:spPr>
                          <a:xfrm>
                            <a:off x="27384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2" name="Straight Arrow Connector 12"/>
                        <wps:cNvCnPr/>
                        <wps:spPr>
                          <a:xfrm>
                            <a:off x="2967025"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3" name="Straight Arrow Connector 13"/>
                        <wps:cNvCnPr/>
                        <wps:spPr>
                          <a:xfrm>
                            <a:off x="319560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4" name="Hexagon 14"/>
                        <wps:cNvSpPr/>
                        <wps:spPr>
                          <a:xfrm>
                            <a:off x="895375" y="966800"/>
                            <a:ext cx="28500" cy="57000"/>
                          </a:xfrm>
                          <a:prstGeom prst="hexagon">
                            <a:avLst>
                              <a:gd name="adj" fmla="val 25000"/>
                              <a:gd name="vf" fmla="val 115470"/>
                            </a:avLst>
                          </a:prstGeom>
                          <a:solidFill>
                            <a:srgbClr val="CFE2F3"/>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15" name="Oval 15"/>
                        <wps:cNvSpPr/>
                        <wps:spPr>
                          <a:xfrm>
                            <a:off x="2700350" y="818000"/>
                            <a:ext cx="76200" cy="73800"/>
                          </a:xfrm>
                          <a:prstGeom prst="ellipse">
                            <a:avLst/>
                          </a:prstGeom>
                          <a:solidFill>
                            <a:srgbClr val="FF0000"/>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16" name="Oval 16"/>
                        <wps:cNvSpPr/>
                        <wps:spPr>
                          <a:xfrm>
                            <a:off x="1766888" y="806025"/>
                            <a:ext cx="76200" cy="73800"/>
                          </a:xfrm>
                          <a:prstGeom prst="ellipse">
                            <a:avLst/>
                          </a:prstGeom>
                          <a:solidFill>
                            <a:srgbClr val="FF0000"/>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17" name="Straight Arrow Connector 17"/>
                        <wps:cNvCnPr/>
                        <wps:spPr>
                          <a:xfrm>
                            <a:off x="3195600" y="862388"/>
                            <a:ext cx="1622100" cy="7500"/>
                          </a:xfrm>
                          <a:prstGeom prst="straightConnector1">
                            <a:avLst/>
                          </a:prstGeom>
                          <a:noFill/>
                          <a:ln w="9525" cap="flat" cmpd="sng">
                            <a:solidFill>
                              <a:srgbClr val="000000"/>
                            </a:solidFill>
                            <a:prstDash val="solid"/>
                            <a:round/>
                            <a:headEnd type="none" w="lg" len="lg"/>
                            <a:tailEnd type="stealth" w="lg" len="lg"/>
                          </a:ln>
                        </wps:spPr>
                        <wps:bodyPr/>
                      </wps:wsp>
                      <wps:wsp>
                        <wps:cNvPr id="18" name="Straight Arrow Connector 18"/>
                        <wps:cNvCnPr/>
                        <wps:spPr>
                          <a:xfrm>
                            <a:off x="3375525" y="787413"/>
                            <a:ext cx="0" cy="133500"/>
                          </a:xfrm>
                          <a:prstGeom prst="straightConnector1">
                            <a:avLst/>
                          </a:prstGeom>
                          <a:noFill/>
                          <a:ln w="9525" cap="flat" cmpd="sng">
                            <a:solidFill>
                              <a:srgbClr val="000000"/>
                            </a:solidFill>
                            <a:prstDash val="solid"/>
                            <a:round/>
                            <a:headEnd type="none" w="lg" len="lg"/>
                            <a:tailEnd type="none" w="lg" len="lg"/>
                          </a:ln>
                        </wps:spPr>
                        <wps:bodyPr/>
                      </wps:wsp>
                      <wps:wsp>
                        <wps:cNvPr id="19" name="Straight Arrow Connector 19"/>
                        <wps:cNvCnPr/>
                        <wps:spPr>
                          <a:xfrm>
                            <a:off x="3604075" y="799388"/>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0" name="Straight Arrow Connector 20"/>
                        <wps:cNvCnPr/>
                        <wps:spPr>
                          <a:xfrm>
                            <a:off x="3842150" y="799388"/>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1" name="Straight Arrow Connector 21"/>
                        <wps:cNvCnPr/>
                        <wps:spPr>
                          <a:xfrm>
                            <a:off x="4056550" y="787413"/>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2" name="Straight Arrow Connector 22"/>
                        <wps:cNvCnPr/>
                        <wps:spPr>
                          <a:xfrm>
                            <a:off x="4270950" y="799388"/>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3" name="Straight Arrow Connector 23"/>
                        <wps:cNvCnPr/>
                        <wps:spPr>
                          <a:xfrm>
                            <a:off x="4523300" y="801813"/>
                            <a:ext cx="0" cy="114300"/>
                          </a:xfrm>
                          <a:prstGeom prst="straightConnector1">
                            <a:avLst/>
                          </a:prstGeom>
                          <a:noFill/>
                          <a:ln w="9525" cap="flat" cmpd="sng">
                            <a:solidFill>
                              <a:srgbClr val="000000"/>
                            </a:solidFill>
                            <a:prstDash val="solid"/>
                            <a:round/>
                            <a:headEnd type="none" w="lg" len="lg"/>
                            <a:tailEnd type="none" w="lg" len="lg"/>
                          </a:ln>
                        </wps:spPr>
                        <wps:bodyPr/>
                      </wps:wsp>
                      <wps:wsp>
                        <wps:cNvPr id="24" name="Straight Arrow Connector 24"/>
                        <wps:cNvCnPr/>
                        <wps:spPr>
                          <a:xfrm flipH="1">
                            <a:off x="4522250" y="966800"/>
                            <a:ext cx="2100" cy="85200"/>
                          </a:xfrm>
                          <a:prstGeom prst="straightConnector1">
                            <a:avLst/>
                          </a:prstGeom>
                          <a:noFill/>
                          <a:ln w="9525" cap="flat" cmpd="sng">
                            <a:solidFill>
                              <a:srgbClr val="000000"/>
                            </a:solidFill>
                            <a:prstDash val="solid"/>
                            <a:round/>
                            <a:headEnd type="none" w="lg" len="lg"/>
                            <a:tailEnd type="none" w="lg" len="lg"/>
                          </a:ln>
                        </wps:spPr>
                        <wps:bodyPr/>
                      </wps:wsp>
                    </wpg:wgp>
                  </a:graphicData>
                </a:graphic>
              </wp:anchor>
            </w:drawing>
          </mc:Choice>
          <mc:Fallback>
            <w:pict>
              <v:group id="_x0000_s1026" style="position:absolute;margin-left:-4.5pt;margin-top:7.5pt;width:459pt;height:31.5pt;z-index:-251658240;mso-wrap-distance-top:9pt;mso-wrap-distance-bottom:9pt;mso-position-horizontal-relative:margin" coordorigin="5334,7761" coordsize="42843,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">
                <v:shapetype id="_x0000_t32" coordsize="21600,21600" o:spt="32" o:oned="t" path="m,l21600,21600e" filled="f">
                  <v:path arrowok="t" fillok="f" o:connecttype="none"/>
                  <o:lock v:ext="edit" shapetype="t"/>
                </v:shapetype>
                <v:shape id="Straight Arrow Connector 2" o:spid="_x0000_s1027" type="#_x0000_t32" style="position:absolute;left:5334;top:8570;width:26739;height: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uH8QAAADaAAAADwAAAGRycy9kb3ducmV2LnhtbESPS2vDMBCE74X8B7GB3hq5MZTgRgmh&#10;xdBeTJ3HobeNtbFNrJWx5Ef+fVQo5DjMzDfMejuZRgzUudqygtdFBIK4sLrmUsHxkL6sQDiPrLGx&#10;TApu5GC7mT2tMdF25JyGvS9FgLBLUEHlfZtI6YqKDLqFbYmDd7GdQR9kV0rd4RjgppHLKHqTBmsO&#10;CxW29FFRcd33RoHuf4bvyJ6ycx/HUyY/f9M8a5V6nk+7dxCeJv8I/7e/tIIl/F0JN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q4fxAAAANoAAAAPAAAAAAAAAAAA&#10;AAAAAKECAABkcnMvZG93bnJldi54bWxQSwUGAAAAAAQABAD5AAAAkgMAAAAA&#10;">
                  <v:stroke startarrow="block" startarrowwidth="wide" startarrowlength="long" endarrowwidth="wide" endarrowlength="long"/>
                </v:shape>
                <v:shape id="Straight Arrow Connector 3" o:spid="_x0000_s1028" type="#_x0000_t32" style="position:absolute;left:9096;top:776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3Wo8EAAADaAAAADwAAAGRycy9kb3ducmV2LnhtbESPX0vEMBDE3wW/Q1jBNy+tBTnq5coh&#10;CMKBeH8QfFuatSnX7NYkXuu3vwiCj8PM/IZZNbMf1JlC7IUNlIsCFHErtufOwPHwfLcEFROyxUGY&#10;DPxQhGZ9fbXC2srEOzrvU6cyhGONBlxKY611bB15jAsZibP3KcFjyjJ02gacMtwP+r4oHrTHnvOC&#10;w5GeHLWn/bfPlK9epo+3csvV7N75VYK01daY25t58wgq0Zz+w3/tF2uggt8r+Qbo9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fdajwQAAANoAAAAPAAAAAAAAAAAAAAAA&#10;AKECAABkcnMvZG93bnJldi54bWxQSwUGAAAAAAQABAD5AAAAjwMAAAAA&#10;">
                  <v:stroke startarrowwidth="wide" startarrowlength="long" endarrowwidth="wide" endarrowlength="long"/>
                </v:shape>
                <v:shape id="Straight Arrow Connector 4" o:spid="_x0000_s1029" type="#_x0000_t32" style="position:absolute;left:11381;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RO18IAAADaAAAADwAAAGRycy9kb3ducmV2LnhtbESPX0sDMRDE3wv9DmELvrW52iJyNi2l&#10;IAgFsX8QfFsu6+XwsnsmsXd+e1Mo+DjMzG+Y1WbwrbpQiI2wgfmsAEVciW24NnA+PU8fQcWEbLEV&#10;JgO/FGGzHo9WWFrp+UCXY6pVhnAs0YBLqSu1jpUjj3EmHXH2PiV4TFmGWtuAfYb7Vt8XxYP22HBe&#10;cNjRzlH1dfzxmfLdSP/xNt/zYnDv/CpBqsXemLvJsH0ClWhI/+Fb+8UaWML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RO18IAAADaAAAADwAAAAAAAAAAAAAA&#10;AAChAgAAZHJzL2Rvd25yZXYueG1sUEsFBgAAAAAEAAQA+QAAAJADAAAAAA==&#10;">
                  <v:stroke startarrowwidth="wide" startarrowlength="long" endarrowwidth="wide" endarrowlength="long"/>
                </v:shape>
                <v:shape id="Straight Arrow Connector 5" o:spid="_x0000_s1030" type="#_x0000_t32" style="position:absolute;left:13762;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rTMIAAADaAAAADwAAAGRycy9kb3ducmV2LnhtbESPX0sDMRDE3wv9DmELvrW5WipyNi2l&#10;IAgFsX8QfFsu6+XwsnsmsXd+e1Mo+DjMzG+Y1WbwrbpQiI2wgfmsAEVciW24NnA+PU8fQcWEbLEV&#10;JgO/FGGzHo9WWFrp+UCXY6pVhnAs0YBLqSu1jpUjj3EmHXH2PiV4TFmGWtuAfYb7Vt8XxYP22HBe&#10;cNjRzlH1dfzxmfLdSP/xNt/zYnDv/CpBqsXemLvJsH0ClWhI/+Fb+8UaWML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rTMIAAADaAAAADwAAAAAAAAAAAAAA&#10;AAChAgAAZHJzL2Rvd25yZXYueG1sUEsFBgAAAAAEAAQA+QAAAJADAAAAAA==&#10;">
                  <v:stroke startarrowwidth="wide" startarrowlength="long" endarrowwidth="wide" endarrowlength="long"/>
                </v:shape>
                <v:shape id="Straight Arrow Connector 6" o:spid="_x0000_s1031" type="#_x0000_t32" style="position:absolute;left:15906;top:776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p1O8IAAADaAAAADwAAAGRycy9kb3ducmV2LnhtbESPX2sCMRDE3wv9DmELfas5K4hcjSKC&#10;UBCKf0qhb8tlvRxeds8k9a7f3giFPg4z8xtmvhx8q64UYiNsYDwqQBFXYhuuDXweNy8zUDEhW2yF&#10;ycAvRVguHh/mWFrpeU/XQ6pVhnAs0YBLqSu1jpUjj3EkHXH2ThI8pixDrW3APsN9q1+LYqo9NpwX&#10;HHa0dlSdDz8+Uy6N9N+78ZYng/viDwlSTbbGPD8NqzdQiYb0H/5rv1sDU7hfyTdAL2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p1O8IAAADaAAAADwAAAAAAAAAAAAAA&#10;AAChAgAAZHJzL2Rvd25yZXYueG1sUEsFBgAAAAAEAAQA+QAAAJADAAAAAA==&#10;">
                  <v:stroke startarrowwidth="wide" startarrowlength="long" endarrowwidth="wide" endarrowlength="long"/>
                </v:shape>
                <v:shape id="Straight Arrow Connector 7" o:spid="_x0000_s1032" type="#_x0000_t32" style="position:absolute;left:18050;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bQoMIAAADaAAAADwAAAGRycy9kb3ducmV2LnhtbESPX0sDMRDE3wv9DmELvrW5WqhyNi2l&#10;IAgFsX8QfFsu6+XwsnsmsXd+e1Mo+DjMzG+Y1WbwrbpQiI2wgfmsAEVciW24NnA+PU8fQcWEbLEV&#10;JgO/FGGzHo9WWFrp+UCXY6pVhnAs0YBLqSu1jpUjj3EmHXH2PiV4TFmGWtuAfYb7Vt8XxVJ7bDgv&#10;OOxo56j6Ov74TPlupP94m+95Mbh3fpUg1WJvzN1k2D6BSjSk//Ct/WINPMD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bQoMIAAADaAAAADwAAAAAAAAAAAAAA&#10;AAChAgAAZHJzL2Rvd25yZXYueG1sUEsFBgAAAAAEAAQA+QAAAJADAAAAAA==&#10;">
                  <v:stroke startarrowwidth="wide" startarrowlength="long" endarrowwidth="wide" endarrowlength="long"/>
                </v:shape>
                <v:shape id="Straight Arrow Connector 8" o:spid="_x0000_s1033" type="#_x0000_t32" style="position:absolute;left:20574;top:7905;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lE0sIAAADaAAAADwAAAGRycy9kb3ducmV2LnhtbESPwUoDQQyG70LfYUjBm52tBZG10yJC&#10;QSiIVhG8hZ10Z+lOsp0Zu+vbm4PgMfz5v+Rbb6fYmwul3Ak7WC4qMMSN+I5bBx/vu5t7MLkge+yF&#10;ycEPZdhuZldrrL2M/EaXQ2mNQjjX6CCUMtTW5iZQxLyQgVizo6SIRcfUWp9wVHjs7W1V3dmIHeuF&#10;gAM9BWpOh++olHMn49frcs+rKXzyiyRpVnvnrufT4wOYQlP5X/5rP3sH+quqqAbY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9lE0sIAAADaAAAADwAAAAAAAAAAAAAA&#10;AAChAgAAZHJzL2Rvd25yZXYueG1sUEsFBgAAAAAEAAQA+QAAAJADAAAAAA==&#10;">
                  <v:stroke startarrowwidth="wide" startarrowlength="long" endarrowwidth="wide" endarrowlength="long"/>
                </v:shape>
                <v:shape id="Straight Arrow Connector 9" o:spid="_x0000_s1034" type="#_x0000_t32" style="position:absolute;left:22717;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XhScIAAADaAAAADwAAAGRycy9kb3ducmV2LnhtbESPX0sDMRDE3wv9DmELvrW5Wih6Ni2l&#10;IAgFsX8QfFsu6+XwsnsmsXd+e1Mo+DjMzG+Y1WbwrbpQiI2wgfmsAEVciW24NnA+PU8fQMWEbLEV&#10;JgO/FGGzHo9WWFrp+UCXY6pVhnAs0YBLqSu1jpUjj3EmHXH2PiV4TFmGWtuAfYb7Vt8XxVJ7bDgv&#10;OOxo56j6Ov74TPlupP94m+95Mbh3fpUg1WJvzN1k2D6BSjSk//Ct/WINPML1Sr4Be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XhScIAAADaAAAADwAAAAAAAAAAAAAA&#10;AAChAgAAZHJzL2Rvd25yZXYueG1sUEsFBgAAAAAEAAQA+QAAAJADAAAAAA==&#10;">
                  <v:stroke startarrowwidth="wide" startarrowlength="long" endarrowwidth="wide" endarrowlength="long"/>
                </v:shape>
                <v:shape id="Straight Arrow Connector 10" o:spid="_x0000_s1035" type="#_x0000_t32" style="position:absolute;left:25098;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OvhsIAAADbAAAADwAAAGRycy9kb3ducmV2LnhtbESPQUsDQQyF70L/w5CCNztbCyJrp0WE&#10;glAQrSJ4CzvpztKdZDszdtd/bw6Ctxfy8uW99XaKvblQyp2wg+WiAkPciO+4dfDxvru5B5MLssde&#10;mBz8UIbtZna1xtrLyG90OZTWKIRzjQ5CKUNtbW4CRcwLGYh1d5QUseiYWusTjgqPvb2tqjsbsWP9&#10;EHCgp0DN6fAdlXLuZPx6Xe55NYVPfpEkzWrv3PV8enwAU2gq/+a/62ev8TW9dlEBd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OvhsIAAADbAAAADwAAAAAAAAAAAAAA&#10;AAChAgAAZHJzL2Rvd25yZXYueG1sUEsFBgAAAAAEAAQA+QAAAJADAAAAAA==&#10;">
                  <v:stroke startarrowwidth="wide" startarrowlength="long" endarrowwidth="wide" endarrowlength="long"/>
                </v:shape>
                <v:shape id="Straight Arrow Connector 11" o:spid="_x0000_s1036" type="#_x0000_t32" style="position:absolute;left:27384;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8KHcMAAADbAAAADwAAAGRycy9kb3ducmV2LnhtbESPQWvDMAyF74X9B6PCbq2TFcZI65ZS&#10;GAwKY+vKYDcRq3FoLGW212T/fh4UepN47316Wm1G36kLhdgKGyjnBSjiWmzLjYHjx/PsCVRMyBY7&#10;YTLwSxE267vJCisrA7/T5ZAalSEcKzTgUuorrWPtyGOcS0+ctZMEjymvodE24JDhvtMPRfGoPbac&#10;LzjsaeeoPh9+fKZ8tzJ8vZV7Xozuk18lSL3YG3M/HbdLUInGdDNf0y821y/h/5c8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fCh3DAAAA2wAAAA8AAAAAAAAAAAAA&#10;AAAAoQIAAGRycy9kb3ducmV2LnhtbFBLBQYAAAAABAAEAPkAAACRAwAAAAA=&#10;">
                  <v:stroke startarrowwidth="wide" startarrowlength="long" endarrowwidth="wide" endarrowlength="long"/>
                </v:shape>
                <v:shape id="Straight Arrow Connector 12" o:spid="_x0000_s1037" type="#_x0000_t32" style="position:absolute;left:29670;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2UasMAAADbAAAADwAAAGRycy9kb3ducmV2LnhtbESPQWsCMRCF7wX/QxjBW82qUMpqlFIQ&#10;BEFaK4K3YTPdLN3MrEl0t/++KRR6m+G9982b1WbwrbpTiI2wgdm0AEVciW24NnD62D4+g4oJ2WIr&#10;TAa+KcJmPXpYYWml53e6H1OtMoRjiQZcSl2pdawceYxT6Yiz9inBY8prqLUN2Ge4b/W8KJ60x4bz&#10;BYcdvTqqvo43nynXRvrL22zPi8Gd+SBBqsXemMl4eFmCSjSkf/Nfemdz/Tn8/pIH0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NlGrDAAAA2wAAAA8AAAAAAAAAAAAA&#10;AAAAoQIAAGRycy9kb3ducmV2LnhtbFBLBQYAAAAABAAEAPkAAACRAwAAAAA=&#10;">
                  <v:stroke startarrowwidth="wide" startarrowlength="long" endarrowwidth="wide" endarrowlength="long"/>
                </v:shape>
                <v:shape id="Straight Arrow Connector 13" o:spid="_x0000_s1038" type="#_x0000_t32" style="position:absolute;left:31956;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Ex8cMAAADbAAAADwAAAGRycy9kb3ducmV2LnhtbESPQWvDMAyF74X9B6NBb63TBsbI6pYy&#10;GAwKZevKYDcRa3FoLGW222T/fh4UepN47316Wm1G36kLhdgKG1jMC1DEtdiWGwPHj5fZI6iYkC12&#10;wmTglyJs1neTFVZWBn6nyyE1KkM4VmjApdRXWsfakcc4l544a98SPKa8hkbbgEOG+04vi+JBe2w5&#10;X3DY07Oj+nQ4+0z5aWX4elvsuBzdJ+8lSF3ujJnej9snUInGdDNf06821y/h/5c8gF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BMfHDAAAA2wAAAA8AAAAAAAAAAAAA&#10;AAAAoQIAAGRycy9kb3ducmV2LnhtbFBLBQYAAAAABAAEAPkAAACRAwAAAAA=&#10;">
                  <v:stroke startarrowwidth="wide" startarrowlength="long" endarrowwidth="wide" endarrowlength="long"/>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4" o:spid="_x0000_s1039" type="#_x0000_t9" style="position:absolute;left:8953;top:9668;width:285;height: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hjL8A&#10;AADbAAAADwAAAGRycy9kb3ducmV2LnhtbERPS4vCMBC+C/6HMII3TVcWXapRFkXQk69l2ePQjE2x&#10;mZQm29Z/bwTB23x8z1msOluKhmpfOFbwMU5AEGdOF5wr+LlsR18gfEDWWDomBXfysFr2ewtMtWv5&#10;RM055CKGsE9RgQmhSqX0mSGLfuwq4shdXW0xRFjnUtfYxnBbykmSTKXFgmODwYrWhrLb+d8qaPcb&#10;GUz3R7Pc/e704djgrZBKDQfd9xxEoC68xS/3Tsf5n/D8JR4gl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42GMvwAAANsAAAAPAAAAAAAAAAAAAAAAAJgCAABkcnMvZG93bnJl&#10;di54bWxQSwUGAAAAAAQABAD1AAAAhAMAAAAA&#10;" fillcolor="#cfe2f3">
                  <v:stroke joinstyle="round"/>
                  <v:textbox inset="2.53958mm,2.53958mm,2.53958mm,2.53958mm">
                    <w:txbxContent>
                      <w:p w:rsidR="00F47039" w:rsidRDefault="00F47039">
                        <w:pPr>
                          <w:spacing w:line="240" w:lineRule="auto"/>
                          <w:textDirection w:val="btLr"/>
                        </w:pPr>
                      </w:p>
                    </w:txbxContent>
                  </v:textbox>
                </v:shape>
                <v:oval id="Oval 15" o:spid="_x0000_s1040" style="position:absolute;left:27003;top:8180;width:762;height: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5nsMA&#10;AADbAAAADwAAAGRycy9kb3ducmV2LnhtbERPTWvCQBC9F/wPyxS81V0VSxqzERFatIeKtiDehuyY&#10;hGZnY3bV+O+7hUJv83ifky1624grdb52rGE8UiCIC2dqLjV8fb4+JSB8QDbYOCYNd/KwyAcPGabG&#10;3XhH130oRQxhn6KGKoQ2ldIXFVn0I9cSR+7kOoshwq6UpsNbDLeNnCj1LC3WHBsqbGlVUfG9v1gN&#10;k6nabpLzy5uaHc+r3UeBh7F/13r42C/nIAL14V/8516bOH8Gv7/E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u5nsMAAADbAAAADwAAAAAAAAAAAAAAAACYAgAAZHJzL2Rv&#10;d25yZXYueG1sUEsFBgAAAAAEAAQA9QAAAIgDAAAAAA==&#10;" fillcolor="red">
                  <v:textbox inset="2.53958mm,2.53958mm,2.53958mm,2.53958mm">
                    <w:txbxContent>
                      <w:p w:rsidR="00F47039" w:rsidRDefault="00F47039">
                        <w:pPr>
                          <w:spacing w:line="240" w:lineRule="auto"/>
                          <w:textDirection w:val="btLr"/>
                        </w:pPr>
                      </w:p>
                    </w:txbxContent>
                  </v:textbox>
                </v:oval>
                <v:oval id="Oval 16" o:spid="_x0000_s1041" style="position:absolute;left:17668;top:8060;width:762;height: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n6cIA&#10;AADbAAAADwAAAGRycy9kb3ducmV2LnhtbERPTWsCMRC9C/6HMAVvmqgodjWKCC3ag6IWxNuwGXeX&#10;bibrJur23zcFwds83ufMFo0txZ1qXzjW0O8pEMSpMwVnGr6PH90JCB+QDZaOScMveVjM260ZJsY9&#10;eE/3Q8hEDGGfoIY8hCqR0qc5WfQ9VxFH7uJqiyHCOpOmxkcMt6UcKDWWFguODTlWtMop/TncrIbB&#10;UO02k+v7pxqdr6v9NsVT339p3XlrllMQgZrwEj/daxPnj+H/l3iA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SfpwgAAANsAAAAPAAAAAAAAAAAAAAAAAJgCAABkcnMvZG93&#10;bnJldi54bWxQSwUGAAAAAAQABAD1AAAAhwMAAAAA&#10;" fillcolor="red">
                  <v:textbox inset="2.53958mm,2.53958mm,2.53958mm,2.53958mm">
                    <w:txbxContent>
                      <w:p w:rsidR="00F47039" w:rsidRDefault="00F47039">
                        <w:pPr>
                          <w:spacing w:line="240" w:lineRule="auto"/>
                          <w:textDirection w:val="btLr"/>
                        </w:pPr>
                      </w:p>
                    </w:txbxContent>
                  </v:textbox>
                </v:oval>
                <v:shape id="Straight Arrow Connector 17" o:spid="_x0000_s1042" type="#_x0000_t32" style="position:absolute;left:31956;top:8623;width:16221;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ciMMAAADbAAAADwAAAGRycy9kb3ducmV2LnhtbESPT4vCMBDF7wt+hzCCtzVV0NVqFFGU&#10;Pbr+Ab2NzdgWm0lJslq/vREW9jbDe+83b6bzxlTiTs6XlhX0ugkI4szqknMFh/36cwTCB2SNlWVS&#10;8CQP81nrY4qptg/+ofsu5CJC2KeooAihTqX0WUEGfdfWxFG7WmcwxNXlUjt8RLipZD9JhtJgyfFC&#10;gTUtC8puu18TKe658tKMB6PNpdpv5am38eejUp12s5iACNSEf/Nf+lvH+l/w/iUO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wXIjDAAAA2wAAAA8AAAAAAAAAAAAA&#10;AAAAoQIAAGRycy9kb3ducmV2LnhtbFBLBQYAAAAABAAEAPkAAACRAwAAAAA=&#10;">
                  <v:stroke startarrowwidth="wide" startarrowlength="long" endarrow="classic" endarrowwidth="wide" endarrowlength="long"/>
                </v:shape>
                <v:shape id="Straight Arrow Connector 18" o:spid="_x0000_s1043" type="#_x0000_t32" style="position:absolute;left:33755;top:7874;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WjgMIAAADbAAAADwAAAGRycy9kb3ducmV2LnhtbESPQUsDQQyF70L/w5CCNztbCyJrp0WE&#10;glAQrSJ4CzvpztKdZDszdtd/bw6Ctxfy8uW99XaKvblQyp2wg+WiAkPciO+4dfDxvru5B5MLssde&#10;mBz8UIbtZna1xtrLyG90OZTWKIRzjQ5CKUNtbW4CRcwLGYh1d5QUseiYWusTjgqPvb2tqjsbsWP9&#10;EHCgp0DN6fAdlXLuZPx6Xe55NYVPfpEkzWrv3PV8enwAU2gq/+a/62ev8TWsdlEBd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WjgMIAAADbAAAADwAAAAAAAAAAAAAA&#10;AAChAgAAZHJzL2Rvd25yZXYueG1sUEsFBgAAAAAEAAQA+QAAAJADAAAAAA==&#10;">
                  <v:stroke startarrowwidth="wide" startarrowlength="long" endarrowwidth="wide" endarrowlength="long"/>
                </v:shape>
                <v:shape id="Straight Arrow Connector 19" o:spid="_x0000_s1044" type="#_x0000_t32" style="position:absolute;left:36040;top:7993;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kGG8QAAADbAAAADwAAAGRycy9kb3ducmV2LnhtbESP3WrDMAyF7wt9B6PC7lqnK5Qtq1tK&#10;YTAojPWHwe5ErMVhsZTZXpO9/Vwo7E7inPPpaLUZfKsuFGIjbGA+K0ARV2Ibrg2cT8/TB1AxIVts&#10;hcnAL0XYrMejFZZWej7Q5ZhqlSEcSzTgUupKrWPlyGOcSUectU8JHlNeQ61twD7Dfavvi2KpPTac&#10;LzjsaOeo+jr++Ez5bqT/eJvveTG4d36VINVib8zdZNg+gUo0pH/zLf1ic/1HuP6SB9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aQYbxAAAANsAAAAPAAAAAAAAAAAA&#10;AAAAAKECAABkcnMvZG93bnJldi54bWxQSwUGAAAAAAQABAD5AAAAkgMAAAAA&#10;">
                  <v:stroke startarrowwidth="wide" startarrowlength="long" endarrowwidth="wide" endarrowlength="long"/>
                </v:shape>
                <v:shape id="Straight Arrow Connector 20" o:spid="_x0000_s1045" type="#_x0000_t32" style="position:absolute;left:38421;top:7993;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9lO8IAAADbAAAADwAAAGRycy9kb3ducmV2LnhtbESPwUoDQQyG74LvMETwZmfbgsjaaRFB&#10;EApSayn0FnbizuJOss6M3fXtm4PgMfz5v+RbbabYmzOl3Ak7mM8qMMSN+I5bB4ePl7sHMLkge+yF&#10;ycEvZdisr69WWHsZ+Z3O+9IahXCu0UEoZaitzU2giHkmA7Fmn5IiFh1Ta33CUeGxt4uqurcRO9YL&#10;AQd6DtR87X+iUr47GU+7+ZaXUzjymyRpllvnbm+mp0cwhabyv/zXfvUOFvq9uqgH2P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9lO8IAAADbAAAADwAAAAAAAAAAAAAA&#10;AAChAgAAZHJzL2Rvd25yZXYueG1sUEsFBgAAAAAEAAQA+QAAAJADAAAAAA==&#10;">
                  <v:stroke startarrowwidth="wide" startarrowlength="long" endarrowwidth="wide" endarrowlength="long"/>
                </v:shape>
                <v:shape id="Straight Arrow Connector 21" o:spid="_x0000_s1046" type="#_x0000_t32" style="position:absolute;left:40565;top:7874;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PAoMIAAADbAAAADwAAAGRycy9kb3ducmV2LnhtbESPUUvEMBCE3wX/Q1jBN5u2ByL1ckUE&#10;QTiQ8xTBt6XZa8o1uzWJ196/N4Lg4zAz3zDrdvGjOlGIg7CBqihBEXdiB+4NvL893dyBignZ4ihM&#10;Bs4Uod1cXqyxsTLzK532qVcZwrFBAy6lqdE6do48xkIm4uwdJHhMWYZe24BzhvtR12V5qz0OnBcc&#10;TvToqDvuv32mfA0yf+6qLa8W98EvEqRbbY25vloe7kElWtJ/+K/9bA3UFfx+yT9Ab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HPAoMIAAADbAAAADwAAAAAAAAAAAAAA&#10;AAChAgAAZHJzL2Rvd25yZXYueG1sUEsFBgAAAAAEAAQA+QAAAJADAAAAAA==&#10;">
                  <v:stroke startarrowwidth="wide" startarrowlength="long" endarrowwidth="wide" endarrowlength="long"/>
                </v:shape>
                <v:shape id="Straight Arrow Connector 22" o:spid="_x0000_s1047" type="#_x0000_t32" style="position:absolute;left:42709;top:7993;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Fe18MAAADbAAAADwAAAGRycy9kb3ducmV2LnhtbESPUWsCMRCE3wv9D2ELvtWcJ0i5GqUU&#10;CoIgrRWhb8tlvRxedq9J9K7/vhEKfRxm5htmuR59p64UYitsYDYtQBHXYltuDBw+3x6fQMWEbLET&#10;JgM/FGG9ur9bYmVl4A+67lOjMoRjhQZcSn2ldawdeYxT6Ymzd5LgMWUZGm0DDhnuO10WxUJ7bDkv&#10;OOzp1VF93l98pny3Mny9z7Y8H92RdxKknm+NmTyML8+gEo3pP/zX3lgDZQm3L/kH6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hXtfDAAAA2wAAAA8AAAAAAAAAAAAA&#10;AAAAoQIAAGRycy9kb3ducmV2LnhtbFBLBQYAAAAABAAEAPkAAACRAwAAAAA=&#10;">
                  <v:stroke startarrowwidth="wide" startarrowlength="long" endarrowwidth="wide" endarrowlength="long"/>
                </v:shape>
                <v:shape id="Straight Arrow Connector 23" o:spid="_x0000_s1048" type="#_x0000_t32" style="position:absolute;left:45233;top:8018;width:0;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7TMMAAADbAAAADwAAAGRycy9kb3ducmV2LnhtbESPUWsCMRCE3wv9D2ELvtWcHpRyNUop&#10;FARBrBWhb8tlvRxedq9J9M5/3xQKfRxm5htmsRp9p64UYitsYDYtQBHXYltuDBw+3x+fQcWEbLET&#10;JgM3irBa3t8tsLIy8Add96lRGcKxQgMupb7SOtaOPMap9MTZO0nwmLIMjbYBhwz3nZ4XxZP22HJe&#10;cNjTm6P6vL/4TPluZfjazTZcju7IWwlSlxtjJg/j6wuoRGP6D/+119bAvITfL/kH6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t+0zDAAAA2wAAAA8AAAAAAAAAAAAA&#10;AAAAoQIAAGRycy9kb3ducmV2LnhtbFBLBQYAAAAABAAEAPkAAACRAwAAAAA=&#10;">
                  <v:stroke startarrowwidth="wide" startarrowlength="long" endarrowwidth="wide" endarrowlength="long"/>
                </v:shape>
                <v:shape id="Straight Arrow Connector 24" o:spid="_x0000_s1049" type="#_x0000_t32" style="position:absolute;left:45222;top:9668;width:21;height:8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lSY8UAAADbAAAADwAAAGRycy9kb3ducmV2LnhtbESPzWvCQBTE74L/w/IK3nRTEZE0qwSh&#10;0IMe/Oiht0f25aNm38bsRmP+elco9DjMzG+YZNObWtyodZVlBe+zCARxZnXFhYLz6XO6AuE8ssba&#10;Mil4kIPNejxKMNb2zge6HX0hAoRdjApK75tYSpeVZNDNbEMcvNy2Bn2QbSF1i/cAN7WcR9FSGqw4&#10;LJTY0Lak7HLsjIIsvQ7R+Xf501kcvnf5quPDvlNq8tanHyA89f4//Nf+0grmC3h9CT9Ar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glSY8UAAADbAAAADwAAAAAAAAAA&#10;AAAAAAChAgAAZHJzL2Rvd25yZXYueG1sUEsFBgAAAAAEAAQA+QAAAJMDAAAAAA==&#10;">
                  <v:stroke startarrowwidth="wide" startarrowlength="long" endarrowwidth="wide" endarrowlength="long"/>
                </v:shape>
                <w10:wrap type="square" anchorx="margin"/>
              </v:group>
            </w:pict>
          </mc:Fallback>
        </mc:AlternateContent>
      </w:r>
    </w:p>
    <w:p w:rsidR="00F47039" w:rsidRDefault="00F47039">
      <w:pPr>
        <w:rPr>
          <w:rFonts w:ascii="Times New Roman" w:eastAsia="Times New Roman" w:hAnsi="Times New Roman" w:cs="Times New Roman"/>
        </w:rPr>
      </w:pPr>
    </w:p>
    <w:p w:rsidR="00F47039" w:rsidRDefault="00446AB5">
      <w:pPr>
        <w:rPr>
          <w:rFonts w:ascii="Times New Roman" w:eastAsia="Times New Roman" w:hAnsi="Times New Roman" w:cs="Times New Roman"/>
        </w:rPr>
      </w:pPr>
      <w:r>
        <w:rPr>
          <w:rFonts w:ascii="Times New Roman" w:eastAsia="Times New Roman" w:hAnsi="Times New Roman" w:cs="Times New Roman"/>
        </w:rPr>
        <w:t xml:space="preserve">A4. After Maria’s trip, the remaining amount of gold bars is 4.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xml:space="preserve">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4 bars is 2, meaning Reynaldo can only take up to 2 gold bars. However he decided to take 3 gold bars (one more than half), therefore he took </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of the remaining amount. Thus Reynaldo will be cursed. On a number line, students can plot the points and se</w:t>
      </w:r>
      <w:r>
        <w:rPr>
          <w:rFonts w:ascii="Times New Roman" w:eastAsia="Times New Roman" w:hAnsi="Times New Roman" w:cs="Times New Roman"/>
        </w:rPr>
        <w:t xml:space="preserve">e where two fourths (red) and three fourths (green) are located. </w:t>
      </w:r>
    </w:p>
    <w:p w:rsidR="00F47039" w:rsidRDefault="00446AB5">
      <w:pPr>
        <w:rPr>
          <w:rFonts w:ascii="Times New Roman" w:eastAsia="Times New Roman" w:hAnsi="Times New Roman" w:cs="Times New Roman"/>
        </w:rPr>
      </w:pPr>
      <w:r>
        <w:rPr>
          <w:noProof/>
          <w:lang w:val="en-US"/>
        </w:rPr>
        <mc:AlternateContent>
          <mc:Choice Requires="wpg">
            <w:drawing>
              <wp:anchor distT="114300" distB="114300" distL="114300" distR="114300" simplePos="0" relativeHeight="251659264" behindDoc="1" locked="0" layoutInCell="1" hidden="0" allowOverlap="1">
                <wp:simplePos x="0" y="0"/>
                <wp:positionH relativeFrom="margin">
                  <wp:posOffset>1066800</wp:posOffset>
                </wp:positionH>
                <wp:positionV relativeFrom="paragraph">
                  <wp:posOffset>28575</wp:posOffset>
                </wp:positionV>
                <wp:extent cx="3295650" cy="481013"/>
                <wp:effectExtent l="0" t="0" r="0" b="0"/>
                <wp:wrapSquare wrapText="bothSides" distT="114300" distB="114300" distL="114300" distR="114300"/>
                <wp:docPr id="2" name=""/>
                <wp:cNvGraphicFramePr/>
                <a:graphic xmlns:a="http://schemas.openxmlformats.org/drawingml/2006/main">
                  <a:graphicData uri="http://schemas.microsoft.com/office/word/2010/wordprocessingGroup">
                    <wpg:wgp>
                      <wpg:cNvGrpSpPr/>
                      <wpg:grpSpPr>
                        <a:xfrm>
                          <a:off x="0" y="0"/>
                          <a:ext cx="3295650" cy="481013"/>
                          <a:chOff x="677175" y="776175"/>
                          <a:chExt cx="1324500" cy="254825"/>
                        </a:xfrm>
                      </wpg:grpSpPr>
                      <wps:wsp>
                        <wps:cNvPr id="26" name="Straight Arrow Connector 26"/>
                        <wps:cNvCnPr/>
                        <wps:spPr>
                          <a:xfrm>
                            <a:off x="677175" y="863200"/>
                            <a:ext cx="1324500" cy="0"/>
                          </a:xfrm>
                          <a:prstGeom prst="straightConnector1">
                            <a:avLst/>
                          </a:prstGeom>
                          <a:noFill/>
                          <a:ln w="9525" cap="flat" cmpd="sng">
                            <a:solidFill>
                              <a:srgbClr val="000000"/>
                            </a:solidFill>
                            <a:prstDash val="solid"/>
                            <a:round/>
                            <a:headEnd type="triangle" w="lg" len="lg"/>
                            <a:tailEnd type="stealth" w="lg" len="lg"/>
                          </a:ln>
                        </wps:spPr>
                        <wps:bodyPr/>
                      </wps:wsp>
                      <wps:wsp>
                        <wps:cNvPr id="27" name="Straight Arrow Connector 27"/>
                        <wps:cNvCnPr/>
                        <wps:spPr>
                          <a:xfrm>
                            <a:off x="909625" y="776175"/>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8" name="Straight Arrow Connector 28"/>
                        <wps:cNvCnPr/>
                        <wps:spPr>
                          <a:xfrm>
                            <a:off x="1138175"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29" name="Straight Arrow Connector 29"/>
                        <wps:cNvCnPr/>
                        <wps:spPr>
                          <a:xfrm>
                            <a:off x="13762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30" name="Straight Arrow Connector 30"/>
                        <wps:cNvCnPr/>
                        <wps:spPr>
                          <a:xfrm>
                            <a:off x="1590650" y="776175"/>
                            <a:ext cx="0" cy="133500"/>
                          </a:xfrm>
                          <a:prstGeom prst="straightConnector1">
                            <a:avLst/>
                          </a:prstGeom>
                          <a:noFill/>
                          <a:ln w="9525" cap="flat" cmpd="sng">
                            <a:solidFill>
                              <a:srgbClr val="000000"/>
                            </a:solidFill>
                            <a:prstDash val="solid"/>
                            <a:round/>
                            <a:headEnd type="none" w="lg" len="lg"/>
                            <a:tailEnd type="none" w="lg" len="lg"/>
                          </a:ln>
                        </wps:spPr>
                        <wps:bodyPr/>
                      </wps:wsp>
                      <wps:wsp>
                        <wps:cNvPr id="31" name="Straight Arrow Connector 31"/>
                        <wps:cNvCnPr/>
                        <wps:spPr>
                          <a:xfrm>
                            <a:off x="1805050" y="788150"/>
                            <a:ext cx="0" cy="133500"/>
                          </a:xfrm>
                          <a:prstGeom prst="straightConnector1">
                            <a:avLst/>
                          </a:prstGeom>
                          <a:noFill/>
                          <a:ln w="9525" cap="flat" cmpd="sng">
                            <a:solidFill>
                              <a:srgbClr val="000000"/>
                            </a:solidFill>
                            <a:prstDash val="solid"/>
                            <a:round/>
                            <a:headEnd type="none" w="lg" len="lg"/>
                            <a:tailEnd type="none" w="lg" len="lg"/>
                          </a:ln>
                        </wps:spPr>
                        <wps:bodyPr/>
                      </wps:wsp>
                      <wps:wsp>
                        <wps:cNvPr id="32" name="Hexagon 32"/>
                        <wps:cNvSpPr/>
                        <wps:spPr>
                          <a:xfrm>
                            <a:off x="895375" y="966800"/>
                            <a:ext cx="28500" cy="57000"/>
                          </a:xfrm>
                          <a:prstGeom prst="hexagon">
                            <a:avLst>
                              <a:gd name="adj" fmla="val 25000"/>
                              <a:gd name="vf" fmla="val 115470"/>
                            </a:avLst>
                          </a:prstGeom>
                          <a:solidFill>
                            <a:srgbClr val="CFE2F3"/>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33" name="Oval 33"/>
                        <wps:cNvSpPr/>
                        <wps:spPr>
                          <a:xfrm>
                            <a:off x="1552550" y="818000"/>
                            <a:ext cx="76200" cy="73800"/>
                          </a:xfrm>
                          <a:prstGeom prst="ellipse">
                            <a:avLst/>
                          </a:prstGeom>
                          <a:solidFill>
                            <a:srgbClr val="00FF00"/>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34" name="Oval 34"/>
                        <wps:cNvSpPr/>
                        <wps:spPr>
                          <a:xfrm>
                            <a:off x="1338138" y="818000"/>
                            <a:ext cx="76200" cy="73800"/>
                          </a:xfrm>
                          <a:prstGeom prst="ellipse">
                            <a:avLst/>
                          </a:prstGeom>
                          <a:solidFill>
                            <a:srgbClr val="FF0000"/>
                          </a:solidFill>
                          <a:ln w="9525" cap="flat" cmpd="sng">
                            <a:solidFill>
                              <a:srgbClr val="000000"/>
                            </a:solidFill>
                            <a:prstDash val="solid"/>
                            <a:round/>
                            <a:headEnd type="none" w="med" len="med"/>
                            <a:tailEnd type="none" w="med" len="med"/>
                          </a:ln>
                        </wps:spPr>
                        <wps:txbx>
                          <w:txbxContent>
                            <w:p w:rsidR="00F47039" w:rsidRDefault="00F47039">
                              <w:pPr>
                                <w:spacing w:line="240" w:lineRule="auto"/>
                                <w:textDirection w:val="btLr"/>
                              </w:pPr>
                            </w:p>
                          </w:txbxContent>
                        </wps:txbx>
                        <wps:bodyPr wrap="square" lIns="91425" tIns="91425" rIns="91425" bIns="91425" anchor="ctr" anchorCtr="0"/>
                      </wps:wsp>
                      <wps:wsp>
                        <wps:cNvPr id="35" name="Straight Arrow Connector 35"/>
                        <wps:cNvCnPr/>
                        <wps:spPr>
                          <a:xfrm>
                            <a:off x="1805050" y="959600"/>
                            <a:ext cx="0" cy="71400"/>
                          </a:xfrm>
                          <a:prstGeom prst="straightConnector1">
                            <a:avLst/>
                          </a:prstGeom>
                          <a:noFill/>
                          <a:ln w="9525" cap="flat" cmpd="sng">
                            <a:solidFill>
                              <a:srgbClr val="000000"/>
                            </a:solidFill>
                            <a:prstDash val="solid"/>
                            <a:round/>
                            <a:headEnd type="none" w="lg" len="lg"/>
                            <a:tailEnd type="none" w="lg" len="lg"/>
                          </a:ln>
                        </wps:spPr>
                        <wps:bodyPr/>
                      </wps:wsp>
                    </wpg:wgp>
                  </a:graphicData>
                </a:graphic>
              </wp:anchor>
            </w:drawing>
          </mc:Choice>
          <mc:Fallback>
            <w:pict>
              <v:group id="_x0000_s1050" style="position:absolute;margin-left:84pt;margin-top:2.25pt;width:259.5pt;height:37.9pt;z-index:-251657216;mso-wrap-distance-top:9pt;mso-wrap-distance-bottom:9pt;mso-position-horizontal-relative:margin" coordorigin="6771,7761" coordsize="13245,2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">
                <v:shape id="Straight Arrow Connector 26" o:spid="_x0000_s1051" type="#_x0000_t32" style="position:absolute;left:6771;top:8632;width:13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pBsMAAADbAAAADwAAAGRycy9kb3ducmV2LnhtbESPQWvCQBSE7wX/w/KE3upGD6GmboKI&#10;gthTVSjeXrOvSTD7dtldY/z33UKhx2FmvmFW1Wh6MZAPnWUF81kGgri2uuNGwfm0e3kFESKyxt4y&#10;KXhQgKqcPK2w0PbOHzQcYyMShEOBCtoYXSFlqFsyGGbWESfv23qDMUnfSO3xnuCml4ssy6XBjtNC&#10;i442LdXX480osLfhs76+X9w2/zo8Dn5YmovTSj1Px/UbiEhj/A//tfdawSKH3y/pB8j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naQbDAAAA2wAAAA8AAAAAAAAAAAAA&#10;AAAAoQIAAGRycy9kb3ducmV2LnhtbFBLBQYAAAAABAAEAPkAAACRAwAAAAA=&#10;">
                  <v:stroke startarrow="block" startarrowwidth="wide" startarrowlength="long" endarrow="classic" endarrowwidth="wide" endarrowlength="long"/>
                </v:shape>
                <v:shape id="Straight Arrow Connector 27" o:spid="_x0000_s1052" type="#_x0000_t32" style="position:absolute;left:9096;top:776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b9T8MAAADbAAAADwAAAGRycy9kb3ducmV2LnhtbESPUWsCMRCE3wv9D2ELvtWcCracRpFC&#10;oSCUVovg23JZL4eX3WsSveu/b4RCH4eZ+YZZrgffqiuF2AgbmIwLUMSV2IZrA1/718dnUDEhW2yF&#10;ycAPRViv7u+WWFrp+ZOuu1SrDOFYogGXUldqHStHHuNYOuLsnSR4TFmGWtuAfYb7Vk+LYq49NpwX&#10;HHb04qg67y4+U74b6Y8fky3PBnfgdwlSzbbGjB6GzQJUoiH9h//ab9bA9AluX/IP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W/U/DAAAA2wAAAA8AAAAAAAAAAAAA&#10;AAAAoQIAAGRycy9kb3ducmV2LnhtbFBLBQYAAAAABAAEAPkAAACRAwAAAAA=&#10;">
                  <v:stroke startarrowwidth="wide" startarrowlength="long" endarrowwidth="wide" endarrowlength="long"/>
                </v:shape>
                <v:shape id="Straight Arrow Connector 28" o:spid="_x0000_s1053" type="#_x0000_t32" style="position:absolute;left:11381;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pPcIAAADbAAAADwAAAGRycy9kb3ducmV2LnhtbESPwUoDQQyG74LvMETwZmfbgsjaaRFB&#10;EApSayn0FnbizuJOss6M3fXtm4PgMfz5v+RbbabYmzOl3Ak7mM8qMMSN+I5bB4ePl7sHMLkge+yF&#10;ycEvZdisr69WWHsZ+Z3O+9IahXCu0UEoZaitzU2giHkmA7Fmn5IiFh1Ta33CUeGxt4uqurcRO9YL&#10;AQd6DtR87X+iUr47GU+7+ZaXUzjymyRpllvnbm+mp0cwhabyv/zXfvUOFvqsuqgH2P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lpPcIAAADbAAAADwAAAAAAAAAAAAAA&#10;AAChAgAAZHJzL2Rvd25yZXYueG1sUEsFBgAAAAAEAAQA+QAAAJADAAAAAA==&#10;">
                  <v:stroke startarrowwidth="wide" startarrowlength="long" endarrowwidth="wide" endarrowlength="long"/>
                </v:shape>
                <v:shape id="Straight Arrow Connector 29" o:spid="_x0000_s1054" type="#_x0000_t32" style="position:absolute;left:13762;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XMpsMAAADbAAAADwAAAGRycy9kb3ducmV2LnhtbESPUWsCMRCE3wv9D2ELvtWcCtKeRpFC&#10;oSCUVovg23JZL4eX3WsSveu/b4RCH4eZ+YZZrgffqiuF2AgbmIwLUMSV2IZrA1/718cnUDEhW2yF&#10;ycAPRViv7u+WWFrp+ZOuu1SrDOFYogGXUldqHStHHuNYOuLsnSR4TFmGWtuAfYb7Vk+LYq49NpwX&#10;HHb04qg67y4+U74b6Y8fky3PBnfgdwlSzbbGjB6GzQJUoiH9h//ab9bA9BluX/IP0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FzKbDAAAA2wAAAA8AAAAAAAAAAAAA&#10;AAAAoQIAAGRycy9kb3ducmV2LnhtbFBLBQYAAAAABAAEAPkAAACRAwAAAAA=&#10;">
                  <v:stroke startarrowwidth="wide" startarrowlength="long" endarrowwidth="wide" endarrowlength="long"/>
                </v:shape>
                <v:shape id="Straight Arrow Connector 30" o:spid="_x0000_s1055" type="#_x0000_t32" style="position:absolute;left:15906;top:776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bz5sIAAADbAAAADwAAAGRycy9kb3ducmV2LnhtbESPwUoDQQyG74LvMETwZmfrgsjaaRGh&#10;IBSKVhG8hZ24s7iTbGem3fXtzUHwGP78X/KtNnMczJlS7oUdLBcVGOJWfM+dg/e37c09mFyQPQ7C&#10;5OCHMmzWlxcrbLxM/ErnQ+mMQjg36CCUMjbW5jZQxLyQkVizL0kRi46psz7hpPA42NuqurMRe9YL&#10;AUd6CtR+H05RKcdeps+X5Y7rOXzwXpK09c6566v58QFMobn8L/+1n72DWr9XF/UAu/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bz5sIAAADbAAAADwAAAAAAAAAAAAAA&#10;AAChAgAAZHJzL2Rvd25yZXYueG1sUEsFBgAAAAAEAAQA+QAAAJADAAAAAA==&#10;">
                  <v:stroke startarrowwidth="wide" startarrowlength="long" endarrowwidth="wide" endarrowlength="long"/>
                </v:shape>
                <v:shape id="Straight Arrow Connector 31" o:spid="_x0000_s1056" type="#_x0000_t32" style="position:absolute;left:18050;top:7881;width:0;height:1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pWfcIAAADbAAAADwAAAGRycy9kb3ducmV2LnhtbESPUUvDQBCE3wX/w7GCb/aSBorEXosI&#10;glCQWovg25Jbc8Hcbry7Num/9wqFPg4z8w2zXE++V0cKsRM2UM4KUMSN2I5bA/vP14dHUDEhW+yF&#10;ycCJIqxXtzdLrK2M/EHHXWpVhnCs0YBLaai1jo0jj3EmA3H2fiR4TFmGVtuAY4b7Xs+LYqE9dpwX&#10;HA704qj53R18pvx1Mn5vyw1Xk/vidwnSVBtj7u+m5ydQiaZ0DV/ab9ZAVcL5S/4B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pWfcIAAADbAAAADwAAAAAAAAAAAAAA&#10;AAChAgAAZHJzL2Rvd25yZXYueG1sUEsFBgAAAAAEAAQA+QAAAJADAAAAAA==&#10;">
                  <v:stroke startarrowwidth="wide" startarrowlength="long" endarrowwidth="wide" endarrowlength="long"/>
                </v:shape>
                <v:shape id="Hexagon 32" o:spid="_x0000_s1057" type="#_x0000_t9" style="position:absolute;left:8953;top:9668;width:285;height:5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AA8EA&#10;AADbAAAADwAAAGRycy9kb3ducmV2LnhtbESPQYvCMBSE7wv+h/AEb2uqwq5Uo4gi6Gl3VcTjo3k2&#10;xealNLGt/94sCB6HmfmGmS87W4qGal84VjAaJiCIM6cLzhWcjtvPKQgfkDWWjknBgzwsF72POaba&#10;tfxHzSHkIkLYp6jAhFClUvrMkEU/dBVx9K6uthiirHOpa2wj3JZynCRf0mLBccFgRWtD2e1wtwra&#10;/UYG013oO3fnnf75bfBWSKUG/W41AxGoC+/wq73TCiZj+P8Sf4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zAAPBAAAA2wAAAA8AAAAAAAAAAAAAAAAAmAIAAGRycy9kb3du&#10;cmV2LnhtbFBLBQYAAAAABAAEAPUAAACGAwAAAAA=&#10;" fillcolor="#cfe2f3">
                  <v:stroke joinstyle="round"/>
                  <v:textbox inset="2.53958mm,2.53958mm,2.53958mm,2.53958mm">
                    <w:txbxContent>
                      <w:p w:rsidR="00F47039" w:rsidRDefault="00F47039">
                        <w:pPr>
                          <w:spacing w:line="240" w:lineRule="auto"/>
                          <w:textDirection w:val="btLr"/>
                        </w:pPr>
                      </w:p>
                    </w:txbxContent>
                  </v:textbox>
                </v:shape>
                <v:oval id="Oval 33" o:spid="_x0000_s1058" style="position:absolute;left:15525;top:8180;width:762;height: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hysMA&#10;AADbAAAADwAAAGRycy9kb3ducmV2LnhtbESPT4vCMBTE7wt+h/AEL6LpKohUo4iirAcX/AN6fDTP&#10;pti8lCZbu9/eCAt7HGbmN8x82dpSNFT7wrGCz2ECgjhzuuBcweW8HUxB+ICssXRMCn7Jw3LR+Zhj&#10;qt2Tj9ScQi4ihH2KCkwIVSqlzwxZ9ENXEUfv7mqLIco6l7rGZ4TbUo6SZCItFhwXDFa0NpQ9Tj9W&#10;waHd2wfTtbpvmq3W/XJ3M98jpXrddjUDEagN/+G/9pdWMB7D+0v8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hysMAAADbAAAADwAAAAAAAAAAAAAAAACYAgAAZHJzL2Rv&#10;d25yZXYueG1sUEsFBgAAAAAEAAQA9QAAAIgDAAAAAA==&#10;" fillcolor="lime">
                  <v:textbox inset="2.53958mm,2.53958mm,2.53958mm,2.53958mm">
                    <w:txbxContent>
                      <w:p w:rsidR="00F47039" w:rsidRDefault="00F47039">
                        <w:pPr>
                          <w:spacing w:line="240" w:lineRule="auto"/>
                          <w:textDirection w:val="btLr"/>
                        </w:pPr>
                      </w:p>
                    </w:txbxContent>
                  </v:textbox>
                </v:oval>
                <v:oval id="Oval 34" o:spid="_x0000_s1059" style="position:absolute;left:13381;top:8180;width:762;height:7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JAZcUA&#10;AADbAAAADwAAAGRycy9kb3ducmV2LnhtbESPW2sCMRSE34X+h3AKvmniFd0apQiV2gfFC0jfDpvT&#10;3aWbk3WT6vrvTUHwcZiZb5jZorGluFDtC8cael0Fgjh1puBMw/Hw0ZmA8AHZYOmYNNzIw2L+0pph&#10;YtyVd3TZh0xECPsENeQhVImUPs3Jou+6ijh6P662GKKsM2lqvEa4LWVfqbG0WHBcyLGiZU7p7/7P&#10;augP1HY9OU9XavR9Xu42KZ56/kvr9mvz/gYiUBOe4Uf702gYDOH/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IkBlxQAAANsAAAAPAAAAAAAAAAAAAAAAAJgCAABkcnMv&#10;ZG93bnJldi54bWxQSwUGAAAAAAQABAD1AAAAigMAAAAA&#10;" fillcolor="red">
                  <v:textbox inset="2.53958mm,2.53958mm,2.53958mm,2.53958mm">
                    <w:txbxContent>
                      <w:p w:rsidR="00F47039" w:rsidRDefault="00F47039">
                        <w:pPr>
                          <w:spacing w:line="240" w:lineRule="auto"/>
                          <w:textDirection w:val="btLr"/>
                        </w:pPr>
                      </w:p>
                    </w:txbxContent>
                  </v:textbox>
                </v:oval>
                <v:shape id="Straight Arrow Connector 35" o:spid="_x0000_s1060" type="#_x0000_t32" style="position:absolute;left:18050;top:9596;width:0;height: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FQfsMAAADbAAAADwAAAGRycy9kb3ducmV2LnhtbESPUUsDMRCE3wX/Q1jBN5urR6VcmxYR&#10;BKEgtkqhb8tlezl62T2T2Dv/vSkUfBxm5htmuR59p84UYitsYDopQBHXYltuDHx9vj7MQcWEbLET&#10;JgO/FGG9ur1ZYmVl4C2dd6lRGcKxQgMupb7SOtaOPMaJ9MTZO0rwmLIMjbYBhwz3nX4siiftseW8&#10;4LCnF0f1affjM+W7leHwMd1wObo9v0uQutwYc383Pi9AJRrTf/jafrMGyhlcvuQf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6RUH7DAAAA2wAAAA8AAAAAAAAAAAAA&#10;AAAAoQIAAGRycy9kb3ducmV2LnhtbFBLBQYAAAAABAAEAPkAAACRAwAAAAA=&#10;">
                  <v:stroke startarrowwidth="wide" startarrowlength="long" endarrowwidth="wide" endarrowlength="long"/>
                </v:shape>
                <w10:wrap type="square" anchorx="margin"/>
              </v:group>
            </w:pict>
          </mc:Fallback>
        </mc:AlternateContent>
      </w:r>
    </w:p>
    <w:p w:rsidR="00F47039" w:rsidRDefault="00F47039">
      <w:pPr>
        <w:rPr>
          <w:rFonts w:ascii="Times New Roman" w:eastAsia="Times New Roman" w:hAnsi="Times New Roman" w:cs="Times New Roman"/>
        </w:rPr>
      </w:pPr>
    </w:p>
    <w:sectPr w:rsidR="00F470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AB5" w:rsidRDefault="00446AB5" w:rsidP="00446AB5">
      <w:pPr>
        <w:spacing w:line="240" w:lineRule="auto"/>
      </w:pPr>
      <w:r>
        <w:separator/>
      </w:r>
    </w:p>
  </w:endnote>
  <w:endnote w:type="continuationSeparator" w:id="0">
    <w:p w:rsidR="00446AB5" w:rsidRDefault="00446AB5" w:rsidP="00446A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Default="0044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Pr="00BD7A0B" w:rsidRDefault="00446AB5" w:rsidP="00446AB5">
    <w:pPr>
      <w:rPr>
        <w:i/>
        <w:sz w:val="18"/>
      </w:rPr>
    </w:pPr>
    <w:r w:rsidRPr="00BD7A0B">
      <w:rPr>
        <w:i/>
        <w:sz w:val="18"/>
      </w:rPr>
      <w:t>Created through a Connecticut Department of Education Math Science Partnership Grant</w:t>
    </w:r>
  </w:p>
  <w:p w:rsidR="00446AB5" w:rsidRDefault="00446AB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Default="00446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AB5" w:rsidRDefault="00446AB5" w:rsidP="00446AB5">
      <w:pPr>
        <w:spacing w:line="240" w:lineRule="auto"/>
      </w:pPr>
      <w:r>
        <w:separator/>
      </w:r>
    </w:p>
  </w:footnote>
  <w:footnote w:type="continuationSeparator" w:id="0">
    <w:p w:rsidR="00446AB5" w:rsidRDefault="00446AB5" w:rsidP="00446A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Default="00446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Default="00446A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B5" w:rsidRDefault="00446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47039"/>
    <w:rsid w:val="00446AB5"/>
    <w:rsid w:val="00F4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3F6DE78-1CC1-46DB-BD77-873CAE06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46AB5"/>
    <w:pPr>
      <w:tabs>
        <w:tab w:val="center" w:pos="4680"/>
        <w:tab w:val="right" w:pos="9360"/>
      </w:tabs>
      <w:spacing w:line="240" w:lineRule="auto"/>
    </w:pPr>
  </w:style>
  <w:style w:type="character" w:customStyle="1" w:styleId="HeaderChar">
    <w:name w:val="Header Char"/>
    <w:basedOn w:val="DefaultParagraphFont"/>
    <w:link w:val="Header"/>
    <w:uiPriority w:val="99"/>
    <w:rsid w:val="00446AB5"/>
  </w:style>
  <w:style w:type="paragraph" w:styleId="Footer">
    <w:name w:val="footer"/>
    <w:basedOn w:val="Normal"/>
    <w:link w:val="FooterChar"/>
    <w:uiPriority w:val="99"/>
    <w:unhideWhenUsed/>
    <w:rsid w:val="00446AB5"/>
    <w:pPr>
      <w:tabs>
        <w:tab w:val="center" w:pos="4680"/>
        <w:tab w:val="right" w:pos="9360"/>
      </w:tabs>
      <w:spacing w:line="240" w:lineRule="auto"/>
    </w:pPr>
  </w:style>
  <w:style w:type="character" w:customStyle="1" w:styleId="FooterChar">
    <w:name w:val="Footer Char"/>
    <w:basedOn w:val="DefaultParagraphFont"/>
    <w:link w:val="Footer"/>
    <w:uiPriority w:val="99"/>
    <w:rsid w:val="0044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2017-10-24T12:40:00Z</dcterms:created>
  <dcterms:modified xsi:type="dcterms:W3CDTF">2017-10-24T12:41:00Z</dcterms:modified>
</cp:coreProperties>
</file>