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BD5" w:rsidRDefault="00EB6D5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Main Problem #2</w:t>
      </w:r>
    </w:p>
    <w:p w:rsidR="004F4BD5" w:rsidRDefault="00EB6D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Topic: </w:t>
      </w:r>
      <w:r>
        <w:rPr>
          <w:rFonts w:ascii="Times New Roman" w:eastAsia="Times New Roman" w:hAnsi="Times New Roman" w:cs="Times New Roman"/>
          <w:i/>
        </w:rPr>
        <w:t>Fractions on a Number Line</w:t>
      </w: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EB6D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Problem: You and your friend were out fishing for salmon in Alaska when all of a sudden your friend’s fishing line starts to shake widely. Your friend calls you and you run to help him reel in the fish. After 2 minutes of intense fishing, a giant Alaskan s</w:t>
      </w:r>
      <w:r>
        <w:rPr>
          <w:rFonts w:ascii="Times New Roman" w:eastAsia="Times New Roman" w:hAnsi="Times New Roman" w:cs="Times New Roman"/>
        </w:rPr>
        <w:t>almon weighing 60 pounds splashes out of the water. You and your friend are beyond happy, but also hungry, so you both go out to a local fish market to have your salmon cut into 3 giant equally sized pieces. Along the way, three men from different sushi re</w:t>
      </w:r>
      <w:r>
        <w:rPr>
          <w:rFonts w:ascii="Times New Roman" w:eastAsia="Times New Roman" w:hAnsi="Times New Roman" w:cs="Times New Roman"/>
        </w:rPr>
        <w:t xml:space="preserve">staurants ask to buy a portion of each piece. </w:t>
      </w: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EB6D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Okinawa Sushi Buffet would like to buy one fourth of the first piece, Tokyo Sushi To-Go would like one fifth of your second piece, and </w:t>
      </w:r>
      <w:proofErr w:type="spellStart"/>
      <w:r>
        <w:rPr>
          <w:rFonts w:ascii="Times New Roman" w:eastAsia="Times New Roman" w:hAnsi="Times New Roman" w:cs="Times New Roman"/>
        </w:rPr>
        <w:t>Hosaka</w:t>
      </w:r>
      <w:proofErr w:type="spellEnd"/>
      <w:r>
        <w:rPr>
          <w:rFonts w:ascii="Times New Roman" w:eastAsia="Times New Roman" w:hAnsi="Times New Roman" w:cs="Times New Roman"/>
        </w:rPr>
        <w:t xml:space="preserve"> Sushi House wants to buy one half of the third piece. </w:t>
      </w: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EB6D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Q1. Assumi</w:t>
      </w:r>
      <w:r>
        <w:rPr>
          <w:rFonts w:ascii="Times New Roman" w:eastAsia="Times New Roman" w:hAnsi="Times New Roman" w:cs="Times New Roman"/>
        </w:rPr>
        <w:t>ng your pieces were cut into rectangular pieces, which sushi restaurant bought the biggest portion of a piece? Justify your answer with a number line and an explanation.</w:t>
      </w: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EB6D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Q2. How many pounds of salmon did each sushi restaurant buy? Remember, the pieces are</w:t>
      </w:r>
      <w:r>
        <w:rPr>
          <w:rFonts w:ascii="Times New Roman" w:eastAsia="Times New Roman" w:hAnsi="Times New Roman" w:cs="Times New Roman"/>
        </w:rPr>
        <w:t xml:space="preserve"> of equal size. </w:t>
      </w: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EB6D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Q3. At the end of the day, what portion of each piece remained? Express answers as fractions and justify with a drawing. </w:t>
      </w:r>
    </w:p>
    <w:p w:rsidR="004F4BD5" w:rsidRDefault="00EB6D5B">
      <w:pPr>
        <w:rPr>
          <w:rFonts w:ascii="Times New Roman" w:eastAsia="Times New Roman" w:hAnsi="Times New Roman" w:cs="Times New Roman"/>
        </w:rPr>
      </w:pPr>
      <w:r>
        <w:pict>
          <v:rect id="_x0000_i1025" style="width:0;height:1.5pt" o:hralign="center" o:hrstd="t" o:hr="t" fillcolor="#a0a0a0" stroked="f"/>
        </w:pict>
      </w: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EB6D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A1. One approach to this problem would be to draw three number lines with endpoint 0 and 1, plot the </w:t>
      </w:r>
      <w:proofErr w:type="gramStart"/>
      <w:r>
        <w:rPr>
          <w:rFonts w:ascii="Times New Roman" w:eastAsia="Times New Roman" w:hAnsi="Times New Roman" w:cs="Times New Roman"/>
        </w:rPr>
        <w:t>points</w:t>
      </w:r>
      <w:proofErr w:type="gramEnd"/>
      <w:r>
        <w:rPr>
          <w:rFonts w:ascii="Times New Roman" w:eastAsia="Times New Roman" w:hAnsi="Times New Roman" w:cs="Times New Roman"/>
        </w:rPr>
        <w:t xml:space="preserve">, and </w:t>
      </w:r>
      <w:r>
        <w:rPr>
          <w:rFonts w:ascii="Times New Roman" w:eastAsia="Times New Roman" w:hAnsi="Times New Roman" w:cs="Times New Roman"/>
        </w:rPr>
        <w:t xml:space="preserve">see which unit fraction is closest to 1. Note that students should draw accurate number lines to depict the right fraction. </w:t>
      </w: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EB6D5B">
      <w:pPr>
        <w:rPr>
          <w:rFonts w:ascii="Times New Roman" w:eastAsia="Times New Roman" w:hAnsi="Times New Roman" w:cs="Times New Roman"/>
        </w:rPr>
      </w:pPr>
      <w:r>
        <w:rPr>
          <w:noProof/>
          <w:lang w:val="en-US"/>
        </w:rPr>
        <mc:AlternateContent>
          <mc:Choice Requires="wpg">
            <w:drawing>
              <wp:anchor distT="114300" distB="114300" distL="114300" distR="114300" simplePos="0" relativeHeight="251658240" behindDoc="1" locked="0" layoutInCell="1" hidden="0" allowOverlap="1">
                <wp:simplePos x="0" y="0"/>
                <wp:positionH relativeFrom="margin">
                  <wp:posOffset>1495425</wp:posOffset>
                </wp:positionH>
                <wp:positionV relativeFrom="paragraph">
                  <wp:posOffset>38100</wp:posOffset>
                </wp:positionV>
                <wp:extent cx="3790950" cy="1509360"/>
                <wp:effectExtent l="0" t="0" r="0" b="0"/>
                <wp:wrapSquare wrapText="bothSides" distT="114300" distB="11430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0950" cy="1509360"/>
                          <a:chOff x="569050" y="998950"/>
                          <a:chExt cx="3067275" cy="1212200"/>
                        </a:xfrm>
                      </wpg:grpSpPr>
                      <wps:wsp>
                        <wps:cNvPr id="2" name="Straight Arrow Connector 2"/>
                        <wps:cNvCnPr/>
                        <wps:spPr>
                          <a:xfrm>
                            <a:off x="569050" y="1075275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945275" y="9989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1481325" y="101272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2085850" y="101272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3212100" y="101272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7" name="Hexagon 7"/>
                        <wps:cNvSpPr/>
                        <wps:spPr>
                          <a:xfrm>
                            <a:off x="931025" y="1189575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4F4BD5" w:rsidRDefault="004F4BD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3209700" y="1181175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>
                            <a:off x="612025" y="1584288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988250" y="1507963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1443225" y="1507963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1872650" y="1516363"/>
                            <a:ext cx="0" cy="116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2323400" y="1507963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3215400" y="1493238"/>
                            <a:ext cx="2700" cy="182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5" name="Hexagon 15"/>
                        <wps:cNvSpPr/>
                        <wps:spPr>
                          <a:xfrm>
                            <a:off x="974000" y="1698588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4F4BD5" w:rsidRDefault="004F4BD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3214350" y="1690188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2793675" y="1507963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8" name="Oval 18"/>
                        <wps:cNvSpPr/>
                        <wps:spPr>
                          <a:xfrm>
                            <a:off x="1443213" y="1042575"/>
                            <a:ext cx="76200" cy="73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4F4BD5" w:rsidRDefault="004F4BD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9" name="Oval 19"/>
                        <wps:cNvSpPr/>
                        <wps:spPr>
                          <a:xfrm>
                            <a:off x="1405125" y="1547388"/>
                            <a:ext cx="76200" cy="73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4F4BD5" w:rsidRDefault="004F4BD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2705000" y="101272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>
                            <a:off x="573700" y="2031450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949925" y="195512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2085850" y="196470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4" name="Straight Arrow Connector 24"/>
                        <wps:cNvCnPr/>
                        <wps:spPr>
                          <a:xfrm>
                            <a:off x="3216750" y="196890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5" name="Hexagon 25"/>
                        <wps:cNvSpPr/>
                        <wps:spPr>
                          <a:xfrm>
                            <a:off x="935675" y="2145750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4F4BD5" w:rsidRDefault="004F4BD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6" name="Straight Arrow Connector 26"/>
                        <wps:cNvCnPr/>
                        <wps:spPr>
                          <a:xfrm>
                            <a:off x="3214350" y="2137350"/>
                            <a:ext cx="4800" cy="73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27" name="Oval 27"/>
                        <wps:cNvSpPr/>
                        <wps:spPr>
                          <a:xfrm>
                            <a:off x="2045225" y="1994550"/>
                            <a:ext cx="76200" cy="73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4F4BD5" w:rsidRDefault="004F4BD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position:absolute;margin-left:117.75pt;margin-top:3pt;width:298.5pt;height:118.85pt;z-index:-251658240;mso-wrap-distance-top:9pt;mso-wrap-distance-bottom:9pt;mso-position-horizontal-relative:margin" coordorigin="5690,9989" coordsize="30672,12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7" type="#_x0000_t32" style="position:absolute;left:5690;top:10752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EPecQAAADaAAAADwAAAGRycy9kb3ducmV2LnhtbESPQWvCQBSE7wX/w/IEL0U3FRGJrqJC&#10;IZZS0Xjw+Mg+s8Hs25BdNf33bqHgcZiZb5jFqrO1uFPrK8cKPkYJCOLC6YpLBaf8czgD4QOyxtox&#10;KfglD6tl722BqXYPPtD9GEoRIexTVGBCaFIpfWHIoh+5hjh6F9daDFG2pdQtPiLc1nKcJFNpseK4&#10;YLChraHierxZBfv8x2zeZxlds/PtK98lm8n0+6DUoN+t5yACdeEV/m9nWsEY/q7EG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MQ95xAAAANoAAAAPAAAAAAAAAAAA&#10;AAAAAKECAABkcnMvZG93bnJldi54bWxQSwUGAAAAAAQABAD5AAAAkgMAAAAA&#10;">
                  <v:stroke startarrow="block" startarrowwidth="wide" startarrowlength="long" endarrow="block" endarrowwidth="wide" endarrowlength="long"/>
                </v:shape>
                <v:shape id="Straight Arrow Connector 3" o:spid="_x0000_s1028" type="#_x0000_t32" style="position:absolute;left:9452;top:998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3Wo8EAAADaAAAADwAAAGRycy9kb3ducmV2LnhtbESPX0vEMBDE3wW/Q1jBNy+tBTnq5coh&#10;CMKBeH8QfFuatSnX7NYkXuu3vwiCj8PM/IZZNbMf1JlC7IUNlIsCFHErtufOwPHwfLcEFROyxUGY&#10;DPxQhGZ9fbXC2srEOzrvU6cyhGONBlxKY611bB15jAsZibP3KcFjyjJ02gacMtwP+r4oHrTHnvOC&#10;w5GeHLWn/bfPlK9epo+3csvV7N75VYK01daY25t58wgq0Zz+w3/tF2uggt8r+Qbo9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fdajwQAAANoAAAAPAAAAAAAAAAAAAAAA&#10;AKECAABkcnMvZG93bnJldi54bWxQSwUGAAAAAAQABAD5AAAAjwMAAAAA&#10;">
                  <v:stroke startarrowwidth="wide" startarrowlength="long" endarrowwidth="wide" endarrowlength="long"/>
                </v:shape>
                <v:shape id="Straight Arrow Connector 4" o:spid="_x0000_s1029" type="#_x0000_t32" style="position:absolute;left:14813;top:10127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RO18IAAADaAAAADwAAAGRycy9kb3ducmV2LnhtbESPX0sDMRDE3wv9DmELvrW52iJyNi2l&#10;IAgFsX8QfFsu6+XwsnsmsXd+e1Mo+DjMzG+Y1WbwrbpQiI2wgfmsAEVciW24NnA+PU8fQcWEbLEV&#10;JgO/FGGzHo9WWFrp+UCXY6pVhnAs0YBLqSu1jpUjj3EmHXH2PiV4TFmGWtuAfYb7Vt8XxYP22HBe&#10;cNjRzlH1dfzxmfLdSP/xNt/zYnDv/CpBqsXemLvJsH0ClWhI/+Fb+8UaWML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RO18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5" o:spid="_x0000_s1030" type="#_x0000_t32" style="position:absolute;left:20858;top:10127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jrTMIAAADaAAAADwAAAGRycy9kb3ducmV2LnhtbESPX0sDMRDE3wv9DmELvrW5WipyNi2l&#10;IAgFsX8QfFsu6+XwsnsmsXd+e1Mo+DjMzG+Y1WbwrbpQiI2wgfmsAEVciW24NnA+PU8fQcWEbLEV&#10;JgO/FGGzHo9WWFrp+UCXY6pVhnAs0YBLqSu1jpUjj3EmHXH2PiV4TFmGWtuAfYb7Vt8XxYP22HBe&#10;cNjRzlH1dfzxmfLdSP/xNt/zYnDv/CpBqsXemLvJsH0ClWhI/+Fb+8UaWML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djrTM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6" o:spid="_x0000_s1031" type="#_x0000_t32" style="position:absolute;left:32121;top:10127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p1O8IAAADaAAAADwAAAGRycy9kb3ducmV2LnhtbESPX2sCMRDE3wv9DmELfas5K4hcjSKC&#10;UBCKf0qhb8tlvRxeds8k9a7f3giFPg4z8xtmvhx8q64UYiNsYDwqQBFXYhuuDXweNy8zUDEhW2yF&#10;ycAvRVguHh/mWFrpeU/XQ6pVhnAs0YBLqSu1jpUjj3EkHXH2ThI8pixDrW3APsN9q1+LYqo9NpwX&#10;HHa0dlSdDz8+Uy6N9N+78ZYng/viDwlSTbbGPD8NqzdQiYb0H/5rv1sDU7hfyTdAL2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Qp1O8IAAADaAAAADwAAAAAAAAAAAAAA&#10;AAChAgAAZHJzL2Rvd25yZXYueG1sUEsFBgAAAAAEAAQA+QAAAJADAAAAAA==&#10;">
                  <v:stroke startarrowwidth="wide" startarrowlength="long" endarrowwidth="wide" endarrowlength="long"/>
                </v:shape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7" o:spid="_x0000_s1032" type="#_x0000_t9" style="position:absolute;left:9310;top:11895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X3sAA&#10;AADaAAAADwAAAGRycy9kb3ducmV2LnhtbESPT4vCMBTE74LfITzBm03Xwypdo8iK4J78tyx7fDTP&#10;pti8lCa29dsbQfA4zMxvmMWqt5VoqfGlYwUfSQqCOHe65ELB73k7mYPwAVlj5ZgU3MnDajkcLDDT&#10;ruMjtadQiAhhn6ECE0KdSelzQxZ94mri6F1cYzFE2RRSN9hFuK3kNE0/pcWS44LBmr4N5dfTzSro&#10;fjYymP6fZoX72+n9ocVrKZUaj/r1F4hAfXiHX+2dVjCD55V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EX3sAAAADaAAAADwAAAAAAAAAAAAAAAACYAgAAZHJzL2Rvd25y&#10;ZXYueG1sUEsFBgAAAAAEAAQA9QAAAIUDAAAAAA==&#10;" fillcolor="#cfe2f3">
                  <v:stroke joinstyle="round"/>
                  <v:textbox inset="2.53958mm,2.53958mm,2.53958mm,2.53958mm">
                    <w:txbxContent>
                      <w:p w:rsidR="004F4BD5" w:rsidRDefault="004F4BD5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8" o:spid="_x0000_s1033" type="#_x0000_t32" style="position:absolute;left:32097;top:11811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lE0sIAAADaAAAADwAAAGRycy9kb3ducmV2LnhtbESPwUoDQQyG70LfYUjBm52tBZG10yJC&#10;QSiIVhG8hZ10Z+lOsp0Zu+vbm4PgMfz5v+Rbb6fYmwul3Ak7WC4qMMSN+I5bBx/vu5t7MLkge+yF&#10;ycEPZdhuZldrrL2M/EaXQ2mNQjjX6CCUMtTW5iZQxLyQgVizo6SIRcfUWp9wVHjs7W1V3dmIHeuF&#10;gAM9BWpOh++olHMn49frcs+rKXzyiyRpVnvnrufT4wOYQlP5X/5rP3sH+quqqAbY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9lE0s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9" o:spid="_x0000_s1034" type="#_x0000_t32" style="position:absolute;left:6120;top:15842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WdCMQAAADaAAAADwAAAGRycy9kb3ducmV2LnhtbESPQWvCQBSE74L/YXkFL6VuKkVsdBUt&#10;CFHEounB4yP7mg1m34bsqum/d4WCx2FmvmFmi87W4kqtrxwreB8mIIgLpysuFfzk67cJCB+QNdaO&#10;ScEfeVjM+70Zptrd+EDXYyhFhLBPUYEJoUml9IUhi37oGuLo/brWYoiyLaVu8RbhtpajJBlLixXH&#10;BYMNfRkqzseLVfCd783qdZLROTtdtvkmWX2MdwelBi/dcgoiUBee4f92phV8wuN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lZ0IxAAAANoAAAAPAAAAAAAAAAAA&#10;AAAAAKECAABkcnMvZG93bnJldi54bWxQSwUGAAAAAAQABAD5AAAAkgMAAAAA&#10;">
                  <v:stroke startarrow="block" startarrowwidth="wide" startarrowlength="long" endarrow="block" endarrowwidth="wide" endarrowlength="long"/>
                </v:shape>
                <v:shape id="Straight Arrow Connector 10" o:spid="_x0000_s1035" type="#_x0000_t32" style="position:absolute;left:9882;top:1507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OvhsIAAADbAAAADwAAAGRycy9kb3ducmV2LnhtbESPQUsDQQyF70L/w5CCNztbCyJrp0WE&#10;glAQrSJ4CzvpztKdZDszdtd/bw6Ctxfy8uW99XaKvblQyp2wg+WiAkPciO+4dfDxvru5B5MLssde&#10;mBz8UIbtZna1xtrLyG90OZTWKIRzjQ5CKUNtbW4CRcwLGYh1d5QUseiYWusTjgqPvb2tqjsbsWP9&#10;EHCgp0DN6fAdlXLuZPx6Xe55NYVPfpEkzWrv3PV8enwAU2gq/+a/62ev8TW9dlEBd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Ovhs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11" o:spid="_x0000_s1036" type="#_x0000_t32" style="position:absolute;left:14432;top:1507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8KHcMAAADbAAAADwAAAGRycy9kb3ducmV2LnhtbESPQWvDMAyF74X9B6PCbq2TFcZI65ZS&#10;GAwKY+vKYDcRq3FoLGW212T/fh4UepN47316Wm1G36kLhdgKGyjnBSjiWmzLjYHjx/PsCVRMyBY7&#10;YTLwSxE267vJCisrA7/T5ZAalSEcKzTgUuorrWPtyGOcS0+ctZMEjymvodE24JDhvtMPRfGoPbac&#10;LzjsaeeoPh9+fKZ8tzJ8vZV7Xozuk18lSL3YG3M/HbdLUInGdDNf0y821y/h/5c8gF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fCh3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12" o:spid="_x0000_s1037" type="#_x0000_t32" style="position:absolute;left:18726;top:15163;width:0;height:1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2UasMAAADbAAAADwAAAGRycy9kb3ducmV2LnhtbESPQWsCMRCF7wX/QxjBW82qUMpqlFIQ&#10;BEFaK4K3YTPdLN3MrEl0t/++KRR6m+G9982b1WbwrbpTiI2wgdm0AEVciW24NnD62D4+g4oJ2WIr&#10;TAa+KcJmPXpYYWml53e6H1OtMoRjiQZcSl2pdawceYxT6Yiz9inBY8prqLUN2Ge4b/W8KJ60x4bz&#10;BYcdvTqqvo43nynXRvrL22zPi8Gd+SBBqsXemMl4eFmCSjSkf/Nfemdz/Tn8/pIH0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NlGr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13" o:spid="_x0000_s1038" type="#_x0000_t32" style="position:absolute;left:23234;top:1507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Ex8cMAAADbAAAADwAAAGRycy9kb3ducmV2LnhtbESPQWvDMAyF74X9B6NBb63TBsbI6pYy&#10;GAwKZevKYDcRa3FoLGW222T/fh4UepN47316Wm1G36kLhdgKG1jMC1DEtdiWGwPHj5fZI6iYkC12&#10;wmTglyJs1neTFVZWBn6nyyE1KkM4VmjApdRXWsfakcc4l544a98SPKa8hkbbgEOG+04vi+JBe2w5&#10;X3DY07Oj+nQ4+0z5aWX4elvsuBzdJ+8lSF3ujJnej9snUInGdDNf06821y/h/5c8gF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BMfH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14" o:spid="_x0000_s1039" type="#_x0000_t32" style="position:absolute;left:32154;top:14932;width:27;height:18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iphcQAAADbAAAADwAAAGRycy9kb3ducmV2LnhtbESP3WrDMAyF7wt9B6PC7lqnaxkjq1tK&#10;YTAojPWHwe5ErMVhsZTZXpO9/Vwo7E7inPPpaLUZfKsuFGIjbGA+K0ARV2Ibrg2cT8/TR1AxIVts&#10;hcnAL0XYrMejFZZWej7Q5ZhqlSEcSzTgUupKrWPlyGOcSUectU8JHlNeQ61twD7Dfavvi+JBe2w4&#10;X3DY0c5R9XX88Zny3Uj/8Tbf82Jw7/wqQarF3pi7ybB9ApVoSP/mW/rF5vpLuP6SB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aKmFxAAAANsAAAAPAAAAAAAAAAAA&#10;AAAAAKECAABkcnMvZG93bnJldi54bWxQSwUGAAAAAAQABAD5AAAAkgMAAAAA&#10;">
                  <v:stroke startarrowwidth="wide" startarrowlength="long" endarrowwidth="wide" endarrowlength="long"/>
                </v:shape>
                <v:shape id="Hexagon 15" o:spid="_x0000_s1040" type="#_x0000_t9" style="position:absolute;left:9740;top:16985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/EF78A&#10;AADbAAAADwAAAGRycy9kb3ducmV2LnhtbERPS4vCMBC+C/6HMII3TVdYXapRFkXQk69l2ePQjE2x&#10;mZQm29Z/bwTB23x8z1msOluKhmpfOFbwMU5AEGdOF5wr+LlsR18gfEDWWDomBXfysFr2ewtMtWv5&#10;RM055CKGsE9RgQmhSqX0mSGLfuwq4shdXW0xRFjnUtfYxnBbykmSTKXFgmODwYrWhrLb+d8qaPcb&#10;GUz3R7Pc/e704djgrZBKDQfd9xxEoC68xS/3Tsf5n/D8JR4gl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r8QXvwAAANsAAAAPAAAAAAAAAAAAAAAAAJgCAABkcnMvZG93bnJl&#10;di54bWxQSwUGAAAAAAQABAD1AAAAhAMAAAAA&#10;" fillcolor="#cfe2f3">
                  <v:stroke joinstyle="round"/>
                  <v:textbox inset="2.53958mm,2.53958mm,2.53958mm,2.53958mm">
                    <w:txbxContent>
                      <w:p w:rsidR="004F4BD5" w:rsidRDefault="004F4BD5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16" o:spid="_x0000_s1041" type="#_x0000_t32" style="position:absolute;left:32143;top:16901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aSacMAAADbAAAADwAAAGRycy9kb3ducmV2LnhtbESP3WoCMRCF7wt9hzCF3tWsFUS2RhFB&#10;KAjFn1Lo3bAZN4ubmTVJ3e3bG6HQuxnOOd+cmS8H36orhdgIGxiPClDEldiGawOfx83LDFRMyBZb&#10;YTLwSxGWi8eHOZZWet7T9ZBqlSEcSzTgUupKrWPlyGMcSUectZMEjymvodY2YJ/hvtWvRTHVHhvO&#10;Fxx2tHZUnQ8/PlMujfTfu/GWJ4P74g8JUk22xjw/Das3UImG9G/+S7/bXH8K91/yAHp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2kmn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17" o:spid="_x0000_s1042" type="#_x0000_t32" style="position:absolute;left:27936;top:1507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o38sQAAADbAAAADwAAAGRycy9kb3ducmV2LnhtbESP3WrDMAyF7wt9B6PC7lqnK3Qjq1tK&#10;YTAojPWHwe5ErMVhsZTZXpO9/Vwo7E7inPPpaLUZfKsuFGIjbGA+K0ARV2Ibrg2cT8/TR1AxIVts&#10;hcnAL0XYrMejFZZWej7Q5ZhqlSEcSzTgUupKrWPlyGOcSUectU8JHlNeQ61twD7Dfavvi2KpPTac&#10;LzjsaOeo+jr++Ez5bqT/eJvveTG4d36VINVib8zdZNg+gUo0pH/zLf1ic/0HuP6SB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ujfyxAAAANsAAAAPAAAAAAAAAAAA&#10;AAAAAKECAABkcnMvZG93bnJldi54bWxQSwUGAAAAAAQABAD5AAAAkgMAAAAA&#10;">
                  <v:stroke startarrowwidth="wide" startarrowlength="long" endarrowwidth="wide" endarrowlength="long"/>
                </v:shape>
                <v:oval id="Oval 18" o:spid="_x0000_s1043" style="position:absolute;left:14432;top:10425;width:762;height: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oWAMYA&#10;AADbAAAADwAAAGRycy9kb3ducmV2LnhtbESPQWsCQQyF7wX/w5CCtzqjotjVUURoqT1U1ELpLezE&#10;3aU7mXVnqtt/3xwEbwnv5b0vi1Xna3WhNlaBLQwHBhRxHlzFhYXP48vTDFRMyA7rwGThjyKslr2H&#10;BWYuXHlPl0MqlIRwzNBCmVKTaR3zkjzGQWiIRTuF1mOStS20a/Eq4b7WI2Om2mPF0lBiQ5uS8p/D&#10;r7cwGpvddnZ+fjWT7/Nm/5Hj1zC+W9t/7NZzUIm6dDffrt+c4Aus/CID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oWAMYAAADbAAAADwAAAAAAAAAAAAAAAACYAgAAZHJz&#10;L2Rvd25yZXYueG1sUEsFBgAAAAAEAAQA9QAAAIsDAAAAAA==&#10;" fillcolor="red">
                  <v:textbox inset="2.53958mm,2.53958mm,2.53958mm,2.53958mm">
                    <w:txbxContent>
                      <w:p w:rsidR="004F4BD5" w:rsidRDefault="004F4BD5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19" o:spid="_x0000_s1044" style="position:absolute;left:14051;top:15473;width:762;height: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azm8MA&#10;AADbAAAADwAAAGRycy9kb3ducmV2LnhtbERPTWsCMRC9C/6HMII3TbRY1tUoRWhpPVS0gngbNuPu&#10;4maybqKu/94UCr3N433OfNnaStyo8aVjDaOhAkGcOVNyrmH/8z5IQPiAbLByTBoe5GG56HbmmBp3&#10;5y3ddiEXMYR9ihqKEOpUSp8VZNEPXU0cuZNrLIYIm1yaBu8x3FZyrNSrtFhybCiwplVB2Xl3tRrG&#10;L2rzlVymH2pyvKy23xkeRn6tdb/Xvs1ABGrDv/jP/Wni/Cn8/h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azm8MAAADbAAAADwAAAAAAAAAAAAAAAACYAgAAZHJzL2Rv&#10;d25yZXYueG1sUEsFBgAAAAAEAAQA9QAAAIgDAAAAAA==&#10;" fillcolor="red">
                  <v:textbox inset="2.53958mm,2.53958mm,2.53958mm,2.53958mm">
                    <w:txbxContent>
                      <w:p w:rsidR="004F4BD5" w:rsidRDefault="004F4BD5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 id="Straight Arrow Connector 20" o:spid="_x0000_s1045" type="#_x0000_t32" style="position:absolute;left:27050;top:10127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9lO8IAAADbAAAADwAAAGRycy9kb3ducmV2LnhtbESPwUoDQQyG74LvMETwZmfbgsjaaRFB&#10;EApSayn0FnbizuJOss6M3fXtm4PgMfz5v+RbbabYmzOl3Ak7mM8qMMSN+I5bB4ePl7sHMLkge+yF&#10;ycEvZdisr69WWHsZ+Z3O+9IahXCu0UEoZaitzU2giHkmA7Fmn5IiFh1Ta33CUeGxt4uqurcRO9YL&#10;AQd6DtR87X+iUr47GU+7+ZaXUzjymyRpllvnbm+mp0cwhabyv/zXfvUOFvq9uqgH2P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9lO8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21" o:spid="_x0000_s1046" type="#_x0000_t32" style="position:absolute;left:5737;top:20314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Iy+cUAAADbAAAADwAAAGRycy9kb3ducmV2LnhtbESPQWvCQBSE74L/YXlCL1I3ShGJrqKF&#10;QlrEEtODx0f2mQ1m34bsqum/7wpCj8PMfMOsNr1txI06XztWMJ0kIIhLp2uuFPwUH68LED4ga2wc&#10;k4Jf8rBZDwcrTLW7c063Y6hEhLBPUYEJoU2l9KUhi37iWuLonV1nMUTZVVJ3eI9w28hZksylxZrj&#10;gsGW3g2Vl+PVKvguDmY3XmR0yU7Xr+Iz2b3N97lSL6N+uwQRqA//4Wc70wpmU3h8iT9A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zIy+cUAAADbAAAADwAAAAAAAAAA&#10;AAAAAAChAgAAZHJzL2Rvd25yZXYueG1sUEsFBgAAAAAEAAQA+QAAAJMDAAAAAA==&#10;">
                  <v:stroke startarrow="block" startarrowwidth="wide" startarrowlength="long" endarrow="block" endarrowwidth="wide" endarrowlength="long"/>
                </v:shape>
                <v:shape id="Straight Arrow Connector 22" o:spid="_x0000_s1047" type="#_x0000_t32" style="position:absolute;left:9499;top:1955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Fe18MAAADbAAAADwAAAGRycy9kb3ducmV2LnhtbESPUWsCMRCE3wv9D2ELvtWcJ0i5GqUU&#10;CoIgrRWhb8tlvRxedq9J9K7/vhEKfRxm5htmuR59p64UYitsYDYtQBHXYltuDBw+3x6fQMWEbLET&#10;JgM/FGG9ur9bYmVl4A+67lOjMoRjhQZcSn2ldawdeYxT6Ymzd5LgMWUZGm0DDhnuO10WxUJ7bDkv&#10;OOzp1VF93l98pny3Mny9z7Y8H92RdxKknm+NmTyML8+gEo3pP/zX3lgDZQm3L/kH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hXtf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23" o:spid="_x0000_s1048" type="#_x0000_t32" style="position:absolute;left:20858;top:19647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37TMMAAADbAAAADwAAAGRycy9kb3ducmV2LnhtbESPUWsCMRCE3wv9D2ELvtWcHpRyNUop&#10;FARBrBWhb8tlvRxedq9J9M5/3xQKfRxm5htmsRp9p64UYitsYDYtQBHXYltuDBw+3x+fQcWEbLET&#10;JgM3irBa3t8tsLIy8Add96lRGcKxQgMupb7SOtaOPMap9MTZO0nwmLIMjbYBhwz3nZ4XxZP22HJe&#10;cNjTm6P6vL/4TPluZfjazTZcju7IWwlSlxtjJg/j6wuoRGP6D/+119bAvITfL/kH6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t+0z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24" o:spid="_x0000_s1049" type="#_x0000_t32" style="position:absolute;left:32167;top:19689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RjOMMAAADbAAAADwAAAGRycy9kb3ducmV2LnhtbESPX0sDMRDE3wW/Q1ihbzbXP4hcm5Yi&#10;CEJBtJVC35bL9nL0snsmae/89qYg+DjMzG+Y5XrwrbpSiI2wgcm4AEVciW24NvC1f318BhUTssVW&#10;mAz8UIT16v5uiaWVnj/puku1yhCOJRpwKXWl1rFy5DGOpSPO3kmCx5RlqLUN2Ge4b/W0KJ60x4bz&#10;gsOOXhxV593FZ8p3I/3xY7Ll2eAO/C5BqtnWmNHDsFmASjSk//Bf+80amM7h9iX/AL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EYzjDAAAA2wAAAA8AAAAAAAAAAAAA&#10;AAAAoQIAAGRycy9kb3ducmV2LnhtbFBLBQYAAAAABAAEAPkAAACRAwAAAAA=&#10;">
                  <v:stroke startarrowwidth="wide" startarrowlength="long" endarrowwidth="wide" endarrowlength="long"/>
                </v:shape>
                <v:shape id="Hexagon 25" o:spid="_x0000_s1050" type="#_x0000_t9" style="position:absolute;left:9356;top:21457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MOqsEA&#10;AADbAAAADwAAAGRycy9kb3ducmV2LnhtbESPQYvCMBSE7wv+h/AEb2uq4K5Uo4gi6Gl3VcTjo3k2&#10;xealNLGt/94sCB6HmfmGmS87W4qGal84VjAaJiCIM6cLzhWcjtvPKQgfkDWWjknBgzwsF72POaba&#10;tfxHzSHkIkLYp6jAhFClUvrMkEU/dBVx9K6uthiirHOpa2wj3JZynCRf0mLBccFgRWtD2e1wtwra&#10;/UYG013oO3fnnf75bfBWSKUG/W41AxGoC+/wq73TCsYT+P8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DDqrBAAAA2wAAAA8AAAAAAAAAAAAAAAAAmAIAAGRycy9kb3du&#10;cmV2LnhtbFBLBQYAAAAABAAEAPUAAACGAwAAAAA=&#10;" fillcolor="#cfe2f3">
                  <v:stroke joinstyle="round"/>
                  <v:textbox inset="2.53958mm,2.53958mm,2.53958mm,2.53958mm">
                    <w:txbxContent>
                      <w:p w:rsidR="004F4BD5" w:rsidRDefault="004F4BD5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Straight Arrow Connector 26" o:spid="_x0000_s1051" type="#_x0000_t32" style="position:absolute;left:32143;top:21373;width:48;height:7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pY1MIAAADbAAAADwAAAGRycy9kb3ducmV2LnhtbESPUWsCMRCE3wv9D2EF32pOBSlXo4gg&#10;CEKpVgp9Wy7by+Fl95qk3vnvG6HQx2FmvmGW68G36kohNsIGppMCFHEltuHawPl99/QMKiZki60w&#10;GbhRhPXq8WGJpZWej3Q9pVplCMcSDbiUulLrWDnyGCfSEWfvS4LHlGWotQ3YZ7hv9awoFtpjw3nB&#10;YUdbR9Xl9OMz5buR/vNteuD54D74VYJU84Mx49GweQGVaEj/4b/23hqYLeD+Jf8Av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5pY1MIAAADbAAAADwAAAAAAAAAAAAAA&#10;AAChAgAAZHJzL2Rvd25yZXYueG1sUEsFBgAAAAAEAAQA+QAAAJADAAAAAA==&#10;">
                  <v:stroke startarrowwidth="wide" startarrowlength="long" endarrowwidth="wide" endarrowlength="long"/>
                </v:shape>
                <v:oval id="Oval 27" o:spid="_x0000_s1052" style="position:absolute;left:20452;top:19945;width:762;height:7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lIz8UA&#10;AADbAAAADwAAAGRycy9kb3ducmV2LnhtbESPT2sCMRTE70K/Q3iF3jRRsepqlCJY1IPFP1B6e2ye&#10;u0s3L+sm6vrtjVDocZj5zTDTeWNLcaXaF441dDsKBHHqTMGZhuNh2R6B8AHZYOmYNNzJw3z20ppi&#10;YtyNd3Tdh0zEEvYJashDqBIpfZqTRd9xFXH0Tq62GKKsM2lqvMVyW8qeUu/SYsFxIceKFjmlv/uL&#10;1dDrq6/16Dz+VIOf82K3TfG76zdav702HxMQgZrwH/6jVyZyQ3h+iT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UjPxQAAANsAAAAPAAAAAAAAAAAAAAAAAJgCAABkcnMv&#10;ZG93bnJldi54bWxQSwUGAAAAAAQABAD1AAAAigMAAAAA&#10;" fillcolor="red">
                  <v:textbox inset="2.53958mm,2.53958mm,2.53958mm,2.53958mm">
                    <w:txbxContent>
                      <w:p w:rsidR="004F4BD5" w:rsidRDefault="004F4BD5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w10:wrap type="square" anchorx="margin"/>
              </v:group>
            </w:pict>
          </mc:Fallback>
        </mc:AlternateContent>
      </w:r>
    </w:p>
    <w:p w:rsidR="004F4BD5" w:rsidRDefault="00EB6D5B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Okinawa Sushi Buffet</w:t>
      </w: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EB6D5B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Tokyo Sushi To-Go</w:t>
      </w: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EB6D5B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Osaka Sushi House</w:t>
      </w: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EB6D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By looking at the 3 number lines, the unit fraction closest to 1 (i.e. the biggest unit fraction from the three) </w:t>
      </w:r>
      <w:proofErr w:type="gramStart"/>
      <w:r>
        <w:rPr>
          <w:rFonts w:ascii="Times New Roman" w:eastAsia="Times New Roman" w:hAnsi="Times New Roman" w:cs="Times New Roman"/>
        </w:rPr>
        <w:t xml:space="preserve">is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. Therefore, Hosaka Sushi House bought the biggest portion of a piece. </w:t>
      </w: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EB6D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Another approach to this problem would be to compare adjective-no</w:t>
      </w:r>
      <w:r>
        <w:rPr>
          <w:rFonts w:ascii="Times New Roman" w:eastAsia="Times New Roman" w:hAnsi="Times New Roman" w:cs="Times New Roman"/>
        </w:rPr>
        <w:t xml:space="preserve">uns for each portion. Since the adjective for all three is </w:t>
      </w:r>
      <w:r>
        <w:rPr>
          <w:rFonts w:ascii="Times New Roman" w:eastAsia="Times New Roman" w:hAnsi="Times New Roman" w:cs="Times New Roman"/>
          <w:i/>
        </w:rPr>
        <w:t>one</w:t>
      </w:r>
      <w:r>
        <w:rPr>
          <w:rFonts w:ascii="Times New Roman" w:eastAsia="Times New Roman" w:hAnsi="Times New Roman" w:cs="Times New Roman"/>
        </w:rPr>
        <w:t xml:space="preserve">, we only need to compare the nouns. Between a </w:t>
      </w:r>
      <w:r>
        <w:rPr>
          <w:rFonts w:ascii="Times New Roman" w:eastAsia="Times New Roman" w:hAnsi="Times New Roman" w:cs="Times New Roman"/>
          <w:i/>
        </w:rPr>
        <w:t xml:space="preserve">fourth,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i/>
        </w:rPr>
        <w:t>fifth</w:t>
      </w:r>
      <w:r>
        <w:rPr>
          <w:rFonts w:ascii="Times New Roman" w:eastAsia="Times New Roman" w:hAnsi="Times New Roman" w:cs="Times New Roman"/>
        </w:rPr>
        <w:t xml:space="preserve">, and a </w:t>
      </w:r>
      <w:r>
        <w:rPr>
          <w:rFonts w:ascii="Times New Roman" w:eastAsia="Times New Roman" w:hAnsi="Times New Roman" w:cs="Times New Roman"/>
          <w:i/>
        </w:rPr>
        <w:t>half,</w:t>
      </w:r>
      <w:r>
        <w:rPr>
          <w:rFonts w:ascii="Times New Roman" w:eastAsia="Times New Roman" w:hAnsi="Times New Roman" w:cs="Times New Roman"/>
        </w:rPr>
        <w:t xml:space="preserve"> the biggest fraction would be the </w:t>
      </w:r>
      <w:r>
        <w:rPr>
          <w:rFonts w:ascii="Times New Roman" w:eastAsia="Times New Roman" w:hAnsi="Times New Roman" w:cs="Times New Roman"/>
          <w:i/>
        </w:rPr>
        <w:t>half</w:t>
      </w:r>
      <w:r>
        <w:rPr>
          <w:rFonts w:ascii="Times New Roman" w:eastAsia="Times New Roman" w:hAnsi="Times New Roman" w:cs="Times New Roman"/>
        </w:rPr>
        <w:t>, therefore Osaka Sushi House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</w:rPr>
        <w:t xml:space="preserve"> Student should think about the meaning of adjective-nouns in this topic for it will help them think faster when comparing fractions. </w:t>
      </w: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EB6D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A2. For this problem, students should first know that each piece of the 60 pound salmon weighs 20 pounds since they were</w:t>
      </w:r>
      <w:r>
        <w:rPr>
          <w:rFonts w:ascii="Times New Roman" w:eastAsia="Times New Roman" w:hAnsi="Times New Roman" w:cs="Times New Roman"/>
        </w:rPr>
        <w:t xml:space="preserve"> all cut into 3 equally sized pieces. With this information, students can proceed to the main problem. </w:t>
      </w: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EB6D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Since all requests represent a unit fraction, students can convert the nouns (</w:t>
      </w:r>
      <w:r>
        <w:rPr>
          <w:rFonts w:ascii="Times New Roman" w:eastAsia="Times New Roman" w:hAnsi="Times New Roman" w:cs="Times New Roman"/>
          <w:i/>
        </w:rPr>
        <w:t>fourth, fifth, and half</w:t>
      </w:r>
      <w:r>
        <w:rPr>
          <w:rFonts w:ascii="Times New Roman" w:eastAsia="Times New Roman" w:hAnsi="Times New Roman" w:cs="Times New Roman"/>
        </w:rPr>
        <w:t>) into fractions (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  <m:r>
          <w:rPr>
            <w:rFonts w:ascii="Times New Roman" w:eastAsia="Times New Roman" w:hAnsi="Times New Roman" w:cs="Times New Roman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  <m:r>
          <w:rPr>
            <w:rFonts w:ascii="Times New Roman" w:eastAsia="Times New Roman" w:hAnsi="Times New Roman" w:cs="Times New Roman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</w:rPr>
        <w:t>). By the definition o</w:t>
      </w:r>
      <w:r>
        <w:rPr>
          <w:rFonts w:ascii="Times New Roman" w:eastAsia="Times New Roman" w:hAnsi="Times New Roman" w:cs="Times New Roman"/>
        </w:rPr>
        <w:t>f a unit fraction, each (sub</w:t>
      </w:r>
      <w:proofErr w:type="gramStart"/>
      <w:r>
        <w:rPr>
          <w:rFonts w:ascii="Times New Roman" w:eastAsia="Times New Roman" w:hAnsi="Times New Roman" w:cs="Times New Roman"/>
        </w:rPr>
        <w:t>)piece</w:t>
      </w:r>
      <w:proofErr w:type="gramEnd"/>
      <w:r>
        <w:rPr>
          <w:rFonts w:ascii="Times New Roman" w:eastAsia="Times New Roman" w:hAnsi="Times New Roman" w:cs="Times New Roman"/>
        </w:rPr>
        <w:t xml:space="preserve"> given to a restaurant represents one part of a whole (20 pound piece) that has been divided into 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eastAsia="Times New Roman" w:hAnsi="Times New Roman" w:cs="Times New Roman"/>
        </w:rPr>
        <w:t xml:space="preserve"> number of pieces. Therefore</w:t>
      </w: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EB6D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Okinawa Sushi Buffet: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</w:rPr>
        <w:t>=&gt; 4 pieces</w:t>
      </w:r>
    </w:p>
    <w:p w:rsidR="004F4BD5" w:rsidRDefault="00EB6D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Tokyo Sushi To-Go: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</w:rPr>
        <w:t>=&gt; 5 pieces</w:t>
      </w:r>
    </w:p>
    <w:p w:rsidR="004F4BD5" w:rsidRDefault="00EB6D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Osaka Sushi House: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=&gt; </w:t>
      </w:r>
      <w:r>
        <w:rPr>
          <w:rFonts w:ascii="Times New Roman" w:eastAsia="Times New Roman" w:hAnsi="Times New Roman" w:cs="Times New Roman"/>
        </w:rPr>
        <w:t>2 pieces</w:t>
      </w: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EB6D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Using this information, we can calculate the amount of salmon, in pounds, given to each restaurant. Therefore</w:t>
      </w: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EB6D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Okinawa Sushi Buffet: 20 pounds </w:t>
      </w:r>
      <w:proofErr w:type="gramStart"/>
      <w:r>
        <w:rPr>
          <w:rFonts w:ascii="Arial Unicode MS" w:eastAsia="Arial Unicode MS" w:hAnsi="Arial Unicode MS" w:cs="Arial Unicode MS"/>
          <w:sz w:val="16"/>
          <w:szCs w:val="16"/>
        </w:rPr>
        <w:t>➗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</w:rPr>
        <w:t>4</w:t>
      </w:r>
      <w:proofErr w:type="gramEnd"/>
      <w:r>
        <w:rPr>
          <w:rFonts w:ascii="Times New Roman" w:eastAsia="Times New Roman" w:hAnsi="Times New Roman" w:cs="Times New Roman"/>
        </w:rPr>
        <w:t xml:space="preserve"> = 5 pounds</w:t>
      </w:r>
    </w:p>
    <w:p w:rsidR="004F4BD5" w:rsidRDefault="00EB6D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Tokyo Sushi To-Go: 20 pounds </w:t>
      </w:r>
      <w:proofErr w:type="gramStart"/>
      <w:r>
        <w:rPr>
          <w:rFonts w:ascii="Arial Unicode MS" w:eastAsia="Arial Unicode MS" w:hAnsi="Arial Unicode MS" w:cs="Arial Unicode MS"/>
          <w:sz w:val="16"/>
          <w:szCs w:val="16"/>
        </w:rPr>
        <w:t>➗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</w:rPr>
        <w:t>5</w:t>
      </w:r>
      <w:proofErr w:type="gramEnd"/>
      <w:r>
        <w:rPr>
          <w:rFonts w:ascii="Times New Roman" w:eastAsia="Times New Roman" w:hAnsi="Times New Roman" w:cs="Times New Roman"/>
        </w:rPr>
        <w:t xml:space="preserve"> = 4 pounds</w:t>
      </w:r>
    </w:p>
    <w:p w:rsidR="004F4BD5" w:rsidRDefault="00EB6D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Osaka Sushi House: 20 pounds </w:t>
      </w:r>
      <w:proofErr w:type="gramStart"/>
      <w:r>
        <w:rPr>
          <w:rFonts w:ascii="Arial Unicode MS" w:eastAsia="Arial Unicode MS" w:hAnsi="Arial Unicode MS" w:cs="Arial Unicode MS"/>
          <w:sz w:val="16"/>
          <w:szCs w:val="16"/>
        </w:rPr>
        <w:t>➗</w:t>
      </w:r>
      <w:r>
        <w:rPr>
          <w:rFonts w:ascii="Arial Unicode MS" w:eastAsia="Arial Unicode MS" w:hAnsi="Arial Unicode MS" w:cs="Arial Unicode MS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</w:rPr>
        <w:t>2</w:t>
      </w:r>
      <w:proofErr w:type="gramEnd"/>
      <w:r>
        <w:rPr>
          <w:rFonts w:ascii="Times New Roman" w:eastAsia="Times New Roman" w:hAnsi="Times New Roman" w:cs="Times New Roman"/>
        </w:rPr>
        <w:t xml:space="preserve"> = 10 pounds</w:t>
      </w: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EB6D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A3: The basic approach to this problem would be to draw several figures - divided into equal shared pieces - that correspond to one of the scenarios listed above. Below are 3 Fraction Circles “cut” into different parts. Note that students co</w:t>
      </w:r>
      <w:r>
        <w:rPr>
          <w:rFonts w:ascii="Times New Roman" w:eastAsia="Times New Roman" w:hAnsi="Times New Roman" w:cs="Times New Roman"/>
        </w:rPr>
        <w:t xml:space="preserve">uld use other shapes to depict the problem as long as the figures are divided into equally sized parts.  </w:t>
      </w: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EB6D5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g">
            <w:drawing>
              <wp:inline distT="114300" distB="114300" distL="114300" distR="114300">
                <wp:extent cx="5567363" cy="1777204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7363" cy="1777204"/>
                          <a:chOff x="359125" y="2340175"/>
                          <a:chExt cx="4290900" cy="1356600"/>
                        </a:xfrm>
                      </wpg:grpSpPr>
                      <wps:wsp>
                        <wps:cNvPr id="29" name="Oval 29"/>
                        <wps:cNvSpPr/>
                        <wps:spPr>
                          <a:xfrm>
                            <a:off x="3335725" y="2340175"/>
                            <a:ext cx="1314300" cy="13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4F4BD5" w:rsidRDefault="004F4BD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0" name="Oval 30"/>
                        <wps:cNvSpPr/>
                        <wps:spPr>
                          <a:xfrm>
                            <a:off x="359125" y="2361325"/>
                            <a:ext cx="1314300" cy="13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4F4BD5" w:rsidRDefault="004F4BD5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1" name="Straight Arrow Connector 31"/>
                        <wps:cNvCnPr/>
                        <wps:spPr>
                          <a:xfrm rot="10800000">
                            <a:off x="3988075" y="2340175"/>
                            <a:ext cx="4800" cy="1314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2" name="Straight Arrow Connector 32"/>
                        <wps:cNvCnPr/>
                        <wps:spPr>
                          <a:xfrm>
                            <a:off x="1016275" y="2361325"/>
                            <a:ext cx="0" cy="1314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33" name="Straight Arrow Connector 33"/>
                        <wps:cNvCnPr/>
                        <wps:spPr>
                          <a:xfrm>
                            <a:off x="359125" y="3018475"/>
                            <a:ext cx="131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4" name="Shape 33"/>
                          <pic:cNvPicPr preferRelativeResize="0"/>
                        </pic:nvPicPr>
                        <pic:blipFill/>
                        <pic:spPr>
                          <a:xfrm>
                            <a:off x="1771854" y="2340175"/>
                            <a:ext cx="1349100" cy="13566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53" style="width:438.4pt;height:139.95pt;mso-position-horizontal-relative:char;mso-position-vertical-relative:line" coordorigin="3591,23401" coordsize="42909,13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">
                <v:oval id="Oval 29" o:spid="_x0000_s1054" style="position:absolute;left:33357;top:23401;width:13143;height:1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Fw48EA&#10;AADbAAAADwAAAGRycy9kb3ducmV2LnhtbESP3YrCMBSE7wXfIRzBO00rIrUaRQTBmwV1fYBDc/qD&#10;zUltos2+vVlY2MthZr5htvtgWvGm3jWWFaTzBARxYXXDlYL792mWgXAeWWNrmRT8kIP9bjzaYq7t&#10;wFd633wlIoRdjgpq77tcSlfUZNDNbUccvdL2Bn2UfSV1j0OEm1YukmQlDTYcF2rs6FhT8bi9jIJy&#10;fQwhfWX3Z1IuO//MhlP6dVFqOgmHDQhPwf+H/9pnrWCxht8v8QfI3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xcOPBAAAA2wAAAA8AAAAAAAAAAAAAAAAAmAIAAGRycy9kb3du&#10;cmV2LnhtbFBLBQYAAAAABAAEAPUAAACGAwAAAAA=&#10;">
                  <v:textbox inset="2.53958mm,2.53958mm,2.53958mm,2.53958mm">
                    <w:txbxContent>
                      <w:p w:rsidR="004F4BD5" w:rsidRDefault="004F4BD5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30" o:spid="_x0000_s1055" style="position:absolute;left:3591;top:23613;width:13143;height:1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JPo78A&#10;AADbAAAADwAAAGRycy9kb3ducmV2LnhtbERPy4rCMBTdC/5DuMLsNO2MSKcaZRCE2Qjq9AMuze0D&#10;m5vaRJv5e7MQXB7Oe7MLphMPGlxrWUG6SEAQl1a3XCso/g7zDITzyBo7y6TgnxzsttPJBnNtRz7T&#10;4+JrEUPY5aig8b7PpXRlQwbdwvbEkavsYNBHONRSDzjGcNPJzyRZSYMtx4YGe9o3VF4vd6Og+t6H&#10;kN6z4pZUy97fsvGQHk9KfczCzxqEp+Df4pf7Vyv4iuvjl/gD5P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kk+jvwAAANsAAAAPAAAAAAAAAAAAAAAAAJgCAABkcnMvZG93bnJl&#10;di54bWxQSwUGAAAAAAQABAD1AAAAhAMAAAAA&#10;">
                  <v:textbox inset="2.53958mm,2.53958mm,2.53958mm,2.53958mm">
                    <w:txbxContent>
                      <w:p w:rsidR="004F4BD5" w:rsidRDefault="004F4BD5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 id="Straight Arrow Connector 31" o:spid="_x0000_s1056" type="#_x0000_t32" style="position:absolute;left:39880;top:23401;width:48;height:13143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cOuMIAAADbAAAADwAAAGRycy9kb3ducmV2LnhtbESPXWvCMBSG7wf+h3AEb8aausIctVFE&#10;EXo15gfs9qw5NsXmpDSZtv/eDAa7fHi/eIv1YFtxo943jhXMkxQEceV0w7WC82n/8g7CB2SNrWNS&#10;MJKH9WryVGCu3Z0PdDuGWsQS9jkqMCF0uZS+MmTRJ64jjtrF9RZDxL6Wusd7LLetfE3TN2mx4bhg&#10;sKOtoep6/LEK/GgifWWL/e7wMQ7d9/NnXZJSs+mwWYIINIR/81+61AqyOfx+iT9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dcOuM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32" o:spid="_x0000_s1057" type="#_x0000_t32" style="position:absolute;left:10162;top:23613;width:0;height:131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jICsMAAADbAAAADwAAAGRycy9kb3ducmV2LnhtbESPUWsCMRCE3wv9D2ELvtWcHpRyNUop&#10;FARBrBWhb8tlvRxedq9J9M5/3xQKfRxm5htmsRp9p64UYitsYDYtQBHXYltuDBw+3x+fQcWEbLET&#10;JgM3irBa3t8tsLIy8Add96lRGcKxQgMupb7SOtaOPMap9MTZO0nwmLIMjbYBhwz3nZ4XxZP22HJe&#10;cNjTm6P6vL/4TPluZfjazTZcju7IWwlSlxtjJg/j6wuoRGP6D/+119ZAOYffL/kH6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4yAr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33" o:spid="_x0000_s1058" type="#_x0000_t32" style="position:absolute;left:3591;top:30184;width:13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RtkcIAAADbAAAADwAAAGRycy9kb3ducmV2LnhtbESPUWsCMRCE34X+h7AF3zSnB6VcjSKF&#10;QkGQ1kqhb8tlezm87F6T6F3/fVMQfBxm5htmtRl9py4UYitsYDEvQBHXYltuDBw/XmaPoGJCttgJ&#10;k4FfirBZ301WWFkZ+J0uh9SoDOFYoQGXUl9pHWtHHuNceuLsfUvwmLIMjbYBhwz3nV4WxYP22HJe&#10;cNjTs6P6dDj7TPlpZfh6W+y4HN0n7yVIXe6Mmd6P2ydQicZ0C1/br9ZAWcL/l/wD9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jRtkcIAAADbAAAADwAAAAAAAAAAAAAA&#10;AAChAgAAZHJzL2Rvd25yZXYueG1sUEsFBgAAAAAEAAQA+QAAAJADAAAAAA==&#10;">
                  <v:stroke startarrowwidth="wide" startarrowlength="long" endarrowwidth="wide" endarrowlength="long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33" o:spid="_x0000_s1059" type="#_x0000_t75" style="position:absolute;left:17718;top:23401;width:13491;height:1356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/MjLEAAAA2wAAAA8AAABkcnMvZG93bnJldi54bWxEj1trAjEUhN8L/odwBN9q1lqKrkZpK60+&#10;ekPw7bg5e8HNybJJzfbfN0LBx2FmvmHmy87U4katqywrGA0TEMSZ1RUXCo6Hr+cJCOeRNdaWScEv&#10;OVguek9zTLUNvKPb3hciQtilqKD0vkmldFlJBt3QNsTRy21r0EfZFlK3GCLc1PIlSd6kwYrjQokN&#10;fZaUXfc/RsHHeHXCMMnXF33Refg+T9dhO1Vq0O/eZyA8df4R/m9vtILxK9y/xB8gF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/MjLEAAAA2wAAAA8AAAAAAAAAAAAAAAAA&#10;nwIAAGRycy9kb3ducmV2LnhtbFBLBQYAAAAABAAEAPcAAACQAwAAAAA=&#10;"/>
                <w10:anchorlock/>
              </v:group>
            </w:pict>
          </mc:Fallback>
        </mc:AlternateContent>
      </w: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4F4BD5">
      <w:pPr>
        <w:rPr>
          <w:rFonts w:ascii="Times New Roman" w:eastAsia="Times New Roman" w:hAnsi="Times New Roman" w:cs="Times New Roman"/>
        </w:rPr>
      </w:pPr>
    </w:p>
    <w:p w:rsidR="004F4BD5" w:rsidRDefault="00EB6D5B">
      <w:r>
        <w:rPr>
          <w:rFonts w:ascii="Times New Roman" w:eastAsia="Times New Roman" w:hAnsi="Times New Roman" w:cs="Times New Roman"/>
        </w:rPr>
        <w:t xml:space="preserve">Students should shade in the fraction representing the portion each </w:t>
      </w:r>
      <w:proofErr w:type="spellStart"/>
      <w:r>
        <w:rPr>
          <w:rFonts w:ascii="Times New Roman" w:eastAsia="Times New Roman" w:hAnsi="Times New Roman" w:cs="Times New Roman"/>
        </w:rPr>
        <w:t>restaraunt</w:t>
      </w:r>
      <w:proofErr w:type="spellEnd"/>
      <w:r>
        <w:rPr>
          <w:rFonts w:ascii="Times New Roman" w:eastAsia="Times New Roman" w:hAnsi="Times New Roman" w:cs="Times New Roman"/>
        </w:rPr>
        <w:t xml:space="preserve"> requested. The “unshaded” regions represent the leftover po</w:t>
      </w:r>
      <w:r>
        <w:rPr>
          <w:rFonts w:ascii="Times New Roman" w:eastAsia="Times New Roman" w:hAnsi="Times New Roman" w:cs="Times New Roman"/>
        </w:rPr>
        <w:t xml:space="preserve">rtions at the end of the day. Therefore, the remaining amount for the first </w:t>
      </w:r>
      <w:proofErr w:type="gramStart"/>
      <w:r>
        <w:rPr>
          <w:rFonts w:ascii="Times New Roman" w:eastAsia="Times New Roman" w:hAnsi="Times New Roman" w:cs="Times New Roman"/>
        </w:rPr>
        <w:t xml:space="preserve">piece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,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for the second piece, and finally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for the third piece. </w:t>
      </w:r>
    </w:p>
    <w:sectPr w:rsidR="004F4B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D5B" w:rsidRDefault="00EB6D5B" w:rsidP="00EB6D5B">
      <w:pPr>
        <w:spacing w:line="240" w:lineRule="auto"/>
      </w:pPr>
      <w:r>
        <w:separator/>
      </w:r>
    </w:p>
  </w:endnote>
  <w:endnote w:type="continuationSeparator" w:id="0">
    <w:p w:rsidR="00EB6D5B" w:rsidRDefault="00EB6D5B" w:rsidP="00EB6D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D5B" w:rsidRDefault="00EB6D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D5B" w:rsidRPr="00BD7A0B" w:rsidRDefault="00EB6D5B" w:rsidP="00EB6D5B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EB6D5B" w:rsidRDefault="00EB6D5B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D5B" w:rsidRDefault="00EB6D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D5B" w:rsidRDefault="00EB6D5B" w:rsidP="00EB6D5B">
      <w:pPr>
        <w:spacing w:line="240" w:lineRule="auto"/>
      </w:pPr>
      <w:r>
        <w:separator/>
      </w:r>
    </w:p>
  </w:footnote>
  <w:footnote w:type="continuationSeparator" w:id="0">
    <w:p w:rsidR="00EB6D5B" w:rsidRDefault="00EB6D5B" w:rsidP="00EB6D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D5B" w:rsidRDefault="00EB6D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D5B" w:rsidRDefault="00EB6D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D5B" w:rsidRDefault="00EB6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F4BD5"/>
    <w:rsid w:val="004F4BD5"/>
    <w:rsid w:val="00EB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0D0371F-BC1E-47AF-8358-1C0B59B1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B6D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D5B"/>
  </w:style>
  <w:style w:type="paragraph" w:styleId="Footer">
    <w:name w:val="footer"/>
    <w:basedOn w:val="Normal"/>
    <w:link w:val="FooterChar"/>
    <w:uiPriority w:val="99"/>
    <w:unhideWhenUsed/>
    <w:rsid w:val="00EB6D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2017-10-24T12:40:00Z</dcterms:created>
  <dcterms:modified xsi:type="dcterms:W3CDTF">2017-10-24T12:40:00Z</dcterms:modified>
</cp:coreProperties>
</file>