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5DE1B" w14:textId="4F4E4933" w:rsidR="009D31AB" w:rsidRDefault="009D31AB" w:rsidP="0030468C">
      <w:pPr>
        <w:pStyle w:val="ListParagraph"/>
        <w:ind w:left="0"/>
        <w:jc w:val="center"/>
        <w:rPr>
          <w:b/>
          <w:sz w:val="36"/>
          <w:szCs w:val="36"/>
        </w:rPr>
      </w:pPr>
      <w:r>
        <w:rPr>
          <w:b/>
          <w:sz w:val="36"/>
          <w:szCs w:val="36"/>
        </w:rPr>
        <w:t xml:space="preserve">Unit </w:t>
      </w:r>
      <w:r w:rsidR="005F7405">
        <w:rPr>
          <w:b/>
          <w:sz w:val="36"/>
          <w:szCs w:val="36"/>
        </w:rPr>
        <w:t>8</w:t>
      </w:r>
      <w:r>
        <w:rPr>
          <w:b/>
          <w:sz w:val="36"/>
          <w:szCs w:val="36"/>
        </w:rPr>
        <w:t xml:space="preserve">: Investigation </w:t>
      </w:r>
      <w:r w:rsidR="005F7405">
        <w:rPr>
          <w:b/>
          <w:sz w:val="36"/>
          <w:szCs w:val="36"/>
        </w:rPr>
        <w:t>2</w:t>
      </w:r>
      <w:r w:rsidR="00E54B2D">
        <w:rPr>
          <w:b/>
          <w:sz w:val="36"/>
          <w:szCs w:val="36"/>
        </w:rPr>
        <w:t xml:space="preserve"> (</w:t>
      </w:r>
      <w:r w:rsidR="005F7405">
        <w:rPr>
          <w:b/>
          <w:sz w:val="36"/>
          <w:szCs w:val="36"/>
        </w:rPr>
        <w:t xml:space="preserve">2 </w:t>
      </w:r>
      <w:r>
        <w:rPr>
          <w:b/>
          <w:sz w:val="36"/>
          <w:szCs w:val="36"/>
        </w:rPr>
        <w:t>Days)</w:t>
      </w:r>
    </w:p>
    <w:p w14:paraId="23C15B11" w14:textId="77777777" w:rsidR="00DB5A6B" w:rsidRPr="0030468C" w:rsidRDefault="00DB5A6B" w:rsidP="0030468C">
      <w:pPr>
        <w:pStyle w:val="ListParagraph"/>
        <w:ind w:left="0"/>
        <w:jc w:val="center"/>
        <w:rPr>
          <w:b/>
          <w:bCs/>
          <w:sz w:val="28"/>
        </w:rPr>
      </w:pPr>
    </w:p>
    <w:p w14:paraId="3DCF8536" w14:textId="5791C184" w:rsidR="009D31AB" w:rsidRPr="005F7405" w:rsidRDefault="005F7405" w:rsidP="009D31AB">
      <w:pPr>
        <w:jc w:val="center"/>
        <w:rPr>
          <w:b/>
          <w:sz w:val="32"/>
          <w:szCs w:val="32"/>
        </w:rPr>
      </w:pPr>
      <w:r>
        <w:rPr>
          <w:b/>
          <w:i/>
          <w:sz w:val="32"/>
          <w:szCs w:val="32"/>
        </w:rPr>
        <w:t>Flatland</w:t>
      </w:r>
      <w:r>
        <w:rPr>
          <w:b/>
          <w:sz w:val="32"/>
          <w:szCs w:val="32"/>
        </w:rPr>
        <w:t xml:space="preserve"> and the Fourth Dimension</w:t>
      </w:r>
    </w:p>
    <w:p w14:paraId="5D364DD8" w14:textId="77777777" w:rsidR="009D31AB" w:rsidRDefault="009D31AB" w:rsidP="009D31AB">
      <w:pPr>
        <w:rPr>
          <w:b/>
          <w:sz w:val="28"/>
          <w:szCs w:val="28"/>
        </w:rPr>
      </w:pPr>
    </w:p>
    <w:p w14:paraId="0429C864" w14:textId="38C267B6" w:rsidR="00173EBC" w:rsidRPr="00173EBC" w:rsidRDefault="00173EBC" w:rsidP="009D31AB">
      <w:pPr>
        <w:outlineLvl w:val="0"/>
        <w:rPr>
          <w:b/>
          <w:bCs/>
          <w:iCs/>
          <w:sz w:val="28"/>
          <w:szCs w:val="28"/>
        </w:rPr>
      </w:pPr>
      <w:r w:rsidRPr="00173EBC">
        <w:rPr>
          <w:b/>
          <w:bCs/>
          <w:iCs/>
          <w:sz w:val="28"/>
          <w:szCs w:val="28"/>
        </w:rPr>
        <w:t>Common Core State Standards</w:t>
      </w:r>
      <w:r w:rsidR="00984681">
        <w:rPr>
          <w:b/>
          <w:bCs/>
          <w:iCs/>
          <w:sz w:val="28"/>
          <w:szCs w:val="28"/>
        </w:rPr>
        <w:t xml:space="preserve"> (extended)</w:t>
      </w:r>
    </w:p>
    <w:p w14:paraId="66FA9C60" w14:textId="77777777" w:rsidR="00173EBC" w:rsidRDefault="00173EBC" w:rsidP="009D31AB">
      <w:pPr>
        <w:outlineLvl w:val="0"/>
        <w:rPr>
          <w:b/>
          <w:bCs/>
          <w:iCs/>
        </w:rPr>
      </w:pPr>
    </w:p>
    <w:p w14:paraId="1CE3A5FD" w14:textId="5901FEF0" w:rsidR="00984681" w:rsidRPr="00302FF9" w:rsidRDefault="00984681" w:rsidP="00302FF9">
      <w:pPr>
        <w:pStyle w:val="ListParagraph"/>
        <w:numPr>
          <w:ilvl w:val="0"/>
          <w:numId w:val="11"/>
        </w:numPr>
        <w:ind w:left="450"/>
        <w:outlineLvl w:val="0"/>
        <w:rPr>
          <w:bCs/>
          <w:iCs/>
        </w:rPr>
      </w:pPr>
      <w:r w:rsidRPr="00302FF9">
        <w:rPr>
          <w:rFonts w:eastAsiaTheme="minorHAnsi"/>
          <w:color w:val="181818"/>
        </w:rPr>
        <w:t>G-GPE 1. Derive the equation of a circle of given center a</w:t>
      </w:r>
      <w:r w:rsidR="005F248D">
        <w:rPr>
          <w:rFonts w:eastAsiaTheme="minorHAnsi"/>
          <w:color w:val="181818"/>
        </w:rPr>
        <w:t xml:space="preserve">nd radius using the Pythagorean </w:t>
      </w:r>
      <w:proofErr w:type="gramStart"/>
      <w:r w:rsidRPr="00302FF9">
        <w:rPr>
          <w:rFonts w:eastAsiaTheme="minorHAnsi"/>
          <w:color w:val="181818"/>
        </w:rPr>
        <w:t>Theorem</w:t>
      </w:r>
      <w:proofErr w:type="gramEnd"/>
      <w:r w:rsidRPr="00302FF9">
        <w:rPr>
          <w:rFonts w:eastAsiaTheme="minorHAnsi"/>
          <w:color w:val="181818"/>
        </w:rPr>
        <w:t>; complete the square to find the center and radius of a circle given by an equation.</w:t>
      </w:r>
    </w:p>
    <w:p w14:paraId="5E5F4F56" w14:textId="77777777" w:rsidR="00984681" w:rsidRDefault="00984681" w:rsidP="00302FF9">
      <w:pPr>
        <w:ind w:left="450"/>
        <w:outlineLvl w:val="0"/>
        <w:rPr>
          <w:bCs/>
          <w:iCs/>
        </w:rPr>
      </w:pPr>
    </w:p>
    <w:p w14:paraId="26D7728D" w14:textId="0BB5E493" w:rsidR="00253D48" w:rsidRPr="00302FF9" w:rsidRDefault="00173EBC" w:rsidP="00302FF9">
      <w:pPr>
        <w:pStyle w:val="ListParagraph"/>
        <w:numPr>
          <w:ilvl w:val="0"/>
          <w:numId w:val="11"/>
        </w:numPr>
        <w:ind w:left="450"/>
        <w:outlineLvl w:val="0"/>
        <w:rPr>
          <w:bCs/>
          <w:iCs/>
        </w:rPr>
      </w:pPr>
      <w:r w:rsidRPr="00302FF9">
        <w:rPr>
          <w:bCs/>
          <w:iCs/>
        </w:rPr>
        <w:t xml:space="preserve">G-GMD </w:t>
      </w:r>
      <w:r w:rsidR="002C45AF">
        <w:rPr>
          <w:bCs/>
          <w:iCs/>
        </w:rPr>
        <w:t>4</w:t>
      </w:r>
      <w:r w:rsidRPr="00302FF9">
        <w:rPr>
          <w:bCs/>
          <w:iCs/>
        </w:rPr>
        <w:t xml:space="preserve">.  </w:t>
      </w:r>
      <w:r w:rsidRPr="00302FF9">
        <w:rPr>
          <w:rFonts w:eastAsiaTheme="minorHAnsi"/>
          <w:color w:val="181818"/>
        </w:rPr>
        <w:t>Identify the shapes of two-dimensional cross-sections of three-dimensional objects, and identify three-dimensional objects generated by rotations of two-dimensional objects.</w:t>
      </w:r>
    </w:p>
    <w:p w14:paraId="6C3700C2" w14:textId="77777777" w:rsidR="00DB5A6B" w:rsidRDefault="00DB5A6B" w:rsidP="009D31AB">
      <w:pPr>
        <w:outlineLvl w:val="0"/>
        <w:rPr>
          <w:bCs/>
          <w:iCs/>
        </w:rPr>
      </w:pPr>
    </w:p>
    <w:p w14:paraId="43E68EB5" w14:textId="77777777" w:rsidR="009D31AB" w:rsidRDefault="009D31AB" w:rsidP="009D31AB">
      <w:pPr>
        <w:outlineLvl w:val="0"/>
        <w:rPr>
          <w:b/>
          <w:bCs/>
          <w:iCs/>
          <w:sz w:val="28"/>
          <w:szCs w:val="28"/>
        </w:rPr>
      </w:pPr>
      <w:r>
        <w:rPr>
          <w:b/>
          <w:bCs/>
          <w:iCs/>
          <w:sz w:val="28"/>
          <w:szCs w:val="28"/>
        </w:rPr>
        <w:t>Overview</w:t>
      </w:r>
    </w:p>
    <w:p w14:paraId="0DB9D19A" w14:textId="77777777" w:rsidR="005F7405" w:rsidRDefault="005F7405" w:rsidP="009D31AB">
      <w:pPr>
        <w:outlineLvl w:val="0"/>
        <w:rPr>
          <w:b/>
          <w:bCs/>
          <w:iCs/>
          <w:sz w:val="28"/>
          <w:szCs w:val="28"/>
        </w:rPr>
      </w:pPr>
    </w:p>
    <w:p w14:paraId="2CAAC2F5" w14:textId="79482EC1" w:rsidR="005F7405" w:rsidRPr="005F7405" w:rsidRDefault="005F7405" w:rsidP="009D31AB">
      <w:pPr>
        <w:outlineLvl w:val="0"/>
        <w:rPr>
          <w:bCs/>
          <w:iCs/>
        </w:rPr>
      </w:pPr>
      <w:r>
        <w:rPr>
          <w:bCs/>
          <w:iCs/>
        </w:rPr>
        <w:t xml:space="preserve">Students will explore the concept of dimension, first by reading the book or seeing the movie </w:t>
      </w:r>
      <w:r>
        <w:rPr>
          <w:bCs/>
          <w:i/>
          <w:iCs/>
        </w:rPr>
        <w:t>Flatland</w:t>
      </w:r>
      <w:r>
        <w:rPr>
          <w:bCs/>
          <w:iCs/>
        </w:rPr>
        <w:t>, and then extending their understanding to the fourth dimension an</w:t>
      </w:r>
      <w:r w:rsidR="005E113B">
        <w:rPr>
          <w:bCs/>
          <w:iCs/>
        </w:rPr>
        <w:t>d beyond</w:t>
      </w:r>
      <w:r>
        <w:rPr>
          <w:bCs/>
          <w:iCs/>
        </w:rPr>
        <w:t>.</w:t>
      </w:r>
    </w:p>
    <w:p w14:paraId="5EA32119" w14:textId="77777777" w:rsidR="009D31AB" w:rsidRDefault="009D31AB" w:rsidP="009D31AB">
      <w:pPr>
        <w:outlineLvl w:val="0"/>
        <w:rPr>
          <w:bCs/>
          <w:iCs/>
        </w:rPr>
      </w:pPr>
    </w:p>
    <w:p w14:paraId="3339AD4D" w14:textId="77777777" w:rsidR="009D31AB" w:rsidRDefault="009D31AB" w:rsidP="009D31AB">
      <w:pPr>
        <w:outlineLvl w:val="0"/>
        <w:rPr>
          <w:b/>
          <w:bCs/>
          <w:iCs/>
          <w:sz w:val="28"/>
          <w:szCs w:val="28"/>
        </w:rPr>
      </w:pPr>
      <w:r>
        <w:rPr>
          <w:b/>
          <w:bCs/>
          <w:iCs/>
          <w:sz w:val="28"/>
          <w:szCs w:val="28"/>
        </w:rPr>
        <w:t>Assessment Activities</w:t>
      </w:r>
    </w:p>
    <w:p w14:paraId="46BA280E" w14:textId="77777777" w:rsidR="009D31AB" w:rsidRDefault="009D31AB" w:rsidP="009D31AB">
      <w:pPr>
        <w:outlineLvl w:val="0"/>
        <w:rPr>
          <w:bCs/>
          <w:iCs/>
        </w:rPr>
      </w:pPr>
    </w:p>
    <w:p w14:paraId="6E9F8D0E" w14:textId="77777777" w:rsidR="009D31AB" w:rsidRDefault="009D31AB" w:rsidP="009D31AB">
      <w:pPr>
        <w:ind w:left="720"/>
        <w:outlineLvl w:val="0"/>
        <w:rPr>
          <w:b/>
          <w:bCs/>
          <w:iCs/>
        </w:rPr>
      </w:pPr>
      <w:r>
        <w:rPr>
          <w:b/>
          <w:bCs/>
          <w:iCs/>
        </w:rPr>
        <w:t>Evidence of Success:  What Will Students Be Able to Do?</w:t>
      </w:r>
    </w:p>
    <w:p w14:paraId="1DB7F878" w14:textId="77777777" w:rsidR="0028006D" w:rsidRDefault="0028006D" w:rsidP="009D31AB">
      <w:pPr>
        <w:ind w:left="720"/>
        <w:outlineLvl w:val="0"/>
        <w:rPr>
          <w:b/>
          <w:bCs/>
          <w:iCs/>
        </w:rPr>
      </w:pPr>
    </w:p>
    <w:p w14:paraId="35C3CC17" w14:textId="427E106B" w:rsidR="0028006D" w:rsidRDefault="0028006D" w:rsidP="008F7C49">
      <w:pPr>
        <w:pStyle w:val="ListParagraph"/>
        <w:numPr>
          <w:ilvl w:val="0"/>
          <w:numId w:val="10"/>
        </w:numPr>
        <w:outlineLvl w:val="0"/>
        <w:rPr>
          <w:bCs/>
          <w:iCs/>
        </w:rPr>
      </w:pPr>
      <w:r w:rsidRPr="008F7C49">
        <w:rPr>
          <w:bCs/>
          <w:iCs/>
        </w:rPr>
        <w:t>Describe what life would be like if we lived in a space of only two dimensions</w:t>
      </w:r>
      <w:r w:rsidR="008F7C49" w:rsidRPr="008F7C49">
        <w:rPr>
          <w:bCs/>
          <w:iCs/>
        </w:rPr>
        <w:t>.</w:t>
      </w:r>
    </w:p>
    <w:p w14:paraId="259784AC" w14:textId="40C97262" w:rsidR="00543E6B" w:rsidRPr="008F7C49" w:rsidRDefault="00543E6B" w:rsidP="008F7C49">
      <w:pPr>
        <w:pStyle w:val="ListParagraph"/>
        <w:numPr>
          <w:ilvl w:val="0"/>
          <w:numId w:val="10"/>
        </w:numPr>
        <w:outlineLvl w:val="0"/>
        <w:rPr>
          <w:bCs/>
          <w:iCs/>
        </w:rPr>
      </w:pPr>
      <w:r>
        <w:rPr>
          <w:bCs/>
          <w:iCs/>
        </w:rPr>
        <w:t>Explain how segments, squares, cubes, and hypercubes are related.</w:t>
      </w:r>
    </w:p>
    <w:p w14:paraId="4C119412" w14:textId="51396976" w:rsidR="0028006D" w:rsidRPr="008F7C49" w:rsidRDefault="0028006D" w:rsidP="008F7C49">
      <w:pPr>
        <w:pStyle w:val="ListParagraph"/>
        <w:numPr>
          <w:ilvl w:val="0"/>
          <w:numId w:val="10"/>
        </w:numPr>
        <w:outlineLvl w:val="0"/>
        <w:rPr>
          <w:bCs/>
          <w:iCs/>
        </w:rPr>
      </w:pPr>
      <w:r w:rsidRPr="008F7C49">
        <w:rPr>
          <w:bCs/>
          <w:iCs/>
        </w:rPr>
        <w:t>Extend by analogy</w:t>
      </w:r>
      <w:r w:rsidR="005E113B" w:rsidRPr="008F7C49">
        <w:rPr>
          <w:bCs/>
          <w:iCs/>
        </w:rPr>
        <w:t xml:space="preserve"> our knowledge of three-dimensional objects to four dimensions.</w:t>
      </w:r>
    </w:p>
    <w:p w14:paraId="68FAA506" w14:textId="77777777" w:rsidR="009D31AB" w:rsidRDefault="009D31AB" w:rsidP="009D31AB">
      <w:pPr>
        <w:ind w:left="720"/>
        <w:outlineLvl w:val="0"/>
      </w:pPr>
    </w:p>
    <w:p w14:paraId="0F0BC8C4" w14:textId="77777777" w:rsidR="009D31AB" w:rsidRDefault="009D31AB" w:rsidP="00663E51">
      <w:pPr>
        <w:ind w:firstLine="720"/>
        <w:outlineLvl w:val="0"/>
        <w:rPr>
          <w:b/>
        </w:rPr>
      </w:pPr>
      <w:r>
        <w:rPr>
          <w:b/>
        </w:rPr>
        <w:t>Assessment Strategies:  How Will They Show What They Know?</w:t>
      </w:r>
    </w:p>
    <w:p w14:paraId="03250A4C" w14:textId="77777777" w:rsidR="009D31AB" w:rsidRDefault="009D31AB" w:rsidP="009D31AB">
      <w:pPr>
        <w:outlineLvl w:val="0"/>
      </w:pPr>
    </w:p>
    <w:p w14:paraId="19F12616" w14:textId="1091776E" w:rsidR="008F7C49" w:rsidRDefault="008F7C49" w:rsidP="008F7C49">
      <w:pPr>
        <w:pStyle w:val="ListParagraph"/>
        <w:numPr>
          <w:ilvl w:val="0"/>
          <w:numId w:val="9"/>
        </w:numPr>
        <w:outlineLvl w:val="0"/>
      </w:pPr>
      <w:r w:rsidRPr="00655E18">
        <w:rPr>
          <w:b/>
        </w:rPr>
        <w:t>Ex</w:t>
      </w:r>
      <w:r w:rsidR="00702E43" w:rsidRPr="00655E18">
        <w:rPr>
          <w:b/>
        </w:rPr>
        <w:t>it Slip</w:t>
      </w:r>
      <w:r w:rsidR="00655E18">
        <w:rPr>
          <w:b/>
        </w:rPr>
        <w:t xml:space="preserve"> 8.2</w:t>
      </w:r>
      <w:r w:rsidR="00702E43">
        <w:t xml:space="preserve"> asks students to find the number of vertices, edges, faces, and cubical spaces in a four-dimensional hypercube</w:t>
      </w:r>
      <w:r>
        <w:t>.</w:t>
      </w:r>
    </w:p>
    <w:p w14:paraId="534ECC7E" w14:textId="04CE9C62" w:rsidR="008F7C49" w:rsidRDefault="008F7C49" w:rsidP="008F7C49">
      <w:pPr>
        <w:pStyle w:val="ListParagraph"/>
        <w:numPr>
          <w:ilvl w:val="0"/>
          <w:numId w:val="9"/>
        </w:numPr>
        <w:outlineLvl w:val="0"/>
      </w:pPr>
      <w:r w:rsidRPr="00655E18">
        <w:rPr>
          <w:b/>
        </w:rPr>
        <w:t>Journal Entry</w:t>
      </w:r>
      <w:r>
        <w:t xml:space="preserve"> asks student</w:t>
      </w:r>
      <w:r w:rsidR="00655E18">
        <w:t>s</w:t>
      </w:r>
      <w:r>
        <w:t xml:space="preserve"> to explain why it is difficult to imagine a fourth dimension.</w:t>
      </w:r>
    </w:p>
    <w:p w14:paraId="72C95B22" w14:textId="77777777" w:rsidR="008F7C49" w:rsidRDefault="008F7C49" w:rsidP="008F7C49">
      <w:pPr>
        <w:ind w:left="720"/>
        <w:outlineLvl w:val="0"/>
      </w:pPr>
    </w:p>
    <w:p w14:paraId="3F08A89A" w14:textId="77777777" w:rsidR="009D31AB" w:rsidRDefault="009D31AB" w:rsidP="009D31AB">
      <w:pPr>
        <w:rPr>
          <w:b/>
          <w:sz w:val="28"/>
          <w:szCs w:val="28"/>
        </w:rPr>
      </w:pPr>
      <w:r>
        <w:rPr>
          <w:b/>
          <w:sz w:val="28"/>
          <w:szCs w:val="28"/>
        </w:rPr>
        <w:t xml:space="preserve">Launch Notes </w:t>
      </w:r>
    </w:p>
    <w:p w14:paraId="478A1FB2" w14:textId="77777777" w:rsidR="009D31AB" w:rsidRDefault="009D31AB" w:rsidP="009D31AB">
      <w:pPr>
        <w:outlineLvl w:val="0"/>
      </w:pPr>
    </w:p>
    <w:p w14:paraId="6CD80B85" w14:textId="62C81257" w:rsidR="005F7405" w:rsidRPr="00AE0DE6" w:rsidRDefault="0038392E" w:rsidP="009D31AB">
      <w:pPr>
        <w:outlineLvl w:val="0"/>
      </w:pPr>
      <w:r>
        <w:t xml:space="preserve">Begin by showing </w:t>
      </w:r>
      <w:r w:rsidR="005F7405">
        <w:t>all or part of the movie Flatland.</w:t>
      </w:r>
      <w:r w:rsidR="00655E18">
        <w:t xml:space="preserve"> (Running time:  36 minutes)</w:t>
      </w:r>
      <w:r w:rsidR="00AE0DE6">
        <w:t xml:space="preserve">  At this point or later in the investigation you may also want to show the segment in which Prof. Thomas Banchoff discusses the fourth dimension.  The book </w:t>
      </w:r>
      <w:r w:rsidR="00AE0DE6">
        <w:rPr>
          <w:i/>
        </w:rPr>
        <w:t>Flatland</w:t>
      </w:r>
      <w:r w:rsidR="00AE0DE6">
        <w:t xml:space="preserve"> written by Edwin Abbott in 188</w:t>
      </w:r>
      <w:r w:rsidR="0028006D">
        <w:t>4</w:t>
      </w:r>
      <w:r w:rsidR="00AE0DE6">
        <w:t xml:space="preserve"> is fr</w:t>
      </w:r>
      <w:r w:rsidR="005F248D">
        <w:t>eely available on Prof. Banchoff</w:t>
      </w:r>
      <w:r w:rsidR="00AE0DE6">
        <w:t xml:space="preserve">’s web site: </w:t>
      </w:r>
      <w:hyperlink r:id="rId8" w:history="1">
        <w:r w:rsidR="00AE0DE6" w:rsidRPr="00533564">
          <w:rPr>
            <w:rStyle w:val="Hyperlink"/>
          </w:rPr>
          <w:t>http://www.geom.uiuc.edu/~banchoff/Flatland/</w:t>
        </w:r>
      </w:hyperlink>
      <w:r w:rsidR="00AE0DE6">
        <w:t xml:space="preserve">.  Before assigning the book you may want to discuss the social context in which it was written and that besides introducing mathematical ideas, Abbott was commenting on the class structure and role of women in England during the Victorian era.  You do not need to assign the entire book.  The main ideas are presented in sections </w:t>
      </w:r>
      <w:r w:rsidR="0024477B">
        <w:t>1-4 and 1</w:t>
      </w:r>
      <w:r w:rsidR="00BE0B29">
        <w:t>1</w:t>
      </w:r>
      <w:r w:rsidR="0024477B">
        <w:t>-17.</w:t>
      </w:r>
    </w:p>
    <w:p w14:paraId="18EEC768" w14:textId="77777777" w:rsidR="009D31AB" w:rsidRDefault="009D31AB" w:rsidP="009D31AB">
      <w:pPr>
        <w:outlineLvl w:val="0"/>
        <w:rPr>
          <w:b/>
          <w:sz w:val="28"/>
          <w:szCs w:val="28"/>
        </w:rPr>
      </w:pPr>
      <w:r>
        <w:rPr>
          <w:b/>
          <w:sz w:val="28"/>
          <w:szCs w:val="28"/>
        </w:rPr>
        <w:lastRenderedPageBreak/>
        <w:t>Teaching Strategies</w:t>
      </w:r>
    </w:p>
    <w:p w14:paraId="5DB680C0" w14:textId="77777777" w:rsidR="005F7405" w:rsidRDefault="005F7405" w:rsidP="009D31AB">
      <w:pPr>
        <w:outlineLvl w:val="0"/>
        <w:rPr>
          <w:b/>
          <w:sz w:val="28"/>
          <w:szCs w:val="28"/>
        </w:rPr>
      </w:pPr>
    </w:p>
    <w:p w14:paraId="3D763F6F" w14:textId="35C409AC" w:rsidR="005F7405" w:rsidRDefault="005F7405" w:rsidP="009D31AB">
      <w:pPr>
        <w:outlineLvl w:val="0"/>
      </w:pPr>
      <w:r w:rsidRPr="009A0860">
        <w:rPr>
          <w:b/>
        </w:rPr>
        <w:t xml:space="preserve">Activity 8.2.1 </w:t>
      </w:r>
      <w:r w:rsidR="009A0860" w:rsidRPr="009A0860">
        <w:rPr>
          <w:b/>
        </w:rPr>
        <w:t xml:space="preserve">Exploring </w:t>
      </w:r>
      <w:r w:rsidR="009A0860" w:rsidRPr="009A0860">
        <w:rPr>
          <w:b/>
          <w:i/>
        </w:rPr>
        <w:t>Flatland</w:t>
      </w:r>
      <w:r w:rsidR="009A0860" w:rsidRPr="009A0860">
        <w:rPr>
          <w:b/>
        </w:rPr>
        <w:t xml:space="preserve"> </w:t>
      </w:r>
      <w:r w:rsidRPr="009A0860">
        <w:t>has students respond to questions about the book and/or movie Flatland.</w:t>
      </w:r>
    </w:p>
    <w:p w14:paraId="2E069E57" w14:textId="77777777" w:rsidR="008F7C49" w:rsidRDefault="008F7C49" w:rsidP="009D31AB">
      <w:pPr>
        <w:outlineLvl w:val="0"/>
      </w:pPr>
    </w:p>
    <w:p w14:paraId="2F8E9470" w14:textId="645D0D5E" w:rsidR="008F7C49" w:rsidRDefault="008F7C49" w:rsidP="008F7C49">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Pr>
          <w:b/>
        </w:rPr>
        <w:t>Differentiated Instruction (For Learners Needing More Help):</w:t>
      </w:r>
      <w:r>
        <w:t xml:space="preserve"> Encourage </w:t>
      </w:r>
      <w:r w:rsidR="00543E6B">
        <w:t xml:space="preserve">students </w:t>
      </w:r>
      <w:r>
        <w:t>to act out scenes from the book to get a fuller understanding of what the author is describing.   For example, in Section 1 the author writes,</w:t>
      </w:r>
    </w:p>
    <w:p w14:paraId="0BE15380" w14:textId="77777777" w:rsidR="008F7C49" w:rsidRDefault="008F7C49" w:rsidP="008F7C49">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5E4CFB90" w14:textId="77777777" w:rsidR="008F7C49" w:rsidRDefault="008F7C49" w:rsidP="008F7C49">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“Place a penny on one of your tables in Space; and leaning over it, look down upon it. It will appear a circle.  But now, drawing back to the edge of the table, gradually lower your eye (thus bringing yourself more and more into the condition of the inhabitants of Flatland), and you will find the penny becoming more and more oval to your view; and at last when you have placed your eye exactly on the edge of the table (so that you are, as it were, actually a Flatlander) the penny will then have ceased to appear oval at all, and will have become, so far as you can see, a straight line.”</w:t>
      </w:r>
    </w:p>
    <w:p w14:paraId="4A5BA7A4" w14:textId="77777777" w:rsidR="008F7C49" w:rsidRDefault="008F7C49" w:rsidP="008F7C49">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393B20BC" w14:textId="77777777" w:rsidR="008F7C49" w:rsidRDefault="008F7C49" w:rsidP="008F7C49">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Similarly with the explanation in Section 4 about how a needle, representing a woman of Flatland, can become “practically invisible.”</w:t>
      </w:r>
    </w:p>
    <w:p w14:paraId="2C63A430" w14:textId="77777777" w:rsidR="008F7C49" w:rsidRDefault="008F7C49" w:rsidP="008F7C49">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059EA1C1" w14:textId="10EB3D99" w:rsidR="008F7C49" w:rsidRDefault="008F7C49" w:rsidP="008F7C49">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 xml:space="preserve">Finally you may want to blow up a balloon to demonstrate as Thomas Banchoff does in his video </w:t>
      </w:r>
      <w:r w:rsidR="005F248D">
        <w:t>how</w:t>
      </w:r>
      <w:r>
        <w:t xml:space="preserve"> a four-dimensional hypers</w:t>
      </w:r>
      <w:r w:rsidR="005F248D">
        <w:t>p</w:t>
      </w:r>
      <w:r>
        <w:t>here would appear to us as she enters and leaves our space.</w:t>
      </w:r>
    </w:p>
    <w:p w14:paraId="4EF53211" w14:textId="77777777" w:rsidR="008F7C49" w:rsidRPr="009A0860" w:rsidRDefault="008F7C49" w:rsidP="009D31AB">
      <w:pPr>
        <w:outlineLvl w:val="0"/>
      </w:pPr>
    </w:p>
    <w:p w14:paraId="79F850C5" w14:textId="60BAE02C" w:rsidR="005F7405" w:rsidRDefault="005F7405" w:rsidP="009D31AB">
      <w:pPr>
        <w:outlineLvl w:val="0"/>
      </w:pPr>
      <w:r w:rsidRPr="009A0860">
        <w:t xml:space="preserve">In </w:t>
      </w:r>
      <w:r w:rsidRPr="009A0860">
        <w:rPr>
          <w:b/>
        </w:rPr>
        <w:t>Activity 8.2.2</w:t>
      </w:r>
      <w:r w:rsidR="009A0860" w:rsidRPr="009A0860">
        <w:rPr>
          <w:b/>
        </w:rPr>
        <w:t xml:space="preserve"> Moving to the Next Dimension</w:t>
      </w:r>
      <w:r w:rsidRPr="009A0860">
        <w:t xml:space="preserve"> students explore one of the key ideas in </w:t>
      </w:r>
      <w:r w:rsidRPr="009A0860">
        <w:rPr>
          <w:i/>
        </w:rPr>
        <w:t xml:space="preserve">Flatland: </w:t>
      </w:r>
      <w:r w:rsidR="009A0860" w:rsidRPr="009A0860">
        <w:t xml:space="preserve"> how a figure in a higher dimension is generated from a figure in a lower dimension.  Thus a zero-dimension point moves to form a one-dimensional line segment.  The segment moves in another direction to form a two-dimensional square.  The square moves through another dimension to form a three-dimensional cube, which in turn moves through yet another dimension (which we are unable to perceive) to form a four-dimensional hypercube.</w:t>
      </w:r>
    </w:p>
    <w:p w14:paraId="0FC23708" w14:textId="77777777" w:rsidR="009A0860" w:rsidRPr="009A0860" w:rsidRDefault="009A0860" w:rsidP="009D31AB">
      <w:pPr>
        <w:outlineLvl w:val="0"/>
      </w:pPr>
    </w:p>
    <w:p w14:paraId="28C5DDA3" w14:textId="326FD801" w:rsidR="009A0860" w:rsidRDefault="009A0860" w:rsidP="009D31AB">
      <w:pPr>
        <w:outlineLvl w:val="0"/>
      </w:pPr>
      <w:r w:rsidRPr="009A0860">
        <w:t xml:space="preserve">In </w:t>
      </w:r>
      <w:r w:rsidRPr="009A0860">
        <w:rPr>
          <w:b/>
        </w:rPr>
        <w:t>Activity 8.2.3</w:t>
      </w:r>
      <w:r w:rsidRPr="009A0860">
        <w:t xml:space="preserve"> </w:t>
      </w:r>
      <w:r w:rsidRPr="009A0860">
        <w:rPr>
          <w:b/>
        </w:rPr>
        <w:t xml:space="preserve">Properties of a Hypercube </w:t>
      </w:r>
      <w:r>
        <w:t>s</w:t>
      </w:r>
      <w:r w:rsidRPr="009A0860">
        <w:t>tudents discover how many vertices, edges, faces, and spaces are in a hypercube and look at ways to represent a hypercube in two or three dimensions.</w:t>
      </w:r>
    </w:p>
    <w:p w14:paraId="07BE69F8" w14:textId="77777777" w:rsidR="009A0860" w:rsidRDefault="009A0860" w:rsidP="009D31AB">
      <w:pPr>
        <w:outlineLvl w:val="0"/>
      </w:pPr>
    </w:p>
    <w:p w14:paraId="69D97767" w14:textId="77777777" w:rsidR="008F7C49" w:rsidRPr="0024477B" w:rsidRDefault="008F7C49" w:rsidP="008F7C49">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r>
        <w:rPr>
          <w:b/>
        </w:rPr>
        <w:t xml:space="preserve">Group Activity:  </w:t>
      </w:r>
      <w:r w:rsidRPr="0024477B">
        <w:t>Have students work in groups to construct</w:t>
      </w:r>
      <w:r>
        <w:t xml:space="preserve"> a</w:t>
      </w:r>
      <w:r w:rsidRPr="0024477B">
        <w:t xml:space="preserve"> thre</w:t>
      </w:r>
      <w:r>
        <w:t>e-</w:t>
      </w:r>
      <w:r w:rsidRPr="0024477B">
        <w:t>dimensional representation of a four</w:t>
      </w:r>
      <w:r>
        <w:t>-</w:t>
      </w:r>
      <w:r w:rsidRPr="0024477B">
        <w:t xml:space="preserve">dimensional hypercube.  There are a variety of materials they may use.  See suggestions under the list of resources. </w:t>
      </w:r>
    </w:p>
    <w:p w14:paraId="56C69E08" w14:textId="77777777" w:rsidR="008F7C49" w:rsidRDefault="008F7C49" w:rsidP="008F7C49"/>
    <w:p w14:paraId="4065848F" w14:textId="19A1C90E" w:rsidR="00D81594" w:rsidRDefault="00D81594" w:rsidP="009D31AB">
      <w:pPr>
        <w:outlineLvl w:val="0"/>
      </w:pPr>
      <w:r>
        <w:rPr>
          <w:b/>
        </w:rPr>
        <w:t>Exit Slip 8.</w:t>
      </w:r>
      <w:r w:rsidR="00B95133">
        <w:rPr>
          <w:b/>
        </w:rPr>
        <w:t>2</w:t>
      </w:r>
      <w:r>
        <w:rPr>
          <w:b/>
        </w:rPr>
        <w:t xml:space="preserve"> </w:t>
      </w:r>
      <w:r>
        <w:t xml:space="preserve">may be given after </w:t>
      </w:r>
      <w:r>
        <w:rPr>
          <w:b/>
        </w:rPr>
        <w:t>Activity 8.2.3</w:t>
      </w:r>
      <w:r w:rsidRPr="00D81594">
        <w:rPr>
          <w:b/>
        </w:rPr>
        <w:t>.</w:t>
      </w:r>
    </w:p>
    <w:p w14:paraId="0A65D0AA" w14:textId="77777777" w:rsidR="00D81594" w:rsidRDefault="00D81594" w:rsidP="009D31AB">
      <w:pPr>
        <w:outlineLvl w:val="0"/>
      </w:pPr>
    </w:p>
    <w:p w14:paraId="2EF40D23" w14:textId="119B35A6" w:rsidR="009A0860" w:rsidRDefault="00D07BC1" w:rsidP="009D31AB">
      <w:pPr>
        <w:outlineLvl w:val="0"/>
      </w:pPr>
      <w:r w:rsidRPr="00D07BC1">
        <w:rPr>
          <w:b/>
        </w:rPr>
        <w:t>Activity 8.2.4</w:t>
      </w:r>
      <w:r>
        <w:t xml:space="preserve"> </w:t>
      </w:r>
      <w:r w:rsidR="009A0860" w:rsidRPr="009A0860">
        <w:rPr>
          <w:b/>
        </w:rPr>
        <w:t>Coordinates in Higher Dimensions</w:t>
      </w:r>
      <w:r w:rsidR="009A0860">
        <w:rPr>
          <w:b/>
        </w:rPr>
        <w:t xml:space="preserve"> </w:t>
      </w:r>
      <w:r w:rsidR="009A0860">
        <w:t>extends what students already know about the coordinate plane and three</w:t>
      </w:r>
      <w:r>
        <w:t>-</w:t>
      </w:r>
      <w:r w:rsidR="009A0860">
        <w:t>dimensional coordinates (</w:t>
      </w:r>
      <w:r>
        <w:t xml:space="preserve">introduced in Unit 6 Investigation 5) to the fourth dimension.  While visualizing the fourth dimension is difficult for us, extending mathematical representations into the fourth dimension is more straightforward.  Thus we can </w:t>
      </w:r>
      <w:r>
        <w:lastRenderedPageBreak/>
        <w:t>represent points in four-dimensional hyperspace, compute distances between points and find equations of hyperspheres and hyperplanes based on analogies with their lower dimensional counterparts.</w:t>
      </w:r>
    </w:p>
    <w:p w14:paraId="4B03AD03" w14:textId="77777777" w:rsidR="008F7C49" w:rsidRDefault="008F7C49" w:rsidP="009D31AB">
      <w:pPr>
        <w:outlineLvl w:val="0"/>
      </w:pPr>
    </w:p>
    <w:p w14:paraId="1805ABD8" w14:textId="77777777" w:rsidR="008F7C49" w:rsidRPr="0028006D" w:rsidRDefault="008F7C49" w:rsidP="008F7C49">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Pr>
          <w:b/>
        </w:rPr>
        <w:t xml:space="preserve">Differentiated Instruction (Enrichment):  </w:t>
      </w:r>
      <w:r>
        <w:t xml:space="preserve">A natural extension to this investigation is to consider five-dimensional space and beyond.  Ask students to extend their findings from Activities 2, 3, and 4 to higher dimensions. Ask them to generalize to </w:t>
      </w:r>
      <w:r>
        <w:rPr>
          <w:i/>
        </w:rPr>
        <w:t>n</w:t>
      </w:r>
      <w:r>
        <w:t xml:space="preserve"> dimensions.</w:t>
      </w:r>
    </w:p>
    <w:p w14:paraId="21786C67" w14:textId="77777777" w:rsidR="0024477B" w:rsidRDefault="0024477B" w:rsidP="009D31AB">
      <w:pPr>
        <w:outlineLvl w:val="0"/>
      </w:pPr>
    </w:p>
    <w:p w14:paraId="54DF2603" w14:textId="37B9421A" w:rsidR="009A0860" w:rsidRPr="0024477B" w:rsidRDefault="00D07BC1" w:rsidP="009D31AB">
      <w:pPr>
        <w:outlineLvl w:val="0"/>
      </w:pPr>
      <w:r w:rsidRPr="005E113B">
        <w:rPr>
          <w:b/>
        </w:rPr>
        <w:t>Activity 8.2.5</w:t>
      </w:r>
      <w:r>
        <w:t xml:space="preserve"> </w:t>
      </w:r>
      <w:r w:rsidRPr="00D07BC1">
        <w:rPr>
          <w:b/>
        </w:rPr>
        <w:t>Topics for Independent Investigation</w:t>
      </w:r>
      <w:r>
        <w:rPr>
          <w:b/>
        </w:rPr>
        <w:t xml:space="preserve"> </w:t>
      </w:r>
      <w:r>
        <w:t>raises a number of questions that students may be interested in exploring.</w:t>
      </w:r>
      <w:r w:rsidR="00C319D0">
        <w:t xml:space="preserve">  The first few may be assigned to the entire class.  Items 3–8 are suitable for independent investigation depending upon student interest.</w:t>
      </w:r>
    </w:p>
    <w:p w14:paraId="4A59F46C" w14:textId="77777777" w:rsidR="009D31AB" w:rsidRDefault="009D31AB" w:rsidP="00372C41">
      <w:pPr>
        <w:tabs>
          <w:tab w:val="left" w:pos="540"/>
          <w:tab w:val="num" w:pos="720"/>
        </w:tabs>
        <w:autoSpaceDE w:val="0"/>
        <w:autoSpaceDN w:val="0"/>
      </w:pPr>
    </w:p>
    <w:p w14:paraId="1BD2EB43" w14:textId="0569D7FF" w:rsidR="009D31AB" w:rsidRDefault="009D31AB" w:rsidP="00372C41">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rPr>
          <w:b/>
        </w:rPr>
        <w:t xml:space="preserve">Journal </w:t>
      </w:r>
      <w:r w:rsidR="007521E5">
        <w:rPr>
          <w:b/>
        </w:rPr>
        <w:t>Entry:</w:t>
      </w:r>
      <w:r w:rsidR="0028006D">
        <w:rPr>
          <w:b/>
        </w:rPr>
        <w:t xml:space="preserve">  </w:t>
      </w:r>
      <w:r w:rsidR="0028006D">
        <w:t>Why is it difficult for inhabitants of a three-dimensional space, such as ourselves, to comprehend a fourth dimension?</w:t>
      </w:r>
      <w:r w:rsidR="00C319D0">
        <w:t xml:space="preserve">  Look for students to use the difficulty Flatlanders had in comprehending a third dimension in their explanations.</w:t>
      </w:r>
    </w:p>
    <w:p w14:paraId="05A617FE" w14:textId="77777777" w:rsidR="00E47DD6" w:rsidRDefault="00E47DD6" w:rsidP="009D31AB">
      <w:pPr>
        <w:autoSpaceDE w:val="0"/>
        <w:autoSpaceDN w:val="0"/>
        <w:rPr>
          <w:b/>
          <w:sz w:val="28"/>
          <w:szCs w:val="28"/>
        </w:rPr>
      </w:pPr>
    </w:p>
    <w:p w14:paraId="4FF32B7D" w14:textId="056DC30A" w:rsidR="00E47DD6" w:rsidRDefault="00E47DD6" w:rsidP="00E47DD6">
      <w:pPr>
        <w:rPr>
          <w:b/>
          <w:sz w:val="28"/>
          <w:szCs w:val="28"/>
        </w:rPr>
      </w:pPr>
      <w:r>
        <w:rPr>
          <w:b/>
          <w:sz w:val="28"/>
          <w:szCs w:val="28"/>
        </w:rPr>
        <w:t>Closure Notes</w:t>
      </w:r>
    </w:p>
    <w:p w14:paraId="5EE017D2" w14:textId="77777777" w:rsidR="00E47DD6" w:rsidRDefault="00E47DD6" w:rsidP="00E47DD6">
      <w:pPr>
        <w:rPr>
          <w:b/>
          <w:sz w:val="28"/>
          <w:szCs w:val="28"/>
        </w:rPr>
      </w:pPr>
    </w:p>
    <w:p w14:paraId="4FDE5CAA" w14:textId="5302327D" w:rsidR="0028006D" w:rsidRPr="0028006D" w:rsidRDefault="0028006D" w:rsidP="009D31AB">
      <w:pPr>
        <w:autoSpaceDE w:val="0"/>
        <w:autoSpaceDN w:val="0"/>
      </w:pPr>
      <w:r w:rsidRPr="0028006D">
        <w:t>Close the investigation by having students who have worked on Activity 5 present their findings.</w:t>
      </w:r>
    </w:p>
    <w:p w14:paraId="2095CD03" w14:textId="77777777" w:rsidR="0028006D" w:rsidRPr="0028006D" w:rsidRDefault="0028006D" w:rsidP="009D31AB">
      <w:pPr>
        <w:autoSpaceDE w:val="0"/>
        <w:autoSpaceDN w:val="0"/>
      </w:pPr>
    </w:p>
    <w:p w14:paraId="6AD85DC2" w14:textId="77777777" w:rsidR="00E54B2D" w:rsidRDefault="00E54B2D" w:rsidP="009D31AB">
      <w:pPr>
        <w:autoSpaceDE w:val="0"/>
        <w:autoSpaceDN w:val="0"/>
        <w:rPr>
          <w:b/>
          <w:sz w:val="28"/>
          <w:szCs w:val="28"/>
        </w:rPr>
      </w:pPr>
      <w:r>
        <w:rPr>
          <w:b/>
          <w:sz w:val="28"/>
          <w:szCs w:val="28"/>
        </w:rPr>
        <w:t>Vocabulary</w:t>
      </w:r>
    </w:p>
    <w:p w14:paraId="7818CF66" w14:textId="77777777" w:rsidR="00270426" w:rsidRDefault="00270426" w:rsidP="009D31AB">
      <w:pPr>
        <w:autoSpaceDE w:val="0"/>
        <w:autoSpaceDN w:val="0"/>
        <w:rPr>
          <w:b/>
          <w:sz w:val="28"/>
          <w:szCs w:val="28"/>
        </w:rPr>
        <w:sectPr w:rsidR="00270426" w:rsidSect="00A93CF2">
          <w:headerReference w:type="default" r:id="rId9"/>
          <w:footerReference w:type="default" r:id="rId10"/>
          <w:pgSz w:w="12240" w:h="15840"/>
          <w:pgMar w:top="1440" w:right="1440" w:bottom="1440" w:left="1440" w:header="720" w:footer="720" w:gutter="0"/>
          <w:cols w:space="720"/>
          <w:docGrid w:linePitch="360"/>
        </w:sectPr>
      </w:pPr>
    </w:p>
    <w:p w14:paraId="706DD895" w14:textId="5ED6F8EF" w:rsidR="0028006D" w:rsidRDefault="0028006D" w:rsidP="009D31AB">
      <w:pPr>
        <w:autoSpaceDE w:val="0"/>
        <w:autoSpaceDN w:val="0"/>
        <w:rPr>
          <w:b/>
          <w:sz w:val="28"/>
          <w:szCs w:val="28"/>
        </w:rPr>
      </w:pPr>
    </w:p>
    <w:p w14:paraId="411AB973" w14:textId="307AC92D" w:rsidR="0028006D" w:rsidRPr="0028006D" w:rsidRDefault="0028006D" w:rsidP="009D31AB">
      <w:pPr>
        <w:autoSpaceDE w:val="0"/>
        <w:autoSpaceDN w:val="0"/>
      </w:pPr>
      <w:proofErr w:type="gramStart"/>
      <w:r w:rsidRPr="0028006D">
        <w:t>dimension</w:t>
      </w:r>
      <w:proofErr w:type="gramEnd"/>
    </w:p>
    <w:p w14:paraId="5557B2E9" w14:textId="2C07D64F" w:rsidR="0028006D" w:rsidRDefault="0028006D" w:rsidP="009D31AB">
      <w:pPr>
        <w:autoSpaceDE w:val="0"/>
        <w:autoSpaceDN w:val="0"/>
      </w:pPr>
      <w:proofErr w:type="gramStart"/>
      <w:r w:rsidRPr="0028006D">
        <w:t>hypercube</w:t>
      </w:r>
      <w:proofErr w:type="gramEnd"/>
    </w:p>
    <w:p w14:paraId="2D012E89" w14:textId="63EF451B" w:rsidR="00B95133" w:rsidRPr="0028006D" w:rsidRDefault="00B95133" w:rsidP="009D31AB">
      <w:pPr>
        <w:autoSpaceDE w:val="0"/>
        <w:autoSpaceDN w:val="0"/>
      </w:pPr>
      <w:proofErr w:type="gramStart"/>
      <w:r>
        <w:t>hyperplane</w:t>
      </w:r>
      <w:proofErr w:type="gramEnd"/>
    </w:p>
    <w:p w14:paraId="21891B78" w14:textId="77777777" w:rsidR="00270426" w:rsidRDefault="00270426" w:rsidP="009D31AB">
      <w:pPr>
        <w:autoSpaceDE w:val="0"/>
        <w:autoSpaceDN w:val="0"/>
      </w:pPr>
    </w:p>
    <w:p w14:paraId="677700B4" w14:textId="5E1467C8" w:rsidR="0028006D" w:rsidRDefault="0028006D" w:rsidP="009D31AB">
      <w:pPr>
        <w:autoSpaceDE w:val="0"/>
        <w:autoSpaceDN w:val="0"/>
      </w:pPr>
      <w:proofErr w:type="gramStart"/>
      <w:r w:rsidRPr="0028006D">
        <w:t>hypersphere</w:t>
      </w:r>
      <w:proofErr w:type="gramEnd"/>
    </w:p>
    <w:p w14:paraId="16AB7E32" w14:textId="77777777" w:rsidR="00270426" w:rsidRPr="0028006D" w:rsidRDefault="00270426" w:rsidP="00270426">
      <w:pPr>
        <w:autoSpaceDE w:val="0"/>
        <w:autoSpaceDN w:val="0"/>
      </w:pPr>
      <w:proofErr w:type="gramStart"/>
      <w:r w:rsidRPr="0028006D">
        <w:t>hyperspace</w:t>
      </w:r>
      <w:proofErr w:type="gramEnd"/>
    </w:p>
    <w:p w14:paraId="329537C4" w14:textId="77777777" w:rsidR="00270426" w:rsidRDefault="00270426" w:rsidP="009D31AB">
      <w:pPr>
        <w:autoSpaceDE w:val="0"/>
        <w:autoSpaceDN w:val="0"/>
        <w:sectPr w:rsidR="00270426" w:rsidSect="00270426">
          <w:type w:val="continuous"/>
          <w:pgSz w:w="12240" w:h="15840"/>
          <w:pgMar w:top="1440" w:right="1440" w:bottom="1440" w:left="1440" w:header="720" w:footer="720" w:gutter="0"/>
          <w:cols w:num="2" w:space="720"/>
          <w:docGrid w:linePitch="360"/>
        </w:sectPr>
      </w:pPr>
    </w:p>
    <w:p w14:paraId="7B4EBCBC" w14:textId="6AD96F71" w:rsidR="00270426" w:rsidRPr="0028006D" w:rsidRDefault="00270426" w:rsidP="009D31AB">
      <w:pPr>
        <w:autoSpaceDE w:val="0"/>
        <w:autoSpaceDN w:val="0"/>
      </w:pPr>
    </w:p>
    <w:p w14:paraId="10132AE1" w14:textId="0991DC48" w:rsidR="009D31AB" w:rsidRDefault="009D31AB" w:rsidP="009D31AB">
      <w:pPr>
        <w:autoSpaceDE w:val="0"/>
        <w:autoSpaceDN w:val="0"/>
        <w:rPr>
          <w:b/>
          <w:sz w:val="28"/>
          <w:szCs w:val="28"/>
        </w:rPr>
      </w:pPr>
      <w:r>
        <w:rPr>
          <w:b/>
          <w:sz w:val="28"/>
          <w:szCs w:val="28"/>
        </w:rPr>
        <w:t>Resources and Materials</w:t>
      </w:r>
    </w:p>
    <w:p w14:paraId="230E12FD" w14:textId="77777777" w:rsidR="005F7405" w:rsidRDefault="005F7405" w:rsidP="009D31AB">
      <w:pPr>
        <w:autoSpaceDE w:val="0"/>
        <w:autoSpaceDN w:val="0"/>
        <w:rPr>
          <w:b/>
          <w:sz w:val="28"/>
          <w:szCs w:val="28"/>
        </w:rPr>
      </w:pPr>
    </w:p>
    <w:p w14:paraId="6EAADD53" w14:textId="22D1F173" w:rsidR="00B95133" w:rsidRPr="00270426" w:rsidRDefault="00B95133" w:rsidP="009D31AB">
      <w:pPr>
        <w:autoSpaceDE w:val="0"/>
        <w:autoSpaceDN w:val="0"/>
      </w:pPr>
      <w:r w:rsidRPr="00270426">
        <w:t>Activity 8.2.1 Exploring Flatland</w:t>
      </w:r>
    </w:p>
    <w:p w14:paraId="35DF77C0" w14:textId="1A20CE60" w:rsidR="00B95133" w:rsidRPr="00270426" w:rsidRDefault="00B95133" w:rsidP="00B95133">
      <w:pPr>
        <w:autoSpaceDE w:val="0"/>
        <w:autoSpaceDN w:val="0"/>
      </w:pPr>
      <w:r w:rsidRPr="00270426">
        <w:t>Activity 8.2.2 Moving to the Next Dimension</w:t>
      </w:r>
    </w:p>
    <w:p w14:paraId="5901D59B" w14:textId="3DAFDB68" w:rsidR="00B95133" w:rsidRPr="00270426" w:rsidRDefault="00B95133" w:rsidP="00B95133">
      <w:pPr>
        <w:autoSpaceDE w:val="0"/>
        <w:autoSpaceDN w:val="0"/>
      </w:pPr>
      <w:r w:rsidRPr="00270426">
        <w:t>Activity 8.2.3 Properties of a Hypercube</w:t>
      </w:r>
    </w:p>
    <w:p w14:paraId="75D5A204" w14:textId="0E4AB90B" w:rsidR="00B95133" w:rsidRPr="00270426" w:rsidRDefault="00B95133" w:rsidP="00B95133">
      <w:pPr>
        <w:autoSpaceDE w:val="0"/>
        <w:autoSpaceDN w:val="0"/>
      </w:pPr>
      <w:r w:rsidRPr="00270426">
        <w:t>Activity 8.2.4 Coordinates in Higher Dimensions</w:t>
      </w:r>
    </w:p>
    <w:p w14:paraId="7B0A96A3" w14:textId="182DB839" w:rsidR="00B95133" w:rsidRDefault="00B95133" w:rsidP="00B95133">
      <w:pPr>
        <w:autoSpaceDE w:val="0"/>
        <w:autoSpaceDN w:val="0"/>
      </w:pPr>
      <w:r w:rsidRPr="00270426">
        <w:t>Activity 8.2.5 Topics for Independent Investigation</w:t>
      </w:r>
    </w:p>
    <w:p w14:paraId="7F38D16F" w14:textId="33E84DA3" w:rsidR="00571148" w:rsidRPr="00270426" w:rsidRDefault="00571148" w:rsidP="00B95133">
      <w:pPr>
        <w:autoSpaceDE w:val="0"/>
        <w:autoSpaceDN w:val="0"/>
      </w:pPr>
      <w:r>
        <w:t>Exit Slip 8.2</w:t>
      </w:r>
    </w:p>
    <w:p w14:paraId="2922C4AA" w14:textId="77777777" w:rsidR="00B95133" w:rsidRDefault="00B95133" w:rsidP="009D31AB">
      <w:pPr>
        <w:autoSpaceDE w:val="0"/>
        <w:autoSpaceDN w:val="0"/>
        <w:rPr>
          <w:b/>
        </w:rPr>
      </w:pPr>
    </w:p>
    <w:p w14:paraId="4A60C052" w14:textId="5D8C4083" w:rsidR="009D31AB" w:rsidRDefault="00787061" w:rsidP="009D31AB">
      <w:pPr>
        <w:autoSpaceDE w:val="0"/>
        <w:autoSpaceDN w:val="0"/>
      </w:pPr>
      <w:hyperlink r:id="rId11" w:history="1">
        <w:r w:rsidR="005F7405" w:rsidRPr="00533564">
          <w:rPr>
            <w:rStyle w:val="Hyperlink"/>
          </w:rPr>
          <w:t>http://flatlandthemovie.com/</w:t>
        </w:r>
      </w:hyperlink>
    </w:p>
    <w:p w14:paraId="7D7DFF4B" w14:textId="77777777" w:rsidR="005F7405" w:rsidRDefault="005F7405" w:rsidP="009D31AB">
      <w:pPr>
        <w:autoSpaceDE w:val="0"/>
        <w:autoSpaceDN w:val="0"/>
      </w:pPr>
    </w:p>
    <w:p w14:paraId="6893C072" w14:textId="58B9747B" w:rsidR="005F7405" w:rsidRDefault="00787061" w:rsidP="009D31AB">
      <w:pPr>
        <w:autoSpaceDE w:val="0"/>
        <w:autoSpaceDN w:val="0"/>
      </w:pPr>
      <w:hyperlink r:id="rId12" w:history="1">
        <w:r w:rsidR="005F7405" w:rsidRPr="00533564">
          <w:rPr>
            <w:rStyle w:val="Hyperlink"/>
          </w:rPr>
          <w:t>http://www.geom.uiuc.edu/~banchoff/Flatland/</w:t>
        </w:r>
      </w:hyperlink>
      <w:r w:rsidR="005F7405">
        <w:t xml:space="preserve"> for a free download of the book</w:t>
      </w:r>
    </w:p>
    <w:p w14:paraId="73582D18" w14:textId="77777777" w:rsidR="0024477B" w:rsidRDefault="0024477B" w:rsidP="009D31AB">
      <w:pPr>
        <w:autoSpaceDE w:val="0"/>
        <w:autoSpaceDN w:val="0"/>
      </w:pPr>
    </w:p>
    <w:p w14:paraId="4D484704" w14:textId="57EE4D0D" w:rsidR="00A93CF2" w:rsidRDefault="0024477B" w:rsidP="00984681">
      <w:pPr>
        <w:autoSpaceDE w:val="0"/>
        <w:autoSpaceDN w:val="0"/>
      </w:pPr>
      <w:r>
        <w:t>For building hype</w:t>
      </w:r>
      <w:r w:rsidR="00A31F89">
        <w:t>r</w:t>
      </w:r>
      <w:r>
        <w:t>cubes, a good commercial product is D-</w:t>
      </w:r>
      <w:proofErr w:type="spellStart"/>
      <w:r>
        <w:t>Stix</w:t>
      </w:r>
      <w:proofErr w:type="spellEnd"/>
      <w:r>
        <w:t xml:space="preserve"> </w:t>
      </w:r>
      <w:hyperlink r:id="rId13" w:history="1">
        <w:r w:rsidRPr="00533564">
          <w:rPr>
            <w:rStyle w:val="Hyperlink"/>
          </w:rPr>
          <w:t>http://www.enasco.com/product/TB19388T</w:t>
        </w:r>
      </w:hyperlink>
      <w:r>
        <w:t xml:space="preserve">.  This is also helpful in constructing models of three-dimensional </w:t>
      </w:r>
      <w:r w:rsidR="00787061">
        <w:t>figures studied in U</w:t>
      </w:r>
      <w:r>
        <w:t xml:space="preserve">nit 6.  For a “homemade” approach, consider using pipe cleaners or glue and </w:t>
      </w:r>
      <w:proofErr w:type="gramStart"/>
      <w:r>
        <w:t>popsicle</w:t>
      </w:r>
      <w:proofErr w:type="gramEnd"/>
      <w:r>
        <w:t xml:space="preserve"> sticks.</w:t>
      </w:r>
      <w:bookmarkStart w:id="0" w:name="_GoBack"/>
      <w:bookmarkEnd w:id="0"/>
    </w:p>
    <w:sectPr w:rsidR="00A93CF2" w:rsidSect="0027042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BB899" w14:textId="77777777" w:rsidR="00B95133" w:rsidRDefault="00B95133" w:rsidP="004009B4">
      <w:r>
        <w:separator/>
      </w:r>
    </w:p>
  </w:endnote>
  <w:endnote w:type="continuationSeparator" w:id="0">
    <w:p w14:paraId="7CE09C04" w14:textId="77777777" w:rsidR="00B95133" w:rsidRDefault="00B95133"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363EE" w14:textId="299C3DE2" w:rsidR="00B95133" w:rsidRPr="004673CB" w:rsidRDefault="00B95133" w:rsidP="004673CB">
    <w:pPr>
      <w:pStyle w:val="Footer"/>
      <w:pBdr>
        <w:top w:val="single" w:sz="4" w:space="1" w:color="auto"/>
      </w:pBdr>
      <w:rPr>
        <w:sz w:val="20"/>
        <w:szCs w:val="20"/>
      </w:rPr>
    </w:pPr>
    <w:r>
      <w:rPr>
        <w:sz w:val="20"/>
        <w:szCs w:val="20"/>
      </w:rPr>
      <w:t>Unit 8 – Investigation 2 Overview</w:t>
    </w:r>
    <w:r>
      <w:rPr>
        <w:sz w:val="20"/>
        <w:szCs w:val="20"/>
      </w:rPr>
      <w:tab/>
    </w:r>
    <w:r>
      <w:rPr>
        <w:sz w:val="20"/>
        <w:szCs w:val="20"/>
      </w:rPr>
      <w:tab/>
      <w:t>Connecticut Core Geometry Curriculum v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EB40E" w14:textId="77777777" w:rsidR="00B95133" w:rsidRDefault="00B95133" w:rsidP="004009B4">
      <w:r>
        <w:separator/>
      </w:r>
    </w:p>
  </w:footnote>
  <w:footnote w:type="continuationSeparator" w:id="0">
    <w:p w14:paraId="4D25F339" w14:textId="77777777" w:rsidR="00B95133" w:rsidRDefault="00B95133" w:rsidP="00400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7BAE5C80" w14:textId="3DF98F3E" w:rsidR="00B95133" w:rsidRDefault="00B95133" w:rsidP="004009B4">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787061">
          <w:rPr>
            <w:bCs/>
            <w:noProof/>
          </w:rPr>
          <w:t>3</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787061">
          <w:rPr>
            <w:bCs/>
            <w:noProof/>
          </w:rPr>
          <w:t>3</w:t>
        </w:r>
        <w:r w:rsidRPr="00271325">
          <w:rPr>
            <w:bCs/>
          </w:rPr>
          <w:fldChar w:fldCharType="end"/>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EB5329"/>
    <w:multiLevelType w:val="hybridMultilevel"/>
    <w:tmpl w:val="32CC4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B5648D"/>
    <w:multiLevelType w:val="hybridMultilevel"/>
    <w:tmpl w:val="5CD498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AA35010"/>
    <w:multiLevelType w:val="hybridMultilevel"/>
    <w:tmpl w:val="962CA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7">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6"/>
  </w:num>
  <w:num w:numId="2">
    <w:abstractNumId w:val="5"/>
  </w:num>
  <w:num w:numId="3">
    <w:abstractNumId w:val="10"/>
  </w:num>
  <w:num w:numId="4">
    <w:abstractNumId w:val="0"/>
  </w:num>
  <w:num w:numId="5">
    <w:abstractNumId w:val="7"/>
  </w:num>
  <w:num w:numId="6">
    <w:abstractNumId w:val="4"/>
  </w:num>
  <w:num w:numId="7">
    <w:abstractNumId w:val="8"/>
  </w:num>
  <w:num w:numId="8">
    <w:abstractNumId w:val="9"/>
  </w:num>
  <w:num w:numId="9">
    <w:abstractNumId w:val="2"/>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706E6"/>
    <w:rsid w:val="000933CA"/>
    <w:rsid w:val="000F7459"/>
    <w:rsid w:val="00173EBC"/>
    <w:rsid w:val="001839A8"/>
    <w:rsid w:val="0019111F"/>
    <w:rsid w:val="0024477B"/>
    <w:rsid w:val="00253D48"/>
    <w:rsid w:val="00265286"/>
    <w:rsid w:val="00270426"/>
    <w:rsid w:val="0028006D"/>
    <w:rsid w:val="002C3899"/>
    <w:rsid w:val="002C45AF"/>
    <w:rsid w:val="00302FF9"/>
    <w:rsid w:val="0030468C"/>
    <w:rsid w:val="00321250"/>
    <w:rsid w:val="00372C41"/>
    <w:rsid w:val="0038392E"/>
    <w:rsid w:val="003A4FB7"/>
    <w:rsid w:val="003D28B6"/>
    <w:rsid w:val="004009B4"/>
    <w:rsid w:val="004673CB"/>
    <w:rsid w:val="0049492F"/>
    <w:rsid w:val="004F195A"/>
    <w:rsid w:val="004F5686"/>
    <w:rsid w:val="00516E62"/>
    <w:rsid w:val="00543E6B"/>
    <w:rsid w:val="00556AA5"/>
    <w:rsid w:val="00571148"/>
    <w:rsid w:val="005E113B"/>
    <w:rsid w:val="005F248D"/>
    <w:rsid w:val="005F7405"/>
    <w:rsid w:val="00655E18"/>
    <w:rsid w:val="00663E51"/>
    <w:rsid w:val="00664C1E"/>
    <w:rsid w:val="0067226C"/>
    <w:rsid w:val="006A001A"/>
    <w:rsid w:val="00702E43"/>
    <w:rsid w:val="0073210D"/>
    <w:rsid w:val="007521E5"/>
    <w:rsid w:val="00765453"/>
    <w:rsid w:val="00785B93"/>
    <w:rsid w:val="00787061"/>
    <w:rsid w:val="0079341A"/>
    <w:rsid w:val="008A14A0"/>
    <w:rsid w:val="008B2EA0"/>
    <w:rsid w:val="008E280E"/>
    <w:rsid w:val="008F7C49"/>
    <w:rsid w:val="00922863"/>
    <w:rsid w:val="0096243C"/>
    <w:rsid w:val="00984681"/>
    <w:rsid w:val="009A0860"/>
    <w:rsid w:val="009D31AB"/>
    <w:rsid w:val="00A30499"/>
    <w:rsid w:val="00A31F89"/>
    <w:rsid w:val="00A52217"/>
    <w:rsid w:val="00A64CB7"/>
    <w:rsid w:val="00A93CF2"/>
    <w:rsid w:val="00AA31F9"/>
    <w:rsid w:val="00AE0DE6"/>
    <w:rsid w:val="00B14130"/>
    <w:rsid w:val="00B70168"/>
    <w:rsid w:val="00B73479"/>
    <w:rsid w:val="00B7626D"/>
    <w:rsid w:val="00B95133"/>
    <w:rsid w:val="00BE0B29"/>
    <w:rsid w:val="00C319D0"/>
    <w:rsid w:val="00CA2FB1"/>
    <w:rsid w:val="00CF1B00"/>
    <w:rsid w:val="00CF2F27"/>
    <w:rsid w:val="00CF405C"/>
    <w:rsid w:val="00D01B29"/>
    <w:rsid w:val="00D07BC1"/>
    <w:rsid w:val="00D51F9C"/>
    <w:rsid w:val="00D81594"/>
    <w:rsid w:val="00D91929"/>
    <w:rsid w:val="00D94B44"/>
    <w:rsid w:val="00DB5A6B"/>
    <w:rsid w:val="00E47DD6"/>
    <w:rsid w:val="00E54B2D"/>
    <w:rsid w:val="00E80E8A"/>
    <w:rsid w:val="00F44796"/>
    <w:rsid w:val="00F46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E9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5F7405"/>
    <w:rPr>
      <w:color w:val="0000FF" w:themeColor="hyperlink"/>
      <w:u w:val="single"/>
    </w:rPr>
  </w:style>
  <w:style w:type="paragraph" w:styleId="NormalWeb">
    <w:name w:val="Normal (Web)"/>
    <w:basedOn w:val="Normal"/>
    <w:uiPriority w:val="99"/>
    <w:semiHidden/>
    <w:unhideWhenUsed/>
    <w:rsid w:val="00D91929"/>
    <w:pPr>
      <w:spacing w:before="100" w:beforeAutospacing="1" w:after="100" w:afterAutospacing="1"/>
    </w:pPr>
    <w:rPr>
      <w:rFonts w:ascii="Times" w:eastAsiaTheme="minorHAnsi" w:hAnsi="Times"/>
      <w:sz w:val="20"/>
      <w:szCs w:val="20"/>
    </w:rPr>
  </w:style>
  <w:style w:type="character" w:styleId="FollowedHyperlink">
    <w:name w:val="FollowedHyperlink"/>
    <w:basedOn w:val="DefaultParagraphFont"/>
    <w:uiPriority w:val="99"/>
    <w:semiHidden/>
    <w:unhideWhenUsed/>
    <w:rsid w:val="00655E18"/>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5F7405"/>
    <w:rPr>
      <w:color w:val="0000FF" w:themeColor="hyperlink"/>
      <w:u w:val="single"/>
    </w:rPr>
  </w:style>
  <w:style w:type="paragraph" w:styleId="NormalWeb">
    <w:name w:val="Normal (Web)"/>
    <w:basedOn w:val="Normal"/>
    <w:uiPriority w:val="99"/>
    <w:semiHidden/>
    <w:unhideWhenUsed/>
    <w:rsid w:val="00D91929"/>
    <w:pPr>
      <w:spacing w:before="100" w:beforeAutospacing="1" w:after="100" w:afterAutospacing="1"/>
    </w:pPr>
    <w:rPr>
      <w:rFonts w:ascii="Times" w:eastAsiaTheme="minorHAnsi" w:hAnsi="Times"/>
      <w:sz w:val="20"/>
      <w:szCs w:val="20"/>
    </w:rPr>
  </w:style>
  <w:style w:type="character" w:styleId="FollowedHyperlink">
    <w:name w:val="FollowedHyperlink"/>
    <w:basedOn w:val="DefaultParagraphFont"/>
    <w:uiPriority w:val="99"/>
    <w:semiHidden/>
    <w:unhideWhenUsed/>
    <w:rsid w:val="00655E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40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flatlandthemovie.com/" TargetMode="External"/><Relationship Id="rId12" Type="http://schemas.openxmlformats.org/officeDocument/2006/relationships/hyperlink" Target="http://www.geom.uiuc.edu/~banchoff/Flatland/" TargetMode="External"/><Relationship Id="rId13" Type="http://schemas.openxmlformats.org/officeDocument/2006/relationships/hyperlink" Target="http://www.enasco.com/product/TB19388T"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geom.uiuc.edu/~banchoff/Flatland/"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993</Words>
  <Characters>5661</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Leslie Craine</cp:lastModifiedBy>
  <cp:revision>11</cp:revision>
  <dcterms:created xsi:type="dcterms:W3CDTF">2016-07-25T18:42:00Z</dcterms:created>
  <dcterms:modified xsi:type="dcterms:W3CDTF">2016-07-30T20:37:00Z</dcterms:modified>
</cp:coreProperties>
</file>