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56DE6" w14:textId="15588622" w:rsidR="009841EE" w:rsidRPr="00270DC8" w:rsidRDefault="00270DC8" w:rsidP="009841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Act</w:t>
      </w:r>
      <w:r w:rsidR="00174498">
        <w:rPr>
          <w:rFonts w:ascii="Times New Roman" w:hAnsi="Times New Roman" w:cs="Times New Roman"/>
          <w:b/>
          <w:sz w:val="28"/>
          <w:szCs w:val="28"/>
        </w:rPr>
        <w:t>ivit</w:t>
      </w:r>
      <w:r>
        <w:rPr>
          <w:rFonts w:ascii="Times New Roman" w:hAnsi="Times New Roman" w:cs="Times New Roman"/>
          <w:b/>
          <w:sz w:val="28"/>
          <w:szCs w:val="28"/>
        </w:rPr>
        <w:t xml:space="preserve">y 8.3.1 </w:t>
      </w:r>
      <w:r w:rsidR="00C82CC4" w:rsidRPr="00270DC8">
        <w:rPr>
          <w:rFonts w:ascii="Times New Roman" w:hAnsi="Times New Roman" w:cs="Times New Roman"/>
          <w:b/>
          <w:sz w:val="28"/>
          <w:szCs w:val="28"/>
        </w:rPr>
        <w:t xml:space="preserve">Possible Semi-regular </w:t>
      </w:r>
      <w:proofErr w:type="spellStart"/>
      <w:r w:rsidR="00C82CC4" w:rsidRPr="00270DC8">
        <w:rPr>
          <w:rFonts w:ascii="Times New Roman" w:hAnsi="Times New Roman" w:cs="Times New Roman"/>
          <w:b/>
          <w:sz w:val="28"/>
          <w:szCs w:val="28"/>
        </w:rPr>
        <w:t>Tilings</w:t>
      </w:r>
      <w:proofErr w:type="spellEnd"/>
    </w:p>
    <w:p w14:paraId="3FDAE9D0" w14:textId="77777777" w:rsidR="009332EF" w:rsidRPr="009332EF" w:rsidRDefault="009332EF" w:rsidP="009841EE">
      <w:pPr>
        <w:rPr>
          <w:rFonts w:ascii="Times New Roman" w:hAnsi="Times New Roman" w:cs="Times New Roman"/>
        </w:rPr>
      </w:pPr>
    </w:p>
    <w:p w14:paraId="21D970AB" w14:textId="0025AABB" w:rsidR="0038552D" w:rsidRPr="009332EF" w:rsidRDefault="007F4B23" w:rsidP="009841EE">
      <w:pPr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In </w:t>
      </w:r>
      <w:r w:rsidR="00270DC8">
        <w:rPr>
          <w:rFonts w:ascii="Times New Roman" w:hAnsi="Times New Roman" w:cs="Times New Roman"/>
        </w:rPr>
        <w:t xml:space="preserve">a </w:t>
      </w:r>
      <w:r w:rsidRPr="009332EF">
        <w:rPr>
          <w:rFonts w:ascii="Times New Roman" w:hAnsi="Times New Roman" w:cs="Times New Roman"/>
        </w:rPr>
        <w:t>previous activity you fo</w:t>
      </w:r>
      <w:r w:rsidR="00125FC8" w:rsidRPr="009332EF">
        <w:rPr>
          <w:rFonts w:ascii="Times New Roman" w:hAnsi="Times New Roman" w:cs="Times New Roman"/>
        </w:rPr>
        <w:t xml:space="preserve">und three possible </w:t>
      </w:r>
      <w:proofErr w:type="spellStart"/>
      <w:r w:rsidR="00125FC8" w:rsidRPr="009332EF">
        <w:rPr>
          <w:rFonts w:ascii="Times New Roman" w:hAnsi="Times New Roman" w:cs="Times New Roman"/>
        </w:rPr>
        <w:t>tilings</w:t>
      </w:r>
      <w:proofErr w:type="spellEnd"/>
      <w:r w:rsidR="00125FC8" w:rsidRPr="009332EF">
        <w:rPr>
          <w:rFonts w:ascii="Times New Roman" w:hAnsi="Times New Roman" w:cs="Times New Roman"/>
        </w:rPr>
        <w:t xml:space="preserve"> that can be</w:t>
      </w:r>
      <w:r w:rsidRPr="009332EF">
        <w:rPr>
          <w:rFonts w:ascii="Times New Roman" w:hAnsi="Times New Roman" w:cs="Times New Roman"/>
        </w:rPr>
        <w:t xml:space="preserve"> made from just one regular polygon. Such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 are called </w:t>
      </w:r>
      <w:r w:rsidRPr="009332EF">
        <w:rPr>
          <w:rFonts w:ascii="Times New Roman" w:hAnsi="Times New Roman" w:cs="Times New Roman"/>
          <w:b/>
        </w:rPr>
        <w:t xml:space="preserve">regular </w:t>
      </w:r>
      <w:proofErr w:type="spellStart"/>
      <w:r w:rsidRPr="009332EF">
        <w:rPr>
          <w:rFonts w:ascii="Times New Roman" w:hAnsi="Times New Roman" w:cs="Times New Roman"/>
          <w:b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.  </w:t>
      </w:r>
    </w:p>
    <w:p w14:paraId="593457EB" w14:textId="77777777" w:rsidR="0038552D" w:rsidRPr="009332EF" w:rsidRDefault="0038552D" w:rsidP="009841EE">
      <w:pPr>
        <w:rPr>
          <w:rFonts w:ascii="Times New Roman" w:hAnsi="Times New Roman" w:cs="Times New Roman"/>
        </w:rPr>
      </w:pPr>
    </w:p>
    <w:p w14:paraId="316514A1" w14:textId="14875FB6" w:rsidR="00AF1202" w:rsidRPr="009332EF" w:rsidRDefault="007F4B23" w:rsidP="009841EE">
      <w:pPr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You likely also noticed that some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, like those shown below, were made exclusively of two or more regular polygons.  </w:t>
      </w:r>
      <w:r w:rsidR="0038552D" w:rsidRPr="009332EF">
        <w:rPr>
          <w:rFonts w:ascii="Times New Roman" w:hAnsi="Times New Roman" w:cs="Times New Roman"/>
        </w:rPr>
        <w:t xml:space="preserve">Moreover you may have noticed that in these </w:t>
      </w:r>
      <w:proofErr w:type="spellStart"/>
      <w:r w:rsidR="0038552D" w:rsidRPr="009332EF">
        <w:rPr>
          <w:rFonts w:ascii="Times New Roman" w:hAnsi="Times New Roman" w:cs="Times New Roman"/>
        </w:rPr>
        <w:t>tilings</w:t>
      </w:r>
      <w:proofErr w:type="spellEnd"/>
      <w:r w:rsidR="0038552D" w:rsidRPr="009332EF">
        <w:rPr>
          <w:rFonts w:ascii="Times New Roman" w:hAnsi="Times New Roman" w:cs="Times New Roman"/>
        </w:rPr>
        <w:t xml:space="preserve">, </w:t>
      </w:r>
      <w:r w:rsidR="0038552D" w:rsidRPr="009332EF">
        <w:rPr>
          <w:rFonts w:ascii="Times New Roman" w:hAnsi="Times New Roman" w:cs="Times New Roman"/>
          <w:i/>
        </w:rPr>
        <w:t>every vertex had the same combination of shapes meeting in the same order</w:t>
      </w:r>
      <w:r w:rsidR="0038552D" w:rsidRPr="009332EF">
        <w:rPr>
          <w:rFonts w:ascii="Times New Roman" w:hAnsi="Times New Roman" w:cs="Times New Roman"/>
        </w:rPr>
        <w:t xml:space="preserve">.  </w:t>
      </w:r>
      <w:r w:rsidRPr="009332EF">
        <w:rPr>
          <w:rFonts w:ascii="Times New Roman" w:hAnsi="Times New Roman" w:cs="Times New Roman"/>
        </w:rPr>
        <w:t xml:space="preserve">Such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 are called </w:t>
      </w:r>
      <w:r w:rsidRPr="009332EF">
        <w:rPr>
          <w:rFonts w:ascii="Times New Roman" w:hAnsi="Times New Roman" w:cs="Times New Roman"/>
          <w:b/>
        </w:rPr>
        <w:t xml:space="preserve">semi-regular </w:t>
      </w:r>
      <w:proofErr w:type="spellStart"/>
      <w:r w:rsidRPr="009332EF">
        <w:rPr>
          <w:rFonts w:ascii="Times New Roman" w:hAnsi="Times New Roman" w:cs="Times New Roman"/>
          <w:b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.  </w:t>
      </w:r>
    </w:p>
    <w:p w14:paraId="450A9920" w14:textId="2003BCF2" w:rsidR="00AF1202" w:rsidRPr="009332EF" w:rsidRDefault="00021CEF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338F87B4" wp14:editId="4A746628">
            <wp:simplePos x="0" y="0"/>
            <wp:positionH relativeFrom="column">
              <wp:posOffset>1989455</wp:posOffset>
            </wp:positionH>
            <wp:positionV relativeFrom="paragraph">
              <wp:posOffset>132715</wp:posOffset>
            </wp:positionV>
            <wp:extent cx="1562735" cy="1269365"/>
            <wp:effectExtent l="0" t="0" r="1206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i Reg 36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12693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37AE0404" wp14:editId="261860AF">
            <wp:simplePos x="0" y="0"/>
            <wp:positionH relativeFrom="column">
              <wp:posOffset>3898265</wp:posOffset>
            </wp:positionH>
            <wp:positionV relativeFrom="paragraph">
              <wp:posOffset>84455</wp:posOffset>
            </wp:positionV>
            <wp:extent cx="1480185" cy="130302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5 at 10.19.52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3030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F498F" w14:textId="3C1A37A8" w:rsidR="007F4B23" w:rsidRPr="009332EF" w:rsidRDefault="00021CEF" w:rsidP="00984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Here </w:t>
      </w:r>
      <w:r w:rsidR="00790865">
        <w:rPr>
          <w:rFonts w:ascii="Times New Roman" w:hAnsi="Times New Roman" w:cs="Times New Roman"/>
        </w:rPr>
        <w:t>are</w:t>
      </w:r>
      <w:r w:rsidR="0038552D" w:rsidRPr="009332EF">
        <w:rPr>
          <w:rFonts w:ascii="Times New Roman" w:hAnsi="Times New Roman" w:cs="Times New Roman"/>
        </w:rPr>
        <w:t xml:space="preserve"> </w:t>
      </w:r>
      <w:r w:rsidR="00790865">
        <w:rPr>
          <w:rFonts w:ascii="Times New Roman" w:hAnsi="Times New Roman" w:cs="Times New Roman"/>
        </w:rPr>
        <w:t>two</w:t>
      </w:r>
      <w:r w:rsidR="0038552D" w:rsidRPr="009332EF">
        <w:rPr>
          <w:rFonts w:ascii="Times New Roman" w:hAnsi="Times New Roman" w:cs="Times New Roman"/>
        </w:rPr>
        <w:t xml:space="preserve"> semi-regular </w:t>
      </w:r>
      <w:proofErr w:type="spellStart"/>
      <w:r w:rsidR="0038552D" w:rsidRPr="009332EF">
        <w:rPr>
          <w:rFonts w:ascii="Times New Roman" w:hAnsi="Times New Roman" w:cs="Times New Roman"/>
        </w:rPr>
        <w:t>tilings</w:t>
      </w:r>
      <w:proofErr w:type="spellEnd"/>
      <w:r w:rsidR="007F4B23" w:rsidRPr="009332EF">
        <w:rPr>
          <w:rFonts w:ascii="Times New Roman" w:hAnsi="Times New Roman" w:cs="Times New Roman"/>
        </w:rPr>
        <w:t xml:space="preserve">.  Semi-regular </w:t>
      </w:r>
      <w:proofErr w:type="spellStart"/>
      <w:r w:rsidR="007F4B23" w:rsidRPr="009332EF">
        <w:rPr>
          <w:rFonts w:ascii="Times New Roman" w:hAnsi="Times New Roman" w:cs="Times New Roman"/>
        </w:rPr>
        <w:t>tilings</w:t>
      </w:r>
      <w:proofErr w:type="spellEnd"/>
      <w:r w:rsidR="007F4B23" w:rsidRPr="009332EF">
        <w:rPr>
          <w:rFonts w:ascii="Times New Roman" w:hAnsi="Times New Roman" w:cs="Times New Roman"/>
        </w:rPr>
        <w:t xml:space="preserve"> </w:t>
      </w:r>
      <w:proofErr w:type="gramStart"/>
      <w:r w:rsidR="007F4B23" w:rsidRPr="009332EF">
        <w:rPr>
          <w:rFonts w:ascii="Times New Roman" w:hAnsi="Times New Roman" w:cs="Times New Roman"/>
        </w:rPr>
        <w:t>are</w:t>
      </w:r>
      <w:proofErr w:type="gramEnd"/>
      <w:r w:rsidR="007F4B23" w:rsidRPr="009332EF">
        <w:rPr>
          <w:rFonts w:ascii="Times New Roman" w:hAnsi="Times New Roman" w:cs="Times New Roman"/>
        </w:rPr>
        <w:t xml:space="preserve"> the ones we will explore more in this activity.  In particular</w:t>
      </w:r>
      <w:r w:rsidR="00790865">
        <w:rPr>
          <w:rFonts w:ascii="Times New Roman" w:hAnsi="Times New Roman" w:cs="Times New Roman"/>
        </w:rPr>
        <w:t>,</w:t>
      </w:r>
      <w:r w:rsidR="007F4B23" w:rsidRPr="009332EF">
        <w:rPr>
          <w:rFonts w:ascii="Times New Roman" w:hAnsi="Times New Roman" w:cs="Times New Roman"/>
        </w:rPr>
        <w:t xml:space="preserve"> we want to figure out</w:t>
      </w:r>
      <w:r w:rsidR="00790865">
        <w:rPr>
          <w:rFonts w:ascii="Times New Roman" w:hAnsi="Times New Roman" w:cs="Times New Roman"/>
        </w:rPr>
        <w:t>: W</w:t>
      </w:r>
      <w:r w:rsidR="007F4B23" w:rsidRPr="009332EF">
        <w:rPr>
          <w:rFonts w:ascii="Times New Roman" w:hAnsi="Times New Roman" w:cs="Times New Roman"/>
        </w:rPr>
        <w:t>hat are th</w:t>
      </w:r>
      <w:r w:rsidR="00790865">
        <w:rPr>
          <w:rFonts w:ascii="Times New Roman" w:hAnsi="Times New Roman" w:cs="Times New Roman"/>
        </w:rPr>
        <w:t xml:space="preserve">e possible semi-regular </w:t>
      </w:r>
      <w:proofErr w:type="spellStart"/>
      <w:r w:rsidR="00790865">
        <w:rPr>
          <w:rFonts w:ascii="Times New Roman" w:hAnsi="Times New Roman" w:cs="Times New Roman"/>
        </w:rPr>
        <w:t>tilings</w:t>
      </w:r>
      <w:proofErr w:type="spellEnd"/>
      <w:r w:rsidR="00790865">
        <w:rPr>
          <w:rFonts w:ascii="Times New Roman" w:hAnsi="Times New Roman" w:cs="Times New Roman"/>
        </w:rPr>
        <w:t xml:space="preserve">? </w:t>
      </w:r>
    </w:p>
    <w:p w14:paraId="01657274" w14:textId="2D026953" w:rsidR="007F4B23" w:rsidRPr="009332EF" w:rsidRDefault="007F4B23" w:rsidP="009841EE">
      <w:pPr>
        <w:rPr>
          <w:rFonts w:ascii="Times New Roman" w:hAnsi="Times New Roman" w:cs="Times New Roman"/>
        </w:rPr>
      </w:pPr>
    </w:p>
    <w:p w14:paraId="21F6D813" w14:textId="7BE51FD9" w:rsidR="00790865" w:rsidRDefault="00790865" w:rsidP="007908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0DFDD2" w14:textId="55DEE6A9" w:rsidR="007F4B23" w:rsidRPr="00021CEF" w:rsidRDefault="007F4B23" w:rsidP="00021C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21CEF">
        <w:rPr>
          <w:rFonts w:ascii="Times New Roman" w:hAnsi="Times New Roman" w:cs="Times New Roman"/>
        </w:rPr>
        <w:t xml:space="preserve">Recall the reasoning you used to figure out for any regular </w:t>
      </w:r>
      <w:r w:rsidRPr="00021CEF">
        <w:rPr>
          <w:rFonts w:ascii="Times New Roman" w:hAnsi="Times New Roman" w:cs="Times New Roman"/>
          <w:i/>
        </w:rPr>
        <w:t>n</w:t>
      </w:r>
      <w:r w:rsidRPr="00021CEF">
        <w:rPr>
          <w:rFonts w:ascii="Times New Roman" w:hAnsi="Times New Roman" w:cs="Times New Roman"/>
        </w:rPr>
        <w:t>-</w:t>
      </w:r>
      <w:proofErr w:type="spellStart"/>
      <w:r w:rsidRPr="00021CEF">
        <w:rPr>
          <w:rFonts w:ascii="Times New Roman" w:hAnsi="Times New Roman" w:cs="Times New Roman"/>
        </w:rPr>
        <w:t>gon</w:t>
      </w:r>
      <w:proofErr w:type="spellEnd"/>
      <w:r w:rsidRPr="00021CEF">
        <w:rPr>
          <w:rFonts w:ascii="Times New Roman" w:hAnsi="Times New Roman" w:cs="Times New Roman"/>
        </w:rPr>
        <w:t xml:space="preserve">, how many degrees there are in each angle.  </w:t>
      </w:r>
      <w:r w:rsidR="00270DC8" w:rsidRPr="00021CEF">
        <w:rPr>
          <w:rFonts w:ascii="Times New Roman" w:hAnsi="Times New Roman" w:cs="Times New Roman"/>
        </w:rPr>
        <w:t>The first 8 rows are in the table you may have made for Activity 3.7.2.</w:t>
      </w:r>
    </w:p>
    <w:tbl>
      <w:tblPr>
        <w:tblStyle w:val="TableGrid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965"/>
        <w:gridCol w:w="1498"/>
        <w:gridCol w:w="2250"/>
      </w:tblGrid>
      <w:tr w:rsidR="007F4B23" w:rsidRPr="009332EF" w14:paraId="6ACDC46D" w14:textId="77777777" w:rsidTr="0038552D">
        <w:trPr>
          <w:jc w:val="center"/>
        </w:trPr>
        <w:tc>
          <w:tcPr>
            <w:tcW w:w="1965" w:type="dxa"/>
          </w:tcPr>
          <w:p w14:paraId="7DB1806C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2EF">
              <w:rPr>
                <w:rFonts w:ascii="Times New Roman" w:hAnsi="Times New Roman" w:cs="Times New Roman"/>
                <w:b/>
              </w:rPr>
              <w:t>Regular Polygon</w:t>
            </w:r>
          </w:p>
        </w:tc>
        <w:tc>
          <w:tcPr>
            <w:tcW w:w="1498" w:type="dxa"/>
          </w:tcPr>
          <w:p w14:paraId="1D98A972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2EF">
              <w:rPr>
                <w:rFonts w:ascii="Times New Roman" w:hAnsi="Times New Roman" w:cs="Times New Roman"/>
                <w:b/>
              </w:rPr>
              <w:t>Sides</w:t>
            </w:r>
          </w:p>
        </w:tc>
        <w:tc>
          <w:tcPr>
            <w:tcW w:w="2250" w:type="dxa"/>
          </w:tcPr>
          <w:p w14:paraId="04A937C9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2EF">
              <w:rPr>
                <w:rFonts w:ascii="Times New Roman" w:hAnsi="Times New Roman" w:cs="Times New Roman"/>
                <w:b/>
              </w:rPr>
              <w:t>Measure of Each interior angle</w:t>
            </w:r>
          </w:p>
        </w:tc>
      </w:tr>
      <w:tr w:rsidR="007F4B23" w:rsidRPr="009332EF" w14:paraId="43AAAA7F" w14:textId="77777777" w:rsidTr="0038552D">
        <w:trPr>
          <w:jc w:val="center"/>
        </w:trPr>
        <w:tc>
          <w:tcPr>
            <w:tcW w:w="1965" w:type="dxa"/>
          </w:tcPr>
          <w:p w14:paraId="72F58274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 xml:space="preserve">Triangle </w:t>
            </w:r>
          </w:p>
        </w:tc>
        <w:tc>
          <w:tcPr>
            <w:tcW w:w="1498" w:type="dxa"/>
          </w:tcPr>
          <w:p w14:paraId="4F9A9BE5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0" w:type="dxa"/>
          </w:tcPr>
          <w:p w14:paraId="795B6E7D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50958ED1" w14:textId="77777777" w:rsidTr="0038552D">
        <w:trPr>
          <w:jc w:val="center"/>
        </w:trPr>
        <w:tc>
          <w:tcPr>
            <w:tcW w:w="1965" w:type="dxa"/>
          </w:tcPr>
          <w:p w14:paraId="055B91FF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Square</w:t>
            </w:r>
          </w:p>
        </w:tc>
        <w:tc>
          <w:tcPr>
            <w:tcW w:w="1498" w:type="dxa"/>
          </w:tcPr>
          <w:p w14:paraId="24FC9E88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0" w:type="dxa"/>
          </w:tcPr>
          <w:p w14:paraId="0A5A9868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3A5CA95F" w14:textId="77777777" w:rsidTr="0038552D">
        <w:trPr>
          <w:jc w:val="center"/>
        </w:trPr>
        <w:tc>
          <w:tcPr>
            <w:tcW w:w="1965" w:type="dxa"/>
          </w:tcPr>
          <w:p w14:paraId="1494DB3E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Pentagon</w:t>
            </w:r>
          </w:p>
        </w:tc>
        <w:tc>
          <w:tcPr>
            <w:tcW w:w="1498" w:type="dxa"/>
          </w:tcPr>
          <w:p w14:paraId="2DABA1E8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0" w:type="dxa"/>
          </w:tcPr>
          <w:p w14:paraId="2C6F0697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68C13856" w14:textId="77777777" w:rsidTr="0038552D">
        <w:trPr>
          <w:jc w:val="center"/>
        </w:trPr>
        <w:tc>
          <w:tcPr>
            <w:tcW w:w="1965" w:type="dxa"/>
          </w:tcPr>
          <w:p w14:paraId="0FDA652D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Hexagon</w:t>
            </w:r>
          </w:p>
        </w:tc>
        <w:tc>
          <w:tcPr>
            <w:tcW w:w="1498" w:type="dxa"/>
          </w:tcPr>
          <w:p w14:paraId="486823A6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0" w:type="dxa"/>
          </w:tcPr>
          <w:p w14:paraId="5E2C68E6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5FCD20A0" w14:textId="77777777" w:rsidTr="0038552D">
        <w:trPr>
          <w:jc w:val="center"/>
        </w:trPr>
        <w:tc>
          <w:tcPr>
            <w:tcW w:w="1965" w:type="dxa"/>
          </w:tcPr>
          <w:p w14:paraId="579B33F3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Heptagon</w:t>
            </w:r>
          </w:p>
        </w:tc>
        <w:tc>
          <w:tcPr>
            <w:tcW w:w="1498" w:type="dxa"/>
          </w:tcPr>
          <w:p w14:paraId="7824E304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0" w:type="dxa"/>
          </w:tcPr>
          <w:p w14:paraId="3A260651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208586F8" w14:textId="77777777" w:rsidTr="0038552D">
        <w:trPr>
          <w:jc w:val="center"/>
        </w:trPr>
        <w:tc>
          <w:tcPr>
            <w:tcW w:w="1965" w:type="dxa"/>
          </w:tcPr>
          <w:p w14:paraId="5B6973BD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Octagon</w:t>
            </w:r>
          </w:p>
        </w:tc>
        <w:tc>
          <w:tcPr>
            <w:tcW w:w="1498" w:type="dxa"/>
          </w:tcPr>
          <w:p w14:paraId="7789FCCA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0" w:type="dxa"/>
          </w:tcPr>
          <w:p w14:paraId="03B3B724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1AF291A4" w14:textId="77777777" w:rsidTr="0038552D">
        <w:trPr>
          <w:jc w:val="center"/>
        </w:trPr>
        <w:tc>
          <w:tcPr>
            <w:tcW w:w="1965" w:type="dxa"/>
          </w:tcPr>
          <w:p w14:paraId="3D9795FC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Nonagon</w:t>
            </w:r>
          </w:p>
        </w:tc>
        <w:tc>
          <w:tcPr>
            <w:tcW w:w="1498" w:type="dxa"/>
          </w:tcPr>
          <w:p w14:paraId="7B61BFBB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0" w:type="dxa"/>
          </w:tcPr>
          <w:p w14:paraId="70056B4E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1B3FE2F9" w14:textId="77777777" w:rsidTr="0038552D">
        <w:trPr>
          <w:jc w:val="center"/>
        </w:trPr>
        <w:tc>
          <w:tcPr>
            <w:tcW w:w="1965" w:type="dxa"/>
          </w:tcPr>
          <w:p w14:paraId="66C9EF42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Decagon</w:t>
            </w:r>
          </w:p>
        </w:tc>
        <w:tc>
          <w:tcPr>
            <w:tcW w:w="1498" w:type="dxa"/>
          </w:tcPr>
          <w:p w14:paraId="6BEC9708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0" w:type="dxa"/>
          </w:tcPr>
          <w:p w14:paraId="6E6B08DC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25D3710D" w14:textId="77777777" w:rsidTr="0038552D">
        <w:trPr>
          <w:jc w:val="center"/>
        </w:trPr>
        <w:tc>
          <w:tcPr>
            <w:tcW w:w="1965" w:type="dxa"/>
          </w:tcPr>
          <w:p w14:paraId="7CF33874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Dodecagon</w:t>
            </w:r>
          </w:p>
        </w:tc>
        <w:tc>
          <w:tcPr>
            <w:tcW w:w="1498" w:type="dxa"/>
          </w:tcPr>
          <w:p w14:paraId="19C9BDB8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50" w:type="dxa"/>
          </w:tcPr>
          <w:p w14:paraId="6B7FEDD2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30E42232" w14:textId="77777777" w:rsidTr="0038552D">
        <w:trPr>
          <w:jc w:val="center"/>
        </w:trPr>
        <w:tc>
          <w:tcPr>
            <w:tcW w:w="1965" w:type="dxa"/>
          </w:tcPr>
          <w:p w14:paraId="3BA4B898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proofErr w:type="spellStart"/>
            <w:r w:rsidRPr="009332EF">
              <w:rPr>
                <w:rFonts w:ascii="Times New Roman" w:hAnsi="Times New Roman" w:cs="Times New Roman"/>
              </w:rPr>
              <w:t>Pentakaidecagon</w:t>
            </w:r>
            <w:proofErr w:type="spellEnd"/>
          </w:p>
        </w:tc>
        <w:tc>
          <w:tcPr>
            <w:tcW w:w="1498" w:type="dxa"/>
          </w:tcPr>
          <w:p w14:paraId="394A73E3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0" w:type="dxa"/>
          </w:tcPr>
          <w:p w14:paraId="784CAF0B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72A8400D" w14:textId="77777777" w:rsidTr="0038552D">
        <w:trPr>
          <w:jc w:val="center"/>
        </w:trPr>
        <w:tc>
          <w:tcPr>
            <w:tcW w:w="1965" w:type="dxa"/>
          </w:tcPr>
          <w:p w14:paraId="3B00B2E7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proofErr w:type="spellStart"/>
            <w:r w:rsidRPr="009332EF">
              <w:rPr>
                <w:rFonts w:ascii="Times New Roman" w:hAnsi="Times New Roman" w:cs="Times New Roman"/>
              </w:rPr>
              <w:t>Octakeidecagon</w:t>
            </w:r>
            <w:proofErr w:type="spellEnd"/>
          </w:p>
        </w:tc>
        <w:tc>
          <w:tcPr>
            <w:tcW w:w="1498" w:type="dxa"/>
          </w:tcPr>
          <w:p w14:paraId="24DC207C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</w:tcPr>
          <w:p w14:paraId="2BD70359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046F9B76" w14:textId="77777777" w:rsidTr="0038552D">
        <w:trPr>
          <w:jc w:val="center"/>
        </w:trPr>
        <w:tc>
          <w:tcPr>
            <w:tcW w:w="1965" w:type="dxa"/>
          </w:tcPr>
          <w:p w14:paraId="3BAE20F1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proofErr w:type="spellStart"/>
            <w:r w:rsidRPr="009332EF">
              <w:rPr>
                <w:rFonts w:ascii="Times New Roman" w:hAnsi="Times New Roman" w:cs="Times New Roman"/>
              </w:rPr>
              <w:t>Icosagon</w:t>
            </w:r>
            <w:proofErr w:type="spellEnd"/>
          </w:p>
        </w:tc>
        <w:tc>
          <w:tcPr>
            <w:tcW w:w="1498" w:type="dxa"/>
          </w:tcPr>
          <w:p w14:paraId="22329EE3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50" w:type="dxa"/>
          </w:tcPr>
          <w:p w14:paraId="0B061C12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  <w:tr w:rsidR="007F4B23" w:rsidRPr="009332EF" w14:paraId="08D4209C" w14:textId="77777777" w:rsidTr="0038552D">
        <w:trPr>
          <w:jc w:val="center"/>
        </w:trPr>
        <w:tc>
          <w:tcPr>
            <w:tcW w:w="1965" w:type="dxa"/>
          </w:tcPr>
          <w:p w14:paraId="48ABA4D4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  <w:proofErr w:type="spellStart"/>
            <w:r w:rsidRPr="009332EF">
              <w:rPr>
                <w:rFonts w:ascii="Times New Roman" w:hAnsi="Times New Roman" w:cs="Times New Roman"/>
              </w:rPr>
              <w:t>Tetrakaicosagon</w:t>
            </w:r>
            <w:proofErr w:type="spellEnd"/>
          </w:p>
        </w:tc>
        <w:tc>
          <w:tcPr>
            <w:tcW w:w="1498" w:type="dxa"/>
          </w:tcPr>
          <w:p w14:paraId="7BDF443C" w14:textId="77777777" w:rsidR="007F4B23" w:rsidRPr="009332EF" w:rsidRDefault="007F4B23" w:rsidP="0038552D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50" w:type="dxa"/>
          </w:tcPr>
          <w:p w14:paraId="3F49AF3A" w14:textId="77777777" w:rsidR="007F4B23" w:rsidRPr="009332EF" w:rsidRDefault="007F4B23" w:rsidP="0038552D">
            <w:pPr>
              <w:rPr>
                <w:rFonts w:ascii="Times New Roman" w:hAnsi="Times New Roman" w:cs="Times New Roman"/>
              </w:rPr>
            </w:pPr>
          </w:p>
        </w:tc>
      </w:tr>
    </w:tbl>
    <w:p w14:paraId="1F8322EC" w14:textId="77777777" w:rsidR="00021CEF" w:rsidRDefault="00021CEF" w:rsidP="00021CEF">
      <w:pPr>
        <w:rPr>
          <w:rFonts w:ascii="Times New Roman" w:hAnsi="Times New Roman" w:cs="Times New Roman"/>
        </w:rPr>
      </w:pPr>
    </w:p>
    <w:p w14:paraId="329D7ED3" w14:textId="212C6F7C" w:rsidR="00021CEF" w:rsidRDefault="0038552D" w:rsidP="00021C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21CEF">
        <w:rPr>
          <w:rFonts w:ascii="Times New Roman" w:hAnsi="Times New Roman" w:cs="Times New Roman"/>
        </w:rPr>
        <w:t xml:space="preserve">What must be true about the polygons that meet together at any vertex? </w:t>
      </w:r>
      <w:r w:rsidR="00A935FF">
        <w:rPr>
          <w:rFonts w:ascii="Times New Roman" w:hAnsi="Times New Roman" w:cs="Times New Roman"/>
        </w:rPr>
        <w:br/>
      </w:r>
      <w:r w:rsidR="00A935FF">
        <w:rPr>
          <w:rFonts w:ascii="Times New Roman" w:hAnsi="Times New Roman" w:cs="Times New Roman"/>
        </w:rPr>
        <w:br/>
      </w:r>
      <w:r w:rsidR="00A935FF">
        <w:rPr>
          <w:rFonts w:ascii="Times New Roman" w:hAnsi="Times New Roman" w:cs="Times New Roman"/>
        </w:rPr>
        <w:br/>
      </w:r>
      <w:r w:rsidR="00A935FF">
        <w:rPr>
          <w:rFonts w:ascii="Times New Roman" w:hAnsi="Times New Roman" w:cs="Times New Roman"/>
        </w:rPr>
        <w:br/>
      </w:r>
    </w:p>
    <w:p w14:paraId="51FE6467" w14:textId="77777777" w:rsidR="00021CEF" w:rsidRPr="00021CEF" w:rsidRDefault="00021CEF" w:rsidP="00021CEF">
      <w:pPr>
        <w:rPr>
          <w:rFonts w:ascii="Times New Roman" w:hAnsi="Times New Roman" w:cs="Times New Roman"/>
        </w:rPr>
      </w:pPr>
    </w:p>
    <w:p w14:paraId="5A4AC2AB" w14:textId="697BEB4A" w:rsidR="007F4B23" w:rsidRPr="00021CEF" w:rsidRDefault="0038552D" w:rsidP="00021CE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021CEF">
        <w:rPr>
          <w:rFonts w:ascii="Times New Roman" w:hAnsi="Times New Roman" w:cs="Times New Roman"/>
        </w:rPr>
        <w:lastRenderedPageBreak/>
        <w:t>Suppose you were going to create a tiling with as many possible regular polygons as possible at each vertex.  What is the largest number of regular polygons that could meet at a vertex?</w:t>
      </w:r>
      <w:r w:rsidR="00C77D9A" w:rsidRPr="00021CEF">
        <w:rPr>
          <w:rFonts w:ascii="Times New Roman" w:hAnsi="Times New Roman" w:cs="Times New Roman"/>
        </w:rPr>
        <w:t xml:space="preserve">  What are the shapes? How many are there?</w:t>
      </w:r>
      <w:r w:rsidR="00270DC8" w:rsidRPr="00021CEF">
        <w:rPr>
          <w:rFonts w:ascii="Times New Roman" w:hAnsi="Times New Roman" w:cs="Times New Roman"/>
        </w:rPr>
        <w:br/>
      </w:r>
      <w:r w:rsidR="00270DC8" w:rsidRPr="00021CEF">
        <w:rPr>
          <w:rFonts w:ascii="Times New Roman" w:hAnsi="Times New Roman" w:cs="Times New Roman"/>
        </w:rPr>
        <w:br/>
      </w:r>
    </w:p>
    <w:p w14:paraId="62C3F458" w14:textId="2024B2DD" w:rsidR="00C77D9A" w:rsidRPr="009332EF" w:rsidRDefault="00C77D9A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>Can there be four different regular polygons at one vertex?  Hint: the angles of each would need to be small.  Explain your reasoning.</w:t>
      </w:r>
      <w:r w:rsidR="00270DC8">
        <w:rPr>
          <w:rFonts w:ascii="Times New Roman" w:hAnsi="Times New Roman" w:cs="Times New Roman"/>
        </w:rPr>
        <w:br/>
      </w:r>
      <w:r w:rsidR="00270DC8">
        <w:rPr>
          <w:rFonts w:ascii="Times New Roman" w:hAnsi="Times New Roman" w:cs="Times New Roman"/>
        </w:rPr>
        <w:br/>
      </w:r>
      <w:r w:rsidR="00270DC8">
        <w:rPr>
          <w:rFonts w:ascii="Times New Roman" w:hAnsi="Times New Roman" w:cs="Times New Roman"/>
        </w:rPr>
        <w:br/>
      </w:r>
      <w:r w:rsidR="00270DC8">
        <w:rPr>
          <w:rFonts w:ascii="Times New Roman" w:hAnsi="Times New Roman" w:cs="Times New Roman"/>
        </w:rPr>
        <w:br/>
      </w:r>
    </w:p>
    <w:p w14:paraId="648B3216" w14:textId="7104521E" w:rsidR="00C77D9A" w:rsidRPr="009332EF" w:rsidRDefault="00021CEF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7456" behindDoc="0" locked="0" layoutInCell="1" allowOverlap="1" wp14:anchorId="2EA296ED" wp14:editId="1FCD6EE4">
            <wp:simplePos x="0" y="0"/>
            <wp:positionH relativeFrom="column">
              <wp:posOffset>4521200</wp:posOffset>
            </wp:positionH>
            <wp:positionV relativeFrom="paragraph">
              <wp:posOffset>1014730</wp:posOffset>
            </wp:positionV>
            <wp:extent cx="1616710" cy="137668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D9A" w:rsidRPr="009332EF">
        <w:rPr>
          <w:rFonts w:ascii="Times New Roman" w:hAnsi="Times New Roman" w:cs="Times New Roman"/>
        </w:rPr>
        <w:t xml:space="preserve">If there are four or more regular polygons at one vertex, what must be true about them?  </w:t>
      </w:r>
      <w:r w:rsidR="00790865">
        <w:rPr>
          <w:rFonts w:ascii="Times New Roman" w:hAnsi="Times New Roman" w:cs="Times New Roman"/>
        </w:rPr>
        <w:t>Why?</w:t>
      </w:r>
      <w:r w:rsidR="0007281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270DC8">
        <w:rPr>
          <w:rFonts w:ascii="Times New Roman" w:hAnsi="Times New Roman" w:cs="Times New Roman"/>
        </w:rPr>
        <w:br/>
      </w:r>
    </w:p>
    <w:p w14:paraId="6E727CA2" w14:textId="6DB82822" w:rsidR="0038552D" w:rsidRPr="00021CEF" w:rsidRDefault="00790865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Suppose you begin</w:t>
      </w:r>
      <w:r w:rsidR="00C77D9A" w:rsidRPr="009332EF">
        <w:rPr>
          <w:rFonts w:ascii="Times New Roman" w:hAnsi="Times New Roman" w:cs="Times New Roman"/>
        </w:rPr>
        <w:t xml:space="preserve"> to make a semi-regular tiling and you start</w:t>
      </w:r>
      <w:r w:rsidR="00AF1202" w:rsidRPr="009332EF">
        <w:rPr>
          <w:rFonts w:ascii="Times New Roman" w:hAnsi="Times New Roman" w:cs="Times New Roman"/>
        </w:rPr>
        <w:t xml:space="preserve"> with an equilateral triangle and two other shapes. We can symbolize this as 3.</w:t>
      </w:r>
      <w:r w:rsidR="00021CEF">
        <w:rPr>
          <w:rFonts w:ascii="Times New Roman" w:hAnsi="Times New Roman" w:cs="Times New Roman"/>
          <w:i/>
        </w:rPr>
        <w:t>m.n</w:t>
      </w:r>
      <w:r w:rsidR="00AF1202" w:rsidRPr="009332EF">
        <w:rPr>
          <w:rFonts w:ascii="Times New Roman" w:hAnsi="Times New Roman" w:cs="Times New Roman"/>
        </w:rPr>
        <w:t xml:space="preserve">.  </w:t>
      </w:r>
      <w:r w:rsidR="00C77D9A" w:rsidRPr="009332EF">
        <w:rPr>
          <w:rFonts w:ascii="Times New Roman" w:hAnsi="Times New Roman" w:cs="Times New Roman"/>
        </w:rPr>
        <w:t xml:space="preserve">Suppose you put two </w:t>
      </w:r>
      <w:r w:rsidR="00561EF5">
        <w:rPr>
          <w:rFonts w:ascii="Times New Roman" w:hAnsi="Times New Roman" w:cs="Times New Roman"/>
        </w:rPr>
        <w:t>other different</w:t>
      </w:r>
      <w:r w:rsidR="00C77D9A" w:rsidRPr="009332EF">
        <w:rPr>
          <w:rFonts w:ascii="Times New Roman" w:hAnsi="Times New Roman" w:cs="Times New Roman"/>
        </w:rPr>
        <w:t xml:space="preserve"> shapes at </w:t>
      </w:r>
      <w:r w:rsidR="00021CEF">
        <w:rPr>
          <w:rFonts w:ascii="Times New Roman" w:hAnsi="Times New Roman" w:cs="Times New Roman"/>
        </w:rPr>
        <w:t xml:space="preserve">the vertex at the top. </w:t>
      </w:r>
      <w:r w:rsidR="00125FC8" w:rsidRPr="00021CEF">
        <w:rPr>
          <w:rFonts w:ascii="Times New Roman" w:hAnsi="Times New Roman" w:cs="Times New Roman"/>
        </w:rPr>
        <w:t>What happens when you try</w:t>
      </w:r>
      <w:r w:rsidR="00AF1202" w:rsidRPr="00021CEF">
        <w:rPr>
          <w:rFonts w:ascii="Times New Roman" w:hAnsi="Times New Roman" w:cs="Times New Roman"/>
        </w:rPr>
        <w:t xml:space="preserve"> to fill in the space at the bottom?</w:t>
      </w:r>
    </w:p>
    <w:p w14:paraId="46290046" w14:textId="77777777" w:rsidR="00270DC8" w:rsidRDefault="00270DC8" w:rsidP="00AF1202">
      <w:pPr>
        <w:ind w:firstLine="720"/>
        <w:rPr>
          <w:rFonts w:ascii="Times New Roman" w:hAnsi="Times New Roman" w:cs="Times New Roman"/>
        </w:rPr>
      </w:pPr>
    </w:p>
    <w:p w14:paraId="2DFC6A27" w14:textId="77777777" w:rsidR="00270DC8" w:rsidRPr="009332EF" w:rsidRDefault="00270DC8" w:rsidP="00AF1202">
      <w:pPr>
        <w:ind w:firstLine="720"/>
        <w:rPr>
          <w:rFonts w:ascii="Times New Roman" w:hAnsi="Times New Roman" w:cs="Times New Roman"/>
        </w:rPr>
      </w:pPr>
    </w:p>
    <w:p w14:paraId="5E56E3FD" w14:textId="557DA817" w:rsidR="00AF1202" w:rsidRDefault="0007281C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8480" behindDoc="0" locked="0" layoutInCell="1" allowOverlap="1" wp14:anchorId="10F15056" wp14:editId="50A65851">
            <wp:simplePos x="0" y="0"/>
            <wp:positionH relativeFrom="column">
              <wp:posOffset>4453255</wp:posOffset>
            </wp:positionH>
            <wp:positionV relativeFrom="paragraph">
              <wp:posOffset>104140</wp:posOffset>
            </wp:positionV>
            <wp:extent cx="1506855" cy="1413510"/>
            <wp:effectExtent l="0" t="0" r="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202" w:rsidRPr="009332EF">
        <w:rPr>
          <w:rFonts w:ascii="Times New Roman" w:hAnsi="Times New Roman" w:cs="Times New Roman"/>
        </w:rPr>
        <w:t xml:space="preserve">Repeat the experiment from </w:t>
      </w:r>
      <w:r w:rsidR="00270DC8">
        <w:rPr>
          <w:rFonts w:ascii="Times New Roman" w:hAnsi="Times New Roman" w:cs="Times New Roman"/>
        </w:rPr>
        <w:t xml:space="preserve">question 6 </w:t>
      </w:r>
      <w:r w:rsidR="00AF1202" w:rsidRPr="009332EF">
        <w:rPr>
          <w:rFonts w:ascii="Times New Roman" w:hAnsi="Times New Roman" w:cs="Times New Roman"/>
        </w:rPr>
        <w:t>when you begin to make a semi-regular tiling with a regular pentagon.  Symbolize it 5.</w:t>
      </w:r>
      <w:r w:rsidR="00AF1202" w:rsidRPr="00270DC8">
        <w:rPr>
          <w:rFonts w:ascii="Times New Roman" w:hAnsi="Times New Roman" w:cs="Times New Roman"/>
          <w:i/>
        </w:rPr>
        <w:t>m</w:t>
      </w:r>
      <w:r w:rsidR="00AF1202" w:rsidRPr="009332EF">
        <w:rPr>
          <w:rFonts w:ascii="Times New Roman" w:hAnsi="Times New Roman" w:cs="Times New Roman"/>
        </w:rPr>
        <w:t>.</w:t>
      </w:r>
      <w:r w:rsidR="00AF1202" w:rsidRPr="00270DC8">
        <w:rPr>
          <w:rFonts w:ascii="Times New Roman" w:hAnsi="Times New Roman" w:cs="Times New Roman"/>
          <w:i/>
        </w:rPr>
        <w:t>n</w:t>
      </w:r>
      <w:r w:rsidR="00AF1202" w:rsidRPr="009332EF">
        <w:rPr>
          <w:rFonts w:ascii="Times New Roman" w:hAnsi="Times New Roman" w:cs="Times New Roman"/>
        </w:rPr>
        <w:t xml:space="preserve">.  Make a diagram.  </w:t>
      </w:r>
      <w:r w:rsidR="00021CEF">
        <w:rPr>
          <w:rFonts w:ascii="Times New Roman" w:hAnsi="Times New Roman" w:cs="Times New Roman"/>
        </w:rPr>
        <w:t xml:space="preserve">Explain </w:t>
      </w:r>
      <w:r w:rsidR="00AF1202" w:rsidRPr="009332EF">
        <w:rPr>
          <w:rFonts w:ascii="Times New Roman" w:hAnsi="Times New Roman" w:cs="Times New Roman"/>
        </w:rPr>
        <w:t>your reasoning.  Is it possible to have a regular pentagon and two different other regular polygons?</w:t>
      </w:r>
    </w:p>
    <w:p w14:paraId="4F8E82FE" w14:textId="5D20FC58" w:rsidR="00270DC8" w:rsidRDefault="00270DC8" w:rsidP="00270DC8">
      <w:pPr>
        <w:spacing w:before="100" w:beforeAutospacing="1" w:after="120"/>
        <w:rPr>
          <w:rFonts w:ascii="Times New Roman" w:hAnsi="Times New Roman" w:cs="Times New Roman"/>
        </w:rPr>
      </w:pPr>
    </w:p>
    <w:p w14:paraId="29442709" w14:textId="77777777" w:rsidR="00270DC8" w:rsidRPr="00270DC8" w:rsidRDefault="00270DC8" w:rsidP="00270DC8">
      <w:pPr>
        <w:spacing w:before="100" w:beforeAutospacing="1" w:after="120"/>
        <w:rPr>
          <w:rFonts w:ascii="Times New Roman" w:hAnsi="Times New Roman" w:cs="Times New Roman"/>
        </w:rPr>
      </w:pPr>
    </w:p>
    <w:p w14:paraId="0A3AFA7C" w14:textId="4BEE477D" w:rsidR="0007281C" w:rsidRPr="0007281C" w:rsidRDefault="00AF1202" w:rsidP="0007281C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Your results from considering a triangle or a pentagon with </w:t>
      </w:r>
      <w:r w:rsidR="00C13489" w:rsidRPr="009332EF">
        <w:rPr>
          <w:rFonts w:ascii="Times New Roman" w:hAnsi="Times New Roman" w:cs="Times New Roman"/>
        </w:rPr>
        <w:t xml:space="preserve">exactly two other different regular polygons </w:t>
      </w:r>
      <w:r w:rsidR="00021CEF">
        <w:rPr>
          <w:rFonts w:ascii="Times New Roman" w:hAnsi="Times New Roman" w:cs="Times New Roman"/>
        </w:rPr>
        <w:t xml:space="preserve">can be </w:t>
      </w:r>
      <w:r w:rsidR="00C13489" w:rsidRPr="009332EF">
        <w:rPr>
          <w:rFonts w:ascii="Times New Roman" w:hAnsi="Times New Roman" w:cs="Times New Roman"/>
        </w:rPr>
        <w:t>generalize</w:t>
      </w:r>
      <w:r w:rsidR="00021CEF">
        <w:rPr>
          <w:rFonts w:ascii="Times New Roman" w:hAnsi="Times New Roman" w:cs="Times New Roman"/>
        </w:rPr>
        <w:t>d</w:t>
      </w:r>
      <w:r w:rsidR="00C13489" w:rsidRPr="009332EF">
        <w:rPr>
          <w:rFonts w:ascii="Times New Roman" w:hAnsi="Times New Roman" w:cs="Times New Roman"/>
        </w:rPr>
        <w:t xml:space="preserve">. </w:t>
      </w:r>
      <w:r w:rsidR="0007281C">
        <w:rPr>
          <w:rFonts w:ascii="Times New Roman" w:hAnsi="Times New Roman" w:cs="Times New Roman"/>
        </w:rPr>
        <w:br/>
      </w:r>
      <w:r w:rsidR="0007281C">
        <w:rPr>
          <w:rFonts w:ascii="Times New Roman" w:hAnsi="Times New Roman" w:cs="Times New Roman"/>
        </w:rPr>
        <w:br/>
        <w:t xml:space="preserve">a.  </w:t>
      </w:r>
      <w:r w:rsidR="00C13489" w:rsidRPr="009332EF">
        <w:rPr>
          <w:rFonts w:ascii="Times New Roman" w:hAnsi="Times New Roman" w:cs="Times New Roman"/>
        </w:rPr>
        <w:t>What general statement can you make for regular polyg</w:t>
      </w:r>
      <w:r w:rsidR="0007281C">
        <w:rPr>
          <w:rFonts w:ascii="Times New Roman" w:hAnsi="Times New Roman" w:cs="Times New Roman"/>
        </w:rPr>
        <w:t>ons with an odd number of sides?</w:t>
      </w:r>
      <w:r w:rsidR="0007281C">
        <w:rPr>
          <w:rFonts w:ascii="Times New Roman" w:hAnsi="Times New Roman" w:cs="Times New Roman"/>
        </w:rPr>
        <w:br/>
      </w:r>
      <w:r w:rsidR="0007281C">
        <w:rPr>
          <w:rFonts w:ascii="Times New Roman" w:hAnsi="Times New Roman" w:cs="Times New Roman"/>
        </w:rPr>
        <w:br/>
        <w:t>b. Would this general statement hold for a regular polygon with an even number of sides?  Why or why not?</w:t>
      </w:r>
    </w:p>
    <w:p w14:paraId="0C40E135" w14:textId="77777777" w:rsidR="00270DC8" w:rsidRPr="00270DC8" w:rsidRDefault="00270DC8" w:rsidP="00270DC8">
      <w:pPr>
        <w:spacing w:before="100" w:beforeAutospacing="1" w:after="120"/>
        <w:rPr>
          <w:rFonts w:ascii="Times New Roman" w:hAnsi="Times New Roman" w:cs="Times New Roman"/>
        </w:rPr>
      </w:pPr>
    </w:p>
    <w:p w14:paraId="612335DD" w14:textId="2C963ADE" w:rsidR="00C13489" w:rsidRPr="00B80513" w:rsidRDefault="00B80513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  <w:color w:val="FF0000"/>
        </w:rPr>
      </w:pPr>
      <w:r w:rsidRPr="005D2D28">
        <w:rPr>
          <w:rFonts w:ascii="Times New Roman" w:hAnsi="Times New Roman" w:cs="Times New Roman"/>
        </w:rPr>
        <w:t xml:space="preserve">Now let’s see what sets of angles from our table will fit together to total exactly 360°.  Use your numbers from the table in #1 and tiles from the Tiling Kit or software </w:t>
      </w:r>
      <w:proofErr w:type="gramStart"/>
      <w:r w:rsidRPr="005D2D28">
        <w:rPr>
          <w:rFonts w:ascii="Times New Roman" w:hAnsi="Times New Roman" w:cs="Times New Roman"/>
        </w:rPr>
        <w:t xml:space="preserve">at  </w:t>
      </w:r>
      <w:proofErr w:type="gramEnd"/>
      <w:hyperlink r:id="rId12" w:history="1">
        <w:r w:rsidRPr="005D2D28">
          <w:rPr>
            <w:rStyle w:val="Hyperlink"/>
            <w:rFonts w:ascii="Times New Roman" w:hAnsi="Times New Roman" w:cs="Times New Roman"/>
          </w:rPr>
          <w:t>http://illuminations.nctm.org/Activity.aspx?id=3533</w:t>
        </w:r>
      </w:hyperlink>
      <w:r w:rsidRPr="005D2D28">
        <w:rPr>
          <w:rFonts w:ascii="Times New Roman" w:hAnsi="Times New Roman" w:cs="Times New Roman"/>
        </w:rPr>
        <w:t xml:space="preserve">.  The table below shows you there are </w:t>
      </w:r>
      <w:r>
        <w:rPr>
          <w:rFonts w:ascii="Times New Roman" w:hAnsi="Times New Roman" w:cs="Times New Roman"/>
        </w:rPr>
        <w:t>3</w:t>
      </w:r>
      <w:r w:rsidRPr="005D2D28">
        <w:rPr>
          <w:rFonts w:ascii="Times New Roman" w:hAnsi="Times New Roman" w:cs="Times New Roman"/>
        </w:rPr>
        <w:t xml:space="preserve"> ways to put </w:t>
      </w:r>
      <w:r>
        <w:rPr>
          <w:rFonts w:ascii="Times New Roman" w:hAnsi="Times New Roman" w:cs="Times New Roman"/>
        </w:rPr>
        <w:t>five</w:t>
      </w:r>
      <w:r w:rsidRPr="005D2D28">
        <w:rPr>
          <w:rFonts w:ascii="Times New Roman" w:hAnsi="Times New Roman" w:cs="Times New Roman"/>
        </w:rPr>
        <w:t xml:space="preserve"> shapes at each vertex, </w:t>
      </w:r>
      <w:r>
        <w:rPr>
          <w:rFonts w:ascii="Times New Roman" w:hAnsi="Times New Roman" w:cs="Times New Roman"/>
        </w:rPr>
        <w:t>5</w:t>
      </w:r>
      <w:r w:rsidRPr="005D2D28">
        <w:rPr>
          <w:rFonts w:ascii="Times New Roman" w:hAnsi="Times New Roman" w:cs="Times New Roman"/>
        </w:rPr>
        <w:t xml:space="preserve"> ways to use </w:t>
      </w:r>
      <w:r>
        <w:rPr>
          <w:rFonts w:ascii="Times New Roman" w:hAnsi="Times New Roman" w:cs="Times New Roman"/>
        </w:rPr>
        <w:t xml:space="preserve">four </w:t>
      </w:r>
      <w:r w:rsidRPr="005D2D28">
        <w:rPr>
          <w:rFonts w:ascii="Times New Roman" w:hAnsi="Times New Roman" w:cs="Times New Roman"/>
        </w:rPr>
        <w:t xml:space="preserve">tiles, and </w:t>
      </w:r>
      <w:r>
        <w:rPr>
          <w:rFonts w:ascii="Times New Roman" w:hAnsi="Times New Roman" w:cs="Times New Roman"/>
        </w:rPr>
        <w:t xml:space="preserve">11 </w:t>
      </w:r>
      <w:r w:rsidRPr="005D2D28">
        <w:rPr>
          <w:rFonts w:ascii="Times New Roman" w:hAnsi="Times New Roman" w:cs="Times New Roman"/>
        </w:rPr>
        <w:t xml:space="preserve">ways to use 3 tiles.  </w:t>
      </w:r>
      <w:r w:rsidRPr="009332EF">
        <w:rPr>
          <w:rFonts w:ascii="Times New Roman" w:hAnsi="Times New Roman" w:cs="Times New Roman"/>
        </w:rPr>
        <w:t>Note that for some of the sums of 360, there are two different ways to arrange the same tiles</w:t>
      </w:r>
      <w:r>
        <w:rPr>
          <w:rFonts w:ascii="Times New Roman" w:hAnsi="Times New Roman" w:cs="Times New Roman"/>
        </w:rPr>
        <w:t>.</w:t>
      </w:r>
      <w:r w:rsidRPr="009332EF">
        <w:rPr>
          <w:rFonts w:ascii="Times New Roman" w:hAnsi="Times New Roman" w:cs="Times New Roman"/>
        </w:rPr>
        <w:t xml:space="preserve"> </w:t>
      </w:r>
      <w:r w:rsidRPr="005D2D28">
        <w:rPr>
          <w:rFonts w:ascii="Times New Roman" w:hAnsi="Times New Roman" w:cs="Times New Roman"/>
        </w:rPr>
        <w:t>We included one at the bottom that totals 360 and is literally ‘off your chart.’  Find the different ways to use regular polygons to total 360° at a vertex.  Try to work systematically.</w:t>
      </w:r>
    </w:p>
    <w:tbl>
      <w:tblPr>
        <w:tblStyle w:val="TableGrid"/>
        <w:tblpPr w:leftFromText="180" w:rightFromText="180" w:vertAnchor="text" w:tblpX="828" w:tblpY="1"/>
        <w:tblOverlap w:val="never"/>
        <w:tblW w:w="6781" w:type="dxa"/>
        <w:tblLayout w:type="fixed"/>
        <w:tblLook w:val="04A0" w:firstRow="1" w:lastRow="0" w:firstColumn="1" w:lastColumn="0" w:noHBand="0" w:noVBand="1"/>
      </w:tblPr>
      <w:tblGrid>
        <w:gridCol w:w="1620"/>
        <w:gridCol w:w="1368"/>
        <w:gridCol w:w="3793"/>
      </w:tblGrid>
      <w:tr w:rsidR="00B80513" w:rsidRPr="009332EF" w14:paraId="602052F7" w14:textId="77777777" w:rsidTr="00021CEF">
        <w:trPr>
          <w:trHeight w:hRule="exact" w:val="432"/>
        </w:trPr>
        <w:tc>
          <w:tcPr>
            <w:tcW w:w="1620" w:type="dxa"/>
          </w:tcPr>
          <w:p w14:paraId="43D028A4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8" w:type="dxa"/>
          </w:tcPr>
          <w:p w14:paraId="23B3FD96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3.3.3.3.3.3</w:t>
            </w:r>
          </w:p>
        </w:tc>
        <w:tc>
          <w:tcPr>
            <w:tcW w:w="3793" w:type="dxa"/>
          </w:tcPr>
          <w:p w14:paraId="4B142D72" w14:textId="28E97768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60 + 60 + 60  +</w:t>
            </w:r>
            <w:r w:rsidR="004F7F8C">
              <w:rPr>
                <w:rFonts w:ascii="Times New Roman" w:hAnsi="Times New Roman" w:cs="Times New Roman"/>
              </w:rPr>
              <w:t xml:space="preserve"> </w:t>
            </w:r>
            <w:r w:rsidRPr="009332EF">
              <w:rPr>
                <w:rFonts w:ascii="Times New Roman" w:hAnsi="Times New Roman" w:cs="Times New Roman"/>
              </w:rPr>
              <w:t>60 + 60 + 60  = 360</w:t>
            </w:r>
          </w:p>
        </w:tc>
      </w:tr>
      <w:tr w:rsidR="00B80513" w14:paraId="0C39C09C" w14:textId="77777777" w:rsidTr="00021CEF">
        <w:trPr>
          <w:trHeight w:hRule="exact" w:val="432"/>
        </w:trPr>
        <w:tc>
          <w:tcPr>
            <w:tcW w:w="1620" w:type="dxa"/>
          </w:tcPr>
          <w:p w14:paraId="531BC4CA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8" w:type="dxa"/>
          </w:tcPr>
          <w:p w14:paraId="6B596B46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3.3.3.3.6</w:t>
            </w:r>
          </w:p>
        </w:tc>
        <w:tc>
          <w:tcPr>
            <w:tcW w:w="3793" w:type="dxa"/>
          </w:tcPr>
          <w:p w14:paraId="607539DD" w14:textId="445CFE27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5D80AF4E" w14:textId="77777777" w:rsidTr="00021CEF">
        <w:trPr>
          <w:trHeight w:hRule="exact" w:val="432"/>
        </w:trPr>
        <w:tc>
          <w:tcPr>
            <w:tcW w:w="1620" w:type="dxa"/>
          </w:tcPr>
          <w:p w14:paraId="1E9ED4AD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5</w:t>
            </w:r>
          </w:p>
          <w:p w14:paraId="4E51A692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D7011F2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3.3.3.4.4</w:t>
            </w:r>
          </w:p>
        </w:tc>
        <w:tc>
          <w:tcPr>
            <w:tcW w:w="3793" w:type="dxa"/>
          </w:tcPr>
          <w:p w14:paraId="3F6D41C3" w14:textId="3E8EEA25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1AC71290" w14:textId="77777777" w:rsidTr="00021CEF">
        <w:trPr>
          <w:trHeight w:hRule="exact" w:val="432"/>
        </w:trPr>
        <w:tc>
          <w:tcPr>
            <w:tcW w:w="1620" w:type="dxa"/>
          </w:tcPr>
          <w:p w14:paraId="2CD21888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5</w:t>
            </w:r>
          </w:p>
          <w:p w14:paraId="1303E10A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16DD08FD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3.3.4.3.4</w:t>
            </w:r>
          </w:p>
        </w:tc>
        <w:tc>
          <w:tcPr>
            <w:tcW w:w="3793" w:type="dxa"/>
          </w:tcPr>
          <w:p w14:paraId="38AE88E9" w14:textId="0BB96E54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4A8285FD" w14:textId="77777777" w:rsidTr="00021CEF">
        <w:trPr>
          <w:trHeight w:hRule="exact" w:val="432"/>
        </w:trPr>
        <w:tc>
          <w:tcPr>
            <w:tcW w:w="1620" w:type="dxa"/>
          </w:tcPr>
          <w:p w14:paraId="621FCF77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</w:t>
            </w:r>
          </w:p>
          <w:p w14:paraId="7966E810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BE193DD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4.4.4.4</w:t>
            </w:r>
          </w:p>
        </w:tc>
        <w:tc>
          <w:tcPr>
            <w:tcW w:w="3793" w:type="dxa"/>
          </w:tcPr>
          <w:p w14:paraId="17F26E6A" w14:textId="406A499F" w:rsidR="00B80513" w:rsidRPr="009332EF" w:rsidRDefault="00320B40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+ 90</w:t>
            </w:r>
            <w:r w:rsidR="00B80513">
              <w:rPr>
                <w:rFonts w:ascii="Times New Roman" w:hAnsi="Times New Roman" w:cs="Times New Roman"/>
              </w:rPr>
              <w:t xml:space="preserve"> + 90 + 90 =360</w:t>
            </w:r>
          </w:p>
        </w:tc>
      </w:tr>
      <w:tr w:rsidR="00B80513" w:rsidRPr="009332EF" w14:paraId="3857B4DD" w14:textId="77777777" w:rsidTr="00021CEF">
        <w:trPr>
          <w:trHeight w:hRule="exact" w:val="432"/>
        </w:trPr>
        <w:tc>
          <w:tcPr>
            <w:tcW w:w="1620" w:type="dxa"/>
          </w:tcPr>
          <w:p w14:paraId="0C5B1E91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</w:t>
            </w:r>
          </w:p>
          <w:p w14:paraId="1EB06A7C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70F1C74C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3.3.6.6</w:t>
            </w:r>
          </w:p>
        </w:tc>
        <w:tc>
          <w:tcPr>
            <w:tcW w:w="3793" w:type="dxa"/>
          </w:tcPr>
          <w:p w14:paraId="0677ADEB" w14:textId="63CA3AAB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21095B9D" w14:textId="77777777" w:rsidTr="00021CEF">
        <w:trPr>
          <w:trHeight w:hRule="exact" w:val="432"/>
        </w:trPr>
        <w:tc>
          <w:tcPr>
            <w:tcW w:w="1620" w:type="dxa"/>
          </w:tcPr>
          <w:p w14:paraId="17C2475F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</w:t>
            </w:r>
          </w:p>
          <w:p w14:paraId="1338CD20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521EE4A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3.4.4.6</w:t>
            </w:r>
          </w:p>
        </w:tc>
        <w:tc>
          <w:tcPr>
            <w:tcW w:w="3793" w:type="dxa"/>
          </w:tcPr>
          <w:p w14:paraId="01BF4010" w14:textId="6039AE20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2610EADB" w14:textId="77777777" w:rsidTr="00021CEF">
        <w:trPr>
          <w:trHeight w:hRule="exact" w:val="432"/>
        </w:trPr>
        <w:tc>
          <w:tcPr>
            <w:tcW w:w="1620" w:type="dxa"/>
          </w:tcPr>
          <w:p w14:paraId="7F0C598B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8" w:type="dxa"/>
          </w:tcPr>
          <w:p w14:paraId="17D43397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3.4.6.4</w:t>
            </w:r>
          </w:p>
        </w:tc>
        <w:tc>
          <w:tcPr>
            <w:tcW w:w="3793" w:type="dxa"/>
          </w:tcPr>
          <w:p w14:paraId="42CBF8B4" w14:textId="1FD9F312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7ADFC017" w14:textId="77777777" w:rsidTr="00021CEF">
        <w:trPr>
          <w:trHeight w:hRule="exact" w:val="432"/>
        </w:trPr>
        <w:tc>
          <w:tcPr>
            <w:tcW w:w="1620" w:type="dxa"/>
          </w:tcPr>
          <w:p w14:paraId="720EA8C0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</w:t>
            </w:r>
          </w:p>
          <w:p w14:paraId="376CBBBF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616B5ABD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3.6.3.6</w:t>
            </w:r>
          </w:p>
        </w:tc>
        <w:tc>
          <w:tcPr>
            <w:tcW w:w="3793" w:type="dxa"/>
          </w:tcPr>
          <w:p w14:paraId="6E84E205" w14:textId="074EAD2B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15179B78" w14:textId="77777777" w:rsidTr="00021CEF">
        <w:trPr>
          <w:trHeight w:hRule="exact" w:val="432"/>
        </w:trPr>
        <w:tc>
          <w:tcPr>
            <w:tcW w:w="1620" w:type="dxa"/>
          </w:tcPr>
          <w:p w14:paraId="74D9304F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  <w:p w14:paraId="4B1F2D93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06244961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6.6.6</w:t>
            </w:r>
          </w:p>
        </w:tc>
        <w:tc>
          <w:tcPr>
            <w:tcW w:w="3793" w:type="dxa"/>
          </w:tcPr>
          <w:p w14:paraId="391FD412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120 + 120 + 120 = 360</w:t>
            </w:r>
          </w:p>
        </w:tc>
      </w:tr>
      <w:tr w:rsidR="00B80513" w14:paraId="7D44B77F" w14:textId="77777777" w:rsidTr="00021CEF">
        <w:trPr>
          <w:trHeight w:hRule="exact" w:val="432"/>
        </w:trPr>
        <w:tc>
          <w:tcPr>
            <w:tcW w:w="1620" w:type="dxa"/>
          </w:tcPr>
          <w:p w14:paraId="45B417C5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2900BDDB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3.8.24</w:t>
            </w:r>
          </w:p>
        </w:tc>
        <w:tc>
          <w:tcPr>
            <w:tcW w:w="3793" w:type="dxa"/>
          </w:tcPr>
          <w:p w14:paraId="1C803382" w14:textId="705603DD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14:paraId="76A91749" w14:textId="77777777" w:rsidTr="00021CEF">
        <w:trPr>
          <w:trHeight w:hRule="exact" w:val="432"/>
        </w:trPr>
        <w:tc>
          <w:tcPr>
            <w:tcW w:w="1620" w:type="dxa"/>
          </w:tcPr>
          <w:p w14:paraId="504088F5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56D308BA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3.9.18</w:t>
            </w:r>
          </w:p>
        </w:tc>
        <w:tc>
          <w:tcPr>
            <w:tcW w:w="3793" w:type="dxa"/>
          </w:tcPr>
          <w:p w14:paraId="7902ACB8" w14:textId="2EDF2CCC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14:paraId="5796B02D" w14:textId="77777777" w:rsidTr="00021CEF">
        <w:trPr>
          <w:trHeight w:hRule="exact" w:val="432"/>
        </w:trPr>
        <w:tc>
          <w:tcPr>
            <w:tcW w:w="1620" w:type="dxa"/>
          </w:tcPr>
          <w:p w14:paraId="4FEF42E1" w14:textId="77777777" w:rsidR="00B80513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28E59937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3.10.15</w:t>
            </w:r>
          </w:p>
        </w:tc>
        <w:tc>
          <w:tcPr>
            <w:tcW w:w="3793" w:type="dxa"/>
          </w:tcPr>
          <w:p w14:paraId="0B33A6E7" w14:textId="42C65D29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65FC3C8D" w14:textId="77777777" w:rsidTr="00021CEF">
        <w:trPr>
          <w:trHeight w:hRule="exact" w:val="432"/>
        </w:trPr>
        <w:tc>
          <w:tcPr>
            <w:tcW w:w="1620" w:type="dxa"/>
          </w:tcPr>
          <w:p w14:paraId="4AF19A65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  <w:p w14:paraId="31BCEBAF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37AA6DFE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3.12.12</w:t>
            </w:r>
          </w:p>
        </w:tc>
        <w:tc>
          <w:tcPr>
            <w:tcW w:w="3793" w:type="dxa"/>
          </w:tcPr>
          <w:p w14:paraId="204A85D0" w14:textId="4EF0B992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669D6BA3" w14:textId="77777777" w:rsidTr="00021CEF">
        <w:trPr>
          <w:trHeight w:hRule="exact" w:val="432"/>
        </w:trPr>
        <w:tc>
          <w:tcPr>
            <w:tcW w:w="1620" w:type="dxa"/>
          </w:tcPr>
          <w:p w14:paraId="18ABCBB6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  <w:p w14:paraId="11B2BA78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10A84DA9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4.6.12</w:t>
            </w:r>
          </w:p>
        </w:tc>
        <w:tc>
          <w:tcPr>
            <w:tcW w:w="3793" w:type="dxa"/>
          </w:tcPr>
          <w:p w14:paraId="23B80B7C" w14:textId="040C016A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14:paraId="511B8CF7" w14:textId="77777777" w:rsidTr="00021CEF">
        <w:trPr>
          <w:trHeight w:hRule="exact" w:val="432"/>
        </w:trPr>
        <w:tc>
          <w:tcPr>
            <w:tcW w:w="1620" w:type="dxa"/>
          </w:tcPr>
          <w:p w14:paraId="40373304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20AD0263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4.5.20</w:t>
            </w:r>
          </w:p>
          <w:p w14:paraId="284152F4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</w:tcPr>
          <w:p w14:paraId="6D181CF3" w14:textId="5B9EFE26" w:rsidR="00B80513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4E4767C2" w14:textId="77777777" w:rsidTr="00021CEF">
        <w:trPr>
          <w:trHeight w:hRule="exact" w:val="432"/>
        </w:trPr>
        <w:tc>
          <w:tcPr>
            <w:tcW w:w="1620" w:type="dxa"/>
          </w:tcPr>
          <w:p w14:paraId="28FBAEC8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  <w:p w14:paraId="5A6CFA55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21CC7A41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4.8.8</w:t>
            </w:r>
          </w:p>
        </w:tc>
        <w:tc>
          <w:tcPr>
            <w:tcW w:w="3793" w:type="dxa"/>
          </w:tcPr>
          <w:p w14:paraId="3C7ACE41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90 + 135 + 135 = 360</w:t>
            </w:r>
          </w:p>
        </w:tc>
      </w:tr>
      <w:tr w:rsidR="00B80513" w:rsidRPr="009332EF" w14:paraId="166E665C" w14:textId="77777777" w:rsidTr="00021CEF">
        <w:trPr>
          <w:trHeight w:hRule="exact" w:val="432"/>
        </w:trPr>
        <w:tc>
          <w:tcPr>
            <w:tcW w:w="1620" w:type="dxa"/>
          </w:tcPr>
          <w:p w14:paraId="246456A5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385CB143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4.6.12</w:t>
            </w:r>
          </w:p>
        </w:tc>
        <w:tc>
          <w:tcPr>
            <w:tcW w:w="3793" w:type="dxa"/>
          </w:tcPr>
          <w:p w14:paraId="57092F74" w14:textId="7D88CBF2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4B1041BE" w14:textId="77777777" w:rsidTr="00021CEF">
        <w:trPr>
          <w:trHeight w:hRule="exact" w:val="432"/>
        </w:trPr>
        <w:tc>
          <w:tcPr>
            <w:tcW w:w="1620" w:type="dxa"/>
          </w:tcPr>
          <w:p w14:paraId="24599C82" w14:textId="77777777" w:rsidR="00B80513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8" w:type="dxa"/>
          </w:tcPr>
          <w:p w14:paraId="1CD5ECD6" w14:textId="77777777" w:rsidR="00B80513" w:rsidRDefault="00B80513" w:rsidP="00021C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5.5.10</w:t>
            </w:r>
          </w:p>
        </w:tc>
        <w:tc>
          <w:tcPr>
            <w:tcW w:w="3793" w:type="dxa"/>
          </w:tcPr>
          <w:p w14:paraId="55EB9DC4" w14:textId="04050272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</w:p>
        </w:tc>
      </w:tr>
      <w:tr w:rsidR="00B80513" w:rsidRPr="009332EF" w14:paraId="58CA2190" w14:textId="77777777" w:rsidTr="00021CEF">
        <w:trPr>
          <w:trHeight w:hRule="exact" w:val="432"/>
        </w:trPr>
        <w:tc>
          <w:tcPr>
            <w:tcW w:w="1620" w:type="dxa"/>
          </w:tcPr>
          <w:p w14:paraId="49B6F22F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</w:t>
            </w:r>
          </w:p>
          <w:p w14:paraId="0A75DEF4" w14:textId="77777777" w:rsidR="00B80513" w:rsidRPr="009332EF" w:rsidRDefault="00B80513" w:rsidP="00021C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14:paraId="66F6DD00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3.7.42</w:t>
            </w:r>
          </w:p>
        </w:tc>
        <w:tc>
          <w:tcPr>
            <w:tcW w:w="3793" w:type="dxa"/>
          </w:tcPr>
          <w:p w14:paraId="27894934" w14:textId="77777777" w:rsidR="00B80513" w:rsidRPr="009332EF" w:rsidRDefault="00B80513" w:rsidP="00021CEF">
            <w:pPr>
              <w:rPr>
                <w:rFonts w:ascii="Times New Roman" w:hAnsi="Times New Roman" w:cs="Times New Roman"/>
              </w:rPr>
            </w:pPr>
            <w:r w:rsidRPr="009332EF">
              <w:rPr>
                <w:rFonts w:ascii="Times New Roman" w:hAnsi="Times New Roman" w:cs="Times New Roman"/>
              </w:rPr>
              <w:t>60 +128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9332EF">
              <w:rPr>
                <w:rFonts w:ascii="Times New Roman" w:hAnsi="Times New Roman" w:cs="Times New Roman"/>
              </w:rPr>
              <w:t xml:space="preserve"> + 171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9332EF">
              <w:rPr>
                <w:rFonts w:ascii="Times New Roman" w:hAnsi="Times New Roman" w:cs="Times New Roman"/>
              </w:rPr>
              <w:t>= 360</w:t>
            </w:r>
          </w:p>
        </w:tc>
      </w:tr>
    </w:tbl>
    <w:p w14:paraId="6991CFCD" w14:textId="77777777" w:rsidR="0083455C" w:rsidRPr="009332EF" w:rsidRDefault="0083455C" w:rsidP="0083455C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</w:p>
    <w:p w14:paraId="19DDEC6D" w14:textId="77777777" w:rsidR="0083455C" w:rsidRPr="009332EF" w:rsidRDefault="0083455C" w:rsidP="0083455C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</w:p>
    <w:p w14:paraId="22E8499E" w14:textId="77777777" w:rsidR="00B80513" w:rsidRDefault="00B805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BD4E20" w14:textId="5D766AB3" w:rsidR="0083455C" w:rsidRPr="009332EF" w:rsidRDefault="0093484E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>What strategies did you use or do you now see may have helped to do your search systematically?</w:t>
      </w:r>
      <w:r w:rsidR="0083455C" w:rsidRPr="009332EF">
        <w:rPr>
          <w:rFonts w:ascii="Times New Roman" w:hAnsi="Times New Roman" w:cs="Times New Roman"/>
        </w:rPr>
        <w:t xml:space="preserve"> 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1E1877A0" w14:textId="45C65B06" w:rsidR="00125FC8" w:rsidRPr="009332EF" w:rsidRDefault="0093484E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The table shows all the ways to get three, four, five, or six regular polygons to fit at one vertex to total 360°. But not all the sets correspond to possible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. 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  <w:r w:rsidRPr="009332EF">
        <w:rPr>
          <w:rFonts w:ascii="Times New Roman" w:hAnsi="Times New Roman" w:cs="Times New Roman"/>
        </w:rPr>
        <w:t xml:space="preserve"> </w:t>
      </w:r>
    </w:p>
    <w:p w14:paraId="053BA2E4" w14:textId="184226F3" w:rsidR="0093484E" w:rsidRPr="009332EF" w:rsidRDefault="00125FC8" w:rsidP="00790865">
      <w:pPr>
        <w:pStyle w:val="ListParagraph"/>
        <w:numPr>
          <w:ilvl w:val="0"/>
          <w:numId w:val="10"/>
        </w:numPr>
        <w:spacing w:before="100" w:beforeAutospacing="1" w:after="120"/>
        <w:ind w:left="7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 </w:t>
      </w:r>
      <w:r w:rsidR="0093484E" w:rsidRPr="009332EF">
        <w:rPr>
          <w:rFonts w:ascii="Times New Roman" w:hAnsi="Times New Roman" w:cs="Times New Roman"/>
        </w:rPr>
        <w:t xml:space="preserve">Use your kit to </w:t>
      </w:r>
      <w:r w:rsidR="0083455C" w:rsidRPr="009332EF">
        <w:rPr>
          <w:rFonts w:ascii="Times New Roman" w:hAnsi="Times New Roman" w:cs="Times New Roman"/>
        </w:rPr>
        <w:t>investigate</w:t>
      </w:r>
      <w:r w:rsidR="0093484E" w:rsidRPr="009332EF">
        <w:rPr>
          <w:rFonts w:ascii="Times New Roman" w:hAnsi="Times New Roman" w:cs="Times New Roman"/>
        </w:rPr>
        <w:t xml:space="preserve"> what is possible. Note that for some of the </w:t>
      </w:r>
      <w:r w:rsidR="0083455C" w:rsidRPr="009332EF">
        <w:rPr>
          <w:rFonts w:ascii="Times New Roman" w:hAnsi="Times New Roman" w:cs="Times New Roman"/>
        </w:rPr>
        <w:t>sums of 360, there are two different ways to arrange the same tiles and still get the design to repeat.</w:t>
      </w:r>
      <w:r w:rsidRPr="009332EF">
        <w:rPr>
          <w:rFonts w:ascii="Times New Roman" w:hAnsi="Times New Roman" w:cs="Times New Roman"/>
        </w:rPr>
        <w:t xml:space="preserve">  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5FDC77F5" w14:textId="15C72948" w:rsidR="00125FC8" w:rsidRPr="009332EF" w:rsidRDefault="00125FC8" w:rsidP="00790865">
      <w:pPr>
        <w:pStyle w:val="ListParagraph"/>
        <w:numPr>
          <w:ilvl w:val="0"/>
          <w:numId w:val="10"/>
        </w:numPr>
        <w:spacing w:before="100" w:beforeAutospacing="1" w:after="120"/>
        <w:ind w:left="7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>You should have found exactly 8 semi</w:t>
      </w:r>
      <w:r w:rsidR="00875DF3">
        <w:rPr>
          <w:rFonts w:ascii="Times New Roman" w:hAnsi="Times New Roman" w:cs="Times New Roman"/>
        </w:rPr>
        <w:t xml:space="preserve">-regular </w:t>
      </w:r>
      <w:proofErr w:type="spellStart"/>
      <w:r w:rsidR="00875DF3">
        <w:rPr>
          <w:rFonts w:ascii="Times New Roman" w:hAnsi="Times New Roman" w:cs="Times New Roman"/>
        </w:rPr>
        <w:t>tilings</w:t>
      </w:r>
      <w:proofErr w:type="spellEnd"/>
      <w:r w:rsidR="00875DF3">
        <w:rPr>
          <w:rFonts w:ascii="Times New Roman" w:hAnsi="Times New Roman" w:cs="Times New Roman"/>
        </w:rPr>
        <w:t xml:space="preserve">, in addition to the 3 regular </w:t>
      </w:r>
      <w:proofErr w:type="spellStart"/>
      <w:r w:rsidR="00875DF3">
        <w:rPr>
          <w:rFonts w:ascii="Times New Roman" w:hAnsi="Times New Roman" w:cs="Times New Roman"/>
        </w:rPr>
        <w:t>tilings</w:t>
      </w:r>
      <w:proofErr w:type="spellEnd"/>
      <w:r w:rsidR="00875DF3">
        <w:rPr>
          <w:rFonts w:ascii="Times New Roman" w:hAnsi="Times New Roman" w:cs="Times New Roman"/>
        </w:rPr>
        <w:t xml:space="preserve"> you already knew. </w:t>
      </w:r>
      <w:r w:rsidR="00867779" w:rsidRPr="009332EF">
        <w:rPr>
          <w:rFonts w:ascii="Times New Roman" w:hAnsi="Times New Roman" w:cs="Times New Roman"/>
        </w:rPr>
        <w:t xml:space="preserve">Write in symbols representations for the 8 </w:t>
      </w:r>
      <w:proofErr w:type="spellStart"/>
      <w:r w:rsidR="00867779" w:rsidRPr="009332EF">
        <w:rPr>
          <w:rFonts w:ascii="Times New Roman" w:hAnsi="Times New Roman" w:cs="Times New Roman"/>
        </w:rPr>
        <w:t>tilings</w:t>
      </w:r>
      <w:proofErr w:type="spellEnd"/>
      <w:r w:rsidR="00867779" w:rsidRPr="009332EF">
        <w:rPr>
          <w:rFonts w:ascii="Times New Roman" w:hAnsi="Times New Roman" w:cs="Times New Roman"/>
        </w:rPr>
        <w:t xml:space="preserve">. 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2168E48E" w14:textId="2C38516A" w:rsidR="00867779" w:rsidRPr="009332EF" w:rsidRDefault="00867779" w:rsidP="00790865">
      <w:pPr>
        <w:pStyle w:val="ListParagraph"/>
        <w:numPr>
          <w:ilvl w:val="0"/>
          <w:numId w:val="10"/>
        </w:numPr>
        <w:spacing w:before="100" w:beforeAutospacing="1" w:after="120"/>
        <w:ind w:left="7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Sketch diagrams of the eight semi-regular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 xml:space="preserve">.  Use your kit to help you.  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6C1596DE" w14:textId="652DB9CD" w:rsidR="00FE6D30" w:rsidRPr="009332EF" w:rsidRDefault="00FE6D30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Some </w:t>
      </w:r>
      <w:r w:rsidR="003615F2" w:rsidRPr="009332EF">
        <w:rPr>
          <w:rFonts w:ascii="Times New Roman" w:hAnsi="Times New Roman" w:cs="Times New Roman"/>
        </w:rPr>
        <w:t>st</w:t>
      </w:r>
      <w:r w:rsidRPr="009332EF">
        <w:rPr>
          <w:rFonts w:ascii="Times New Roman" w:hAnsi="Times New Roman" w:cs="Times New Roman"/>
        </w:rPr>
        <w:t>u</w:t>
      </w:r>
      <w:r w:rsidR="003615F2" w:rsidRPr="009332EF">
        <w:rPr>
          <w:rFonts w:ascii="Times New Roman" w:hAnsi="Times New Roman" w:cs="Times New Roman"/>
        </w:rPr>
        <w:t>d</w:t>
      </w:r>
      <w:r w:rsidRPr="009332EF">
        <w:rPr>
          <w:rFonts w:ascii="Times New Roman" w:hAnsi="Times New Roman" w:cs="Times New Roman"/>
        </w:rPr>
        <w:t xml:space="preserve">ents made these statements about the 8 semi-regular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>.  Do you agree or disagree?  Explain your reasoning.</w:t>
      </w:r>
    </w:p>
    <w:p w14:paraId="4B191AF1" w14:textId="7416021B" w:rsidR="00FE6D30" w:rsidRPr="009332EF" w:rsidRDefault="00FE6D30" w:rsidP="00875DF3">
      <w:pPr>
        <w:pStyle w:val="ListParagraph"/>
        <w:numPr>
          <w:ilvl w:val="0"/>
          <w:numId w:val="11"/>
        </w:numPr>
        <w:spacing w:before="100" w:beforeAutospacing="1" w:after="120"/>
        <w:ind w:left="135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>Every semi-regular tiling includes equilateral triangles.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242F41BF" w14:textId="4688FA3C" w:rsidR="00FE6D30" w:rsidRPr="009332EF" w:rsidRDefault="00563CA4" w:rsidP="00875DF3">
      <w:pPr>
        <w:pStyle w:val="ListParagraph"/>
        <w:numPr>
          <w:ilvl w:val="0"/>
          <w:numId w:val="11"/>
        </w:numPr>
        <w:spacing w:before="100" w:beforeAutospacing="1" w:after="120"/>
        <w:ind w:left="1350"/>
        <w:contextualSpacing w:val="0"/>
        <w:rPr>
          <w:rFonts w:ascii="Times New Roman" w:hAnsi="Times New Roman" w:cs="Times New Roman"/>
        </w:rPr>
      </w:pPr>
      <w:bookmarkStart w:id="0" w:name="_GoBack"/>
      <w:bookmarkEnd w:id="0"/>
      <w:r w:rsidRPr="009332EF">
        <w:rPr>
          <w:rFonts w:ascii="Times New Roman" w:hAnsi="Times New Roman" w:cs="Times New Roman"/>
        </w:rPr>
        <w:t xml:space="preserve">There are no </w:t>
      </w:r>
      <w:r>
        <w:rPr>
          <w:rFonts w:ascii="Times New Roman" w:hAnsi="Times New Roman" w:cs="Times New Roman"/>
        </w:rPr>
        <w:t xml:space="preserve">semi-regular </w:t>
      </w:r>
      <w:proofErr w:type="spellStart"/>
      <w:r>
        <w:rPr>
          <w:rFonts w:ascii="Times New Roman" w:hAnsi="Times New Roman" w:cs="Times New Roman"/>
        </w:rPr>
        <w:t>tilings</w:t>
      </w:r>
      <w:proofErr w:type="spellEnd"/>
      <w:r>
        <w:rPr>
          <w:rFonts w:ascii="Times New Roman" w:hAnsi="Times New Roman" w:cs="Times New Roman"/>
        </w:rPr>
        <w:t xml:space="preserve"> with three</w:t>
      </w:r>
      <w:r w:rsidRPr="009332EF">
        <w:rPr>
          <w:rFonts w:ascii="Times New Roman" w:hAnsi="Times New Roman" w:cs="Times New Roman"/>
        </w:rPr>
        <w:t xml:space="preserve"> shapes.</w:t>
      </w:r>
      <w:r w:rsidR="00875DF3">
        <w:rPr>
          <w:rFonts w:ascii="Times New Roman" w:hAnsi="Times New Roman" w:cs="Times New Roman"/>
        </w:rPr>
        <w:br/>
      </w:r>
      <w:r w:rsidR="00875DF3">
        <w:rPr>
          <w:rFonts w:ascii="Times New Roman" w:hAnsi="Times New Roman" w:cs="Times New Roman"/>
        </w:rPr>
        <w:br/>
      </w:r>
    </w:p>
    <w:p w14:paraId="53AD2B3C" w14:textId="56371ED2" w:rsidR="00FE6D30" w:rsidRDefault="00FE6D30" w:rsidP="00875DF3">
      <w:pPr>
        <w:pStyle w:val="ListParagraph"/>
        <w:numPr>
          <w:ilvl w:val="0"/>
          <w:numId w:val="11"/>
        </w:numPr>
        <w:spacing w:before="100" w:beforeAutospacing="1" w:after="120"/>
        <w:ind w:left="135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>The same collection of shapes can make two different designs.</w:t>
      </w:r>
    </w:p>
    <w:p w14:paraId="58E01CD8" w14:textId="77777777" w:rsidR="00875DF3" w:rsidRPr="00875DF3" w:rsidRDefault="00875DF3" w:rsidP="00875DF3">
      <w:pPr>
        <w:spacing w:before="100" w:beforeAutospacing="1" w:after="120"/>
        <w:rPr>
          <w:rFonts w:ascii="Times New Roman" w:hAnsi="Times New Roman" w:cs="Times New Roman"/>
        </w:rPr>
      </w:pPr>
    </w:p>
    <w:p w14:paraId="7506B3AD" w14:textId="572A9C7A" w:rsidR="00C13489" w:rsidRPr="009332EF" w:rsidRDefault="00FE6D30" w:rsidP="00021CEF">
      <w:pPr>
        <w:pStyle w:val="ListParagraph"/>
        <w:numPr>
          <w:ilvl w:val="0"/>
          <w:numId w:val="12"/>
        </w:numPr>
        <w:spacing w:before="100" w:beforeAutospacing="1" w:after="120"/>
        <w:contextualSpacing w:val="0"/>
        <w:rPr>
          <w:rFonts w:ascii="Times New Roman" w:hAnsi="Times New Roman" w:cs="Times New Roman"/>
        </w:rPr>
      </w:pPr>
      <w:r w:rsidRPr="009332EF">
        <w:rPr>
          <w:rFonts w:ascii="Times New Roman" w:hAnsi="Times New Roman" w:cs="Times New Roman"/>
        </w:rPr>
        <w:t xml:space="preserve">Make your own true observations about the semi-regular </w:t>
      </w:r>
      <w:proofErr w:type="spellStart"/>
      <w:r w:rsidRPr="009332EF">
        <w:rPr>
          <w:rFonts w:ascii="Times New Roman" w:hAnsi="Times New Roman" w:cs="Times New Roman"/>
        </w:rPr>
        <w:t>tilings</w:t>
      </w:r>
      <w:proofErr w:type="spellEnd"/>
      <w:r w:rsidRPr="009332EF">
        <w:rPr>
          <w:rFonts w:ascii="Times New Roman" w:hAnsi="Times New Roman" w:cs="Times New Roman"/>
        </w:rPr>
        <w:t>.</w:t>
      </w:r>
      <w:r w:rsidR="009332EF">
        <w:rPr>
          <w:rFonts w:ascii="Times New Roman" w:hAnsi="Times New Roman" w:cs="Times New Roman"/>
        </w:rPr>
        <w:t xml:space="preserve">  Justify your statements.</w:t>
      </w:r>
      <w:r w:rsidR="00875DF3" w:rsidRPr="009332EF">
        <w:rPr>
          <w:rFonts w:ascii="Times New Roman" w:hAnsi="Times New Roman" w:cs="Times New Roman"/>
        </w:rPr>
        <w:t xml:space="preserve"> </w:t>
      </w:r>
    </w:p>
    <w:sectPr w:rsidR="00C13489" w:rsidRPr="009332EF" w:rsidSect="000775E7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547E" w14:textId="77777777" w:rsidR="00561EF5" w:rsidRDefault="00561EF5" w:rsidP="00AA22A4">
      <w:r>
        <w:separator/>
      </w:r>
    </w:p>
  </w:endnote>
  <w:endnote w:type="continuationSeparator" w:id="0">
    <w:p w14:paraId="5842A47C" w14:textId="77777777" w:rsidR="00561EF5" w:rsidRDefault="00561EF5" w:rsidP="00AA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AF33E" w14:textId="6BAA7992" w:rsidR="00561EF5" w:rsidRPr="004673CB" w:rsidRDefault="00561EF5" w:rsidP="00DA6C7C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8.3.</w:t>
    </w:r>
    <w:r w:rsidR="00916496">
      <w:rPr>
        <w:sz w:val="20"/>
        <w:szCs w:val="20"/>
      </w:rPr>
      <w:t>1</w:t>
    </w:r>
    <w:r>
      <w:rPr>
        <w:sz w:val="20"/>
        <w:szCs w:val="20"/>
      </w:rPr>
      <w:tab/>
    </w:r>
    <w:r>
      <w:rPr>
        <w:sz w:val="20"/>
        <w:szCs w:val="20"/>
      </w:rPr>
      <w:tab/>
      <w:t>Connecti</w:t>
    </w:r>
    <w:r w:rsidR="00F779F5">
      <w:rPr>
        <w:sz w:val="20"/>
        <w:szCs w:val="20"/>
      </w:rPr>
      <w:t>cut Core Geometry Curriculum v 3</w:t>
    </w:r>
    <w:r>
      <w:rPr>
        <w:sz w:val="20"/>
        <w:szCs w:val="20"/>
      </w:rPr>
      <w:t>.0</w:t>
    </w:r>
  </w:p>
  <w:p w14:paraId="7C529A30" w14:textId="77777777" w:rsidR="00561EF5" w:rsidRPr="00DA6C7C" w:rsidRDefault="00561EF5" w:rsidP="00DA6C7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35CF8" w14:textId="77777777" w:rsidR="00561EF5" w:rsidRDefault="00561EF5" w:rsidP="00AA22A4">
      <w:r>
        <w:separator/>
      </w:r>
    </w:p>
  </w:footnote>
  <w:footnote w:type="continuationSeparator" w:id="0">
    <w:p w14:paraId="2B9A9C7C" w14:textId="77777777" w:rsidR="00561EF5" w:rsidRDefault="00561EF5" w:rsidP="00AA22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77648756"/>
      <w:docPartObj>
        <w:docPartGallery w:val="Page Numbers (Top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917449779"/>
          <w:docPartObj>
            <w:docPartGallery w:val="Page Numbers (Top of Page)"/>
            <w:docPartUnique/>
          </w:docPartObj>
        </w:sdtPr>
        <w:sdtEndPr/>
        <w:sdtContent>
          <w:p w14:paraId="7C06C81D" w14:textId="77777777" w:rsidR="00561EF5" w:rsidRPr="00DA6C7C" w:rsidRDefault="00561EF5" w:rsidP="00DA6C7C">
            <w:pPr>
              <w:pStyle w:val="Header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DA6C7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ame :_</w:t>
            </w:r>
            <w:proofErr w:type="gramEnd"/>
            <w:r>
              <w:rPr>
                <w:rFonts w:ascii="Times New Roman" w:hAnsi="Times New Roman" w:cs="Times New Roman"/>
              </w:rPr>
              <w:t>_____________________</w:t>
            </w:r>
            <w:r w:rsidRPr="00DA6C7C">
              <w:rPr>
                <w:rFonts w:ascii="Times New Roman" w:hAnsi="Times New Roman" w:cs="Times New Roman"/>
              </w:rPr>
              <w:t xml:space="preserve">____________________Date:__________ Page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563CA4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  <w:r w:rsidRPr="00DA6C7C">
              <w:rPr>
                <w:rFonts w:ascii="Times New Roman" w:hAnsi="Times New Roman" w:cs="Times New Roman"/>
              </w:rPr>
              <w:t xml:space="preserve"> of </w:t>
            </w:r>
            <w:r w:rsidRPr="00DA6C7C">
              <w:rPr>
                <w:rFonts w:ascii="Times New Roman" w:hAnsi="Times New Roman" w:cs="Times New Roman"/>
                <w:bCs/>
              </w:rPr>
              <w:fldChar w:fldCharType="begin"/>
            </w:r>
            <w:r w:rsidRPr="00DA6C7C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DA6C7C">
              <w:rPr>
                <w:rFonts w:ascii="Times New Roman" w:hAnsi="Times New Roman" w:cs="Times New Roman"/>
                <w:bCs/>
              </w:rPr>
              <w:fldChar w:fldCharType="separate"/>
            </w:r>
            <w:r w:rsidR="00563CA4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DA6C7C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  <w:p w14:paraId="2B380D54" w14:textId="77777777" w:rsidR="00561EF5" w:rsidRPr="00DA6C7C" w:rsidRDefault="00561EF5" w:rsidP="00DA6C7C">
        <w:pPr>
          <w:pStyle w:val="Header"/>
          <w:jc w:val="right"/>
          <w:rPr>
            <w:rFonts w:ascii="Times New Roman" w:hAnsi="Times New Roman" w:cs="Times New Roman"/>
          </w:rPr>
        </w:pPr>
        <w:r w:rsidRPr="00DA6C7C">
          <w:rPr>
            <w:rFonts w:ascii="Times New Roman" w:hAnsi="Times New Roman" w:cs="Times New Roman"/>
          </w:rPr>
          <w:t xml:space="preserve"> </w:t>
        </w:r>
      </w:p>
    </w:sdtContent>
  </w:sdt>
  <w:p w14:paraId="20640EAF" w14:textId="77777777" w:rsidR="00561EF5" w:rsidRPr="00DA6C7C" w:rsidRDefault="00561EF5" w:rsidP="00DA6C7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1F1"/>
    <w:multiLevelType w:val="hybridMultilevel"/>
    <w:tmpl w:val="7B9A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49A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E7B44"/>
    <w:multiLevelType w:val="hybridMultilevel"/>
    <w:tmpl w:val="CBCA7974"/>
    <w:lvl w:ilvl="0" w:tplc="F6AA74F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C3785"/>
    <w:multiLevelType w:val="hybridMultilevel"/>
    <w:tmpl w:val="635ADF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C2F8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A5FD8"/>
    <w:multiLevelType w:val="hybridMultilevel"/>
    <w:tmpl w:val="A0986C1C"/>
    <w:lvl w:ilvl="0" w:tplc="CDB890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0C0860"/>
    <w:multiLevelType w:val="hybridMultilevel"/>
    <w:tmpl w:val="FF18E570"/>
    <w:lvl w:ilvl="0" w:tplc="9B5222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0D0426"/>
    <w:multiLevelType w:val="hybridMultilevel"/>
    <w:tmpl w:val="B0C2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37940"/>
    <w:multiLevelType w:val="hybridMultilevel"/>
    <w:tmpl w:val="9D3EF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9B1FF7"/>
    <w:multiLevelType w:val="hybridMultilevel"/>
    <w:tmpl w:val="547A3106"/>
    <w:lvl w:ilvl="0" w:tplc="3B0C921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0B3A3D"/>
    <w:multiLevelType w:val="hybridMultilevel"/>
    <w:tmpl w:val="4A24AEF2"/>
    <w:lvl w:ilvl="0" w:tplc="404274A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342399D"/>
    <w:multiLevelType w:val="hybridMultilevel"/>
    <w:tmpl w:val="F1EED990"/>
    <w:lvl w:ilvl="0" w:tplc="0E90F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2A4"/>
    <w:rsid w:val="00002072"/>
    <w:rsid w:val="00021CEF"/>
    <w:rsid w:val="0007281C"/>
    <w:rsid w:val="000775E7"/>
    <w:rsid w:val="000E4842"/>
    <w:rsid w:val="00125FC8"/>
    <w:rsid w:val="00174498"/>
    <w:rsid w:val="001D1E1D"/>
    <w:rsid w:val="00270DC8"/>
    <w:rsid w:val="002A0052"/>
    <w:rsid w:val="00320B40"/>
    <w:rsid w:val="0035512A"/>
    <w:rsid w:val="003615F2"/>
    <w:rsid w:val="0038552D"/>
    <w:rsid w:val="003B6834"/>
    <w:rsid w:val="003C500E"/>
    <w:rsid w:val="004F7F8C"/>
    <w:rsid w:val="00561EF5"/>
    <w:rsid w:val="00563CA4"/>
    <w:rsid w:val="00571C45"/>
    <w:rsid w:val="005E4BD2"/>
    <w:rsid w:val="00773010"/>
    <w:rsid w:val="00790865"/>
    <w:rsid w:val="007F4B23"/>
    <w:rsid w:val="0083455C"/>
    <w:rsid w:val="00867779"/>
    <w:rsid w:val="00875DF3"/>
    <w:rsid w:val="00916496"/>
    <w:rsid w:val="009332EF"/>
    <w:rsid w:val="0093484E"/>
    <w:rsid w:val="009841EE"/>
    <w:rsid w:val="009D78CB"/>
    <w:rsid w:val="00A12816"/>
    <w:rsid w:val="00A935FF"/>
    <w:rsid w:val="00AA22A4"/>
    <w:rsid w:val="00AF1202"/>
    <w:rsid w:val="00B80513"/>
    <w:rsid w:val="00B96B67"/>
    <w:rsid w:val="00BB25F6"/>
    <w:rsid w:val="00C13489"/>
    <w:rsid w:val="00C75100"/>
    <w:rsid w:val="00C77D9A"/>
    <w:rsid w:val="00C82CC4"/>
    <w:rsid w:val="00D34CFF"/>
    <w:rsid w:val="00D37A5D"/>
    <w:rsid w:val="00D637AF"/>
    <w:rsid w:val="00D84300"/>
    <w:rsid w:val="00DA6C7C"/>
    <w:rsid w:val="00E84324"/>
    <w:rsid w:val="00F70401"/>
    <w:rsid w:val="00F779F5"/>
    <w:rsid w:val="00F8628A"/>
    <w:rsid w:val="00FB0ED4"/>
    <w:rsid w:val="00FE6D30"/>
    <w:rsid w:val="00FF56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7E49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32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8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8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8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8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86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5F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22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22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A4"/>
    <w:rPr>
      <w:sz w:val="24"/>
      <w:szCs w:val="24"/>
    </w:rPr>
  </w:style>
  <w:style w:type="table" w:styleId="TableGrid">
    <w:name w:val="Table Grid"/>
    <w:basedOn w:val="TableNormal"/>
    <w:uiPriority w:val="59"/>
    <w:rsid w:val="007F4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332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086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86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86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8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8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yperlink" Target="http://illuminations.nctm.org/Activity.aspx?id=353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4012</Characters>
  <Application>Microsoft Macintosh Word</Application>
  <DocSecurity>0</DocSecurity>
  <Lines>33</Lines>
  <Paragraphs>9</Paragraphs>
  <ScaleCrop>false</ScaleCrop>
  <Company>University of Michigan Dearborn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Rheta Rubenstein</dc:creator>
  <cp:keywords/>
  <dc:description/>
  <cp:lastModifiedBy>Leslie Craine</cp:lastModifiedBy>
  <cp:revision>5</cp:revision>
  <dcterms:created xsi:type="dcterms:W3CDTF">2016-07-18T22:12:00Z</dcterms:created>
  <dcterms:modified xsi:type="dcterms:W3CDTF">2016-07-18T22:42:00Z</dcterms:modified>
</cp:coreProperties>
</file>