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5AE2" w14:textId="0806350C" w:rsidR="00A764B1" w:rsidRPr="00A46D14" w:rsidRDefault="00261B31" w:rsidP="002C78B0">
      <w:pPr>
        <w:jc w:val="center"/>
        <w:rPr>
          <w:b/>
          <w:sz w:val="28"/>
          <w:szCs w:val="28"/>
        </w:rPr>
      </w:pPr>
      <w:r w:rsidRPr="00A46D14">
        <w:rPr>
          <w:b/>
          <w:sz w:val="28"/>
          <w:szCs w:val="28"/>
        </w:rPr>
        <w:t>Activity 7.5.4</w:t>
      </w:r>
      <w:r w:rsidR="002C78B0" w:rsidRPr="00A46D14">
        <w:rPr>
          <w:b/>
          <w:sz w:val="28"/>
          <w:szCs w:val="28"/>
        </w:rPr>
        <w:t xml:space="preserve"> </w:t>
      </w:r>
      <w:r w:rsidR="005C5A5E" w:rsidRPr="00A46D14">
        <w:rPr>
          <w:b/>
          <w:sz w:val="28"/>
          <w:szCs w:val="28"/>
        </w:rPr>
        <w:t>Gender</w:t>
      </w:r>
      <w:r w:rsidR="000D1D69" w:rsidRPr="00A46D14">
        <w:rPr>
          <w:b/>
          <w:sz w:val="28"/>
          <w:szCs w:val="28"/>
        </w:rPr>
        <w:t>,</w:t>
      </w:r>
      <w:r w:rsidR="005C5A5E" w:rsidRPr="00A46D14">
        <w:rPr>
          <w:b/>
          <w:sz w:val="28"/>
          <w:szCs w:val="28"/>
        </w:rPr>
        <w:t xml:space="preserve"> Intelligence</w:t>
      </w:r>
      <w:r w:rsidR="000D1D69" w:rsidRPr="00A46D14">
        <w:rPr>
          <w:b/>
          <w:sz w:val="28"/>
          <w:szCs w:val="28"/>
        </w:rPr>
        <w:t>,</w:t>
      </w:r>
      <w:r w:rsidR="005C5A5E" w:rsidRPr="00A46D14">
        <w:rPr>
          <w:b/>
          <w:sz w:val="28"/>
          <w:szCs w:val="28"/>
        </w:rPr>
        <w:t xml:space="preserve"> and College</w:t>
      </w:r>
    </w:p>
    <w:p w14:paraId="4615C33B" w14:textId="77777777" w:rsidR="002C78B0" w:rsidRDefault="002C78B0" w:rsidP="002C78B0">
      <w:pPr>
        <w:rPr>
          <w:b/>
        </w:rPr>
      </w:pPr>
    </w:p>
    <w:p w14:paraId="78399865" w14:textId="33839370" w:rsidR="000D1D69" w:rsidRDefault="000D1D69" w:rsidP="002C78B0">
      <w:r>
        <w:t xml:space="preserve">In Activity </w:t>
      </w:r>
      <w:r w:rsidR="003448D1">
        <w:t>7.5.3</w:t>
      </w:r>
      <w:r>
        <w:t xml:space="preserve">, you analyzed data which was collected from Monitoring the Future surveys. In this activity you will analyze data from the following three questions: </w:t>
      </w:r>
    </w:p>
    <w:p w14:paraId="4CDF200E" w14:textId="77777777" w:rsidR="000D1D69" w:rsidRDefault="000D1D69" w:rsidP="002C78B0"/>
    <w:p w14:paraId="3D6F8D1B" w14:textId="77777777" w:rsidR="000D1D69" w:rsidRDefault="000D1D69" w:rsidP="00A46D14">
      <w:pPr>
        <w:ind w:left="720"/>
      </w:pPr>
      <w:r>
        <w:t>1. What is your gender?</w:t>
      </w:r>
      <w:r>
        <w:tab/>
      </w:r>
    </w:p>
    <w:p w14:paraId="549847B6" w14:textId="7B85149B" w:rsidR="000D1D69" w:rsidRDefault="000D1D69" w:rsidP="00A46D14">
      <w:pPr>
        <w:ind w:left="720" w:firstLine="720"/>
      </w:pPr>
      <w:r>
        <w:t xml:space="preserve">Female </w:t>
      </w:r>
      <w:r>
        <w:tab/>
        <w:t>Male</w:t>
      </w:r>
    </w:p>
    <w:p w14:paraId="7154071F" w14:textId="48E2BCBD" w:rsidR="000D1D69" w:rsidRDefault="000D1D69" w:rsidP="00A46D14">
      <w:pPr>
        <w:ind w:left="720"/>
      </w:pPr>
      <w:r>
        <w:t>2. How intelligent do you think you are compared to others your age?</w:t>
      </w:r>
    </w:p>
    <w:p w14:paraId="3B74694F" w14:textId="109889AD" w:rsidR="000D1D69" w:rsidRDefault="000D1D69" w:rsidP="00A46D14">
      <w:pPr>
        <w:ind w:left="720"/>
      </w:pPr>
      <w:r>
        <w:tab/>
        <w:t>Above average</w:t>
      </w:r>
      <w:r>
        <w:tab/>
        <w:t>Average</w:t>
      </w:r>
      <w:r>
        <w:tab/>
        <w:t>Below average</w:t>
      </w:r>
    </w:p>
    <w:p w14:paraId="26DD9866" w14:textId="59BC0F38" w:rsidR="000D1D69" w:rsidRDefault="000D1D69" w:rsidP="00A46D14">
      <w:pPr>
        <w:ind w:left="720"/>
      </w:pPr>
      <w:r>
        <w:t>3. How likely is it that you will graduate from college (four-year program)</w:t>
      </w:r>
      <w:r w:rsidR="00066C4B">
        <w:t>?</w:t>
      </w:r>
    </w:p>
    <w:p w14:paraId="0F683739" w14:textId="1DBD7FA9" w:rsidR="000D1D69" w:rsidRDefault="000D1D69" w:rsidP="00A46D14">
      <w:pPr>
        <w:ind w:left="720"/>
      </w:pPr>
      <w:r>
        <w:tab/>
        <w:t>Definitely</w:t>
      </w:r>
      <w:r w:rsidR="00B03B09">
        <w:t xml:space="preserve"> won’t      Probably won’t     Probably will</w:t>
      </w:r>
      <w:r w:rsidR="00B03B09">
        <w:tab/>
        <w:t xml:space="preserve">     Definitely will</w:t>
      </w:r>
      <w:r w:rsidR="00B03B09">
        <w:tab/>
      </w:r>
    </w:p>
    <w:p w14:paraId="1E2C3655" w14:textId="77777777" w:rsidR="000D1D69" w:rsidRDefault="000D1D69" w:rsidP="00A46D14">
      <w:pPr>
        <w:ind w:left="720"/>
      </w:pPr>
    </w:p>
    <w:p w14:paraId="212D13FA" w14:textId="2284729C" w:rsidR="000D1D69" w:rsidRDefault="000D1D69" w:rsidP="002C78B0">
      <w:r>
        <w:t xml:space="preserve">Because we are analyzing three variables, the data have been organized into a three-way table. To do that, two of the variables become row variables and one variable is left as a column variable. </w:t>
      </w:r>
      <w:r w:rsidR="00B03B09">
        <w:t xml:space="preserve">Table 1 shows a printout of the three-way table produced by Minitab statistical software. </w:t>
      </w:r>
    </w:p>
    <w:p w14:paraId="06E5D408" w14:textId="77777777" w:rsidR="000D1D69" w:rsidRDefault="000D1D69" w:rsidP="002C78B0"/>
    <w:p w14:paraId="6E72F9BC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>Rows: Gender / Intelligence   Columns: Graduate College</w:t>
      </w:r>
    </w:p>
    <w:p w14:paraId="4BE3A2B3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</w:p>
    <w:p w14:paraId="76E57B2D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                                PRB   DEF</w:t>
      </w:r>
    </w:p>
    <w:p w14:paraId="5CB3587E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           DEF WILL  PRB WILL  WONT  </w:t>
      </w:r>
      <w:proofErr w:type="spellStart"/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>WONT</w:t>
      </w:r>
      <w:proofErr w:type="spellEnd"/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All</w:t>
      </w:r>
    </w:p>
    <w:p w14:paraId="6756D03C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>Female</w:t>
      </w:r>
    </w:p>
    <w:p w14:paraId="087F6E4F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Above Average  3118       533   125   124   3900</w:t>
      </w:r>
    </w:p>
    <w:p w14:paraId="1BB77E61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Average        1157       563   205   153   2078</w:t>
      </w:r>
    </w:p>
    <w:p w14:paraId="6978131F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Below Average   214       131    54    83    482</w:t>
      </w:r>
    </w:p>
    <w:p w14:paraId="3E827BD5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>Male</w:t>
      </w:r>
    </w:p>
    <w:p w14:paraId="2ED55F9D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Above Average  3000       973   280   223   4476</w:t>
      </w:r>
    </w:p>
    <w:p w14:paraId="4AC1DD94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Average         561       485   258   214   1518</w:t>
      </w:r>
    </w:p>
    <w:p w14:paraId="0A5E64EA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Below Average   105        92    74   105    376</w:t>
      </w:r>
    </w:p>
    <w:p w14:paraId="625218EE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>All</w:t>
      </w:r>
    </w:p>
    <w:p w14:paraId="02935DF2" w14:textId="77777777" w:rsidR="000D1D69" w:rsidRPr="00A46D14" w:rsidRDefault="000D1D69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b/>
          <w:sz w:val="20"/>
          <w:szCs w:val="20"/>
          <w:lang w:eastAsia="ja-JP"/>
        </w:rPr>
      </w:pPr>
      <w:r w:rsidRPr="00A46D14">
        <w:rPr>
          <w:rFonts w:ascii="Courier New" w:hAnsi="Courier New" w:cs="Courier New"/>
          <w:b/>
          <w:sz w:val="20"/>
          <w:szCs w:val="20"/>
          <w:lang w:eastAsia="ja-JP"/>
        </w:rPr>
        <w:t xml:space="preserve">        All            8155      2777   996   902  12830</w:t>
      </w:r>
    </w:p>
    <w:p w14:paraId="3DC1A0A1" w14:textId="77777777" w:rsidR="00A46D14" w:rsidRPr="00A46D14" w:rsidRDefault="00A46D14" w:rsidP="00A46D14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  <w:lang w:eastAsia="ja-JP"/>
        </w:rPr>
      </w:pPr>
    </w:p>
    <w:p w14:paraId="3A03D81A" w14:textId="1C14D317" w:rsidR="000D1D69" w:rsidRPr="00A46D14" w:rsidRDefault="00FA13C1" w:rsidP="00A46D14">
      <w:pPr>
        <w:jc w:val="center"/>
        <w:rPr>
          <w:sz w:val="20"/>
          <w:szCs w:val="20"/>
        </w:rPr>
      </w:pPr>
      <w:r w:rsidRPr="00A46D14">
        <w:rPr>
          <w:sz w:val="20"/>
          <w:szCs w:val="20"/>
        </w:rPr>
        <w:t>Table 1. Three-way table</w:t>
      </w:r>
      <w:r w:rsidR="00B03B09" w:rsidRPr="00A46D14">
        <w:rPr>
          <w:sz w:val="20"/>
          <w:szCs w:val="20"/>
        </w:rPr>
        <w:t xml:space="preserve"> organizing responses to three questions.</w:t>
      </w:r>
    </w:p>
    <w:p w14:paraId="47664EC3" w14:textId="77777777" w:rsidR="00B03B09" w:rsidRDefault="00B03B09" w:rsidP="002C78B0"/>
    <w:p w14:paraId="3AE87112" w14:textId="3DF5F00A" w:rsidR="00B03B09" w:rsidRDefault="00B03B09" w:rsidP="002C78B0">
      <w:r>
        <w:t>1. What percentage of students rated their intelligenc</w:t>
      </w:r>
      <w:r w:rsidR="00EF74A7">
        <w:t>e</w:t>
      </w:r>
      <w:r>
        <w:t xml:space="preserve"> as above average, identified themselves as male, and responded that they definitely will graduate from college? Show your calculations. </w:t>
      </w:r>
    </w:p>
    <w:p w14:paraId="02469E67" w14:textId="77777777" w:rsidR="00B03B09" w:rsidRDefault="00B03B09" w:rsidP="002C78B0"/>
    <w:p w14:paraId="239EAFF6" w14:textId="77777777" w:rsidR="00B03B09" w:rsidRDefault="00B03B09" w:rsidP="002C78B0"/>
    <w:p w14:paraId="3A92C1EE" w14:textId="77777777" w:rsidR="006D0BFF" w:rsidRDefault="006D0BFF" w:rsidP="002C78B0"/>
    <w:p w14:paraId="2B26AD24" w14:textId="77777777" w:rsidR="006D0BFF" w:rsidRDefault="006D0BFF" w:rsidP="002C78B0"/>
    <w:p w14:paraId="483C245E" w14:textId="77777777" w:rsidR="00A46D14" w:rsidRDefault="00B03B09" w:rsidP="002C78B0">
      <w:r>
        <w:t xml:space="preserve">2. </w:t>
      </w:r>
    </w:p>
    <w:p w14:paraId="5E149605" w14:textId="464C08DC" w:rsidR="00B03B09" w:rsidRDefault="00B03B09" w:rsidP="00A46D14">
      <w:pPr>
        <w:ind w:left="720"/>
      </w:pPr>
      <w:r>
        <w:t xml:space="preserve">a. How many females responded to these three questions? </w:t>
      </w:r>
    </w:p>
    <w:p w14:paraId="3675B7A2" w14:textId="77777777" w:rsidR="00B03B09" w:rsidRDefault="00B03B09" w:rsidP="00A46D14">
      <w:pPr>
        <w:ind w:left="720"/>
      </w:pPr>
    </w:p>
    <w:p w14:paraId="2527660F" w14:textId="77777777" w:rsidR="006D0BFF" w:rsidRDefault="006D0BFF" w:rsidP="00A46D14">
      <w:pPr>
        <w:ind w:left="720"/>
      </w:pPr>
    </w:p>
    <w:p w14:paraId="0CBF88F0" w14:textId="2EFC354D" w:rsidR="00B03B09" w:rsidRDefault="00B03B09" w:rsidP="00A46D14">
      <w:pPr>
        <w:ind w:left="720"/>
      </w:pPr>
      <w:r>
        <w:t>b. What percentage of the females rate</w:t>
      </w:r>
      <w:r w:rsidR="00FA13C1">
        <w:t>d their intelligence as average</w:t>
      </w:r>
      <w:r>
        <w:t xml:space="preserve"> and responded that they definitely won’t </w:t>
      </w:r>
      <w:r w:rsidR="00EF74A7">
        <w:t xml:space="preserve">graduate from </w:t>
      </w:r>
      <w:r>
        <w:t xml:space="preserve">college. Show your calculations. </w:t>
      </w:r>
    </w:p>
    <w:p w14:paraId="73830A23" w14:textId="77777777" w:rsidR="006D0BFF" w:rsidRDefault="006D0BFF" w:rsidP="002C78B0">
      <w:pPr>
        <w:rPr>
          <w:color w:val="FF0000"/>
        </w:rPr>
      </w:pPr>
    </w:p>
    <w:p w14:paraId="6DFCAA2C" w14:textId="77777777" w:rsidR="00A46D14" w:rsidRDefault="00A46D14" w:rsidP="002C78B0">
      <w:pPr>
        <w:rPr>
          <w:color w:val="FF0000"/>
        </w:rPr>
      </w:pPr>
      <w:bookmarkStart w:id="0" w:name="_GoBack"/>
      <w:bookmarkEnd w:id="0"/>
    </w:p>
    <w:p w14:paraId="7DF106B1" w14:textId="486104DE" w:rsidR="00EF74A7" w:rsidRDefault="00EF74A7" w:rsidP="00A46D14">
      <w:pPr>
        <w:ind w:left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c. What percentage of females responded that they definitely won’t graduate from college? Show your calculations. </w:t>
      </w:r>
    </w:p>
    <w:p w14:paraId="4D04964F" w14:textId="77777777" w:rsidR="00EF74A7" w:rsidRDefault="00EF74A7" w:rsidP="002C78B0">
      <w:pPr>
        <w:rPr>
          <w:color w:val="000000" w:themeColor="text1"/>
        </w:rPr>
      </w:pPr>
    </w:p>
    <w:p w14:paraId="2618BE6A" w14:textId="77777777" w:rsidR="00EF74A7" w:rsidRDefault="00EF74A7" w:rsidP="002C78B0">
      <w:pPr>
        <w:rPr>
          <w:color w:val="FF0000"/>
        </w:rPr>
      </w:pPr>
    </w:p>
    <w:p w14:paraId="0528E5DE" w14:textId="77777777" w:rsidR="006D0BFF" w:rsidRDefault="006D0BFF" w:rsidP="002C78B0">
      <w:pPr>
        <w:rPr>
          <w:color w:val="FF0000"/>
        </w:rPr>
      </w:pPr>
    </w:p>
    <w:p w14:paraId="0D072096" w14:textId="77777777" w:rsidR="006D0BFF" w:rsidRDefault="006D0BFF" w:rsidP="002C78B0">
      <w:pPr>
        <w:rPr>
          <w:color w:val="FF0000"/>
        </w:rPr>
      </w:pPr>
    </w:p>
    <w:p w14:paraId="6579D10A" w14:textId="77777777" w:rsidR="006D0BFF" w:rsidRDefault="006D0BFF" w:rsidP="002C78B0">
      <w:pPr>
        <w:rPr>
          <w:color w:val="FF0000"/>
        </w:rPr>
      </w:pPr>
    </w:p>
    <w:p w14:paraId="0D554F77" w14:textId="77777777" w:rsidR="006D0BFF" w:rsidRDefault="006D0BFF" w:rsidP="002C78B0">
      <w:pPr>
        <w:rPr>
          <w:color w:val="FF0000"/>
        </w:rPr>
      </w:pPr>
    </w:p>
    <w:p w14:paraId="1CD6521D" w14:textId="77777777" w:rsidR="006D0BFF" w:rsidRDefault="006D0BFF" w:rsidP="002C78B0">
      <w:pPr>
        <w:rPr>
          <w:color w:val="FF0000"/>
        </w:rPr>
      </w:pPr>
    </w:p>
    <w:p w14:paraId="1E4DA1E8" w14:textId="2C245698" w:rsidR="00EF74A7" w:rsidRDefault="00EF74A7" w:rsidP="002C78B0">
      <w:pPr>
        <w:rPr>
          <w:color w:val="000000" w:themeColor="text1"/>
        </w:rPr>
      </w:pPr>
      <w:r w:rsidRPr="00EF74A7">
        <w:rPr>
          <w:color w:val="000000" w:themeColor="text1"/>
        </w:rPr>
        <w:t>3.</w:t>
      </w:r>
      <w:r>
        <w:rPr>
          <w:color w:val="000000" w:themeColor="text1"/>
        </w:rPr>
        <w:t xml:space="preserve"> Sometimes it is helpful to collap</w:t>
      </w:r>
      <w:r w:rsidR="00FA13C1">
        <w:rPr>
          <w:color w:val="000000" w:themeColor="text1"/>
        </w:rPr>
        <w:t>se a three-way table into a two-way table. Use the data from T</w:t>
      </w:r>
      <w:r>
        <w:rPr>
          <w:color w:val="000000" w:themeColor="text1"/>
        </w:rPr>
        <w:t xml:space="preserve">able 1 to find a </w:t>
      </w:r>
      <w:r w:rsidR="00FA13C1">
        <w:rPr>
          <w:color w:val="000000" w:themeColor="text1"/>
        </w:rPr>
        <w:t xml:space="preserve">two-way </w:t>
      </w:r>
      <w:r>
        <w:rPr>
          <w:color w:val="000000" w:themeColor="text1"/>
        </w:rPr>
        <w:t>frequency table for questions 1 and 3.</w:t>
      </w:r>
    </w:p>
    <w:p w14:paraId="40958195" w14:textId="77777777" w:rsidR="00EF74A7" w:rsidRDefault="00EF74A7" w:rsidP="002C78B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459"/>
        <w:gridCol w:w="1710"/>
        <w:gridCol w:w="1710"/>
        <w:gridCol w:w="1530"/>
        <w:gridCol w:w="1530"/>
      </w:tblGrid>
      <w:tr w:rsidR="00EF74A7" w:rsidRPr="00E83529" w14:paraId="722618AC" w14:textId="3D85D645" w:rsidTr="00D24535">
        <w:tc>
          <w:tcPr>
            <w:tcW w:w="1439" w:type="dxa"/>
            <w:shd w:val="clear" w:color="auto" w:fill="F2F2F2" w:themeFill="background1" w:themeFillShade="F2"/>
          </w:tcPr>
          <w:p w14:paraId="4BFF0697" w14:textId="77777777" w:rsidR="00EF74A7" w:rsidRPr="00E83529" w:rsidRDefault="00EF74A7" w:rsidP="007D4D5D">
            <w:pPr>
              <w:jc w:val="right"/>
              <w:outlineLvl w:val="0"/>
            </w:pPr>
            <w:r>
              <w:t>Frequency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11ACB97B" w14:textId="201DAA34" w:rsidR="00EF74A7" w:rsidRPr="00E83529" w:rsidRDefault="00EF74A7" w:rsidP="007D4D5D">
            <w:pPr>
              <w:jc w:val="center"/>
              <w:outlineLvl w:val="0"/>
            </w:pPr>
            <w:r>
              <w:t>DEF WILL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A54695E" w14:textId="2D1747B6" w:rsidR="00EF74A7" w:rsidRPr="00E83529" w:rsidRDefault="00EF74A7" w:rsidP="007D4D5D">
            <w:pPr>
              <w:jc w:val="center"/>
              <w:outlineLvl w:val="0"/>
            </w:pPr>
            <w:r>
              <w:t>PRB WILL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5B1225" w14:textId="5F8AFF8C" w:rsidR="00EF74A7" w:rsidRPr="00E83529" w:rsidRDefault="00EF74A7" w:rsidP="007D4D5D">
            <w:pPr>
              <w:jc w:val="center"/>
              <w:outlineLvl w:val="0"/>
            </w:pPr>
            <w:r>
              <w:t>PRB WON’T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7D3C47F" w14:textId="4D4181E0" w:rsidR="00EF74A7" w:rsidRPr="00E83529" w:rsidRDefault="00EF74A7" w:rsidP="007D4D5D">
            <w:pPr>
              <w:jc w:val="center"/>
              <w:outlineLvl w:val="0"/>
            </w:pPr>
            <w:r>
              <w:t>DEF WON’T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279E28B" w14:textId="798FEA1F" w:rsidR="00EF74A7" w:rsidRDefault="00EF74A7" w:rsidP="007D4D5D">
            <w:pPr>
              <w:jc w:val="center"/>
              <w:outlineLvl w:val="0"/>
            </w:pPr>
            <w:r>
              <w:t>Total</w:t>
            </w:r>
          </w:p>
        </w:tc>
      </w:tr>
      <w:tr w:rsidR="00EF74A7" w:rsidRPr="00E83529" w14:paraId="35335339" w14:textId="28F4C14B" w:rsidTr="00D24535">
        <w:tc>
          <w:tcPr>
            <w:tcW w:w="1439" w:type="dxa"/>
            <w:shd w:val="clear" w:color="auto" w:fill="D9D9D9" w:themeFill="background1" w:themeFillShade="D9"/>
          </w:tcPr>
          <w:p w14:paraId="3A8D64D6" w14:textId="4CDFFFA8" w:rsidR="001B4E96" w:rsidRPr="00E83529" w:rsidRDefault="001B4E96" w:rsidP="007D4D5D">
            <w:pPr>
              <w:outlineLvl w:val="0"/>
            </w:pPr>
            <w:r>
              <w:t>Female</w:t>
            </w:r>
          </w:p>
        </w:tc>
        <w:tc>
          <w:tcPr>
            <w:tcW w:w="1459" w:type="dxa"/>
          </w:tcPr>
          <w:p w14:paraId="6518D9C1" w14:textId="77777777" w:rsidR="00EF74A7" w:rsidRDefault="00EF74A7" w:rsidP="007D4D5D">
            <w:pPr>
              <w:jc w:val="center"/>
              <w:outlineLvl w:val="0"/>
            </w:pPr>
          </w:p>
          <w:p w14:paraId="5D62443A" w14:textId="5B1C559D" w:rsidR="006D0BFF" w:rsidRPr="00E83529" w:rsidRDefault="006D0BFF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1DE040C9" w14:textId="1AAC328F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3F221F15" w14:textId="281076D9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1B0F4E16" w14:textId="257F84A5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50A82912" w14:textId="77777777" w:rsidR="00EF74A7" w:rsidRPr="00E83529" w:rsidRDefault="00EF74A7" w:rsidP="007D4D5D">
            <w:pPr>
              <w:jc w:val="center"/>
              <w:outlineLvl w:val="0"/>
            </w:pPr>
          </w:p>
        </w:tc>
      </w:tr>
      <w:tr w:rsidR="00EF74A7" w:rsidRPr="00E83529" w14:paraId="2E315C55" w14:textId="5E3C74AC" w:rsidTr="00D24535">
        <w:tc>
          <w:tcPr>
            <w:tcW w:w="1439" w:type="dxa"/>
            <w:shd w:val="clear" w:color="auto" w:fill="D9D9D9" w:themeFill="background1" w:themeFillShade="D9"/>
          </w:tcPr>
          <w:p w14:paraId="0D0C7226" w14:textId="70C7C7DC" w:rsidR="00EF74A7" w:rsidRPr="00E83529" w:rsidRDefault="001B4E96" w:rsidP="007D4D5D">
            <w:pPr>
              <w:outlineLvl w:val="0"/>
            </w:pPr>
            <w:r>
              <w:t>M</w:t>
            </w:r>
            <w:r w:rsidR="00EF74A7">
              <w:t>ale</w:t>
            </w:r>
          </w:p>
        </w:tc>
        <w:tc>
          <w:tcPr>
            <w:tcW w:w="1459" w:type="dxa"/>
          </w:tcPr>
          <w:p w14:paraId="0566BC4D" w14:textId="77777777" w:rsidR="00EF74A7" w:rsidRDefault="00EF74A7" w:rsidP="007D4D5D">
            <w:pPr>
              <w:jc w:val="center"/>
              <w:outlineLvl w:val="0"/>
            </w:pPr>
          </w:p>
          <w:p w14:paraId="3183D760" w14:textId="465927DF" w:rsidR="006D0BFF" w:rsidRPr="00E83529" w:rsidRDefault="006D0BFF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29EA40DD" w14:textId="4009784E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1AC72099" w14:textId="3F767F96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643A5DE7" w14:textId="690D54AE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5054E238" w14:textId="77777777" w:rsidR="00EF74A7" w:rsidRPr="00E83529" w:rsidRDefault="00EF74A7" w:rsidP="007D4D5D">
            <w:pPr>
              <w:jc w:val="center"/>
              <w:outlineLvl w:val="0"/>
            </w:pPr>
          </w:p>
        </w:tc>
      </w:tr>
      <w:tr w:rsidR="00EF74A7" w:rsidRPr="00E83529" w14:paraId="665EC3E7" w14:textId="63776239" w:rsidTr="00D24535">
        <w:tc>
          <w:tcPr>
            <w:tcW w:w="1439" w:type="dxa"/>
            <w:shd w:val="clear" w:color="auto" w:fill="D9D9D9" w:themeFill="background1" w:themeFillShade="D9"/>
          </w:tcPr>
          <w:p w14:paraId="1EC558EA" w14:textId="77777777" w:rsidR="00EF74A7" w:rsidRPr="00E83529" w:rsidRDefault="00EF74A7" w:rsidP="007D4D5D">
            <w:pPr>
              <w:outlineLvl w:val="0"/>
            </w:pPr>
            <w:r w:rsidRPr="00E83529">
              <w:t>Total</w:t>
            </w:r>
          </w:p>
        </w:tc>
        <w:tc>
          <w:tcPr>
            <w:tcW w:w="1459" w:type="dxa"/>
          </w:tcPr>
          <w:p w14:paraId="51527AC3" w14:textId="77777777" w:rsidR="00EF74A7" w:rsidRDefault="00EF74A7" w:rsidP="007D4D5D">
            <w:pPr>
              <w:jc w:val="center"/>
              <w:outlineLvl w:val="0"/>
            </w:pPr>
          </w:p>
          <w:p w14:paraId="13F0D43D" w14:textId="77B9407A" w:rsidR="006D0BFF" w:rsidRPr="00E83529" w:rsidRDefault="006D0BFF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190AE9BA" w14:textId="1A5CDDE4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710" w:type="dxa"/>
          </w:tcPr>
          <w:p w14:paraId="52B53593" w14:textId="7D860AE5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0CD51A4D" w14:textId="655B6030" w:rsidR="00EF74A7" w:rsidRPr="00E83529" w:rsidRDefault="00EF74A7" w:rsidP="007D4D5D">
            <w:pPr>
              <w:jc w:val="center"/>
              <w:outlineLvl w:val="0"/>
            </w:pPr>
          </w:p>
        </w:tc>
        <w:tc>
          <w:tcPr>
            <w:tcW w:w="1530" w:type="dxa"/>
          </w:tcPr>
          <w:p w14:paraId="7600036A" w14:textId="77777777" w:rsidR="00EF74A7" w:rsidRPr="00E83529" w:rsidRDefault="00EF74A7" w:rsidP="007D4D5D">
            <w:pPr>
              <w:jc w:val="center"/>
              <w:outlineLvl w:val="0"/>
            </w:pPr>
          </w:p>
        </w:tc>
      </w:tr>
    </w:tbl>
    <w:p w14:paraId="057D0FCD" w14:textId="6F2935E7" w:rsidR="00EF74A7" w:rsidRPr="00A46D14" w:rsidRDefault="00EF74A7" w:rsidP="00A46D14">
      <w:pPr>
        <w:jc w:val="center"/>
        <w:rPr>
          <w:color w:val="000000" w:themeColor="text1"/>
          <w:sz w:val="20"/>
          <w:szCs w:val="20"/>
        </w:rPr>
      </w:pPr>
      <w:r w:rsidRPr="00A46D14">
        <w:rPr>
          <w:color w:val="000000" w:themeColor="text1"/>
          <w:sz w:val="20"/>
          <w:szCs w:val="20"/>
        </w:rPr>
        <w:t xml:space="preserve">Table 2. </w:t>
      </w:r>
      <w:r w:rsidR="001B4E96" w:rsidRPr="00A46D14">
        <w:rPr>
          <w:color w:val="000000" w:themeColor="text1"/>
          <w:sz w:val="20"/>
          <w:szCs w:val="20"/>
        </w:rPr>
        <w:t>D</w:t>
      </w:r>
      <w:r w:rsidRPr="00A46D14">
        <w:rPr>
          <w:color w:val="000000" w:themeColor="text1"/>
          <w:sz w:val="20"/>
          <w:szCs w:val="20"/>
        </w:rPr>
        <w:t>ata from questions 1 and 3</w:t>
      </w:r>
      <w:r w:rsidR="001B4E96" w:rsidRPr="00A46D14">
        <w:rPr>
          <w:color w:val="000000" w:themeColor="text1"/>
          <w:sz w:val="20"/>
          <w:szCs w:val="20"/>
        </w:rPr>
        <w:t xml:space="preserve"> organized into a two-way table</w:t>
      </w:r>
      <w:r w:rsidRPr="00A46D14">
        <w:rPr>
          <w:color w:val="000000" w:themeColor="text1"/>
          <w:sz w:val="20"/>
          <w:szCs w:val="20"/>
        </w:rPr>
        <w:t>.</w:t>
      </w:r>
    </w:p>
    <w:p w14:paraId="0F875B1B" w14:textId="77777777" w:rsidR="006D0BFF" w:rsidRDefault="006D0BFF" w:rsidP="002C78B0">
      <w:pPr>
        <w:rPr>
          <w:color w:val="000000" w:themeColor="text1"/>
        </w:rPr>
      </w:pPr>
    </w:p>
    <w:p w14:paraId="46F22C30" w14:textId="61406C22" w:rsidR="001B4E96" w:rsidRDefault="001B4E96" w:rsidP="002C78B0">
      <w:pPr>
        <w:rPr>
          <w:color w:val="000000" w:themeColor="text1"/>
        </w:rPr>
      </w:pPr>
      <w:r>
        <w:rPr>
          <w:color w:val="000000" w:themeColor="text1"/>
        </w:rPr>
        <w:t>4. Now that you have some background on cal</w:t>
      </w:r>
      <w:r w:rsidR="00F02E54">
        <w:rPr>
          <w:color w:val="000000" w:themeColor="text1"/>
        </w:rPr>
        <w:t>culating percentages from a three-way table</w:t>
      </w:r>
      <w:r>
        <w:rPr>
          <w:color w:val="000000" w:themeColor="text1"/>
        </w:rPr>
        <w:t xml:space="preserve">, and </w:t>
      </w:r>
      <w:r w:rsidR="00F02E54">
        <w:rPr>
          <w:color w:val="000000" w:themeColor="text1"/>
        </w:rPr>
        <w:t xml:space="preserve">of </w:t>
      </w:r>
      <w:r>
        <w:rPr>
          <w:color w:val="000000" w:themeColor="text1"/>
        </w:rPr>
        <w:t xml:space="preserve">collapsing </w:t>
      </w:r>
      <w:r w:rsidR="005F697E">
        <w:rPr>
          <w:color w:val="000000" w:themeColor="text1"/>
        </w:rPr>
        <w:t xml:space="preserve">a three-way table over one of the </w:t>
      </w:r>
      <w:r>
        <w:rPr>
          <w:color w:val="000000" w:themeColor="text1"/>
        </w:rPr>
        <w:t>variable</w:t>
      </w:r>
      <w:r w:rsidR="005F697E">
        <w:rPr>
          <w:color w:val="000000" w:themeColor="text1"/>
        </w:rPr>
        <w:t>s to form a two-</w:t>
      </w:r>
      <w:r>
        <w:rPr>
          <w:color w:val="000000" w:themeColor="text1"/>
        </w:rPr>
        <w:t>way table</w:t>
      </w:r>
      <w:r w:rsidR="005F697E">
        <w:rPr>
          <w:color w:val="000000" w:themeColor="text1"/>
        </w:rPr>
        <w:t>,</w:t>
      </w:r>
      <w:r>
        <w:rPr>
          <w:color w:val="000000" w:themeColor="text1"/>
        </w:rPr>
        <w:t xml:space="preserve"> you are ready to analyze the data in Table 1. Analyze the data from Table 1 in any way that interests you or makes sense to you. Write a brief report o</w:t>
      </w:r>
      <w:r w:rsidR="005F697E">
        <w:rPr>
          <w:color w:val="000000" w:themeColor="text1"/>
        </w:rPr>
        <w:t>n</w:t>
      </w:r>
      <w:r>
        <w:rPr>
          <w:color w:val="000000" w:themeColor="text1"/>
        </w:rPr>
        <w:t xml:space="preserve"> your findings. </w:t>
      </w:r>
    </w:p>
    <w:p w14:paraId="7F813382" w14:textId="77777777" w:rsidR="00F02E54" w:rsidRDefault="00F02E54" w:rsidP="002C78B0">
      <w:pPr>
        <w:rPr>
          <w:color w:val="000000" w:themeColor="text1"/>
        </w:rPr>
      </w:pPr>
    </w:p>
    <w:p w14:paraId="0449D07A" w14:textId="56BEE643" w:rsidR="00AD474F" w:rsidRDefault="00AD474F" w:rsidP="002C78B0">
      <w:pPr>
        <w:rPr>
          <w:color w:val="FF0000"/>
        </w:rPr>
      </w:pPr>
    </w:p>
    <w:sectPr w:rsidR="00AD474F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E8E84" w14:textId="77777777" w:rsidR="00384F7F" w:rsidRDefault="00384F7F" w:rsidP="0085319D">
      <w:r>
        <w:separator/>
      </w:r>
    </w:p>
  </w:endnote>
  <w:endnote w:type="continuationSeparator" w:id="0">
    <w:p w14:paraId="7349539D" w14:textId="77777777" w:rsidR="00384F7F" w:rsidRDefault="00384F7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764B1" w:rsidRDefault="00A764B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64B1" w:rsidRDefault="00A764B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342E1CC" w:rsidR="00A764B1" w:rsidRPr="00A0537B" w:rsidRDefault="00A764B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0D1D69">
      <w:rPr>
        <w:sz w:val="20"/>
        <w:szCs w:val="20"/>
      </w:rPr>
      <w:t>7.5.4</w:t>
    </w:r>
    <w:r>
      <w:rPr>
        <w:sz w:val="20"/>
        <w:szCs w:val="20"/>
      </w:rPr>
      <w:tab/>
    </w:r>
    <w:r>
      <w:rPr>
        <w:sz w:val="20"/>
        <w:szCs w:val="20"/>
      </w:rPr>
      <w:tab/>
      <w:t>Connecticut Cor</w:t>
    </w:r>
    <w:r w:rsidR="00867A22">
      <w:rPr>
        <w:sz w:val="20"/>
        <w:szCs w:val="20"/>
      </w:rPr>
      <w:t xml:space="preserve">e </w:t>
    </w:r>
    <w:r w:rsidR="00F97622">
      <w:rPr>
        <w:sz w:val="20"/>
        <w:szCs w:val="20"/>
      </w:rPr>
      <w:t>Geometry</w:t>
    </w:r>
    <w:r w:rsidR="00867A22">
      <w:rPr>
        <w:sz w:val="20"/>
        <w:szCs w:val="20"/>
      </w:rPr>
      <w:t xml:space="preserve"> Curriculum Version </w:t>
    </w:r>
    <w:r w:rsidR="00F97622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A764B1" w:rsidRPr="007B06F1" w:rsidRDefault="00A764B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764B1" w:rsidRPr="006F1A81" w:rsidRDefault="00A764B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4EF70" w14:textId="77777777" w:rsidR="00384F7F" w:rsidRDefault="00384F7F" w:rsidP="0085319D">
      <w:r>
        <w:separator/>
      </w:r>
    </w:p>
  </w:footnote>
  <w:footnote w:type="continuationSeparator" w:id="0">
    <w:p w14:paraId="2D286B68" w14:textId="77777777" w:rsidR="00384F7F" w:rsidRDefault="00384F7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764B1" w:rsidRDefault="00A764B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64B1" w:rsidRDefault="00A764B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64B1" w:rsidRDefault="00A764B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BD513" w14:textId="0DF3F12F" w:rsidR="00190F18" w:rsidRPr="003E2A4D" w:rsidRDefault="00190F18" w:rsidP="00190F18">
    <w:pPr>
      <w:pStyle w:val="Header"/>
      <w:rPr>
        <w:u w:val="single"/>
      </w:rPr>
    </w:pPr>
    <w:r w:rsidRPr="003E2A4D">
      <w:rPr>
        <w:u w:val="single"/>
      </w:rPr>
      <w:t>Name:</w:t>
    </w:r>
    <w:r w:rsidR="00867A22">
      <w:rPr>
        <w:u w:val="single"/>
      </w:rPr>
      <w:t xml:space="preserve">                </w:t>
    </w:r>
    <w:r w:rsidRPr="003E2A4D">
      <w:rPr>
        <w:u w:val="single"/>
      </w:rPr>
      <w:tab/>
      <w:t>Date:</w:t>
    </w:r>
    <w:r w:rsidRPr="003E2A4D">
      <w:rPr>
        <w:u w:val="single"/>
      </w:rPr>
      <w:tab/>
      <w:t xml:space="preserve">Page </w:t>
    </w:r>
    <w:r w:rsidRPr="003E2A4D">
      <w:rPr>
        <w:b/>
        <w:u w:val="single"/>
      </w:rPr>
      <w:fldChar w:fldCharType="begin"/>
    </w:r>
    <w:r w:rsidRPr="003E2A4D">
      <w:rPr>
        <w:b/>
        <w:u w:val="single"/>
      </w:rPr>
      <w:instrText xml:space="preserve"> PAGE  \* Arabic  \* MERGEFORMAT </w:instrText>
    </w:r>
    <w:r w:rsidRPr="003E2A4D">
      <w:rPr>
        <w:b/>
        <w:u w:val="single"/>
      </w:rPr>
      <w:fldChar w:fldCharType="separate"/>
    </w:r>
    <w:r w:rsidR="00F97622">
      <w:rPr>
        <w:b/>
        <w:noProof/>
        <w:u w:val="single"/>
      </w:rPr>
      <w:t>2</w:t>
    </w:r>
    <w:r w:rsidRPr="003E2A4D">
      <w:rPr>
        <w:b/>
        <w:u w:val="single"/>
      </w:rPr>
      <w:fldChar w:fldCharType="end"/>
    </w:r>
    <w:r w:rsidRPr="003E2A4D">
      <w:rPr>
        <w:u w:val="single"/>
      </w:rPr>
      <w:t xml:space="preserve"> of </w:t>
    </w:r>
    <w:r w:rsidRPr="003E2A4D">
      <w:rPr>
        <w:b/>
        <w:u w:val="single"/>
      </w:rPr>
      <w:fldChar w:fldCharType="begin"/>
    </w:r>
    <w:r w:rsidRPr="003E2A4D">
      <w:rPr>
        <w:b/>
        <w:u w:val="single"/>
      </w:rPr>
      <w:instrText xml:space="preserve"> NUMPAGES  \* Arabic  \* MERGEFORMAT </w:instrText>
    </w:r>
    <w:r w:rsidRPr="003E2A4D">
      <w:rPr>
        <w:b/>
        <w:u w:val="single"/>
      </w:rPr>
      <w:fldChar w:fldCharType="separate"/>
    </w:r>
    <w:r w:rsidR="00F97622">
      <w:rPr>
        <w:b/>
        <w:noProof/>
        <w:u w:val="single"/>
      </w:rPr>
      <w:t>2</w:t>
    </w:r>
    <w:r w:rsidRPr="003E2A4D">
      <w:rPr>
        <w:b/>
        <w:u w:val="single"/>
      </w:rPr>
      <w:fldChar w:fldCharType="end"/>
    </w:r>
  </w:p>
  <w:p w14:paraId="566CD33C" w14:textId="4FB891BD" w:rsidR="00A764B1" w:rsidRPr="00190F18" w:rsidRDefault="00A764B1" w:rsidP="00190F1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764B1" w:rsidRDefault="00A764B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97622">
          <w:fldChar w:fldCharType="begin"/>
        </w:r>
        <w:r w:rsidR="00F97622">
          <w:instrText xml:space="preserve"> NUMPAGES  </w:instrText>
        </w:r>
        <w:r w:rsidR="00F97622">
          <w:fldChar w:fldCharType="separate"/>
        </w:r>
        <w:r w:rsidR="0048331C">
          <w:rPr>
            <w:noProof/>
          </w:rPr>
          <w:t>3</w:t>
        </w:r>
        <w:r w:rsidR="00F9762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7D6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5BA4"/>
    <w:multiLevelType w:val="hybridMultilevel"/>
    <w:tmpl w:val="B840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61928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F8D"/>
    <w:multiLevelType w:val="hybridMultilevel"/>
    <w:tmpl w:val="EDB2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E6D87"/>
    <w:multiLevelType w:val="hybridMultilevel"/>
    <w:tmpl w:val="45DE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26FB"/>
    <w:rsid w:val="00015ED1"/>
    <w:rsid w:val="00016C0C"/>
    <w:rsid w:val="00016E37"/>
    <w:rsid w:val="000255A8"/>
    <w:rsid w:val="000549F8"/>
    <w:rsid w:val="00066C4B"/>
    <w:rsid w:val="00074868"/>
    <w:rsid w:val="00084365"/>
    <w:rsid w:val="00096661"/>
    <w:rsid w:val="000A1995"/>
    <w:rsid w:val="000A69EC"/>
    <w:rsid w:val="000C29A7"/>
    <w:rsid w:val="000C75BD"/>
    <w:rsid w:val="000D1D69"/>
    <w:rsid w:val="000E0FE1"/>
    <w:rsid w:val="000E3614"/>
    <w:rsid w:val="000E6EEB"/>
    <w:rsid w:val="00105D67"/>
    <w:rsid w:val="001128D4"/>
    <w:rsid w:val="00116B4E"/>
    <w:rsid w:val="00146CDC"/>
    <w:rsid w:val="00152F3E"/>
    <w:rsid w:val="00162C5B"/>
    <w:rsid w:val="00164046"/>
    <w:rsid w:val="00173972"/>
    <w:rsid w:val="00184463"/>
    <w:rsid w:val="00184A91"/>
    <w:rsid w:val="00190F18"/>
    <w:rsid w:val="001943DE"/>
    <w:rsid w:val="00196952"/>
    <w:rsid w:val="001A1CBD"/>
    <w:rsid w:val="001B443B"/>
    <w:rsid w:val="001B4DF9"/>
    <w:rsid w:val="001B4E96"/>
    <w:rsid w:val="001E0BC6"/>
    <w:rsid w:val="001E5560"/>
    <w:rsid w:val="001E6F12"/>
    <w:rsid w:val="001F204F"/>
    <w:rsid w:val="001F3BCC"/>
    <w:rsid w:val="002267E2"/>
    <w:rsid w:val="00261B31"/>
    <w:rsid w:val="00271835"/>
    <w:rsid w:val="002C78B0"/>
    <w:rsid w:val="00315DC9"/>
    <w:rsid w:val="00332769"/>
    <w:rsid w:val="00336DAE"/>
    <w:rsid w:val="003415DA"/>
    <w:rsid w:val="003448D1"/>
    <w:rsid w:val="00355084"/>
    <w:rsid w:val="00376294"/>
    <w:rsid w:val="00384B26"/>
    <w:rsid w:val="00384F7F"/>
    <w:rsid w:val="003C057D"/>
    <w:rsid w:val="003C4747"/>
    <w:rsid w:val="003F5A3A"/>
    <w:rsid w:val="00401471"/>
    <w:rsid w:val="00414AD3"/>
    <w:rsid w:val="004604AE"/>
    <w:rsid w:val="00470070"/>
    <w:rsid w:val="004708C1"/>
    <w:rsid w:val="0048331C"/>
    <w:rsid w:val="00485BF9"/>
    <w:rsid w:val="004A08C2"/>
    <w:rsid w:val="004C0ADB"/>
    <w:rsid w:val="004C2B65"/>
    <w:rsid w:val="004E083A"/>
    <w:rsid w:val="004E7273"/>
    <w:rsid w:val="00526EE1"/>
    <w:rsid w:val="005374A1"/>
    <w:rsid w:val="00546289"/>
    <w:rsid w:val="005728F7"/>
    <w:rsid w:val="005847AC"/>
    <w:rsid w:val="0059291C"/>
    <w:rsid w:val="005B18DA"/>
    <w:rsid w:val="005B3211"/>
    <w:rsid w:val="005C5A5E"/>
    <w:rsid w:val="005E5803"/>
    <w:rsid w:val="005F57FA"/>
    <w:rsid w:val="005F697E"/>
    <w:rsid w:val="00633CF2"/>
    <w:rsid w:val="00636096"/>
    <w:rsid w:val="00653B43"/>
    <w:rsid w:val="006565A7"/>
    <w:rsid w:val="00674544"/>
    <w:rsid w:val="0069453F"/>
    <w:rsid w:val="006B7BF9"/>
    <w:rsid w:val="006D0BFF"/>
    <w:rsid w:val="006E5091"/>
    <w:rsid w:val="006F1A81"/>
    <w:rsid w:val="00702032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C3910"/>
    <w:rsid w:val="007F0B90"/>
    <w:rsid w:val="007F537B"/>
    <w:rsid w:val="00817D19"/>
    <w:rsid w:val="008216E9"/>
    <w:rsid w:val="00826893"/>
    <w:rsid w:val="0083373E"/>
    <w:rsid w:val="0083441B"/>
    <w:rsid w:val="0085319D"/>
    <w:rsid w:val="00856377"/>
    <w:rsid w:val="00857712"/>
    <w:rsid w:val="00867A22"/>
    <w:rsid w:val="00875AE6"/>
    <w:rsid w:val="00886A00"/>
    <w:rsid w:val="00896F10"/>
    <w:rsid w:val="008C2777"/>
    <w:rsid w:val="00910993"/>
    <w:rsid w:val="00912A73"/>
    <w:rsid w:val="009178CA"/>
    <w:rsid w:val="00925131"/>
    <w:rsid w:val="009309CE"/>
    <w:rsid w:val="0095535F"/>
    <w:rsid w:val="0096127C"/>
    <w:rsid w:val="00986730"/>
    <w:rsid w:val="009B6D33"/>
    <w:rsid w:val="009C024F"/>
    <w:rsid w:val="009C3992"/>
    <w:rsid w:val="009C6E31"/>
    <w:rsid w:val="009D2170"/>
    <w:rsid w:val="009E3D33"/>
    <w:rsid w:val="00A0537B"/>
    <w:rsid w:val="00A137DB"/>
    <w:rsid w:val="00A33E9B"/>
    <w:rsid w:val="00A46D14"/>
    <w:rsid w:val="00A764B1"/>
    <w:rsid w:val="00AA7EA2"/>
    <w:rsid w:val="00AB2417"/>
    <w:rsid w:val="00AB56E5"/>
    <w:rsid w:val="00AD474F"/>
    <w:rsid w:val="00AE040B"/>
    <w:rsid w:val="00B03B09"/>
    <w:rsid w:val="00B13A2F"/>
    <w:rsid w:val="00B1551A"/>
    <w:rsid w:val="00B16CAF"/>
    <w:rsid w:val="00B2686F"/>
    <w:rsid w:val="00B4475E"/>
    <w:rsid w:val="00B6573D"/>
    <w:rsid w:val="00B80D3E"/>
    <w:rsid w:val="00B96054"/>
    <w:rsid w:val="00B97DC6"/>
    <w:rsid w:val="00BB249A"/>
    <w:rsid w:val="00BB6BD6"/>
    <w:rsid w:val="00BC43CA"/>
    <w:rsid w:val="00C064CE"/>
    <w:rsid w:val="00C4660B"/>
    <w:rsid w:val="00C57A34"/>
    <w:rsid w:val="00C702AE"/>
    <w:rsid w:val="00C9311A"/>
    <w:rsid w:val="00CA41EA"/>
    <w:rsid w:val="00CC128B"/>
    <w:rsid w:val="00CD1FC7"/>
    <w:rsid w:val="00D00ECB"/>
    <w:rsid w:val="00D056CA"/>
    <w:rsid w:val="00D24FDB"/>
    <w:rsid w:val="00D2512E"/>
    <w:rsid w:val="00D27846"/>
    <w:rsid w:val="00D55657"/>
    <w:rsid w:val="00D656C3"/>
    <w:rsid w:val="00DA2AF2"/>
    <w:rsid w:val="00DB2972"/>
    <w:rsid w:val="00DD14C7"/>
    <w:rsid w:val="00E05608"/>
    <w:rsid w:val="00E10277"/>
    <w:rsid w:val="00E159CB"/>
    <w:rsid w:val="00E223E3"/>
    <w:rsid w:val="00E65525"/>
    <w:rsid w:val="00E8025C"/>
    <w:rsid w:val="00E973D2"/>
    <w:rsid w:val="00EF74A7"/>
    <w:rsid w:val="00F02E54"/>
    <w:rsid w:val="00F264C1"/>
    <w:rsid w:val="00F26EB8"/>
    <w:rsid w:val="00F35536"/>
    <w:rsid w:val="00F36F33"/>
    <w:rsid w:val="00F42550"/>
    <w:rsid w:val="00F44680"/>
    <w:rsid w:val="00F85CA7"/>
    <w:rsid w:val="00F90766"/>
    <w:rsid w:val="00F97622"/>
    <w:rsid w:val="00FA13C1"/>
    <w:rsid w:val="00FA4DDC"/>
    <w:rsid w:val="00FC4BD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D96FD-AD0C-2246-BC67-D481B053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2015-07-15T00:07:00Z</cp:lastPrinted>
  <dcterms:created xsi:type="dcterms:W3CDTF">2016-02-02T23:57:00Z</dcterms:created>
  <dcterms:modified xsi:type="dcterms:W3CDTF">2016-02-02T23:58:00Z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