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A419F" w14:textId="2332FF79" w:rsidR="00CE4739" w:rsidRPr="00A748D4" w:rsidRDefault="00550EDC" w:rsidP="00CE4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8D4">
        <w:rPr>
          <w:rFonts w:ascii="Times New Roman" w:hAnsi="Times New Roman" w:cs="Times New Roman"/>
          <w:b/>
          <w:sz w:val="28"/>
          <w:szCs w:val="28"/>
        </w:rPr>
        <w:t>Activity 7.1.3</w:t>
      </w:r>
      <w:r w:rsidR="00CE4739" w:rsidRPr="00A74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8D4">
        <w:rPr>
          <w:rFonts w:ascii="Times New Roman" w:hAnsi="Times New Roman" w:cs="Times New Roman"/>
          <w:b/>
          <w:sz w:val="28"/>
          <w:szCs w:val="28"/>
        </w:rPr>
        <w:t>It’s All in the Cards</w:t>
      </w:r>
    </w:p>
    <w:p w14:paraId="0F244103" w14:textId="767F8205" w:rsidR="00550EDC" w:rsidRDefault="00950009" w:rsidP="00CE4739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B43E1D" wp14:editId="14ABFB72">
            <wp:simplePos x="0" y="0"/>
            <wp:positionH relativeFrom="column">
              <wp:posOffset>4686300</wp:posOffset>
            </wp:positionH>
            <wp:positionV relativeFrom="paragraph">
              <wp:posOffset>24130</wp:posOffset>
            </wp:positionV>
            <wp:extent cx="1418590" cy="1943100"/>
            <wp:effectExtent l="0" t="0" r="3810" b="1270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CDED82B" w14:textId="77777777" w:rsidR="00550EDC" w:rsidRPr="002E4612" w:rsidRDefault="00EE0B8E" w:rsidP="00CE4739">
      <w:pPr>
        <w:rPr>
          <w:rFonts w:ascii="Times New Roman" w:hAnsi="Times New Roman" w:cs="Times New Roman"/>
          <w:sz w:val="24"/>
          <w:szCs w:val="24"/>
        </w:rPr>
      </w:pPr>
      <w:r w:rsidRPr="002E4612">
        <w:rPr>
          <w:rFonts w:ascii="Times New Roman" w:hAnsi="Times New Roman" w:cs="Times New Roman"/>
          <w:sz w:val="24"/>
          <w:szCs w:val="24"/>
        </w:rPr>
        <w:t xml:space="preserve">1. </w:t>
      </w:r>
      <w:r w:rsidR="008057CA">
        <w:rPr>
          <w:rFonts w:ascii="Times New Roman" w:hAnsi="Times New Roman" w:cs="Times New Roman"/>
          <w:sz w:val="24"/>
          <w:szCs w:val="24"/>
        </w:rPr>
        <w:t xml:space="preserve">You will </w:t>
      </w:r>
      <w:r w:rsidR="00FD3A96">
        <w:rPr>
          <w:rFonts w:ascii="Times New Roman" w:hAnsi="Times New Roman" w:cs="Times New Roman"/>
          <w:sz w:val="24"/>
          <w:szCs w:val="24"/>
        </w:rPr>
        <w:t xml:space="preserve"> be given</w:t>
      </w:r>
      <w:r w:rsidR="004F6614" w:rsidRPr="002E4612">
        <w:rPr>
          <w:rFonts w:ascii="Times New Roman" w:hAnsi="Times New Roman" w:cs="Times New Roman"/>
          <w:sz w:val="24"/>
          <w:szCs w:val="24"/>
        </w:rPr>
        <w:t xml:space="preserve"> a group of </w:t>
      </w:r>
      <w:r w:rsidR="007A0E2E">
        <w:rPr>
          <w:rFonts w:ascii="Times New Roman" w:hAnsi="Times New Roman" w:cs="Times New Roman"/>
          <w:sz w:val="24"/>
          <w:szCs w:val="24"/>
        </w:rPr>
        <w:t xml:space="preserve">10 </w:t>
      </w:r>
      <w:r w:rsidR="004F6614" w:rsidRPr="002E4612">
        <w:rPr>
          <w:rFonts w:ascii="Times New Roman" w:hAnsi="Times New Roman" w:cs="Times New Roman"/>
          <w:sz w:val="24"/>
          <w:szCs w:val="24"/>
        </w:rPr>
        <w:t>cards</w:t>
      </w:r>
      <w:r w:rsidR="007A0E2E">
        <w:rPr>
          <w:rFonts w:ascii="Times New Roman" w:hAnsi="Times New Roman" w:cs="Times New Roman"/>
          <w:sz w:val="24"/>
          <w:szCs w:val="24"/>
        </w:rPr>
        <w:t xml:space="preserve"> that consists of </w:t>
      </w:r>
      <w:r w:rsidR="004F6614" w:rsidRPr="002E4612">
        <w:rPr>
          <w:rFonts w:ascii="Times New Roman" w:hAnsi="Times New Roman" w:cs="Times New Roman"/>
          <w:sz w:val="24"/>
          <w:szCs w:val="24"/>
        </w:rPr>
        <w:t xml:space="preserve"> Kings, Queens, Jacks, 10s and 9s</w:t>
      </w:r>
      <w:r w:rsidR="00FD3A96">
        <w:rPr>
          <w:rFonts w:ascii="Times New Roman" w:hAnsi="Times New Roman" w:cs="Times New Roman"/>
          <w:sz w:val="24"/>
          <w:szCs w:val="24"/>
        </w:rPr>
        <w:t>. Your set of cards will either be red</w:t>
      </w:r>
      <w:r w:rsidR="008057CA">
        <w:rPr>
          <w:rFonts w:ascii="Times New Roman" w:hAnsi="Times New Roman" w:cs="Times New Roman"/>
          <w:sz w:val="24"/>
          <w:szCs w:val="24"/>
        </w:rPr>
        <w:t xml:space="preserve"> (hearts, </w:t>
      </w:r>
      <w:r w:rsidR="004F6614" w:rsidRPr="002E4612">
        <w:rPr>
          <w:rFonts w:ascii="Times New Roman" w:hAnsi="Times New Roman" w:cs="Times New Roman"/>
          <w:sz w:val="24"/>
          <w:szCs w:val="24"/>
        </w:rPr>
        <w:t>diamon</w:t>
      </w:r>
      <w:r w:rsidR="00FD3A96">
        <w:rPr>
          <w:rFonts w:ascii="Times New Roman" w:hAnsi="Times New Roman" w:cs="Times New Roman"/>
          <w:sz w:val="24"/>
          <w:szCs w:val="24"/>
        </w:rPr>
        <w:t xml:space="preserve">ds) or </w:t>
      </w:r>
      <w:r w:rsidR="008057CA">
        <w:rPr>
          <w:rFonts w:ascii="Times New Roman" w:hAnsi="Times New Roman" w:cs="Times New Roman"/>
          <w:sz w:val="24"/>
          <w:szCs w:val="24"/>
        </w:rPr>
        <w:t xml:space="preserve">black (clubs, </w:t>
      </w:r>
      <w:r w:rsidR="004F6614" w:rsidRPr="002E4612">
        <w:rPr>
          <w:rFonts w:ascii="Times New Roman" w:hAnsi="Times New Roman" w:cs="Times New Roman"/>
          <w:sz w:val="24"/>
          <w:szCs w:val="24"/>
        </w:rPr>
        <w:t xml:space="preserve">spades). </w:t>
      </w:r>
      <w:r w:rsidR="007A0E2E">
        <w:rPr>
          <w:rFonts w:ascii="Times New Roman" w:hAnsi="Times New Roman" w:cs="Times New Roman"/>
          <w:sz w:val="24"/>
          <w:szCs w:val="24"/>
        </w:rPr>
        <w:t xml:space="preserve">Your </w:t>
      </w:r>
      <w:r w:rsidR="00FD3A96">
        <w:rPr>
          <w:rFonts w:ascii="Times New Roman" w:hAnsi="Times New Roman" w:cs="Times New Roman"/>
          <w:sz w:val="24"/>
          <w:szCs w:val="24"/>
        </w:rPr>
        <w:t>set</w:t>
      </w:r>
      <w:r w:rsidR="007A0E2E">
        <w:rPr>
          <w:rFonts w:ascii="Times New Roman" w:hAnsi="Times New Roman" w:cs="Times New Roman"/>
          <w:sz w:val="24"/>
          <w:szCs w:val="24"/>
        </w:rPr>
        <w:t xml:space="preserve"> of cards forms </w:t>
      </w:r>
      <w:r w:rsidRPr="002E4612">
        <w:rPr>
          <w:rFonts w:ascii="Times New Roman" w:hAnsi="Times New Roman" w:cs="Times New Roman"/>
          <w:sz w:val="24"/>
          <w:szCs w:val="24"/>
        </w:rPr>
        <w:t xml:space="preserve">the sample space for this activity. </w:t>
      </w:r>
      <w:r w:rsidR="004F6614" w:rsidRPr="002E4612">
        <w:rPr>
          <w:rFonts w:ascii="Times New Roman" w:hAnsi="Times New Roman" w:cs="Times New Roman"/>
          <w:sz w:val="24"/>
          <w:szCs w:val="24"/>
        </w:rPr>
        <w:t xml:space="preserve">Specify an individual card with </w:t>
      </w:r>
      <w:r w:rsidR="00FD3A96">
        <w:rPr>
          <w:rFonts w:ascii="Times New Roman" w:hAnsi="Times New Roman" w:cs="Times New Roman"/>
          <w:sz w:val="24"/>
          <w:szCs w:val="24"/>
        </w:rPr>
        <w:t>its rank and suit</w:t>
      </w:r>
      <w:r w:rsidR="004F6614" w:rsidRPr="002E4612">
        <w:rPr>
          <w:rFonts w:ascii="Times New Roman" w:hAnsi="Times New Roman" w:cs="Times New Roman"/>
          <w:sz w:val="24"/>
          <w:szCs w:val="24"/>
        </w:rPr>
        <w:t xml:space="preserve">, for example, KH represents the King of hearts and 10C represents the 10 of clubs. </w:t>
      </w:r>
      <w:r w:rsidR="00FD3A96">
        <w:rPr>
          <w:rFonts w:ascii="Times New Roman" w:hAnsi="Times New Roman" w:cs="Times New Roman"/>
          <w:sz w:val="24"/>
          <w:szCs w:val="24"/>
        </w:rPr>
        <w:t>Write</w:t>
      </w:r>
      <w:r w:rsidR="008057CA" w:rsidRPr="002E4612">
        <w:rPr>
          <w:rFonts w:ascii="Times New Roman" w:hAnsi="Times New Roman" w:cs="Times New Roman"/>
          <w:sz w:val="24"/>
          <w:szCs w:val="24"/>
        </w:rPr>
        <w:t xml:space="preserve"> </w:t>
      </w:r>
      <w:r w:rsidR="00FD3A96">
        <w:rPr>
          <w:rFonts w:ascii="Times New Roman" w:hAnsi="Times New Roman" w:cs="Times New Roman"/>
          <w:sz w:val="24"/>
          <w:szCs w:val="24"/>
        </w:rPr>
        <w:t xml:space="preserve">your </w:t>
      </w:r>
      <w:r w:rsidR="008057CA" w:rsidRPr="002E4612">
        <w:rPr>
          <w:rFonts w:ascii="Times New Roman" w:hAnsi="Times New Roman" w:cs="Times New Roman"/>
          <w:sz w:val="24"/>
          <w:szCs w:val="24"/>
        </w:rPr>
        <w:t xml:space="preserve">sample space </w:t>
      </w:r>
      <w:r w:rsidR="008057CA">
        <w:rPr>
          <w:rFonts w:ascii="Times New Roman" w:hAnsi="Times New Roman" w:cs="Times New Roman"/>
          <w:sz w:val="24"/>
          <w:szCs w:val="24"/>
        </w:rPr>
        <w:t>using set notation</w:t>
      </w:r>
      <w:r w:rsidRPr="002E4612">
        <w:rPr>
          <w:rFonts w:ascii="Times New Roman" w:hAnsi="Times New Roman" w:cs="Times New Roman"/>
          <w:sz w:val="24"/>
          <w:szCs w:val="24"/>
        </w:rPr>
        <w:t>.</w:t>
      </w:r>
    </w:p>
    <w:p w14:paraId="0C17DFC9" w14:textId="77777777" w:rsidR="00EE0B8E" w:rsidRDefault="00EE0B8E" w:rsidP="00CE4739">
      <w:pPr>
        <w:rPr>
          <w:rFonts w:ascii="Times New Roman" w:hAnsi="Times New Roman" w:cs="Times New Roman"/>
          <w:sz w:val="24"/>
          <w:szCs w:val="24"/>
        </w:rPr>
      </w:pPr>
    </w:p>
    <w:p w14:paraId="4C621E16" w14:textId="77777777" w:rsidR="00950009" w:rsidRPr="002E4612" w:rsidRDefault="00950009" w:rsidP="00CE4739">
      <w:pPr>
        <w:rPr>
          <w:rFonts w:ascii="Times New Roman" w:hAnsi="Times New Roman" w:cs="Times New Roman"/>
          <w:sz w:val="24"/>
          <w:szCs w:val="24"/>
        </w:rPr>
      </w:pPr>
    </w:p>
    <w:p w14:paraId="1DFB62F5" w14:textId="77777777" w:rsidR="001259CE" w:rsidRDefault="001259CE" w:rsidP="00CE4739">
      <w:pPr>
        <w:rPr>
          <w:rFonts w:ascii="Times New Roman" w:hAnsi="Times New Roman" w:cs="Times New Roman"/>
          <w:sz w:val="24"/>
          <w:szCs w:val="24"/>
        </w:rPr>
      </w:pPr>
    </w:p>
    <w:p w14:paraId="12A5478E" w14:textId="77777777" w:rsidR="001259CE" w:rsidRDefault="001259CE" w:rsidP="00CE4739">
      <w:pPr>
        <w:rPr>
          <w:rFonts w:ascii="Times New Roman" w:hAnsi="Times New Roman" w:cs="Times New Roman"/>
          <w:sz w:val="24"/>
          <w:szCs w:val="24"/>
        </w:rPr>
      </w:pPr>
    </w:p>
    <w:p w14:paraId="69B6D39F" w14:textId="77777777" w:rsidR="001259CE" w:rsidRDefault="001259CE" w:rsidP="00CE4739">
      <w:pPr>
        <w:rPr>
          <w:rFonts w:ascii="Times New Roman" w:hAnsi="Times New Roman" w:cs="Times New Roman"/>
          <w:sz w:val="24"/>
          <w:szCs w:val="24"/>
        </w:rPr>
      </w:pPr>
    </w:p>
    <w:p w14:paraId="56D05D10" w14:textId="7E0A7CE0" w:rsidR="00DA07CA" w:rsidRPr="001259CE" w:rsidRDefault="001259CE" w:rsidP="001259CE">
      <w:pPr>
        <w:jc w:val="right"/>
        <w:rPr>
          <w:rFonts w:ascii="Times New Roman" w:hAnsi="Times New Roman" w:cs="Times New Roman"/>
          <w:sz w:val="20"/>
          <w:szCs w:val="20"/>
        </w:rPr>
      </w:pPr>
      <w:r w:rsidRPr="001259CE">
        <w:rPr>
          <w:rFonts w:ascii="Times New Roman" w:hAnsi="Times New Roman" w:cs="Times New Roman"/>
          <w:sz w:val="20"/>
          <w:szCs w:val="20"/>
        </w:rPr>
        <w:t xml:space="preserve">Image from </w:t>
      </w:r>
      <w:hyperlink r:id="rId10" w:history="1">
        <w:r w:rsidRPr="001259CE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www.clipartlord.co</w:t>
        </w:r>
        <w:r w:rsidRPr="001259CE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m</w:t>
        </w:r>
      </w:hyperlink>
    </w:p>
    <w:p w14:paraId="128F1372" w14:textId="77777777" w:rsidR="00DA07CA" w:rsidRPr="002E4612" w:rsidRDefault="00DA07CA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E9ADB8" w14:textId="7B9D1356" w:rsidR="00EE0B8E" w:rsidRPr="002E4612" w:rsidRDefault="00EE0B8E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Let event </w:t>
      </w:r>
      <w:r w:rsidRPr="002E4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a face card</w:t>
      </w:r>
      <w:r w:rsidR="00125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(that is, a jack, queen, or king)</w: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Sort out the cards in </w:t>
      </w:r>
      <w:r w:rsidRPr="002E4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place them in a pile to the right. Put the remaining cards in a pile to the left. </w:t>
      </w:r>
    </w:p>
    <w:p w14:paraId="40BA3340" w14:textId="77777777" w:rsidR="00EE0B8E" w:rsidRPr="002E4612" w:rsidRDefault="00EE0B8E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4CFC0F" w14:textId="77777777" w:rsidR="00EE0B8E" w:rsidRPr="002E4612" w:rsidRDefault="00EE0B8E" w:rsidP="00FD3A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C46E85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pecify the cards in </w:t>
      </w:r>
      <w:r w:rsidRPr="002E4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C46E85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set notation</w: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 other words, list the cards in the pile to the right </w:t>
      </w:r>
      <w:r w:rsidR="00C46E85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enclose the list </w: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braces. </w:t>
      </w:r>
    </w:p>
    <w:p w14:paraId="1E6EB52D" w14:textId="77777777" w:rsidR="002E4612" w:rsidRPr="002E4612" w:rsidRDefault="002E4612" w:rsidP="00FD3A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293E24" w14:textId="77777777" w:rsidR="00EE0B8E" w:rsidRDefault="00EE0B8E" w:rsidP="00FD3A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1A6CD" w14:textId="77777777" w:rsidR="00DA07CA" w:rsidRDefault="00DA07CA" w:rsidP="00FD3A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A8B108" w14:textId="77777777" w:rsidR="00DA07CA" w:rsidRPr="002E4612" w:rsidRDefault="00DA07CA" w:rsidP="00FD3A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C6057" w14:textId="77777777" w:rsidR="00EE0B8E" w:rsidRPr="002E4612" w:rsidRDefault="00C46E85" w:rsidP="00FD3A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The cards in the pile to the left </w:t>
      </w:r>
      <w:r w:rsidR="002E4612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 the set </w:t>
      </w:r>
      <w:r w:rsidR="002E4612" w:rsidRPr="002E461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60B7A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5pt" o:ole="">
            <v:imagedata r:id="rId11" o:title=""/>
          </v:shape>
          <o:OLEObject Type="Embed" ProgID="Equation.DSMT4" ShapeID="_x0000_i1025" DrawAspect="Content" ObjectID="_1388407269" r:id="rId12"/>
        </w:object>
      </w:r>
      <w:r w:rsidR="002E4612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Specify the cards in </w:t>
      </w:r>
      <w:r w:rsidR="002E4612" w:rsidRPr="002E461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00CB7F54">
          <v:shape id="_x0000_i1026" type="#_x0000_t75" style="width:17pt;height:15pt" o:ole="">
            <v:imagedata r:id="rId13" o:title=""/>
          </v:shape>
          <o:OLEObject Type="Embed" ProgID="Equation.DSMT4" ShapeID="_x0000_i1026" DrawAspect="Content" ObjectID="_1388407270" r:id="rId14"/>
        </w:object>
      </w:r>
      <w:r w:rsidR="002E4612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>using set notation.</w:t>
      </w:r>
      <w:r w:rsidR="00EE0B8E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28C624" w14:textId="77777777" w:rsidR="002E4612" w:rsidRPr="002E4612" w:rsidRDefault="002E4612" w:rsidP="00FD3A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46396E" w14:textId="77777777" w:rsidR="002E4612" w:rsidRDefault="002E4612" w:rsidP="00FD3A96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0E160F73" w14:textId="77777777" w:rsidR="00DA07CA" w:rsidRDefault="00DA07CA" w:rsidP="00FD3A96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F5B641F" w14:textId="77777777" w:rsidR="00DA07CA" w:rsidRPr="002E4612" w:rsidRDefault="00DA07CA" w:rsidP="00FD3A96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01D060D" w14:textId="77777777" w:rsidR="002E4612" w:rsidRDefault="002E4612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red cards, let event </w:t>
      </w:r>
      <w:r w:rsidRPr="002E4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a heart. If you have black cards, let event </w:t>
      </w:r>
      <w:r w:rsidRPr="00994D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a club. </w:t>
      </w:r>
      <w:r w:rsidR="00994DEC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Sort out the cards in </w:t>
      </w:r>
      <w:r w:rsidR="00994D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994DEC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place them in a pile to the right. Put the remaining cards in a pile to the left.</w:t>
      </w:r>
    </w:p>
    <w:p w14:paraId="247E0641" w14:textId="77777777" w:rsidR="00994DEC" w:rsidRDefault="00994DE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C2A3E3" w14:textId="77777777" w:rsidR="00994DEC" w:rsidRPr="002E4612" w:rsidRDefault="00994DEC" w:rsidP="001259CE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Specify the cards in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set notation. </w:t>
      </w:r>
    </w:p>
    <w:p w14:paraId="7315FEBF" w14:textId="77777777" w:rsidR="00994DEC" w:rsidRDefault="00994DEC" w:rsidP="001259CE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DAE9F0" w14:textId="77777777" w:rsidR="00994DEC" w:rsidRDefault="00994DEC" w:rsidP="001259CE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24D5C1A" w14:textId="77777777" w:rsidR="00DA07CA" w:rsidRDefault="00DA07CA" w:rsidP="001259CE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2CD328F7" w14:textId="77777777" w:rsidR="00DA07CA" w:rsidRPr="002E4612" w:rsidRDefault="00DA07CA" w:rsidP="001259CE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3BD74533" w14:textId="77777777" w:rsidR="00994DEC" w:rsidRPr="002E4612" w:rsidRDefault="00994DEC" w:rsidP="001259CE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The cards in the pile to the left form the set </w:t>
      </w:r>
      <w:r w:rsidRPr="002E461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19E05E29">
          <v:shape id="_x0000_i1027" type="#_x0000_t75" style="width:17pt;height:15pt" o:ole="">
            <v:imagedata r:id="rId15" o:title=""/>
          </v:shape>
          <o:OLEObject Type="Embed" ProgID="Equation.DSMT4" ShapeID="_x0000_i1027" DrawAspect="Content" ObjectID="_1388407271" r:id="rId16"/>
        </w:objec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Specify the cards in </w:t>
      </w:r>
      <w:r w:rsidRPr="002E461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4F88F78D">
          <v:shape id="_x0000_i1028" type="#_x0000_t75" style="width:17pt;height:15pt" o:ole="">
            <v:imagedata r:id="rId17" o:title=""/>
          </v:shape>
          <o:OLEObject Type="Embed" ProgID="Equation.DSMT4" ShapeID="_x0000_i1028" DrawAspect="Content" ObjectID="_1388407272" r:id="rId18"/>
        </w:objec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set notation. </w:t>
      </w:r>
    </w:p>
    <w:p w14:paraId="4C869B94" w14:textId="77777777" w:rsidR="00994DEC" w:rsidRDefault="00994DEC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30B65BD" w14:textId="77777777" w:rsidR="00994DEC" w:rsidRDefault="00994DEC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74AEFDB" w14:textId="77777777" w:rsidR="00DA07CA" w:rsidRDefault="00DA07CA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E0897D" w14:textId="77777777" w:rsidR="00DA07CA" w:rsidRDefault="00DA07CA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1074D96" w14:textId="77777777" w:rsidR="00994DEC" w:rsidRDefault="00994DE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intersection of events </w:t>
      </w:r>
      <w:r w:rsidRPr="00994D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994D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94DEC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60" w:dyaOrig="260" w14:anchorId="548DCB74">
          <v:shape id="_x0000_i1029" type="#_x0000_t75" style="width:33pt;height:13pt" o:ole="">
            <v:imagedata r:id="rId19" o:title=""/>
          </v:shape>
          <o:OLEObject Type="Embed" ProgID="Equation.DSMT4" ShapeID="_x0000_i1029" DrawAspect="Content" ObjectID="_1388407273" r:id="rId20"/>
        </w:object>
      </w:r>
      <w:r w:rsidR="00327A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F0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consists of the cards that events </w:t>
      </w:r>
      <w:r w:rsidR="00BF0678" w:rsidRPr="00BF06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BF0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BF0678" w:rsidRPr="00BF06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BF0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in common. Look back at events </w:t>
      </w:r>
      <w:r w:rsidR="00BF0678" w:rsidRPr="00BF06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BF0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BF0678" w:rsidRPr="00BF06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BF0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Pick out the cards that are in both events and put them in a pile to the right. Put the remaining cards in a pile to the left. </w:t>
      </w:r>
    </w:p>
    <w:p w14:paraId="703850C6" w14:textId="77777777" w:rsidR="00BF0678" w:rsidRDefault="00BF0678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7FC19A" w14:textId="77777777" w:rsidR="00BF0678" w:rsidRDefault="00BF0678" w:rsidP="00317C40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Specify the cards in </w:t>
      </w:r>
      <w:r w:rsidRPr="00994DEC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60" w:dyaOrig="260" w14:anchorId="5EC30099">
          <v:shape id="_x0000_i1030" type="#_x0000_t75" style="width:33pt;height:13pt" o:ole="">
            <v:imagedata r:id="rId21" o:title=""/>
          </v:shape>
          <o:OLEObject Type="Embed" ProgID="Equation.DSMT4" ShapeID="_x0000_i1030" DrawAspect="Content" ObjectID="_1388407274" r:id="rId22"/>
        </w:objec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set notation. </w:t>
      </w:r>
    </w:p>
    <w:p w14:paraId="2F330C95" w14:textId="77777777" w:rsidR="00BF0678" w:rsidRDefault="00BF0678" w:rsidP="00317C40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F897ED" w14:textId="77777777" w:rsidR="009C6946" w:rsidRDefault="00317C40" w:rsidP="00317C40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1404DF66" w14:textId="77777777" w:rsidR="009C6946" w:rsidRDefault="009C6946" w:rsidP="00317C40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4768F96" w14:textId="66E90229" w:rsidR="00BF0678" w:rsidRPr="00BF0678" w:rsidRDefault="00317C40" w:rsidP="00317C40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636F5710" w14:textId="77777777" w:rsidR="00BF0678" w:rsidRDefault="00BF0678" w:rsidP="00317C40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Specify the cards in </w:t>
      </w:r>
      <w:r w:rsidRPr="00BF0678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20" w:dyaOrig="360" w14:anchorId="79FAD727">
          <v:shape id="_x0000_i1031" type="#_x0000_t75" style="width:47pt;height:18pt" o:ole="">
            <v:imagedata r:id="rId23" o:title=""/>
          </v:shape>
          <o:OLEObject Type="Embed" ProgID="Equation.DSMT4" ShapeID="_x0000_i1031" DrawAspect="Content" ObjectID="_1388407275" r:id="rId24"/>
        </w:object>
      </w:r>
      <w:r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set notation.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How did you determine the cards in this event?</w:t>
      </w:r>
    </w:p>
    <w:p w14:paraId="416BFE64" w14:textId="77777777" w:rsidR="00BF0678" w:rsidRDefault="00BF0678" w:rsidP="00317C40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B2CA6" w14:textId="77777777" w:rsidR="00DA07CA" w:rsidRDefault="00DA07CA" w:rsidP="00317C40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CD2D8" w14:textId="0F11A908" w:rsidR="00DA07CA" w:rsidRDefault="00317C40" w:rsidP="00317C40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0F16996" w14:textId="77777777" w:rsidR="00DA07CA" w:rsidRDefault="00DA07CA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FDD314" w14:textId="77777777" w:rsidR="009C6946" w:rsidRDefault="009C6946" w:rsidP="009C69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Look back at the cards that were in </w:t>
      </w:r>
      <w:r w:rsidR="00593B6F" w:rsidRPr="00593B6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271CF0C0">
          <v:shape id="_x0000_i1032" type="#_x0000_t75" style="width:17pt;height:15pt" o:ole="">
            <v:imagedata r:id="rId25" o:title=""/>
          </v:shape>
          <o:OLEObject Type="Embed" ProgID="Equation.DSMT4" ShapeID="_x0000_i1032" DrawAspect="Content" ObjectID="_1388407276" r:id="rId26"/>
        </w:objec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593B6F" w:rsidRPr="00593B6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1C4CB9B6">
          <v:shape id="_x0000_i1033" type="#_x0000_t75" style="width:17pt;height:15pt" o:ole="">
            <v:imagedata r:id="rId27" o:title=""/>
          </v:shape>
          <o:OLEObject Type="Embed" ProgID="Equation.DSMT4" ShapeID="_x0000_i1033" DrawAspect="Content" ObjectID="_1388407277" r:id="rId28"/>
        </w:objec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(questions 2(b) and 3(b)) </w: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>and combine the</w:t>
      </w:r>
      <w:r w:rsidR="00F26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cards </w: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into a single pile. This is the union of </w:t>
      </w:r>
      <w:r w:rsidR="00593B6F" w:rsidRPr="00593B6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467D4B4A">
          <v:shape id="_x0000_i1034" type="#_x0000_t75" style="width:17pt;height:15pt" o:ole="">
            <v:imagedata r:id="rId29" o:title=""/>
          </v:shape>
          <o:OLEObject Type="Embed" ProgID="Equation.DSMT4" ShapeID="_x0000_i1034" DrawAspect="Content" ObjectID="_1388407278" r:id="rId30"/>
        </w:objec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593B6F" w:rsidRPr="00593B6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4FBE3D5C">
          <v:shape id="_x0000_i1035" type="#_x0000_t75" style="width:17pt;height:15pt" o:ole="">
            <v:imagedata r:id="rId31" o:title=""/>
          </v:shape>
          <o:OLEObject Type="Embed" ProgID="Equation.DSMT4" ShapeID="_x0000_i1035" DrawAspect="Content" ObjectID="_1388407279" r:id="rId32"/>
        </w:objec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>, which is denoted as</w:t>
      </w:r>
      <w:r w:rsidR="00593B6F" w:rsidRPr="00593B6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900" w:dyaOrig="300" w14:anchorId="5044C657">
          <v:shape id="_x0000_i1036" type="#_x0000_t75" style="width:45pt;height:15pt" o:ole="">
            <v:imagedata r:id="rId33" o:title=""/>
          </v:shape>
          <o:OLEObject Type="Embed" ProgID="Equation.DSMT4" ShapeID="_x0000_i1036" DrawAspect="Content" ObjectID="_1388407280" r:id="rId34"/>
        </w:objec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86C4D0D" w14:textId="3B83BA40" w:rsidR="00593B6F" w:rsidRDefault="00317C40" w:rsidP="009C694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a. </w:t>
      </w:r>
      <w:r w:rsidR="00593B6F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Specify the cards in </w:t>
      </w:r>
      <w:r w:rsidR="00593B6F" w:rsidRPr="00593B6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900" w:dyaOrig="300" w14:anchorId="7979E23A">
          <v:shape id="_x0000_i1037" type="#_x0000_t75" style="width:45pt;height:15pt" o:ole="">
            <v:imagedata r:id="rId35" o:title=""/>
          </v:shape>
          <o:OLEObject Type="Embed" ProgID="Equation.DSMT4" ShapeID="_x0000_i1037" DrawAspect="Content" ObjectID="_1388407281" r:id="rId36"/>
        </w:object>
      </w:r>
      <w:r w:rsidR="00593B6F" w:rsidRPr="002E4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set notation.</w: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Compare this event to </w:t>
      </w:r>
      <w:r w:rsidR="009C69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event in </w:t>
      </w:r>
      <w:r w:rsidR="00F2622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9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(b). </w:t>
      </w:r>
    </w:p>
    <w:p w14:paraId="0DD4AFFC" w14:textId="77777777" w:rsidR="00593B6F" w:rsidRDefault="00593B6F" w:rsidP="00317C40">
      <w:pPr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01C3B" w14:textId="77777777" w:rsidR="00DA07CA" w:rsidRDefault="00DA07CA" w:rsidP="00317C40">
      <w:pPr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F7DA6C" w14:textId="77777777" w:rsidR="00DA07CA" w:rsidRDefault="00DA07CA" w:rsidP="00317C40">
      <w:pPr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8CEB1D" w14:textId="77777777" w:rsidR="009C6946" w:rsidRDefault="009C6946" w:rsidP="00317C40">
      <w:pPr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24846A" w14:textId="77777777" w:rsidR="009C6946" w:rsidRDefault="009C6946" w:rsidP="00317C40">
      <w:pPr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35D04" w14:textId="22FFA0D4" w:rsidR="00DA07CA" w:rsidRDefault="00DA07CA" w:rsidP="00317C40">
      <w:pPr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943EFE" w14:textId="43C99FD6" w:rsidR="00593B6F" w:rsidRDefault="003B591C" w:rsidP="00317C40">
      <w:pPr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7BF7E6" wp14:editId="29059EC6">
            <wp:simplePos x="0" y="0"/>
            <wp:positionH relativeFrom="column">
              <wp:posOffset>4686300</wp:posOffset>
            </wp:positionH>
            <wp:positionV relativeFrom="paragraph">
              <wp:posOffset>213995</wp:posOffset>
            </wp:positionV>
            <wp:extent cx="1478915" cy="1943100"/>
            <wp:effectExtent l="0" t="0" r="0" b="1270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What is event </w:t>
      </w:r>
      <w:r w:rsidR="00F2622A" w:rsidRPr="00F2622A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60" w:dyaOrig="260" w14:anchorId="53E8B71E">
          <v:shape id="_x0000_i1038" type="#_x0000_t75" style="width:33pt;height:13pt" o:ole="">
            <v:imagedata r:id="rId38" o:title=""/>
          </v:shape>
          <o:OLEObject Type="Embed" ProgID="Equation.DSMT4" ShapeID="_x0000_i1038" DrawAspect="Content" ObjectID="_1388407282" r:id="rId39"/>
        </w:object>
      </w:r>
      <w:r w:rsidR="00F26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What is event </w:t>
      </w:r>
      <w:r w:rsidR="00F2622A" w:rsidRPr="00F2622A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20" w:dyaOrig="360" w14:anchorId="21C5D10B">
          <v:shape id="_x0000_i1039" type="#_x0000_t75" style="width:47pt;height:18pt" o:ole="">
            <v:imagedata r:id="rId40" o:title=""/>
          </v:shape>
          <o:OLEObject Type="Embed" ProgID="Equation.DSMT4" ShapeID="_x0000_i1039" DrawAspect="Content" ObjectID="_1388407283" r:id="rId41"/>
        </w:object>
      </w:r>
      <w:r w:rsidR="00F262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415643" w14:textId="21ED9CCC" w:rsidR="00F2622A" w:rsidRDefault="00F262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726D3" w14:textId="77777777" w:rsidR="00F2622A" w:rsidRDefault="00F2622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BB9485E" w14:textId="77777777" w:rsidR="00DA07CA" w:rsidRDefault="00DA07C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E19FE36" w14:textId="77777777" w:rsidR="00DA07CA" w:rsidRDefault="00DA07C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63A4312" w14:textId="77777777" w:rsidR="00DA07CA" w:rsidRDefault="00DA07C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6A54F46" w14:textId="77777777" w:rsidR="003B591C" w:rsidRDefault="003B59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EEE8B" w14:textId="77777777" w:rsidR="003B591C" w:rsidRDefault="003B59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23A97" w14:textId="77777777" w:rsidR="003B591C" w:rsidRDefault="003B59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3E8281" w14:textId="77777777" w:rsidR="003B591C" w:rsidRDefault="003B59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16BEC" w14:textId="77777777" w:rsidR="003B591C" w:rsidRDefault="003B59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62D80" w14:textId="77777777" w:rsidR="003B591C" w:rsidRDefault="003B59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7C6F92" w14:textId="77777777" w:rsidR="003B591C" w:rsidRDefault="003B59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29BE3" w14:textId="17EF580D" w:rsidR="00317C40" w:rsidRDefault="003B591C" w:rsidP="003B591C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59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Image from </w:t>
      </w:r>
      <w:hyperlink r:id="rId42" w:history="1">
        <w:r w:rsidRPr="00566C97">
          <w:rPr>
            <w:rStyle w:val="Hyperlink"/>
            <w:rFonts w:ascii="Times New Roman" w:hAnsi="Times New Roman" w:cs="Times New Roman"/>
            <w:sz w:val="20"/>
            <w:szCs w:val="20"/>
          </w:rPr>
          <w:t>www.freestockphotos.biz</w:t>
        </w:r>
      </w:hyperlink>
    </w:p>
    <w:p w14:paraId="3C96F1BA" w14:textId="77777777" w:rsidR="003B591C" w:rsidRPr="003B591C" w:rsidRDefault="003B591C" w:rsidP="003B591C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E6B0C6" w14:textId="77777777" w:rsidR="002A3EF4" w:rsidRDefault="002A3E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BE122" w14:textId="63B7167D" w:rsidR="00F2622A" w:rsidRDefault="00F262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2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 event </w:t>
      </w:r>
      <w:r w:rsidR="002A3E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a numbered card. </w:t>
      </w:r>
      <w:r w:rsidR="001E7769">
        <w:rPr>
          <w:rFonts w:ascii="Times New Roman" w:hAnsi="Times New Roman" w:cs="Times New Roman"/>
          <w:color w:val="000000" w:themeColor="text1"/>
          <w:sz w:val="24"/>
          <w:szCs w:val="24"/>
        </w:rPr>
        <w:t>Determine the following events.</w:t>
      </w:r>
    </w:p>
    <w:p w14:paraId="426895CA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474850" w14:textId="115288E2" w:rsidR="001E7769" w:rsidRPr="002A3EF4" w:rsidRDefault="002A3EF4" w:rsidP="001E7769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C</w:t>
      </w:r>
    </w:p>
    <w:p w14:paraId="66AE0E69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BBAD2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ADA9D" w14:textId="77777777" w:rsidR="00DA07CA" w:rsidRDefault="00DA0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D18815" w14:textId="77777777" w:rsidR="00DA07CA" w:rsidRDefault="00DA0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5E7FAB" w14:textId="5BCA5FFD" w:rsidR="001E7769" w:rsidRPr="00FE2B9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A∩N</m:t>
        </m:r>
      </m:oMath>
    </w:p>
    <w:p w14:paraId="2654AE7F" w14:textId="77777777" w:rsidR="001E7769" w:rsidRDefault="001E7769" w:rsidP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B6FCC8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C3271" w14:textId="77777777" w:rsidR="00DA07CA" w:rsidRDefault="00DA0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7CBDB" w14:textId="77777777" w:rsidR="00DA07CA" w:rsidRDefault="00DA0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449E1" w14:textId="4E65B7D4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B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∩N</m:t>
        </m:r>
      </m:oMath>
    </w:p>
    <w:p w14:paraId="4FA314DA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3E06A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50798" w14:textId="77777777" w:rsidR="00DA07CA" w:rsidRDefault="00DA0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117D5" w14:textId="77777777" w:rsidR="00DA07CA" w:rsidRDefault="00DA0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BF00A" w14:textId="591289B0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A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∪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N</m:t>
        </m:r>
      </m:oMath>
    </w:p>
    <w:p w14:paraId="4754892C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F3926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02A50" w14:textId="77777777" w:rsidR="00DA07CA" w:rsidRDefault="00DA0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C43227" w14:textId="77777777" w:rsidR="00DA07CA" w:rsidRDefault="00DA07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4DC03" w14:textId="0F0FA4B1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B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∪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N</m:t>
        </m:r>
      </m:oMath>
    </w:p>
    <w:p w14:paraId="03390A67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50C472" w14:textId="77777777" w:rsidR="001E7769" w:rsidRDefault="001E7769" w:rsidP="001E776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767E27B" w14:textId="77777777" w:rsidR="002A3EF4" w:rsidRDefault="002A3EF4" w:rsidP="001E776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62DD950" w14:textId="77777777" w:rsidR="002A3EF4" w:rsidRPr="001E7769" w:rsidRDefault="002A3EF4" w:rsidP="001E776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B8D17A4" w14:textId="73C9113D" w:rsidR="001E7769" w:rsidRDefault="002A3E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f.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(B∩N)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</m:t>
            </m:r>
          </m:sup>
        </m:sSup>
      </m:oMath>
    </w:p>
    <w:p w14:paraId="2ED0D156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FB9328" w14:textId="77777777" w:rsidR="001E7769" w:rsidRDefault="001E7769" w:rsidP="001E776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768472C" w14:textId="77777777" w:rsidR="002A3EF4" w:rsidRDefault="002A3EF4" w:rsidP="001E776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D4920E0" w14:textId="77777777" w:rsidR="00DA07CA" w:rsidRPr="001E7769" w:rsidRDefault="00DA07CA" w:rsidP="001E776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97F05D2" w14:textId="03C7E9FB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g.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B∩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</m:t>
            </m:r>
          </m:sup>
        </m:sSup>
      </m:oMath>
    </w:p>
    <w:p w14:paraId="390F17F7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172DEF" w14:textId="77777777" w:rsidR="001E7769" w:rsidRPr="001E7769" w:rsidRDefault="001E7769" w:rsidP="001E776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B49DD12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B30508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4E9BB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7A55D" w14:textId="77777777" w:rsidR="001E7769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2FD97E" w14:textId="77777777" w:rsidR="001E7769" w:rsidRPr="00F2622A" w:rsidRDefault="001E77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7769" w:rsidRPr="00F2622A" w:rsidSect="00F1347E">
      <w:headerReference w:type="default" r:id="rId43"/>
      <w:footerReference w:type="default" r:id="rId44"/>
      <w:headerReference w:type="first" r:id="rId45"/>
      <w:footerReference w:type="firs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E604E" w14:textId="77777777" w:rsidR="002A3EF4" w:rsidRDefault="002A3EF4" w:rsidP="003E2A4D">
      <w:r>
        <w:separator/>
      </w:r>
    </w:p>
  </w:endnote>
  <w:endnote w:type="continuationSeparator" w:id="0">
    <w:p w14:paraId="67043649" w14:textId="77777777" w:rsidR="002A3EF4" w:rsidRDefault="002A3EF4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7FCF5" w14:textId="77777777" w:rsidR="002A3EF4" w:rsidRPr="003E2A4D" w:rsidRDefault="002A3EF4" w:rsidP="00FF1FE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Activity 7.1.3 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Connecticut Core Geometry Curriculum Version 3.0</w:t>
    </w:r>
  </w:p>
  <w:p w14:paraId="2D6008EA" w14:textId="77777777" w:rsidR="002A3EF4" w:rsidRPr="003E2A4D" w:rsidRDefault="002A3EF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3C3DD" w14:textId="77777777" w:rsidR="002A3EF4" w:rsidRPr="003E2A4D" w:rsidRDefault="002A3EF4" w:rsidP="0065038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7.1.3 Answer Key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CT Geometry Model Curriculum Version 2</w:t>
    </w:r>
  </w:p>
  <w:p w14:paraId="6A4DB040" w14:textId="77777777" w:rsidR="002A3EF4" w:rsidRDefault="002A3EF4">
    <w:pPr>
      <w:pStyle w:val="Footer"/>
    </w:pPr>
  </w:p>
  <w:p w14:paraId="416F8594" w14:textId="77777777" w:rsidR="002A3EF4" w:rsidRDefault="002A3E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D65C6" w14:textId="77777777" w:rsidR="002A3EF4" w:rsidRDefault="002A3EF4" w:rsidP="003E2A4D">
      <w:r>
        <w:separator/>
      </w:r>
    </w:p>
  </w:footnote>
  <w:footnote w:type="continuationSeparator" w:id="0">
    <w:p w14:paraId="1A9BC157" w14:textId="77777777" w:rsidR="002A3EF4" w:rsidRDefault="002A3EF4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AFFA9" w14:textId="77777777" w:rsidR="002A3EF4" w:rsidRPr="003E2A4D" w:rsidRDefault="002A3EF4" w:rsidP="00F1347E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950009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950009">
      <w:rPr>
        <w:rFonts w:ascii="Times New Roman" w:hAnsi="Times New Roman" w:cs="Times New Roman"/>
        <w:b/>
        <w:noProof/>
        <w:u w:val="single"/>
      </w:rPr>
      <w:t>3</w:t>
    </w:r>
    <w:r w:rsidRPr="003E2A4D">
      <w:rPr>
        <w:rFonts w:ascii="Times New Roman" w:hAnsi="Times New Roman" w:cs="Times New Roman"/>
        <w:b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4A38E" w14:textId="77777777" w:rsidR="002A3EF4" w:rsidRPr="003E2A4D" w:rsidRDefault="002A3EF4" w:rsidP="009F1BAB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>
      <w:rPr>
        <w:rFonts w:ascii="Times New Roman" w:hAnsi="Times New Roman" w:cs="Times New Roman"/>
        <w:color w:val="FF0000"/>
        <w:u w:val="single"/>
      </w:rPr>
      <w:t>KEY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3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485335E2" w14:textId="77777777" w:rsidR="002A3EF4" w:rsidRDefault="002A3E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30F"/>
    <w:multiLevelType w:val="hybridMultilevel"/>
    <w:tmpl w:val="FE3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B2437"/>
    <w:multiLevelType w:val="hybridMultilevel"/>
    <w:tmpl w:val="FF84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A7DCF"/>
    <w:multiLevelType w:val="hybridMultilevel"/>
    <w:tmpl w:val="63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C77EE"/>
    <w:rsid w:val="000E06FA"/>
    <w:rsid w:val="00113A76"/>
    <w:rsid w:val="001259CE"/>
    <w:rsid w:val="00134BDC"/>
    <w:rsid w:val="00171F46"/>
    <w:rsid w:val="001A069C"/>
    <w:rsid w:val="001D0008"/>
    <w:rsid w:val="001E7769"/>
    <w:rsid w:val="00204820"/>
    <w:rsid w:val="00240491"/>
    <w:rsid w:val="002A3EF4"/>
    <w:rsid w:val="002B01A1"/>
    <w:rsid w:val="002D6A5F"/>
    <w:rsid w:val="002E4612"/>
    <w:rsid w:val="00317C40"/>
    <w:rsid w:val="00327AA0"/>
    <w:rsid w:val="003B591C"/>
    <w:rsid w:val="003E104E"/>
    <w:rsid w:val="003E2A4D"/>
    <w:rsid w:val="00452E44"/>
    <w:rsid w:val="00467D79"/>
    <w:rsid w:val="00473956"/>
    <w:rsid w:val="004E5CBC"/>
    <w:rsid w:val="004E6612"/>
    <w:rsid w:val="004F6614"/>
    <w:rsid w:val="00500E03"/>
    <w:rsid w:val="00506478"/>
    <w:rsid w:val="005376BA"/>
    <w:rsid w:val="00550EDC"/>
    <w:rsid w:val="00572FF1"/>
    <w:rsid w:val="0058370F"/>
    <w:rsid w:val="00593B6F"/>
    <w:rsid w:val="005A4C2D"/>
    <w:rsid w:val="006401A5"/>
    <w:rsid w:val="00650387"/>
    <w:rsid w:val="00660BE9"/>
    <w:rsid w:val="0066384B"/>
    <w:rsid w:val="006B0E55"/>
    <w:rsid w:val="006B114F"/>
    <w:rsid w:val="00782C48"/>
    <w:rsid w:val="007A0E2E"/>
    <w:rsid w:val="007A49BD"/>
    <w:rsid w:val="008057CA"/>
    <w:rsid w:val="00820EDF"/>
    <w:rsid w:val="00883206"/>
    <w:rsid w:val="008A1701"/>
    <w:rsid w:val="00910611"/>
    <w:rsid w:val="00915EC3"/>
    <w:rsid w:val="00922B7C"/>
    <w:rsid w:val="00936DBF"/>
    <w:rsid w:val="00946662"/>
    <w:rsid w:val="00950009"/>
    <w:rsid w:val="00950E89"/>
    <w:rsid w:val="0097352F"/>
    <w:rsid w:val="00994DEC"/>
    <w:rsid w:val="009B7B6D"/>
    <w:rsid w:val="009C6946"/>
    <w:rsid w:val="009F1BAB"/>
    <w:rsid w:val="00A150A9"/>
    <w:rsid w:val="00A45E7C"/>
    <w:rsid w:val="00A520FA"/>
    <w:rsid w:val="00A606A5"/>
    <w:rsid w:val="00A748D4"/>
    <w:rsid w:val="00AF49B2"/>
    <w:rsid w:val="00BE50BD"/>
    <w:rsid w:val="00BF0678"/>
    <w:rsid w:val="00C46E85"/>
    <w:rsid w:val="00CA34B0"/>
    <w:rsid w:val="00CC3DF5"/>
    <w:rsid w:val="00CE4739"/>
    <w:rsid w:val="00D1136A"/>
    <w:rsid w:val="00D1618A"/>
    <w:rsid w:val="00DA07CA"/>
    <w:rsid w:val="00DA7C0B"/>
    <w:rsid w:val="00DE048B"/>
    <w:rsid w:val="00E05ECA"/>
    <w:rsid w:val="00E40A66"/>
    <w:rsid w:val="00E63F49"/>
    <w:rsid w:val="00ED6313"/>
    <w:rsid w:val="00EE0B8E"/>
    <w:rsid w:val="00F04A7A"/>
    <w:rsid w:val="00F1347E"/>
    <w:rsid w:val="00F2622A"/>
    <w:rsid w:val="00F43010"/>
    <w:rsid w:val="00F74FFC"/>
    <w:rsid w:val="00F92684"/>
    <w:rsid w:val="00FC5A26"/>
    <w:rsid w:val="00FD3A96"/>
    <w:rsid w:val="00FE2B99"/>
    <w:rsid w:val="00FF09C6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AC8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06A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06A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oter" Target="footer2.xml"/><Relationship Id="rId47" Type="http://schemas.openxmlformats.org/officeDocument/2006/relationships/fontTable" Target="fontTable.xml"/><Relationship Id="rId48" Type="http://schemas.openxmlformats.org/officeDocument/2006/relationships/theme" Target="theme/theme1.xml"/><Relationship Id="rId20" Type="http://schemas.openxmlformats.org/officeDocument/2006/relationships/oleObject" Target="embeddings/oleObject5.bin"/><Relationship Id="rId21" Type="http://schemas.openxmlformats.org/officeDocument/2006/relationships/image" Target="media/image7.wmf"/><Relationship Id="rId22" Type="http://schemas.openxmlformats.org/officeDocument/2006/relationships/oleObject" Target="embeddings/oleObject6.bin"/><Relationship Id="rId23" Type="http://schemas.openxmlformats.org/officeDocument/2006/relationships/image" Target="media/image8.wmf"/><Relationship Id="rId24" Type="http://schemas.openxmlformats.org/officeDocument/2006/relationships/oleObject" Target="embeddings/oleObject7.bin"/><Relationship Id="rId25" Type="http://schemas.openxmlformats.org/officeDocument/2006/relationships/image" Target="media/image9.wmf"/><Relationship Id="rId26" Type="http://schemas.openxmlformats.org/officeDocument/2006/relationships/oleObject" Target="embeddings/oleObject8.bin"/><Relationship Id="rId27" Type="http://schemas.openxmlformats.org/officeDocument/2006/relationships/image" Target="media/image10.wmf"/><Relationship Id="rId28" Type="http://schemas.openxmlformats.org/officeDocument/2006/relationships/oleObject" Target="embeddings/oleObject9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oleObject" Target="embeddings/oleObject10.bin"/><Relationship Id="rId31" Type="http://schemas.openxmlformats.org/officeDocument/2006/relationships/image" Target="media/image12.wmf"/><Relationship Id="rId32" Type="http://schemas.openxmlformats.org/officeDocument/2006/relationships/oleObject" Target="embeddings/oleObject11.bin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13.wmf"/><Relationship Id="rId34" Type="http://schemas.openxmlformats.org/officeDocument/2006/relationships/oleObject" Target="embeddings/oleObject12.bin"/><Relationship Id="rId35" Type="http://schemas.openxmlformats.org/officeDocument/2006/relationships/image" Target="media/image14.wmf"/><Relationship Id="rId36" Type="http://schemas.openxmlformats.org/officeDocument/2006/relationships/oleObject" Target="embeddings/oleObject13.bin"/><Relationship Id="rId10" Type="http://schemas.openxmlformats.org/officeDocument/2006/relationships/hyperlink" Target="http://www.clipartlord.com" TargetMode="External"/><Relationship Id="rId11" Type="http://schemas.openxmlformats.org/officeDocument/2006/relationships/image" Target="media/image2.wmf"/><Relationship Id="rId12" Type="http://schemas.openxmlformats.org/officeDocument/2006/relationships/oleObject" Target="embeddings/oleObject1.bin"/><Relationship Id="rId13" Type="http://schemas.openxmlformats.org/officeDocument/2006/relationships/image" Target="media/image3.wmf"/><Relationship Id="rId14" Type="http://schemas.openxmlformats.org/officeDocument/2006/relationships/oleObject" Target="embeddings/oleObject2.bin"/><Relationship Id="rId15" Type="http://schemas.openxmlformats.org/officeDocument/2006/relationships/image" Target="media/image4.wmf"/><Relationship Id="rId16" Type="http://schemas.openxmlformats.org/officeDocument/2006/relationships/oleObject" Target="embeddings/oleObject3.bin"/><Relationship Id="rId17" Type="http://schemas.openxmlformats.org/officeDocument/2006/relationships/image" Target="media/image5.wmf"/><Relationship Id="rId18" Type="http://schemas.openxmlformats.org/officeDocument/2006/relationships/oleObject" Target="embeddings/oleObject4.bin"/><Relationship Id="rId19" Type="http://schemas.openxmlformats.org/officeDocument/2006/relationships/image" Target="media/image6.wmf"/><Relationship Id="rId37" Type="http://schemas.openxmlformats.org/officeDocument/2006/relationships/image" Target="media/image15.png"/><Relationship Id="rId38" Type="http://schemas.openxmlformats.org/officeDocument/2006/relationships/image" Target="media/image16.wmf"/><Relationship Id="rId39" Type="http://schemas.openxmlformats.org/officeDocument/2006/relationships/oleObject" Target="embeddings/oleObject14.bin"/><Relationship Id="rId80" Type="http://schemas.microsoft.com/office/2011/relationships/people" Target="people.xml"/><Relationship Id="rId40" Type="http://schemas.openxmlformats.org/officeDocument/2006/relationships/image" Target="media/image17.wmf"/><Relationship Id="rId41" Type="http://schemas.openxmlformats.org/officeDocument/2006/relationships/oleObject" Target="embeddings/oleObject15.bin"/><Relationship Id="rId42" Type="http://schemas.openxmlformats.org/officeDocument/2006/relationships/hyperlink" Target="http://www.freestockphotos.biz" TargetMode="External"/><Relationship Id="rId43" Type="http://schemas.openxmlformats.org/officeDocument/2006/relationships/header" Target="header1.xml"/><Relationship Id="rId44" Type="http://schemas.openxmlformats.org/officeDocument/2006/relationships/footer" Target="footer1.xml"/><Relationship Id="rId4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D73247-30D6-6F4F-A51B-78440816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398</Words>
  <Characters>2270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7</cp:revision>
  <cp:lastPrinted>2015-07-03T19:48:00Z</cp:lastPrinted>
  <dcterms:created xsi:type="dcterms:W3CDTF">2016-01-17T18:55:00Z</dcterms:created>
  <dcterms:modified xsi:type="dcterms:W3CDTF">2016-01-17T20:33:00Z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