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F5DE1B" w14:textId="053579E4" w:rsidR="009D31AB" w:rsidRDefault="009D31AB" w:rsidP="0030468C">
      <w:pPr>
        <w:pStyle w:val="ListParagraph"/>
        <w:ind w:left="0"/>
        <w:jc w:val="center"/>
        <w:rPr>
          <w:b/>
          <w:sz w:val="36"/>
          <w:szCs w:val="36"/>
        </w:rPr>
      </w:pPr>
      <w:r>
        <w:rPr>
          <w:b/>
          <w:sz w:val="36"/>
          <w:szCs w:val="36"/>
        </w:rPr>
        <w:t xml:space="preserve">Unit </w:t>
      </w:r>
      <w:r w:rsidR="001C7258">
        <w:rPr>
          <w:b/>
          <w:sz w:val="36"/>
          <w:szCs w:val="36"/>
        </w:rPr>
        <w:t>5</w:t>
      </w:r>
      <w:r>
        <w:rPr>
          <w:b/>
          <w:sz w:val="36"/>
          <w:szCs w:val="36"/>
        </w:rPr>
        <w:t xml:space="preserve">: Investigation </w:t>
      </w:r>
      <w:r w:rsidR="00C86948">
        <w:rPr>
          <w:b/>
          <w:sz w:val="36"/>
          <w:szCs w:val="36"/>
        </w:rPr>
        <w:t>2</w:t>
      </w:r>
      <w:r w:rsidR="00E54B2D">
        <w:rPr>
          <w:b/>
          <w:sz w:val="36"/>
          <w:szCs w:val="36"/>
        </w:rPr>
        <w:t xml:space="preserve"> (</w:t>
      </w:r>
      <w:r w:rsidR="00F93653">
        <w:rPr>
          <w:b/>
          <w:sz w:val="36"/>
          <w:szCs w:val="36"/>
        </w:rPr>
        <w:t xml:space="preserve">3 </w:t>
      </w:r>
      <w:r>
        <w:rPr>
          <w:b/>
          <w:sz w:val="36"/>
          <w:szCs w:val="36"/>
        </w:rPr>
        <w:t>Days)</w:t>
      </w:r>
    </w:p>
    <w:p w14:paraId="23C15B11" w14:textId="77777777" w:rsidR="00DB5A6B" w:rsidRPr="0030468C" w:rsidRDefault="00DB5A6B" w:rsidP="0030468C">
      <w:pPr>
        <w:pStyle w:val="ListParagraph"/>
        <w:ind w:left="0"/>
        <w:jc w:val="center"/>
        <w:rPr>
          <w:b/>
          <w:bCs/>
          <w:sz w:val="28"/>
        </w:rPr>
      </w:pPr>
    </w:p>
    <w:p w14:paraId="5D364DD8" w14:textId="5FDABFDF" w:rsidR="009D31AB" w:rsidRDefault="001C7258" w:rsidP="004A660F">
      <w:pPr>
        <w:jc w:val="center"/>
        <w:rPr>
          <w:b/>
          <w:sz w:val="36"/>
          <w:szCs w:val="36"/>
        </w:rPr>
      </w:pPr>
      <w:r>
        <w:rPr>
          <w:b/>
          <w:sz w:val="36"/>
          <w:szCs w:val="36"/>
        </w:rPr>
        <w:t>Radii and Chords</w:t>
      </w:r>
    </w:p>
    <w:p w14:paraId="76BFFBC1" w14:textId="77777777" w:rsidR="004A660F" w:rsidRPr="004A660F" w:rsidRDefault="004A660F" w:rsidP="004A660F">
      <w:pPr>
        <w:jc w:val="center"/>
        <w:rPr>
          <w:b/>
          <w:sz w:val="36"/>
          <w:szCs w:val="36"/>
        </w:rPr>
      </w:pPr>
    </w:p>
    <w:p w14:paraId="26D7728D" w14:textId="5FC3817E" w:rsidR="00253D48" w:rsidRDefault="004A660F" w:rsidP="009D31AB">
      <w:pPr>
        <w:outlineLvl w:val="0"/>
        <w:rPr>
          <w:b/>
          <w:bCs/>
          <w:i/>
          <w:iCs/>
        </w:rPr>
      </w:pPr>
      <w:r>
        <w:rPr>
          <w:b/>
          <w:bCs/>
          <w:i/>
          <w:iCs/>
        </w:rPr>
        <w:t>Common Core State Standards</w:t>
      </w:r>
    </w:p>
    <w:p w14:paraId="19897EF6" w14:textId="77777777" w:rsidR="004A660F" w:rsidRDefault="004A660F" w:rsidP="009D31AB">
      <w:pPr>
        <w:outlineLvl w:val="0"/>
        <w:rPr>
          <w:b/>
          <w:bCs/>
          <w:i/>
          <w:iCs/>
        </w:rPr>
      </w:pPr>
    </w:p>
    <w:p w14:paraId="39F61D1F" w14:textId="77777777" w:rsidR="003C334C" w:rsidRPr="00A65B7E" w:rsidRDefault="003C334C" w:rsidP="003C334C">
      <w:pPr>
        <w:widowControl w:val="0"/>
        <w:numPr>
          <w:ilvl w:val="0"/>
          <w:numId w:val="9"/>
        </w:numPr>
        <w:tabs>
          <w:tab w:val="left" w:pos="220"/>
          <w:tab w:val="left" w:pos="720"/>
        </w:tabs>
        <w:autoSpaceDE w:val="0"/>
        <w:autoSpaceDN w:val="0"/>
        <w:adjustRightInd w:val="0"/>
        <w:spacing w:after="200"/>
        <w:rPr>
          <w:color w:val="2D2D2C"/>
        </w:rPr>
      </w:pPr>
      <w:r w:rsidRPr="00A65B7E">
        <w:rPr>
          <w:color w:val="6D1E13"/>
        </w:rPr>
        <w:t>G-CO.9.</w:t>
      </w:r>
      <w:r w:rsidRPr="00A65B7E">
        <w:rPr>
          <w:color w:val="2D2D2C"/>
        </w:rPr>
        <w:t xml:space="preserve"> Prove theorems about lines and angles. </w:t>
      </w:r>
      <w:r w:rsidRPr="00A65B7E">
        <w:rPr>
          <w:i/>
          <w:iCs/>
          <w:color w:val="2D2D2C"/>
        </w:rPr>
        <w:t xml:space="preserve">Theorems include: vertical angles are congruent; when a transversal crosses parallel lines, alternate interior angles are congruent and corresponding angles are congruent; </w:t>
      </w:r>
      <w:r w:rsidRPr="00A65B7E">
        <w:rPr>
          <w:i/>
          <w:iCs/>
          <w:color w:val="2D2D2C"/>
          <w:u w:val="single"/>
        </w:rPr>
        <w:t>points on a perpendicular bisector of a line segment are exactly those equidistant from the segment’s endpoints.</w:t>
      </w:r>
    </w:p>
    <w:p w14:paraId="31C810B8" w14:textId="77777777" w:rsidR="003C334C" w:rsidRPr="002D78DB" w:rsidRDefault="003C334C" w:rsidP="003C334C">
      <w:pPr>
        <w:widowControl w:val="0"/>
        <w:numPr>
          <w:ilvl w:val="0"/>
          <w:numId w:val="13"/>
        </w:numPr>
        <w:tabs>
          <w:tab w:val="left" w:pos="220"/>
          <w:tab w:val="left" w:pos="720"/>
        </w:tabs>
        <w:autoSpaceDE w:val="0"/>
        <w:autoSpaceDN w:val="0"/>
        <w:adjustRightInd w:val="0"/>
        <w:spacing w:after="200"/>
        <w:rPr>
          <w:color w:val="2D2D2C"/>
        </w:rPr>
      </w:pPr>
      <w:r w:rsidRPr="002D78DB">
        <w:rPr>
          <w:color w:val="6D1E13"/>
        </w:rPr>
        <w:t>G-C.3.</w:t>
      </w:r>
      <w:r w:rsidRPr="002D78DB">
        <w:rPr>
          <w:color w:val="2D2D2C"/>
        </w:rPr>
        <w:t xml:space="preserve"> Construct the inscribed and </w:t>
      </w:r>
      <w:r w:rsidRPr="002A1FE7">
        <w:rPr>
          <w:color w:val="2D2D2C"/>
          <w:u w:val="single"/>
        </w:rPr>
        <w:t>circumscribed</w:t>
      </w:r>
      <w:r w:rsidRPr="002D78DB">
        <w:rPr>
          <w:color w:val="2D2D2C"/>
        </w:rPr>
        <w:t xml:space="preserve"> circles of a triangle, and prove properties of angles for a quadrilateral inscribed in a circle.</w:t>
      </w:r>
    </w:p>
    <w:p w14:paraId="30E5ACB7" w14:textId="77777777" w:rsidR="003C334C" w:rsidRDefault="003C334C" w:rsidP="003C334C">
      <w:pPr>
        <w:outlineLvl w:val="0"/>
        <w:rPr>
          <w:b/>
          <w:bCs/>
          <w:iCs/>
          <w:sz w:val="28"/>
          <w:szCs w:val="28"/>
        </w:rPr>
      </w:pPr>
      <w:r>
        <w:rPr>
          <w:b/>
          <w:bCs/>
          <w:iCs/>
          <w:sz w:val="28"/>
          <w:szCs w:val="28"/>
        </w:rPr>
        <w:t>Overview</w:t>
      </w:r>
    </w:p>
    <w:p w14:paraId="761FBB6C" w14:textId="77777777" w:rsidR="003C334C" w:rsidRDefault="003C334C" w:rsidP="003C334C">
      <w:pPr>
        <w:outlineLvl w:val="0"/>
        <w:rPr>
          <w:b/>
          <w:bCs/>
          <w:iCs/>
          <w:sz w:val="28"/>
          <w:szCs w:val="28"/>
        </w:rPr>
      </w:pPr>
    </w:p>
    <w:p w14:paraId="3A66215C" w14:textId="77777777" w:rsidR="003C334C" w:rsidRDefault="003C334C" w:rsidP="003C334C">
      <w:r>
        <w:t>In this investigation, students will build upon the idea of a locus of points by examining perpendicular bisectors.  They will see that the center of a circle lies on the perpendicular bisector of any chord.  This will also allow us to locate the center of any circle given two chords and to circumscribe a circle about any triangle</w:t>
      </w:r>
    </w:p>
    <w:p w14:paraId="5EA32119" w14:textId="77777777" w:rsidR="009D31AB" w:rsidRDefault="009D31AB" w:rsidP="009D31AB">
      <w:pPr>
        <w:outlineLvl w:val="0"/>
        <w:rPr>
          <w:bCs/>
          <w:iCs/>
        </w:rPr>
      </w:pPr>
    </w:p>
    <w:p w14:paraId="3339AD4D" w14:textId="77777777" w:rsidR="009D31AB" w:rsidRDefault="009D31AB" w:rsidP="009D31AB">
      <w:pPr>
        <w:outlineLvl w:val="0"/>
        <w:rPr>
          <w:b/>
          <w:bCs/>
          <w:iCs/>
          <w:sz w:val="28"/>
          <w:szCs w:val="28"/>
        </w:rPr>
      </w:pPr>
      <w:r>
        <w:rPr>
          <w:b/>
          <w:bCs/>
          <w:iCs/>
          <w:sz w:val="28"/>
          <w:szCs w:val="28"/>
        </w:rPr>
        <w:t>Assessment Activities</w:t>
      </w:r>
    </w:p>
    <w:p w14:paraId="46BA280E" w14:textId="77777777" w:rsidR="009D31AB" w:rsidRDefault="009D31AB" w:rsidP="009D31AB">
      <w:pPr>
        <w:outlineLvl w:val="0"/>
        <w:rPr>
          <w:bCs/>
          <w:iCs/>
        </w:rPr>
      </w:pPr>
    </w:p>
    <w:p w14:paraId="6E9F8D0E" w14:textId="77777777" w:rsidR="009D31AB" w:rsidRDefault="009D31AB" w:rsidP="009D31AB">
      <w:pPr>
        <w:ind w:left="720"/>
        <w:outlineLvl w:val="0"/>
        <w:rPr>
          <w:b/>
          <w:bCs/>
          <w:iCs/>
        </w:rPr>
      </w:pPr>
      <w:r>
        <w:rPr>
          <w:b/>
          <w:bCs/>
          <w:iCs/>
        </w:rPr>
        <w:t>Evidence of Success:  What Will Students Be Able to Do?</w:t>
      </w:r>
    </w:p>
    <w:p w14:paraId="52A7D9C4" w14:textId="77777777" w:rsidR="00DB7E7F" w:rsidRDefault="00DB7E7F" w:rsidP="009D31AB">
      <w:pPr>
        <w:ind w:left="720"/>
        <w:outlineLvl w:val="0"/>
        <w:rPr>
          <w:b/>
          <w:bCs/>
          <w:iCs/>
        </w:rPr>
      </w:pPr>
    </w:p>
    <w:p w14:paraId="0C5A26C6" w14:textId="3EB04633" w:rsidR="00DB7E7F" w:rsidRDefault="00040013" w:rsidP="00C938FE">
      <w:pPr>
        <w:pStyle w:val="ListParagraph"/>
        <w:numPr>
          <w:ilvl w:val="0"/>
          <w:numId w:val="10"/>
        </w:numPr>
        <w:outlineLvl w:val="0"/>
        <w:rPr>
          <w:bCs/>
          <w:iCs/>
        </w:rPr>
      </w:pPr>
      <w:r>
        <w:rPr>
          <w:bCs/>
          <w:iCs/>
        </w:rPr>
        <w:t>Construct a perpendicular bisector</w:t>
      </w:r>
    </w:p>
    <w:p w14:paraId="3CC0683A" w14:textId="1E4B42DE" w:rsidR="00620D01" w:rsidRPr="00C938FE" w:rsidRDefault="00040013" w:rsidP="00C938FE">
      <w:pPr>
        <w:pStyle w:val="ListParagraph"/>
        <w:numPr>
          <w:ilvl w:val="0"/>
          <w:numId w:val="10"/>
        </w:numPr>
        <w:outlineLvl w:val="0"/>
        <w:rPr>
          <w:bCs/>
          <w:iCs/>
        </w:rPr>
      </w:pPr>
      <w:r>
        <w:rPr>
          <w:bCs/>
          <w:iCs/>
        </w:rPr>
        <w:t>Explain why the perpendicular bisector of any chord in a circle must include the center</w:t>
      </w:r>
    </w:p>
    <w:p w14:paraId="03002C81" w14:textId="7FCD2C92" w:rsidR="00C938FE" w:rsidRDefault="00067AD4" w:rsidP="00620D01">
      <w:pPr>
        <w:pStyle w:val="ListParagraph"/>
        <w:numPr>
          <w:ilvl w:val="0"/>
          <w:numId w:val="10"/>
        </w:numPr>
        <w:outlineLvl w:val="0"/>
        <w:rPr>
          <w:bCs/>
          <w:iCs/>
        </w:rPr>
      </w:pPr>
      <w:r>
        <w:rPr>
          <w:bCs/>
          <w:iCs/>
        </w:rPr>
        <w:t>Use constructions to find the center of a circle given two chords</w:t>
      </w:r>
    </w:p>
    <w:p w14:paraId="33C74C76" w14:textId="587D221A" w:rsidR="00067AD4" w:rsidRPr="00620D01" w:rsidRDefault="00270B7C" w:rsidP="00620D01">
      <w:pPr>
        <w:pStyle w:val="ListParagraph"/>
        <w:numPr>
          <w:ilvl w:val="0"/>
          <w:numId w:val="10"/>
        </w:numPr>
        <w:outlineLvl w:val="0"/>
        <w:rPr>
          <w:bCs/>
          <w:iCs/>
        </w:rPr>
      </w:pPr>
      <w:r>
        <w:rPr>
          <w:bCs/>
          <w:iCs/>
        </w:rPr>
        <w:t>Circumscribe a circle about a triangle</w:t>
      </w:r>
    </w:p>
    <w:p w14:paraId="68FAA506" w14:textId="77777777" w:rsidR="009D31AB" w:rsidRDefault="009D31AB" w:rsidP="009D31AB">
      <w:pPr>
        <w:ind w:left="720"/>
        <w:outlineLvl w:val="0"/>
      </w:pPr>
    </w:p>
    <w:p w14:paraId="0F0BC8C4" w14:textId="77777777" w:rsidR="009D31AB" w:rsidRDefault="009D31AB" w:rsidP="00663E51">
      <w:pPr>
        <w:ind w:firstLine="720"/>
        <w:outlineLvl w:val="0"/>
        <w:rPr>
          <w:b/>
        </w:rPr>
      </w:pPr>
      <w:r>
        <w:rPr>
          <w:b/>
        </w:rPr>
        <w:t>Assessment Strategies:  How Will They Show What They Know?</w:t>
      </w:r>
    </w:p>
    <w:p w14:paraId="1194E4C9" w14:textId="77777777" w:rsidR="001C1B86" w:rsidRDefault="001C1B86" w:rsidP="00663E51">
      <w:pPr>
        <w:ind w:firstLine="720"/>
        <w:outlineLvl w:val="0"/>
        <w:rPr>
          <w:b/>
        </w:rPr>
      </w:pPr>
    </w:p>
    <w:p w14:paraId="0C3B9885" w14:textId="7D51FAB6" w:rsidR="00270B7C" w:rsidRDefault="00270B7C" w:rsidP="00270B7C">
      <w:pPr>
        <w:pStyle w:val="ListParagraph"/>
        <w:numPr>
          <w:ilvl w:val="0"/>
          <w:numId w:val="11"/>
        </w:numPr>
      </w:pPr>
      <w:r w:rsidRPr="00E77BE5">
        <w:rPr>
          <w:b/>
        </w:rPr>
        <w:t xml:space="preserve">Exit </w:t>
      </w:r>
      <w:r w:rsidR="00E77BE5" w:rsidRPr="00E77BE5">
        <w:rPr>
          <w:b/>
        </w:rPr>
        <w:t>Slip 5.2.1</w:t>
      </w:r>
      <w:r w:rsidR="004312F8">
        <w:t xml:space="preserve"> </w:t>
      </w:r>
      <w:r>
        <w:t xml:space="preserve">asks students </w:t>
      </w:r>
      <w:r w:rsidR="004312F8">
        <w:t xml:space="preserve">how </w:t>
      </w:r>
      <w:r>
        <w:t>to find the center of a circle given two chords.</w:t>
      </w:r>
    </w:p>
    <w:p w14:paraId="2F04CF14" w14:textId="2B5F9AE6" w:rsidR="001C1B86" w:rsidRPr="001C1B86" w:rsidRDefault="00270B7C" w:rsidP="001C1B86">
      <w:pPr>
        <w:pStyle w:val="ListParagraph"/>
        <w:numPr>
          <w:ilvl w:val="0"/>
          <w:numId w:val="11"/>
        </w:numPr>
        <w:outlineLvl w:val="0"/>
      </w:pPr>
      <w:r w:rsidRPr="00E77BE5">
        <w:rPr>
          <w:b/>
        </w:rPr>
        <w:t xml:space="preserve">Exit slip </w:t>
      </w:r>
      <w:r w:rsidR="00E77BE5" w:rsidRPr="00E77BE5">
        <w:rPr>
          <w:b/>
        </w:rPr>
        <w:t>5.2.2</w:t>
      </w:r>
      <w:r w:rsidR="004312F8">
        <w:t xml:space="preserve"> </w:t>
      </w:r>
      <w:r>
        <w:t xml:space="preserve">asks students </w:t>
      </w:r>
      <w:r w:rsidR="004312F8">
        <w:t xml:space="preserve">how </w:t>
      </w:r>
      <w:r>
        <w:t>to circumscribe a circle about a triangle.</w:t>
      </w:r>
    </w:p>
    <w:p w14:paraId="03250A4C" w14:textId="1CB560F5" w:rsidR="009D31AB" w:rsidRDefault="001C1B86" w:rsidP="009D31AB">
      <w:pPr>
        <w:pStyle w:val="ListParagraph"/>
        <w:numPr>
          <w:ilvl w:val="0"/>
          <w:numId w:val="11"/>
        </w:numPr>
        <w:outlineLvl w:val="0"/>
      </w:pPr>
      <w:r w:rsidRPr="00E77BE5">
        <w:rPr>
          <w:b/>
        </w:rPr>
        <w:t xml:space="preserve">Journal </w:t>
      </w:r>
      <w:r w:rsidR="00E77BE5" w:rsidRPr="00E77BE5">
        <w:rPr>
          <w:b/>
        </w:rPr>
        <w:t>Entry</w:t>
      </w:r>
      <w:r w:rsidRPr="001C1B86">
        <w:t xml:space="preserve"> asks students </w:t>
      </w:r>
      <w:r w:rsidR="00135989">
        <w:t>why the intersection of the perpendicular bisectors of any two chords in a circle is the center of the circle?</w:t>
      </w:r>
    </w:p>
    <w:p w14:paraId="6E3E242C" w14:textId="77777777" w:rsidR="00135989" w:rsidRDefault="00135989" w:rsidP="009D31AB">
      <w:pPr>
        <w:rPr>
          <w:b/>
          <w:sz w:val="28"/>
          <w:szCs w:val="28"/>
        </w:rPr>
      </w:pPr>
    </w:p>
    <w:p w14:paraId="5BADB49C" w14:textId="1478CBF4" w:rsidR="0081353A" w:rsidRDefault="009D31AB" w:rsidP="006F7310">
      <w:r>
        <w:rPr>
          <w:b/>
          <w:sz w:val="28"/>
          <w:szCs w:val="28"/>
        </w:rPr>
        <w:t xml:space="preserve">Launch Notes </w:t>
      </w:r>
    </w:p>
    <w:p w14:paraId="60CA83BD" w14:textId="77777777" w:rsidR="0081353A" w:rsidRDefault="0081353A" w:rsidP="009D31AB">
      <w:pPr>
        <w:rPr>
          <w:b/>
          <w:sz w:val="28"/>
          <w:szCs w:val="28"/>
        </w:rPr>
      </w:pPr>
    </w:p>
    <w:p w14:paraId="1D2008C7" w14:textId="1A2805DD" w:rsidR="006664DD" w:rsidRPr="00915AEA" w:rsidRDefault="004C568A" w:rsidP="006F7310">
      <w:r>
        <w:t xml:space="preserve">Ask students to recall what it means for a point to be equidistant from two other points.  Have them work with a partner </w:t>
      </w:r>
      <w:r w:rsidR="00772C06">
        <w:t xml:space="preserve">to </w:t>
      </w:r>
      <w:r>
        <w:t xml:space="preserve">draw a </w:t>
      </w:r>
      <w:r w:rsidR="00772C06">
        <w:t>rough</w:t>
      </w:r>
      <w:r>
        <w:t xml:space="preserve"> sketch of what </w:t>
      </w:r>
      <w:r w:rsidR="006D7A5D">
        <w:t xml:space="preserve">this </w:t>
      </w:r>
      <w:r w:rsidR="00772C06">
        <w:t>might look like and use a ruler to measure the distances.</w:t>
      </w:r>
      <w:r>
        <w:t xml:space="preserve">  Once you’ve gone over some correct examples have them add </w:t>
      </w:r>
      <w:r w:rsidR="00772C06">
        <w:t>four</w:t>
      </w:r>
      <w:r>
        <w:t xml:space="preserve"> more points that are also equidistant from the </w:t>
      </w:r>
      <w:r w:rsidR="00F32E35">
        <w:t xml:space="preserve">original two points.  </w:t>
      </w:r>
      <w:r w:rsidR="00FD425A">
        <w:t>Then</w:t>
      </w:r>
      <w:r w:rsidR="00F32E35">
        <w:t xml:space="preserve"> </w:t>
      </w:r>
      <w:r w:rsidR="00772C06">
        <w:t>a</w:t>
      </w:r>
      <w:r w:rsidR="00FD425A">
        <w:t>sk</w:t>
      </w:r>
      <w:r w:rsidR="00F32E35">
        <w:t xml:space="preserve"> students </w:t>
      </w:r>
      <w:r w:rsidR="00772C06">
        <w:t xml:space="preserve">to </w:t>
      </w:r>
      <w:r w:rsidR="00F32E35">
        <w:t xml:space="preserve">come up with </w:t>
      </w:r>
      <w:r w:rsidR="00F32E35">
        <w:lastRenderedPageBreak/>
        <w:t xml:space="preserve">some conjectures </w:t>
      </w:r>
      <w:r w:rsidR="00772C06">
        <w:rPr>
          <w:b/>
          <w:noProof/>
          <w:sz w:val="28"/>
          <w:szCs w:val="28"/>
        </w:rPr>
        <w:drawing>
          <wp:anchor distT="0" distB="0" distL="114300" distR="114300" simplePos="0" relativeHeight="251660288" behindDoc="0" locked="0" layoutInCell="1" allowOverlap="1" wp14:anchorId="11439B9B" wp14:editId="7E2C5074">
            <wp:simplePos x="0" y="0"/>
            <wp:positionH relativeFrom="column">
              <wp:posOffset>4114800</wp:posOffset>
            </wp:positionH>
            <wp:positionV relativeFrom="paragraph">
              <wp:posOffset>-114300</wp:posOffset>
            </wp:positionV>
            <wp:extent cx="1943100" cy="2198370"/>
            <wp:effectExtent l="0" t="0" r="12700" b="1143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3100" cy="219837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F32E35">
        <w:t xml:space="preserve">about the relationship </w:t>
      </w:r>
      <w:r w:rsidR="00BE28D5">
        <w:t>between</w:t>
      </w:r>
      <w:r w:rsidR="00F32E35">
        <w:t xml:space="preserve"> the two initial points </w:t>
      </w:r>
      <w:r w:rsidR="00BE28D5">
        <w:t xml:space="preserve">and the five points they </w:t>
      </w:r>
      <w:r w:rsidR="006D7A5D">
        <w:t xml:space="preserve">have found. </w:t>
      </w:r>
      <w:r w:rsidR="00BE28D5">
        <w:t xml:space="preserve">Encourage them to be creative and to follow hunches.  You are looking for </w:t>
      </w:r>
      <w:r w:rsidR="00D16069">
        <w:t xml:space="preserve">students to construct the segment with the two initial points as endpoints and develop </w:t>
      </w:r>
      <w:r w:rsidR="00BE28D5">
        <w:t xml:space="preserve">hypotheses such as “it looks like the segment created by the two points is perpendicular to the line containing the constructed points” and “it looks like the line containing the constructed points goes through the midpoint </w:t>
      </w:r>
      <w:r w:rsidR="00D16069">
        <w:t>of the segment”.</w:t>
      </w:r>
      <w:r w:rsidR="00772C06">
        <w:t xml:space="preserve">  They should al</w:t>
      </w:r>
      <w:r w:rsidR="00E73BED">
        <w:t>so notice that the midpoint</w:t>
      </w:r>
      <w:r w:rsidR="00772C06">
        <w:t xml:space="preserve"> itself satisfies the condition since it is equidistant from the endpoints of the segment.</w:t>
      </w:r>
    </w:p>
    <w:p w14:paraId="6774A533" w14:textId="0495C117" w:rsidR="00184C39" w:rsidRDefault="00184C39" w:rsidP="009D31AB">
      <w:pPr>
        <w:outlineLvl w:val="0"/>
        <w:rPr>
          <w:b/>
          <w:sz w:val="28"/>
          <w:szCs w:val="28"/>
        </w:rPr>
      </w:pPr>
    </w:p>
    <w:p w14:paraId="18EEC768" w14:textId="2609F7D0" w:rsidR="009D31AB" w:rsidRDefault="009D31AB" w:rsidP="009D31AB">
      <w:pPr>
        <w:outlineLvl w:val="0"/>
        <w:rPr>
          <w:b/>
          <w:sz w:val="28"/>
          <w:szCs w:val="28"/>
        </w:rPr>
      </w:pPr>
      <w:r>
        <w:rPr>
          <w:b/>
          <w:sz w:val="28"/>
          <w:szCs w:val="28"/>
        </w:rPr>
        <w:t>Teaching Strategies</w:t>
      </w:r>
    </w:p>
    <w:p w14:paraId="0883682B" w14:textId="3D431ADB" w:rsidR="008D7431" w:rsidRDefault="008D7431" w:rsidP="009D31AB">
      <w:pPr>
        <w:outlineLvl w:val="0"/>
        <w:rPr>
          <w:b/>
          <w:sz w:val="28"/>
          <w:szCs w:val="28"/>
        </w:rPr>
      </w:pPr>
    </w:p>
    <w:p w14:paraId="4DA9966F" w14:textId="6FCFA298" w:rsidR="00183F5B" w:rsidRDefault="000874B6" w:rsidP="0081353A">
      <w:pPr>
        <w:pStyle w:val="CommentText"/>
      </w:pPr>
      <w:r>
        <w:t xml:space="preserve">Recall the definition of perpendicular bisector first encountered in Activity 2.7.5: The perpendicular bisector of a segment is the line that passes through the midpoint and is perpendicular to the segment.   </w:t>
      </w:r>
      <w:r w:rsidR="00BE28D5">
        <w:rPr>
          <w:b/>
        </w:rPr>
        <w:t>Activity 5</w:t>
      </w:r>
      <w:r w:rsidR="00163651">
        <w:rPr>
          <w:b/>
        </w:rPr>
        <w:t>.2</w:t>
      </w:r>
      <w:r w:rsidR="00163651" w:rsidRPr="00573DDB">
        <w:rPr>
          <w:b/>
        </w:rPr>
        <w:t>.1</w:t>
      </w:r>
      <w:r w:rsidR="00BE28D5">
        <w:rPr>
          <w:b/>
        </w:rPr>
        <w:t xml:space="preserve"> </w:t>
      </w:r>
      <w:r w:rsidR="00B23557">
        <w:rPr>
          <w:b/>
        </w:rPr>
        <w:t xml:space="preserve">The </w:t>
      </w:r>
      <w:r w:rsidR="00BE28D5">
        <w:rPr>
          <w:b/>
        </w:rPr>
        <w:t xml:space="preserve">Perpendicular </w:t>
      </w:r>
      <w:r w:rsidR="00B23557">
        <w:rPr>
          <w:b/>
        </w:rPr>
        <w:t>Bisector As a Locus</w:t>
      </w:r>
      <w:r w:rsidR="00554C76">
        <w:rPr>
          <w:b/>
        </w:rPr>
        <w:t xml:space="preserve"> of Points</w:t>
      </w:r>
      <w:r w:rsidR="00B23557">
        <w:t xml:space="preserve"> </w:t>
      </w:r>
      <w:r w:rsidR="00BE28D5">
        <w:t>build</w:t>
      </w:r>
      <w:r w:rsidR="00B23557">
        <w:t>s</w:t>
      </w:r>
      <w:r w:rsidR="00BE28D5">
        <w:t xml:space="preserve"> on </w:t>
      </w:r>
      <w:r w:rsidR="00977FFD">
        <w:t xml:space="preserve">the launch by having </w:t>
      </w:r>
      <w:r>
        <w:t xml:space="preserve">measure distances from points on the perpendicular bisector to the endpoints of a line segment.  In </w:t>
      </w:r>
      <w:r w:rsidRPr="00814DD1">
        <w:rPr>
          <w:b/>
        </w:rPr>
        <w:t>Activity 5.2.1a</w:t>
      </w:r>
      <w:r>
        <w:t xml:space="preserve"> this is done with a ruler; in </w:t>
      </w:r>
      <w:r w:rsidRPr="00814DD1">
        <w:rPr>
          <w:b/>
        </w:rPr>
        <w:t>Activity 5.2.1b</w:t>
      </w:r>
      <w:r>
        <w:t xml:space="preserve"> </w:t>
      </w:r>
      <w:proofErr w:type="spellStart"/>
      <w:r>
        <w:t>Geogebra</w:t>
      </w:r>
      <w:proofErr w:type="spellEnd"/>
      <w:r>
        <w:t xml:space="preserve"> is used.</w:t>
      </w:r>
      <w:r w:rsidR="00977FFD">
        <w:t xml:space="preserve"> </w:t>
      </w:r>
      <w:r>
        <w:t xml:space="preserve">  </w:t>
      </w:r>
    </w:p>
    <w:p w14:paraId="2FFD53B6" w14:textId="77777777" w:rsidR="00B66868" w:rsidRDefault="00B66868" w:rsidP="0081353A">
      <w:pPr>
        <w:pStyle w:val="CommentText"/>
      </w:pPr>
    </w:p>
    <w:p w14:paraId="24814251" w14:textId="6B8110EF" w:rsidR="00B66868" w:rsidRDefault="00B66868" w:rsidP="0081353A">
      <w:pPr>
        <w:pStyle w:val="CommentText"/>
      </w:pPr>
      <w:r>
        <w:t xml:space="preserve">After students have completed Activity 5.2.1 you may reinforce the concept by use the file </w:t>
      </w:r>
      <w:proofErr w:type="spellStart"/>
      <w:r>
        <w:t>PerpBisAsLocus.ggb</w:t>
      </w:r>
      <w:proofErr w:type="spellEnd"/>
      <w:r>
        <w:t xml:space="preserve"> for a classroom demonstration. </w:t>
      </w:r>
    </w:p>
    <w:p w14:paraId="730F7974" w14:textId="77777777" w:rsidR="0081353A" w:rsidRDefault="0081353A" w:rsidP="0081353A">
      <w:pPr>
        <w:pStyle w:val="CommentText"/>
      </w:pPr>
    </w:p>
    <w:p w14:paraId="7EACA4DC" w14:textId="77777777" w:rsidR="0081353A" w:rsidRDefault="0081353A" w:rsidP="0081353A">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r>
        <w:rPr>
          <w:b/>
        </w:rPr>
        <w:t>Differentiated Instruction (For Learners Needing More Help)</w:t>
      </w:r>
    </w:p>
    <w:p w14:paraId="403D74F9" w14:textId="77777777" w:rsidR="0081353A" w:rsidRDefault="0081353A" w:rsidP="0081353A">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 xml:space="preserve">Some students will need help unpacking the meaning of perpendicular bisector.  Draw a line segment </w:t>
      </w:r>
      <m:oMath>
        <m:acc>
          <m:accPr>
            <m:chr m:val="̅"/>
            <m:ctrlPr>
              <w:rPr>
                <w:rFonts w:ascii="Cambria Math" w:hAnsi="Cambria Math"/>
                <w:i/>
              </w:rPr>
            </m:ctrlPr>
          </m:accPr>
          <m:e>
            <m:r>
              <w:rPr>
                <w:rFonts w:ascii="Cambria Math" w:hAnsi="Cambria Math"/>
              </w:rPr>
              <m:t>AB</m:t>
            </m:r>
          </m:e>
        </m:acc>
      </m:oMath>
      <w:r>
        <w:t xml:space="preserve"> and then show that there are many lines that are perpendicular to </w:t>
      </w:r>
      <m:oMath>
        <m:acc>
          <m:accPr>
            <m:chr m:val="̅"/>
            <m:ctrlPr>
              <w:rPr>
                <w:rFonts w:ascii="Cambria Math" w:hAnsi="Cambria Math"/>
                <w:i/>
              </w:rPr>
            </m:ctrlPr>
          </m:accPr>
          <m:e>
            <m:r>
              <w:rPr>
                <w:rFonts w:ascii="Cambria Math" w:hAnsi="Cambria Math"/>
              </w:rPr>
              <m:t>AB</m:t>
            </m:r>
          </m:e>
        </m:acc>
      </m:oMath>
      <w:r>
        <w:t xml:space="preserve"> but only one of them passes through the midpoint M.  Then draw a second line segment again labeled </w:t>
      </w:r>
      <m:oMath>
        <m:acc>
          <m:accPr>
            <m:chr m:val="̅"/>
            <m:ctrlPr>
              <w:rPr>
                <w:rFonts w:ascii="Cambria Math" w:hAnsi="Cambria Math"/>
                <w:i/>
              </w:rPr>
            </m:ctrlPr>
          </m:accPr>
          <m:e>
            <m:r>
              <w:rPr>
                <w:rFonts w:ascii="Cambria Math" w:hAnsi="Cambria Math"/>
              </w:rPr>
              <m:t>AB</m:t>
            </m:r>
          </m:e>
        </m:acc>
      </m:oMath>
      <w:r>
        <w:t xml:space="preserve"> and show that many lines pass through its midpoint but only one of them is perpendicular.  The perpendicular bisector is the unique line that is both a bisector AND is perpendicular to the segment.</w:t>
      </w:r>
    </w:p>
    <w:p w14:paraId="10BD4169" w14:textId="77777777" w:rsidR="0081353A" w:rsidRDefault="0081353A" w:rsidP="0081353A">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p>
    <w:p w14:paraId="47832186" w14:textId="77777777" w:rsidR="0081353A" w:rsidRDefault="0081353A" w:rsidP="0081353A">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Because the two words are used together, some students will draw the erroneous conclusion that if a line is perpendicular (to a given segment) then it is a bisector and vice versa.</w:t>
      </w:r>
    </w:p>
    <w:p w14:paraId="33B3400B" w14:textId="77777777" w:rsidR="0081353A" w:rsidRDefault="0081353A" w:rsidP="0081353A">
      <w:pPr>
        <w:pStyle w:val="CommentText"/>
      </w:pPr>
    </w:p>
    <w:p w14:paraId="71731923" w14:textId="7464E1AA" w:rsidR="00B23557" w:rsidRDefault="00FD425A" w:rsidP="00B23557">
      <w:pPr>
        <w:pStyle w:val="CommentText"/>
      </w:pPr>
      <w:r>
        <w:rPr>
          <w:noProof/>
        </w:rPr>
        <w:drawing>
          <wp:anchor distT="0" distB="0" distL="114300" distR="114300" simplePos="0" relativeHeight="251662336" behindDoc="0" locked="0" layoutInCell="1" allowOverlap="1" wp14:anchorId="43392527" wp14:editId="6B452399">
            <wp:simplePos x="0" y="0"/>
            <wp:positionH relativeFrom="column">
              <wp:posOffset>114300</wp:posOffset>
            </wp:positionH>
            <wp:positionV relativeFrom="paragraph">
              <wp:posOffset>109855</wp:posOffset>
            </wp:positionV>
            <wp:extent cx="1924685" cy="1371600"/>
            <wp:effectExtent l="0" t="0" r="571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24685" cy="13716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02863B19" wp14:editId="5D323C6E">
            <wp:simplePos x="0" y="0"/>
            <wp:positionH relativeFrom="column">
              <wp:posOffset>2971800</wp:posOffset>
            </wp:positionH>
            <wp:positionV relativeFrom="paragraph">
              <wp:posOffset>109855</wp:posOffset>
            </wp:positionV>
            <wp:extent cx="2289810" cy="1485900"/>
            <wp:effectExtent l="0" t="0" r="0" b="1270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9810" cy="14859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7487C9CD" w14:textId="2A64B7B7" w:rsidR="0081353A" w:rsidRDefault="0081353A" w:rsidP="00B23557">
      <w:pPr>
        <w:pStyle w:val="CommentText"/>
      </w:pPr>
    </w:p>
    <w:p w14:paraId="1855B164" w14:textId="77777777" w:rsidR="0081353A" w:rsidRDefault="0081353A" w:rsidP="00B23557">
      <w:pPr>
        <w:pStyle w:val="CommentText"/>
      </w:pPr>
    </w:p>
    <w:p w14:paraId="2A82FCCE" w14:textId="77777777" w:rsidR="0081353A" w:rsidRDefault="0081353A" w:rsidP="00B23557">
      <w:pPr>
        <w:pStyle w:val="CommentText"/>
      </w:pPr>
    </w:p>
    <w:p w14:paraId="7E293C81" w14:textId="77777777" w:rsidR="0081353A" w:rsidRDefault="0081353A" w:rsidP="00B23557">
      <w:pPr>
        <w:pStyle w:val="CommentText"/>
      </w:pPr>
    </w:p>
    <w:p w14:paraId="0F03209F" w14:textId="1AC516C7" w:rsidR="0081353A" w:rsidRDefault="0081353A" w:rsidP="00B23557">
      <w:pPr>
        <w:pStyle w:val="CommentText"/>
      </w:pPr>
    </w:p>
    <w:p w14:paraId="06071BB4" w14:textId="77777777" w:rsidR="0081353A" w:rsidRDefault="0081353A" w:rsidP="00B23557">
      <w:pPr>
        <w:pStyle w:val="CommentText"/>
      </w:pPr>
    </w:p>
    <w:p w14:paraId="59BE74BF" w14:textId="77777777" w:rsidR="0081353A" w:rsidRDefault="0081353A" w:rsidP="00B23557">
      <w:pPr>
        <w:pStyle w:val="CommentText"/>
      </w:pPr>
    </w:p>
    <w:p w14:paraId="313F484F" w14:textId="77777777" w:rsidR="00FD425A" w:rsidRDefault="00FD425A" w:rsidP="0081353A">
      <w:pPr>
        <w:pStyle w:val="CommentText"/>
      </w:pPr>
    </w:p>
    <w:p w14:paraId="6445BC64" w14:textId="4D581BEB" w:rsidR="00B23557" w:rsidRDefault="00B23557" w:rsidP="0081353A">
      <w:pPr>
        <w:pStyle w:val="CommentText"/>
        <w:rPr>
          <w:b/>
        </w:rPr>
      </w:pPr>
      <w:r>
        <w:lastRenderedPageBreak/>
        <w:t xml:space="preserve">The activity will help students see that the perpendicular bisector of a segment may also be described as the </w:t>
      </w:r>
      <w:r w:rsidRPr="0081353A">
        <w:rPr>
          <w:b/>
        </w:rPr>
        <w:t xml:space="preserve">locus </w:t>
      </w:r>
      <w:r>
        <w:t xml:space="preserve">of points equidistant from the endpoints of the segment.  This becomes the </w:t>
      </w:r>
      <w:r w:rsidRPr="00B23557">
        <w:rPr>
          <w:b/>
        </w:rPr>
        <w:t>Perpendicular Bisector Theorem.</w:t>
      </w:r>
      <w:r w:rsidR="00554C76">
        <w:rPr>
          <w:b/>
        </w:rPr>
        <w:t xml:space="preserve">  </w:t>
      </w:r>
      <w:r w:rsidR="000874B6">
        <w:rPr>
          <w:b/>
        </w:rPr>
        <w:t xml:space="preserve"> </w:t>
      </w:r>
      <w:r w:rsidR="000874B6">
        <w:t>Emphasize t</w:t>
      </w:r>
      <w:r w:rsidR="0081353A">
        <w:t>he meaning of locus:  every point on the perpendicular bisector is equidistant from the endpoints of the segment AND every point that is equidistant from the endpoints lies on the perpendicular bisector of the segment.  This is critical because the proof of the theorem requires that both parts be proved.</w:t>
      </w:r>
    </w:p>
    <w:p w14:paraId="148E4E9C" w14:textId="77777777" w:rsidR="00B23557" w:rsidRDefault="00B23557" w:rsidP="00B23557">
      <w:pPr>
        <w:pStyle w:val="CommentText"/>
      </w:pPr>
    </w:p>
    <w:p w14:paraId="1B7B8A02" w14:textId="08A492EA" w:rsidR="0081353A" w:rsidRDefault="00814DD1" w:rsidP="00B23557">
      <w:pPr>
        <w:pStyle w:val="CommentText"/>
      </w:pPr>
      <w:r w:rsidRPr="00814DD1">
        <w:t>That proof is found in</w:t>
      </w:r>
      <w:r>
        <w:rPr>
          <w:b/>
        </w:rPr>
        <w:t xml:space="preserve"> </w:t>
      </w:r>
      <w:r w:rsidR="0081353A" w:rsidRPr="0081353A">
        <w:rPr>
          <w:b/>
        </w:rPr>
        <w:t>Activity 5.2.2</w:t>
      </w:r>
      <w:r>
        <w:rPr>
          <w:b/>
        </w:rPr>
        <w:t xml:space="preserve"> Proof of the Perpendicular Bisector Theorem.</w:t>
      </w:r>
      <w:r>
        <w:t xml:space="preserve">.  There are two versions of the activity.  </w:t>
      </w:r>
      <w:r w:rsidRPr="00814DD1">
        <w:rPr>
          <w:b/>
        </w:rPr>
        <w:t>Activity 5.2.2a</w:t>
      </w:r>
      <w:r>
        <w:t xml:space="preserve"> has less scaffolding than </w:t>
      </w:r>
      <w:r w:rsidRPr="00814DD1">
        <w:rPr>
          <w:b/>
        </w:rPr>
        <w:t>Activity 5.2.2b</w:t>
      </w:r>
      <w:r>
        <w:t>.</w:t>
      </w:r>
    </w:p>
    <w:p w14:paraId="1EC22576" w14:textId="77777777" w:rsidR="00AF413F" w:rsidRDefault="00AF413F" w:rsidP="00B23557">
      <w:pPr>
        <w:pStyle w:val="CommentText"/>
      </w:pPr>
    </w:p>
    <w:p w14:paraId="1923EFAB" w14:textId="49EA292F" w:rsidR="00AF413F" w:rsidRDefault="00AF413F" w:rsidP="00B23557">
      <w:pPr>
        <w:pStyle w:val="CommentText"/>
      </w:pPr>
      <w:r>
        <w:t>You should be able to finish the first two activities on the first day of the investigation.</w:t>
      </w:r>
    </w:p>
    <w:p w14:paraId="6D6A280B" w14:textId="77777777" w:rsidR="0081353A" w:rsidRDefault="0081353A" w:rsidP="00B23557">
      <w:pPr>
        <w:pStyle w:val="CommentText"/>
      </w:pPr>
    </w:p>
    <w:p w14:paraId="1D4E23F1" w14:textId="77777777" w:rsidR="0068090F" w:rsidRDefault="0081353A" w:rsidP="009D31AB">
      <w:pPr>
        <w:outlineLvl w:val="0"/>
      </w:pPr>
      <w:r w:rsidRPr="00814DD1">
        <w:t>B</w:t>
      </w:r>
      <w:r w:rsidR="002A1FE7">
        <w:t xml:space="preserve">efore </w:t>
      </w:r>
      <w:r w:rsidR="0068090F">
        <w:t xml:space="preserve">introducing </w:t>
      </w:r>
      <w:r w:rsidR="0068090F" w:rsidRPr="0068090F">
        <w:rPr>
          <w:b/>
        </w:rPr>
        <w:t>Activities 5.2.3</w:t>
      </w:r>
      <w:r w:rsidR="0068090F">
        <w:t xml:space="preserve"> and </w:t>
      </w:r>
      <w:r w:rsidR="0068090F" w:rsidRPr="0068090F">
        <w:rPr>
          <w:b/>
        </w:rPr>
        <w:t>5.2.4</w:t>
      </w:r>
      <w:r w:rsidR="0068090F">
        <w:t>, you may want give students a tactile understanding of chords, through the following group activity.</w:t>
      </w:r>
      <w:r w:rsidR="006A67C7">
        <w:t xml:space="preserve"> </w:t>
      </w:r>
    </w:p>
    <w:p w14:paraId="0AB83DF1" w14:textId="77777777" w:rsidR="0068090F" w:rsidRDefault="0068090F" w:rsidP="009D31AB">
      <w:pPr>
        <w:outlineLvl w:val="0"/>
      </w:pPr>
    </w:p>
    <w:p w14:paraId="3ACA2C53" w14:textId="77777777" w:rsidR="00780CD7" w:rsidRDefault="00780CD7" w:rsidP="00780CD7">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rPr>
          <w:b/>
        </w:rPr>
      </w:pPr>
      <w:r>
        <w:rPr>
          <w:b/>
        </w:rPr>
        <w:t xml:space="preserve">Group Activity </w:t>
      </w:r>
    </w:p>
    <w:p w14:paraId="7913417E" w14:textId="69042808" w:rsidR="00780CD7" w:rsidRDefault="00780CD7" w:rsidP="00780CD7">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pPr>
      <w:r>
        <w:t xml:space="preserve">Have the class arrange themselves in the form of a circle.  Give a student one end of a piece of string and give the other end to another student. Make sure they hold it tight and explain that the string represents a line segment.  It is called a </w:t>
      </w:r>
      <w:r w:rsidRPr="007F640C">
        <w:rPr>
          <w:b/>
        </w:rPr>
        <w:t>chord</w:t>
      </w:r>
      <w:r>
        <w:t xml:space="preserve"> because it is a line segment whose endpoints are on a circle.  Have different pairs of students create chords with string.  If you stand in the center of the circle, students may discover that shorter chords are farther away from the center than longer ones.  The longest chord will pass through the center.  It is also called the </w:t>
      </w:r>
      <w:r w:rsidRPr="007F640C">
        <w:rPr>
          <w:b/>
        </w:rPr>
        <w:t>diameter</w:t>
      </w:r>
      <w:r>
        <w:t xml:space="preserve"> of the circle.</w:t>
      </w:r>
    </w:p>
    <w:p w14:paraId="672B6233" w14:textId="77777777" w:rsidR="00C93156" w:rsidRDefault="00C93156" w:rsidP="009D31AB">
      <w:pPr>
        <w:outlineLvl w:val="0"/>
      </w:pPr>
    </w:p>
    <w:p w14:paraId="2889FC2F" w14:textId="456B5698" w:rsidR="00C93156" w:rsidRDefault="007F640C" w:rsidP="009D31AB">
      <w:pPr>
        <w:outlineLvl w:val="0"/>
      </w:pPr>
      <w:r>
        <w:t xml:space="preserve">In addition to learning the definition of </w:t>
      </w:r>
      <w:r w:rsidRPr="007F640C">
        <w:rPr>
          <w:b/>
        </w:rPr>
        <w:t>chord</w:t>
      </w:r>
      <w:r>
        <w:t>, make</w:t>
      </w:r>
      <w:r w:rsidR="00164C49">
        <w:t xml:space="preserve"> students recall the definition</w:t>
      </w:r>
      <w:r>
        <w:t>s</w:t>
      </w:r>
      <w:r w:rsidR="00164C49">
        <w:t xml:space="preserve"> of </w:t>
      </w:r>
      <w:r w:rsidR="00164C49" w:rsidRPr="007F640C">
        <w:rPr>
          <w:b/>
        </w:rPr>
        <w:t>diameter</w:t>
      </w:r>
      <w:r w:rsidR="00164C49">
        <w:t xml:space="preserve"> and </w:t>
      </w:r>
      <w:r w:rsidR="00164C49" w:rsidRPr="007F640C">
        <w:rPr>
          <w:b/>
        </w:rPr>
        <w:t>radius</w:t>
      </w:r>
      <w:r w:rsidR="00164C49">
        <w:t>.</w:t>
      </w:r>
    </w:p>
    <w:p w14:paraId="5EDE9012" w14:textId="77777777" w:rsidR="00BC0907" w:rsidRDefault="00BC0907" w:rsidP="009D31AB">
      <w:pPr>
        <w:outlineLvl w:val="0"/>
      </w:pPr>
    </w:p>
    <w:p w14:paraId="7FC69F2D" w14:textId="77777777" w:rsidR="00FD425A" w:rsidRDefault="00FD425A" w:rsidP="00FD425A">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r>
        <w:rPr>
          <w:b/>
        </w:rPr>
        <w:t>Differentiated Instruction (Enrichment)</w:t>
      </w:r>
    </w:p>
    <w:p w14:paraId="01D59004" w14:textId="77777777" w:rsidR="00FD425A" w:rsidRDefault="00FD425A" w:rsidP="00FD425A">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In Part III of Activity 5.2.3 students will have conjectured that if two chords have the same length then they are the same distance from the center, and conversely.  Some students may want to prove this. They may also want to prove that if one chord longer than the other, the longer chord is closer to the center.  These proofs may be deferred until Investigation 4 where the Hypotenuse-Leg Congruence Theorem is introduced.</w:t>
      </w:r>
    </w:p>
    <w:p w14:paraId="790296EE" w14:textId="77777777" w:rsidR="00FD425A" w:rsidRDefault="00FD425A" w:rsidP="009D31AB">
      <w:pPr>
        <w:outlineLvl w:val="0"/>
        <w:rPr>
          <w:b/>
        </w:rPr>
      </w:pPr>
    </w:p>
    <w:p w14:paraId="2212D89D" w14:textId="03C4506D" w:rsidR="007605EA" w:rsidRPr="0068090F" w:rsidRDefault="00164C49" w:rsidP="009D31AB">
      <w:pPr>
        <w:outlineLvl w:val="0"/>
      </w:pPr>
      <w:r>
        <w:rPr>
          <w:b/>
        </w:rPr>
        <w:t>Activity 5.2.</w:t>
      </w:r>
      <w:r w:rsidR="007605EA">
        <w:rPr>
          <w:b/>
        </w:rPr>
        <w:t>3</w:t>
      </w:r>
      <w:r>
        <w:rPr>
          <w:b/>
        </w:rPr>
        <w:t xml:space="preserve"> Chords and Perpendicular Bisectors</w:t>
      </w:r>
      <w:r w:rsidR="00AC62F3">
        <w:rPr>
          <w:b/>
        </w:rPr>
        <w:t xml:space="preserve"> in a Circle</w:t>
      </w:r>
      <w:r>
        <w:t xml:space="preserve"> </w:t>
      </w:r>
      <w:r w:rsidR="007605EA">
        <w:t xml:space="preserve">uses </w:t>
      </w:r>
      <w:proofErr w:type="spellStart"/>
      <w:r w:rsidR="007605EA">
        <w:t>Geogebra</w:t>
      </w:r>
      <w:proofErr w:type="spellEnd"/>
      <w:r w:rsidR="005D34A4">
        <w:t xml:space="preserve"> to discover that the perpendicular bisector of any chord passes through the center of the circle and that a line through the center that is perpendicular to a chord bisects the chord.  If you use this activity you may skip the first page of </w:t>
      </w:r>
      <w:r w:rsidR="005D34A4" w:rsidRPr="005D34A4">
        <w:rPr>
          <w:b/>
        </w:rPr>
        <w:t>Activity 5.2.4.</w:t>
      </w:r>
      <w:r w:rsidR="0068090F">
        <w:rPr>
          <w:b/>
        </w:rPr>
        <w:t xml:space="preserve">  </w:t>
      </w:r>
      <w:r w:rsidR="0068090F">
        <w:t xml:space="preserve">If you choose not to use this activity, be sure to do all of </w:t>
      </w:r>
      <w:r w:rsidR="0068090F" w:rsidRPr="0068090F">
        <w:rPr>
          <w:b/>
        </w:rPr>
        <w:t>Activity 5.2.4.</w:t>
      </w:r>
    </w:p>
    <w:p w14:paraId="2EE9068F" w14:textId="77777777" w:rsidR="007605EA" w:rsidRDefault="007605EA" w:rsidP="009D31AB">
      <w:pPr>
        <w:outlineLvl w:val="0"/>
      </w:pPr>
    </w:p>
    <w:p w14:paraId="16727695" w14:textId="7F4425CC" w:rsidR="00164C49" w:rsidRPr="005D34A4" w:rsidRDefault="005D34A4" w:rsidP="009D31AB">
      <w:pPr>
        <w:outlineLvl w:val="0"/>
      </w:pPr>
      <w:r>
        <w:t xml:space="preserve">In </w:t>
      </w:r>
      <w:r w:rsidRPr="005D34A4">
        <w:rPr>
          <w:b/>
        </w:rPr>
        <w:t>Activity 5.2.4 Radii and Chords</w:t>
      </w:r>
      <w:r w:rsidR="00164C49">
        <w:t xml:space="preserve"> activity students </w:t>
      </w:r>
      <w:r>
        <w:t>use compass and straightedge to</w:t>
      </w:r>
      <w:r w:rsidR="00D44D42">
        <w:t xml:space="preserve"> </w:t>
      </w:r>
      <w:r>
        <w:t xml:space="preserve">construct the perpendicular bisector of a chord and discover that it passes through the center of the circle. They then prove the </w:t>
      </w:r>
      <w:r w:rsidRPr="005D34A4">
        <w:rPr>
          <w:b/>
        </w:rPr>
        <w:t>Perpendicular Bisector of a Chord Theorem</w:t>
      </w:r>
      <w:r>
        <w:rPr>
          <w:b/>
        </w:rPr>
        <w:t xml:space="preserve">.  </w:t>
      </w:r>
      <w:r>
        <w:t xml:space="preserve">Because the perpendicular </w:t>
      </w:r>
      <w:r>
        <w:lastRenderedPageBreak/>
        <w:t>bisector is the locus of points equidistant from the endpoints of the chord and because the center is equidistant from every point on the circle, the center must lie on the perpendicular bisector.</w:t>
      </w:r>
    </w:p>
    <w:p w14:paraId="22BE4871" w14:textId="746B02B6" w:rsidR="00D44D42" w:rsidRDefault="00FD425A" w:rsidP="009D31AB">
      <w:pPr>
        <w:outlineLvl w:val="0"/>
      </w:pPr>
      <w:r>
        <w:rPr>
          <w:noProof/>
        </w:rPr>
        <w:drawing>
          <wp:anchor distT="0" distB="0" distL="114300" distR="114300" simplePos="0" relativeHeight="251666432" behindDoc="0" locked="0" layoutInCell="1" allowOverlap="1" wp14:anchorId="38119682" wp14:editId="05B1944E">
            <wp:simplePos x="0" y="0"/>
            <wp:positionH relativeFrom="column">
              <wp:posOffset>685800</wp:posOffset>
            </wp:positionH>
            <wp:positionV relativeFrom="paragraph">
              <wp:posOffset>106680</wp:posOffset>
            </wp:positionV>
            <wp:extent cx="1917700" cy="1492885"/>
            <wp:effectExtent l="25400" t="25400" r="38100" b="311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p bis 1a.png"/>
                    <pic:cNvPicPr/>
                  </pic:nvPicPr>
                  <pic:blipFill>
                    <a:blip r:embed="rId12">
                      <a:extLst>
                        <a:ext uri="{28A0092B-C50C-407E-A947-70E740481C1C}">
                          <a14:useLocalDpi xmlns:a14="http://schemas.microsoft.com/office/drawing/2010/main" val="0"/>
                        </a:ext>
                      </a:extLst>
                    </a:blip>
                    <a:stretch>
                      <a:fillRect/>
                    </a:stretch>
                  </pic:blipFill>
                  <pic:spPr>
                    <a:xfrm>
                      <a:off x="0" y="0"/>
                      <a:ext cx="1917700" cy="1492885"/>
                    </a:xfrm>
                    <a:prstGeom prst="rect">
                      <a:avLst/>
                    </a:prstGeom>
                    <a:ln>
                      <a:solidFill>
                        <a:srgbClr val="000000"/>
                      </a:solid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7F640C">
        <w:rPr>
          <w:noProof/>
        </w:rPr>
        <w:drawing>
          <wp:anchor distT="0" distB="0" distL="114300" distR="114300" simplePos="0" relativeHeight="251665408" behindDoc="0" locked="0" layoutInCell="1" allowOverlap="1" wp14:anchorId="1D9E1B58" wp14:editId="5B222DA8">
            <wp:simplePos x="0" y="0"/>
            <wp:positionH relativeFrom="column">
              <wp:posOffset>2971800</wp:posOffset>
            </wp:positionH>
            <wp:positionV relativeFrom="paragraph">
              <wp:posOffset>107315</wp:posOffset>
            </wp:positionV>
            <wp:extent cx="1834515" cy="1428115"/>
            <wp:effectExtent l="25400" t="25400" r="19685" b="1968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p bis 2.png"/>
                    <pic:cNvPicPr/>
                  </pic:nvPicPr>
                  <pic:blipFill>
                    <a:blip r:embed="rId13">
                      <a:extLst>
                        <a:ext uri="{28A0092B-C50C-407E-A947-70E740481C1C}">
                          <a14:useLocalDpi xmlns:a14="http://schemas.microsoft.com/office/drawing/2010/main" val="0"/>
                        </a:ext>
                      </a:extLst>
                    </a:blip>
                    <a:stretch>
                      <a:fillRect/>
                    </a:stretch>
                  </pic:blipFill>
                  <pic:spPr>
                    <a:xfrm>
                      <a:off x="0" y="0"/>
                      <a:ext cx="1834515" cy="1428115"/>
                    </a:xfrm>
                    <a:prstGeom prst="rect">
                      <a:avLst/>
                    </a:prstGeom>
                    <a:ln>
                      <a:solidFill>
                        <a:srgbClr val="000000"/>
                      </a:solid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55EF89AC" w14:textId="12D9392E" w:rsidR="00D44D42" w:rsidRDefault="00D44D42" w:rsidP="009D31AB">
      <w:pPr>
        <w:outlineLvl w:val="0"/>
      </w:pPr>
      <w:r>
        <w:t xml:space="preserve">    </w:t>
      </w:r>
    </w:p>
    <w:p w14:paraId="28AC857F" w14:textId="49744F1B" w:rsidR="00183F5B" w:rsidRDefault="00183F5B" w:rsidP="009D31AB">
      <w:pPr>
        <w:outlineLvl w:val="0"/>
      </w:pPr>
    </w:p>
    <w:p w14:paraId="006207C2" w14:textId="77777777" w:rsidR="007F640C" w:rsidRDefault="007F640C" w:rsidP="004D15BE">
      <w:pPr>
        <w:contextualSpacing/>
      </w:pPr>
    </w:p>
    <w:p w14:paraId="4BD03D8C" w14:textId="77777777" w:rsidR="007F640C" w:rsidRDefault="007F640C" w:rsidP="004D15BE">
      <w:pPr>
        <w:contextualSpacing/>
      </w:pPr>
    </w:p>
    <w:p w14:paraId="0ED5F3D0" w14:textId="77777777" w:rsidR="007F640C" w:rsidRDefault="007F640C" w:rsidP="004D15BE">
      <w:pPr>
        <w:contextualSpacing/>
      </w:pPr>
    </w:p>
    <w:p w14:paraId="40F72D28" w14:textId="77777777" w:rsidR="007F640C" w:rsidRDefault="007F640C" w:rsidP="004D15BE">
      <w:pPr>
        <w:contextualSpacing/>
      </w:pPr>
    </w:p>
    <w:p w14:paraId="07F3D313" w14:textId="77777777" w:rsidR="00FD425A" w:rsidRDefault="00FD425A" w:rsidP="004D15BE">
      <w:pPr>
        <w:contextualSpacing/>
      </w:pPr>
    </w:p>
    <w:p w14:paraId="2FF52811" w14:textId="77777777" w:rsidR="00FD425A" w:rsidRDefault="00FD425A" w:rsidP="004D15BE">
      <w:pPr>
        <w:contextualSpacing/>
      </w:pPr>
    </w:p>
    <w:p w14:paraId="6B0ED570" w14:textId="77777777" w:rsidR="00FD425A" w:rsidRDefault="00FD425A" w:rsidP="004D15BE">
      <w:pPr>
        <w:contextualSpacing/>
      </w:pPr>
    </w:p>
    <w:p w14:paraId="7B1480CE" w14:textId="05223739" w:rsidR="004D15BE" w:rsidRPr="0094302F" w:rsidRDefault="005D34A4" w:rsidP="004D15BE">
      <w:pPr>
        <w:contextualSpacing/>
      </w:pPr>
      <w:r>
        <w:t xml:space="preserve">Two additional theorems are proved in this activity: </w:t>
      </w:r>
      <w:r w:rsidR="004D15BE">
        <w:t xml:space="preserve">the </w:t>
      </w:r>
      <w:r w:rsidR="004D15BE" w:rsidRPr="0094302F">
        <w:rPr>
          <w:b/>
        </w:rPr>
        <w:t>Radius Chord Midpoint Theorem</w:t>
      </w:r>
      <w:r w:rsidR="004D15BE">
        <w:rPr>
          <w:b/>
        </w:rPr>
        <w:t xml:space="preserve">:  </w:t>
      </w:r>
      <w:r w:rsidR="004D15BE" w:rsidRPr="0094302F">
        <w:t xml:space="preserve">If a radius of a circle </w:t>
      </w:r>
      <w:r w:rsidR="004D15BE">
        <w:t>bisects a</w:t>
      </w:r>
      <w:r w:rsidR="004D15BE" w:rsidRPr="0094302F">
        <w:t xml:space="preserve"> chord</w:t>
      </w:r>
      <w:r w:rsidR="004D15BE">
        <w:t xml:space="preserve"> (that is not a diameter)</w:t>
      </w:r>
      <w:r w:rsidR="004D15BE" w:rsidRPr="0094302F">
        <w:t>, then i</w:t>
      </w:r>
      <w:r w:rsidR="004D15BE">
        <w:t xml:space="preserve">t is perpendicular to the chord, and its </w:t>
      </w:r>
      <w:r w:rsidR="004D15BE" w:rsidRPr="004D15BE">
        <w:rPr>
          <w:b/>
        </w:rPr>
        <w:t>Converse:</w:t>
      </w:r>
      <w:r w:rsidR="004D15BE">
        <w:t xml:space="preserve"> </w:t>
      </w:r>
      <w:r w:rsidR="004D15BE" w:rsidRPr="0094302F">
        <w:t xml:space="preserve">If a radius of a circle is perpendicular to </w:t>
      </w:r>
      <w:r w:rsidR="004D15BE">
        <w:t>a</w:t>
      </w:r>
      <w:r w:rsidR="004D15BE" w:rsidRPr="0094302F">
        <w:t xml:space="preserve"> chord</w:t>
      </w:r>
      <w:r w:rsidR="004D15BE">
        <w:t xml:space="preserve"> then it bisects the chord.</w:t>
      </w:r>
    </w:p>
    <w:p w14:paraId="5715B3FC" w14:textId="35D30285" w:rsidR="004D15BE" w:rsidRPr="0094302F" w:rsidRDefault="004D15BE" w:rsidP="004D15BE">
      <w:pPr>
        <w:contextualSpacing/>
      </w:pPr>
    </w:p>
    <w:p w14:paraId="3F95E2B8" w14:textId="2B8A9192" w:rsidR="00204A5A" w:rsidRPr="00AC62F3" w:rsidRDefault="00AC62F3" w:rsidP="00204A5A">
      <w:r w:rsidRPr="00AC62F3">
        <w:t>In</w:t>
      </w:r>
      <w:r>
        <w:rPr>
          <w:b/>
        </w:rPr>
        <w:t xml:space="preserve"> </w:t>
      </w:r>
      <w:r w:rsidR="00204A5A">
        <w:rPr>
          <w:b/>
        </w:rPr>
        <w:t>Activity 5.</w:t>
      </w:r>
      <w:r>
        <w:rPr>
          <w:b/>
        </w:rPr>
        <w:t>2.5</w:t>
      </w:r>
      <w:r w:rsidR="00B23557" w:rsidRPr="00204A5A">
        <w:rPr>
          <w:b/>
        </w:rPr>
        <w:t xml:space="preserve"> </w:t>
      </w:r>
      <w:r w:rsidR="00204A5A" w:rsidRPr="00204A5A">
        <w:rPr>
          <w:b/>
        </w:rPr>
        <w:t>Locating the Center of a Circle</w:t>
      </w:r>
      <w:r w:rsidR="00204A5A">
        <w:t xml:space="preserve"> students </w:t>
      </w:r>
      <w:r>
        <w:t xml:space="preserve">find the center of a circle by drawing two chords and their perpendicular bisectors.  The </w:t>
      </w:r>
      <w:r w:rsidRPr="00AC62F3">
        <w:rPr>
          <w:b/>
        </w:rPr>
        <w:t>Perpendicular Bisector of a Chord Theorem</w:t>
      </w:r>
      <w:r>
        <w:rPr>
          <w:b/>
        </w:rPr>
        <w:t xml:space="preserve"> </w:t>
      </w:r>
      <w:r>
        <w:t xml:space="preserve">guarantees that the two perpendicular bisectors will intersect at the center of the circle.  </w:t>
      </w:r>
      <w:r w:rsidRPr="00AC62F3">
        <w:rPr>
          <w:b/>
        </w:rPr>
        <w:t>Activity 5.2.5a</w:t>
      </w:r>
      <w:r>
        <w:t xml:space="preserve"> uses compass and straightedge to perform the construction; </w:t>
      </w:r>
      <w:r w:rsidRPr="00AC62F3">
        <w:rPr>
          <w:b/>
        </w:rPr>
        <w:t>Activity 5.2.5b</w:t>
      </w:r>
      <w:r>
        <w:t xml:space="preserve"> uses </w:t>
      </w:r>
      <w:proofErr w:type="spellStart"/>
      <w:r>
        <w:t>Geogebra</w:t>
      </w:r>
      <w:proofErr w:type="spellEnd"/>
      <w:r>
        <w:t>.</w:t>
      </w:r>
    </w:p>
    <w:p w14:paraId="767CCA39" w14:textId="77777777" w:rsidR="008C5E60" w:rsidRDefault="008C5E60" w:rsidP="00204A5A"/>
    <w:p w14:paraId="5757C754" w14:textId="522DBC69" w:rsidR="00E70107" w:rsidRDefault="00E70107" w:rsidP="00E70107">
      <w:r>
        <w:t xml:space="preserve">At the end of the second day you may give </w:t>
      </w:r>
      <w:r w:rsidRPr="001C1B86">
        <w:rPr>
          <w:b/>
        </w:rPr>
        <w:t xml:space="preserve">Exit Slip </w:t>
      </w:r>
      <w:r w:rsidR="00B23557">
        <w:rPr>
          <w:b/>
        </w:rPr>
        <w:t>5.2.1</w:t>
      </w:r>
      <w:r>
        <w:t xml:space="preserve">, which asks students to </w:t>
      </w:r>
      <w:r w:rsidR="00B23557">
        <w:t xml:space="preserve">explain how to </w:t>
      </w:r>
      <w:r w:rsidR="00270B7C">
        <w:t>find the center of a circle given two chords.</w:t>
      </w:r>
    </w:p>
    <w:p w14:paraId="45DA00A6" w14:textId="77777777" w:rsidR="00E70107" w:rsidRDefault="00E70107" w:rsidP="00204A5A"/>
    <w:p w14:paraId="6B417E13" w14:textId="3FAA8A85" w:rsidR="00AF413F" w:rsidRPr="00AC62F3" w:rsidRDefault="00135989" w:rsidP="00AF413F">
      <w:r>
        <w:t xml:space="preserve">The final activity of this investigation is </w:t>
      </w:r>
      <w:r>
        <w:rPr>
          <w:b/>
        </w:rPr>
        <w:t>Activity 5.2</w:t>
      </w:r>
      <w:r w:rsidR="00EB5316" w:rsidRPr="00573DDB">
        <w:rPr>
          <w:b/>
        </w:rPr>
        <w:t>.</w:t>
      </w:r>
      <w:r w:rsidR="00AC62F3">
        <w:rPr>
          <w:b/>
        </w:rPr>
        <w:t>6</w:t>
      </w:r>
      <w:r>
        <w:t xml:space="preserve"> </w:t>
      </w:r>
      <w:r w:rsidR="00627DC1" w:rsidRPr="00627DC1">
        <w:rPr>
          <w:b/>
        </w:rPr>
        <w:t>Circumscribing a Circle</w:t>
      </w:r>
      <w:r w:rsidR="00AF413F">
        <w:rPr>
          <w:b/>
        </w:rPr>
        <w:t xml:space="preserve"> about a Triangle</w:t>
      </w:r>
      <w:r w:rsidR="00AF413F">
        <w:t>.</w:t>
      </w:r>
      <w:r w:rsidR="00627DC1">
        <w:t xml:space="preserve"> </w:t>
      </w:r>
      <w:r w:rsidR="00AF413F">
        <w:t>It</w:t>
      </w:r>
      <w:r>
        <w:t xml:space="preserve"> leads students through the steps necessary to circumscribe a circle about a triangle.</w:t>
      </w:r>
      <w:r w:rsidR="002B0E1B">
        <w:t xml:space="preserve">  They change the shape of the triangle and conjecture where the center of the circumscribed circle lies. (If the triangle is acute, it is inside the triangle, if the triangle is obtuse it lies outside.  If you have a right triangle the circumcenter lies on the hypotenuse.)</w:t>
      </w:r>
      <w:r w:rsidR="00AF413F">
        <w:t xml:space="preserve"> </w:t>
      </w:r>
      <w:r w:rsidR="00AF413F" w:rsidRPr="00AC62F3">
        <w:rPr>
          <w:b/>
        </w:rPr>
        <w:t>Activity 5.2.</w:t>
      </w:r>
      <w:r w:rsidR="00AF413F">
        <w:rPr>
          <w:b/>
        </w:rPr>
        <w:t>6</w:t>
      </w:r>
      <w:r w:rsidR="00AF413F" w:rsidRPr="00AC62F3">
        <w:rPr>
          <w:b/>
        </w:rPr>
        <w:t>a</w:t>
      </w:r>
      <w:r w:rsidR="00AF413F">
        <w:t xml:space="preserve"> uses compass and straightedge to perform the construction; </w:t>
      </w:r>
      <w:r w:rsidR="00AF413F" w:rsidRPr="00AC62F3">
        <w:rPr>
          <w:b/>
        </w:rPr>
        <w:t>Activity 5.2.</w:t>
      </w:r>
      <w:r w:rsidR="00AF413F">
        <w:rPr>
          <w:b/>
        </w:rPr>
        <w:t>6</w:t>
      </w:r>
      <w:r w:rsidR="00AF413F" w:rsidRPr="00AC62F3">
        <w:rPr>
          <w:b/>
        </w:rPr>
        <w:t>b</w:t>
      </w:r>
      <w:r w:rsidR="00AF413F">
        <w:t xml:space="preserve"> uses </w:t>
      </w:r>
      <w:proofErr w:type="spellStart"/>
      <w:r w:rsidR="00AF413F">
        <w:t>Geogebra</w:t>
      </w:r>
      <w:proofErr w:type="spellEnd"/>
      <w:r w:rsidR="00AF413F">
        <w:t>.</w:t>
      </w:r>
    </w:p>
    <w:p w14:paraId="482B6BCF" w14:textId="44D3C621" w:rsidR="00732D84" w:rsidRDefault="00732D84" w:rsidP="00265286"/>
    <w:p w14:paraId="6CF34009" w14:textId="3FA1EF79" w:rsidR="00570F2B" w:rsidRDefault="00570F2B" w:rsidP="00570F2B">
      <w:r>
        <w:t xml:space="preserve">At the end of the third day you may give </w:t>
      </w:r>
      <w:r w:rsidRPr="001C1B86">
        <w:rPr>
          <w:b/>
        </w:rPr>
        <w:t xml:space="preserve">Exit Slip </w:t>
      </w:r>
      <w:r w:rsidR="00B23557">
        <w:rPr>
          <w:b/>
        </w:rPr>
        <w:t>5.2.2</w:t>
      </w:r>
      <w:r>
        <w:t>, which asks students to circumscribe a circle about a triangle.</w:t>
      </w:r>
    </w:p>
    <w:p w14:paraId="6B6A6D62" w14:textId="77777777" w:rsidR="00570F2B" w:rsidRDefault="00570F2B" w:rsidP="00265286"/>
    <w:p w14:paraId="3207EED4" w14:textId="56254981" w:rsidR="00B73479" w:rsidRDefault="00945B92" w:rsidP="000318D5">
      <w:r>
        <w:tab/>
      </w:r>
    </w:p>
    <w:p w14:paraId="1BD2EB43" w14:textId="59F3EC83" w:rsidR="009D31AB" w:rsidRDefault="009D31AB" w:rsidP="00372C41">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pPr>
      <w:r>
        <w:rPr>
          <w:b/>
        </w:rPr>
        <w:t xml:space="preserve">Journal </w:t>
      </w:r>
      <w:r w:rsidR="00E77BE5">
        <w:rPr>
          <w:b/>
        </w:rPr>
        <w:t>Entry</w:t>
      </w:r>
      <w:r w:rsidR="001C1B86">
        <w:rPr>
          <w:b/>
        </w:rPr>
        <w:t xml:space="preserve">:  </w:t>
      </w:r>
      <w:r w:rsidR="00135989">
        <w:t xml:space="preserve">Why is the intersection of the perpendicular bisectors of any two </w:t>
      </w:r>
      <w:r w:rsidR="004D15BE">
        <w:t xml:space="preserve">(non-parallel) </w:t>
      </w:r>
      <w:r w:rsidR="00135989">
        <w:t>chords in a circle the center of the circle?</w:t>
      </w:r>
      <w:r w:rsidR="004D15BE">
        <w:t xml:space="preserve">  Look for students to explain that the perpendicular bisector of a segment is the locus of points that are equidistant from the endpoints of the segment.</w:t>
      </w:r>
    </w:p>
    <w:p w14:paraId="168BE66A" w14:textId="77777777" w:rsidR="009D31AB" w:rsidRDefault="009D31AB" w:rsidP="009D31AB">
      <w:pPr>
        <w:outlineLvl w:val="0"/>
        <w:rPr>
          <w:b/>
          <w:bCs/>
          <w:iCs/>
          <w:sz w:val="28"/>
          <w:szCs w:val="28"/>
        </w:rPr>
      </w:pPr>
    </w:p>
    <w:p w14:paraId="529B024C" w14:textId="77777777" w:rsidR="00B31B55" w:rsidRDefault="00B31B55" w:rsidP="00B31B55">
      <w:pPr>
        <w:rPr>
          <w:b/>
          <w:sz w:val="28"/>
          <w:szCs w:val="28"/>
        </w:rPr>
      </w:pPr>
      <w:r>
        <w:rPr>
          <w:b/>
          <w:sz w:val="28"/>
          <w:szCs w:val="28"/>
        </w:rPr>
        <w:t xml:space="preserve">Closure Notes </w:t>
      </w:r>
    </w:p>
    <w:p w14:paraId="1FB40739" w14:textId="77777777" w:rsidR="00B31B55" w:rsidRDefault="00B31B55" w:rsidP="00B31B55">
      <w:pPr>
        <w:outlineLvl w:val="0"/>
      </w:pPr>
    </w:p>
    <w:p w14:paraId="5885DD30" w14:textId="4421CC42" w:rsidR="00B31B55" w:rsidRDefault="00C878ED" w:rsidP="00B31B55">
      <w:pPr>
        <w:outlineLvl w:val="0"/>
        <w:rPr>
          <w:b/>
          <w:sz w:val="28"/>
          <w:szCs w:val="28"/>
        </w:rPr>
      </w:pPr>
      <w:r>
        <w:t>Point out how the locus property of perpendicular bisectors has been used throughout this investigation including finding the center of a circle and circumscribing a circle about a triangle.</w:t>
      </w:r>
    </w:p>
    <w:p w14:paraId="455A6166" w14:textId="77777777" w:rsidR="00FD425A" w:rsidRDefault="00FD425A" w:rsidP="009D31AB">
      <w:pPr>
        <w:autoSpaceDE w:val="0"/>
        <w:autoSpaceDN w:val="0"/>
        <w:rPr>
          <w:b/>
          <w:sz w:val="28"/>
          <w:szCs w:val="28"/>
        </w:rPr>
      </w:pPr>
    </w:p>
    <w:p w14:paraId="6AD85DC2" w14:textId="77777777" w:rsidR="00E54B2D" w:rsidRDefault="00E54B2D" w:rsidP="009D31AB">
      <w:pPr>
        <w:autoSpaceDE w:val="0"/>
        <w:autoSpaceDN w:val="0"/>
        <w:rPr>
          <w:b/>
          <w:sz w:val="28"/>
          <w:szCs w:val="28"/>
        </w:rPr>
      </w:pPr>
      <w:r>
        <w:rPr>
          <w:b/>
          <w:sz w:val="28"/>
          <w:szCs w:val="28"/>
        </w:rPr>
        <w:lastRenderedPageBreak/>
        <w:t>Vocabulary</w:t>
      </w:r>
    </w:p>
    <w:p w14:paraId="375754A8" w14:textId="77777777" w:rsidR="00FD425A" w:rsidRDefault="00FD425A" w:rsidP="009D31AB">
      <w:pPr>
        <w:autoSpaceDE w:val="0"/>
        <w:autoSpaceDN w:val="0"/>
        <w:rPr>
          <w:b/>
          <w:sz w:val="28"/>
          <w:szCs w:val="28"/>
        </w:rPr>
      </w:pPr>
    </w:p>
    <w:p w14:paraId="572EE100" w14:textId="6CE6A8CC" w:rsidR="001C1B86" w:rsidRDefault="00BC0907" w:rsidP="009D31AB">
      <w:pPr>
        <w:autoSpaceDE w:val="0"/>
        <w:autoSpaceDN w:val="0"/>
      </w:pPr>
      <w:r>
        <w:t>chord</w:t>
      </w:r>
    </w:p>
    <w:p w14:paraId="40A98F45" w14:textId="5CFA466B" w:rsidR="002B0E1B" w:rsidRDefault="002B0E1B" w:rsidP="009D31AB">
      <w:pPr>
        <w:autoSpaceDE w:val="0"/>
        <w:autoSpaceDN w:val="0"/>
      </w:pPr>
      <w:r>
        <w:t>circumscribe</w:t>
      </w:r>
    </w:p>
    <w:p w14:paraId="086C6565" w14:textId="4B84F36A" w:rsidR="002B0E1B" w:rsidRDefault="002B0E1B" w:rsidP="009D31AB">
      <w:pPr>
        <w:autoSpaceDE w:val="0"/>
        <w:autoSpaceDN w:val="0"/>
      </w:pPr>
      <w:r>
        <w:t>circumc</w:t>
      </w:r>
      <w:r w:rsidR="00732D84">
        <w:t>enter</w:t>
      </w:r>
    </w:p>
    <w:p w14:paraId="66B6CDEE" w14:textId="10BF44EE" w:rsidR="000318D5" w:rsidRDefault="000318D5" w:rsidP="009D31AB">
      <w:pPr>
        <w:autoSpaceDE w:val="0"/>
        <w:autoSpaceDN w:val="0"/>
      </w:pPr>
      <w:r>
        <w:t>equidistant</w:t>
      </w:r>
    </w:p>
    <w:p w14:paraId="485D797C" w14:textId="77777777" w:rsidR="00E77BE5" w:rsidRDefault="00E77BE5" w:rsidP="00E77BE5">
      <w:pPr>
        <w:autoSpaceDE w:val="0"/>
        <w:autoSpaceDN w:val="0"/>
      </w:pPr>
      <w:r>
        <w:t>locus</w:t>
      </w:r>
    </w:p>
    <w:p w14:paraId="33E7B30E" w14:textId="77777777" w:rsidR="001C1B86" w:rsidRPr="001C1B86" w:rsidRDefault="001C1B86" w:rsidP="009D31AB">
      <w:pPr>
        <w:autoSpaceDE w:val="0"/>
        <w:autoSpaceDN w:val="0"/>
        <w:rPr>
          <w:b/>
        </w:rPr>
      </w:pPr>
      <w:bookmarkStart w:id="0" w:name="_GoBack"/>
      <w:bookmarkEnd w:id="0"/>
    </w:p>
    <w:p w14:paraId="10132AE1" w14:textId="0991DC48" w:rsidR="009D31AB" w:rsidRDefault="009D31AB" w:rsidP="009D31AB">
      <w:pPr>
        <w:autoSpaceDE w:val="0"/>
        <w:autoSpaceDN w:val="0"/>
        <w:rPr>
          <w:b/>
          <w:sz w:val="28"/>
          <w:szCs w:val="28"/>
        </w:rPr>
      </w:pPr>
      <w:r>
        <w:rPr>
          <w:b/>
          <w:sz w:val="28"/>
          <w:szCs w:val="28"/>
        </w:rPr>
        <w:t>Resources and Materials</w:t>
      </w:r>
    </w:p>
    <w:p w14:paraId="5DEC9E32" w14:textId="36C7E9CF" w:rsidR="00A029C2" w:rsidRDefault="00A029C2">
      <w:r>
        <w:t xml:space="preserve"> </w:t>
      </w:r>
    </w:p>
    <w:p w14:paraId="597DC293" w14:textId="40E5AF12" w:rsidR="00A029C2" w:rsidRDefault="00A029C2">
      <w:r>
        <w:t>Activities:</w:t>
      </w:r>
    </w:p>
    <w:p w14:paraId="7BF405F6" w14:textId="4A8A62FB" w:rsidR="00A029C2" w:rsidRDefault="00BC0907" w:rsidP="00A029C2">
      <w:r>
        <w:tab/>
        <w:t>Activity 5.2</w:t>
      </w:r>
      <w:r w:rsidR="00A029C2">
        <w:t>.1</w:t>
      </w:r>
      <w:r w:rsidR="00AF413F">
        <w:t>a</w:t>
      </w:r>
      <w:r w:rsidR="00A029C2">
        <w:t xml:space="preserve"> </w:t>
      </w:r>
      <w:r w:rsidR="007F640C">
        <w:t xml:space="preserve">The </w:t>
      </w:r>
      <w:r w:rsidR="00025AB1">
        <w:t>Perpendicular Bisector</w:t>
      </w:r>
      <w:r w:rsidR="007F640C">
        <w:t xml:space="preserve"> as a Locus of Points</w:t>
      </w:r>
      <w:r w:rsidR="00AF413F">
        <w:t xml:space="preserve"> (physical tools)</w:t>
      </w:r>
    </w:p>
    <w:p w14:paraId="4F422A3F" w14:textId="6335C5E0" w:rsidR="00AF413F" w:rsidRDefault="00AF413F" w:rsidP="00A029C2">
      <w:r>
        <w:tab/>
        <w:t>Activity 5.2.1</w:t>
      </w:r>
      <w:r w:rsidR="00B66868">
        <w:t>b</w:t>
      </w:r>
      <w:r>
        <w:t xml:space="preserve"> The Perpendicular Bisector as a Locus of Points (</w:t>
      </w:r>
      <w:proofErr w:type="spellStart"/>
      <w:r>
        <w:t>Geogebra</w:t>
      </w:r>
      <w:proofErr w:type="spellEnd"/>
      <w:r>
        <w:t>)</w:t>
      </w:r>
    </w:p>
    <w:p w14:paraId="28AE76C5" w14:textId="39B50A12" w:rsidR="007F640C" w:rsidRDefault="00AF413F" w:rsidP="00A029C2">
      <w:r>
        <w:tab/>
      </w:r>
      <w:r w:rsidR="007F640C">
        <w:t>Activity 5.2.2</w:t>
      </w:r>
      <w:r>
        <w:t>a</w:t>
      </w:r>
      <w:r w:rsidR="007F640C">
        <w:t xml:space="preserve"> Proof of the Perpendicular Bisector Theorem</w:t>
      </w:r>
      <w:r>
        <w:t xml:space="preserve"> (open ended)</w:t>
      </w:r>
    </w:p>
    <w:p w14:paraId="35F2DC7E" w14:textId="715034BF" w:rsidR="00AF413F" w:rsidRDefault="00AF413F" w:rsidP="00A029C2">
      <w:r>
        <w:tab/>
        <w:t>Activity 5.2.2b Proof of the Perpendicular Bisector Theorem (</w:t>
      </w:r>
      <w:proofErr w:type="spellStart"/>
      <w:r>
        <w:t>scaffolded</w:t>
      </w:r>
      <w:proofErr w:type="spellEnd"/>
      <w:r>
        <w:t>)</w:t>
      </w:r>
    </w:p>
    <w:p w14:paraId="5B95A221" w14:textId="5E42BD68" w:rsidR="00A029C2" w:rsidRDefault="00A029C2" w:rsidP="00A029C2">
      <w:r>
        <w:tab/>
        <w:t>Ac</w:t>
      </w:r>
      <w:r w:rsidR="000318D5">
        <w:t>tivity 5.2</w:t>
      </w:r>
      <w:r w:rsidR="00025AB1">
        <w:t>.</w:t>
      </w:r>
      <w:r w:rsidR="00AF413F">
        <w:t>3</w:t>
      </w:r>
      <w:r w:rsidR="00025AB1">
        <w:t xml:space="preserve"> Chords and Perpendicular Bisectors</w:t>
      </w:r>
      <w:r w:rsidR="00AF413F">
        <w:t xml:space="preserve"> in a Circle</w:t>
      </w:r>
    </w:p>
    <w:p w14:paraId="41692489" w14:textId="0134C72D" w:rsidR="00AF413F" w:rsidRDefault="00AF413F" w:rsidP="00A029C2">
      <w:r>
        <w:tab/>
        <w:t>Activity 5.2.4 Radii and Chords</w:t>
      </w:r>
    </w:p>
    <w:p w14:paraId="1BC11F26" w14:textId="274F8E05" w:rsidR="00AF413F" w:rsidRDefault="000318D5" w:rsidP="00A029C2">
      <w:r>
        <w:tab/>
        <w:t>Activity 5.2</w:t>
      </w:r>
      <w:r w:rsidR="00A029C2">
        <w:t>.</w:t>
      </w:r>
      <w:r w:rsidR="00AF413F">
        <w:t>5a</w:t>
      </w:r>
      <w:r w:rsidR="00A029C2">
        <w:t xml:space="preserve"> </w:t>
      </w:r>
      <w:r>
        <w:t>Locating the Center of a Circle</w:t>
      </w:r>
      <w:r w:rsidR="00AF413F">
        <w:t xml:space="preserve"> (physical tools)</w:t>
      </w:r>
    </w:p>
    <w:p w14:paraId="1679BE42" w14:textId="508EF4B7" w:rsidR="00A029C2" w:rsidRDefault="00AF413F" w:rsidP="00A029C2">
      <w:r>
        <w:tab/>
        <w:t>Activity 5.2.5a Locating the Center of a Circle</w:t>
      </w:r>
      <w:r w:rsidR="00B87DCD">
        <w:t xml:space="preserve"> </w:t>
      </w:r>
      <w:r>
        <w:t>(</w:t>
      </w:r>
      <w:proofErr w:type="spellStart"/>
      <w:r>
        <w:t>Geogebra</w:t>
      </w:r>
      <w:proofErr w:type="spellEnd"/>
      <w:r>
        <w:t>)</w:t>
      </w:r>
    </w:p>
    <w:p w14:paraId="159C1CB0" w14:textId="6EFA65B4" w:rsidR="00A029C2" w:rsidRDefault="000318D5" w:rsidP="00A029C2">
      <w:r>
        <w:tab/>
        <w:t>Activity 5.2</w:t>
      </w:r>
      <w:r w:rsidR="00A029C2">
        <w:t>.</w:t>
      </w:r>
      <w:r w:rsidR="00AF413F">
        <w:t>6a</w:t>
      </w:r>
      <w:r w:rsidR="005F4793">
        <w:t xml:space="preserve"> </w:t>
      </w:r>
      <w:r>
        <w:t>Circumscribing a Circle about a Triangle</w:t>
      </w:r>
      <w:r w:rsidR="00AF413F">
        <w:t xml:space="preserve"> (physical tools)</w:t>
      </w:r>
    </w:p>
    <w:p w14:paraId="639F4D0B" w14:textId="23701AD5" w:rsidR="00AF413F" w:rsidRDefault="00AF413F" w:rsidP="00A029C2">
      <w:r>
        <w:tab/>
        <w:t>Activity 5.2.6b Circumscribing a Circle about a Triangle (</w:t>
      </w:r>
      <w:proofErr w:type="spellStart"/>
      <w:r>
        <w:t>Geogebra</w:t>
      </w:r>
      <w:proofErr w:type="spellEnd"/>
      <w:r>
        <w:t>)</w:t>
      </w:r>
    </w:p>
    <w:p w14:paraId="2FDC726A" w14:textId="77777777" w:rsidR="005F4793" w:rsidRDefault="005F4793" w:rsidP="00A029C2"/>
    <w:p w14:paraId="63212A43" w14:textId="12F9D933" w:rsidR="007F640C" w:rsidRDefault="007F640C" w:rsidP="00A029C2">
      <w:r>
        <w:t>String for Group Activity</w:t>
      </w:r>
    </w:p>
    <w:p w14:paraId="371E206E" w14:textId="62B68557" w:rsidR="005F4793" w:rsidRDefault="005F4793" w:rsidP="00A029C2">
      <w:r>
        <w:t>Rulers, protractors, graph paper for Ac</w:t>
      </w:r>
      <w:r w:rsidR="00025AB1">
        <w:t>tivity 5.2.1a</w:t>
      </w:r>
      <w:r w:rsidR="00627DC1">
        <w:t>, 5.2.</w:t>
      </w:r>
      <w:r w:rsidR="00AF413F">
        <w:t>4</w:t>
      </w:r>
      <w:r w:rsidR="00627DC1">
        <w:t>, 5.2.</w:t>
      </w:r>
      <w:r w:rsidR="00AF413F">
        <w:t>5</w:t>
      </w:r>
      <w:r w:rsidR="00627DC1">
        <w:t>a</w:t>
      </w:r>
      <w:r w:rsidR="00AF413F">
        <w:t>, and 5.2.6a</w:t>
      </w:r>
    </w:p>
    <w:p w14:paraId="3252E98A" w14:textId="0D92056A" w:rsidR="005F4793" w:rsidRDefault="00025AB1" w:rsidP="00A029C2">
      <w:proofErr w:type="spellStart"/>
      <w:r>
        <w:t>G</w:t>
      </w:r>
      <w:r w:rsidR="00627DC1">
        <w:t>eogebra</w:t>
      </w:r>
      <w:proofErr w:type="spellEnd"/>
      <w:r w:rsidR="00627DC1">
        <w:t xml:space="preserve"> for Activity 5.2.1b, </w:t>
      </w:r>
      <w:r>
        <w:t>5.2.</w:t>
      </w:r>
      <w:r w:rsidR="00AF413F">
        <w:t>3</w:t>
      </w:r>
      <w:r w:rsidR="00627DC1">
        <w:t>, 5.2.</w:t>
      </w:r>
      <w:r w:rsidR="00AF413F">
        <w:t>5</w:t>
      </w:r>
      <w:r w:rsidR="00627DC1">
        <w:t>b, and 5.2.</w:t>
      </w:r>
      <w:r w:rsidR="00AF413F">
        <w:t>6</w:t>
      </w:r>
      <w:r w:rsidR="00627DC1">
        <w:t xml:space="preserve">b </w:t>
      </w:r>
    </w:p>
    <w:p w14:paraId="35E6742C" w14:textId="77777777" w:rsidR="00AF413F" w:rsidRDefault="00AF413F" w:rsidP="00A029C2"/>
    <w:p w14:paraId="1CD95D09" w14:textId="38FDD85D" w:rsidR="00B66868" w:rsidRDefault="00B66868" w:rsidP="00A029C2">
      <w:proofErr w:type="spellStart"/>
      <w:r>
        <w:t>Geogebra</w:t>
      </w:r>
      <w:proofErr w:type="spellEnd"/>
      <w:r>
        <w:t xml:space="preserve"> files:</w:t>
      </w:r>
    </w:p>
    <w:p w14:paraId="7D62448B" w14:textId="406793B7" w:rsidR="00B66868" w:rsidRDefault="00B66868" w:rsidP="00A029C2">
      <w:r>
        <w:t>ctcoregeomACT521.ggb</w:t>
      </w:r>
    </w:p>
    <w:p w14:paraId="71F4987F" w14:textId="7352B632" w:rsidR="008F3465" w:rsidRDefault="008F3465" w:rsidP="00A029C2">
      <w:proofErr w:type="spellStart"/>
      <w:r>
        <w:t>PerpendicularBisectorAsLocus.ggb</w:t>
      </w:r>
      <w:proofErr w:type="spellEnd"/>
    </w:p>
    <w:p w14:paraId="609AA6B9" w14:textId="77777777" w:rsidR="00B66868" w:rsidRDefault="00B66868" w:rsidP="00A029C2"/>
    <w:p w14:paraId="65038C75" w14:textId="4C502553" w:rsidR="00AF413F" w:rsidRPr="00AF413F" w:rsidRDefault="00AF413F" w:rsidP="00A029C2">
      <w:pPr>
        <w:rPr>
          <w:b/>
          <w:sz w:val="28"/>
          <w:szCs w:val="28"/>
        </w:rPr>
      </w:pPr>
      <w:r w:rsidRPr="00AF413F">
        <w:rPr>
          <w:b/>
          <w:sz w:val="28"/>
          <w:szCs w:val="28"/>
        </w:rPr>
        <w:t>Theorems</w:t>
      </w:r>
    </w:p>
    <w:p w14:paraId="7EF4447A" w14:textId="77777777" w:rsidR="00A029C2" w:rsidRDefault="00A029C2"/>
    <w:p w14:paraId="0FF82CC4" w14:textId="04E6F810" w:rsidR="00C878ED" w:rsidRDefault="00C878ED" w:rsidP="00AF413F">
      <w:pPr>
        <w:pStyle w:val="ListParagraph"/>
        <w:spacing w:after="240"/>
        <w:ind w:left="0"/>
      </w:pPr>
      <w:r w:rsidRPr="00C878ED">
        <w:rPr>
          <w:b/>
        </w:rPr>
        <w:t>Perpendicular Bisector Theorem:</w:t>
      </w:r>
      <w:r>
        <w:t xml:space="preserve"> </w:t>
      </w:r>
      <w:r w:rsidR="00AF413F">
        <w:t xml:space="preserve"> the locus of points that are equidistant from the endpoints of a segment is the perpendicular bisector of the segment.</w:t>
      </w:r>
    </w:p>
    <w:p w14:paraId="5154B9A5" w14:textId="77777777" w:rsidR="00C878ED" w:rsidRDefault="00C878ED" w:rsidP="00C878ED">
      <w:pPr>
        <w:contextualSpacing/>
      </w:pPr>
      <w:r w:rsidRPr="00C878ED">
        <w:rPr>
          <w:b/>
        </w:rPr>
        <w:t>Perpendicular Bisector of a Chord Theorem</w:t>
      </w:r>
      <w:r>
        <w:t>: The perpendicular bisector of any chord of a circle passes through the center.</w:t>
      </w:r>
    </w:p>
    <w:p w14:paraId="1E9A4911" w14:textId="77777777" w:rsidR="00C878ED" w:rsidRDefault="00C878ED" w:rsidP="00C878ED">
      <w:pPr>
        <w:contextualSpacing/>
      </w:pPr>
    </w:p>
    <w:p w14:paraId="1D565B33" w14:textId="77777777" w:rsidR="00C878ED" w:rsidRDefault="00C878ED" w:rsidP="00C878ED">
      <w:pPr>
        <w:contextualSpacing/>
      </w:pPr>
      <w:r w:rsidRPr="0094302F">
        <w:rPr>
          <w:b/>
        </w:rPr>
        <w:t>Radius Chord Midpoint Theorem</w:t>
      </w:r>
      <w:r>
        <w:rPr>
          <w:b/>
        </w:rPr>
        <w:t xml:space="preserve">:  </w:t>
      </w:r>
      <w:r w:rsidRPr="0094302F">
        <w:t xml:space="preserve">If a radius of a circle </w:t>
      </w:r>
      <w:r>
        <w:t>bisects a</w:t>
      </w:r>
      <w:r w:rsidRPr="0094302F">
        <w:t xml:space="preserve"> chord</w:t>
      </w:r>
      <w:r>
        <w:t xml:space="preserve"> (that is not a diameter)</w:t>
      </w:r>
      <w:r w:rsidRPr="0094302F">
        <w:t>, then it is perpendicular to the chord.</w:t>
      </w:r>
    </w:p>
    <w:p w14:paraId="1FF1E120" w14:textId="77777777" w:rsidR="00C878ED" w:rsidRDefault="00C878ED" w:rsidP="00C878ED">
      <w:pPr>
        <w:contextualSpacing/>
      </w:pPr>
    </w:p>
    <w:p w14:paraId="61F4BC41" w14:textId="77777777" w:rsidR="00C878ED" w:rsidRDefault="00C878ED" w:rsidP="00C878ED">
      <w:pPr>
        <w:contextualSpacing/>
      </w:pPr>
      <w:r w:rsidRPr="0094302F">
        <w:rPr>
          <w:b/>
        </w:rPr>
        <w:t xml:space="preserve">Radius Chord Midpoint </w:t>
      </w:r>
      <w:r>
        <w:rPr>
          <w:b/>
        </w:rPr>
        <w:t xml:space="preserve">Converse:  </w:t>
      </w:r>
      <w:r w:rsidRPr="0094302F">
        <w:t xml:space="preserve">If a radius of a circle is perpendicular to </w:t>
      </w:r>
      <w:r>
        <w:t>a</w:t>
      </w:r>
      <w:r w:rsidRPr="0094302F">
        <w:t xml:space="preserve"> chord</w:t>
      </w:r>
      <w:r>
        <w:t xml:space="preserve"> then it bisects the chord.</w:t>
      </w:r>
    </w:p>
    <w:p w14:paraId="2BC72740" w14:textId="77777777" w:rsidR="00C878ED" w:rsidRDefault="00C878ED" w:rsidP="00C878ED">
      <w:pPr>
        <w:contextualSpacing/>
      </w:pPr>
    </w:p>
    <w:p w14:paraId="1224BFAB" w14:textId="7B208A4D" w:rsidR="00AF413F" w:rsidRDefault="00C878ED">
      <w:pPr>
        <w:contextualSpacing/>
      </w:pPr>
      <w:r w:rsidRPr="00C878ED">
        <w:rPr>
          <w:b/>
        </w:rPr>
        <w:t>Construction:  To circumscribe a circle about a triangle.</w:t>
      </w:r>
      <w:r w:rsidR="00FD425A">
        <w:t xml:space="preserve"> </w:t>
      </w:r>
    </w:p>
    <w:sectPr w:rsidR="00AF413F" w:rsidSect="00A93CF2">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9BB899" w14:textId="77777777" w:rsidR="00AF413F" w:rsidRDefault="00AF413F" w:rsidP="004009B4">
      <w:r>
        <w:separator/>
      </w:r>
    </w:p>
  </w:endnote>
  <w:endnote w:type="continuationSeparator" w:id="0">
    <w:p w14:paraId="7CE09C04" w14:textId="77777777" w:rsidR="00AF413F" w:rsidRDefault="00AF413F" w:rsidP="00400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363EE" w14:textId="04E31316" w:rsidR="00AF413F" w:rsidRPr="004673CB" w:rsidRDefault="00AF413F" w:rsidP="004673CB">
    <w:pPr>
      <w:pStyle w:val="Footer"/>
      <w:pBdr>
        <w:top w:val="single" w:sz="4" w:space="1" w:color="auto"/>
      </w:pBdr>
      <w:rPr>
        <w:sz w:val="20"/>
        <w:szCs w:val="20"/>
      </w:rPr>
    </w:pPr>
    <w:r>
      <w:rPr>
        <w:sz w:val="20"/>
        <w:szCs w:val="20"/>
      </w:rPr>
      <w:t>Unit 5 Investigation 2 Overview</w:t>
    </w:r>
    <w:r>
      <w:rPr>
        <w:sz w:val="20"/>
        <w:szCs w:val="20"/>
      </w:rPr>
      <w:tab/>
    </w:r>
    <w:r>
      <w:rPr>
        <w:sz w:val="20"/>
        <w:szCs w:val="20"/>
      </w:rPr>
      <w:tab/>
      <w:t xml:space="preserve">Connecticut Core Geometry Curriculum v </w:t>
    </w:r>
    <w:r w:rsidR="00FD425A">
      <w:rPr>
        <w:sz w:val="20"/>
        <w:szCs w:val="20"/>
      </w:rPr>
      <w:t>3</w:t>
    </w:r>
    <w:r>
      <w:rPr>
        <w:sz w:val="20"/>
        <w:szCs w:val="20"/>
      </w:rPr>
      <w:t>.0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4EB40E" w14:textId="77777777" w:rsidR="00AF413F" w:rsidRDefault="00AF413F" w:rsidP="004009B4">
      <w:r>
        <w:separator/>
      </w:r>
    </w:p>
  </w:footnote>
  <w:footnote w:type="continuationSeparator" w:id="0">
    <w:p w14:paraId="4D25F339" w14:textId="77777777" w:rsidR="00AF413F" w:rsidRDefault="00AF413F" w:rsidP="00400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14:paraId="7BAE5C80" w14:textId="3DF98F3E" w:rsidR="00AF413F" w:rsidRDefault="00AF413F" w:rsidP="004009B4">
        <w:pPr>
          <w:pStyle w:val="Header"/>
          <w:jc w:val="right"/>
        </w:pPr>
        <w:r w:rsidRPr="00271325">
          <w:t xml:space="preserve">Page </w:t>
        </w:r>
        <w:r w:rsidRPr="00271325">
          <w:rPr>
            <w:bCs/>
          </w:rPr>
          <w:fldChar w:fldCharType="begin"/>
        </w:r>
        <w:r w:rsidRPr="00271325">
          <w:rPr>
            <w:bCs/>
          </w:rPr>
          <w:instrText xml:space="preserve"> PAGE </w:instrText>
        </w:r>
        <w:r w:rsidRPr="00271325">
          <w:rPr>
            <w:bCs/>
          </w:rPr>
          <w:fldChar w:fldCharType="separate"/>
        </w:r>
        <w:r w:rsidR="00C565A1">
          <w:rPr>
            <w:bCs/>
            <w:noProof/>
          </w:rPr>
          <w:t>5</w:t>
        </w:r>
        <w:r w:rsidRPr="00271325">
          <w:rPr>
            <w:bCs/>
          </w:rPr>
          <w:fldChar w:fldCharType="end"/>
        </w:r>
        <w:r w:rsidRPr="00271325">
          <w:t xml:space="preserve"> of </w:t>
        </w:r>
        <w:r w:rsidRPr="00271325">
          <w:rPr>
            <w:bCs/>
          </w:rPr>
          <w:fldChar w:fldCharType="begin"/>
        </w:r>
        <w:r w:rsidRPr="00271325">
          <w:rPr>
            <w:bCs/>
          </w:rPr>
          <w:instrText xml:space="preserve"> NUMPAGES  </w:instrText>
        </w:r>
        <w:r w:rsidRPr="00271325">
          <w:rPr>
            <w:bCs/>
          </w:rPr>
          <w:fldChar w:fldCharType="separate"/>
        </w:r>
        <w:r w:rsidR="00C565A1">
          <w:rPr>
            <w:bCs/>
            <w:noProof/>
          </w:rPr>
          <w:t>5</w:t>
        </w:r>
        <w:r w:rsidRPr="00271325">
          <w:rPr>
            <w:bCs/>
          </w:rPr>
          <w:fldChar w:fldCharType="end"/>
        </w:r>
      </w:p>
    </w:sdtContent>
  </w:sdt>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CCE60DA"/>
    <w:multiLevelType w:val="hybridMultilevel"/>
    <w:tmpl w:val="CCAEB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4A184F"/>
    <w:multiLevelType w:val="hybridMultilevel"/>
    <w:tmpl w:val="CAACA2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FB37704"/>
    <w:multiLevelType w:val="hybridMultilevel"/>
    <w:tmpl w:val="326E28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A247B14"/>
    <w:multiLevelType w:val="hybridMultilevel"/>
    <w:tmpl w:val="048E3D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FF77CE8"/>
    <w:multiLevelType w:val="hybridMultilevel"/>
    <w:tmpl w:val="25A446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507906F0"/>
    <w:multiLevelType w:val="multilevel"/>
    <w:tmpl w:val="3F04041C"/>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0A87990"/>
    <w:multiLevelType w:val="hybridMultilevel"/>
    <w:tmpl w:val="99F84DC0"/>
    <w:lvl w:ilvl="0" w:tplc="491E8A0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10">
    <w:nsid w:val="542D12A4"/>
    <w:multiLevelType w:val="hybridMultilevel"/>
    <w:tmpl w:val="8ADA3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A6E7EEA"/>
    <w:multiLevelType w:val="hybridMultilevel"/>
    <w:tmpl w:val="18DAB972"/>
    <w:lvl w:ilvl="0" w:tplc="CC64C61E">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5750A7B"/>
    <w:multiLevelType w:val="hybridMultilevel"/>
    <w:tmpl w:val="CF627AB2"/>
    <w:lvl w:ilvl="0" w:tplc="1C869E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6F9743DA"/>
    <w:multiLevelType w:val="hybridMultilevel"/>
    <w:tmpl w:val="3F04041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D555BF"/>
    <w:multiLevelType w:val="hybridMultilevel"/>
    <w:tmpl w:val="6B9CBEFC"/>
    <w:lvl w:ilvl="0" w:tplc="055E42C2">
      <w:start w:val="211"/>
      <w:numFmt w:val="bullet"/>
      <w:lvlText w:val=""/>
      <w:lvlJc w:val="left"/>
      <w:pPr>
        <w:tabs>
          <w:tab w:val="num" w:pos="2880"/>
        </w:tabs>
        <w:ind w:left="2880" w:hanging="360"/>
      </w:pPr>
      <w:rPr>
        <w:rFonts w:ascii="Symbol" w:eastAsia="Times New Roman"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num w:numId="1">
    <w:abstractNumId w:val="9"/>
  </w:num>
  <w:num w:numId="2">
    <w:abstractNumId w:val="7"/>
  </w:num>
  <w:num w:numId="3">
    <w:abstractNumId w:val="14"/>
  </w:num>
  <w:num w:numId="4">
    <w:abstractNumId w:val="3"/>
  </w:num>
  <w:num w:numId="5">
    <w:abstractNumId w:val="10"/>
  </w:num>
  <w:num w:numId="6">
    <w:abstractNumId w:val="5"/>
  </w:num>
  <w:num w:numId="7">
    <w:abstractNumId w:val="11"/>
  </w:num>
  <w:num w:numId="8">
    <w:abstractNumId w:val="12"/>
  </w:num>
  <w:num w:numId="9">
    <w:abstractNumId w:val="2"/>
  </w:num>
  <w:num w:numId="10">
    <w:abstractNumId w:val="6"/>
  </w:num>
  <w:num w:numId="11">
    <w:abstractNumId w:val="4"/>
  </w:num>
  <w:num w:numId="12">
    <w:abstractNumId w:val="1"/>
  </w:num>
  <w:num w:numId="13">
    <w:abstractNumId w:val="0"/>
  </w:num>
  <w:num w:numId="14">
    <w:abstractNumId w:val="1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1AB"/>
    <w:rsid w:val="00003027"/>
    <w:rsid w:val="00025AB1"/>
    <w:rsid w:val="000318D5"/>
    <w:rsid w:val="00040013"/>
    <w:rsid w:val="00067AD4"/>
    <w:rsid w:val="000706E6"/>
    <w:rsid w:val="000874B6"/>
    <w:rsid w:val="000933CA"/>
    <w:rsid w:val="000A7A86"/>
    <w:rsid w:val="000F7459"/>
    <w:rsid w:val="00102CDE"/>
    <w:rsid w:val="0010506E"/>
    <w:rsid w:val="00135989"/>
    <w:rsid w:val="001410BD"/>
    <w:rsid w:val="00163651"/>
    <w:rsid w:val="00164C49"/>
    <w:rsid w:val="001806FC"/>
    <w:rsid w:val="00183F5B"/>
    <w:rsid w:val="00184238"/>
    <w:rsid w:val="00184C39"/>
    <w:rsid w:val="0019111F"/>
    <w:rsid w:val="001C1B86"/>
    <w:rsid w:val="001C7258"/>
    <w:rsid w:val="001F0532"/>
    <w:rsid w:val="00204A5A"/>
    <w:rsid w:val="002257A3"/>
    <w:rsid w:val="00253D48"/>
    <w:rsid w:val="00265286"/>
    <w:rsid w:val="00270B7C"/>
    <w:rsid w:val="0027236F"/>
    <w:rsid w:val="002810F1"/>
    <w:rsid w:val="002A1FE7"/>
    <w:rsid w:val="002B0D35"/>
    <w:rsid w:val="002B0E1B"/>
    <w:rsid w:val="002C3899"/>
    <w:rsid w:val="00300F86"/>
    <w:rsid w:val="0030468C"/>
    <w:rsid w:val="00321250"/>
    <w:rsid w:val="00356D4E"/>
    <w:rsid w:val="00370E3E"/>
    <w:rsid w:val="00372C41"/>
    <w:rsid w:val="0038085B"/>
    <w:rsid w:val="00396F09"/>
    <w:rsid w:val="003A1B32"/>
    <w:rsid w:val="003A4FB7"/>
    <w:rsid w:val="003A6551"/>
    <w:rsid w:val="003C334C"/>
    <w:rsid w:val="003D28B6"/>
    <w:rsid w:val="003E7A42"/>
    <w:rsid w:val="004009B4"/>
    <w:rsid w:val="004312F8"/>
    <w:rsid w:val="00447063"/>
    <w:rsid w:val="004673CB"/>
    <w:rsid w:val="00467CE5"/>
    <w:rsid w:val="0049492F"/>
    <w:rsid w:val="004A171B"/>
    <w:rsid w:val="004A660F"/>
    <w:rsid w:val="004B489F"/>
    <w:rsid w:val="004B57DF"/>
    <w:rsid w:val="004C2845"/>
    <w:rsid w:val="004C568A"/>
    <w:rsid w:val="004D15BE"/>
    <w:rsid w:val="004F195A"/>
    <w:rsid w:val="004F5686"/>
    <w:rsid w:val="00506E27"/>
    <w:rsid w:val="0050780B"/>
    <w:rsid w:val="00516E62"/>
    <w:rsid w:val="0053142D"/>
    <w:rsid w:val="00554C76"/>
    <w:rsid w:val="00556AA5"/>
    <w:rsid w:val="00570F2B"/>
    <w:rsid w:val="00573DDB"/>
    <w:rsid w:val="00580AD4"/>
    <w:rsid w:val="005C2569"/>
    <w:rsid w:val="005D34A4"/>
    <w:rsid w:val="005E32FD"/>
    <w:rsid w:val="005F4793"/>
    <w:rsid w:val="006039EA"/>
    <w:rsid w:val="00620D01"/>
    <w:rsid w:val="00627DC1"/>
    <w:rsid w:val="00663E51"/>
    <w:rsid w:val="00664C1E"/>
    <w:rsid w:val="006664DD"/>
    <w:rsid w:val="0067226C"/>
    <w:rsid w:val="0068090F"/>
    <w:rsid w:val="00686377"/>
    <w:rsid w:val="00696BD1"/>
    <w:rsid w:val="006A001A"/>
    <w:rsid w:val="006A67C7"/>
    <w:rsid w:val="006D4344"/>
    <w:rsid w:val="006D55DB"/>
    <w:rsid w:val="006D7A5D"/>
    <w:rsid w:val="006F7310"/>
    <w:rsid w:val="00732D84"/>
    <w:rsid w:val="00750267"/>
    <w:rsid w:val="007605EA"/>
    <w:rsid w:val="00765453"/>
    <w:rsid w:val="00772C06"/>
    <w:rsid w:val="00777C4B"/>
    <w:rsid w:val="00780CD7"/>
    <w:rsid w:val="00785B93"/>
    <w:rsid w:val="0079341A"/>
    <w:rsid w:val="007B1F25"/>
    <w:rsid w:val="007F035B"/>
    <w:rsid w:val="007F640C"/>
    <w:rsid w:val="0080686C"/>
    <w:rsid w:val="0081353A"/>
    <w:rsid w:val="00814DD1"/>
    <w:rsid w:val="00845808"/>
    <w:rsid w:val="008A14A0"/>
    <w:rsid w:val="008A38B8"/>
    <w:rsid w:val="008B2EA0"/>
    <w:rsid w:val="008C5E60"/>
    <w:rsid w:val="008C669F"/>
    <w:rsid w:val="008D7431"/>
    <w:rsid w:val="008E280E"/>
    <w:rsid w:val="008F3465"/>
    <w:rsid w:val="00915AEA"/>
    <w:rsid w:val="00922863"/>
    <w:rsid w:val="0093723A"/>
    <w:rsid w:val="00945B92"/>
    <w:rsid w:val="0096243C"/>
    <w:rsid w:val="00963C4D"/>
    <w:rsid w:val="00965541"/>
    <w:rsid w:val="00977FFD"/>
    <w:rsid w:val="009C7A03"/>
    <w:rsid w:val="009D31AB"/>
    <w:rsid w:val="009E3597"/>
    <w:rsid w:val="00A029C2"/>
    <w:rsid w:val="00A30499"/>
    <w:rsid w:val="00A52217"/>
    <w:rsid w:val="00A54FFA"/>
    <w:rsid w:val="00A64CB7"/>
    <w:rsid w:val="00A93CF2"/>
    <w:rsid w:val="00AA0D5A"/>
    <w:rsid w:val="00AA31F9"/>
    <w:rsid w:val="00AB764C"/>
    <w:rsid w:val="00AC62F3"/>
    <w:rsid w:val="00AF413F"/>
    <w:rsid w:val="00B059A2"/>
    <w:rsid w:val="00B14130"/>
    <w:rsid w:val="00B23557"/>
    <w:rsid w:val="00B26852"/>
    <w:rsid w:val="00B31B55"/>
    <w:rsid w:val="00B467C8"/>
    <w:rsid w:val="00B509AE"/>
    <w:rsid w:val="00B66868"/>
    <w:rsid w:val="00B73479"/>
    <w:rsid w:val="00B7626D"/>
    <w:rsid w:val="00B7642E"/>
    <w:rsid w:val="00B87DCD"/>
    <w:rsid w:val="00BC0907"/>
    <w:rsid w:val="00BC4174"/>
    <w:rsid w:val="00BC7FDF"/>
    <w:rsid w:val="00BE28D5"/>
    <w:rsid w:val="00BE69EE"/>
    <w:rsid w:val="00BF048E"/>
    <w:rsid w:val="00C0578C"/>
    <w:rsid w:val="00C06AEC"/>
    <w:rsid w:val="00C159D9"/>
    <w:rsid w:val="00C15BDC"/>
    <w:rsid w:val="00C565A1"/>
    <w:rsid w:val="00C830DF"/>
    <w:rsid w:val="00C853F7"/>
    <w:rsid w:val="00C86948"/>
    <w:rsid w:val="00C878ED"/>
    <w:rsid w:val="00C93156"/>
    <w:rsid w:val="00C938FE"/>
    <w:rsid w:val="00CA4C49"/>
    <w:rsid w:val="00CC5386"/>
    <w:rsid w:val="00CF0260"/>
    <w:rsid w:val="00CF1B00"/>
    <w:rsid w:val="00CF2F27"/>
    <w:rsid w:val="00CF405C"/>
    <w:rsid w:val="00D01B29"/>
    <w:rsid w:val="00D16069"/>
    <w:rsid w:val="00D44D42"/>
    <w:rsid w:val="00D51F9C"/>
    <w:rsid w:val="00D94B44"/>
    <w:rsid w:val="00DB5A6B"/>
    <w:rsid w:val="00DB7E7F"/>
    <w:rsid w:val="00DC276D"/>
    <w:rsid w:val="00E31AA7"/>
    <w:rsid w:val="00E54B2D"/>
    <w:rsid w:val="00E55E58"/>
    <w:rsid w:val="00E70107"/>
    <w:rsid w:val="00E73BED"/>
    <w:rsid w:val="00E77BE5"/>
    <w:rsid w:val="00E846A7"/>
    <w:rsid w:val="00EA56DF"/>
    <w:rsid w:val="00EB5316"/>
    <w:rsid w:val="00EB6A42"/>
    <w:rsid w:val="00F2319A"/>
    <w:rsid w:val="00F307DB"/>
    <w:rsid w:val="00F317DE"/>
    <w:rsid w:val="00F32E35"/>
    <w:rsid w:val="00F44796"/>
    <w:rsid w:val="00F460C7"/>
    <w:rsid w:val="00F93653"/>
    <w:rsid w:val="00FA58A2"/>
    <w:rsid w:val="00FB0E79"/>
    <w:rsid w:val="00FD42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3E97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 w:type="character" w:styleId="Hyperlink">
    <w:name w:val="Hyperlink"/>
    <w:basedOn w:val="DefaultParagraphFont"/>
    <w:uiPriority w:val="99"/>
    <w:unhideWhenUsed/>
    <w:rsid w:val="00184C39"/>
    <w:rPr>
      <w:color w:val="0000FF" w:themeColor="hyperlink"/>
      <w:u w:val="single"/>
    </w:rPr>
  </w:style>
  <w:style w:type="character" w:styleId="FollowedHyperlink">
    <w:name w:val="FollowedHyperlink"/>
    <w:basedOn w:val="DefaultParagraphFont"/>
    <w:uiPriority w:val="99"/>
    <w:semiHidden/>
    <w:unhideWhenUsed/>
    <w:rsid w:val="00184C39"/>
    <w:rPr>
      <w:color w:val="800080" w:themeColor="followedHyperlink"/>
      <w:u w:val="single"/>
    </w:rPr>
  </w:style>
  <w:style w:type="character" w:styleId="CommentReference">
    <w:name w:val="annotation reference"/>
    <w:basedOn w:val="DefaultParagraphFont"/>
    <w:uiPriority w:val="99"/>
    <w:semiHidden/>
    <w:unhideWhenUsed/>
    <w:rsid w:val="00F93653"/>
    <w:rPr>
      <w:sz w:val="18"/>
      <w:szCs w:val="18"/>
    </w:rPr>
  </w:style>
  <w:style w:type="paragraph" w:styleId="CommentText">
    <w:name w:val="annotation text"/>
    <w:basedOn w:val="Normal"/>
    <w:link w:val="CommentTextChar"/>
    <w:uiPriority w:val="99"/>
    <w:unhideWhenUsed/>
    <w:rsid w:val="00F93653"/>
  </w:style>
  <w:style w:type="character" w:customStyle="1" w:styleId="CommentTextChar">
    <w:name w:val="Comment Text Char"/>
    <w:basedOn w:val="DefaultParagraphFont"/>
    <w:link w:val="CommentText"/>
    <w:uiPriority w:val="99"/>
    <w:rsid w:val="00F93653"/>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F93653"/>
    <w:rPr>
      <w:b/>
      <w:bCs/>
      <w:sz w:val="20"/>
      <w:szCs w:val="20"/>
    </w:rPr>
  </w:style>
  <w:style w:type="character" w:customStyle="1" w:styleId="CommentSubjectChar">
    <w:name w:val="Comment Subject Char"/>
    <w:basedOn w:val="CommentTextChar"/>
    <w:link w:val="CommentSubject"/>
    <w:uiPriority w:val="99"/>
    <w:semiHidden/>
    <w:rsid w:val="00F93653"/>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 w:type="character" w:styleId="Hyperlink">
    <w:name w:val="Hyperlink"/>
    <w:basedOn w:val="DefaultParagraphFont"/>
    <w:uiPriority w:val="99"/>
    <w:unhideWhenUsed/>
    <w:rsid w:val="00184C39"/>
    <w:rPr>
      <w:color w:val="0000FF" w:themeColor="hyperlink"/>
      <w:u w:val="single"/>
    </w:rPr>
  </w:style>
  <w:style w:type="character" w:styleId="FollowedHyperlink">
    <w:name w:val="FollowedHyperlink"/>
    <w:basedOn w:val="DefaultParagraphFont"/>
    <w:uiPriority w:val="99"/>
    <w:semiHidden/>
    <w:unhideWhenUsed/>
    <w:rsid w:val="00184C39"/>
    <w:rPr>
      <w:color w:val="800080" w:themeColor="followedHyperlink"/>
      <w:u w:val="single"/>
    </w:rPr>
  </w:style>
  <w:style w:type="character" w:styleId="CommentReference">
    <w:name w:val="annotation reference"/>
    <w:basedOn w:val="DefaultParagraphFont"/>
    <w:uiPriority w:val="99"/>
    <w:semiHidden/>
    <w:unhideWhenUsed/>
    <w:rsid w:val="00F93653"/>
    <w:rPr>
      <w:sz w:val="18"/>
      <w:szCs w:val="18"/>
    </w:rPr>
  </w:style>
  <w:style w:type="paragraph" w:styleId="CommentText">
    <w:name w:val="annotation text"/>
    <w:basedOn w:val="Normal"/>
    <w:link w:val="CommentTextChar"/>
    <w:uiPriority w:val="99"/>
    <w:unhideWhenUsed/>
    <w:rsid w:val="00F93653"/>
  </w:style>
  <w:style w:type="character" w:customStyle="1" w:styleId="CommentTextChar">
    <w:name w:val="Comment Text Char"/>
    <w:basedOn w:val="DefaultParagraphFont"/>
    <w:link w:val="CommentText"/>
    <w:uiPriority w:val="99"/>
    <w:rsid w:val="00F93653"/>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F93653"/>
    <w:rPr>
      <w:b/>
      <w:bCs/>
      <w:sz w:val="20"/>
      <w:szCs w:val="20"/>
    </w:rPr>
  </w:style>
  <w:style w:type="character" w:customStyle="1" w:styleId="CommentSubjectChar">
    <w:name w:val="Comment Subject Char"/>
    <w:basedOn w:val="CommentTextChar"/>
    <w:link w:val="CommentSubject"/>
    <w:uiPriority w:val="99"/>
    <w:semiHidden/>
    <w:rsid w:val="00F9365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455CC-F6CC-AD4E-B46F-744630F2E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1599</Words>
  <Characters>9120</Characters>
  <Application>Microsoft Macintosh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dc:creator>
  <cp:lastModifiedBy>Tim Craine User</cp:lastModifiedBy>
  <cp:revision>5</cp:revision>
  <cp:lastPrinted>2015-01-12T16:42:00Z</cp:lastPrinted>
  <dcterms:created xsi:type="dcterms:W3CDTF">2016-01-06T00:33:00Z</dcterms:created>
  <dcterms:modified xsi:type="dcterms:W3CDTF">2016-01-11T21:17:00Z</dcterms:modified>
</cp:coreProperties>
</file>