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CB77F" w14:textId="053537AB" w:rsidR="0088487F" w:rsidRPr="00414ED8" w:rsidRDefault="0088487F" w:rsidP="00414E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14ED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Activity 5.7.5 Translating Parabolas</w:t>
      </w:r>
    </w:p>
    <w:p w14:paraId="071F0315" w14:textId="25C4274A" w:rsidR="00462BA2" w:rsidRDefault="00462BA2" w:rsidP="00462BA2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2D6BC27" wp14:editId="427B345A">
            <wp:simplePos x="0" y="0"/>
            <wp:positionH relativeFrom="column">
              <wp:posOffset>2971800</wp:posOffset>
            </wp:positionH>
            <wp:positionV relativeFrom="paragraph">
              <wp:posOffset>417830</wp:posOffset>
            </wp:positionV>
            <wp:extent cx="3886200" cy="2233930"/>
            <wp:effectExtent l="0" t="0" r="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23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ED8">
        <w:rPr>
          <w:rFonts w:ascii="Times New Roman" w:eastAsia="Times New Roman" w:hAnsi="Times New Roman" w:cs="Times New Roman"/>
          <w:color w:val="000000"/>
          <w:sz w:val="24"/>
          <w:szCs w:val="24"/>
        </w:rPr>
        <w:t>1.  In the figure at the right the parabola in standard position has been translated by vector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 mapping rule </w:t>
      </w:r>
      <w:r w:rsidRPr="00462BA2">
        <w:rPr>
          <w:rFonts w:ascii="Times New Roman" w:hAnsi="Times New Roman" w:cs="Times New Roman"/>
          <w:sz w:val="24"/>
          <w:szCs w:val="24"/>
        </w:rPr>
        <w:t>(</w:t>
      </w:r>
      <w:r w:rsidRPr="00462BA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462BA2">
        <w:rPr>
          <w:rFonts w:ascii="Times New Roman" w:hAnsi="Times New Roman" w:cs="Times New Roman"/>
          <w:sz w:val="24"/>
          <w:szCs w:val="24"/>
        </w:rPr>
        <w:t xml:space="preserve">, </w:t>
      </w:r>
      <w:r w:rsidRPr="00462BA2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462BA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2BA2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>_(</w:t>
      </w:r>
      <w:r w:rsidRPr="00462BA2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Pr="00462BA2">
        <w:rPr>
          <w:rFonts w:ascii="Times New Roman" w:hAnsi="Times New Roman" w:cs="Times New Roman"/>
          <w:sz w:val="24"/>
          <w:szCs w:val="24"/>
        </w:rPr>
        <w:t xml:space="preserve">+ </w:t>
      </w:r>
      <w:r w:rsidRPr="00462BA2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462BA2">
        <w:rPr>
          <w:rFonts w:ascii="Times New Roman" w:hAnsi="Times New Roman" w:cs="Times New Roman"/>
          <w:sz w:val="24"/>
          <w:szCs w:val="24"/>
        </w:rPr>
        <w:t xml:space="preserve">, </w:t>
      </w:r>
      <w:r w:rsidRPr="00462BA2">
        <w:rPr>
          <w:rFonts w:ascii="Times New Roman" w:hAnsi="Times New Roman" w:cs="Times New Roman"/>
          <w:i/>
          <w:iCs/>
          <w:sz w:val="24"/>
          <w:szCs w:val="24"/>
        </w:rPr>
        <w:t xml:space="preserve">y </w:t>
      </w:r>
      <w:r w:rsidRPr="00462BA2">
        <w:rPr>
          <w:rFonts w:ascii="Times New Roman" w:hAnsi="Times New Roman" w:cs="Times New Roman"/>
          <w:sz w:val="24"/>
          <w:szCs w:val="24"/>
        </w:rPr>
        <w:t xml:space="preserve">+ </w:t>
      </w:r>
      <w:r w:rsidRPr="00462BA2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Pr="00462BA2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a.  Find the values of </w:t>
      </w:r>
      <w:r>
        <w:rPr>
          <w:rFonts w:ascii="Times New Roman" w:hAnsi="Times New Roman" w:cs="Times New Roman"/>
          <w:i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i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= _______    </w:t>
      </w:r>
      <w:r>
        <w:rPr>
          <w:rFonts w:ascii="Times New Roman" w:hAnsi="Times New Roman" w:cs="Times New Roman"/>
          <w:i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= 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b.  Find </w:t>
      </w:r>
      <w:r w:rsidR="003A1955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coordinates of the vertex of the image.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14:paraId="5E5BCF2C" w14:textId="0327B7EF" w:rsidR="00462BA2" w:rsidRDefault="00462BA2" w:rsidP="00462BA2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Find the equation of the directrix of the image.</w:t>
      </w:r>
    </w:p>
    <w:p w14:paraId="6D1BDFAE" w14:textId="77777777" w:rsidR="00F56BCD" w:rsidRDefault="00F56BCD" w:rsidP="00462BA2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14:paraId="6540EB45" w14:textId="42F28174" w:rsidR="00F56BCD" w:rsidRDefault="00F56BCD" w:rsidP="00462BA2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 Are the two parabolas shown in the figure congruent?  Explain.</w:t>
      </w:r>
    </w:p>
    <w:p w14:paraId="163D7D91" w14:textId="77777777" w:rsidR="00462BA2" w:rsidRDefault="00462BA2" w:rsidP="00462BA2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14:paraId="32561AE2" w14:textId="70A765A1" w:rsidR="00462BA2" w:rsidRDefault="00462BA2" w:rsidP="00462BA2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Since not all parabolas will be in standard position, it will be helpful to have a general equation for any parabola that is the image of</w:t>
      </w:r>
      <w:r w:rsidR="00F56BCD">
        <w:rPr>
          <w:rFonts w:ascii="Times New Roman" w:hAnsi="Times New Roman" w:cs="Times New Roman"/>
          <w:sz w:val="24"/>
          <w:szCs w:val="24"/>
        </w:rPr>
        <w:t xml:space="preserve"> the standard parabola under translation.  Suppose the vertex of the parabola is (</w:t>
      </w:r>
      <w:r w:rsidR="00F56BCD">
        <w:rPr>
          <w:rFonts w:ascii="Times New Roman" w:hAnsi="Times New Roman" w:cs="Times New Roman"/>
          <w:i/>
          <w:sz w:val="24"/>
          <w:szCs w:val="24"/>
        </w:rPr>
        <w:t>h</w:t>
      </w:r>
      <w:r w:rsidR="00F56BCD">
        <w:rPr>
          <w:rFonts w:ascii="Times New Roman" w:hAnsi="Times New Roman" w:cs="Times New Roman"/>
          <w:sz w:val="24"/>
          <w:szCs w:val="24"/>
        </w:rPr>
        <w:t xml:space="preserve">, </w:t>
      </w:r>
      <w:r w:rsidR="00F56BCD">
        <w:rPr>
          <w:rFonts w:ascii="Times New Roman" w:hAnsi="Times New Roman" w:cs="Times New Roman"/>
          <w:i/>
          <w:sz w:val="24"/>
          <w:szCs w:val="24"/>
        </w:rPr>
        <w:t>k</w:t>
      </w:r>
      <w:r w:rsidR="00F56BCD">
        <w:rPr>
          <w:rFonts w:ascii="Times New Roman" w:hAnsi="Times New Roman" w:cs="Times New Roman"/>
          <w:sz w:val="24"/>
          <w:szCs w:val="24"/>
        </w:rPr>
        <w:t xml:space="preserve">) and the distance from the vertex to the focus is </w:t>
      </w:r>
      <w:r w:rsidR="00F56BCD">
        <w:rPr>
          <w:rFonts w:ascii="Times New Roman" w:hAnsi="Times New Roman" w:cs="Times New Roman"/>
          <w:i/>
          <w:sz w:val="24"/>
          <w:szCs w:val="24"/>
        </w:rPr>
        <w:t>p</w:t>
      </w:r>
      <w:r w:rsidR="00E35309">
        <w:rPr>
          <w:rFonts w:ascii="Times New Roman" w:hAnsi="Times New Roman" w:cs="Times New Roman"/>
          <w:sz w:val="24"/>
          <w:szCs w:val="24"/>
        </w:rPr>
        <w:t xml:space="preserve">, and the parabola opens upward so that the focus is </w:t>
      </w:r>
      <w:r w:rsidR="00EF08A6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E35309">
        <w:rPr>
          <w:rFonts w:ascii="Times New Roman" w:hAnsi="Times New Roman" w:cs="Times New Roman"/>
          <w:i/>
          <w:sz w:val="24"/>
          <w:szCs w:val="24"/>
        </w:rPr>
        <w:t>p</w:t>
      </w:r>
      <w:r w:rsidR="00E35309">
        <w:rPr>
          <w:rFonts w:ascii="Times New Roman" w:hAnsi="Times New Roman" w:cs="Times New Roman"/>
          <w:sz w:val="24"/>
          <w:szCs w:val="24"/>
        </w:rPr>
        <w:t xml:space="preserve"> units above the directrix.</w:t>
      </w:r>
    </w:p>
    <w:p w14:paraId="4753AFAA" w14:textId="21AD79F2" w:rsidR="00E35309" w:rsidRDefault="00E35309" w:rsidP="00462BA2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 The coordinates of the focus are then:  (______, ______).</w:t>
      </w:r>
    </w:p>
    <w:p w14:paraId="172BEAF8" w14:textId="20EAD46B" w:rsidR="00E35309" w:rsidRDefault="00E35309" w:rsidP="00462BA2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 The directrix lies </w:t>
      </w:r>
      <w:r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units below the vertex.  Its equation is 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= _____________.</w:t>
      </w:r>
    </w:p>
    <w:p w14:paraId="0BFDC13C" w14:textId="4A3CDC25" w:rsidR="00E35309" w:rsidRDefault="00E35309" w:rsidP="00462BA2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 Now use the locus definition of the parabola to derive its equation.  Let (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) be the coordinates of any point on the parabola.</w:t>
      </w:r>
    </w:p>
    <w:p w14:paraId="063F6CC8" w14:textId="63BDF553" w:rsidR="00E35309" w:rsidRDefault="007E2887" w:rsidP="00462BA2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</w:t>
      </w:r>
      <w:r w:rsidR="00E35309">
        <w:rPr>
          <w:rFonts w:ascii="Times New Roman" w:hAnsi="Times New Roman" w:cs="Times New Roman"/>
          <w:sz w:val="24"/>
          <w:szCs w:val="24"/>
        </w:rPr>
        <w:t xml:space="preserve"> distance from this point to the focus is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(___-____)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(___-____)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rad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176629D0" w14:textId="630DC08D" w:rsidR="007E2887" w:rsidRDefault="007E2887" w:rsidP="007E2887">
      <w:pPr>
        <w:widowControl w:val="0"/>
        <w:autoSpaceDE w:val="0"/>
        <w:autoSpaceDN w:val="0"/>
        <w:adjustRightInd w:val="0"/>
        <w:spacing w:after="24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distance from this point to the directrix is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(___-____)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(___-____)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rad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21A0C69A" w14:textId="5115CD4D" w:rsidR="007E2887" w:rsidRDefault="007E2887" w:rsidP="007E2887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d.  Equate the two distances</w:t>
      </w:r>
      <w:r w:rsidR="00914AEC">
        <w:rPr>
          <w:rFonts w:ascii="Times New Roman" w:eastAsiaTheme="minorEastAsia" w:hAnsi="Times New Roman" w:cs="Times New Roman"/>
          <w:sz w:val="24"/>
          <w:szCs w:val="24"/>
        </w:rPr>
        <w:t>, square both sides,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and arrange the equation so that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(x-h)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="00914AEC">
        <w:rPr>
          <w:rFonts w:ascii="Times New Roman" w:eastAsiaTheme="minorEastAsia" w:hAnsi="Times New Roman" w:cs="Times New Roman"/>
          <w:sz w:val="24"/>
          <w:szCs w:val="24"/>
        </w:rPr>
        <w:t xml:space="preserve"> is on one side of the equation.</w:t>
      </w:r>
    </w:p>
    <w:p w14:paraId="076537AE" w14:textId="77777777" w:rsidR="00914AEC" w:rsidRDefault="00914AEC" w:rsidP="007E2887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3B1E606E" w14:textId="06B7D008" w:rsidR="007E2887" w:rsidRDefault="00914AEC" w:rsidP="00462BA2">
      <w:pPr>
        <w:widowControl w:val="0"/>
        <w:autoSpaceDE w:val="0"/>
        <w:autoSpaceDN w:val="0"/>
        <w:adjustRightInd w:val="0"/>
        <w:spacing w:after="240" w:line="240" w:lineRule="auto"/>
        <w:rPr>
          <w:rFonts w:ascii="Times" w:hAnsi="Times" w:cs="Times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e.  Show that your equation may be written in the form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(x-h)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=4p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y-k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.</m:t>
        </m:r>
      </m:oMath>
      <w:r w:rsidR="00B05988" w:rsidRPr="00E35309">
        <w:rPr>
          <w:rFonts w:ascii="Times" w:hAnsi="Times" w:cs="Times"/>
          <w:sz w:val="24"/>
          <w:szCs w:val="24"/>
        </w:rPr>
        <w:t xml:space="preserve"> </w:t>
      </w:r>
      <w:r w:rsidR="009F321A">
        <w:rPr>
          <w:rFonts w:ascii="Times" w:hAnsi="Times" w:cs="Times"/>
          <w:sz w:val="24"/>
          <w:szCs w:val="24"/>
        </w:rPr>
        <w:t xml:space="preserve">  </w:t>
      </w:r>
    </w:p>
    <w:p w14:paraId="1F8B3FA7" w14:textId="77777777" w:rsidR="00DF6BE9" w:rsidRDefault="00DF6BE9" w:rsidP="00462BA2">
      <w:pPr>
        <w:widowControl w:val="0"/>
        <w:autoSpaceDE w:val="0"/>
        <w:autoSpaceDN w:val="0"/>
        <w:adjustRightInd w:val="0"/>
        <w:spacing w:after="240" w:line="240" w:lineRule="auto"/>
        <w:rPr>
          <w:rFonts w:ascii="Times" w:hAnsi="Times" w:cs="Times"/>
          <w:sz w:val="24"/>
          <w:szCs w:val="24"/>
        </w:rPr>
      </w:pPr>
    </w:p>
    <w:p w14:paraId="3C15B0A0" w14:textId="6EEFCB7F" w:rsidR="00DF6BE9" w:rsidRDefault="00DF6BE9" w:rsidP="00462BA2">
      <w:pPr>
        <w:widowControl w:val="0"/>
        <w:autoSpaceDE w:val="0"/>
        <w:autoSpaceDN w:val="0"/>
        <w:adjustRightInd w:val="0"/>
        <w:spacing w:after="240" w:line="24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lastRenderedPageBreak/>
        <w:t>3.  Apply the general equation to these specific cases:</w:t>
      </w:r>
    </w:p>
    <w:p w14:paraId="2725C47E" w14:textId="234D6FB7" w:rsidR="00DF6BE9" w:rsidRDefault="00DF6BE9" w:rsidP="00462BA2">
      <w:pPr>
        <w:widowControl w:val="0"/>
        <w:autoSpaceDE w:val="0"/>
        <w:autoSpaceDN w:val="0"/>
        <w:adjustRightInd w:val="0"/>
        <w:spacing w:after="240" w:line="24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a.  Find the equation of a parabola with focus at (–2, 6) and directrix </w:t>
      </w:r>
      <w:r>
        <w:rPr>
          <w:rFonts w:ascii="Times" w:hAnsi="Times" w:cs="Times"/>
          <w:i/>
          <w:sz w:val="24"/>
          <w:szCs w:val="24"/>
        </w:rPr>
        <w:t>y</w:t>
      </w:r>
      <w:r>
        <w:rPr>
          <w:rFonts w:ascii="Times" w:hAnsi="Times" w:cs="Times"/>
          <w:sz w:val="24"/>
          <w:szCs w:val="24"/>
        </w:rPr>
        <w:t xml:space="preserve"> = 2.</w:t>
      </w:r>
      <w:r w:rsidR="004803CC">
        <w:rPr>
          <w:rFonts w:ascii="Times" w:hAnsi="Times" w:cs="Times"/>
          <w:sz w:val="24"/>
          <w:szCs w:val="24"/>
        </w:rPr>
        <w:br/>
      </w:r>
      <w:r w:rsidR="004803CC">
        <w:rPr>
          <w:rFonts w:ascii="Times" w:hAnsi="Times" w:cs="Times"/>
          <w:sz w:val="24"/>
          <w:szCs w:val="24"/>
        </w:rPr>
        <w:br/>
      </w:r>
      <w:r w:rsidR="004803CC">
        <w:rPr>
          <w:rFonts w:ascii="Times" w:hAnsi="Times" w:cs="Times"/>
          <w:sz w:val="24"/>
          <w:szCs w:val="24"/>
        </w:rPr>
        <w:br/>
      </w:r>
    </w:p>
    <w:p w14:paraId="0964A6AC" w14:textId="341BF220" w:rsidR="004803CC" w:rsidRDefault="004803CC" w:rsidP="00462BA2">
      <w:pPr>
        <w:widowControl w:val="0"/>
        <w:autoSpaceDE w:val="0"/>
        <w:autoSpaceDN w:val="0"/>
        <w:adjustRightInd w:val="0"/>
        <w:spacing w:after="240" w:line="24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b.  Find the equation of a parabola with vertex at (4, 0) and directrix </w:t>
      </w:r>
      <w:r>
        <w:rPr>
          <w:rFonts w:ascii="Times" w:hAnsi="Times" w:cs="Times"/>
          <w:i/>
          <w:sz w:val="24"/>
          <w:szCs w:val="24"/>
        </w:rPr>
        <w:t>y</w:t>
      </w:r>
      <w:r>
        <w:rPr>
          <w:rFonts w:ascii="Times" w:hAnsi="Times" w:cs="Times"/>
          <w:sz w:val="24"/>
          <w:szCs w:val="24"/>
        </w:rPr>
        <w:t xml:space="preserve"> = – 3.</w:t>
      </w:r>
      <w:r>
        <w:rPr>
          <w:rFonts w:ascii="Times" w:hAnsi="Times" w:cs="Times"/>
          <w:sz w:val="24"/>
          <w:szCs w:val="24"/>
        </w:rPr>
        <w:br/>
      </w:r>
      <w:r>
        <w:rPr>
          <w:rFonts w:ascii="Times" w:hAnsi="Times" w:cs="Times"/>
          <w:sz w:val="24"/>
          <w:szCs w:val="24"/>
        </w:rPr>
        <w:br/>
      </w:r>
      <w:r>
        <w:rPr>
          <w:rFonts w:ascii="Times" w:hAnsi="Times" w:cs="Times"/>
          <w:sz w:val="24"/>
          <w:szCs w:val="24"/>
        </w:rPr>
        <w:br/>
      </w:r>
    </w:p>
    <w:p w14:paraId="36C5E313" w14:textId="661D31C4" w:rsidR="004803CC" w:rsidRDefault="004803CC" w:rsidP="00462BA2">
      <w:pPr>
        <w:widowControl w:val="0"/>
        <w:autoSpaceDE w:val="0"/>
        <w:autoSpaceDN w:val="0"/>
        <w:adjustRightInd w:val="0"/>
        <w:spacing w:after="240" w:line="24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c.  Find the equation of a parabola with vertex at (4, 0) and directrix </w:t>
      </w:r>
      <w:r>
        <w:rPr>
          <w:rFonts w:ascii="Times" w:hAnsi="Times" w:cs="Times"/>
          <w:i/>
          <w:sz w:val="24"/>
          <w:szCs w:val="24"/>
        </w:rPr>
        <w:t>y</w:t>
      </w:r>
      <w:r>
        <w:rPr>
          <w:rFonts w:ascii="Times" w:hAnsi="Times" w:cs="Times"/>
          <w:sz w:val="24"/>
          <w:szCs w:val="24"/>
        </w:rPr>
        <w:t xml:space="preserve"> = 3.  How is the parabola like the one in question 3b?  How is it different?</w:t>
      </w:r>
    </w:p>
    <w:p w14:paraId="2F247B62" w14:textId="77777777" w:rsidR="004803CC" w:rsidRDefault="004803CC" w:rsidP="00462BA2">
      <w:pPr>
        <w:widowControl w:val="0"/>
        <w:autoSpaceDE w:val="0"/>
        <w:autoSpaceDN w:val="0"/>
        <w:adjustRightInd w:val="0"/>
        <w:spacing w:after="240" w:line="240" w:lineRule="auto"/>
        <w:rPr>
          <w:rFonts w:ascii="Times" w:hAnsi="Times" w:cs="Times"/>
          <w:sz w:val="24"/>
          <w:szCs w:val="24"/>
        </w:rPr>
      </w:pPr>
    </w:p>
    <w:p w14:paraId="259E3C90" w14:textId="77777777" w:rsidR="004803CC" w:rsidRDefault="004803CC" w:rsidP="00462BA2">
      <w:pPr>
        <w:widowControl w:val="0"/>
        <w:autoSpaceDE w:val="0"/>
        <w:autoSpaceDN w:val="0"/>
        <w:adjustRightInd w:val="0"/>
        <w:spacing w:after="240" w:line="240" w:lineRule="auto"/>
        <w:rPr>
          <w:rFonts w:ascii="Times" w:hAnsi="Times" w:cs="Times"/>
          <w:sz w:val="24"/>
          <w:szCs w:val="24"/>
        </w:rPr>
      </w:pPr>
    </w:p>
    <w:p w14:paraId="4286319C" w14:textId="77777777" w:rsidR="004803CC" w:rsidRDefault="004803CC" w:rsidP="00462BA2">
      <w:pPr>
        <w:widowControl w:val="0"/>
        <w:autoSpaceDE w:val="0"/>
        <w:autoSpaceDN w:val="0"/>
        <w:adjustRightInd w:val="0"/>
        <w:spacing w:after="240" w:line="240" w:lineRule="auto"/>
        <w:rPr>
          <w:rFonts w:ascii="Times" w:hAnsi="Times" w:cs="Times"/>
          <w:sz w:val="24"/>
          <w:szCs w:val="24"/>
        </w:rPr>
      </w:pPr>
    </w:p>
    <w:p w14:paraId="090B15A2" w14:textId="562587A0" w:rsidR="004803CC" w:rsidRDefault="004803CC" w:rsidP="00462BA2">
      <w:pPr>
        <w:widowControl w:val="0"/>
        <w:autoSpaceDE w:val="0"/>
        <w:autoSpaceDN w:val="0"/>
        <w:adjustRightInd w:val="0"/>
        <w:spacing w:after="240" w:line="24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d.  Find the equation of a parabola focus at the origin and vertex at (0,5).</w:t>
      </w:r>
    </w:p>
    <w:p w14:paraId="312A0A96" w14:textId="77777777" w:rsidR="004803CC" w:rsidRDefault="004803CC" w:rsidP="00462BA2">
      <w:pPr>
        <w:widowControl w:val="0"/>
        <w:autoSpaceDE w:val="0"/>
        <w:autoSpaceDN w:val="0"/>
        <w:adjustRightInd w:val="0"/>
        <w:spacing w:after="240" w:line="240" w:lineRule="auto"/>
        <w:rPr>
          <w:rFonts w:ascii="Times" w:hAnsi="Times" w:cs="Times"/>
          <w:sz w:val="24"/>
          <w:szCs w:val="24"/>
        </w:rPr>
      </w:pPr>
    </w:p>
    <w:p w14:paraId="34E4D8F6" w14:textId="77777777" w:rsidR="004803CC" w:rsidRDefault="004803CC" w:rsidP="00462BA2">
      <w:pPr>
        <w:widowControl w:val="0"/>
        <w:autoSpaceDE w:val="0"/>
        <w:autoSpaceDN w:val="0"/>
        <w:adjustRightInd w:val="0"/>
        <w:spacing w:after="240" w:line="240" w:lineRule="auto"/>
        <w:rPr>
          <w:rFonts w:ascii="Times" w:hAnsi="Times" w:cs="Times"/>
          <w:sz w:val="24"/>
          <w:szCs w:val="24"/>
        </w:rPr>
      </w:pPr>
    </w:p>
    <w:p w14:paraId="731A2E0A" w14:textId="77777777" w:rsidR="00446603" w:rsidRDefault="00446603" w:rsidP="00462BA2">
      <w:pPr>
        <w:widowControl w:val="0"/>
        <w:autoSpaceDE w:val="0"/>
        <w:autoSpaceDN w:val="0"/>
        <w:adjustRightInd w:val="0"/>
        <w:spacing w:after="240" w:line="240" w:lineRule="auto"/>
        <w:rPr>
          <w:rFonts w:ascii="Times" w:hAnsi="Times" w:cs="Times"/>
          <w:sz w:val="24"/>
          <w:szCs w:val="24"/>
        </w:rPr>
      </w:pPr>
    </w:p>
    <w:p w14:paraId="4A641F3F" w14:textId="5669033B" w:rsidR="004803CC" w:rsidRPr="004803CC" w:rsidRDefault="00446603" w:rsidP="004803CC">
      <w:pPr>
        <w:widowControl w:val="0"/>
        <w:autoSpaceDE w:val="0"/>
        <w:autoSpaceDN w:val="0"/>
        <w:adjustRightInd w:val="0"/>
        <w:spacing w:before="240" w:after="240" w:line="24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4BCC3DB" wp14:editId="44545A54">
            <wp:simplePos x="0" y="0"/>
            <wp:positionH relativeFrom="column">
              <wp:posOffset>4114800</wp:posOffset>
            </wp:positionH>
            <wp:positionV relativeFrom="paragraph">
              <wp:posOffset>55880</wp:posOffset>
            </wp:positionV>
            <wp:extent cx="1955800" cy="234188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234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03CC">
        <w:rPr>
          <w:rFonts w:ascii="Times" w:hAnsi="Times" w:cs="Times"/>
          <w:sz w:val="24"/>
          <w:szCs w:val="24"/>
        </w:rPr>
        <w:t xml:space="preserve">4.  Not all parabolas have vertical lines of symmetry.  The parabola shown has its vertex at the origin and the </w:t>
      </w:r>
      <w:r w:rsidR="004803CC">
        <w:rPr>
          <w:rFonts w:ascii="Times" w:hAnsi="Times" w:cs="Times"/>
          <w:i/>
          <w:sz w:val="24"/>
          <w:szCs w:val="24"/>
        </w:rPr>
        <w:t>x-</w:t>
      </w:r>
      <w:r w:rsidR="004803CC">
        <w:rPr>
          <w:rFonts w:ascii="Times" w:hAnsi="Times" w:cs="Times"/>
          <w:sz w:val="24"/>
          <w:szCs w:val="24"/>
        </w:rPr>
        <w:t>axis as its line of symmetry. The focus is (</w:t>
      </w:r>
      <w:r w:rsidR="004803CC">
        <w:rPr>
          <w:rFonts w:ascii="Times" w:hAnsi="Times" w:cs="Times"/>
          <w:i/>
          <w:sz w:val="24"/>
          <w:szCs w:val="24"/>
        </w:rPr>
        <w:t>p</w:t>
      </w:r>
      <w:r w:rsidR="004803CC">
        <w:rPr>
          <w:rFonts w:ascii="Times" w:hAnsi="Times" w:cs="Times"/>
          <w:sz w:val="24"/>
          <w:szCs w:val="24"/>
        </w:rPr>
        <w:t xml:space="preserve">, 0) and the directrix is the </w:t>
      </w:r>
      <w:r w:rsidR="004803CC">
        <w:rPr>
          <w:rFonts w:ascii="Times" w:hAnsi="Times" w:cs="Times"/>
          <w:sz w:val="24"/>
          <w:szCs w:val="24"/>
        </w:rPr>
        <w:br/>
        <w:t>line x</w:t>
      </w:r>
      <w:r w:rsidR="004803CC">
        <w:rPr>
          <w:rFonts w:ascii="Times" w:hAnsi="Times" w:cs="Times"/>
          <w:i/>
          <w:sz w:val="24"/>
          <w:szCs w:val="24"/>
        </w:rPr>
        <w:t xml:space="preserve"> = –p.</w:t>
      </w:r>
      <w:r w:rsidR="004803CC">
        <w:rPr>
          <w:rFonts w:ascii="Times" w:hAnsi="Times" w:cs="Times"/>
          <w:sz w:val="24"/>
          <w:szCs w:val="24"/>
        </w:rPr>
        <w:t xml:space="preserve">  Find an equation for this parabola.</w:t>
      </w:r>
      <w:r w:rsidRPr="00446603">
        <w:t xml:space="preserve"> </w:t>
      </w:r>
    </w:p>
    <w:p w14:paraId="005EAA0C" w14:textId="77777777" w:rsidR="00DF6BE9" w:rsidRPr="00E35309" w:rsidRDefault="00DF6BE9" w:rsidP="00462BA2">
      <w:pPr>
        <w:widowControl w:val="0"/>
        <w:autoSpaceDE w:val="0"/>
        <w:autoSpaceDN w:val="0"/>
        <w:adjustRightInd w:val="0"/>
        <w:spacing w:after="240" w:line="240" w:lineRule="auto"/>
        <w:rPr>
          <w:rFonts w:ascii="Times" w:hAnsi="Times" w:cs="Times"/>
          <w:sz w:val="24"/>
          <w:szCs w:val="24"/>
        </w:rPr>
      </w:pPr>
    </w:p>
    <w:p w14:paraId="5F3301BE" w14:textId="77777777" w:rsidR="00B52E5A" w:rsidRPr="00D50059" w:rsidRDefault="00B52E5A" w:rsidP="00DE20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B52E5A" w:rsidRPr="00D50059" w:rsidSect="002D6502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C9DE4E" w14:textId="77777777" w:rsidR="009F321A" w:rsidRDefault="009F321A" w:rsidP="00651847">
      <w:pPr>
        <w:spacing w:after="0" w:line="240" w:lineRule="auto"/>
      </w:pPr>
      <w:r>
        <w:separator/>
      </w:r>
    </w:p>
  </w:endnote>
  <w:endnote w:type="continuationSeparator" w:id="0">
    <w:p w14:paraId="7A59C0FB" w14:textId="77777777" w:rsidR="009F321A" w:rsidRDefault="009F321A" w:rsidP="00651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D1027E" w14:textId="06354E49" w:rsidR="009F321A" w:rsidRPr="00ED378B" w:rsidRDefault="009F321A" w:rsidP="00D50059">
    <w:pPr>
      <w:pStyle w:val="Footer"/>
      <w:pBdr>
        <w:top w:val="single" w:sz="4" w:space="1" w:color="auto"/>
      </w:pBdr>
      <w:rPr>
        <w:rFonts w:ascii="Times New Roman" w:hAnsi="Times New Roman" w:cs="Times New Roman"/>
        <w:sz w:val="20"/>
        <w:szCs w:val="20"/>
      </w:rPr>
    </w:pPr>
    <w:r w:rsidRPr="00ED378B">
      <w:rPr>
        <w:rFonts w:ascii="Times New Roman" w:hAnsi="Times New Roman" w:cs="Times New Roman"/>
        <w:sz w:val="20"/>
        <w:szCs w:val="20"/>
      </w:rPr>
      <w:t>Activity 5.7.3</w:t>
    </w:r>
    <w:r w:rsidRPr="00ED378B">
      <w:rPr>
        <w:rFonts w:ascii="Times New Roman" w:hAnsi="Times New Roman" w:cs="Times New Roman"/>
        <w:sz w:val="20"/>
        <w:szCs w:val="20"/>
      </w:rPr>
      <w:tab/>
    </w:r>
    <w:r w:rsidRPr="00ED378B">
      <w:rPr>
        <w:rFonts w:ascii="Times New Roman" w:hAnsi="Times New Roman" w:cs="Times New Roman"/>
        <w:sz w:val="20"/>
        <w:szCs w:val="20"/>
      </w:rPr>
      <w:tab/>
      <w:t xml:space="preserve">Connecticut Core Geometry Curriculum v </w:t>
    </w:r>
    <w:r w:rsidR="00EF08A6">
      <w:rPr>
        <w:rFonts w:ascii="Times New Roman" w:hAnsi="Times New Roman" w:cs="Times New Roman"/>
        <w:sz w:val="20"/>
        <w:szCs w:val="20"/>
      </w:rPr>
      <w:t>3</w:t>
    </w:r>
    <w:r w:rsidRPr="00ED378B">
      <w:rPr>
        <w:rFonts w:ascii="Times New Roman" w:hAnsi="Times New Roman" w:cs="Times New Roman"/>
        <w:sz w:val="20"/>
        <w:szCs w:val="20"/>
      </w:rPr>
      <w:t>.0</w:t>
    </w:r>
  </w:p>
  <w:p w14:paraId="45598100" w14:textId="77777777" w:rsidR="009F321A" w:rsidRDefault="009F321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39A075" w14:textId="77777777" w:rsidR="009F321A" w:rsidRDefault="009F321A" w:rsidP="00651847">
      <w:pPr>
        <w:spacing w:after="0" w:line="240" w:lineRule="auto"/>
      </w:pPr>
      <w:r>
        <w:separator/>
      </w:r>
    </w:p>
  </w:footnote>
  <w:footnote w:type="continuationSeparator" w:id="0">
    <w:p w14:paraId="7385C5A3" w14:textId="77777777" w:rsidR="009F321A" w:rsidRDefault="009F321A" w:rsidP="00651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1477648756"/>
      <w:docPartObj>
        <w:docPartGallery w:val="Page Numbers (Top of Page)"/>
        <w:docPartUnique/>
      </w:docPartObj>
    </w:sdtPr>
    <w:sdtEndPr/>
    <w:sdtContent>
      <w:p w14:paraId="11948145" w14:textId="77777777" w:rsidR="009F321A" w:rsidRPr="00D50059" w:rsidRDefault="009F321A" w:rsidP="00D50059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50059">
          <w:rPr>
            <w:rFonts w:ascii="Times New Roman" w:hAnsi="Times New Roman" w:cs="Times New Roman"/>
            <w:sz w:val="24"/>
            <w:szCs w:val="24"/>
          </w:rPr>
          <w:t xml:space="preserve">Name: _____________________________________________Date: ____________ Page </w:t>
        </w:r>
        <w:r w:rsidRPr="00D50059">
          <w:rPr>
            <w:rFonts w:ascii="Times New Roman" w:hAnsi="Times New Roman" w:cs="Times New Roman"/>
            <w:bCs/>
            <w:sz w:val="24"/>
            <w:szCs w:val="24"/>
          </w:rPr>
          <w:fldChar w:fldCharType="begin"/>
        </w:r>
        <w:r w:rsidRPr="00D50059">
          <w:rPr>
            <w:rFonts w:ascii="Times New Roman" w:hAnsi="Times New Roman" w:cs="Times New Roman"/>
            <w:bCs/>
            <w:sz w:val="24"/>
            <w:szCs w:val="24"/>
          </w:rPr>
          <w:instrText xml:space="preserve"> PAGE </w:instrText>
        </w:r>
        <w:r w:rsidRPr="00D50059">
          <w:rPr>
            <w:rFonts w:ascii="Times New Roman" w:hAnsi="Times New Roman" w:cs="Times New Roman"/>
            <w:bCs/>
            <w:sz w:val="24"/>
            <w:szCs w:val="24"/>
          </w:rPr>
          <w:fldChar w:fldCharType="separate"/>
        </w:r>
        <w:r w:rsidR="00EF08A6">
          <w:rPr>
            <w:rFonts w:ascii="Times New Roman" w:hAnsi="Times New Roman" w:cs="Times New Roman"/>
            <w:bCs/>
            <w:noProof/>
            <w:sz w:val="24"/>
            <w:szCs w:val="24"/>
          </w:rPr>
          <w:t>1</w:t>
        </w:r>
        <w:r w:rsidRPr="00D50059">
          <w:rPr>
            <w:rFonts w:ascii="Times New Roman" w:hAnsi="Times New Roman" w:cs="Times New Roman"/>
            <w:bCs/>
            <w:sz w:val="24"/>
            <w:szCs w:val="24"/>
          </w:rPr>
          <w:fldChar w:fldCharType="end"/>
        </w:r>
        <w:r w:rsidRPr="00D50059">
          <w:rPr>
            <w:rFonts w:ascii="Times New Roman" w:hAnsi="Times New Roman" w:cs="Times New Roman"/>
            <w:sz w:val="24"/>
            <w:szCs w:val="24"/>
          </w:rPr>
          <w:t xml:space="preserve"> of </w:t>
        </w:r>
        <w:r w:rsidRPr="00D50059">
          <w:rPr>
            <w:rFonts w:ascii="Times New Roman" w:hAnsi="Times New Roman" w:cs="Times New Roman"/>
            <w:bCs/>
            <w:sz w:val="24"/>
            <w:szCs w:val="24"/>
          </w:rPr>
          <w:fldChar w:fldCharType="begin"/>
        </w:r>
        <w:r w:rsidRPr="00D50059">
          <w:rPr>
            <w:rFonts w:ascii="Times New Roman" w:hAnsi="Times New Roman" w:cs="Times New Roman"/>
            <w:bCs/>
            <w:sz w:val="24"/>
            <w:szCs w:val="24"/>
          </w:rPr>
          <w:instrText xml:space="preserve"> NUMPAGES  </w:instrText>
        </w:r>
        <w:r w:rsidRPr="00D50059">
          <w:rPr>
            <w:rFonts w:ascii="Times New Roman" w:hAnsi="Times New Roman" w:cs="Times New Roman"/>
            <w:bCs/>
            <w:sz w:val="24"/>
            <w:szCs w:val="24"/>
          </w:rPr>
          <w:fldChar w:fldCharType="separate"/>
        </w:r>
        <w:r w:rsidR="00EF08A6">
          <w:rPr>
            <w:rFonts w:ascii="Times New Roman" w:hAnsi="Times New Roman" w:cs="Times New Roman"/>
            <w:bCs/>
            <w:noProof/>
            <w:sz w:val="24"/>
            <w:szCs w:val="24"/>
          </w:rPr>
          <w:t>2</w:t>
        </w:r>
        <w:r w:rsidRPr="00D50059">
          <w:rPr>
            <w:rFonts w:ascii="Times New Roman" w:hAnsi="Times New Roman" w:cs="Times New Roman"/>
            <w:bCs/>
            <w:sz w:val="24"/>
            <w:szCs w:val="24"/>
          </w:rPr>
          <w:fldChar w:fldCharType="end"/>
        </w:r>
      </w:p>
    </w:sdtContent>
  </w:sdt>
  <w:p w14:paraId="092FE479" w14:textId="77777777" w:rsidR="009F321A" w:rsidRPr="00D50059" w:rsidRDefault="009F321A">
    <w:pPr>
      <w:pStyle w:val="Head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C33D7"/>
    <w:multiLevelType w:val="multilevel"/>
    <w:tmpl w:val="F2949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C0046A"/>
    <w:multiLevelType w:val="hybridMultilevel"/>
    <w:tmpl w:val="30A0C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7D7D1E"/>
    <w:multiLevelType w:val="hybridMultilevel"/>
    <w:tmpl w:val="8268793C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>
    <w:nsid w:val="5AE54658"/>
    <w:multiLevelType w:val="hybridMultilevel"/>
    <w:tmpl w:val="3C505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570EE0"/>
    <w:multiLevelType w:val="hybridMultilevel"/>
    <w:tmpl w:val="D7709816"/>
    <w:lvl w:ilvl="0" w:tplc="0409000F">
      <w:start w:val="1"/>
      <w:numFmt w:val="decimal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386"/>
    <w:rsid w:val="00016856"/>
    <w:rsid w:val="00077CF1"/>
    <w:rsid w:val="00085D3B"/>
    <w:rsid w:val="00093ED1"/>
    <w:rsid w:val="000C73BB"/>
    <w:rsid w:val="00114F6A"/>
    <w:rsid w:val="001F3ECD"/>
    <w:rsid w:val="00242BDB"/>
    <w:rsid w:val="00243941"/>
    <w:rsid w:val="0025218C"/>
    <w:rsid w:val="00256EA9"/>
    <w:rsid w:val="002D6502"/>
    <w:rsid w:val="0032149A"/>
    <w:rsid w:val="003A1955"/>
    <w:rsid w:val="003E4874"/>
    <w:rsid w:val="0041151F"/>
    <w:rsid w:val="00414ED8"/>
    <w:rsid w:val="0042680C"/>
    <w:rsid w:val="00446603"/>
    <w:rsid w:val="00462BA2"/>
    <w:rsid w:val="004803CC"/>
    <w:rsid w:val="005617B7"/>
    <w:rsid w:val="005746DF"/>
    <w:rsid w:val="005A073C"/>
    <w:rsid w:val="00651847"/>
    <w:rsid w:val="006644E9"/>
    <w:rsid w:val="00667D39"/>
    <w:rsid w:val="006B31A5"/>
    <w:rsid w:val="007E2887"/>
    <w:rsid w:val="007F5A19"/>
    <w:rsid w:val="00807FD4"/>
    <w:rsid w:val="008102D7"/>
    <w:rsid w:val="0081769F"/>
    <w:rsid w:val="0088487F"/>
    <w:rsid w:val="008B22CE"/>
    <w:rsid w:val="00914AEC"/>
    <w:rsid w:val="00991FC9"/>
    <w:rsid w:val="009F321A"/>
    <w:rsid w:val="00A554B4"/>
    <w:rsid w:val="00A66A23"/>
    <w:rsid w:val="00AD0A90"/>
    <w:rsid w:val="00B05988"/>
    <w:rsid w:val="00B52E5A"/>
    <w:rsid w:val="00BC229D"/>
    <w:rsid w:val="00C04342"/>
    <w:rsid w:val="00C81E21"/>
    <w:rsid w:val="00C86885"/>
    <w:rsid w:val="00C90FC1"/>
    <w:rsid w:val="00C94B18"/>
    <w:rsid w:val="00CD2D39"/>
    <w:rsid w:val="00D50059"/>
    <w:rsid w:val="00D60F9A"/>
    <w:rsid w:val="00DE20C3"/>
    <w:rsid w:val="00DF6BE9"/>
    <w:rsid w:val="00E05D79"/>
    <w:rsid w:val="00E35309"/>
    <w:rsid w:val="00E91178"/>
    <w:rsid w:val="00E94F7E"/>
    <w:rsid w:val="00EC062B"/>
    <w:rsid w:val="00ED378B"/>
    <w:rsid w:val="00ED5B6C"/>
    <w:rsid w:val="00EF08A6"/>
    <w:rsid w:val="00F32817"/>
    <w:rsid w:val="00F56BCD"/>
    <w:rsid w:val="00F60D59"/>
    <w:rsid w:val="00F71C2D"/>
    <w:rsid w:val="00FC0D6B"/>
    <w:rsid w:val="00FD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64F5E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1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5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D5386"/>
  </w:style>
  <w:style w:type="paragraph" w:styleId="NormalWeb">
    <w:name w:val="Normal (Web)"/>
    <w:basedOn w:val="Normal"/>
    <w:uiPriority w:val="99"/>
    <w:semiHidden/>
    <w:unhideWhenUsed/>
    <w:rsid w:val="00FD5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386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386"/>
    <w:rPr>
      <w:rFonts w:ascii="Tahoma" w:hAnsi="Tahoma" w:cs="Tahoma"/>
      <w:szCs w:val="16"/>
    </w:rPr>
  </w:style>
  <w:style w:type="character" w:styleId="Hyperlink">
    <w:name w:val="Hyperlink"/>
    <w:basedOn w:val="DefaultParagraphFont"/>
    <w:uiPriority w:val="99"/>
    <w:unhideWhenUsed/>
    <w:rsid w:val="001F3EC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52E5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93ED1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05D7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51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847"/>
  </w:style>
  <w:style w:type="paragraph" w:styleId="Footer">
    <w:name w:val="footer"/>
    <w:basedOn w:val="Normal"/>
    <w:link w:val="FooterChar"/>
    <w:uiPriority w:val="99"/>
    <w:unhideWhenUsed/>
    <w:rsid w:val="00651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84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1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5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D5386"/>
  </w:style>
  <w:style w:type="paragraph" w:styleId="NormalWeb">
    <w:name w:val="Normal (Web)"/>
    <w:basedOn w:val="Normal"/>
    <w:uiPriority w:val="99"/>
    <w:semiHidden/>
    <w:unhideWhenUsed/>
    <w:rsid w:val="00FD5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386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386"/>
    <w:rPr>
      <w:rFonts w:ascii="Tahoma" w:hAnsi="Tahoma" w:cs="Tahoma"/>
      <w:szCs w:val="16"/>
    </w:rPr>
  </w:style>
  <w:style w:type="character" w:styleId="Hyperlink">
    <w:name w:val="Hyperlink"/>
    <w:basedOn w:val="DefaultParagraphFont"/>
    <w:uiPriority w:val="99"/>
    <w:unhideWhenUsed/>
    <w:rsid w:val="001F3EC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52E5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93ED1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05D7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51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847"/>
  </w:style>
  <w:style w:type="paragraph" w:styleId="Footer">
    <w:name w:val="footer"/>
    <w:basedOn w:val="Normal"/>
    <w:link w:val="FooterChar"/>
    <w:uiPriority w:val="99"/>
    <w:unhideWhenUsed/>
    <w:rsid w:val="00651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1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0C2B0-CECE-EF43-82E4-33B539F51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317</Words>
  <Characters>1812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HOME-PC</dc:creator>
  <cp:lastModifiedBy>Tim Craine User</cp:lastModifiedBy>
  <cp:revision>11</cp:revision>
  <dcterms:created xsi:type="dcterms:W3CDTF">2015-10-28T16:15:00Z</dcterms:created>
  <dcterms:modified xsi:type="dcterms:W3CDTF">2016-01-08T21:29:00Z</dcterms:modified>
</cp:coreProperties>
</file>