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6BDB168B" w:rsidR="00B50C6B" w:rsidRDefault="00B30A1A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5.2.2</w:t>
      </w:r>
      <w:r w:rsidR="00D86A26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="00E96A16">
        <w:rPr>
          <w:b/>
          <w:sz w:val="28"/>
          <w:szCs w:val="28"/>
        </w:rPr>
        <w:t>Proof of the Perpendicular Bisector Theorem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19F084A7" w:rsidR="00F36F33" w:rsidRDefault="00E96A16" w:rsidP="000C75BD">
      <w:pPr>
        <w:pStyle w:val="ListParagraph"/>
        <w:spacing w:after="240"/>
        <w:ind w:left="0"/>
      </w:pPr>
      <w:r>
        <w:t>The Perpendicular Bisector Theorems says that the locus of points that are equidistant from the endpoints of a segment is the perpendicular bisector of the segment.</w:t>
      </w:r>
    </w:p>
    <w:p w14:paraId="3B1DCC57" w14:textId="77777777" w:rsidR="00E96A16" w:rsidRDefault="00E96A16" w:rsidP="000C75BD">
      <w:pPr>
        <w:pStyle w:val="ListParagraph"/>
        <w:spacing w:after="240"/>
        <w:ind w:left="0"/>
      </w:pPr>
    </w:p>
    <w:p w14:paraId="0134FF00" w14:textId="7D5897EF" w:rsidR="00E96A16" w:rsidRDefault="00E96A16" w:rsidP="000C75BD">
      <w:pPr>
        <w:pStyle w:val="ListParagraph"/>
        <w:spacing w:after="240"/>
        <w:ind w:left="0"/>
      </w:pPr>
      <w:r>
        <w:t>To prove this theorem we need to prove two things:</w:t>
      </w:r>
    </w:p>
    <w:p w14:paraId="4AC99BC4" w14:textId="77777777" w:rsidR="00E96A16" w:rsidRDefault="00E96A16" w:rsidP="000C75BD">
      <w:pPr>
        <w:pStyle w:val="ListParagraph"/>
        <w:spacing w:after="240"/>
        <w:ind w:left="0"/>
      </w:pPr>
    </w:p>
    <w:p w14:paraId="3369966E" w14:textId="1B56E5E2" w:rsidR="00E96A16" w:rsidRDefault="00E96A16" w:rsidP="00E96A16">
      <w:pPr>
        <w:pStyle w:val="ListParagraph"/>
        <w:numPr>
          <w:ilvl w:val="0"/>
          <w:numId w:val="4"/>
        </w:numPr>
        <w:spacing w:after="240"/>
      </w:pPr>
      <w:r>
        <w:t>If a point lies on the perpendicular bisector of a line segment, then it is equidistant from the endpoints of the segment, and</w:t>
      </w:r>
    </w:p>
    <w:p w14:paraId="467F43C0" w14:textId="1435A95A" w:rsidR="00E96A16" w:rsidRDefault="00733774" w:rsidP="00E96A16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E1B544" wp14:editId="6E1C0EA7">
            <wp:simplePos x="0" y="0"/>
            <wp:positionH relativeFrom="column">
              <wp:posOffset>3886200</wp:posOffset>
            </wp:positionH>
            <wp:positionV relativeFrom="paragraph">
              <wp:posOffset>255905</wp:posOffset>
            </wp:positionV>
            <wp:extent cx="2057400" cy="20751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16">
        <w:t>If a point is equidistant from the endpoints of a segment, then it lies on the perpendicular bisector of the segment.</w:t>
      </w:r>
    </w:p>
    <w:p w14:paraId="29C489AC" w14:textId="4A4CB5D2" w:rsidR="00E96A16" w:rsidRDefault="00E96A16" w:rsidP="00E96A16">
      <w:pPr>
        <w:spacing w:after="240"/>
      </w:pPr>
      <w:r>
        <w:t>Prove part (1):</w:t>
      </w:r>
    </w:p>
    <w:p w14:paraId="3A6A14CA" w14:textId="65989B7A" w:rsidR="00733774" w:rsidRDefault="00E96A16" w:rsidP="00E96A16">
      <w:pPr>
        <w:spacing w:after="240"/>
      </w:pPr>
      <w:r>
        <w:t>Given</w:t>
      </w:r>
      <w:r w:rsidR="00733774">
        <w:t xml:space="preserve">: </w:t>
      </w:r>
      <m:oMath>
        <m:acc>
          <m:accPr>
            <m:chr m:val="⃡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 xml:space="preserve">DC </m:t>
            </m:r>
          </m:e>
        </m:acc>
      </m:oMath>
      <w:r w:rsidR="00733774" w:rsidRPr="00747610">
        <w:rPr>
          <w:b/>
        </w:rPr>
        <w:t xml:space="preserve">is the perpendicular bisector of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acc>
      </m:oMath>
      <w:r w:rsidR="00733774" w:rsidRPr="00747610">
        <w:rPr>
          <w:b/>
        </w:rPr>
        <w:br/>
      </w:r>
      <w:r w:rsidR="00733774" w:rsidRPr="00747610">
        <w:rPr>
          <w:b/>
        </w:rPr>
        <w:tab/>
      </w:r>
      <w:r w:rsidR="00733774" w:rsidRPr="00747610">
        <w:rPr>
          <w:b/>
          <w:i/>
        </w:rPr>
        <w:t>P</w:t>
      </w:r>
      <w:r w:rsidR="00733774" w:rsidRPr="00747610">
        <w:rPr>
          <w:b/>
        </w:rPr>
        <w:t xml:space="preserve"> lies on </w:t>
      </w:r>
      <m:oMath>
        <m:acc>
          <m:accPr>
            <m:chr m:val="⃡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DC</m:t>
            </m:r>
          </m:e>
        </m:acc>
      </m:oMath>
    </w:p>
    <w:p w14:paraId="62C24EF6" w14:textId="6A038E4D" w:rsidR="00E96A16" w:rsidRDefault="00E96A16" w:rsidP="00E96A16">
      <w:pPr>
        <w:spacing w:after="240"/>
        <w:rPr>
          <w:i/>
        </w:rPr>
      </w:pPr>
      <w:r>
        <w:t>Prove</w:t>
      </w:r>
      <w:r w:rsidR="00733774">
        <w:t xml:space="preserve">:  </w:t>
      </w:r>
      <w:r w:rsidR="00733774" w:rsidRPr="004E65BF">
        <w:rPr>
          <w:i/>
        </w:rPr>
        <w:t>PA</w:t>
      </w:r>
      <w:r w:rsidR="00733774">
        <w:t xml:space="preserve"> = </w:t>
      </w:r>
      <w:r w:rsidR="00733774" w:rsidRPr="004E65BF">
        <w:rPr>
          <w:i/>
        </w:rPr>
        <w:t>PB</w:t>
      </w:r>
      <w:r w:rsidR="004E65BF" w:rsidRPr="004E65BF">
        <w:rPr>
          <w:i/>
        </w:rPr>
        <w:t xml:space="preserve"> </w:t>
      </w:r>
    </w:p>
    <w:p w14:paraId="456B13A7" w14:textId="77777777" w:rsidR="00747610" w:rsidRDefault="00747610" w:rsidP="00E96A16">
      <w:pPr>
        <w:spacing w:after="240"/>
        <w:rPr>
          <w:i/>
        </w:rPr>
      </w:pPr>
    </w:p>
    <w:p w14:paraId="09DEAA07" w14:textId="13A08002" w:rsidR="00747610" w:rsidRDefault="00747610" w:rsidP="00E96A16">
      <w:pPr>
        <w:spacing w:after="240"/>
      </w:pPr>
      <w:r>
        <w:t>Fill in the blanks to complete the proof below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5238"/>
      </w:tblGrid>
      <w:tr w:rsidR="00747610" w14:paraId="6E8B8BA8" w14:textId="77777777" w:rsidTr="00747610">
        <w:tc>
          <w:tcPr>
            <w:tcW w:w="4338" w:type="dxa"/>
            <w:vAlign w:val="center"/>
          </w:tcPr>
          <w:p w14:paraId="0B118CB3" w14:textId="279BDA11" w:rsidR="00747610" w:rsidRPr="00747610" w:rsidRDefault="00747610" w:rsidP="00747610">
            <w:pPr>
              <w:spacing w:before="120" w:after="120"/>
              <w:jc w:val="center"/>
              <w:rPr>
                <w:b/>
                <w:sz w:val="28"/>
              </w:rPr>
            </w:pPr>
            <w:r w:rsidRPr="00747610">
              <w:rPr>
                <w:b/>
                <w:sz w:val="28"/>
              </w:rPr>
              <w:t>Statements</w:t>
            </w:r>
          </w:p>
        </w:tc>
        <w:tc>
          <w:tcPr>
            <w:tcW w:w="5238" w:type="dxa"/>
            <w:vAlign w:val="center"/>
          </w:tcPr>
          <w:p w14:paraId="3B4F5C0F" w14:textId="21097D6B" w:rsidR="00747610" w:rsidRPr="00747610" w:rsidRDefault="00747610" w:rsidP="00747610">
            <w:pPr>
              <w:spacing w:before="120" w:after="120"/>
              <w:jc w:val="center"/>
              <w:rPr>
                <w:b/>
                <w:sz w:val="28"/>
              </w:rPr>
            </w:pPr>
            <w:r w:rsidRPr="00747610">
              <w:rPr>
                <w:b/>
                <w:sz w:val="28"/>
              </w:rPr>
              <w:t>Reasons</w:t>
            </w:r>
          </w:p>
        </w:tc>
      </w:tr>
      <w:tr w:rsidR="00747610" w14:paraId="6B602739" w14:textId="77777777" w:rsidTr="00747610">
        <w:tc>
          <w:tcPr>
            <w:tcW w:w="4338" w:type="dxa"/>
            <w:vAlign w:val="center"/>
          </w:tcPr>
          <w:p w14:paraId="7A798E8F" w14:textId="23FD9816" w:rsidR="00747610" w:rsidRPr="00747610" w:rsidRDefault="00E91704" w:rsidP="00747610">
            <w:pPr>
              <w:spacing w:before="240" w:after="120"/>
              <w:jc w:val="center"/>
              <w:rPr>
                <w:b/>
              </w:rPr>
            </w:pPr>
            <m:oMath>
              <m:acc>
                <m:accPr>
                  <m:chr m:val="⃡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DC </m:t>
                  </m:r>
                </m:e>
              </m:acc>
            </m:oMath>
            <w:r w:rsidR="00747610" w:rsidRPr="00747610">
              <w:rPr>
                <w:b/>
              </w:rPr>
              <w:t xml:space="preserve">is the perpendicular bisector of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="00747610">
              <w:rPr>
                <w:b/>
              </w:rPr>
              <w:t xml:space="preserve"> and </w:t>
            </w:r>
            <w:r w:rsidR="00747610" w:rsidRPr="00747610">
              <w:rPr>
                <w:b/>
                <w:i/>
              </w:rPr>
              <w:t>P</w:t>
            </w:r>
            <w:r w:rsidR="00747610" w:rsidRPr="00747610">
              <w:rPr>
                <w:b/>
              </w:rPr>
              <w:t xml:space="preserve"> lies on </w:t>
            </w:r>
            <m:oMath>
              <m:acc>
                <m:accPr>
                  <m:chr m:val="⃡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DC</m:t>
                  </m:r>
                </m:e>
              </m:acc>
            </m:oMath>
          </w:p>
        </w:tc>
        <w:tc>
          <w:tcPr>
            <w:tcW w:w="5238" w:type="dxa"/>
            <w:vAlign w:val="center"/>
          </w:tcPr>
          <w:p w14:paraId="245EFEC2" w14:textId="09F57B05" w:rsidR="00747610" w:rsidRDefault="00747610" w:rsidP="00747610">
            <w:pPr>
              <w:spacing w:before="240" w:after="120"/>
              <w:jc w:val="center"/>
            </w:pPr>
            <w:r>
              <w:t>Given</w:t>
            </w:r>
          </w:p>
        </w:tc>
      </w:tr>
      <w:tr w:rsidR="00747610" w14:paraId="7302212C" w14:textId="77777777" w:rsidTr="00747610">
        <w:tc>
          <w:tcPr>
            <w:tcW w:w="4338" w:type="dxa"/>
            <w:vAlign w:val="center"/>
          </w:tcPr>
          <w:p w14:paraId="62CDB23C" w14:textId="297D1F5F" w:rsidR="00747610" w:rsidRDefault="00747610" w:rsidP="00747610">
            <w:pPr>
              <w:spacing w:before="240" w:after="120"/>
              <w:jc w:val="center"/>
            </w:pPr>
            <w:r w:rsidRPr="00D86A26">
              <w:rPr>
                <w:i/>
              </w:rPr>
              <w:t>AC</w:t>
            </w:r>
            <w:r>
              <w:t xml:space="preserve"> = </w:t>
            </w:r>
            <w:r w:rsidRPr="00D86A26">
              <w:rPr>
                <w:i/>
              </w:rPr>
              <w:t>CB</w:t>
            </w:r>
          </w:p>
        </w:tc>
        <w:tc>
          <w:tcPr>
            <w:tcW w:w="5238" w:type="dxa"/>
            <w:vAlign w:val="center"/>
          </w:tcPr>
          <w:p w14:paraId="083BA3A8" w14:textId="302AED2A" w:rsidR="00747610" w:rsidRDefault="00747610" w:rsidP="00747610">
            <w:pPr>
              <w:spacing w:before="240" w:after="120"/>
              <w:jc w:val="center"/>
            </w:pPr>
            <w:r>
              <w:t xml:space="preserve">(a) Definition of </w:t>
            </w:r>
            <w:r w:rsidRPr="00747610">
              <w:rPr>
                <w:b/>
              </w:rPr>
              <w:t>_________________________</w:t>
            </w:r>
          </w:p>
        </w:tc>
      </w:tr>
      <w:tr w:rsidR="00747610" w14:paraId="59328B2A" w14:textId="77777777" w:rsidTr="00747610">
        <w:tc>
          <w:tcPr>
            <w:tcW w:w="4338" w:type="dxa"/>
            <w:vAlign w:val="center"/>
          </w:tcPr>
          <w:p w14:paraId="33BF7737" w14:textId="62D5F94D" w:rsidR="00747610" w:rsidRPr="00747610" w:rsidRDefault="00747610" w:rsidP="00747610">
            <w:pPr>
              <w:spacing w:before="240" w:after="120"/>
              <w:jc w:val="center"/>
            </w:pPr>
            <m:oMath>
              <m:r>
                <w:rPr>
                  <w:rFonts w:ascii="Cambria Math" w:hAnsi="Cambria Math"/>
                </w:rPr>
                <m:t xml:space="preserve">∠ACP </m:t>
              </m:r>
            </m:oMath>
            <w:r w:rsidRPr="00747610">
              <w:t xml:space="preserve">and </w:t>
            </w:r>
            <m:oMath>
              <m:r>
                <w:rPr>
                  <w:rFonts w:ascii="Cambria Math" w:hAnsi="Cambria Math"/>
                </w:rPr>
                <m:t>∠BCP</m:t>
              </m:r>
            </m:oMath>
            <w:r w:rsidRPr="00747610">
              <w:t xml:space="preserve"> are both right angles</w:t>
            </w:r>
          </w:p>
        </w:tc>
        <w:tc>
          <w:tcPr>
            <w:tcW w:w="5238" w:type="dxa"/>
            <w:vAlign w:val="center"/>
          </w:tcPr>
          <w:p w14:paraId="534D57EA" w14:textId="42EBD236" w:rsidR="00747610" w:rsidRDefault="00747610" w:rsidP="00747610">
            <w:pPr>
              <w:spacing w:before="240" w:after="120"/>
              <w:jc w:val="center"/>
            </w:pPr>
            <w:r>
              <w:t xml:space="preserve">(b) Definition of </w:t>
            </w:r>
            <w:r w:rsidRPr="00747610">
              <w:rPr>
                <w:b/>
              </w:rPr>
              <w:t>_________________________</w:t>
            </w:r>
          </w:p>
        </w:tc>
      </w:tr>
      <w:tr w:rsidR="00747610" w14:paraId="74C09F3C" w14:textId="77777777" w:rsidTr="00747610">
        <w:tc>
          <w:tcPr>
            <w:tcW w:w="4338" w:type="dxa"/>
            <w:vAlign w:val="center"/>
          </w:tcPr>
          <w:p w14:paraId="0311BE53" w14:textId="43EB47D7" w:rsidR="00747610" w:rsidRPr="00747610" w:rsidRDefault="00747610" w:rsidP="00747610">
            <w:pPr>
              <w:spacing w:before="240" w:after="120"/>
              <w:jc w:val="center"/>
              <w:rPr>
                <w:b/>
              </w:rPr>
            </w:pPr>
            <w:r w:rsidRPr="00747610">
              <w:t>(c)</w:t>
            </w:r>
            <w:r>
              <w:rPr>
                <w:b/>
              </w:rPr>
              <w:t xml:space="preserve"> </w:t>
            </w:r>
            <w:r w:rsidRPr="00747610">
              <w:rPr>
                <w:b/>
              </w:rPr>
              <w:t>_______________________________</w:t>
            </w:r>
          </w:p>
        </w:tc>
        <w:tc>
          <w:tcPr>
            <w:tcW w:w="5238" w:type="dxa"/>
            <w:vAlign w:val="center"/>
          </w:tcPr>
          <w:p w14:paraId="5ABF377D" w14:textId="0AA4D4DD" w:rsidR="00747610" w:rsidRDefault="00747610" w:rsidP="00747610">
            <w:pPr>
              <w:spacing w:before="240" w:after="120"/>
              <w:jc w:val="center"/>
            </w:pPr>
            <w:r>
              <w:t>All right angles are congruent</w:t>
            </w:r>
          </w:p>
        </w:tc>
      </w:tr>
      <w:tr w:rsidR="00747610" w14:paraId="457491B5" w14:textId="77777777" w:rsidTr="00747610">
        <w:tc>
          <w:tcPr>
            <w:tcW w:w="4338" w:type="dxa"/>
            <w:vAlign w:val="center"/>
          </w:tcPr>
          <w:p w14:paraId="1CA9B610" w14:textId="7A74236C" w:rsidR="00747610" w:rsidRDefault="00747610" w:rsidP="00747610">
            <w:pPr>
              <w:spacing w:before="240" w:after="120"/>
              <w:jc w:val="center"/>
            </w:pPr>
            <w:r w:rsidRPr="00D86A26">
              <w:rPr>
                <w:i/>
              </w:rPr>
              <w:t>PC</w:t>
            </w:r>
            <w:r>
              <w:t xml:space="preserve"> = </w:t>
            </w:r>
            <w:r w:rsidRPr="00D86A26">
              <w:rPr>
                <w:i/>
              </w:rPr>
              <w:t>PC</w:t>
            </w:r>
          </w:p>
        </w:tc>
        <w:tc>
          <w:tcPr>
            <w:tcW w:w="5238" w:type="dxa"/>
            <w:vAlign w:val="center"/>
          </w:tcPr>
          <w:p w14:paraId="35BA41A1" w14:textId="322C7B18" w:rsidR="00747610" w:rsidRPr="00747610" w:rsidRDefault="00747610" w:rsidP="00747610">
            <w:pPr>
              <w:spacing w:before="240" w:after="120"/>
              <w:jc w:val="center"/>
              <w:rPr>
                <w:b/>
              </w:rPr>
            </w:pPr>
            <w:r w:rsidRPr="00747610">
              <w:t xml:space="preserve">(d) </w:t>
            </w:r>
            <w:r w:rsidRPr="00747610">
              <w:rPr>
                <w:b/>
              </w:rPr>
              <w:t>__________</w:t>
            </w:r>
            <w:r>
              <w:rPr>
                <w:b/>
              </w:rPr>
              <w:t>_</w:t>
            </w:r>
            <w:r w:rsidRPr="00747610">
              <w:rPr>
                <w:b/>
              </w:rPr>
              <w:t>________________________</w:t>
            </w:r>
          </w:p>
        </w:tc>
      </w:tr>
      <w:tr w:rsidR="00747610" w14:paraId="7A8E5108" w14:textId="77777777" w:rsidTr="00747610">
        <w:tc>
          <w:tcPr>
            <w:tcW w:w="4338" w:type="dxa"/>
            <w:vAlign w:val="center"/>
          </w:tcPr>
          <w:p w14:paraId="2406ACE4" w14:textId="0C4D626E" w:rsidR="00747610" w:rsidRPr="00747610" w:rsidRDefault="00747610" w:rsidP="00747610">
            <w:pPr>
              <w:spacing w:before="240" w:after="120"/>
              <w:jc w:val="center"/>
              <w:rPr>
                <w:b/>
              </w:rPr>
            </w:pPr>
            <w:r>
              <w:t xml:space="preserve">(e) </w:t>
            </w:r>
            <w:r w:rsidRPr="00747610">
              <w:rPr>
                <w:b/>
              </w:rPr>
              <w:t>_______________________________</w:t>
            </w:r>
          </w:p>
        </w:tc>
        <w:tc>
          <w:tcPr>
            <w:tcW w:w="5238" w:type="dxa"/>
            <w:vAlign w:val="center"/>
          </w:tcPr>
          <w:p w14:paraId="2F235C07" w14:textId="0FC5CBEA" w:rsidR="00747610" w:rsidRPr="00747610" w:rsidRDefault="00747610" w:rsidP="00747610">
            <w:pPr>
              <w:spacing w:before="240" w:after="120"/>
              <w:jc w:val="center"/>
              <w:rPr>
                <w:b/>
              </w:rPr>
            </w:pPr>
            <w:r w:rsidRPr="00747610">
              <w:t>(f)</w:t>
            </w:r>
            <w:r>
              <w:rPr>
                <w:b/>
              </w:rPr>
              <w:t xml:space="preserve"> </w:t>
            </w:r>
            <w:r w:rsidRPr="00747610">
              <w:rPr>
                <w:b/>
              </w:rPr>
              <w:t>___________________________________</w:t>
            </w:r>
          </w:p>
        </w:tc>
      </w:tr>
      <w:tr w:rsidR="00747610" w14:paraId="2EB9C3DE" w14:textId="77777777" w:rsidTr="00747610">
        <w:tc>
          <w:tcPr>
            <w:tcW w:w="4338" w:type="dxa"/>
            <w:vAlign w:val="center"/>
          </w:tcPr>
          <w:p w14:paraId="40C78D9A" w14:textId="1CF1E32C" w:rsidR="00747610" w:rsidRPr="00747610" w:rsidRDefault="00747610" w:rsidP="00747610">
            <w:pPr>
              <w:spacing w:before="240" w:after="120"/>
              <w:jc w:val="center"/>
              <w:rPr>
                <w:b/>
              </w:rPr>
            </w:pPr>
            <w:r>
              <w:t xml:space="preserve">(g) </w:t>
            </w:r>
            <w:r w:rsidRPr="00747610">
              <w:rPr>
                <w:b/>
              </w:rPr>
              <w:t>_______________________________</w:t>
            </w:r>
          </w:p>
        </w:tc>
        <w:tc>
          <w:tcPr>
            <w:tcW w:w="5238" w:type="dxa"/>
            <w:vAlign w:val="center"/>
          </w:tcPr>
          <w:p w14:paraId="429023CA" w14:textId="5D938FCA" w:rsidR="00747610" w:rsidRDefault="00747610" w:rsidP="00747610">
            <w:pPr>
              <w:spacing w:before="240" w:after="120"/>
              <w:jc w:val="center"/>
            </w:pPr>
            <w:r>
              <w:t>Corresponding parts of congruent triangles are congruent</w:t>
            </w:r>
          </w:p>
        </w:tc>
      </w:tr>
    </w:tbl>
    <w:p w14:paraId="1FBAF009" w14:textId="10367510" w:rsidR="00E96A16" w:rsidRDefault="00E96A16" w:rsidP="00E96A16">
      <w:pPr>
        <w:spacing w:after="240"/>
      </w:pPr>
    </w:p>
    <w:p w14:paraId="692E532F" w14:textId="2577031B" w:rsidR="00E96A16" w:rsidRDefault="004E65BF" w:rsidP="00E96A16">
      <w:pPr>
        <w:spacing w:after="24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A564E8C" wp14:editId="61BEE232">
            <wp:simplePos x="0" y="0"/>
            <wp:positionH relativeFrom="column">
              <wp:posOffset>3962400</wp:posOffset>
            </wp:positionH>
            <wp:positionV relativeFrom="paragraph">
              <wp:posOffset>375920</wp:posOffset>
            </wp:positionV>
            <wp:extent cx="2541270" cy="2168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A2384" w14:textId="63B85C3A" w:rsidR="00E96A16" w:rsidRDefault="00E96A16" w:rsidP="00E96A16">
      <w:pPr>
        <w:spacing w:after="240"/>
      </w:pPr>
      <w:r>
        <w:t>Prove part (2)</w:t>
      </w:r>
    </w:p>
    <w:p w14:paraId="32B6F93C" w14:textId="04107903" w:rsidR="00E96A16" w:rsidRDefault="00E96A16" w:rsidP="00E96A16">
      <w:pPr>
        <w:spacing w:after="240"/>
      </w:pPr>
      <w:r>
        <w:t>Given</w:t>
      </w:r>
      <w:r w:rsidR="004E65BF">
        <w:t xml:space="preserve">:  </w:t>
      </w:r>
      <w:r w:rsidR="004E65BF" w:rsidRPr="004E65BF">
        <w:rPr>
          <w:i/>
        </w:rPr>
        <w:t>PA</w:t>
      </w:r>
      <w:r w:rsidR="004E65BF">
        <w:t xml:space="preserve"> = </w:t>
      </w:r>
      <w:r w:rsidR="004E65BF" w:rsidRPr="004E65BF">
        <w:rPr>
          <w:i/>
        </w:rPr>
        <w:t>PB</w:t>
      </w:r>
      <w:r w:rsidR="004E65BF">
        <w:br/>
      </w:r>
      <w:r w:rsidR="004E65BF">
        <w:tab/>
        <w:t xml:space="preserve"> </w:t>
      </w:r>
      <w:r w:rsidR="004E65BF" w:rsidRPr="004E65BF">
        <w:rPr>
          <w:i/>
        </w:rPr>
        <w:t>C</w:t>
      </w:r>
      <w:r w:rsidR="004E65BF"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22DEB9CA" w14:textId="0F5F5E6B" w:rsidR="00E96A16" w:rsidRDefault="00E96A16" w:rsidP="00E96A16">
      <w:pPr>
        <w:spacing w:after="240"/>
      </w:pPr>
      <w:r>
        <w:t>Prove</w:t>
      </w:r>
      <w:r w:rsidR="004E65BF">
        <w:t xml:space="preserve">: 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PC </m:t>
            </m:r>
          </m:e>
        </m:acc>
        <m:r>
          <w:rPr>
            <w:rFonts w:ascii="Cambria Math" w:hAnsi="Cambria Math"/>
          </w:rPr>
          <m:t>⊥</m:t>
        </m:r>
      </m:oMath>
      <w:r w:rsidR="004E65BF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p w14:paraId="2DAA905F" w14:textId="77777777" w:rsidR="00747610" w:rsidRDefault="00747610" w:rsidP="000549F8">
      <w:pPr>
        <w:spacing w:after="120"/>
      </w:pPr>
    </w:p>
    <w:p w14:paraId="03714A1B" w14:textId="77777777" w:rsidR="00747610" w:rsidRDefault="00747610" w:rsidP="000549F8">
      <w:pPr>
        <w:spacing w:after="1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5238"/>
      </w:tblGrid>
      <w:tr w:rsidR="00747610" w14:paraId="3579EA24" w14:textId="77777777" w:rsidTr="001D6EEE">
        <w:tc>
          <w:tcPr>
            <w:tcW w:w="4338" w:type="dxa"/>
            <w:vAlign w:val="center"/>
          </w:tcPr>
          <w:p w14:paraId="7BE26AC1" w14:textId="77777777" w:rsidR="00747610" w:rsidRPr="00747610" w:rsidRDefault="00747610" w:rsidP="001D6EEE">
            <w:pPr>
              <w:spacing w:before="120" w:after="120"/>
              <w:jc w:val="center"/>
              <w:rPr>
                <w:b/>
                <w:sz w:val="28"/>
              </w:rPr>
            </w:pPr>
            <w:r w:rsidRPr="00747610">
              <w:rPr>
                <w:b/>
                <w:sz w:val="28"/>
              </w:rPr>
              <w:t>Statements</w:t>
            </w:r>
          </w:p>
        </w:tc>
        <w:tc>
          <w:tcPr>
            <w:tcW w:w="5238" w:type="dxa"/>
            <w:vAlign w:val="center"/>
          </w:tcPr>
          <w:p w14:paraId="38266EEA" w14:textId="77777777" w:rsidR="00747610" w:rsidRPr="00747610" w:rsidRDefault="00747610" w:rsidP="001D6EEE">
            <w:pPr>
              <w:spacing w:before="120" w:after="120"/>
              <w:jc w:val="center"/>
              <w:rPr>
                <w:b/>
                <w:sz w:val="28"/>
              </w:rPr>
            </w:pPr>
            <w:r w:rsidRPr="00747610">
              <w:rPr>
                <w:b/>
                <w:sz w:val="28"/>
              </w:rPr>
              <w:t>Reasons</w:t>
            </w:r>
          </w:p>
        </w:tc>
      </w:tr>
      <w:tr w:rsidR="00504A7B" w14:paraId="38E6408F" w14:textId="77777777" w:rsidTr="001D6EEE">
        <w:tc>
          <w:tcPr>
            <w:tcW w:w="4338" w:type="dxa"/>
            <w:vAlign w:val="center"/>
          </w:tcPr>
          <w:p w14:paraId="448FD3C6" w14:textId="77777777" w:rsidR="00504A7B" w:rsidRPr="00747610" w:rsidRDefault="00504A7B" w:rsidP="001D6EEE">
            <w:pPr>
              <w:spacing w:before="240" w:after="120"/>
              <w:jc w:val="center"/>
              <w:rPr>
                <w:rFonts w:eastAsia="MS Mincho"/>
              </w:rPr>
            </w:pPr>
            <w:r w:rsidRPr="00747610">
              <w:rPr>
                <w:b/>
                <w:i/>
              </w:rPr>
              <w:t>PA</w:t>
            </w:r>
            <w:r w:rsidRPr="00747610">
              <w:rPr>
                <w:b/>
              </w:rPr>
              <w:t xml:space="preserve"> = </w:t>
            </w:r>
            <w:r w:rsidRPr="00747610">
              <w:rPr>
                <w:b/>
                <w:i/>
              </w:rPr>
              <w:t>PB</w:t>
            </w:r>
          </w:p>
        </w:tc>
        <w:tc>
          <w:tcPr>
            <w:tcW w:w="5238" w:type="dxa"/>
            <w:vAlign w:val="center"/>
          </w:tcPr>
          <w:p w14:paraId="5CBC250D" w14:textId="77777777" w:rsidR="00504A7B" w:rsidRDefault="00504A7B" w:rsidP="001D6EEE">
            <w:pPr>
              <w:spacing w:before="240" w:after="120"/>
              <w:jc w:val="center"/>
            </w:pPr>
            <w:r>
              <w:t>Given</w:t>
            </w:r>
          </w:p>
        </w:tc>
      </w:tr>
      <w:tr w:rsidR="00747610" w14:paraId="310A00FC" w14:textId="77777777" w:rsidTr="001D6EEE">
        <w:tc>
          <w:tcPr>
            <w:tcW w:w="4338" w:type="dxa"/>
            <w:vAlign w:val="center"/>
          </w:tcPr>
          <w:p w14:paraId="21182678" w14:textId="688FC915" w:rsidR="00747610" w:rsidRPr="00747610" w:rsidRDefault="00747610" w:rsidP="00747610">
            <w:pPr>
              <w:spacing w:before="240" w:after="120"/>
              <w:jc w:val="center"/>
              <w:rPr>
                <w:b/>
              </w:rPr>
            </w:pPr>
            <w:r w:rsidRPr="00747610">
              <w:rPr>
                <w:b/>
                <w:i/>
              </w:rPr>
              <w:t>C</w:t>
            </w:r>
            <w:r w:rsidRPr="00747610">
              <w:rPr>
                <w:b/>
              </w:rPr>
              <w:t xml:space="preserve"> is the midpoint of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e>
              </m:acc>
            </m:oMath>
          </w:p>
        </w:tc>
        <w:tc>
          <w:tcPr>
            <w:tcW w:w="5238" w:type="dxa"/>
            <w:vAlign w:val="center"/>
          </w:tcPr>
          <w:p w14:paraId="368896B2" w14:textId="77777777" w:rsidR="00747610" w:rsidRDefault="00747610" w:rsidP="001D6EEE">
            <w:pPr>
              <w:spacing w:before="240" w:after="120"/>
              <w:jc w:val="center"/>
            </w:pPr>
            <w:r>
              <w:t>Given</w:t>
            </w:r>
          </w:p>
        </w:tc>
      </w:tr>
      <w:tr w:rsidR="00747610" w14:paraId="46346097" w14:textId="77777777" w:rsidTr="001D6EEE">
        <w:tc>
          <w:tcPr>
            <w:tcW w:w="4338" w:type="dxa"/>
            <w:vAlign w:val="center"/>
          </w:tcPr>
          <w:p w14:paraId="67D4809D" w14:textId="77777777" w:rsidR="00747610" w:rsidRDefault="00747610" w:rsidP="001D6EEE">
            <w:pPr>
              <w:spacing w:before="240" w:after="120"/>
              <w:jc w:val="center"/>
            </w:pPr>
            <w:r w:rsidRPr="00D86A26">
              <w:rPr>
                <w:i/>
              </w:rPr>
              <w:t xml:space="preserve">AC </w:t>
            </w:r>
            <w:r>
              <w:t xml:space="preserve">= </w:t>
            </w:r>
            <w:r w:rsidRPr="00D86A26">
              <w:rPr>
                <w:i/>
              </w:rPr>
              <w:t>CB</w:t>
            </w:r>
          </w:p>
        </w:tc>
        <w:tc>
          <w:tcPr>
            <w:tcW w:w="5238" w:type="dxa"/>
            <w:vAlign w:val="center"/>
          </w:tcPr>
          <w:p w14:paraId="5E56E24C" w14:textId="77777777" w:rsidR="00747610" w:rsidRDefault="00747610" w:rsidP="001D6EEE">
            <w:pPr>
              <w:spacing w:before="240" w:after="120"/>
              <w:jc w:val="center"/>
            </w:pPr>
            <w:r>
              <w:t xml:space="preserve">(a) Definition of </w:t>
            </w:r>
            <w:r w:rsidRPr="00747610">
              <w:rPr>
                <w:b/>
              </w:rPr>
              <w:t>_________________________</w:t>
            </w:r>
          </w:p>
        </w:tc>
      </w:tr>
      <w:tr w:rsidR="00747610" w14:paraId="23AC0196" w14:textId="77777777" w:rsidTr="001D6EEE">
        <w:tc>
          <w:tcPr>
            <w:tcW w:w="4338" w:type="dxa"/>
            <w:vAlign w:val="center"/>
          </w:tcPr>
          <w:p w14:paraId="626A58AB" w14:textId="26B88C5E" w:rsidR="00747610" w:rsidRPr="00747610" w:rsidRDefault="00504A7B" w:rsidP="001D6EEE">
            <w:pPr>
              <w:spacing w:before="240" w:after="120"/>
              <w:jc w:val="center"/>
            </w:pPr>
            <w:r>
              <w:t>(b</w:t>
            </w:r>
            <w:r w:rsidRPr="00747610">
              <w:t>)</w:t>
            </w:r>
            <w:r>
              <w:rPr>
                <w:b/>
              </w:rPr>
              <w:t xml:space="preserve"> </w:t>
            </w:r>
            <w:r w:rsidRPr="00747610">
              <w:rPr>
                <w:b/>
              </w:rPr>
              <w:t>_______________________________</w:t>
            </w:r>
          </w:p>
        </w:tc>
        <w:tc>
          <w:tcPr>
            <w:tcW w:w="5238" w:type="dxa"/>
            <w:vAlign w:val="center"/>
          </w:tcPr>
          <w:p w14:paraId="24D893D4" w14:textId="54617799" w:rsidR="00747610" w:rsidRDefault="00504A7B" w:rsidP="001D6EEE">
            <w:pPr>
              <w:spacing w:before="240" w:after="120"/>
              <w:jc w:val="center"/>
            </w:pPr>
            <w:r>
              <w:t>Reflexive Property</w:t>
            </w:r>
          </w:p>
        </w:tc>
      </w:tr>
      <w:tr w:rsidR="00504A7B" w14:paraId="489F9552" w14:textId="77777777" w:rsidTr="001D6EEE">
        <w:tc>
          <w:tcPr>
            <w:tcW w:w="4338" w:type="dxa"/>
            <w:vAlign w:val="center"/>
          </w:tcPr>
          <w:p w14:paraId="18C59B9B" w14:textId="1FC8F5D7" w:rsidR="00504A7B" w:rsidRPr="00747610" w:rsidRDefault="00504A7B" w:rsidP="00504A7B">
            <w:pPr>
              <w:spacing w:before="240" w:after="120"/>
              <w:jc w:val="center"/>
              <w:rPr>
                <w:b/>
              </w:rPr>
            </w:pPr>
            <w:r>
              <w:t xml:space="preserve">(c) </w:t>
            </w:r>
            <w:r w:rsidRPr="00747610">
              <w:rPr>
                <w:b/>
              </w:rPr>
              <w:t>_______________________________</w:t>
            </w:r>
          </w:p>
        </w:tc>
        <w:tc>
          <w:tcPr>
            <w:tcW w:w="5238" w:type="dxa"/>
            <w:vAlign w:val="center"/>
          </w:tcPr>
          <w:p w14:paraId="6FEF410D" w14:textId="43952F91" w:rsidR="00504A7B" w:rsidRDefault="00504A7B" w:rsidP="00504A7B">
            <w:pPr>
              <w:spacing w:before="240" w:after="120"/>
              <w:jc w:val="center"/>
            </w:pPr>
            <w:r w:rsidRPr="00747610">
              <w:t>(</w:t>
            </w:r>
            <w:r>
              <w:t>d</w:t>
            </w:r>
            <w:r w:rsidRPr="00747610">
              <w:t>)</w:t>
            </w:r>
            <w:r>
              <w:rPr>
                <w:b/>
              </w:rPr>
              <w:t xml:space="preserve"> </w:t>
            </w:r>
            <w:r w:rsidRPr="00747610">
              <w:rPr>
                <w:b/>
              </w:rPr>
              <w:t>___________________________________</w:t>
            </w:r>
          </w:p>
        </w:tc>
      </w:tr>
      <w:tr w:rsidR="00747610" w14:paraId="01D02BB9" w14:textId="77777777" w:rsidTr="001D6EEE">
        <w:tc>
          <w:tcPr>
            <w:tcW w:w="4338" w:type="dxa"/>
            <w:vAlign w:val="center"/>
          </w:tcPr>
          <w:p w14:paraId="2D303F89" w14:textId="058890F6" w:rsidR="00747610" w:rsidRDefault="00504A7B" w:rsidP="001D6EEE">
            <w:pPr>
              <w:spacing w:before="240" w:after="120"/>
              <w:jc w:val="center"/>
            </w:pPr>
            <m:oMath>
              <m:r>
                <w:rPr>
                  <w:rFonts w:ascii="Cambria Math" w:hAnsi="Cambria Math"/>
                </w:rPr>
                <m:t>m∠ACP=</m:t>
              </m:r>
            </m:oMath>
            <w:r w:rsidRPr="00504A7B">
              <w:t xml:space="preserve"> </w:t>
            </w:r>
            <m:oMath>
              <m:r>
                <w:rPr>
                  <w:rFonts w:ascii="Cambria Math" w:hAnsi="Cambria Math"/>
                </w:rPr>
                <m:t>m∠BCP</m:t>
              </m:r>
            </m:oMath>
          </w:p>
        </w:tc>
        <w:tc>
          <w:tcPr>
            <w:tcW w:w="5238" w:type="dxa"/>
            <w:vAlign w:val="center"/>
          </w:tcPr>
          <w:p w14:paraId="2F022EF5" w14:textId="71F511B1" w:rsidR="00747610" w:rsidRPr="00747610" w:rsidRDefault="00747610" w:rsidP="00504A7B">
            <w:pPr>
              <w:spacing w:before="240" w:after="120"/>
              <w:jc w:val="center"/>
              <w:rPr>
                <w:b/>
              </w:rPr>
            </w:pPr>
            <w:r w:rsidRPr="00747610">
              <w:t>(</w:t>
            </w:r>
            <w:r w:rsidR="00504A7B">
              <w:t>e</w:t>
            </w:r>
            <w:r w:rsidRPr="00747610">
              <w:t xml:space="preserve">) </w:t>
            </w:r>
            <w:r w:rsidRPr="00747610">
              <w:rPr>
                <w:b/>
              </w:rPr>
              <w:t>__________</w:t>
            </w:r>
            <w:r>
              <w:rPr>
                <w:b/>
              </w:rPr>
              <w:t>_</w:t>
            </w:r>
            <w:r w:rsidRPr="00747610">
              <w:rPr>
                <w:b/>
              </w:rPr>
              <w:t>________________________</w:t>
            </w:r>
          </w:p>
        </w:tc>
      </w:tr>
      <w:tr w:rsidR="00747610" w14:paraId="70B60B6B" w14:textId="77777777" w:rsidTr="001D6EEE">
        <w:tc>
          <w:tcPr>
            <w:tcW w:w="4338" w:type="dxa"/>
            <w:vAlign w:val="center"/>
          </w:tcPr>
          <w:p w14:paraId="2A2A0CF5" w14:textId="32945CCA" w:rsidR="00747610" w:rsidRPr="00747610" w:rsidRDefault="007F74DE" w:rsidP="00504A7B">
            <w:pPr>
              <w:spacing w:before="240" w:after="120"/>
              <w:jc w:val="center"/>
              <w:rPr>
                <w:b/>
              </w:rPr>
            </w:pPr>
            <w:r>
              <w:t xml:space="preserve">(f) </w:t>
            </w:r>
            <m:oMath>
              <m:r>
                <w:rPr>
                  <w:rFonts w:ascii="Cambria Math" w:hAnsi="Cambria Math"/>
                </w:rPr>
                <m:t>m∠____________+</m:t>
              </m:r>
            </m:oMath>
            <w:r w:rsidR="00504A7B" w:rsidRPr="00D86A26">
              <w:t xml:space="preserve"> </w:t>
            </w:r>
            <m:oMath>
              <m:r>
                <w:rPr>
                  <w:rFonts w:ascii="Cambria Math" w:hAnsi="Cambria Math"/>
                </w:rPr>
                <m:t>m∠__________</m:t>
              </m:r>
            </m:oMath>
            <w:r w:rsidR="00504A7B" w:rsidRPr="00D86A26">
              <w:t xml:space="preserve"> = 180°</w:t>
            </w:r>
          </w:p>
        </w:tc>
        <w:tc>
          <w:tcPr>
            <w:tcW w:w="5238" w:type="dxa"/>
            <w:vAlign w:val="center"/>
          </w:tcPr>
          <w:p w14:paraId="2A3FE80D" w14:textId="40B6B2EB" w:rsidR="00747610" w:rsidRPr="00747610" w:rsidRDefault="00747610" w:rsidP="007F74DE">
            <w:pPr>
              <w:spacing w:before="240" w:after="120"/>
              <w:jc w:val="center"/>
              <w:rPr>
                <w:b/>
              </w:rPr>
            </w:pPr>
            <w:r w:rsidRPr="00747610">
              <w:t>(</w:t>
            </w:r>
            <w:r w:rsidR="007F74DE">
              <w:t>g</w:t>
            </w:r>
            <w:r w:rsidRPr="00747610">
              <w:t>)</w:t>
            </w:r>
            <w:r>
              <w:rPr>
                <w:b/>
              </w:rPr>
              <w:t xml:space="preserve"> </w:t>
            </w:r>
            <w:r w:rsidRPr="00747610">
              <w:rPr>
                <w:b/>
              </w:rPr>
              <w:t>___________________________________</w:t>
            </w:r>
          </w:p>
        </w:tc>
      </w:tr>
      <w:tr w:rsidR="00504A7B" w14:paraId="6A1DE9AC" w14:textId="77777777" w:rsidTr="001D6EEE">
        <w:tc>
          <w:tcPr>
            <w:tcW w:w="4338" w:type="dxa"/>
            <w:vAlign w:val="center"/>
          </w:tcPr>
          <w:p w14:paraId="12E0F9C4" w14:textId="1F0DEC20" w:rsidR="00504A7B" w:rsidRPr="00747610" w:rsidRDefault="00504A7B" w:rsidP="00504A7B">
            <w:pPr>
              <w:spacing w:before="240" w:after="120"/>
              <w:jc w:val="center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m∠ACP+</m:t>
              </m:r>
            </m:oMath>
            <w:r w:rsidRPr="00504A7B">
              <w:t xml:space="preserve"> </w:t>
            </w:r>
            <m:oMath>
              <m:r>
                <w:rPr>
                  <w:rFonts w:ascii="Cambria Math" w:hAnsi="Cambria Math"/>
                </w:rPr>
                <m:t>m∠ACP</m:t>
              </m:r>
            </m:oMath>
            <w:r w:rsidRPr="00504A7B">
              <w:t xml:space="preserve"> = 180°</w:t>
            </w:r>
          </w:p>
        </w:tc>
        <w:tc>
          <w:tcPr>
            <w:tcW w:w="5238" w:type="dxa"/>
            <w:vAlign w:val="center"/>
          </w:tcPr>
          <w:p w14:paraId="5BDA8B46" w14:textId="1A863157" w:rsidR="00504A7B" w:rsidRDefault="00504A7B" w:rsidP="00504A7B">
            <w:pPr>
              <w:spacing w:before="240" w:after="120"/>
              <w:jc w:val="center"/>
            </w:pPr>
            <w:r>
              <w:t xml:space="preserve">Substitution (substitute </w:t>
            </w:r>
            <m:oMath>
              <m:r>
                <w:rPr>
                  <w:rFonts w:ascii="Cambria Math" w:hAnsi="Cambria Math"/>
                </w:rPr>
                <m:t xml:space="preserve">m∠ACP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for</m:t>
              </m:r>
              <m:r>
                <w:rPr>
                  <w:rFonts w:ascii="Cambria Math" w:hAnsi="Cambria Math"/>
                </w:rPr>
                <m:t xml:space="preserve"> m∠BCP</m:t>
              </m:r>
            </m:oMath>
            <w:r>
              <w:t>)</w:t>
            </w:r>
          </w:p>
        </w:tc>
      </w:tr>
      <w:tr w:rsidR="00504A7B" w14:paraId="471BBB4B" w14:textId="77777777" w:rsidTr="001D6EEE">
        <w:tc>
          <w:tcPr>
            <w:tcW w:w="4338" w:type="dxa"/>
            <w:vAlign w:val="center"/>
          </w:tcPr>
          <w:p w14:paraId="41139015" w14:textId="741AF441" w:rsidR="00504A7B" w:rsidRPr="00504A7B" w:rsidRDefault="00504A7B" w:rsidP="00504A7B">
            <w:pPr>
              <w:spacing w:before="240" w:after="12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 </w:t>
            </w:r>
            <m:oMath>
              <m:r>
                <w:rPr>
                  <w:rFonts w:ascii="Cambria Math" w:eastAsia="MS Mincho" w:hAnsi="Cambria Math"/>
                </w:rPr>
                <m:t>2</m:t>
              </m:r>
              <m:r>
                <w:rPr>
                  <w:rFonts w:ascii="Cambria Math" w:hAnsi="Cambria Math"/>
                </w:rPr>
                <m:t>m∠ACP</m:t>
              </m:r>
            </m:oMath>
            <w:r w:rsidRPr="00504A7B">
              <w:t xml:space="preserve"> = 180°</w:t>
            </w:r>
          </w:p>
        </w:tc>
        <w:tc>
          <w:tcPr>
            <w:tcW w:w="5238" w:type="dxa"/>
            <w:vAlign w:val="center"/>
          </w:tcPr>
          <w:p w14:paraId="268B3FCF" w14:textId="1A468247" w:rsidR="00504A7B" w:rsidRDefault="00504A7B" w:rsidP="007F74DE">
            <w:pPr>
              <w:spacing w:before="240" w:after="120"/>
              <w:jc w:val="center"/>
            </w:pPr>
            <w:r>
              <w:t>(</w:t>
            </w:r>
            <w:r w:rsidR="007F74DE">
              <w:t>h</w:t>
            </w:r>
            <w:r>
              <w:t>) __________________________________</w:t>
            </w:r>
          </w:p>
        </w:tc>
      </w:tr>
      <w:tr w:rsidR="00504A7B" w14:paraId="1FFD470B" w14:textId="77777777" w:rsidTr="001D6EEE">
        <w:tc>
          <w:tcPr>
            <w:tcW w:w="4338" w:type="dxa"/>
            <w:vAlign w:val="center"/>
          </w:tcPr>
          <w:p w14:paraId="2512F9F1" w14:textId="17926D14" w:rsidR="00504A7B" w:rsidRDefault="00504A7B" w:rsidP="007F74DE">
            <w:pPr>
              <w:spacing w:before="240" w:after="120"/>
              <w:jc w:val="center"/>
              <w:rPr>
                <w:rFonts w:eastAsia="MS Mincho"/>
              </w:rPr>
            </w:pPr>
            <w:r>
              <w:t>(</w:t>
            </w:r>
            <w:proofErr w:type="spellStart"/>
            <w:r w:rsidR="007F74DE">
              <w:t>i</w:t>
            </w:r>
            <w:proofErr w:type="spellEnd"/>
            <w:r>
              <w:t>) ______________________________</w:t>
            </w:r>
          </w:p>
        </w:tc>
        <w:tc>
          <w:tcPr>
            <w:tcW w:w="5238" w:type="dxa"/>
            <w:vAlign w:val="center"/>
          </w:tcPr>
          <w:p w14:paraId="640B4906" w14:textId="54CD400E" w:rsidR="00504A7B" w:rsidRDefault="00504A7B" w:rsidP="00504A7B">
            <w:pPr>
              <w:spacing w:before="240" w:after="120"/>
              <w:jc w:val="center"/>
            </w:pPr>
            <w:r>
              <w:t>Division property of equality</w:t>
            </w:r>
          </w:p>
        </w:tc>
      </w:tr>
      <w:tr w:rsidR="00504A7B" w14:paraId="60E92DF8" w14:textId="77777777" w:rsidTr="001D6EEE">
        <w:tc>
          <w:tcPr>
            <w:tcW w:w="4338" w:type="dxa"/>
            <w:vAlign w:val="center"/>
          </w:tcPr>
          <w:p w14:paraId="66A31EFB" w14:textId="3285F789" w:rsidR="00504A7B" w:rsidRDefault="00504A7B" w:rsidP="007F74DE">
            <w:pPr>
              <w:spacing w:before="240" w:after="120"/>
              <w:jc w:val="center"/>
            </w:pPr>
            <w:r>
              <w:t>(</w:t>
            </w:r>
            <w:r w:rsidR="007F74DE">
              <w:t>j</w:t>
            </w:r>
            <w:r>
              <w:t>) ______________________________</w:t>
            </w:r>
          </w:p>
        </w:tc>
        <w:tc>
          <w:tcPr>
            <w:tcW w:w="5238" w:type="dxa"/>
            <w:vAlign w:val="center"/>
          </w:tcPr>
          <w:p w14:paraId="1AE867F7" w14:textId="7DD83E4D" w:rsidR="00504A7B" w:rsidRDefault="00504A7B" w:rsidP="00504A7B">
            <w:pPr>
              <w:spacing w:before="240" w:after="120"/>
              <w:jc w:val="center"/>
            </w:pPr>
            <w:r>
              <w:t xml:space="preserve">Definition of </w:t>
            </w:r>
            <w:r w:rsidRPr="00D86A26">
              <w:t>perpendicular</w:t>
            </w:r>
            <w:r w:rsidR="00D86A26">
              <w:t xml:space="preserve"> lines</w:t>
            </w:r>
          </w:p>
        </w:tc>
      </w:tr>
    </w:tbl>
    <w:p w14:paraId="2C34AD20" w14:textId="6B23FF31" w:rsidR="00747610" w:rsidRDefault="00747610" w:rsidP="000549F8">
      <w:pPr>
        <w:spacing w:after="120"/>
      </w:pPr>
    </w:p>
    <w:sectPr w:rsidR="00747610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97B93" w14:textId="77777777" w:rsidR="00173570" w:rsidRDefault="00173570" w:rsidP="0085319D">
      <w:r>
        <w:separator/>
      </w:r>
    </w:p>
  </w:endnote>
  <w:endnote w:type="continuationSeparator" w:id="0">
    <w:p w14:paraId="24F41D57" w14:textId="77777777" w:rsidR="00173570" w:rsidRDefault="0017357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33774" w:rsidRDefault="0073377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33774" w:rsidRDefault="0073377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B39E4E0" w:rsidR="00733774" w:rsidRPr="00A0537B" w:rsidRDefault="00733774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5.2.2</w:t>
    </w:r>
    <w:r w:rsidR="00D86A26">
      <w:rPr>
        <w:sz w:val="20"/>
        <w:szCs w:val="20"/>
      </w:rPr>
      <w:t>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E91704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733774" w:rsidRPr="007B06F1" w:rsidRDefault="0073377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33774" w:rsidRPr="006F1A81" w:rsidRDefault="0073377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DB374" w14:textId="77777777" w:rsidR="00173570" w:rsidRDefault="00173570" w:rsidP="0085319D">
      <w:r>
        <w:separator/>
      </w:r>
    </w:p>
  </w:footnote>
  <w:footnote w:type="continuationSeparator" w:id="0">
    <w:p w14:paraId="629081AF" w14:textId="77777777" w:rsidR="00173570" w:rsidRDefault="0017357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33774" w:rsidRDefault="0073377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33774" w:rsidRDefault="0073377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33774" w:rsidRDefault="0073377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33774" w:rsidRDefault="0073377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9170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91704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33774" w:rsidRDefault="0073377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C5F7B"/>
    <w:multiLevelType w:val="hybridMultilevel"/>
    <w:tmpl w:val="268E92E0"/>
    <w:lvl w:ilvl="0" w:tplc="8E1E7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570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0516A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E65BF"/>
    <w:rsid w:val="00504A7B"/>
    <w:rsid w:val="005374A1"/>
    <w:rsid w:val="00636096"/>
    <w:rsid w:val="00653B43"/>
    <w:rsid w:val="006B7BF9"/>
    <w:rsid w:val="006F1A81"/>
    <w:rsid w:val="007023B9"/>
    <w:rsid w:val="00712EBE"/>
    <w:rsid w:val="00733774"/>
    <w:rsid w:val="00747610"/>
    <w:rsid w:val="00763CB2"/>
    <w:rsid w:val="0077414B"/>
    <w:rsid w:val="00774938"/>
    <w:rsid w:val="007B06F1"/>
    <w:rsid w:val="007B1200"/>
    <w:rsid w:val="007B3F40"/>
    <w:rsid w:val="007F537B"/>
    <w:rsid w:val="007F74DE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4C3A"/>
    <w:rsid w:val="009B6D33"/>
    <w:rsid w:val="009C3992"/>
    <w:rsid w:val="009D2170"/>
    <w:rsid w:val="00A0537B"/>
    <w:rsid w:val="00B13A2F"/>
    <w:rsid w:val="00B1551A"/>
    <w:rsid w:val="00B16CAF"/>
    <w:rsid w:val="00B2686F"/>
    <w:rsid w:val="00B30A1A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86A26"/>
    <w:rsid w:val="00DB2972"/>
    <w:rsid w:val="00E8025C"/>
    <w:rsid w:val="00E91704"/>
    <w:rsid w:val="00E96A16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65BF"/>
    <w:rPr>
      <w:color w:val="808080"/>
    </w:rPr>
  </w:style>
  <w:style w:type="table" w:styleId="TableGrid">
    <w:name w:val="Table Grid"/>
    <w:basedOn w:val="TableNormal"/>
    <w:uiPriority w:val="59"/>
    <w:rsid w:val="00747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65BF"/>
    <w:rPr>
      <w:color w:val="808080"/>
    </w:rPr>
  </w:style>
  <w:style w:type="table" w:styleId="TableGrid">
    <w:name w:val="Table Grid"/>
    <w:basedOn w:val="TableNormal"/>
    <w:uiPriority w:val="59"/>
    <w:rsid w:val="00747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AE920-1E4B-3047-B2B1-6334DE72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2015-10-06T11:42:00Z</dcterms:created>
  <dcterms:modified xsi:type="dcterms:W3CDTF">2016-01-06T00:56:00Z</dcterms:modified>
</cp:coreProperties>
</file>