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6574FFBE" w14:textId="42C41A13" w:rsidR="00990962" w:rsidRPr="00990962" w:rsidRDefault="00D74816" w:rsidP="00990962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4.4.1 </w:t>
      </w:r>
      <w:r w:rsidR="004D5745">
        <w:rPr>
          <w:b/>
          <w:sz w:val="28"/>
          <w:szCs w:val="28"/>
        </w:rPr>
        <w:t xml:space="preserve">Parallel </w:t>
      </w:r>
      <w:r w:rsidR="002962BF">
        <w:rPr>
          <w:b/>
          <w:sz w:val="28"/>
          <w:szCs w:val="28"/>
        </w:rPr>
        <w:t xml:space="preserve">Lines </w:t>
      </w:r>
      <w:r w:rsidR="004D5745">
        <w:rPr>
          <w:b/>
          <w:sz w:val="28"/>
          <w:szCs w:val="28"/>
        </w:rPr>
        <w:t xml:space="preserve">in Triangles  </w:t>
      </w:r>
    </w:p>
    <w:p w14:paraId="548402E6" w14:textId="77777777" w:rsidR="00990962" w:rsidRDefault="00990962" w:rsidP="00912688">
      <w:pPr>
        <w:pStyle w:val="ListParagraph"/>
        <w:spacing w:after="240"/>
        <w:ind w:left="0"/>
      </w:pPr>
    </w:p>
    <w:p w14:paraId="67701A74" w14:textId="6F6113D5" w:rsidR="00990962" w:rsidRDefault="00990962" w:rsidP="00912688">
      <w:pPr>
        <w:pStyle w:val="ListParagraph"/>
        <w:spacing w:after="240"/>
        <w:ind w:left="0"/>
      </w:pPr>
    </w:p>
    <w:p w14:paraId="28052342" w14:textId="72859DB6" w:rsidR="002962BF" w:rsidRPr="00441F41" w:rsidRDefault="002962BF" w:rsidP="002962BF">
      <w:pPr>
        <w:pStyle w:val="ListParagraph"/>
        <w:spacing w:after="240"/>
        <w:ind w:left="0"/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69CCB60" wp14:editId="228CE543">
            <wp:simplePos x="0" y="0"/>
            <wp:positionH relativeFrom="column">
              <wp:posOffset>4419600</wp:posOffset>
            </wp:positionH>
            <wp:positionV relativeFrom="paragraph">
              <wp:posOffset>69850</wp:posOffset>
            </wp:positionV>
            <wp:extent cx="1828800" cy="1489075"/>
            <wp:effectExtent l="0" t="0" r="0" b="9525"/>
            <wp:wrapSquare wrapText="bothSides"/>
            <wp:docPr id="2" name="Picture 2" descr="MacHD:Users:asundt:Desktop:Screen Shot 2015-05-26 at 12.47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D:Users:asundt:Desktop:Screen Shot 2015-05-26 at 12.47.39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" r="2009"/>
                    <a:stretch/>
                  </pic:blipFill>
                  <pic:spPr bwMode="auto">
                    <a:xfrm>
                      <a:off x="0" y="0"/>
                      <a:ext cx="182880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F41">
        <w:rPr>
          <w:b/>
        </w:rPr>
        <w:t>Warm Up:</w:t>
      </w:r>
    </w:p>
    <w:p w14:paraId="6826521F" w14:textId="77777777" w:rsidR="002962BF" w:rsidRDefault="002962BF" w:rsidP="002962BF">
      <w:pPr>
        <w:pStyle w:val="ListParagraph"/>
        <w:spacing w:after="240"/>
        <w:ind w:left="0"/>
      </w:pPr>
    </w:p>
    <w:p w14:paraId="2129637A" w14:textId="750F0B45" w:rsidR="002962BF" w:rsidRDefault="00D74816" w:rsidP="002962BF">
      <w:pPr>
        <w:pStyle w:val="ListParagraph"/>
        <w:spacing w:after="240"/>
        <w:ind w:left="0"/>
      </w:pPr>
      <w:r>
        <w:t xml:space="preserve">1.  </w:t>
      </w:r>
      <w:r w:rsidR="002962BF">
        <w:t xml:space="preserve">In </w:t>
      </w:r>
      <w:r w:rsidR="00C028F2">
        <w:t>∆</w:t>
      </w:r>
      <w:r w:rsidR="002962BF" w:rsidRPr="00D74816">
        <w:rPr>
          <w:i/>
        </w:rPr>
        <w:t>ABC</w:t>
      </w:r>
      <w:r w:rsidR="002962BF">
        <w:t xml:space="preserve">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="002962BF">
        <w:t xml:space="preserve"> is the midsegment </w:t>
      </w:r>
      <w:r w:rsidR="00D529D9">
        <w:t xml:space="preserve">joining </w:t>
      </w:r>
      <w:r w:rsidR="002962BF">
        <w:t xml:space="preserve">sides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2962BF">
        <w:t xml:space="preserve"> and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2962BF">
        <w:t>.</w:t>
      </w:r>
    </w:p>
    <w:p w14:paraId="4BDA0E98" w14:textId="77777777" w:rsidR="002962BF" w:rsidRDefault="002962BF" w:rsidP="002962BF">
      <w:pPr>
        <w:pStyle w:val="ListParagraph"/>
        <w:spacing w:after="240"/>
        <w:ind w:left="0"/>
      </w:pPr>
    </w:p>
    <w:p w14:paraId="076EBDCE" w14:textId="7682CB06" w:rsidR="002962BF" w:rsidRDefault="002962BF" w:rsidP="002962BF">
      <w:pPr>
        <w:pStyle w:val="ListParagraph"/>
        <w:spacing w:after="240"/>
        <w:ind w:left="0"/>
      </w:pPr>
      <w:r>
        <w:t xml:space="preserve">    </w:t>
      </w:r>
      <w:r w:rsidR="00D529D9">
        <w:t xml:space="preserve">a. </w:t>
      </w:r>
      <w:r>
        <w:t xml:space="preserve">What do you know about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>?</w:t>
      </w:r>
    </w:p>
    <w:p w14:paraId="3E74407B" w14:textId="77777777" w:rsidR="002962BF" w:rsidRDefault="002962BF" w:rsidP="002962BF">
      <w:pPr>
        <w:pStyle w:val="ListParagraph"/>
        <w:spacing w:after="240"/>
        <w:ind w:left="0"/>
      </w:pPr>
    </w:p>
    <w:p w14:paraId="0CDA94D0" w14:textId="77777777" w:rsidR="002962BF" w:rsidRDefault="002962BF" w:rsidP="002962BF">
      <w:pPr>
        <w:pStyle w:val="ListParagraph"/>
        <w:spacing w:after="240"/>
        <w:ind w:left="0"/>
      </w:pPr>
      <w:r>
        <w:t xml:space="preserve">   </w:t>
      </w:r>
    </w:p>
    <w:p w14:paraId="388BB925" w14:textId="3F493615" w:rsidR="002962BF" w:rsidRDefault="002962BF" w:rsidP="002962BF">
      <w:pPr>
        <w:pStyle w:val="ListParagraph"/>
        <w:spacing w:after="240"/>
        <w:ind w:left="0"/>
      </w:pPr>
      <w:r>
        <w:t xml:space="preserve">    </w:t>
      </w:r>
      <w:r w:rsidR="00D529D9">
        <w:t xml:space="preserve">b. </w:t>
      </w:r>
      <w:r>
        <w:t xml:space="preserve">What is the ratio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AD</m:t>
            </m:r>
          </m:num>
          <m:den>
            <m:r>
              <w:rPr>
                <w:rFonts w:ascii="Cambria Math" w:hAnsi="Cambria Math"/>
              </w:rPr>
              <m:t>DB</m:t>
            </m:r>
          </m:den>
        </m:f>
      </m:oMath>
      <w:r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AE</m:t>
            </m:r>
          </m:num>
          <m:den>
            <m:r>
              <w:rPr>
                <w:rFonts w:ascii="Cambria Math" w:hAnsi="Cambria Math"/>
              </w:rPr>
              <m:t>EC</m:t>
            </m:r>
          </m:den>
        </m:f>
      </m:oMath>
      <w:r>
        <w:t>?</w:t>
      </w:r>
    </w:p>
    <w:p w14:paraId="6D4DD70C" w14:textId="307AF46C" w:rsidR="00441F41" w:rsidRDefault="00441F41" w:rsidP="00912688">
      <w:pPr>
        <w:pStyle w:val="ListParagraph"/>
        <w:spacing w:after="240"/>
        <w:ind w:left="0"/>
      </w:pPr>
    </w:p>
    <w:p w14:paraId="63EADCC9" w14:textId="77777777" w:rsidR="00F04A60" w:rsidRDefault="00F04A60" w:rsidP="00912688">
      <w:pPr>
        <w:pStyle w:val="ListParagraph"/>
        <w:spacing w:after="240"/>
        <w:ind w:left="0"/>
      </w:pPr>
    </w:p>
    <w:p w14:paraId="3019820D" w14:textId="2D3D7898" w:rsidR="00441F41" w:rsidRPr="006D72A9" w:rsidRDefault="00F04A60" w:rsidP="00912688">
      <w:pPr>
        <w:pStyle w:val="ListParagraph"/>
        <w:spacing w:after="240"/>
        <w:ind w:left="0"/>
      </w:pPr>
      <w:r>
        <w:t>=====================================================================</w:t>
      </w:r>
    </w:p>
    <w:p w14:paraId="297AFCD0" w14:textId="719B68F4" w:rsidR="004D5745" w:rsidRDefault="006D72A9" w:rsidP="006D72A9">
      <w:pPr>
        <w:rPr>
          <w:noProof/>
        </w:rPr>
      </w:pPr>
      <w:r w:rsidRPr="006D72A9">
        <w:rPr>
          <w:noProof/>
        </w:rPr>
        <w:t xml:space="preserve">In this </w:t>
      </w:r>
      <w:r w:rsidR="00441F41">
        <w:rPr>
          <w:noProof/>
        </w:rPr>
        <w:t xml:space="preserve">investigation </w:t>
      </w:r>
      <w:r w:rsidRPr="006D72A9">
        <w:rPr>
          <w:noProof/>
        </w:rPr>
        <w:t xml:space="preserve">you will discover a </w:t>
      </w:r>
      <w:r w:rsidR="004B3FC6">
        <w:rPr>
          <w:noProof/>
        </w:rPr>
        <w:t>relationship</w:t>
      </w:r>
      <w:r w:rsidR="002962BF">
        <w:rPr>
          <w:noProof/>
        </w:rPr>
        <w:t xml:space="preserve"> </w:t>
      </w:r>
      <w:r w:rsidRPr="006D72A9">
        <w:rPr>
          <w:noProof/>
        </w:rPr>
        <w:t>associated wi</w:t>
      </w:r>
      <w:r w:rsidR="00441F41">
        <w:rPr>
          <w:noProof/>
        </w:rPr>
        <w:t>th splitting the sides of a tria</w:t>
      </w:r>
      <w:r w:rsidRPr="006D72A9">
        <w:rPr>
          <w:noProof/>
        </w:rPr>
        <w:t xml:space="preserve">ngle. </w:t>
      </w:r>
      <w:r w:rsidR="002962BF">
        <w:rPr>
          <w:noProof/>
        </w:rPr>
        <w:t xml:space="preserve"> It is a generalization of the theorem you used in the warm up</w:t>
      </w:r>
    </w:p>
    <w:p w14:paraId="61CAACBD" w14:textId="77777777" w:rsidR="004D5745" w:rsidRDefault="004D5745" w:rsidP="006D72A9">
      <w:pPr>
        <w:rPr>
          <w:noProof/>
        </w:rPr>
      </w:pPr>
    </w:p>
    <w:p w14:paraId="4604C07F" w14:textId="72164D27" w:rsidR="006D72A9" w:rsidRPr="006D72A9" w:rsidRDefault="006D72A9" w:rsidP="006D72A9">
      <w:pPr>
        <w:rPr>
          <w:noProof/>
        </w:rPr>
      </w:pPr>
      <w:r w:rsidRPr="006D72A9">
        <w:rPr>
          <w:b/>
          <w:noProof/>
        </w:rPr>
        <w:t xml:space="preserve">Part I -   </w:t>
      </w:r>
      <w:r w:rsidR="00F04A60">
        <w:rPr>
          <w:noProof/>
        </w:rPr>
        <w:t>Open up GeoGebra and draw a triangle</w:t>
      </w:r>
      <w:r w:rsidR="004B3FC6">
        <w:rPr>
          <w:noProof/>
        </w:rPr>
        <w:t>.</w:t>
      </w:r>
      <w:r w:rsidR="00F04A60">
        <w:rPr>
          <w:noProof/>
        </w:rPr>
        <w:t xml:space="preserve"> </w:t>
      </w:r>
      <w:r w:rsidR="004B3FC6">
        <w:rPr>
          <w:noProof/>
        </w:rPr>
        <w:t>L</w:t>
      </w:r>
      <w:r w:rsidR="00F04A60">
        <w:rPr>
          <w:noProof/>
        </w:rPr>
        <w:t xml:space="preserve">abel its vertices </w:t>
      </w:r>
      <w:r w:rsidRPr="00C028F2">
        <w:rPr>
          <w:i/>
          <w:noProof/>
        </w:rPr>
        <w:t>A</w:t>
      </w:r>
      <w:r w:rsidR="002962BF">
        <w:rPr>
          <w:noProof/>
        </w:rPr>
        <w:t xml:space="preserve">, </w:t>
      </w:r>
      <w:r w:rsidRPr="00C028F2">
        <w:rPr>
          <w:i/>
          <w:noProof/>
        </w:rPr>
        <w:t>B</w:t>
      </w:r>
      <w:r w:rsidR="002962BF">
        <w:rPr>
          <w:noProof/>
        </w:rPr>
        <w:t xml:space="preserve">, and </w:t>
      </w:r>
      <w:r w:rsidRPr="00C028F2">
        <w:rPr>
          <w:i/>
          <w:noProof/>
        </w:rPr>
        <w:t>C</w:t>
      </w:r>
      <w:r w:rsidRPr="006D72A9">
        <w:rPr>
          <w:noProof/>
        </w:rPr>
        <w:t xml:space="preserve">. </w:t>
      </w:r>
      <w:r w:rsidR="00441F41">
        <w:rPr>
          <w:noProof/>
        </w:rPr>
        <w:br/>
      </w:r>
    </w:p>
    <w:p w14:paraId="052B88A4" w14:textId="048C8A92" w:rsidR="00D74816" w:rsidRDefault="006D72A9" w:rsidP="00187C2B">
      <w:pPr>
        <w:pStyle w:val="ListParagraph"/>
        <w:numPr>
          <w:ilvl w:val="0"/>
          <w:numId w:val="9"/>
        </w:numPr>
        <w:spacing w:after="200" w:line="276" w:lineRule="auto"/>
        <w:rPr>
          <w:noProof/>
        </w:rPr>
      </w:pPr>
      <w:r w:rsidRPr="006D72A9">
        <w:rPr>
          <w:noProof/>
        </w:rPr>
        <w:t xml:space="preserve"> </w:t>
      </w:r>
      <w:r w:rsidR="00954D37">
        <w:rPr>
          <w:noProof/>
        </w:rPr>
        <w:t>Follow these steps</w:t>
      </w:r>
      <w:r w:rsidR="00D74816">
        <w:rPr>
          <w:noProof/>
        </w:rPr>
        <w:t xml:space="preserve"> to draw a line that is parallel </w:t>
      </w:r>
      <w:r w:rsidR="00D74816" w:rsidRPr="006D72A9">
        <w:rPr>
          <w:noProof/>
        </w:rPr>
        <w:t xml:space="preserve">to side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BC</m:t>
            </m:r>
          </m:e>
        </m:acc>
      </m:oMath>
      <w:r w:rsidR="00D74816" w:rsidRPr="006D72A9">
        <w:rPr>
          <w:noProof/>
        </w:rPr>
        <w:t xml:space="preserve"> of your triangle</w:t>
      </w:r>
      <w:r w:rsidR="00D74816">
        <w:rPr>
          <w:noProof/>
        </w:rPr>
        <w:t>.</w:t>
      </w:r>
    </w:p>
    <w:p w14:paraId="395F7C0C" w14:textId="1385D0BD" w:rsidR="00D74816" w:rsidRDefault="00D74816" w:rsidP="00187C2B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CFE6A49" wp14:editId="017D1EE3">
            <wp:simplePos x="0" y="0"/>
            <wp:positionH relativeFrom="column">
              <wp:posOffset>4191000</wp:posOffset>
            </wp:positionH>
            <wp:positionV relativeFrom="paragraph">
              <wp:posOffset>106045</wp:posOffset>
            </wp:positionV>
            <wp:extent cx="1601470" cy="9144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AB431" w14:textId="3BB1152A" w:rsidR="00954D37" w:rsidRDefault="00954D37" w:rsidP="00C028F2">
      <w:pPr>
        <w:pStyle w:val="ListParagraph"/>
        <w:numPr>
          <w:ilvl w:val="0"/>
          <w:numId w:val="7"/>
        </w:numPr>
        <w:spacing w:after="200" w:line="276" w:lineRule="auto"/>
        <w:ind w:left="900"/>
        <w:rPr>
          <w:noProof/>
        </w:rPr>
      </w:pPr>
      <w:r>
        <w:rPr>
          <w:noProof/>
        </w:rPr>
        <w:t>Use the “</w:t>
      </w:r>
      <w:r w:rsidR="002962BF">
        <w:rPr>
          <w:noProof/>
        </w:rPr>
        <w:t>P</w:t>
      </w:r>
      <w:r>
        <w:rPr>
          <w:noProof/>
        </w:rPr>
        <w:t xml:space="preserve">oint on </w:t>
      </w:r>
      <w:r w:rsidR="002962BF">
        <w:rPr>
          <w:noProof/>
        </w:rPr>
        <w:t>O</w:t>
      </w:r>
      <w:r>
        <w:rPr>
          <w:noProof/>
        </w:rPr>
        <w:t xml:space="preserve">bject “ tool to place a point </w:t>
      </w:r>
      <w:r w:rsidRPr="00C028F2">
        <w:rPr>
          <w:i/>
          <w:noProof/>
        </w:rPr>
        <w:t>D</w:t>
      </w:r>
      <w:r>
        <w:rPr>
          <w:noProof/>
        </w:rPr>
        <w:t xml:space="preserve"> </w:t>
      </w:r>
      <w:r w:rsidR="002962BF">
        <w:rPr>
          <w:noProof/>
        </w:rPr>
        <w:t xml:space="preserve">anywhere </w:t>
      </w:r>
      <w:r>
        <w:rPr>
          <w:noProof/>
        </w:rPr>
        <w:t xml:space="preserve">on side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AB</m:t>
            </m:r>
          </m:e>
        </m:acc>
      </m:oMath>
      <w:r>
        <w:rPr>
          <w:noProof/>
        </w:rPr>
        <w:t>.</w:t>
      </w:r>
      <w:r w:rsidR="006765D0">
        <w:rPr>
          <w:noProof/>
        </w:rPr>
        <w:br/>
      </w:r>
      <w:r w:rsidR="006765D0">
        <w:rPr>
          <w:noProof/>
        </w:rPr>
        <w:br/>
      </w:r>
      <w:r w:rsidR="006765D0">
        <w:rPr>
          <w:noProof/>
        </w:rPr>
        <w:br/>
      </w:r>
      <w:r w:rsidR="006765D0">
        <w:rPr>
          <w:noProof/>
        </w:rPr>
        <w:br/>
      </w:r>
    </w:p>
    <w:p w14:paraId="10F656F6" w14:textId="7C5087D7" w:rsidR="00954D37" w:rsidRDefault="00D74816" w:rsidP="00C028F2">
      <w:pPr>
        <w:pStyle w:val="ListParagraph"/>
        <w:numPr>
          <w:ilvl w:val="0"/>
          <w:numId w:val="7"/>
        </w:numPr>
        <w:spacing w:after="200" w:line="276" w:lineRule="auto"/>
        <w:ind w:left="900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581E070" wp14:editId="3878384B">
            <wp:simplePos x="0" y="0"/>
            <wp:positionH relativeFrom="column">
              <wp:posOffset>2971800</wp:posOffset>
            </wp:positionH>
            <wp:positionV relativeFrom="paragraph">
              <wp:posOffset>43815</wp:posOffset>
            </wp:positionV>
            <wp:extent cx="2819400" cy="108458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D37">
        <w:rPr>
          <w:noProof/>
        </w:rPr>
        <w:t xml:space="preserve">Use the </w:t>
      </w:r>
      <w:r w:rsidR="002962BF">
        <w:rPr>
          <w:noProof/>
        </w:rPr>
        <w:t>“Parallel L</w:t>
      </w:r>
      <w:r w:rsidR="00954D37">
        <w:rPr>
          <w:noProof/>
        </w:rPr>
        <w:t>ine</w:t>
      </w:r>
      <w:r w:rsidR="002962BF">
        <w:rPr>
          <w:noProof/>
        </w:rPr>
        <w:t>”</w:t>
      </w:r>
      <w:r w:rsidR="00954D37">
        <w:rPr>
          <w:noProof/>
        </w:rPr>
        <w:t xml:space="preserve"> tool to construct a line through </w:t>
      </w:r>
      <w:r w:rsidR="00954D37" w:rsidRPr="00C028F2">
        <w:rPr>
          <w:i/>
          <w:noProof/>
        </w:rPr>
        <w:t>D</w:t>
      </w:r>
      <w:r w:rsidR="00954D37">
        <w:rPr>
          <w:noProof/>
        </w:rPr>
        <w:t xml:space="preserve"> parallel to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BC</m:t>
            </m:r>
          </m:e>
        </m:acc>
      </m:oMath>
      <w:r w:rsidR="00954D37">
        <w:rPr>
          <w:noProof/>
        </w:rPr>
        <w:t>.</w:t>
      </w:r>
    </w:p>
    <w:p w14:paraId="70FED149" w14:textId="137379D5" w:rsidR="006765D0" w:rsidRDefault="006765D0" w:rsidP="00C028F2">
      <w:pPr>
        <w:spacing w:after="200" w:line="276" w:lineRule="auto"/>
        <w:ind w:left="900"/>
        <w:rPr>
          <w:noProof/>
        </w:rPr>
      </w:pPr>
    </w:p>
    <w:p w14:paraId="606B86DE" w14:textId="55386D3A" w:rsidR="006765D0" w:rsidRDefault="006765D0" w:rsidP="00C028F2">
      <w:pPr>
        <w:spacing w:after="200" w:line="276" w:lineRule="auto"/>
        <w:ind w:left="90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C7B14F4" wp14:editId="77E2DCAA">
            <wp:simplePos x="0" y="0"/>
            <wp:positionH relativeFrom="column">
              <wp:posOffset>4114800</wp:posOffset>
            </wp:positionH>
            <wp:positionV relativeFrom="paragraph">
              <wp:posOffset>311785</wp:posOffset>
            </wp:positionV>
            <wp:extent cx="1524000" cy="129857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4AC01" w14:textId="3C76D194" w:rsidR="00F04A60" w:rsidRDefault="00954D37" w:rsidP="00C028F2">
      <w:pPr>
        <w:pStyle w:val="ListParagraph"/>
        <w:numPr>
          <w:ilvl w:val="0"/>
          <w:numId w:val="7"/>
        </w:numPr>
        <w:spacing w:after="200" w:line="276" w:lineRule="auto"/>
        <w:ind w:left="900"/>
        <w:rPr>
          <w:noProof/>
        </w:rPr>
      </w:pPr>
      <w:r>
        <w:rPr>
          <w:noProof/>
        </w:rPr>
        <w:t xml:space="preserve">Use the </w:t>
      </w:r>
      <w:r w:rsidR="002962BF">
        <w:rPr>
          <w:noProof/>
        </w:rPr>
        <w:t>“I</w:t>
      </w:r>
      <w:r>
        <w:rPr>
          <w:noProof/>
        </w:rPr>
        <w:t>ntersect</w:t>
      </w:r>
      <w:r w:rsidR="002962BF">
        <w:rPr>
          <w:noProof/>
        </w:rPr>
        <w:t>”</w:t>
      </w:r>
      <w:r>
        <w:rPr>
          <w:noProof/>
        </w:rPr>
        <w:t xml:space="preserve"> tool to locate </w:t>
      </w:r>
      <w:r w:rsidRPr="00C028F2">
        <w:rPr>
          <w:i/>
          <w:noProof/>
        </w:rPr>
        <w:t>E</w:t>
      </w:r>
      <w:r>
        <w:rPr>
          <w:noProof/>
        </w:rPr>
        <w:t xml:space="preserve">, the point where the parallel line intersects side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AC</m:t>
            </m:r>
          </m:e>
        </m:acc>
      </m:oMath>
      <w:r>
        <w:rPr>
          <w:noProof/>
        </w:rPr>
        <w:t>.</w:t>
      </w:r>
    </w:p>
    <w:p w14:paraId="3FB6F78C" w14:textId="2174B97F" w:rsidR="00F04A60" w:rsidRDefault="006765D0" w:rsidP="00F04A60">
      <w:pPr>
        <w:pStyle w:val="ListParagraph"/>
        <w:spacing w:after="200" w:line="276" w:lineRule="auto"/>
        <w:rPr>
          <w:noProof/>
        </w:rPr>
      </w:pPr>
      <w:r w:rsidRPr="006765D0">
        <w:rPr>
          <w:noProof/>
        </w:rPr>
        <w:t xml:space="preserve"> </w:t>
      </w:r>
    </w:p>
    <w:p w14:paraId="3F59A92B" w14:textId="75E034B4" w:rsidR="006D72A9" w:rsidRPr="006D72A9" w:rsidRDefault="006D72A9" w:rsidP="00F04A60">
      <w:pPr>
        <w:pStyle w:val="ListParagraph"/>
        <w:spacing w:after="200" w:line="276" w:lineRule="auto"/>
        <w:rPr>
          <w:noProof/>
        </w:rPr>
      </w:pPr>
      <w:r w:rsidRPr="006D72A9">
        <w:rPr>
          <w:noProof/>
        </w:rPr>
        <w:t xml:space="preserve"> </w:t>
      </w:r>
    </w:p>
    <w:p w14:paraId="55B801AA" w14:textId="77777777" w:rsidR="006D72A9" w:rsidRPr="006D72A9" w:rsidRDefault="006D72A9" w:rsidP="006D72A9">
      <w:pPr>
        <w:rPr>
          <w:noProof/>
        </w:rPr>
      </w:pPr>
    </w:p>
    <w:p w14:paraId="1140C519" w14:textId="74CD0963" w:rsidR="006D72A9" w:rsidRPr="006D72A9" w:rsidRDefault="006D72A9" w:rsidP="00187C2B">
      <w:pPr>
        <w:pStyle w:val="ListParagraph"/>
        <w:numPr>
          <w:ilvl w:val="0"/>
          <w:numId w:val="9"/>
        </w:numPr>
        <w:spacing w:after="200" w:line="276" w:lineRule="auto"/>
        <w:rPr>
          <w:noProof/>
        </w:rPr>
      </w:pPr>
      <w:r w:rsidRPr="006D72A9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11BFA7C" wp14:editId="3D5D4D39">
            <wp:simplePos x="0" y="0"/>
            <wp:positionH relativeFrom="column">
              <wp:posOffset>3544570</wp:posOffset>
            </wp:positionH>
            <wp:positionV relativeFrom="paragraph">
              <wp:posOffset>212090</wp:posOffset>
            </wp:positionV>
            <wp:extent cx="2578735" cy="10572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52"/>
                    <a:stretch/>
                  </pic:blipFill>
                  <pic:spPr bwMode="auto">
                    <a:xfrm>
                      <a:off x="0" y="0"/>
                      <a:ext cx="257873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19B">
        <w:rPr>
          <w:noProof/>
        </w:rPr>
        <w:t xml:space="preserve">Line </w:t>
      </w:r>
      <m:oMath>
        <m:acc>
          <m:accPr>
            <m:chr m:val="⃡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DE</m:t>
            </m:r>
          </m:e>
        </m:acc>
      </m:oMath>
      <w:r w:rsidR="009B619B">
        <w:rPr>
          <w:noProof/>
        </w:rPr>
        <w:t xml:space="preserve"> now “splits” two  sides of the triangle,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 xml:space="preserve">AC </m:t>
            </m:r>
          </m:e>
        </m:acc>
      </m:oMath>
      <w:r w:rsidR="009B619B">
        <w:rPr>
          <w:noProof/>
        </w:rPr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AC</m:t>
            </m:r>
          </m:e>
        </m:acc>
      </m:oMath>
      <w:r w:rsidR="009B619B">
        <w:rPr>
          <w:noProof/>
        </w:rPr>
        <w:t xml:space="preserve">. </w:t>
      </w:r>
      <w:r w:rsidRPr="006D72A9">
        <w:rPr>
          <w:noProof/>
        </w:rPr>
        <w:t>Me</w:t>
      </w:r>
      <w:r w:rsidR="00F04A60">
        <w:rPr>
          <w:noProof/>
        </w:rPr>
        <w:t>a</w:t>
      </w:r>
      <w:r w:rsidRPr="006D72A9">
        <w:rPr>
          <w:noProof/>
        </w:rPr>
        <w:t xml:space="preserve">sure each segment of the sides that have been split.  Use the </w:t>
      </w:r>
      <w:r w:rsidR="002962BF">
        <w:rPr>
          <w:noProof/>
        </w:rPr>
        <w:t>“</w:t>
      </w:r>
      <w:r w:rsidRPr="00C028F2">
        <w:rPr>
          <w:noProof/>
        </w:rPr>
        <w:t xml:space="preserve">Distance or </w:t>
      </w:r>
      <w:r w:rsidR="002962BF">
        <w:rPr>
          <w:noProof/>
        </w:rPr>
        <w:t>L</w:t>
      </w:r>
      <w:r w:rsidR="002962BF" w:rsidRPr="00C028F2">
        <w:rPr>
          <w:noProof/>
        </w:rPr>
        <w:t>ength</w:t>
      </w:r>
      <w:r w:rsidR="002962BF">
        <w:rPr>
          <w:noProof/>
        </w:rPr>
        <w:t>”</w:t>
      </w:r>
      <w:r w:rsidRPr="006D72A9">
        <w:rPr>
          <w:noProof/>
        </w:rPr>
        <w:t xml:space="preserve"> tool </w:t>
      </w:r>
    </w:p>
    <w:p w14:paraId="7CD6025B" w14:textId="77777777" w:rsidR="006D72A9" w:rsidRPr="006D72A9" w:rsidRDefault="006D72A9" w:rsidP="006D72A9">
      <w:pPr>
        <w:pStyle w:val="ListParagraph"/>
        <w:rPr>
          <w:noProof/>
        </w:rPr>
      </w:pPr>
    </w:p>
    <w:p w14:paraId="392558B1" w14:textId="77777777" w:rsidR="006D72A9" w:rsidRPr="006D72A9" w:rsidRDefault="006D72A9" w:rsidP="006D72A9">
      <w:pPr>
        <w:pStyle w:val="ListParagraph"/>
        <w:rPr>
          <w:noProof/>
        </w:rPr>
      </w:pPr>
    </w:p>
    <w:p w14:paraId="68C84D0C" w14:textId="11014836" w:rsidR="006D72A9" w:rsidRPr="006D72A9" w:rsidRDefault="006D72A9" w:rsidP="006D72A9">
      <w:pPr>
        <w:pStyle w:val="ListParagraph"/>
        <w:rPr>
          <w:noProof/>
        </w:rPr>
      </w:pPr>
    </w:p>
    <w:p w14:paraId="394CF96A" w14:textId="78E5D62E" w:rsidR="00441F41" w:rsidRDefault="006D72A9" w:rsidP="00187C2B">
      <w:pPr>
        <w:pStyle w:val="ListParagraph"/>
        <w:numPr>
          <w:ilvl w:val="0"/>
          <w:numId w:val="9"/>
        </w:numPr>
        <w:spacing w:after="200" w:line="276" w:lineRule="auto"/>
        <w:rPr>
          <w:noProof/>
        </w:rPr>
      </w:pPr>
      <w:r w:rsidRPr="006D72A9">
        <w:rPr>
          <w:noProof/>
        </w:rPr>
        <w:t>Your</w:t>
      </w:r>
      <w:r w:rsidR="009B619B">
        <w:rPr>
          <w:noProof/>
        </w:rPr>
        <w:t xml:space="preserve"> sketch</w:t>
      </w:r>
      <w:r w:rsidRPr="006D72A9">
        <w:rPr>
          <w:noProof/>
        </w:rPr>
        <w:t xml:space="preserve"> should look something like the one below.  Record your side lengths below:</w:t>
      </w:r>
    </w:p>
    <w:p w14:paraId="59091DA4" w14:textId="5BFF9E61" w:rsidR="00441F41" w:rsidRPr="006D72A9" w:rsidRDefault="003C3658" w:rsidP="006D72A9">
      <w:pPr>
        <w:pStyle w:val="ListParagraph"/>
        <w:ind w:left="1440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7D3E739" wp14:editId="183E2FF7">
            <wp:simplePos x="0" y="0"/>
            <wp:positionH relativeFrom="column">
              <wp:posOffset>3276600</wp:posOffset>
            </wp:positionH>
            <wp:positionV relativeFrom="paragraph">
              <wp:posOffset>142240</wp:posOffset>
            </wp:positionV>
            <wp:extent cx="2505075" cy="16167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5CCE8" w14:textId="3A147984" w:rsidR="006D72A9" w:rsidRPr="006D72A9" w:rsidRDefault="006D72A9" w:rsidP="003C3658">
      <w:pPr>
        <w:pStyle w:val="ListParagraph"/>
        <w:ind w:left="1440"/>
        <w:rPr>
          <w:noProof/>
        </w:rPr>
      </w:pPr>
      <w:r w:rsidRPr="00187C2B">
        <w:rPr>
          <w:i/>
          <w:noProof/>
        </w:rPr>
        <w:t>BE</w:t>
      </w:r>
      <w:r w:rsidRPr="006D72A9">
        <w:rPr>
          <w:noProof/>
        </w:rPr>
        <w:t xml:space="preserve"> = __________</w:t>
      </w:r>
      <w:r w:rsidR="00F04A60">
        <w:rPr>
          <w:noProof/>
        </w:rPr>
        <w:br/>
      </w:r>
    </w:p>
    <w:p w14:paraId="36828BBE" w14:textId="503D5556" w:rsidR="006D72A9" w:rsidRPr="006D72A9" w:rsidRDefault="006D72A9" w:rsidP="003C3658">
      <w:pPr>
        <w:ind w:left="1440"/>
        <w:rPr>
          <w:noProof/>
        </w:rPr>
      </w:pPr>
      <w:r w:rsidRPr="00187C2B">
        <w:rPr>
          <w:i/>
          <w:noProof/>
        </w:rPr>
        <w:t>EC</w:t>
      </w:r>
      <w:r w:rsidRPr="006D72A9">
        <w:rPr>
          <w:noProof/>
        </w:rPr>
        <w:t xml:space="preserve"> = __________</w:t>
      </w:r>
      <w:r w:rsidR="003C3658" w:rsidRPr="003C3658">
        <w:t xml:space="preserve"> </w:t>
      </w:r>
      <w:r w:rsidR="00F04A60">
        <w:rPr>
          <w:noProof/>
        </w:rPr>
        <w:br/>
      </w:r>
    </w:p>
    <w:p w14:paraId="4937B8FD" w14:textId="3FD9B762" w:rsidR="006D72A9" w:rsidRPr="006D72A9" w:rsidRDefault="006D72A9" w:rsidP="003C3658">
      <w:pPr>
        <w:ind w:left="1440"/>
        <w:rPr>
          <w:noProof/>
        </w:rPr>
      </w:pPr>
      <w:r w:rsidRPr="00187C2B">
        <w:rPr>
          <w:i/>
          <w:noProof/>
        </w:rPr>
        <w:t>AD</w:t>
      </w:r>
      <w:r w:rsidRPr="006D72A9">
        <w:rPr>
          <w:noProof/>
        </w:rPr>
        <w:t xml:space="preserve"> = __________</w:t>
      </w:r>
      <w:r w:rsidR="00F04A60">
        <w:rPr>
          <w:noProof/>
        </w:rPr>
        <w:br/>
      </w:r>
    </w:p>
    <w:p w14:paraId="79C09EE5" w14:textId="77777777" w:rsidR="006D72A9" w:rsidRPr="006D72A9" w:rsidRDefault="006D72A9" w:rsidP="003C3658">
      <w:pPr>
        <w:ind w:left="1440"/>
        <w:rPr>
          <w:noProof/>
        </w:rPr>
      </w:pPr>
      <w:r w:rsidRPr="00187C2B">
        <w:rPr>
          <w:i/>
          <w:noProof/>
        </w:rPr>
        <w:t>DC</w:t>
      </w:r>
      <w:r w:rsidRPr="006D72A9">
        <w:rPr>
          <w:noProof/>
        </w:rPr>
        <w:t xml:space="preserve"> = __________</w:t>
      </w:r>
    </w:p>
    <w:p w14:paraId="6D9CA0FD" w14:textId="77777777" w:rsidR="006D72A9" w:rsidRDefault="006D72A9" w:rsidP="006D72A9">
      <w:pPr>
        <w:rPr>
          <w:noProof/>
        </w:rPr>
      </w:pPr>
    </w:p>
    <w:p w14:paraId="09FED759" w14:textId="77777777" w:rsidR="00441F41" w:rsidRPr="006D72A9" w:rsidRDefault="00441F41" w:rsidP="006D72A9">
      <w:pPr>
        <w:rPr>
          <w:noProof/>
        </w:rPr>
      </w:pPr>
    </w:p>
    <w:p w14:paraId="2CD8F608" w14:textId="68EE6983" w:rsidR="006D72A9" w:rsidRPr="006D72A9" w:rsidRDefault="00F04A60" w:rsidP="00187C2B">
      <w:pPr>
        <w:pStyle w:val="ListParagraph"/>
        <w:numPr>
          <w:ilvl w:val="0"/>
          <w:numId w:val="9"/>
        </w:numPr>
        <w:spacing w:after="200" w:line="276" w:lineRule="auto"/>
        <w:rPr>
          <w:noProof/>
        </w:rPr>
      </w:pPr>
      <w:r>
        <w:rPr>
          <w:noProof/>
        </w:rPr>
        <w:t xml:space="preserve"> </w:t>
      </w:r>
      <w:r w:rsidR="009B619B">
        <w:rPr>
          <w:noProof/>
        </w:rPr>
        <w:t>Find</w:t>
      </w:r>
      <w:r>
        <w:rPr>
          <w:noProof/>
        </w:rPr>
        <w:t xml:space="preserve"> </w:t>
      </w:r>
      <w:r w:rsidR="006D72A9" w:rsidRPr="006D72A9">
        <w:rPr>
          <w:noProof/>
        </w:rPr>
        <w:t xml:space="preserve">the ratio of </w:t>
      </w:r>
      <w:r>
        <w:rPr>
          <w:noProof/>
        </w:rPr>
        <w:t>segments</w:t>
      </w:r>
      <w:r w:rsidR="009B619B">
        <w:rPr>
          <w:noProof/>
        </w:rPr>
        <w:t xml:space="preserve"> on each side of the triangle</w:t>
      </w:r>
      <w:r w:rsidR="00883464">
        <w:rPr>
          <w:noProof/>
        </w:rPr>
        <w:t xml:space="preserve"> (to the nearest 0.</w:t>
      </w:r>
      <w:r w:rsidR="009B619B">
        <w:rPr>
          <w:noProof/>
        </w:rPr>
        <w:t>1</w:t>
      </w:r>
      <w:bookmarkStart w:id="0" w:name="_GoBack"/>
      <w:bookmarkEnd w:id="0"/>
      <w:r w:rsidR="009B619B">
        <w:rPr>
          <w:noProof/>
        </w:rPr>
        <w:t>):</w:t>
      </w:r>
      <w:r w:rsidR="009B619B">
        <w:rPr>
          <w:noProof/>
        </w:rPr>
        <w:br/>
      </w:r>
      <w:r w:rsidR="009B619B">
        <w:rPr>
          <w:noProof/>
        </w:rPr>
        <w:br/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BE</m:t>
            </m:r>
          </m:num>
          <m:den>
            <m:r>
              <w:rPr>
                <w:rFonts w:ascii="Cambria Math" w:hAnsi="Cambria Math"/>
                <w:noProof/>
              </w:rPr>
              <m:t>EC</m:t>
            </m:r>
          </m:den>
        </m:f>
      </m:oMath>
      <w:r w:rsidR="009B619B">
        <w:rPr>
          <w:noProof/>
        </w:rPr>
        <w:t xml:space="preserve"> = _________</w:t>
      </w:r>
      <w:r w:rsidR="006D72A9" w:rsidRPr="006D72A9">
        <w:rPr>
          <w:noProof/>
        </w:rPr>
        <w:t xml:space="preserve"> </w:t>
      </w:r>
      <w:r w:rsidR="004B3FC6">
        <w:rPr>
          <w:noProof/>
        </w:rPr>
        <w:t>and</w:t>
      </w:r>
      <w:r w:rsidR="009B619B">
        <w:rPr>
          <w:noProof/>
        </w:rPr>
        <w:tab/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AD</m:t>
            </m:r>
          </m:num>
          <m:den>
            <m:r>
              <w:rPr>
                <w:rFonts w:ascii="Cambria Math" w:hAnsi="Cambria Math"/>
                <w:noProof/>
              </w:rPr>
              <m:t>DC</m:t>
            </m:r>
          </m:den>
        </m:f>
      </m:oMath>
      <w:r w:rsidR="009B619B">
        <w:rPr>
          <w:noProof/>
        </w:rPr>
        <w:t>= _________</w:t>
      </w:r>
      <w:r w:rsidR="009B619B" w:rsidRPr="006D72A9">
        <w:rPr>
          <w:noProof/>
        </w:rPr>
        <w:t xml:space="preserve">  </w:t>
      </w:r>
    </w:p>
    <w:p w14:paraId="1A636EF2" w14:textId="77777777" w:rsidR="006D72A9" w:rsidRDefault="006D72A9" w:rsidP="006D72A9">
      <w:pPr>
        <w:pStyle w:val="ListParagraph"/>
        <w:rPr>
          <w:noProof/>
        </w:rPr>
      </w:pPr>
    </w:p>
    <w:p w14:paraId="02507A6A" w14:textId="2456A144" w:rsidR="009B619B" w:rsidRPr="006D72A9" w:rsidRDefault="009B619B" w:rsidP="006D72A9">
      <w:pPr>
        <w:pStyle w:val="ListParagraph"/>
        <w:rPr>
          <w:noProof/>
        </w:rPr>
      </w:pPr>
      <w:r>
        <w:rPr>
          <w:noProof/>
        </w:rPr>
        <w:t>What do you notice?</w:t>
      </w:r>
    </w:p>
    <w:p w14:paraId="1F43F85A" w14:textId="77777777" w:rsidR="006D72A9" w:rsidRPr="006D72A9" w:rsidRDefault="006D72A9" w:rsidP="00187C2B">
      <w:pPr>
        <w:rPr>
          <w:noProof/>
        </w:rPr>
      </w:pPr>
    </w:p>
    <w:p w14:paraId="1DE3DB57" w14:textId="43FD2AF8" w:rsidR="006D72A9" w:rsidRPr="006D72A9" w:rsidRDefault="006D72A9" w:rsidP="00187C2B">
      <w:pPr>
        <w:pStyle w:val="ListParagraph"/>
        <w:numPr>
          <w:ilvl w:val="0"/>
          <w:numId w:val="9"/>
        </w:numPr>
        <w:spacing w:after="200" w:line="276" w:lineRule="auto"/>
        <w:rPr>
          <w:noProof/>
        </w:rPr>
      </w:pPr>
      <w:r w:rsidRPr="006D72A9">
        <w:rPr>
          <w:noProof/>
        </w:rPr>
        <w:t xml:space="preserve">Move </w:t>
      </w:r>
      <w:r w:rsidR="004B3FC6">
        <w:rPr>
          <w:noProof/>
        </w:rPr>
        <w:t>the line you constructed</w:t>
      </w:r>
      <w:r w:rsidR="004B3FC6" w:rsidRPr="006D72A9">
        <w:rPr>
          <w:noProof/>
        </w:rPr>
        <w:t xml:space="preserve"> </w:t>
      </w:r>
      <w:r w:rsidRPr="006D72A9">
        <w:rPr>
          <w:noProof/>
        </w:rPr>
        <w:t>parallel</w:t>
      </w:r>
      <w:r w:rsidR="004B3FC6">
        <w:rPr>
          <w:noProof/>
        </w:rPr>
        <w:t xml:space="preserve"> to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AB</m:t>
            </m:r>
          </m:e>
        </m:acc>
      </m:oMath>
      <w:r w:rsidRPr="006D72A9">
        <w:rPr>
          <w:noProof/>
        </w:rPr>
        <w:t xml:space="preserve"> so that your side lengths change.</w:t>
      </w:r>
      <w:r w:rsidR="00F04A60">
        <w:rPr>
          <w:noProof/>
        </w:rPr>
        <w:t xml:space="preserve">  </w:t>
      </w:r>
      <w:r w:rsidRPr="006D72A9">
        <w:rPr>
          <w:noProof/>
        </w:rPr>
        <w:t>Record your new side lengths below:</w:t>
      </w:r>
    </w:p>
    <w:p w14:paraId="49626D80" w14:textId="4B3B8D42" w:rsidR="006D72A9" w:rsidRPr="006D72A9" w:rsidRDefault="006D72A9" w:rsidP="006D72A9">
      <w:pPr>
        <w:ind w:left="1440"/>
        <w:rPr>
          <w:noProof/>
        </w:rPr>
      </w:pPr>
      <w:r w:rsidRPr="00187C2B">
        <w:rPr>
          <w:i/>
          <w:noProof/>
        </w:rPr>
        <w:t xml:space="preserve">BE </w:t>
      </w:r>
      <w:r w:rsidRPr="006D72A9">
        <w:rPr>
          <w:noProof/>
        </w:rPr>
        <w:t>= __________</w:t>
      </w:r>
      <w:r w:rsidR="00F04A60">
        <w:rPr>
          <w:noProof/>
        </w:rPr>
        <w:br/>
      </w:r>
    </w:p>
    <w:p w14:paraId="600F999F" w14:textId="46A6F265" w:rsidR="006D72A9" w:rsidRPr="006D72A9" w:rsidRDefault="006D72A9" w:rsidP="006D72A9">
      <w:pPr>
        <w:ind w:left="1440"/>
        <w:rPr>
          <w:noProof/>
        </w:rPr>
      </w:pPr>
      <w:r w:rsidRPr="00187C2B">
        <w:rPr>
          <w:i/>
          <w:noProof/>
        </w:rPr>
        <w:t>EC</w:t>
      </w:r>
      <w:r w:rsidRPr="006D72A9">
        <w:rPr>
          <w:noProof/>
        </w:rPr>
        <w:t xml:space="preserve"> = __________</w:t>
      </w:r>
      <w:r w:rsidR="00F04A60">
        <w:rPr>
          <w:noProof/>
        </w:rPr>
        <w:br/>
      </w:r>
    </w:p>
    <w:p w14:paraId="51854599" w14:textId="0DADE93B" w:rsidR="006D72A9" w:rsidRPr="006D72A9" w:rsidRDefault="006D72A9" w:rsidP="006D72A9">
      <w:pPr>
        <w:ind w:left="1440"/>
        <w:rPr>
          <w:noProof/>
        </w:rPr>
      </w:pPr>
      <w:r w:rsidRPr="00187C2B">
        <w:rPr>
          <w:i/>
          <w:noProof/>
        </w:rPr>
        <w:t>AD</w:t>
      </w:r>
      <w:r w:rsidRPr="006D72A9">
        <w:rPr>
          <w:noProof/>
        </w:rPr>
        <w:t xml:space="preserve"> = __________</w:t>
      </w:r>
      <w:r w:rsidR="00F04A60">
        <w:rPr>
          <w:noProof/>
        </w:rPr>
        <w:br/>
      </w:r>
    </w:p>
    <w:p w14:paraId="4B8B3782" w14:textId="05B014DE" w:rsidR="00441F41" w:rsidRDefault="006D72A9" w:rsidP="00C028F2">
      <w:pPr>
        <w:ind w:left="1440"/>
        <w:rPr>
          <w:noProof/>
        </w:rPr>
      </w:pPr>
      <w:r w:rsidRPr="00187C2B">
        <w:rPr>
          <w:i/>
          <w:noProof/>
        </w:rPr>
        <w:t>DC</w:t>
      </w:r>
      <w:r w:rsidRPr="006D72A9">
        <w:rPr>
          <w:noProof/>
        </w:rPr>
        <w:t xml:space="preserve"> = __________</w:t>
      </w:r>
    </w:p>
    <w:p w14:paraId="36DD5503" w14:textId="77777777" w:rsidR="00441F41" w:rsidRPr="006D72A9" w:rsidRDefault="00441F41" w:rsidP="006D72A9">
      <w:pPr>
        <w:pStyle w:val="ListParagraph"/>
        <w:rPr>
          <w:noProof/>
        </w:rPr>
      </w:pPr>
    </w:p>
    <w:p w14:paraId="36E453E5" w14:textId="06867F41" w:rsidR="009B619B" w:rsidRPr="006D72A9" w:rsidRDefault="009B619B" w:rsidP="00187C2B">
      <w:pPr>
        <w:pStyle w:val="ListParagraph"/>
        <w:numPr>
          <w:ilvl w:val="0"/>
          <w:numId w:val="9"/>
        </w:numPr>
        <w:spacing w:after="200" w:line="276" w:lineRule="auto"/>
        <w:rPr>
          <w:noProof/>
        </w:rPr>
      </w:pPr>
      <w:r>
        <w:rPr>
          <w:noProof/>
        </w:rPr>
        <w:t>Find the new ratios:</w:t>
      </w:r>
      <w:r>
        <w:rPr>
          <w:noProof/>
        </w:rPr>
        <w:br/>
      </w:r>
      <w:r>
        <w:rPr>
          <w:noProof/>
        </w:rPr>
        <w:br/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BE</m:t>
            </m:r>
          </m:num>
          <m:den>
            <m:r>
              <w:rPr>
                <w:rFonts w:ascii="Cambria Math" w:hAnsi="Cambria Math"/>
                <w:noProof/>
              </w:rPr>
              <m:t>EC</m:t>
            </m:r>
          </m:den>
        </m:f>
      </m:oMath>
      <w:r w:rsidR="004B3FC6">
        <w:rPr>
          <w:noProof/>
        </w:rPr>
        <w:t xml:space="preserve"> </w:t>
      </w:r>
      <w:r>
        <w:rPr>
          <w:noProof/>
        </w:rPr>
        <w:t xml:space="preserve"> = _________</w:t>
      </w:r>
      <w:r w:rsidRPr="006D72A9">
        <w:rPr>
          <w:noProof/>
        </w:rPr>
        <w:t xml:space="preserve"> </w:t>
      </w:r>
      <w:r w:rsidR="004B3FC6">
        <w:rPr>
          <w:noProof/>
        </w:rPr>
        <w:t>and</w:t>
      </w:r>
      <w:r>
        <w:rPr>
          <w:noProof/>
        </w:rPr>
        <w:tab/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AD</m:t>
            </m:r>
          </m:num>
          <m:den>
            <m:r>
              <w:rPr>
                <w:rFonts w:ascii="Cambria Math" w:hAnsi="Cambria Math"/>
                <w:noProof/>
              </w:rPr>
              <m:t>DC</m:t>
            </m:r>
          </m:den>
        </m:f>
      </m:oMath>
      <w:r>
        <w:rPr>
          <w:noProof/>
        </w:rPr>
        <w:t>= _________</w:t>
      </w:r>
      <w:r w:rsidRPr="006D72A9">
        <w:rPr>
          <w:noProof/>
        </w:rPr>
        <w:t xml:space="preserve">  </w:t>
      </w:r>
      <w:r w:rsidR="00D74816">
        <w:rPr>
          <w:noProof/>
        </w:rPr>
        <w:br/>
      </w:r>
    </w:p>
    <w:p w14:paraId="151FD628" w14:textId="6FEAE6F4" w:rsidR="006D72A9" w:rsidRPr="006D72A9" w:rsidRDefault="006D72A9" w:rsidP="00187C2B">
      <w:pPr>
        <w:pStyle w:val="ListParagraph"/>
        <w:numPr>
          <w:ilvl w:val="0"/>
          <w:numId w:val="9"/>
        </w:numPr>
        <w:spacing w:after="200" w:line="276" w:lineRule="auto"/>
        <w:rPr>
          <w:noProof/>
        </w:rPr>
      </w:pPr>
      <w:r w:rsidRPr="006D72A9">
        <w:rPr>
          <w:noProof/>
        </w:rPr>
        <w:t xml:space="preserve">Compare your results </w:t>
      </w:r>
      <w:r w:rsidR="00D74816">
        <w:rPr>
          <w:noProof/>
        </w:rPr>
        <w:t>with other students in the class</w:t>
      </w:r>
      <w:r w:rsidRPr="006D72A9">
        <w:rPr>
          <w:noProof/>
        </w:rPr>
        <w:t xml:space="preserve">. </w:t>
      </w:r>
      <w:r w:rsidR="002962BF">
        <w:rPr>
          <w:noProof/>
        </w:rPr>
        <w:t xml:space="preserve">How are the results similar?  </w:t>
      </w:r>
      <w:r w:rsidR="004B3FC6">
        <w:rPr>
          <w:noProof/>
        </w:rPr>
        <w:t>How</w:t>
      </w:r>
      <w:r w:rsidR="002962BF">
        <w:rPr>
          <w:noProof/>
        </w:rPr>
        <w:t xml:space="preserve"> are they different?</w:t>
      </w:r>
    </w:p>
    <w:p w14:paraId="01676D63" w14:textId="77777777" w:rsidR="006D72A9" w:rsidRPr="006D72A9" w:rsidRDefault="006D72A9" w:rsidP="006D72A9">
      <w:pPr>
        <w:pStyle w:val="ListParagraph"/>
        <w:rPr>
          <w:noProof/>
        </w:rPr>
      </w:pPr>
    </w:p>
    <w:p w14:paraId="15F6D0A5" w14:textId="77777777" w:rsidR="00441F41" w:rsidRPr="006D72A9" w:rsidRDefault="00441F41" w:rsidP="00187C2B">
      <w:pPr>
        <w:rPr>
          <w:noProof/>
        </w:rPr>
      </w:pPr>
    </w:p>
    <w:p w14:paraId="2ED4C880" w14:textId="21AB2404" w:rsidR="006D72A9" w:rsidRDefault="006D72A9" w:rsidP="00187C2B">
      <w:pPr>
        <w:pStyle w:val="ListParagraph"/>
        <w:numPr>
          <w:ilvl w:val="0"/>
          <w:numId w:val="9"/>
        </w:numPr>
        <w:spacing w:after="200" w:line="276" w:lineRule="auto"/>
        <w:rPr>
          <w:noProof/>
        </w:rPr>
      </w:pPr>
      <w:r w:rsidRPr="006D72A9">
        <w:rPr>
          <w:noProof/>
        </w:rPr>
        <w:t xml:space="preserve">You have just discovered the </w:t>
      </w:r>
      <w:r w:rsidR="009B619B">
        <w:rPr>
          <w:noProof/>
        </w:rPr>
        <w:t>“</w:t>
      </w:r>
      <w:r w:rsidRPr="006D72A9">
        <w:rPr>
          <w:noProof/>
        </w:rPr>
        <w:t>side splitting</w:t>
      </w:r>
      <w:r w:rsidR="009B619B">
        <w:rPr>
          <w:noProof/>
        </w:rPr>
        <w:t>”</w:t>
      </w:r>
      <w:r w:rsidRPr="006D72A9">
        <w:rPr>
          <w:noProof/>
        </w:rPr>
        <w:t xml:space="preserve"> </w:t>
      </w:r>
      <w:r w:rsidR="004B3FC6">
        <w:rPr>
          <w:noProof/>
        </w:rPr>
        <w:t>relationship</w:t>
      </w:r>
      <w:r w:rsidRPr="006D72A9">
        <w:rPr>
          <w:noProof/>
        </w:rPr>
        <w:t>.  In your own words</w:t>
      </w:r>
      <w:r w:rsidR="004B3FC6">
        <w:rPr>
          <w:noProof/>
        </w:rPr>
        <w:t xml:space="preserve"> write a conjectiure that</w:t>
      </w:r>
      <w:r w:rsidRPr="006D72A9">
        <w:rPr>
          <w:noProof/>
        </w:rPr>
        <w:t xml:space="preserve"> describe</w:t>
      </w:r>
      <w:r w:rsidR="004B3FC6">
        <w:rPr>
          <w:noProof/>
        </w:rPr>
        <w:t>s</w:t>
      </w:r>
      <w:r w:rsidRPr="006D72A9">
        <w:rPr>
          <w:noProof/>
        </w:rPr>
        <w:t xml:space="preserve"> </w:t>
      </w:r>
      <w:r w:rsidR="008E639E">
        <w:rPr>
          <w:noProof/>
        </w:rPr>
        <w:t>your discovery.</w:t>
      </w:r>
    </w:p>
    <w:p w14:paraId="38AF13F9" w14:textId="77777777" w:rsidR="00441F41" w:rsidRDefault="00441F41" w:rsidP="006D72A9">
      <w:pPr>
        <w:ind w:firstLine="720"/>
        <w:rPr>
          <w:noProof/>
        </w:rPr>
      </w:pPr>
    </w:p>
    <w:p w14:paraId="2F9DFC9E" w14:textId="77777777" w:rsidR="00441F41" w:rsidRDefault="00441F41" w:rsidP="006D72A9">
      <w:pPr>
        <w:ind w:firstLine="720"/>
        <w:rPr>
          <w:noProof/>
        </w:rPr>
      </w:pPr>
    </w:p>
    <w:p w14:paraId="5AF105F9" w14:textId="77777777" w:rsidR="00441F41" w:rsidRDefault="00441F41" w:rsidP="006D72A9">
      <w:pPr>
        <w:ind w:firstLine="720"/>
        <w:rPr>
          <w:noProof/>
        </w:rPr>
      </w:pPr>
    </w:p>
    <w:p w14:paraId="05247A20" w14:textId="77777777" w:rsidR="00441F41" w:rsidRDefault="00441F41" w:rsidP="006D72A9">
      <w:pPr>
        <w:ind w:firstLine="720"/>
        <w:rPr>
          <w:noProof/>
        </w:rPr>
      </w:pPr>
    </w:p>
    <w:p w14:paraId="636DCFE6" w14:textId="77777777" w:rsidR="00441F41" w:rsidRPr="006D72A9" w:rsidRDefault="00441F41" w:rsidP="006D72A9">
      <w:pPr>
        <w:ind w:firstLine="720"/>
        <w:rPr>
          <w:noProof/>
        </w:rPr>
      </w:pPr>
    </w:p>
    <w:p w14:paraId="341CAC4B" w14:textId="77777777" w:rsidR="006D72A9" w:rsidRPr="006D72A9" w:rsidRDefault="006D72A9" w:rsidP="006D72A9">
      <w:pPr>
        <w:ind w:firstLine="720"/>
      </w:pPr>
    </w:p>
    <w:p w14:paraId="4B0A9243" w14:textId="061D30E6" w:rsidR="006D72A9" w:rsidRDefault="00BC4569" w:rsidP="006D72A9">
      <w:pPr>
        <w:rPr>
          <w:b/>
        </w:rPr>
      </w:pPr>
      <w:r>
        <w:rPr>
          <w:b/>
        </w:rPr>
        <w:t xml:space="preserve">Part II – Using the side splitting </w:t>
      </w:r>
      <w:r w:rsidR="009B619B">
        <w:rPr>
          <w:b/>
        </w:rPr>
        <w:t>conjecture</w:t>
      </w:r>
    </w:p>
    <w:p w14:paraId="06CDA631" w14:textId="77777777" w:rsidR="00441F41" w:rsidRDefault="00441F41" w:rsidP="006D72A9">
      <w:pPr>
        <w:rPr>
          <w:b/>
        </w:rPr>
      </w:pPr>
    </w:p>
    <w:p w14:paraId="44AA712F" w14:textId="3AF5F1BE" w:rsidR="00441F41" w:rsidRDefault="00441F41" w:rsidP="00187C2B">
      <w:pPr>
        <w:pStyle w:val="ListParagraph"/>
        <w:numPr>
          <w:ilvl w:val="0"/>
          <w:numId w:val="11"/>
        </w:numPr>
      </w:pPr>
      <w:r w:rsidRPr="006D72A9">
        <w:t xml:space="preserve">In the triangle below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EF </m:t>
            </m:r>
          </m:e>
        </m:acc>
      </m:oMath>
      <w:r w:rsidRPr="006D72A9">
        <w:t xml:space="preserve">is parallel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6D72A9">
        <w:t xml:space="preserve">.  Find </w:t>
      </w:r>
      <w:r w:rsidR="00883464" w:rsidRPr="00C028F2">
        <w:rPr>
          <w:i/>
        </w:rPr>
        <w:t>EC</w:t>
      </w:r>
    </w:p>
    <w:p w14:paraId="3C516A0C" w14:textId="7FEA4FAD" w:rsidR="00441F41" w:rsidRDefault="00441F41" w:rsidP="00441F41">
      <w:pPr>
        <w:pStyle w:val="ListParagraph"/>
      </w:pPr>
    </w:p>
    <w:p w14:paraId="78FCACE7" w14:textId="77777777" w:rsidR="00441F41" w:rsidRDefault="00441F41" w:rsidP="00441F41"/>
    <w:p w14:paraId="2CAE4947" w14:textId="353DF36C" w:rsidR="00441F41" w:rsidRPr="006D72A9" w:rsidRDefault="00441F41" w:rsidP="00441F41">
      <w:r w:rsidRPr="006D72A9">
        <w:rPr>
          <w:noProof/>
        </w:rPr>
        <w:drawing>
          <wp:inline distT="0" distB="0" distL="0" distR="0" wp14:anchorId="24B04CC7" wp14:editId="2F71CE96">
            <wp:extent cx="2743200" cy="17076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487" cy="17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F5A9" w14:textId="77777777" w:rsidR="00441F41" w:rsidRDefault="00441F41" w:rsidP="006D72A9"/>
    <w:p w14:paraId="5166EE22" w14:textId="77777777" w:rsidR="00441F41" w:rsidRDefault="00441F41" w:rsidP="006D72A9"/>
    <w:p w14:paraId="1868434F" w14:textId="604BA913" w:rsidR="00441F41" w:rsidRDefault="00441F41" w:rsidP="00187C2B">
      <w:pPr>
        <w:pStyle w:val="ListParagraph"/>
        <w:numPr>
          <w:ilvl w:val="0"/>
          <w:numId w:val="11"/>
        </w:numPr>
      </w:pPr>
      <w:r w:rsidRPr="006D72A9">
        <w:t xml:space="preserve">In the triangle below </w:t>
      </w:r>
      <w:r w:rsidR="009B619B">
        <w:t>could</w:t>
      </w:r>
      <w:r w:rsidRPr="006D72A9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ED</m:t>
            </m:r>
          </m:e>
        </m:acc>
      </m:oMath>
      <w:r w:rsidRPr="006D72A9">
        <w:t xml:space="preserve"> </w:t>
      </w:r>
      <w:r w:rsidR="009B619B">
        <w:t xml:space="preserve">be </w:t>
      </w:r>
      <w:r w:rsidRPr="006D72A9">
        <w:t xml:space="preserve">parallel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9B619B">
        <w:t>?  Explain your reasoning.</w:t>
      </w:r>
      <w:r w:rsidR="009B619B">
        <w:br/>
        <w:t>(Assume the given lengths are accurate to the nearest 0.01.)</w:t>
      </w:r>
      <w:r w:rsidR="009B619B" w:rsidRPr="006D72A9">
        <w:t xml:space="preserve"> </w:t>
      </w:r>
    </w:p>
    <w:p w14:paraId="05AF9770" w14:textId="77777777" w:rsidR="00441F41" w:rsidRDefault="00441F41" w:rsidP="00441F41">
      <w:pPr>
        <w:pStyle w:val="ListParagraph"/>
      </w:pPr>
    </w:p>
    <w:p w14:paraId="286DBF3B" w14:textId="7B6CB5DD" w:rsidR="00441F41" w:rsidRPr="006D72A9" w:rsidRDefault="00441F41" w:rsidP="00441F41"/>
    <w:p w14:paraId="0ACB93D6" w14:textId="51A225FA" w:rsidR="000549F8" w:rsidRPr="006D72A9" w:rsidRDefault="00F04A60" w:rsidP="00C028F2">
      <w:r w:rsidRPr="006D72A9">
        <w:object w:dxaOrig="7335" w:dyaOrig="4545" w14:anchorId="1489CA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22.65pt" o:ole="">
            <v:imagedata r:id="rId16" o:title=""/>
          </v:shape>
          <o:OLEObject Type="Embed" ProgID="PBrush" ShapeID="_x0000_i1025" DrawAspect="Content" ObjectID="_1378554272" r:id="rId17"/>
        </w:object>
      </w:r>
    </w:p>
    <w:sectPr w:rsidR="000549F8" w:rsidRPr="006D72A9" w:rsidSect="00A053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2293A" w14:textId="77777777" w:rsidR="00D529D9" w:rsidRDefault="00D529D9" w:rsidP="0085319D">
      <w:r>
        <w:separator/>
      </w:r>
    </w:p>
  </w:endnote>
  <w:endnote w:type="continuationSeparator" w:id="0">
    <w:p w14:paraId="1E4A2A29" w14:textId="77777777" w:rsidR="00D529D9" w:rsidRDefault="00D529D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29D9" w:rsidRDefault="00D529D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29D9" w:rsidRDefault="00D529D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88BFB4E" w:rsidR="00D529D9" w:rsidRPr="00A0537B" w:rsidRDefault="00D529D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4.4.1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972610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29D9" w:rsidRPr="007B06F1" w:rsidRDefault="00D529D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29D9" w:rsidRPr="006F1A81" w:rsidRDefault="00D529D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9AA24" w14:textId="77777777" w:rsidR="00D529D9" w:rsidRDefault="00D529D9" w:rsidP="0085319D">
      <w:r>
        <w:separator/>
      </w:r>
    </w:p>
  </w:footnote>
  <w:footnote w:type="continuationSeparator" w:id="0">
    <w:p w14:paraId="75F2270B" w14:textId="77777777" w:rsidR="00D529D9" w:rsidRDefault="00D529D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29D9" w:rsidRDefault="00D529D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29D9" w:rsidRDefault="00D529D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29D9" w:rsidRDefault="00D529D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29D9" w:rsidRDefault="00D529D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72610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972610">
          <w:fldChar w:fldCharType="begin"/>
        </w:r>
        <w:r w:rsidR="00972610">
          <w:instrText xml:space="preserve"> NUMPAGES  </w:instrText>
        </w:r>
        <w:r w:rsidR="00972610">
          <w:fldChar w:fldCharType="separate"/>
        </w:r>
        <w:r w:rsidR="00972610">
          <w:rPr>
            <w:noProof/>
          </w:rPr>
          <w:t>3</w:t>
        </w:r>
        <w:r w:rsidR="0097261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29D9" w:rsidRDefault="00D529D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72610">
          <w:fldChar w:fldCharType="begin"/>
        </w:r>
        <w:r w:rsidR="00972610">
          <w:instrText xml:space="preserve"> NUMPAGES  </w:instrText>
        </w:r>
        <w:r w:rsidR="00972610">
          <w:fldChar w:fldCharType="separate"/>
        </w:r>
        <w:r>
          <w:rPr>
            <w:noProof/>
          </w:rPr>
          <w:t>4</w:t>
        </w:r>
        <w:r w:rsidR="0097261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FD2"/>
    <w:multiLevelType w:val="multilevel"/>
    <w:tmpl w:val="5942A5A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1EC6"/>
    <w:multiLevelType w:val="hybridMultilevel"/>
    <w:tmpl w:val="4A1EE7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7F64"/>
    <w:multiLevelType w:val="multilevel"/>
    <w:tmpl w:val="15024B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4545A3"/>
    <w:multiLevelType w:val="multilevel"/>
    <w:tmpl w:val="D9C62B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B0903"/>
    <w:multiLevelType w:val="hybridMultilevel"/>
    <w:tmpl w:val="BC4E7938"/>
    <w:lvl w:ilvl="0" w:tplc="BEC6413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370EA"/>
    <w:multiLevelType w:val="hybridMultilevel"/>
    <w:tmpl w:val="EFBE0C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C0CDF"/>
    <w:multiLevelType w:val="hybridMultilevel"/>
    <w:tmpl w:val="5942A5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898"/>
    <w:multiLevelType w:val="hybridMultilevel"/>
    <w:tmpl w:val="97CC1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F1E39"/>
    <w:multiLevelType w:val="multilevel"/>
    <w:tmpl w:val="15024B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01A0"/>
    <w:rsid w:val="000E6EEB"/>
    <w:rsid w:val="001128D4"/>
    <w:rsid w:val="00152F3E"/>
    <w:rsid w:val="001734D1"/>
    <w:rsid w:val="00173972"/>
    <w:rsid w:val="00184463"/>
    <w:rsid w:val="00184A91"/>
    <w:rsid w:val="00187C2B"/>
    <w:rsid w:val="001943DE"/>
    <w:rsid w:val="00196952"/>
    <w:rsid w:val="001A1CBD"/>
    <w:rsid w:val="001B4DF9"/>
    <w:rsid w:val="001E6F12"/>
    <w:rsid w:val="001F204F"/>
    <w:rsid w:val="001F3BCC"/>
    <w:rsid w:val="002160F6"/>
    <w:rsid w:val="002962BF"/>
    <w:rsid w:val="003415DA"/>
    <w:rsid w:val="00355084"/>
    <w:rsid w:val="00384B26"/>
    <w:rsid w:val="003C057D"/>
    <w:rsid w:val="003C3658"/>
    <w:rsid w:val="003F5A3A"/>
    <w:rsid w:val="00401471"/>
    <w:rsid w:val="00414AD3"/>
    <w:rsid w:val="00441F41"/>
    <w:rsid w:val="00453DA2"/>
    <w:rsid w:val="00485BF9"/>
    <w:rsid w:val="004B3FC6"/>
    <w:rsid w:val="004C0ADB"/>
    <w:rsid w:val="004D5745"/>
    <w:rsid w:val="005374A1"/>
    <w:rsid w:val="005E0432"/>
    <w:rsid w:val="00636096"/>
    <w:rsid w:val="00653B43"/>
    <w:rsid w:val="006765D0"/>
    <w:rsid w:val="006B7BF9"/>
    <w:rsid w:val="006D72A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B4EFB"/>
    <w:rsid w:val="007F537B"/>
    <w:rsid w:val="00817D19"/>
    <w:rsid w:val="008216E9"/>
    <w:rsid w:val="0083373E"/>
    <w:rsid w:val="0085319D"/>
    <w:rsid w:val="00856377"/>
    <w:rsid w:val="00883464"/>
    <w:rsid w:val="00886A00"/>
    <w:rsid w:val="00896F10"/>
    <w:rsid w:val="008E639E"/>
    <w:rsid w:val="00912688"/>
    <w:rsid w:val="009309CE"/>
    <w:rsid w:val="00954D37"/>
    <w:rsid w:val="00972610"/>
    <w:rsid w:val="00986730"/>
    <w:rsid w:val="00990962"/>
    <w:rsid w:val="009B619B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569"/>
    <w:rsid w:val="00C028F2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29D9"/>
    <w:rsid w:val="00D55657"/>
    <w:rsid w:val="00D656C3"/>
    <w:rsid w:val="00D74816"/>
    <w:rsid w:val="00DB2972"/>
    <w:rsid w:val="00E8025C"/>
    <w:rsid w:val="00E973D2"/>
    <w:rsid w:val="00EC7C95"/>
    <w:rsid w:val="00F04A60"/>
    <w:rsid w:val="00F26EB8"/>
    <w:rsid w:val="00F348DE"/>
    <w:rsid w:val="00F35536"/>
    <w:rsid w:val="00F36F33"/>
    <w:rsid w:val="00F43BEE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7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4D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D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D3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D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D37"/>
    <w:rPr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3FC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7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4D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D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D3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D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D37"/>
    <w:rPr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3F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oleObject" Target="embeddings/oleObject1.bin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F0775-4981-5841-A0A6-632EDF76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329</Words>
  <Characters>1879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2015-09-25T18:33:00Z</dcterms:created>
  <dcterms:modified xsi:type="dcterms:W3CDTF">2015-09-25T18:57:00Z</dcterms:modified>
</cp:coreProperties>
</file>