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295F0" w14:textId="6907D666" w:rsidR="00C00E29" w:rsidRPr="002C7085" w:rsidRDefault="00C00E29" w:rsidP="00C00E29">
      <w:pPr>
        <w:autoSpaceDE w:val="0"/>
        <w:autoSpaceDN w:val="0"/>
        <w:adjustRightInd w:val="0"/>
        <w:jc w:val="center"/>
        <w:rPr>
          <w:b/>
          <w:bCs/>
        </w:rPr>
      </w:pPr>
      <w:bookmarkStart w:id="0" w:name="_GoBack"/>
      <w:bookmarkEnd w:id="0"/>
      <w:r w:rsidRPr="002C7085">
        <w:rPr>
          <w:b/>
          <w:bCs/>
        </w:rPr>
        <w:t>Inside Change</w:t>
      </w:r>
      <w:r>
        <w:rPr>
          <w:b/>
          <w:bCs/>
        </w:rPr>
        <w:t>s</w:t>
      </w:r>
      <w:r w:rsidRPr="002C7085">
        <w:rPr>
          <w:b/>
          <w:bCs/>
        </w:rPr>
        <w:t>, Outside Change</w:t>
      </w:r>
      <w:r>
        <w:rPr>
          <w:b/>
          <w:bCs/>
        </w:rPr>
        <w:t>s</w:t>
      </w:r>
    </w:p>
    <w:p w14:paraId="65BEDA46" w14:textId="77777777" w:rsidR="00C00E29" w:rsidRDefault="00C00E29" w:rsidP="00C00E29">
      <w:pPr>
        <w:autoSpaceDE w:val="0"/>
        <w:autoSpaceDN w:val="0"/>
        <w:adjustRightInd w:val="0"/>
        <w:rPr>
          <w:bCs/>
        </w:rPr>
      </w:pPr>
    </w:p>
    <w:p w14:paraId="6CB90588" w14:textId="2E6F7D7B" w:rsidR="00C00E29" w:rsidRDefault="00B3646B" w:rsidP="00C00E29">
      <w:pPr>
        <w:autoSpaceDE w:val="0"/>
        <w:autoSpaceDN w:val="0"/>
        <w:adjustRightInd w:val="0"/>
        <w:rPr>
          <w:bCs/>
        </w:rPr>
      </w:pPr>
      <w:r>
        <w:rPr>
          <w:bCs/>
        </w:rPr>
        <w:t xml:space="preserve">Often in mathematics, we want to alter a function in some way to match a different but similar situation we want to describe.  These alterations are known as </w:t>
      </w:r>
      <w:r w:rsidRPr="00B3646B">
        <w:rPr>
          <w:bCs/>
          <w:i/>
        </w:rPr>
        <w:t>transformations</w:t>
      </w:r>
      <w:r>
        <w:rPr>
          <w:bCs/>
        </w:rPr>
        <w:t xml:space="preserve">.  It is useful in mathematics to think of two different types of transformations.  When we alter the </w:t>
      </w:r>
      <w:r w:rsidRPr="00B3646B">
        <w:rPr>
          <w:bCs/>
          <w:i/>
        </w:rPr>
        <w:t>input</w:t>
      </w:r>
      <w:r>
        <w:rPr>
          <w:bCs/>
        </w:rPr>
        <w:t xml:space="preserve"> into a function, so that </w:t>
      </w:r>
      <w:r w:rsidR="00900017">
        <w:rPr>
          <w:bCs/>
        </w:rPr>
        <w:t>we</w:t>
      </w:r>
      <w:r>
        <w:rPr>
          <w:bCs/>
        </w:rPr>
        <w:t xml:space="preserve"> are changing the independent variable x, we will refer to this as an </w:t>
      </w:r>
      <w:r w:rsidRPr="00B3646B">
        <w:rPr>
          <w:b/>
          <w:bCs/>
        </w:rPr>
        <w:t>inside change</w:t>
      </w:r>
      <w:r>
        <w:rPr>
          <w:bCs/>
        </w:rPr>
        <w:t xml:space="preserve"> to the function, since when we write f(x), the change occurs “inside the parentheses.”  On the other hand, an </w:t>
      </w:r>
      <w:r w:rsidRPr="00B3646B">
        <w:rPr>
          <w:b/>
          <w:bCs/>
        </w:rPr>
        <w:t>outside change</w:t>
      </w:r>
      <w:r>
        <w:rPr>
          <w:bCs/>
        </w:rPr>
        <w:t xml:space="preserve"> to a function as one where </w:t>
      </w:r>
      <w:r w:rsidR="00900017">
        <w:rPr>
          <w:bCs/>
        </w:rPr>
        <w:t>we</w:t>
      </w:r>
      <w:r>
        <w:rPr>
          <w:bCs/>
        </w:rPr>
        <w:t xml:space="preserve"> alter the output from a function, so that </w:t>
      </w:r>
      <w:r w:rsidR="00900017">
        <w:rPr>
          <w:bCs/>
        </w:rPr>
        <w:t>we</w:t>
      </w:r>
      <w:r>
        <w:rPr>
          <w:bCs/>
        </w:rPr>
        <w:t xml:space="preserve"> are changing the dependent variable y (the change occurs “outside the parentheses”).</w:t>
      </w:r>
    </w:p>
    <w:p w14:paraId="35617099" w14:textId="77777777" w:rsidR="00B3646B" w:rsidRDefault="00B3646B" w:rsidP="00C00E29">
      <w:pPr>
        <w:autoSpaceDE w:val="0"/>
        <w:autoSpaceDN w:val="0"/>
        <w:adjustRightInd w:val="0"/>
        <w:rPr>
          <w:bCs/>
        </w:rPr>
      </w:pPr>
    </w:p>
    <w:p w14:paraId="193063D1" w14:textId="2CFCD457" w:rsidR="0009605D" w:rsidRDefault="00921DF7" w:rsidP="00C00E29">
      <w:pPr>
        <w:autoSpaceDE w:val="0"/>
        <w:autoSpaceDN w:val="0"/>
        <w:adjustRightInd w:val="0"/>
        <w:rPr>
          <w:bCs/>
        </w:rPr>
      </w:pPr>
      <w:r>
        <w:rPr>
          <w:bCs/>
        </w:rPr>
        <w:t xml:space="preserve">An example might help to clarify.  Suppose that you have a function </w:t>
      </w:r>
      <w:r w:rsidRPr="002E37C4">
        <w:rPr>
          <w:b/>
          <w:bCs/>
        </w:rPr>
        <w:t>L(A)</w:t>
      </w:r>
      <w:r>
        <w:rPr>
          <w:bCs/>
        </w:rPr>
        <w:t xml:space="preserve"> that tells you the number of hours </w:t>
      </w:r>
      <w:r w:rsidRPr="002E37C4">
        <w:rPr>
          <w:b/>
          <w:bCs/>
        </w:rPr>
        <w:t>L</w:t>
      </w:r>
      <w:r w:rsidR="00A523B0" w:rsidRPr="002E37C4">
        <w:rPr>
          <w:b/>
          <w:bCs/>
        </w:rPr>
        <w:t>(A)</w:t>
      </w:r>
      <w:r>
        <w:rPr>
          <w:bCs/>
        </w:rPr>
        <w:t xml:space="preserve"> it takes to mow a lawn as a function of </w:t>
      </w:r>
      <w:r w:rsidRPr="002E37C4">
        <w:rPr>
          <w:b/>
          <w:bCs/>
        </w:rPr>
        <w:t>A</w:t>
      </w:r>
      <w:r>
        <w:rPr>
          <w:bCs/>
        </w:rPr>
        <w:t xml:space="preserve">, the area of the </w:t>
      </w:r>
      <w:r w:rsidR="0009605D">
        <w:rPr>
          <w:bCs/>
        </w:rPr>
        <w:t>lawn in square feet.</w:t>
      </w:r>
    </w:p>
    <w:p w14:paraId="5CDAEA16" w14:textId="34AFDBD2" w:rsidR="00B3646B" w:rsidRDefault="00921DF7" w:rsidP="0009605D">
      <w:pPr>
        <w:pStyle w:val="ListParagraph"/>
        <w:numPr>
          <w:ilvl w:val="0"/>
          <w:numId w:val="45"/>
        </w:numPr>
        <w:adjustRightInd w:val="0"/>
        <w:rPr>
          <w:bCs/>
        </w:rPr>
      </w:pPr>
      <w:r w:rsidRPr="0009605D">
        <w:rPr>
          <w:bCs/>
        </w:rPr>
        <w:t xml:space="preserve">If we make an inside change to this function, we are changing the input </w:t>
      </w:r>
      <w:r w:rsidRPr="002E37C4">
        <w:rPr>
          <w:b/>
          <w:bCs/>
        </w:rPr>
        <w:t>A</w:t>
      </w:r>
      <w:r w:rsidRPr="0009605D">
        <w:rPr>
          <w:bCs/>
        </w:rPr>
        <w:t xml:space="preserve">.  For </w:t>
      </w:r>
      <w:r w:rsidR="009904C4">
        <w:rPr>
          <w:bCs/>
        </w:rPr>
        <w:t xml:space="preserve">example, </w:t>
      </w:r>
      <w:r w:rsidR="009904C4" w:rsidRPr="002E37C4">
        <w:rPr>
          <w:rFonts w:ascii="Times New Roman" w:hAnsi="Times New Roman" w:cs="Times New Roman"/>
          <w:b/>
          <w:bCs/>
        </w:rPr>
        <w:t>L(A + 10</w:t>
      </w:r>
      <w:r w:rsidRPr="002E37C4">
        <w:rPr>
          <w:rFonts w:ascii="Times New Roman" w:hAnsi="Times New Roman" w:cs="Times New Roman"/>
          <w:b/>
          <w:bCs/>
        </w:rPr>
        <w:t>)</w:t>
      </w:r>
      <w:r w:rsidRPr="0009605D">
        <w:rPr>
          <w:bCs/>
        </w:rPr>
        <w:t xml:space="preserve"> </w:t>
      </w:r>
      <w:r w:rsidR="001806F9" w:rsidRPr="0009605D">
        <w:rPr>
          <w:bCs/>
        </w:rPr>
        <w:t xml:space="preserve">is a change </w:t>
      </w:r>
      <w:r w:rsidR="009904C4">
        <w:rPr>
          <w:bCs/>
        </w:rPr>
        <w:t>of 10</w:t>
      </w:r>
      <w:r w:rsidR="001806F9" w:rsidRPr="0009605D">
        <w:rPr>
          <w:bCs/>
        </w:rPr>
        <w:t xml:space="preserve"> to </w:t>
      </w:r>
      <w:r w:rsidR="001806F9" w:rsidRPr="002E37C4">
        <w:rPr>
          <w:b/>
          <w:bCs/>
        </w:rPr>
        <w:t>A</w:t>
      </w:r>
      <w:r w:rsidR="001806F9" w:rsidRPr="0009605D">
        <w:rPr>
          <w:bCs/>
        </w:rPr>
        <w:t xml:space="preserve">, the input of the function, the </w:t>
      </w:r>
      <w:r w:rsidR="0009605D" w:rsidRPr="0009605D">
        <w:rPr>
          <w:bCs/>
        </w:rPr>
        <w:t>area of the lawn.</w:t>
      </w:r>
      <w:r w:rsidR="0009605D">
        <w:rPr>
          <w:bCs/>
        </w:rPr>
        <w:t xml:space="preserve">  Therefore,</w:t>
      </w:r>
      <w:r w:rsidR="009904C4">
        <w:rPr>
          <w:bCs/>
        </w:rPr>
        <w:t xml:space="preserve"> </w:t>
      </w:r>
      <w:r w:rsidR="009904C4" w:rsidRPr="002E37C4">
        <w:rPr>
          <w:b/>
          <w:bCs/>
        </w:rPr>
        <w:t>L(A + 10</w:t>
      </w:r>
      <w:r w:rsidR="0009605D" w:rsidRPr="002E37C4">
        <w:rPr>
          <w:b/>
          <w:bCs/>
        </w:rPr>
        <w:t>)</w:t>
      </w:r>
      <w:r w:rsidR="0009605D">
        <w:rPr>
          <w:bCs/>
        </w:rPr>
        <w:t xml:space="preserve"> represents the amount of time to</w:t>
      </w:r>
      <w:r w:rsidR="009904C4">
        <w:rPr>
          <w:bCs/>
        </w:rPr>
        <w:t xml:space="preserve"> mow a lawn with 1</w:t>
      </w:r>
      <w:r w:rsidR="0009605D">
        <w:rPr>
          <w:bCs/>
        </w:rPr>
        <w:t>0 more square feet.</w:t>
      </w:r>
    </w:p>
    <w:p w14:paraId="007F9726" w14:textId="28A6B1A5" w:rsidR="0009605D" w:rsidRDefault="0009605D" w:rsidP="0009605D">
      <w:pPr>
        <w:pStyle w:val="ListParagraph"/>
        <w:numPr>
          <w:ilvl w:val="0"/>
          <w:numId w:val="45"/>
        </w:numPr>
        <w:adjustRightInd w:val="0"/>
        <w:rPr>
          <w:bCs/>
        </w:rPr>
      </w:pPr>
      <w:r w:rsidRPr="0009605D">
        <w:rPr>
          <w:bCs/>
        </w:rPr>
        <w:t xml:space="preserve">If we make an </w:t>
      </w:r>
      <w:r>
        <w:rPr>
          <w:bCs/>
        </w:rPr>
        <w:t>outside</w:t>
      </w:r>
      <w:r w:rsidRPr="0009605D">
        <w:rPr>
          <w:bCs/>
        </w:rPr>
        <w:t xml:space="preserve"> change to this function, we are changing the </w:t>
      </w:r>
      <w:r>
        <w:rPr>
          <w:bCs/>
        </w:rPr>
        <w:t>output</w:t>
      </w:r>
      <w:r w:rsidRPr="0009605D">
        <w:rPr>
          <w:bCs/>
        </w:rPr>
        <w:t xml:space="preserve"> </w:t>
      </w:r>
      <w:r w:rsidRPr="002E37C4">
        <w:rPr>
          <w:b/>
          <w:bCs/>
        </w:rPr>
        <w:t>L(A)</w:t>
      </w:r>
      <w:r w:rsidRPr="0009605D">
        <w:rPr>
          <w:bCs/>
        </w:rPr>
        <w:t xml:space="preserve">.  For example, </w:t>
      </w:r>
      <w:r w:rsidRPr="002E37C4">
        <w:rPr>
          <w:b/>
          <w:bCs/>
        </w:rPr>
        <w:t>L(A)</w:t>
      </w:r>
      <w:r w:rsidR="009904C4" w:rsidRPr="002E37C4">
        <w:rPr>
          <w:b/>
          <w:bCs/>
        </w:rPr>
        <w:t xml:space="preserve"> + 1</w:t>
      </w:r>
      <w:r w:rsidRPr="002E37C4">
        <w:rPr>
          <w:b/>
          <w:bCs/>
        </w:rPr>
        <w:t>0</w:t>
      </w:r>
      <w:r w:rsidRPr="0009605D">
        <w:rPr>
          <w:bCs/>
        </w:rPr>
        <w:t xml:space="preserve"> is a change </w:t>
      </w:r>
      <w:r w:rsidR="009904C4">
        <w:rPr>
          <w:bCs/>
        </w:rPr>
        <w:t>of 1</w:t>
      </w:r>
      <w:r w:rsidRPr="0009605D">
        <w:rPr>
          <w:bCs/>
        </w:rPr>
        <w:t xml:space="preserve">0 to </w:t>
      </w:r>
      <w:r w:rsidRPr="002E37C4">
        <w:rPr>
          <w:b/>
          <w:bCs/>
        </w:rPr>
        <w:t>L(A)</w:t>
      </w:r>
      <w:r w:rsidRPr="0009605D">
        <w:rPr>
          <w:bCs/>
        </w:rPr>
        <w:t xml:space="preserve">, the </w:t>
      </w:r>
      <w:r>
        <w:rPr>
          <w:bCs/>
        </w:rPr>
        <w:t>output</w:t>
      </w:r>
      <w:r w:rsidRPr="0009605D">
        <w:rPr>
          <w:bCs/>
        </w:rPr>
        <w:t xml:space="preserve"> of the function, the </w:t>
      </w:r>
      <w:r>
        <w:rPr>
          <w:bCs/>
        </w:rPr>
        <w:t>number of hours it takes to mow</w:t>
      </w:r>
      <w:r w:rsidRPr="0009605D">
        <w:rPr>
          <w:bCs/>
        </w:rPr>
        <w:t xml:space="preserve"> the lawn.</w:t>
      </w:r>
      <w:r>
        <w:rPr>
          <w:bCs/>
        </w:rPr>
        <w:t xml:space="preserve">  Therefore, </w:t>
      </w:r>
      <w:r w:rsidRPr="002E37C4">
        <w:rPr>
          <w:b/>
          <w:bCs/>
        </w:rPr>
        <w:t>L(A)</w:t>
      </w:r>
      <w:r w:rsidR="009904C4" w:rsidRPr="002E37C4">
        <w:rPr>
          <w:b/>
          <w:bCs/>
        </w:rPr>
        <w:t xml:space="preserve"> + 10</w:t>
      </w:r>
      <w:r>
        <w:rPr>
          <w:bCs/>
        </w:rPr>
        <w:t xml:space="preserve"> represents </w:t>
      </w:r>
      <w:r w:rsidR="009904C4">
        <w:rPr>
          <w:bCs/>
        </w:rPr>
        <w:t>1</w:t>
      </w:r>
      <w:r>
        <w:rPr>
          <w:bCs/>
        </w:rPr>
        <w:t xml:space="preserve">0 hours more than the amount of time it takes to mow a lawn with area </w:t>
      </w:r>
      <w:r w:rsidRPr="002E37C4">
        <w:rPr>
          <w:b/>
          <w:bCs/>
        </w:rPr>
        <w:t>A</w:t>
      </w:r>
      <w:r>
        <w:rPr>
          <w:bCs/>
        </w:rPr>
        <w:t>.</w:t>
      </w:r>
    </w:p>
    <w:p w14:paraId="062DA04B" w14:textId="77777777" w:rsidR="00900017" w:rsidRDefault="00900017" w:rsidP="0009605D">
      <w:pPr>
        <w:adjustRightInd w:val="0"/>
        <w:rPr>
          <w:bCs/>
        </w:rPr>
      </w:pPr>
    </w:p>
    <w:p w14:paraId="697BBA3B" w14:textId="77777777" w:rsidR="00900017" w:rsidRDefault="00900017" w:rsidP="0009605D">
      <w:pPr>
        <w:adjustRightInd w:val="0"/>
        <w:rPr>
          <w:bCs/>
        </w:rPr>
      </w:pPr>
    </w:p>
    <w:p w14:paraId="7A6AE02C" w14:textId="2EDB0732" w:rsidR="00A523B0" w:rsidRDefault="000310BF" w:rsidP="000310BF">
      <w:pPr>
        <w:adjustRightInd w:val="0"/>
        <w:ind w:left="360" w:hanging="360"/>
        <w:rPr>
          <w:bCs/>
        </w:rPr>
      </w:pPr>
      <w:r>
        <w:rPr>
          <w:bCs/>
        </w:rPr>
        <w:t>1.</w:t>
      </w:r>
      <w:r>
        <w:rPr>
          <w:bCs/>
        </w:rPr>
        <w:tab/>
        <w:t xml:space="preserve">The cost of attending college </w:t>
      </w:r>
      <w:r w:rsidRPr="002E37C4">
        <w:rPr>
          <w:b/>
          <w:bCs/>
        </w:rPr>
        <w:t>C(r)</w:t>
      </w:r>
      <w:r>
        <w:rPr>
          <w:bCs/>
        </w:rPr>
        <w:t xml:space="preserve"> is a function of the number of credits taken </w:t>
      </w:r>
      <w:r w:rsidRPr="002E37C4">
        <w:rPr>
          <w:b/>
          <w:bCs/>
        </w:rPr>
        <w:t>r</w:t>
      </w:r>
      <w:r>
        <w:rPr>
          <w:bCs/>
        </w:rPr>
        <w:t>.  Match the following expressions to the verbal descriptions below.</w:t>
      </w:r>
      <w:r>
        <w:rPr>
          <w:bCs/>
        </w:rPr>
        <w:br/>
      </w:r>
      <w:r w:rsidRPr="002E37C4">
        <w:rPr>
          <w:b/>
          <w:bCs/>
        </w:rPr>
        <w:t>C(r + 2)</w:t>
      </w:r>
      <w:r>
        <w:rPr>
          <w:bCs/>
        </w:rPr>
        <w:tab/>
      </w:r>
      <w:r>
        <w:rPr>
          <w:bCs/>
        </w:rPr>
        <w:tab/>
      </w:r>
      <w:r>
        <w:rPr>
          <w:bCs/>
        </w:rPr>
        <w:tab/>
      </w:r>
      <w:r w:rsidRPr="002E37C4">
        <w:rPr>
          <w:b/>
          <w:bCs/>
        </w:rPr>
        <w:t>C(r) + 2</w:t>
      </w:r>
      <w:r>
        <w:rPr>
          <w:bCs/>
        </w:rPr>
        <w:tab/>
      </w:r>
      <w:r>
        <w:rPr>
          <w:bCs/>
        </w:rPr>
        <w:tab/>
      </w:r>
      <w:r w:rsidRPr="002E37C4">
        <w:rPr>
          <w:b/>
          <w:bCs/>
        </w:rPr>
        <w:t>C(2r)</w:t>
      </w:r>
      <w:r>
        <w:rPr>
          <w:bCs/>
        </w:rPr>
        <w:tab/>
      </w:r>
      <w:r>
        <w:rPr>
          <w:bCs/>
        </w:rPr>
        <w:tab/>
      </w:r>
      <w:r>
        <w:rPr>
          <w:bCs/>
        </w:rPr>
        <w:tab/>
      </w:r>
      <w:r w:rsidRPr="002E37C4">
        <w:rPr>
          <w:b/>
          <w:bCs/>
        </w:rPr>
        <w:t>2C(r)</w:t>
      </w:r>
      <w:r>
        <w:rPr>
          <w:bCs/>
        </w:rPr>
        <w:br/>
      </w:r>
      <w:r>
        <w:rPr>
          <w:bCs/>
        </w:rPr>
        <w:br/>
        <w:t xml:space="preserve">a.  The cost of attending college if the number of credits is doubled: </w:t>
      </w:r>
      <w:r>
        <w:rPr>
          <w:bCs/>
          <w:u w:val="single"/>
        </w:rPr>
        <w:tab/>
      </w:r>
      <w:r>
        <w:rPr>
          <w:bCs/>
          <w:u w:val="single"/>
        </w:rPr>
        <w:tab/>
      </w:r>
      <w:r>
        <w:rPr>
          <w:bCs/>
          <w:u w:val="single"/>
        </w:rPr>
        <w:tab/>
      </w:r>
      <w:r>
        <w:rPr>
          <w:bCs/>
          <w:u w:val="single"/>
        </w:rPr>
        <w:tab/>
      </w:r>
      <w:r>
        <w:rPr>
          <w:bCs/>
        </w:rPr>
        <w:br/>
      </w:r>
      <w:r>
        <w:rPr>
          <w:bCs/>
        </w:rPr>
        <w:br/>
        <w:t xml:space="preserve">b.  The cost of attending college if there is an additional $2 fee for parking: </w:t>
      </w:r>
      <w:r>
        <w:rPr>
          <w:bCs/>
          <w:u w:val="single"/>
        </w:rPr>
        <w:tab/>
      </w:r>
      <w:r>
        <w:rPr>
          <w:bCs/>
          <w:u w:val="single"/>
        </w:rPr>
        <w:tab/>
      </w:r>
      <w:r>
        <w:rPr>
          <w:bCs/>
          <w:u w:val="single"/>
        </w:rPr>
        <w:tab/>
      </w:r>
      <w:r>
        <w:rPr>
          <w:bCs/>
        </w:rPr>
        <w:br/>
      </w:r>
      <w:r>
        <w:rPr>
          <w:bCs/>
        </w:rPr>
        <w:br/>
        <w:t xml:space="preserve">c.  The cost of attending college if you sign up for two more credits: </w:t>
      </w:r>
      <w:r>
        <w:rPr>
          <w:bCs/>
          <w:u w:val="single"/>
        </w:rPr>
        <w:tab/>
      </w:r>
      <w:r>
        <w:rPr>
          <w:bCs/>
          <w:u w:val="single"/>
        </w:rPr>
        <w:tab/>
      </w:r>
      <w:r>
        <w:rPr>
          <w:bCs/>
          <w:u w:val="single"/>
        </w:rPr>
        <w:tab/>
      </w:r>
      <w:r>
        <w:rPr>
          <w:bCs/>
          <w:u w:val="single"/>
        </w:rPr>
        <w:tab/>
      </w:r>
      <w:r>
        <w:rPr>
          <w:bCs/>
        </w:rPr>
        <w:br/>
      </w:r>
      <w:r>
        <w:rPr>
          <w:bCs/>
        </w:rPr>
        <w:br/>
        <w:t xml:space="preserve">d.  The cost of attending college if the state doubles the cost: </w:t>
      </w:r>
      <w:r>
        <w:rPr>
          <w:bCs/>
          <w:u w:val="single"/>
        </w:rPr>
        <w:tab/>
      </w:r>
      <w:r>
        <w:rPr>
          <w:bCs/>
          <w:u w:val="single"/>
        </w:rPr>
        <w:tab/>
      </w:r>
      <w:r>
        <w:rPr>
          <w:bCs/>
          <w:u w:val="single"/>
        </w:rPr>
        <w:tab/>
      </w:r>
      <w:r>
        <w:rPr>
          <w:bCs/>
          <w:u w:val="single"/>
        </w:rPr>
        <w:tab/>
      </w:r>
      <w:r>
        <w:rPr>
          <w:bCs/>
          <w:u w:val="single"/>
        </w:rPr>
        <w:tab/>
      </w:r>
    </w:p>
    <w:p w14:paraId="23AFCCD4" w14:textId="77777777" w:rsidR="000310BF" w:rsidRDefault="000310BF" w:rsidP="000310BF">
      <w:pPr>
        <w:adjustRightInd w:val="0"/>
        <w:ind w:left="360" w:hanging="360"/>
        <w:rPr>
          <w:bCs/>
        </w:rPr>
      </w:pPr>
    </w:p>
    <w:p w14:paraId="16DA1607" w14:textId="3700891E" w:rsidR="000310BF" w:rsidRDefault="000310BF" w:rsidP="000310BF">
      <w:pPr>
        <w:adjustRightInd w:val="0"/>
        <w:ind w:left="360" w:hanging="360"/>
        <w:rPr>
          <w:bCs/>
        </w:rPr>
      </w:pPr>
      <w:r>
        <w:rPr>
          <w:bCs/>
        </w:rPr>
        <w:t>2.</w:t>
      </w:r>
      <w:r>
        <w:rPr>
          <w:bCs/>
        </w:rPr>
        <w:tab/>
      </w:r>
      <w:r w:rsidR="002E37C4">
        <w:rPr>
          <w:bCs/>
        </w:rPr>
        <w:t xml:space="preserve">The amount of property taxes you owe your town </w:t>
      </w:r>
      <w:r w:rsidR="002E37C4" w:rsidRPr="00D01BC5">
        <w:rPr>
          <w:b/>
          <w:bCs/>
        </w:rPr>
        <w:t>T(c)</w:t>
      </w:r>
      <w:r w:rsidR="002E37C4">
        <w:rPr>
          <w:bCs/>
        </w:rPr>
        <w:t xml:space="preserve"> is a function of the “assessed book value” of your car </w:t>
      </w:r>
      <w:r w:rsidR="002E37C4" w:rsidRPr="00D01BC5">
        <w:rPr>
          <w:b/>
          <w:bCs/>
        </w:rPr>
        <w:t>c</w:t>
      </w:r>
      <w:r w:rsidR="002E37C4">
        <w:rPr>
          <w:bCs/>
        </w:rPr>
        <w:t>.</w:t>
      </w:r>
      <w:r w:rsidR="00BD172A">
        <w:rPr>
          <w:bCs/>
        </w:rPr>
        <w:t xml:space="preserve">  Give a mathematical expression that would represent the following:</w:t>
      </w:r>
      <w:r w:rsidR="00BD172A">
        <w:rPr>
          <w:bCs/>
        </w:rPr>
        <w:br/>
      </w:r>
      <w:r w:rsidR="00BD172A">
        <w:rPr>
          <w:bCs/>
        </w:rPr>
        <w:br/>
        <w:t xml:space="preserve">a.  The amount of property tax if the town increases the tax rate by 50%: </w:t>
      </w:r>
      <w:r w:rsidR="00BD172A">
        <w:rPr>
          <w:bCs/>
          <w:u w:val="single"/>
        </w:rPr>
        <w:tab/>
      </w:r>
      <w:r w:rsidR="00BD172A">
        <w:rPr>
          <w:bCs/>
          <w:u w:val="single"/>
        </w:rPr>
        <w:tab/>
      </w:r>
      <w:r w:rsidR="00BD172A">
        <w:rPr>
          <w:bCs/>
          <w:u w:val="single"/>
        </w:rPr>
        <w:tab/>
      </w:r>
      <w:r w:rsidR="00BD172A">
        <w:rPr>
          <w:bCs/>
        </w:rPr>
        <w:br/>
      </w:r>
      <w:r w:rsidR="00BD172A">
        <w:rPr>
          <w:bCs/>
        </w:rPr>
        <w:br/>
        <w:t xml:space="preserve">b.  The amount of property tax if the value of your car increases by 50%: </w:t>
      </w:r>
      <w:r w:rsidR="00BD172A">
        <w:rPr>
          <w:bCs/>
          <w:u w:val="single"/>
        </w:rPr>
        <w:tab/>
      </w:r>
      <w:r w:rsidR="00BD172A">
        <w:rPr>
          <w:bCs/>
          <w:u w:val="single"/>
        </w:rPr>
        <w:tab/>
      </w:r>
      <w:r w:rsidR="00BD172A">
        <w:rPr>
          <w:bCs/>
          <w:u w:val="single"/>
        </w:rPr>
        <w:tab/>
      </w:r>
      <w:r w:rsidR="00BD172A">
        <w:rPr>
          <w:bCs/>
        </w:rPr>
        <w:br/>
      </w:r>
      <w:r w:rsidR="00BD172A">
        <w:rPr>
          <w:bCs/>
        </w:rPr>
        <w:br/>
        <w:t xml:space="preserve">c.  The amount of property tax if the value of your car goes up by $500: </w:t>
      </w:r>
      <w:r w:rsidR="00BD172A">
        <w:rPr>
          <w:bCs/>
          <w:u w:val="single"/>
        </w:rPr>
        <w:tab/>
      </w:r>
      <w:r w:rsidR="00BD172A">
        <w:rPr>
          <w:bCs/>
          <w:u w:val="single"/>
        </w:rPr>
        <w:tab/>
      </w:r>
      <w:r w:rsidR="00BD172A">
        <w:rPr>
          <w:bCs/>
          <w:u w:val="single"/>
        </w:rPr>
        <w:tab/>
      </w:r>
      <w:r w:rsidR="00BD172A">
        <w:rPr>
          <w:bCs/>
        </w:rPr>
        <w:br/>
      </w:r>
      <w:r w:rsidR="00BD172A">
        <w:rPr>
          <w:bCs/>
        </w:rPr>
        <w:br/>
        <w:t xml:space="preserve">d.  The amount of property tax if the town adds an additional fee of $500: </w:t>
      </w:r>
      <w:r w:rsidR="00BD172A">
        <w:rPr>
          <w:bCs/>
          <w:u w:val="single"/>
        </w:rPr>
        <w:tab/>
      </w:r>
      <w:r w:rsidR="00BD172A">
        <w:rPr>
          <w:bCs/>
          <w:u w:val="single"/>
        </w:rPr>
        <w:tab/>
      </w:r>
      <w:r w:rsidR="00BD172A">
        <w:rPr>
          <w:bCs/>
          <w:u w:val="single"/>
        </w:rPr>
        <w:tab/>
      </w:r>
    </w:p>
    <w:p w14:paraId="2D13A018" w14:textId="3792D5D6" w:rsidR="00D01BC5" w:rsidRDefault="00D01BC5" w:rsidP="00D01BC5">
      <w:pPr>
        <w:adjustRightInd w:val="0"/>
        <w:ind w:left="360" w:hanging="360"/>
        <w:rPr>
          <w:bCs/>
        </w:rPr>
      </w:pPr>
      <w:r>
        <w:rPr>
          <w:bCs/>
        </w:rPr>
        <w:lastRenderedPageBreak/>
        <w:t>3.</w:t>
      </w:r>
      <w:r>
        <w:rPr>
          <w:bCs/>
        </w:rPr>
        <w:tab/>
        <w:t xml:space="preserve">The editors of </w:t>
      </w:r>
      <w:r w:rsidRPr="00D01BC5">
        <w:rPr>
          <w:bCs/>
          <w:i/>
        </w:rPr>
        <w:t>People</w:t>
      </w:r>
      <w:r>
        <w:rPr>
          <w:bCs/>
        </w:rPr>
        <w:t xml:space="preserve"> magazine have developed a function that gives a celebrity’s popularity rating, </w:t>
      </w:r>
      <w:r w:rsidRPr="00D01BC5">
        <w:rPr>
          <w:b/>
          <w:bCs/>
        </w:rPr>
        <w:t>P(t)</w:t>
      </w:r>
      <w:r w:rsidR="00900017">
        <w:rPr>
          <w:bCs/>
        </w:rPr>
        <w:t>, as</w:t>
      </w:r>
      <w:r>
        <w:rPr>
          <w:bCs/>
        </w:rPr>
        <w:t xml:space="preserve"> a function of the number of “tweets” </w:t>
      </w:r>
      <w:r w:rsidRPr="00D01BC5">
        <w:rPr>
          <w:b/>
          <w:bCs/>
        </w:rPr>
        <w:t>t</w:t>
      </w:r>
      <w:r>
        <w:rPr>
          <w:bCs/>
        </w:rPr>
        <w:t xml:space="preserve"> that are sent about that celebrity on the website </w:t>
      </w:r>
      <w:hyperlink r:id="rId9" w:history="1">
        <w:r w:rsidRPr="00ED53D7">
          <w:rPr>
            <w:rStyle w:val="Hyperlink"/>
            <w:bCs/>
          </w:rPr>
          <w:t>www.twitter.com</w:t>
        </w:r>
      </w:hyperlink>
      <w:r>
        <w:rPr>
          <w:bCs/>
        </w:rPr>
        <w:t>.  Give a mathematical expression that would represent the following:</w:t>
      </w:r>
      <w:r>
        <w:rPr>
          <w:bCs/>
        </w:rPr>
        <w:br/>
      </w:r>
      <w:r>
        <w:rPr>
          <w:bCs/>
        </w:rPr>
        <w:br/>
        <w:t xml:space="preserve">a.  The popularity rating if the editors add 1000 to everyone’s rating: </w:t>
      </w:r>
      <w:r>
        <w:rPr>
          <w:bCs/>
          <w:u w:val="single"/>
        </w:rPr>
        <w:tab/>
      </w:r>
      <w:r>
        <w:rPr>
          <w:bCs/>
          <w:u w:val="single"/>
        </w:rPr>
        <w:tab/>
      </w:r>
      <w:r>
        <w:rPr>
          <w:bCs/>
          <w:u w:val="single"/>
        </w:rPr>
        <w:tab/>
      </w:r>
      <w:r>
        <w:rPr>
          <w:bCs/>
          <w:u w:val="single"/>
        </w:rPr>
        <w:tab/>
      </w:r>
      <w:r>
        <w:rPr>
          <w:bCs/>
        </w:rPr>
        <w:br/>
      </w:r>
      <w:r>
        <w:rPr>
          <w:bCs/>
        </w:rPr>
        <w:br/>
        <w:t xml:space="preserve">b.  The popularity rating if a celebrity has 1000 additional tweets: </w:t>
      </w:r>
      <w:r>
        <w:rPr>
          <w:bCs/>
          <w:u w:val="single"/>
        </w:rPr>
        <w:tab/>
      </w:r>
      <w:r>
        <w:rPr>
          <w:bCs/>
          <w:u w:val="single"/>
        </w:rPr>
        <w:tab/>
      </w:r>
      <w:r>
        <w:rPr>
          <w:bCs/>
          <w:u w:val="single"/>
        </w:rPr>
        <w:tab/>
      </w:r>
      <w:r>
        <w:rPr>
          <w:bCs/>
          <w:u w:val="single"/>
        </w:rPr>
        <w:tab/>
      </w:r>
      <w:r>
        <w:rPr>
          <w:bCs/>
        </w:rPr>
        <w:br/>
      </w:r>
      <w:r>
        <w:rPr>
          <w:bCs/>
        </w:rPr>
        <w:br/>
        <w:t xml:space="preserve">c.  The popularity rating if a celebrity triples the number of tweets: </w:t>
      </w:r>
      <w:r>
        <w:rPr>
          <w:bCs/>
          <w:u w:val="single"/>
        </w:rPr>
        <w:tab/>
      </w:r>
      <w:r>
        <w:rPr>
          <w:bCs/>
          <w:u w:val="single"/>
        </w:rPr>
        <w:tab/>
      </w:r>
      <w:r>
        <w:rPr>
          <w:bCs/>
          <w:u w:val="single"/>
        </w:rPr>
        <w:tab/>
      </w:r>
      <w:r>
        <w:rPr>
          <w:bCs/>
          <w:u w:val="single"/>
        </w:rPr>
        <w:tab/>
      </w:r>
      <w:r>
        <w:rPr>
          <w:bCs/>
        </w:rPr>
        <w:br/>
      </w:r>
      <w:r>
        <w:rPr>
          <w:bCs/>
        </w:rPr>
        <w:br/>
        <w:t xml:space="preserve">d.  The popularity rating if the editors triple everyone’s rating: </w:t>
      </w:r>
      <w:r>
        <w:rPr>
          <w:bCs/>
          <w:u w:val="single"/>
        </w:rPr>
        <w:tab/>
      </w:r>
      <w:r>
        <w:rPr>
          <w:bCs/>
          <w:u w:val="single"/>
        </w:rPr>
        <w:tab/>
      </w:r>
      <w:r>
        <w:rPr>
          <w:bCs/>
          <w:u w:val="single"/>
        </w:rPr>
        <w:tab/>
      </w:r>
      <w:r>
        <w:rPr>
          <w:bCs/>
          <w:u w:val="single"/>
        </w:rPr>
        <w:tab/>
      </w:r>
      <w:r>
        <w:rPr>
          <w:bCs/>
          <w:u w:val="single"/>
        </w:rPr>
        <w:tab/>
      </w:r>
    </w:p>
    <w:p w14:paraId="1CE48C77" w14:textId="77777777" w:rsidR="000310BF" w:rsidRDefault="000310BF" w:rsidP="00D01BC5">
      <w:pPr>
        <w:adjustRightInd w:val="0"/>
        <w:ind w:left="360" w:hanging="360"/>
        <w:rPr>
          <w:bCs/>
        </w:rPr>
      </w:pPr>
    </w:p>
    <w:p w14:paraId="00692E7E" w14:textId="1F252B2B" w:rsidR="00D01BC5" w:rsidRPr="00F5713B" w:rsidRDefault="00D01BC5" w:rsidP="00D01BC5">
      <w:pPr>
        <w:adjustRightInd w:val="0"/>
        <w:ind w:left="360" w:hanging="360"/>
        <w:rPr>
          <w:bCs/>
        </w:rPr>
      </w:pPr>
      <w:r>
        <w:rPr>
          <w:bCs/>
        </w:rPr>
        <w:t>4.</w:t>
      </w:r>
      <w:r>
        <w:rPr>
          <w:bCs/>
        </w:rPr>
        <w:tab/>
      </w:r>
      <w:r w:rsidR="00F5713B">
        <w:rPr>
          <w:bCs/>
        </w:rPr>
        <w:t xml:space="preserve">The area of a circle, </w:t>
      </w:r>
      <w:r w:rsidR="00F5713B" w:rsidRPr="00F5713B">
        <w:rPr>
          <w:b/>
          <w:bCs/>
        </w:rPr>
        <w:t>A(r)</w:t>
      </w:r>
      <w:r w:rsidR="00F5713B">
        <w:rPr>
          <w:bCs/>
        </w:rPr>
        <w:t xml:space="preserve">, is a function of its radius </w:t>
      </w:r>
      <w:r w:rsidR="00F5713B" w:rsidRPr="00F5713B">
        <w:rPr>
          <w:b/>
          <w:bCs/>
        </w:rPr>
        <w:t>r</w:t>
      </w:r>
      <w:r w:rsidR="00F5713B">
        <w:rPr>
          <w:bCs/>
        </w:rPr>
        <w:t>.  For each of the following, determine if the change is an inside change (to the input) or an outside change (to the output), and then give a verbal description of the change.  The first one is done as an example for you.</w:t>
      </w:r>
      <w:r w:rsidR="00F5713B">
        <w:rPr>
          <w:bCs/>
        </w:rPr>
        <w:br/>
      </w:r>
      <w:r w:rsidR="00F5713B">
        <w:rPr>
          <w:bCs/>
        </w:rPr>
        <w:br/>
        <w:t xml:space="preserve">a.  </w:t>
      </w:r>
      <w:r w:rsidR="00F5713B" w:rsidRPr="00F5713B">
        <w:rPr>
          <w:b/>
          <w:bCs/>
        </w:rPr>
        <w:t>A(r + 3)</w:t>
      </w:r>
      <w:r w:rsidR="00F5713B">
        <w:rPr>
          <w:bCs/>
        </w:rPr>
        <w:br/>
        <w:t xml:space="preserve">     Inside or outside change? </w:t>
      </w:r>
      <w:r w:rsidR="00F5713B">
        <w:rPr>
          <w:bCs/>
          <w:u w:val="single"/>
        </w:rPr>
        <w:tab/>
      </w:r>
      <w:r w:rsidR="00F5713B" w:rsidRPr="00F5713B">
        <w:rPr>
          <w:bCs/>
          <w:i/>
          <w:u w:val="single"/>
        </w:rPr>
        <w:t>inside</w:t>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sidRPr="00F5713B">
        <w:rPr>
          <w:bCs/>
          <w:i/>
          <w:u w:val="single"/>
        </w:rPr>
        <w:t>the area of a circle if the radius increases by 3</w:t>
      </w:r>
      <w:r w:rsidR="00F5713B">
        <w:rPr>
          <w:bCs/>
          <w:u w:val="single"/>
        </w:rPr>
        <w:tab/>
      </w:r>
      <w:r w:rsidR="00F5713B">
        <w:rPr>
          <w:bCs/>
          <w:u w:val="single"/>
        </w:rPr>
        <w:tab/>
      </w:r>
      <w:r w:rsidR="00F5713B">
        <w:rPr>
          <w:bCs/>
          <w:u w:val="single"/>
        </w:rPr>
        <w:tab/>
      </w:r>
      <w:r w:rsidR="00F5713B">
        <w:rPr>
          <w:bCs/>
        </w:rPr>
        <w:br/>
      </w:r>
      <w:r w:rsidR="00F5713B">
        <w:rPr>
          <w:bCs/>
        </w:rPr>
        <w:br/>
        <w:t xml:space="preserve">b.  </w:t>
      </w:r>
      <w:r w:rsidR="00F5713B" w:rsidRPr="00F5713B">
        <w:rPr>
          <w:b/>
          <w:bCs/>
        </w:rPr>
        <w:t>A(r) + 3</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rPr>
        <w:br/>
      </w:r>
      <w:r w:rsidR="00F5713B">
        <w:rPr>
          <w:bCs/>
        </w:rPr>
        <w:br/>
        <w:t xml:space="preserve">c.  </w:t>
      </w:r>
      <w:r w:rsidR="00F5713B" w:rsidRPr="00F5713B">
        <w:rPr>
          <w:b/>
          <w:bCs/>
        </w:rPr>
        <w:t>A(2r)</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rPr>
        <w:br/>
      </w:r>
      <w:r w:rsidR="00F5713B">
        <w:rPr>
          <w:bCs/>
        </w:rPr>
        <w:br/>
        <w:t xml:space="preserve">d.  </w:t>
      </w:r>
      <w:r w:rsidR="00F5713B" w:rsidRPr="00F5713B">
        <w:rPr>
          <w:b/>
          <w:bCs/>
        </w:rPr>
        <w:t>2A(r)</w:t>
      </w:r>
      <w:r w:rsidR="00F5713B">
        <w:rPr>
          <w:bCs/>
        </w:rPr>
        <w:br/>
        <w:t xml:space="preserve">     Inside or outside change? </w:t>
      </w:r>
      <w:r w:rsidR="00F5713B">
        <w:rPr>
          <w:bCs/>
          <w:u w:val="single"/>
        </w:rPr>
        <w:tab/>
      </w:r>
      <w:r w:rsidR="00F5713B">
        <w:rPr>
          <w:bCs/>
          <w:u w:val="single"/>
        </w:rPr>
        <w:tab/>
      </w:r>
      <w:r w:rsidR="00F5713B">
        <w:rPr>
          <w:bCs/>
          <w:u w:val="single"/>
        </w:rPr>
        <w:tab/>
      </w:r>
      <w:r w:rsidR="00F5713B">
        <w:rPr>
          <w:bCs/>
          <w:u w:val="single"/>
        </w:rPr>
        <w:br/>
      </w:r>
      <w:r w:rsidR="00F5713B" w:rsidRPr="00F5713B">
        <w:rPr>
          <w:bCs/>
          <w:sz w:val="12"/>
          <w:szCs w:val="12"/>
        </w:rPr>
        <w:br/>
      </w:r>
      <w:r w:rsidR="00F5713B">
        <w:rPr>
          <w:bCs/>
        </w:rPr>
        <w:t xml:space="preserve">     Verbal description: </w:t>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r w:rsidR="00F5713B">
        <w:rPr>
          <w:bCs/>
          <w:u w:val="single"/>
        </w:rPr>
        <w:tab/>
      </w:r>
    </w:p>
    <w:p w14:paraId="24FD1052" w14:textId="77777777" w:rsidR="00F5713B" w:rsidRDefault="00F5713B" w:rsidP="00D01BC5">
      <w:pPr>
        <w:autoSpaceDE w:val="0"/>
        <w:autoSpaceDN w:val="0"/>
        <w:adjustRightInd w:val="0"/>
        <w:ind w:left="360" w:hanging="360"/>
        <w:rPr>
          <w:bCs/>
        </w:rPr>
      </w:pPr>
    </w:p>
    <w:p w14:paraId="62C859F1" w14:textId="22EF6D20" w:rsidR="00317231" w:rsidRPr="00F5713B" w:rsidRDefault="00317231" w:rsidP="00154EE1">
      <w:pPr>
        <w:adjustRightInd w:val="0"/>
        <w:ind w:left="360" w:hanging="360"/>
        <w:rPr>
          <w:bCs/>
        </w:rPr>
      </w:pPr>
      <w:r>
        <w:rPr>
          <w:bCs/>
        </w:rPr>
        <w:t>5.</w:t>
      </w:r>
      <w:r>
        <w:rPr>
          <w:bCs/>
        </w:rPr>
        <w:tab/>
      </w:r>
      <w:r w:rsidR="006D148D">
        <w:rPr>
          <w:bCs/>
        </w:rPr>
        <w:t xml:space="preserve">The most common ways for oil companies to keep track of the amount of heating oil its customers need to heat their houses in a year is by keeping track of </w:t>
      </w:r>
      <w:r w:rsidR="006D148D" w:rsidRPr="006D148D">
        <w:rPr>
          <w:bCs/>
          <w:i/>
        </w:rPr>
        <w:t>degree days</w:t>
      </w:r>
      <w:r w:rsidR="006D148D">
        <w:rPr>
          <w:bCs/>
        </w:rPr>
        <w:t>.  You can calculate the number of degree days in a day by first calculating the average daily temperature, which is the average of the high and low temperatures that day.  If the average is 65 or higher, the number of degree days for that day is 0; and if the average is less than 65, the number of degree days is 65 minus the average daily temperature.</w:t>
      </w:r>
      <w:r w:rsidR="006D148D">
        <w:rPr>
          <w:bCs/>
        </w:rPr>
        <w:br/>
      </w:r>
      <w:r w:rsidR="006D148D">
        <w:rPr>
          <w:bCs/>
        </w:rPr>
        <w:br/>
      </w:r>
      <w:r>
        <w:rPr>
          <w:bCs/>
        </w:rPr>
        <w:t xml:space="preserve">The amount of money paid for heating oil in a year, </w:t>
      </w:r>
      <w:r>
        <w:rPr>
          <w:b/>
          <w:bCs/>
        </w:rPr>
        <w:t>H(d</w:t>
      </w:r>
      <w:r w:rsidRPr="00F5713B">
        <w:rPr>
          <w:b/>
          <w:bCs/>
        </w:rPr>
        <w:t>)</w:t>
      </w:r>
      <w:r>
        <w:rPr>
          <w:bCs/>
        </w:rPr>
        <w:t xml:space="preserve">, is a function of the number of degree days </w:t>
      </w:r>
      <w:r>
        <w:rPr>
          <w:b/>
          <w:bCs/>
        </w:rPr>
        <w:t>d</w:t>
      </w:r>
      <w:r>
        <w:rPr>
          <w:bCs/>
        </w:rPr>
        <w:t xml:space="preserve"> during that year.</w:t>
      </w:r>
      <w:r w:rsidR="006D148D">
        <w:rPr>
          <w:bCs/>
        </w:rPr>
        <w:t xml:space="preserve">  </w:t>
      </w:r>
      <w:r>
        <w:rPr>
          <w:bCs/>
        </w:rPr>
        <w:t>For each of the following, determine if the change is an inside change (to the input) or an outside change (to the output), and then give a ver</w:t>
      </w:r>
      <w:r w:rsidR="006D148D">
        <w:rPr>
          <w:bCs/>
        </w:rPr>
        <w:t>bal description of the change.</w:t>
      </w:r>
      <w:r>
        <w:rPr>
          <w:bCs/>
        </w:rPr>
        <w:br/>
      </w:r>
      <w:r>
        <w:rPr>
          <w:bCs/>
        </w:rPr>
        <w:lastRenderedPageBreak/>
        <w:br/>
      </w:r>
      <w:r w:rsidR="00154EE1">
        <w:rPr>
          <w:bCs/>
        </w:rPr>
        <w:t xml:space="preserve">a.  </w:t>
      </w:r>
      <w:r w:rsidR="00154EE1">
        <w:rPr>
          <w:b/>
          <w:bCs/>
        </w:rPr>
        <w:t>H</w:t>
      </w:r>
      <w:r w:rsidR="00154EE1" w:rsidRPr="00F5713B">
        <w:rPr>
          <w:b/>
          <w:bCs/>
        </w:rPr>
        <w:t>(</w:t>
      </w:r>
      <w:r w:rsidR="00154EE1">
        <w:rPr>
          <w:b/>
          <w:bCs/>
        </w:rPr>
        <w:t>1.2d</w:t>
      </w:r>
      <w:r w:rsidR="00154EE1" w:rsidRPr="00F5713B">
        <w:rPr>
          <w:b/>
          <w:bCs/>
        </w:rPr>
        <w:t>)</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 xml:space="preserve">b.  </w:t>
      </w:r>
      <w:r w:rsidR="00154EE1">
        <w:rPr>
          <w:b/>
          <w:bCs/>
        </w:rPr>
        <w:t>H(d</w:t>
      </w:r>
      <w:r w:rsidR="00154EE1" w:rsidRPr="00F5713B">
        <w:rPr>
          <w:b/>
          <w:bCs/>
        </w:rPr>
        <w:t>)</w:t>
      </w:r>
      <w:r w:rsidR="00154EE1">
        <w:rPr>
          <w:b/>
          <w:bCs/>
        </w:rPr>
        <w:t xml:space="preserve"> + 15</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 xml:space="preserve">c.  </w:t>
      </w:r>
      <w:r w:rsidR="00154EE1">
        <w:rPr>
          <w:b/>
          <w:bCs/>
        </w:rPr>
        <w:t>1.2H(d</w:t>
      </w:r>
      <w:r w:rsidR="00154EE1" w:rsidRPr="00F5713B">
        <w:rPr>
          <w:b/>
          <w:bCs/>
        </w:rPr>
        <w:t>)</w:t>
      </w:r>
      <w:r w:rsidR="00154EE1">
        <w:rPr>
          <w:bCs/>
        </w:rPr>
        <w:br/>
        <w:t xml:space="preserve">     Inside or outside change? </w:t>
      </w:r>
      <w:r w:rsidR="00154EE1">
        <w:rPr>
          <w:bCs/>
          <w:u w:val="single"/>
        </w:rPr>
        <w:tab/>
      </w:r>
      <w:r w:rsidR="00154EE1">
        <w:rPr>
          <w:bCs/>
          <w:u w:val="single"/>
        </w:rPr>
        <w:tab/>
      </w:r>
      <w:r w:rsidR="00154EE1">
        <w:rPr>
          <w:bCs/>
          <w:u w:val="single"/>
        </w:rPr>
        <w:tab/>
      </w:r>
      <w:r w:rsidR="00154EE1">
        <w:rPr>
          <w:bCs/>
          <w:u w:val="single"/>
        </w:rPr>
        <w:br/>
      </w:r>
      <w:r w:rsidR="00154EE1" w:rsidRPr="00F5713B">
        <w:rPr>
          <w:bCs/>
          <w:sz w:val="12"/>
          <w:szCs w:val="12"/>
        </w:rPr>
        <w:br/>
      </w:r>
      <w:r w:rsidR="00154EE1">
        <w:rPr>
          <w:bCs/>
        </w:rPr>
        <w:t xml:space="preserve">     Verbal description: </w:t>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u w:val="single"/>
        </w:rPr>
        <w:tab/>
      </w:r>
      <w:r w:rsidR="00154EE1">
        <w:rPr>
          <w:bCs/>
        </w:rPr>
        <w:br/>
      </w:r>
      <w:r w:rsidR="00154EE1">
        <w:rPr>
          <w:bCs/>
        </w:rPr>
        <w:br/>
        <w:t>d</w:t>
      </w:r>
      <w:r>
        <w:rPr>
          <w:bCs/>
        </w:rPr>
        <w:t xml:space="preserve">.  </w:t>
      </w:r>
      <w:r w:rsidR="006D148D">
        <w:rPr>
          <w:b/>
          <w:bCs/>
        </w:rPr>
        <w:t>H(d + 15</w:t>
      </w:r>
      <w:r w:rsidRPr="00F5713B">
        <w:rPr>
          <w:b/>
          <w:bCs/>
        </w:rPr>
        <w:t>)</w:t>
      </w:r>
      <w:r>
        <w:rPr>
          <w:bCs/>
        </w:rPr>
        <w:br/>
        <w:t xml:space="preserve">     Inside or outside change? </w:t>
      </w:r>
      <w:r>
        <w:rPr>
          <w:bCs/>
          <w:u w:val="single"/>
        </w:rPr>
        <w:tab/>
      </w:r>
      <w:r w:rsidR="006D148D">
        <w:rPr>
          <w:bCs/>
          <w:u w:val="single"/>
        </w:rPr>
        <w:tab/>
      </w:r>
      <w:r>
        <w:rPr>
          <w:bCs/>
          <w:u w:val="single"/>
        </w:rPr>
        <w:tab/>
      </w:r>
      <w:r>
        <w:rPr>
          <w:bCs/>
          <w:u w:val="single"/>
        </w:rPr>
        <w:tab/>
      </w:r>
      <w:r>
        <w:rPr>
          <w:bCs/>
          <w:u w:val="single"/>
        </w:rPr>
        <w:br/>
      </w:r>
      <w:r w:rsidRPr="00F5713B">
        <w:rPr>
          <w:bCs/>
          <w:sz w:val="12"/>
          <w:szCs w:val="12"/>
        </w:rPr>
        <w:br/>
      </w:r>
      <w:r>
        <w:rPr>
          <w:bCs/>
        </w:rPr>
        <w:t xml:space="preserve">     Verbal description: </w:t>
      </w:r>
      <w:r>
        <w:rPr>
          <w:bCs/>
          <w:u w:val="single"/>
        </w:rPr>
        <w:tab/>
      </w:r>
      <w:r w:rsidR="006D148D">
        <w:rPr>
          <w:bCs/>
          <w:u w:val="single"/>
        </w:rPr>
        <w:tab/>
      </w:r>
      <w:r w:rsidR="006D148D">
        <w:rPr>
          <w:bCs/>
          <w:u w:val="single"/>
        </w:rPr>
        <w:tab/>
      </w:r>
      <w:r w:rsidR="006D148D">
        <w:rPr>
          <w:bCs/>
          <w:u w:val="single"/>
        </w:rPr>
        <w:tab/>
      </w:r>
      <w:r w:rsidR="006D148D">
        <w:rPr>
          <w:bCs/>
          <w:u w:val="single"/>
        </w:rPr>
        <w:tab/>
      </w:r>
      <w:r w:rsidR="006D148D">
        <w:rPr>
          <w:bCs/>
          <w:u w:val="single"/>
        </w:rPr>
        <w:tab/>
      </w:r>
      <w:r w:rsidR="006D148D">
        <w:rPr>
          <w:bCs/>
          <w:u w:val="single"/>
        </w:rPr>
        <w:tab/>
      </w:r>
      <w:r>
        <w:rPr>
          <w:bCs/>
          <w:u w:val="single"/>
        </w:rPr>
        <w:tab/>
      </w:r>
      <w:r>
        <w:rPr>
          <w:bCs/>
          <w:u w:val="single"/>
        </w:rPr>
        <w:tab/>
      </w:r>
      <w:r>
        <w:rPr>
          <w:bCs/>
          <w:u w:val="single"/>
        </w:rPr>
        <w:tab/>
      </w:r>
    </w:p>
    <w:p w14:paraId="3B2F63EB" w14:textId="77777777" w:rsidR="00317231" w:rsidRDefault="00317231" w:rsidP="00BF0B39">
      <w:pPr>
        <w:autoSpaceDE w:val="0"/>
        <w:autoSpaceDN w:val="0"/>
        <w:adjustRightInd w:val="0"/>
        <w:ind w:left="360" w:hanging="360"/>
        <w:rPr>
          <w:bCs/>
        </w:rPr>
      </w:pPr>
    </w:p>
    <w:p w14:paraId="0B949499" w14:textId="2C4F01AB" w:rsidR="000F42C7" w:rsidRDefault="00BF0B39" w:rsidP="00BF0B39">
      <w:pPr>
        <w:autoSpaceDE w:val="0"/>
        <w:autoSpaceDN w:val="0"/>
        <w:adjustRightInd w:val="0"/>
        <w:ind w:left="360" w:hanging="360"/>
        <w:rPr>
          <w:bCs/>
        </w:rPr>
      </w:pPr>
      <w:r>
        <w:rPr>
          <w:bCs/>
        </w:rPr>
        <w:t>6.</w:t>
      </w:r>
      <w:r>
        <w:rPr>
          <w:bCs/>
        </w:rPr>
        <w:tab/>
        <w:t>You can think of the p</w:t>
      </w:r>
      <w:r w:rsidR="00A523B0">
        <w:rPr>
          <w:bCs/>
        </w:rPr>
        <w:t xml:space="preserve">opulation of the world </w:t>
      </w:r>
      <w:r w:rsidRPr="009F4C7D">
        <w:rPr>
          <w:b/>
          <w:bCs/>
        </w:rPr>
        <w:t>P(t)</w:t>
      </w:r>
      <w:r>
        <w:rPr>
          <w:bCs/>
        </w:rPr>
        <w:t xml:space="preserve"> </w:t>
      </w:r>
      <w:r w:rsidR="0099430C">
        <w:rPr>
          <w:bCs/>
        </w:rPr>
        <w:t xml:space="preserve">as a function of </w:t>
      </w:r>
      <w:r w:rsidR="009F4C7D" w:rsidRPr="009F4C7D">
        <w:rPr>
          <w:b/>
          <w:bCs/>
        </w:rPr>
        <w:t>t</w:t>
      </w:r>
      <w:r w:rsidR="009F4C7D">
        <w:rPr>
          <w:bCs/>
        </w:rPr>
        <w:t xml:space="preserve">, </w:t>
      </w:r>
      <w:r w:rsidR="0099430C">
        <w:rPr>
          <w:bCs/>
        </w:rPr>
        <w:t>the number of years since the year 2000.  In the space below, give a verbal description of at least two inside and at least two outside changes to this function.  For each one, identify them as either inside or outside changes, and give an expression that matches your verbal description.</w:t>
      </w:r>
    </w:p>
    <w:p w14:paraId="7A659719" w14:textId="77777777" w:rsidR="00A523B0" w:rsidRDefault="00A523B0" w:rsidP="00BF0B39">
      <w:pPr>
        <w:autoSpaceDE w:val="0"/>
        <w:autoSpaceDN w:val="0"/>
        <w:adjustRightInd w:val="0"/>
        <w:ind w:left="360" w:hanging="360"/>
        <w:rPr>
          <w:bCs/>
        </w:rPr>
      </w:pPr>
    </w:p>
    <w:sectPr w:rsidR="00A523B0" w:rsidSect="00B416A8">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8DB78" w14:textId="77777777" w:rsidR="003E3F99" w:rsidRDefault="003E3F99">
      <w:r>
        <w:separator/>
      </w:r>
    </w:p>
  </w:endnote>
  <w:endnote w:type="continuationSeparator" w:id="0">
    <w:p w14:paraId="0B08F27A" w14:textId="77777777" w:rsidR="003E3F99" w:rsidRDefault="003E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32EAC" w14:textId="2CBAFA25" w:rsidR="00306545" w:rsidRDefault="00C00E29">
    <w:pPr>
      <w:pStyle w:val="Footer"/>
    </w:pPr>
    <w:r>
      <w:t>Activity 1.4.2</w:t>
    </w:r>
    <w:r w:rsidR="00306545">
      <w:t xml:space="preserve">                                                 Connecticut Core Algebra 2 Curriculum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F333" w14:textId="77777777" w:rsidR="003E3F99" w:rsidRDefault="003E3F99">
      <w:r>
        <w:separator/>
      </w:r>
    </w:p>
  </w:footnote>
  <w:footnote w:type="continuationSeparator" w:id="0">
    <w:p w14:paraId="4AC42A05" w14:textId="77777777" w:rsidR="003E3F99" w:rsidRDefault="003E3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7B2A" w14:textId="77777777" w:rsidR="00306545" w:rsidRDefault="00306545" w:rsidP="004A2BD9">
    <w:pPr>
      <w:pBdr>
        <w:bottom w:val="single" w:sz="4" w:space="1" w:color="auto"/>
      </w:pBdr>
    </w:pPr>
    <w:r>
      <w:rPr>
        <w:rFonts w:eastAsiaTheme="minorEastAsia"/>
      </w:rPr>
      <w:t xml:space="preserve"> Name: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Date:                             </w:t>
    </w:r>
    <w:sdt>
      <w:sdtPr>
        <w:id w:val="587887259"/>
        <w:docPartObj>
          <w:docPartGallery w:val="Page Numbers (Top of Page)"/>
          <w:docPartUnique/>
        </w:docPartObj>
      </w:sdtPr>
      <w:sdtEndPr/>
      <w:sdtContent>
        <w:r>
          <w:t xml:space="preserve">   Page </w:t>
        </w:r>
        <w:r>
          <w:fldChar w:fldCharType="begin"/>
        </w:r>
        <w:r>
          <w:instrText xml:space="preserve"> PAGE </w:instrText>
        </w:r>
        <w:r>
          <w:fldChar w:fldCharType="separate"/>
        </w:r>
        <w:r w:rsidR="00F20648">
          <w:rPr>
            <w:noProof/>
          </w:rPr>
          <w:t>1</w:t>
        </w:r>
        <w:r>
          <w:rPr>
            <w:noProof/>
          </w:rPr>
          <w:fldChar w:fldCharType="end"/>
        </w:r>
        <w:r>
          <w:t xml:space="preserve"> of </w:t>
        </w:r>
        <w:r w:rsidR="003E3F99">
          <w:fldChar w:fldCharType="begin"/>
        </w:r>
        <w:r w:rsidR="003E3F99">
          <w:instrText xml:space="preserve"> NUMPAGES  </w:instrText>
        </w:r>
        <w:r w:rsidR="003E3F99">
          <w:fldChar w:fldCharType="separate"/>
        </w:r>
        <w:r w:rsidR="00F20648">
          <w:rPr>
            <w:noProof/>
          </w:rPr>
          <w:t>3</w:t>
        </w:r>
        <w:r w:rsidR="003E3F99">
          <w:rPr>
            <w:noProof/>
          </w:rPr>
          <w:fldChar w:fldCharType="end"/>
        </w:r>
      </w:sdtContent>
    </w:sdt>
    <w:r>
      <w:rPr>
        <w:rStyle w:val="PageNumber"/>
      </w:rPr>
      <w:tab/>
    </w:r>
  </w:p>
  <w:p w14:paraId="6B6AE939" w14:textId="77777777" w:rsidR="00306545" w:rsidRPr="00910394" w:rsidRDefault="00306545" w:rsidP="0091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103A"/>
    <w:multiLevelType w:val="hybridMultilevel"/>
    <w:tmpl w:val="76088C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97F06"/>
    <w:multiLevelType w:val="hybridMultilevel"/>
    <w:tmpl w:val="D272D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A7D"/>
    <w:multiLevelType w:val="hybridMultilevel"/>
    <w:tmpl w:val="CB367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57F6"/>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69352A"/>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5CC5EC9"/>
    <w:multiLevelType w:val="hybridMultilevel"/>
    <w:tmpl w:val="14D6A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44FAD"/>
    <w:multiLevelType w:val="hybridMultilevel"/>
    <w:tmpl w:val="B37C2FC0"/>
    <w:lvl w:ilvl="0" w:tplc="48A694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F2206"/>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8F5EA5"/>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F204A95"/>
    <w:multiLevelType w:val="hybridMultilevel"/>
    <w:tmpl w:val="FBCE95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57FE4"/>
    <w:multiLevelType w:val="hybridMultilevel"/>
    <w:tmpl w:val="10EEB9D8"/>
    <w:lvl w:ilvl="0" w:tplc="3FD67980">
      <w:start w:val="1"/>
      <w:numFmt w:val="decimal"/>
      <w:lvlText w:val="%1."/>
      <w:lvlJc w:val="left"/>
      <w:pPr>
        <w:ind w:left="360" w:hanging="360"/>
      </w:pPr>
      <w:rPr>
        <w:rFonts w:hint="default"/>
        <w:b w:val="0"/>
        <w:i w:val="0"/>
      </w:rPr>
    </w:lvl>
    <w:lvl w:ilvl="1" w:tplc="80A47F6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6F7840"/>
    <w:multiLevelType w:val="hybridMultilevel"/>
    <w:tmpl w:val="1DAC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7327B"/>
    <w:multiLevelType w:val="hybridMultilevel"/>
    <w:tmpl w:val="E0E2D028"/>
    <w:lvl w:ilvl="0" w:tplc="9BC2CF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706565"/>
    <w:multiLevelType w:val="hybridMultilevel"/>
    <w:tmpl w:val="4B543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23DD3"/>
    <w:multiLevelType w:val="hybridMultilevel"/>
    <w:tmpl w:val="32F0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64F7F"/>
    <w:multiLevelType w:val="hybridMultilevel"/>
    <w:tmpl w:val="F0267844"/>
    <w:lvl w:ilvl="0" w:tplc="9280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10B3D"/>
    <w:multiLevelType w:val="hybridMultilevel"/>
    <w:tmpl w:val="5A34E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936F5D"/>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3132CB9"/>
    <w:multiLevelType w:val="hybridMultilevel"/>
    <w:tmpl w:val="12F47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809CF"/>
    <w:multiLevelType w:val="hybridMultilevel"/>
    <w:tmpl w:val="3E8E6230"/>
    <w:lvl w:ilvl="0" w:tplc="48A694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3327DA"/>
    <w:multiLevelType w:val="hybridMultilevel"/>
    <w:tmpl w:val="32CAC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7318F9"/>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6C20246"/>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BCE0A11"/>
    <w:multiLevelType w:val="multilevel"/>
    <w:tmpl w:val="105CD760"/>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4B46B1E"/>
    <w:multiLevelType w:val="hybridMultilevel"/>
    <w:tmpl w:val="48B8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C91A83"/>
    <w:multiLevelType w:val="hybridMultilevel"/>
    <w:tmpl w:val="201ACC20"/>
    <w:lvl w:ilvl="0" w:tplc="819E28BE">
      <w:start w:val="1"/>
      <w:numFmt w:val="lowerLetter"/>
      <w:lvlText w:val="%1."/>
      <w:lvlJc w:val="left"/>
      <w:pPr>
        <w:tabs>
          <w:tab w:val="num" w:pos="1440"/>
        </w:tabs>
        <w:ind w:left="1440" w:hanging="360"/>
      </w:pPr>
      <w:rPr>
        <w:rFonts w:hint="default"/>
      </w:rPr>
    </w:lvl>
    <w:lvl w:ilvl="1" w:tplc="78E428E0">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D8F2980"/>
    <w:multiLevelType w:val="hybridMultilevel"/>
    <w:tmpl w:val="A7BE8D74"/>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A15FAF"/>
    <w:multiLevelType w:val="hybridMultilevel"/>
    <w:tmpl w:val="20E0891E"/>
    <w:lvl w:ilvl="0" w:tplc="819E28BE">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FFA5E1B"/>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2002F"/>
    <w:multiLevelType w:val="multilevel"/>
    <w:tmpl w:val="10EEB9D8"/>
    <w:lvl w:ilvl="0">
      <w:start w:val="1"/>
      <w:numFmt w:val="decimal"/>
      <w:lvlText w:val="%1."/>
      <w:lvlJc w:val="left"/>
      <w:pPr>
        <w:ind w:left="360" w:hanging="360"/>
      </w:pPr>
      <w:rPr>
        <w:rFonts w:hint="default"/>
        <w:b w:val="0"/>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0CA19C9"/>
    <w:multiLevelType w:val="hybridMultilevel"/>
    <w:tmpl w:val="EE0AA2F2"/>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600F2E"/>
    <w:multiLevelType w:val="multilevel"/>
    <w:tmpl w:val="39A00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0047F6"/>
    <w:multiLevelType w:val="hybridMultilevel"/>
    <w:tmpl w:val="C814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444628"/>
    <w:multiLevelType w:val="hybridMultilevel"/>
    <w:tmpl w:val="46C2E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064905"/>
    <w:multiLevelType w:val="hybridMultilevel"/>
    <w:tmpl w:val="0CF2E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B3B2D"/>
    <w:multiLevelType w:val="hybridMultilevel"/>
    <w:tmpl w:val="E9A6338C"/>
    <w:lvl w:ilvl="0" w:tplc="A2F2C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2C0F92"/>
    <w:multiLevelType w:val="hybridMultilevel"/>
    <w:tmpl w:val="105CD760"/>
    <w:lvl w:ilvl="0" w:tplc="48A6949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76125"/>
    <w:multiLevelType w:val="hybridMultilevel"/>
    <w:tmpl w:val="9F900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5874B6"/>
    <w:multiLevelType w:val="multilevel"/>
    <w:tmpl w:val="20E0891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3C180C"/>
    <w:multiLevelType w:val="hybridMultilevel"/>
    <w:tmpl w:val="5FBAF77A"/>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650D9"/>
    <w:multiLevelType w:val="hybridMultilevel"/>
    <w:tmpl w:val="AEA47C92"/>
    <w:lvl w:ilvl="0" w:tplc="3FD67980">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AE6913"/>
    <w:multiLevelType w:val="hybridMultilevel"/>
    <w:tmpl w:val="B298FD3A"/>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237487"/>
    <w:multiLevelType w:val="hybridMultilevel"/>
    <w:tmpl w:val="4C7E02AC"/>
    <w:lvl w:ilvl="0" w:tplc="3FD67980">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20C47"/>
    <w:multiLevelType w:val="hybridMultilevel"/>
    <w:tmpl w:val="39A00502"/>
    <w:lvl w:ilvl="0" w:tplc="0409000F">
      <w:start w:val="2"/>
      <w:numFmt w:val="decimal"/>
      <w:lvlText w:val="%1."/>
      <w:lvlJc w:val="left"/>
      <w:pPr>
        <w:tabs>
          <w:tab w:val="num" w:pos="720"/>
        </w:tabs>
        <w:ind w:left="720" w:hanging="360"/>
      </w:pPr>
      <w:rPr>
        <w:rFonts w:hint="default"/>
      </w:rPr>
    </w:lvl>
    <w:lvl w:ilvl="1" w:tplc="819E28B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D266E6F"/>
    <w:multiLevelType w:val="hybridMultilevel"/>
    <w:tmpl w:val="859E6C6A"/>
    <w:lvl w:ilvl="0" w:tplc="E69444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7"/>
  </w:num>
  <w:num w:numId="3">
    <w:abstractNumId w:val="25"/>
  </w:num>
  <w:num w:numId="4">
    <w:abstractNumId w:val="12"/>
  </w:num>
  <w:num w:numId="5">
    <w:abstractNumId w:val="37"/>
  </w:num>
  <w:num w:numId="6">
    <w:abstractNumId w:val="31"/>
  </w:num>
  <w:num w:numId="7">
    <w:abstractNumId w:val="3"/>
  </w:num>
  <w:num w:numId="8">
    <w:abstractNumId w:val="35"/>
  </w:num>
  <w:num w:numId="9">
    <w:abstractNumId w:val="21"/>
  </w:num>
  <w:num w:numId="10">
    <w:abstractNumId w:val="44"/>
  </w:num>
  <w:num w:numId="11">
    <w:abstractNumId w:val="38"/>
  </w:num>
  <w:num w:numId="12">
    <w:abstractNumId w:val="1"/>
  </w:num>
  <w:num w:numId="13">
    <w:abstractNumId w:val="24"/>
  </w:num>
  <w:num w:numId="14">
    <w:abstractNumId w:val="19"/>
  </w:num>
  <w:num w:numId="15">
    <w:abstractNumId w:val="34"/>
  </w:num>
  <w:num w:numId="16">
    <w:abstractNumId w:val="18"/>
  </w:num>
  <w:num w:numId="17">
    <w:abstractNumId w:val="6"/>
  </w:num>
  <w:num w:numId="18">
    <w:abstractNumId w:val="10"/>
  </w:num>
  <w:num w:numId="19">
    <w:abstractNumId w:val="9"/>
  </w:num>
  <w:num w:numId="20">
    <w:abstractNumId w:val="13"/>
  </w:num>
  <w:num w:numId="21">
    <w:abstractNumId w:val="20"/>
  </w:num>
  <w:num w:numId="22">
    <w:abstractNumId w:val="36"/>
  </w:num>
  <w:num w:numId="23">
    <w:abstractNumId w:val="0"/>
  </w:num>
  <w:num w:numId="24">
    <w:abstractNumId w:val="2"/>
  </w:num>
  <w:num w:numId="25">
    <w:abstractNumId w:val="14"/>
  </w:num>
  <w:num w:numId="26">
    <w:abstractNumId w:val="11"/>
  </w:num>
  <w:num w:numId="27">
    <w:abstractNumId w:val="30"/>
  </w:num>
  <w:num w:numId="28">
    <w:abstractNumId w:val="41"/>
  </w:num>
  <w:num w:numId="29">
    <w:abstractNumId w:val="26"/>
  </w:num>
  <w:num w:numId="30">
    <w:abstractNumId w:val="42"/>
  </w:num>
  <w:num w:numId="31">
    <w:abstractNumId w:val="39"/>
  </w:num>
  <w:num w:numId="32">
    <w:abstractNumId w:val="40"/>
  </w:num>
  <w:num w:numId="33">
    <w:abstractNumId w:val="33"/>
  </w:num>
  <w:num w:numId="34">
    <w:abstractNumId w:val="16"/>
  </w:num>
  <w:num w:numId="35">
    <w:abstractNumId w:val="7"/>
  </w:num>
  <w:num w:numId="36">
    <w:abstractNumId w:val="8"/>
  </w:num>
  <w:num w:numId="37">
    <w:abstractNumId w:val="4"/>
  </w:num>
  <w:num w:numId="38">
    <w:abstractNumId w:val="29"/>
  </w:num>
  <w:num w:numId="39">
    <w:abstractNumId w:val="22"/>
  </w:num>
  <w:num w:numId="40">
    <w:abstractNumId w:val="17"/>
  </w:num>
  <w:num w:numId="41">
    <w:abstractNumId w:val="28"/>
  </w:num>
  <w:num w:numId="42">
    <w:abstractNumId w:val="23"/>
  </w:num>
  <w:num w:numId="43">
    <w:abstractNumId w:val="5"/>
  </w:num>
  <w:num w:numId="44">
    <w:abstractNumId w:val="15"/>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B1"/>
    <w:rsid w:val="0001177F"/>
    <w:rsid w:val="000249A5"/>
    <w:rsid w:val="0002695D"/>
    <w:rsid w:val="000310BF"/>
    <w:rsid w:val="0008660E"/>
    <w:rsid w:val="0009605D"/>
    <w:rsid w:val="000978E4"/>
    <w:rsid w:val="000A4038"/>
    <w:rsid w:val="000C34DD"/>
    <w:rsid w:val="000F25E5"/>
    <w:rsid w:val="000F42C7"/>
    <w:rsid w:val="00100C89"/>
    <w:rsid w:val="00123D71"/>
    <w:rsid w:val="00132611"/>
    <w:rsid w:val="0013388F"/>
    <w:rsid w:val="001402ED"/>
    <w:rsid w:val="00154EE1"/>
    <w:rsid w:val="0017404E"/>
    <w:rsid w:val="00176945"/>
    <w:rsid w:val="001806F9"/>
    <w:rsid w:val="001B263C"/>
    <w:rsid w:val="001B3F06"/>
    <w:rsid w:val="001C645E"/>
    <w:rsid w:val="001E6EEC"/>
    <w:rsid w:val="002064B1"/>
    <w:rsid w:val="00220129"/>
    <w:rsid w:val="00225FE8"/>
    <w:rsid w:val="00234423"/>
    <w:rsid w:val="00244C62"/>
    <w:rsid w:val="00264A33"/>
    <w:rsid w:val="00286560"/>
    <w:rsid w:val="002E37C4"/>
    <w:rsid w:val="002F5138"/>
    <w:rsid w:val="00306545"/>
    <w:rsid w:val="00307EA3"/>
    <w:rsid w:val="00317231"/>
    <w:rsid w:val="00347499"/>
    <w:rsid w:val="003568EB"/>
    <w:rsid w:val="00357FE2"/>
    <w:rsid w:val="003608AC"/>
    <w:rsid w:val="00377AC1"/>
    <w:rsid w:val="003B1BE3"/>
    <w:rsid w:val="003B3EDA"/>
    <w:rsid w:val="003B66A9"/>
    <w:rsid w:val="003E3C27"/>
    <w:rsid w:val="003E3F99"/>
    <w:rsid w:val="003E6833"/>
    <w:rsid w:val="003F796D"/>
    <w:rsid w:val="00416035"/>
    <w:rsid w:val="00430117"/>
    <w:rsid w:val="00453CEF"/>
    <w:rsid w:val="004754CB"/>
    <w:rsid w:val="004A1E90"/>
    <w:rsid w:val="004A2BD9"/>
    <w:rsid w:val="004A325D"/>
    <w:rsid w:val="004D5541"/>
    <w:rsid w:val="0050215C"/>
    <w:rsid w:val="00514299"/>
    <w:rsid w:val="00563A26"/>
    <w:rsid w:val="00567B74"/>
    <w:rsid w:val="00584271"/>
    <w:rsid w:val="005C134B"/>
    <w:rsid w:val="005C77AF"/>
    <w:rsid w:val="005D7E08"/>
    <w:rsid w:val="00625BC1"/>
    <w:rsid w:val="00640BD4"/>
    <w:rsid w:val="00645CC6"/>
    <w:rsid w:val="00663F0C"/>
    <w:rsid w:val="00664F22"/>
    <w:rsid w:val="00683012"/>
    <w:rsid w:val="006C33B2"/>
    <w:rsid w:val="006D148D"/>
    <w:rsid w:val="006E679E"/>
    <w:rsid w:val="00717E6B"/>
    <w:rsid w:val="00734CCD"/>
    <w:rsid w:val="0073553A"/>
    <w:rsid w:val="00740FFA"/>
    <w:rsid w:val="00765B60"/>
    <w:rsid w:val="00767B90"/>
    <w:rsid w:val="00783F51"/>
    <w:rsid w:val="00790DAE"/>
    <w:rsid w:val="0079344F"/>
    <w:rsid w:val="007942E1"/>
    <w:rsid w:val="007A61F5"/>
    <w:rsid w:val="007B5366"/>
    <w:rsid w:val="007C194B"/>
    <w:rsid w:val="007C4976"/>
    <w:rsid w:val="007C7861"/>
    <w:rsid w:val="007D5C80"/>
    <w:rsid w:val="007F7B77"/>
    <w:rsid w:val="00804F88"/>
    <w:rsid w:val="00810EBE"/>
    <w:rsid w:val="008363C4"/>
    <w:rsid w:val="00842864"/>
    <w:rsid w:val="00871560"/>
    <w:rsid w:val="0087194A"/>
    <w:rsid w:val="0088506F"/>
    <w:rsid w:val="008929F8"/>
    <w:rsid w:val="008A1541"/>
    <w:rsid w:val="008B0FC3"/>
    <w:rsid w:val="008C0030"/>
    <w:rsid w:val="008F0351"/>
    <w:rsid w:val="00900017"/>
    <w:rsid w:val="00910394"/>
    <w:rsid w:val="0091601E"/>
    <w:rsid w:val="00917685"/>
    <w:rsid w:val="00921DF7"/>
    <w:rsid w:val="0094221A"/>
    <w:rsid w:val="009904C4"/>
    <w:rsid w:val="0099430C"/>
    <w:rsid w:val="009974D3"/>
    <w:rsid w:val="009F0609"/>
    <w:rsid w:val="009F19FB"/>
    <w:rsid w:val="009F4C7D"/>
    <w:rsid w:val="009F5169"/>
    <w:rsid w:val="00A007C0"/>
    <w:rsid w:val="00A03672"/>
    <w:rsid w:val="00A105EA"/>
    <w:rsid w:val="00A15473"/>
    <w:rsid w:val="00A27A9F"/>
    <w:rsid w:val="00A523B0"/>
    <w:rsid w:val="00A91D3D"/>
    <w:rsid w:val="00AA37CA"/>
    <w:rsid w:val="00AB1396"/>
    <w:rsid w:val="00AB7C31"/>
    <w:rsid w:val="00B13B2E"/>
    <w:rsid w:val="00B172FF"/>
    <w:rsid w:val="00B309D4"/>
    <w:rsid w:val="00B355EB"/>
    <w:rsid w:val="00B3646B"/>
    <w:rsid w:val="00B416A8"/>
    <w:rsid w:val="00B46CA9"/>
    <w:rsid w:val="00B50606"/>
    <w:rsid w:val="00B50D8C"/>
    <w:rsid w:val="00BA3A89"/>
    <w:rsid w:val="00BC3503"/>
    <w:rsid w:val="00BC35E8"/>
    <w:rsid w:val="00BD0068"/>
    <w:rsid w:val="00BD172A"/>
    <w:rsid w:val="00BD2A75"/>
    <w:rsid w:val="00BD4202"/>
    <w:rsid w:val="00BD5D01"/>
    <w:rsid w:val="00BF0B39"/>
    <w:rsid w:val="00C00E29"/>
    <w:rsid w:val="00C204A7"/>
    <w:rsid w:val="00C325F0"/>
    <w:rsid w:val="00C33338"/>
    <w:rsid w:val="00C470BE"/>
    <w:rsid w:val="00C523AD"/>
    <w:rsid w:val="00C75539"/>
    <w:rsid w:val="00C82B24"/>
    <w:rsid w:val="00C8378C"/>
    <w:rsid w:val="00C87332"/>
    <w:rsid w:val="00C87468"/>
    <w:rsid w:val="00C96214"/>
    <w:rsid w:val="00CB6A7D"/>
    <w:rsid w:val="00CB75CA"/>
    <w:rsid w:val="00CE1C11"/>
    <w:rsid w:val="00D01BC5"/>
    <w:rsid w:val="00D03887"/>
    <w:rsid w:val="00D10E78"/>
    <w:rsid w:val="00D10F84"/>
    <w:rsid w:val="00D5389C"/>
    <w:rsid w:val="00D76C54"/>
    <w:rsid w:val="00DD3F33"/>
    <w:rsid w:val="00DE2E07"/>
    <w:rsid w:val="00DE5FA9"/>
    <w:rsid w:val="00E12F21"/>
    <w:rsid w:val="00E428BC"/>
    <w:rsid w:val="00E72488"/>
    <w:rsid w:val="00EC12BF"/>
    <w:rsid w:val="00EC32B3"/>
    <w:rsid w:val="00F20648"/>
    <w:rsid w:val="00F40F95"/>
    <w:rsid w:val="00F41210"/>
    <w:rsid w:val="00F53582"/>
    <w:rsid w:val="00F5713B"/>
    <w:rsid w:val="00F76A4A"/>
    <w:rsid w:val="00F84BCB"/>
    <w:rsid w:val="00F946D1"/>
    <w:rsid w:val="00FA03A8"/>
    <w:rsid w:val="00FC1698"/>
    <w:rsid w:val="00FC28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BB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 w:type="character" w:styleId="Hyperlink">
    <w:name w:val="Hyperlink"/>
    <w:basedOn w:val="DefaultParagraphFont"/>
    <w:uiPriority w:val="99"/>
    <w:unhideWhenUsed/>
    <w:rsid w:val="00D01B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B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2064B1"/>
    <w:pPr>
      <w:autoSpaceDE w:val="0"/>
      <w:autoSpaceDN w:val="0"/>
      <w:ind w:left="720"/>
      <w:contextualSpacing/>
    </w:pPr>
    <w:rPr>
      <w:rFonts w:ascii="Times" w:hAnsi="Times" w:cs="Times"/>
    </w:rPr>
  </w:style>
  <w:style w:type="paragraph" w:styleId="Header">
    <w:name w:val="header"/>
    <w:basedOn w:val="Normal"/>
    <w:link w:val="HeaderChar"/>
    <w:uiPriority w:val="99"/>
    <w:rsid w:val="0029368F"/>
    <w:pPr>
      <w:tabs>
        <w:tab w:val="center" w:pos="4320"/>
        <w:tab w:val="right" w:pos="8640"/>
      </w:tabs>
    </w:pPr>
  </w:style>
  <w:style w:type="paragraph" w:styleId="Footer">
    <w:name w:val="footer"/>
    <w:basedOn w:val="Normal"/>
    <w:semiHidden/>
    <w:rsid w:val="0029368F"/>
    <w:pPr>
      <w:tabs>
        <w:tab w:val="center" w:pos="4320"/>
        <w:tab w:val="right" w:pos="8640"/>
      </w:tabs>
    </w:pPr>
  </w:style>
  <w:style w:type="character" w:styleId="PageNumber">
    <w:name w:val="page number"/>
    <w:basedOn w:val="DefaultParagraphFont"/>
    <w:rsid w:val="0029368F"/>
  </w:style>
  <w:style w:type="character" w:styleId="PlaceholderText">
    <w:name w:val="Placeholder Text"/>
    <w:basedOn w:val="DefaultParagraphFont"/>
    <w:uiPriority w:val="99"/>
    <w:semiHidden/>
    <w:rsid w:val="00740FFA"/>
    <w:rPr>
      <w:color w:val="808080"/>
    </w:rPr>
  </w:style>
  <w:style w:type="table" w:styleId="TableGrid">
    <w:name w:val="Table Grid"/>
    <w:basedOn w:val="TableNormal"/>
    <w:uiPriority w:val="59"/>
    <w:rsid w:val="00664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53582"/>
    <w:rPr>
      <w:rFonts w:eastAsia="Times New Roman"/>
      <w:sz w:val="24"/>
      <w:szCs w:val="24"/>
    </w:rPr>
  </w:style>
  <w:style w:type="character" w:styleId="Hyperlink">
    <w:name w:val="Hyperlink"/>
    <w:basedOn w:val="DefaultParagraphFont"/>
    <w:uiPriority w:val="99"/>
    <w:unhideWhenUsed/>
    <w:rsid w:val="00D01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94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A386-0EFB-4FCA-8D2E-1CE93707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2</cp:revision>
  <cp:lastPrinted>2015-02-07T19:48:00Z</cp:lastPrinted>
  <dcterms:created xsi:type="dcterms:W3CDTF">2015-07-01T00:09:00Z</dcterms:created>
  <dcterms:modified xsi:type="dcterms:W3CDTF">2015-07-01T00:09:00Z</dcterms:modified>
</cp:coreProperties>
</file>