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2C3" w:rsidRDefault="003B52C3"/>
    <w:tbl>
      <w:tblPr>
        <w:tblStyle w:val="TableGrid"/>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291"/>
        <w:gridCol w:w="6069"/>
      </w:tblGrid>
      <w:tr w:rsidR="006A117F" w:rsidTr="00B727C7">
        <w:trPr>
          <w:trHeight w:val="864"/>
          <w:jc w:val="center"/>
        </w:trPr>
        <w:tc>
          <w:tcPr>
            <w:tcW w:w="1758" w:type="pct"/>
            <w:tcBorders>
              <w:top w:val="nil"/>
              <w:left w:val="nil"/>
              <w:bottom w:val="nil"/>
            </w:tcBorders>
            <w:shd w:val="clear" w:color="auto" w:fill="9BBB59" w:themeFill="accent3"/>
            <w:vAlign w:val="center"/>
          </w:tcPr>
          <w:p w:rsidR="001C2BF3" w:rsidRDefault="00F04504" w:rsidP="001C2BF3">
            <w:pPr>
              <w:pStyle w:val="NoSpacing"/>
              <w:rPr>
                <w:color w:val="FFFFFF" w:themeColor="background1"/>
                <w:sz w:val="44"/>
                <w:szCs w:val="32"/>
              </w:rPr>
            </w:pPr>
            <w:r>
              <w:rPr>
                <w:color w:val="FFFFFF" w:themeColor="background1"/>
                <w:sz w:val="44"/>
                <w:szCs w:val="32"/>
              </w:rPr>
              <w:t>Module 5</w:t>
            </w:r>
          </w:p>
          <w:p w:rsidR="006A117F" w:rsidRPr="00050E67" w:rsidRDefault="001C2BF3" w:rsidP="001C2BF3">
            <w:pPr>
              <w:pStyle w:val="NoSpacing"/>
              <w:rPr>
                <w:color w:val="FFFFFF" w:themeColor="background1"/>
                <w:sz w:val="44"/>
                <w:szCs w:val="32"/>
              </w:rPr>
            </w:pPr>
            <w:r>
              <w:rPr>
                <w:color w:val="FFFFFF" w:themeColor="background1"/>
                <w:sz w:val="44"/>
                <w:szCs w:val="32"/>
              </w:rPr>
              <w:t>Facilitator Guide</w:t>
            </w:r>
          </w:p>
        </w:tc>
        <w:tc>
          <w:tcPr>
            <w:tcW w:w="3242" w:type="pct"/>
            <w:tcBorders>
              <w:top w:val="nil"/>
              <w:bottom w:val="nil"/>
              <w:right w:val="nil"/>
            </w:tcBorders>
            <w:shd w:val="clear" w:color="auto" w:fill="4F81BD" w:themeFill="accent1"/>
            <w:tcMar>
              <w:left w:w="216" w:type="dxa"/>
            </w:tcMar>
            <w:vAlign w:val="center"/>
          </w:tcPr>
          <w:p w:rsidR="006A117F" w:rsidRDefault="00F04504" w:rsidP="00457F94">
            <w:pPr>
              <w:pStyle w:val="NoSpacing"/>
              <w:rPr>
                <w:color w:val="FFFFFF" w:themeColor="background1"/>
                <w:sz w:val="40"/>
                <w:szCs w:val="40"/>
              </w:rPr>
            </w:pPr>
            <w:r w:rsidRPr="00F04504">
              <w:rPr>
                <w:color w:val="FFFFFF" w:themeColor="background1"/>
                <w:sz w:val="40"/>
                <w:szCs w:val="40"/>
              </w:rPr>
              <w:t>Focus on Sustaining Change</w:t>
            </w:r>
          </w:p>
        </w:tc>
      </w:tr>
    </w:tbl>
    <w:p w:rsidR="006A117F" w:rsidRDefault="006A117F" w:rsidP="006536F3"/>
    <w:p w:rsidR="006536F3" w:rsidRPr="006536F3" w:rsidRDefault="003C3554" w:rsidP="006536F3">
      <w:pPr>
        <w:rPr>
          <w:b/>
          <w:sz w:val="44"/>
          <w:szCs w:val="44"/>
        </w:rPr>
      </w:pPr>
      <w:r>
        <w:rPr>
          <w:b/>
          <w:sz w:val="44"/>
          <w:szCs w:val="44"/>
        </w:rPr>
        <w:t>Section 4</w:t>
      </w:r>
    </w:p>
    <w:p w:rsidR="003B52C3" w:rsidRDefault="003B52C3" w:rsidP="007D1751">
      <w:pPr>
        <w:pStyle w:val="Title"/>
      </w:pPr>
      <w:r>
        <w:rPr>
          <w:noProof/>
          <w:lang w:eastAsia="en-US"/>
        </w:rPr>
        <w:drawing>
          <wp:anchor distT="0" distB="0" distL="114300" distR="114300" simplePos="0" relativeHeight="251659264" behindDoc="0" locked="0" layoutInCell="1" allowOverlap="1">
            <wp:simplePos x="0" y="0"/>
            <wp:positionH relativeFrom="column">
              <wp:posOffset>4838700</wp:posOffset>
            </wp:positionH>
            <wp:positionV relativeFrom="paragraph">
              <wp:posOffset>39370</wp:posOffset>
            </wp:positionV>
            <wp:extent cx="1362075" cy="1638300"/>
            <wp:effectExtent l="19050" t="0" r="9525"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075" cy="1638300"/>
                    </a:xfrm>
                    <a:prstGeom prst="rect">
                      <a:avLst/>
                    </a:prstGeom>
                  </pic:spPr>
                </pic:pic>
              </a:graphicData>
            </a:graphic>
          </wp:anchor>
        </w:drawing>
      </w:r>
    </w:p>
    <w:p w:rsidR="007D1751" w:rsidRDefault="007D1751" w:rsidP="007D1751">
      <w:pPr>
        <w:pStyle w:val="Title"/>
      </w:pPr>
      <w:r>
        <w:t>Connecticut Core Standard</w:t>
      </w:r>
      <w:r w:rsidR="003B52C3">
        <w:t xml:space="preserve">s for </w:t>
      </w:r>
      <w:r w:rsidR="006116BF">
        <w:t>Mathematics</w:t>
      </w:r>
    </w:p>
    <w:p w:rsidR="003B35B6" w:rsidRDefault="003B35B6" w:rsidP="007D1751">
      <w:pPr>
        <w:pStyle w:val="Title"/>
      </w:pPr>
    </w:p>
    <w:p w:rsidR="003B35B6" w:rsidRDefault="007C1199" w:rsidP="007D1751">
      <w:pPr>
        <w:pStyle w:val="Title"/>
      </w:pPr>
      <w:r>
        <w:t xml:space="preserve">Grades </w:t>
      </w:r>
      <w:r w:rsidR="00455C1C">
        <w:t>6</w:t>
      </w:r>
      <w:r w:rsidR="003B35B6">
        <w:t>–</w:t>
      </w:r>
      <w:r w:rsidR="00455C1C">
        <w:t>12</w:t>
      </w:r>
    </w:p>
    <w:p w:rsidR="003B52C3" w:rsidRDefault="003B52C3" w:rsidP="007D1751">
      <w:pPr>
        <w:pStyle w:val="Title"/>
      </w:pPr>
    </w:p>
    <w:p w:rsidR="007D1751" w:rsidRPr="000F46FC" w:rsidRDefault="007D1751" w:rsidP="007D1751">
      <w:pPr>
        <w:pStyle w:val="Subtitle"/>
        <w:rPr>
          <w:i/>
          <w:sz w:val="44"/>
        </w:rPr>
      </w:pPr>
      <w:r w:rsidRPr="000F46FC">
        <w:rPr>
          <w:i/>
          <w:sz w:val="44"/>
        </w:rPr>
        <w:t>Systems of Professional Learning</w:t>
      </w:r>
    </w:p>
    <w:p w:rsidR="007D1751" w:rsidRDefault="007D1751">
      <w:pPr>
        <w:pStyle w:val="Subtitle"/>
      </w:pPr>
    </w:p>
    <w:p w:rsidR="007D1751" w:rsidRDefault="007D1751">
      <w:pPr>
        <w:pStyle w:val="Subtitle"/>
      </w:pPr>
    </w:p>
    <w:p w:rsidR="00AA6FC0" w:rsidRDefault="00B727C7" w:rsidP="00AA6FC0">
      <w:pPr>
        <w:pStyle w:val="NoSpacing"/>
        <w:spacing w:after="60"/>
      </w:pPr>
      <w:r>
        <w:br w:type="page"/>
      </w: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Default="00AA6FC0" w:rsidP="00AA6FC0">
      <w:pPr>
        <w:pStyle w:val="NoSpacing"/>
        <w:spacing w:after="60"/>
      </w:pPr>
    </w:p>
    <w:p w:rsidR="00AA6FC0" w:rsidRPr="00202090" w:rsidRDefault="00AA6FC0" w:rsidP="00AA6FC0">
      <w:pPr>
        <w:pStyle w:val="NoSpacing"/>
        <w:spacing w:after="60"/>
        <w:rPr>
          <w:b/>
          <w:sz w:val="20"/>
        </w:rPr>
      </w:pPr>
      <w:r w:rsidRPr="00202090">
        <w:rPr>
          <w:b/>
          <w:sz w:val="20"/>
        </w:rPr>
        <w:t xml:space="preserve">Connecticut Core Standards Systems of Professional Learning </w:t>
      </w:r>
    </w:p>
    <w:p w:rsidR="00AA6FC0" w:rsidRPr="003E1232" w:rsidRDefault="00AA6FC0" w:rsidP="00AA6FC0">
      <w:pPr>
        <w:pStyle w:val="NoSpacing"/>
        <w:spacing w:after="60"/>
        <w:jc w:val="both"/>
        <w:rPr>
          <w:spacing w:val="-4"/>
          <w:sz w:val="20"/>
          <w:lang w:bidi="en-US"/>
        </w:rPr>
      </w:pPr>
      <w:r w:rsidRPr="003E1232">
        <w:rPr>
          <w:spacing w:val="-4"/>
          <w:sz w:val="20"/>
          <w:lang w:bidi="en-US"/>
        </w:rPr>
        <w:t xml:space="preserve">The material in this guide was developed by Public Consulting Group in collaboration with staff from the Connecticut </w:t>
      </w:r>
      <w:r>
        <w:rPr>
          <w:spacing w:val="-4"/>
          <w:sz w:val="20"/>
          <w:lang w:bidi="en-US"/>
        </w:rPr>
        <w:t xml:space="preserve">State </w:t>
      </w:r>
      <w:r w:rsidRPr="003E1232">
        <w:rPr>
          <w:spacing w:val="-4"/>
          <w:sz w:val="20"/>
          <w:lang w:bidi="en-US"/>
        </w:rPr>
        <w:t xml:space="preserve">Department of Education and the RESC Alliance. The </w:t>
      </w:r>
      <w:r>
        <w:rPr>
          <w:spacing w:val="-4"/>
          <w:sz w:val="20"/>
          <w:lang w:bidi="en-US"/>
        </w:rPr>
        <w:t>development team</w:t>
      </w:r>
      <w:r w:rsidRPr="003E1232">
        <w:rPr>
          <w:spacing w:val="-4"/>
          <w:sz w:val="20"/>
          <w:lang w:bidi="en-US"/>
        </w:rPr>
        <w:t xml:space="preserve"> would like to specifically thank Ellen Cohn, Charlene Tate Nichols</w:t>
      </w:r>
      <w:r>
        <w:rPr>
          <w:spacing w:val="-4"/>
          <w:sz w:val="20"/>
          <w:lang w:bidi="en-US"/>
        </w:rPr>
        <w:t>,</w:t>
      </w:r>
      <w:r w:rsidRPr="003E1232">
        <w:rPr>
          <w:spacing w:val="-4"/>
          <w:sz w:val="20"/>
          <w:lang w:bidi="en-US"/>
        </w:rPr>
        <w:t xml:space="preserve"> and Jennifer Webb from the Connecticut </w:t>
      </w:r>
      <w:r>
        <w:rPr>
          <w:spacing w:val="-4"/>
          <w:sz w:val="20"/>
          <w:lang w:bidi="en-US"/>
        </w:rPr>
        <w:t xml:space="preserve">State </w:t>
      </w:r>
      <w:r w:rsidRPr="003E1232">
        <w:rPr>
          <w:spacing w:val="-4"/>
          <w:sz w:val="20"/>
          <w:lang w:bidi="en-US"/>
        </w:rPr>
        <w:t xml:space="preserve">Department of Education; </w:t>
      </w:r>
      <w:r w:rsidRPr="003E1232">
        <w:rPr>
          <w:spacing w:val="-4"/>
          <w:sz w:val="20"/>
        </w:rPr>
        <w:t xml:space="preserve">Leslie Abbatiello from ACES; and </w:t>
      </w:r>
      <w:r w:rsidRPr="003E1232">
        <w:rPr>
          <w:spacing w:val="-4"/>
          <w:sz w:val="20"/>
          <w:lang w:bidi="en-US"/>
        </w:rPr>
        <w:t xml:space="preserve">Robb Geier, Elizabeth O’Toole, </w:t>
      </w:r>
      <w:r>
        <w:rPr>
          <w:spacing w:val="-4"/>
          <w:sz w:val="20"/>
          <w:lang w:bidi="en-US"/>
        </w:rPr>
        <w:t xml:space="preserve">and </w:t>
      </w:r>
      <w:r w:rsidRPr="003E1232">
        <w:rPr>
          <w:spacing w:val="-4"/>
          <w:sz w:val="20"/>
          <w:lang w:bidi="en-US"/>
        </w:rPr>
        <w:t xml:space="preserve">Cheryl Liebling from Public Consulting Group. </w:t>
      </w:r>
    </w:p>
    <w:p w:rsidR="00AA6FC0" w:rsidRPr="003E1232" w:rsidRDefault="00AA6FC0" w:rsidP="00AA6FC0">
      <w:pPr>
        <w:pStyle w:val="NoSpacing"/>
        <w:spacing w:after="60"/>
        <w:jc w:val="both"/>
        <w:rPr>
          <w:spacing w:val="-4"/>
          <w:sz w:val="20"/>
        </w:rPr>
      </w:pPr>
      <w:r w:rsidRPr="003E1232">
        <w:rPr>
          <w:spacing w:val="-4"/>
          <w:sz w:val="20"/>
        </w:rPr>
        <w:t>The Systems of Professional Learning project includes a series of professional learning experiences for Connecticut Core Standards District Coaches in English Language Arts, Mathematics, Humanities</w:t>
      </w:r>
      <w:r>
        <w:rPr>
          <w:spacing w:val="-4"/>
          <w:sz w:val="20"/>
        </w:rPr>
        <w:t>,</w:t>
      </w:r>
      <w:r w:rsidRPr="003E1232">
        <w:rPr>
          <w:spacing w:val="-4"/>
          <w:sz w:val="20"/>
        </w:rPr>
        <w:t xml:space="preserve"> Science, Technology, Engineering, Mathematics (STEM), and Student/Educator Support Staff (SESS).</w:t>
      </w:r>
    </w:p>
    <w:p w:rsidR="00AA6FC0" w:rsidRPr="003E1232" w:rsidRDefault="00AA6FC0" w:rsidP="00AA6FC0">
      <w:pPr>
        <w:pStyle w:val="NoSpacing"/>
        <w:spacing w:after="60"/>
        <w:jc w:val="both"/>
        <w:rPr>
          <w:spacing w:val="-4"/>
          <w:sz w:val="20"/>
        </w:rPr>
      </w:pPr>
      <w:r w:rsidRPr="003E1232">
        <w:rPr>
          <w:spacing w:val="-4"/>
          <w:sz w:val="20"/>
        </w:rPr>
        <w:t>Participants will have continued support for the implementation of the new standards through virtual networking opportunities and online resources to support the traini</w:t>
      </w:r>
      <w:r>
        <w:rPr>
          <w:spacing w:val="-4"/>
          <w:sz w:val="20"/>
        </w:rPr>
        <w:t>ng of educators throughout the s</w:t>
      </w:r>
      <w:r w:rsidRPr="003E1232">
        <w:rPr>
          <w:spacing w:val="-4"/>
          <w:sz w:val="20"/>
        </w:rPr>
        <w:t>tate of Connecticut.</w:t>
      </w:r>
    </w:p>
    <w:p w:rsidR="00AA6FC0" w:rsidRDefault="00AA6FC0" w:rsidP="00AA6FC0">
      <w:pPr>
        <w:pStyle w:val="NoSpacing"/>
        <w:spacing w:after="60"/>
        <w:jc w:val="both"/>
        <w:rPr>
          <w:spacing w:val="-2"/>
          <w:sz w:val="20"/>
        </w:rPr>
      </w:pPr>
      <w:r w:rsidRPr="003E1232">
        <w:rPr>
          <w:spacing w:val="-2"/>
          <w:sz w:val="20"/>
        </w:rPr>
        <w:t xml:space="preserve">Instrumental in the design and development of the Systems of Professional Learning materials from PCG were: Sharon DeCarlo, Debra Berlin, Jennifer McGregor, </w:t>
      </w:r>
      <w:r>
        <w:rPr>
          <w:spacing w:val="-2"/>
          <w:sz w:val="20"/>
        </w:rPr>
        <w:t xml:space="preserve">Judy Buck, </w:t>
      </w:r>
      <w:r w:rsidRPr="003E1232">
        <w:rPr>
          <w:spacing w:val="-2"/>
          <w:sz w:val="20"/>
        </w:rPr>
        <w:t xml:space="preserve">Michelle Wade, Nora Kelley, Diane Stump, and Melissa Pierce. </w:t>
      </w:r>
    </w:p>
    <w:p w:rsidR="00AA6FC0" w:rsidRPr="003E1232" w:rsidRDefault="00AA6FC0" w:rsidP="00AA6FC0">
      <w:pPr>
        <w:pStyle w:val="NoSpacing"/>
        <w:spacing w:after="60"/>
        <w:jc w:val="both"/>
        <w:rPr>
          <w:spacing w:val="-2"/>
          <w:sz w:val="20"/>
        </w:rPr>
      </w:pPr>
    </w:p>
    <w:p w:rsidR="00AA6FC0" w:rsidRPr="00202090" w:rsidRDefault="00AA6FC0" w:rsidP="00AA6FC0">
      <w:pPr>
        <w:pStyle w:val="NoSpacing"/>
        <w:spacing w:after="60"/>
        <w:rPr>
          <w:b/>
          <w:sz w:val="20"/>
        </w:rPr>
      </w:pPr>
      <w:r>
        <w:rPr>
          <w:b/>
          <w:sz w:val="20"/>
        </w:rPr>
        <w:t xml:space="preserve">Published </w:t>
      </w:r>
      <w:r w:rsidRPr="00202090">
        <w:rPr>
          <w:b/>
          <w:sz w:val="20"/>
        </w:rPr>
        <w:t>2014</w:t>
      </w:r>
      <w:r>
        <w:rPr>
          <w:b/>
          <w:sz w:val="20"/>
        </w:rPr>
        <w:t xml:space="preserve">. Available online at </w:t>
      </w:r>
      <w:r w:rsidRPr="003E1232">
        <w:rPr>
          <w:b/>
          <w:sz w:val="20"/>
        </w:rPr>
        <w:t>http://ctcorestandards.org/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15" w:type="dxa"/>
          <w:bottom w:w="144" w:type="dxa"/>
          <w:right w:w="115" w:type="dxa"/>
        </w:tblCellMar>
        <w:tblLook w:val="04A0" w:firstRow="1" w:lastRow="0" w:firstColumn="1" w:lastColumn="0" w:noHBand="0" w:noVBand="1"/>
      </w:tblPr>
      <w:tblGrid>
        <w:gridCol w:w="3445"/>
        <w:gridCol w:w="1800"/>
        <w:gridCol w:w="4345"/>
      </w:tblGrid>
      <w:tr w:rsidR="00AA6FC0" w:rsidTr="00AA6FC0">
        <w:tc>
          <w:tcPr>
            <w:tcW w:w="3445" w:type="dxa"/>
          </w:tcPr>
          <w:p w:rsidR="00AA6FC0" w:rsidRDefault="00AA6FC0" w:rsidP="00AA6FC0">
            <w:pPr>
              <w:spacing w:before="120"/>
              <w:rPr>
                <w:sz w:val="20"/>
              </w:rPr>
            </w:pPr>
          </w:p>
          <w:p w:rsidR="00AA6FC0" w:rsidRDefault="00AA6FC0" w:rsidP="00AA6FC0">
            <w:pPr>
              <w:rPr>
                <w:sz w:val="20"/>
              </w:rPr>
            </w:pPr>
            <w:r>
              <w:rPr>
                <w:noProof/>
                <w:lang w:eastAsia="en-US"/>
              </w:rPr>
              <w:drawing>
                <wp:inline distT="0" distB="0" distL="0" distR="0">
                  <wp:extent cx="1901952" cy="576072"/>
                  <wp:effectExtent l="0" t="0" r="0" b="0"/>
                  <wp:docPr id="27" name="Picture 3" descr="EDU_OFCL_BM_P36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_OFCL_BM_P369C.png"/>
                          <pic:cNvPicPr/>
                        </pic:nvPicPr>
                        <pic:blipFill>
                          <a:blip r:embed="rId11" cstate="print"/>
                          <a:stretch>
                            <a:fillRect/>
                          </a:stretch>
                        </pic:blipFill>
                        <pic:spPr>
                          <a:xfrm>
                            <a:off x="0" y="0"/>
                            <a:ext cx="1901952" cy="576072"/>
                          </a:xfrm>
                          <a:prstGeom prst="rect">
                            <a:avLst/>
                          </a:prstGeom>
                        </pic:spPr>
                      </pic:pic>
                    </a:graphicData>
                  </a:graphic>
                </wp:inline>
              </w:drawing>
            </w:r>
          </w:p>
        </w:tc>
        <w:tc>
          <w:tcPr>
            <w:tcW w:w="1800" w:type="dxa"/>
          </w:tcPr>
          <w:p w:rsidR="00AA6FC0" w:rsidRDefault="00AA6FC0" w:rsidP="00AA6FC0">
            <w:pPr>
              <w:rPr>
                <w:sz w:val="20"/>
              </w:rPr>
            </w:pPr>
            <w:r>
              <w:rPr>
                <w:noProof/>
                <w:lang w:eastAsia="en-US"/>
              </w:rPr>
              <w:drawing>
                <wp:inline distT="0" distB="0" distL="0" distR="0">
                  <wp:extent cx="942975" cy="1126331"/>
                  <wp:effectExtent l="0" t="0" r="0" b="0"/>
                  <wp:docPr id="71" name="Picture 2" descr="CSD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DE Logo.png"/>
                          <pic:cNvPicPr/>
                        </pic:nvPicPr>
                        <pic:blipFill>
                          <a:blip r:embed="rId10" cstate="print"/>
                          <a:stretch>
                            <a:fillRect/>
                          </a:stretch>
                        </pic:blipFill>
                        <pic:spPr>
                          <a:xfrm>
                            <a:off x="0" y="0"/>
                            <a:ext cx="948904" cy="1133413"/>
                          </a:xfrm>
                          <a:prstGeom prst="rect">
                            <a:avLst/>
                          </a:prstGeom>
                        </pic:spPr>
                      </pic:pic>
                    </a:graphicData>
                  </a:graphic>
                </wp:inline>
              </w:drawing>
            </w:r>
          </w:p>
        </w:tc>
        <w:tc>
          <w:tcPr>
            <w:tcW w:w="4345" w:type="dxa"/>
          </w:tcPr>
          <w:p w:rsidR="00AA6FC0" w:rsidRDefault="00AA6FC0" w:rsidP="00AA6FC0">
            <w:pPr>
              <w:rPr>
                <w:noProof/>
                <w:lang w:eastAsia="en-US"/>
              </w:rPr>
            </w:pPr>
          </w:p>
          <w:p w:rsidR="00AA6FC0" w:rsidRDefault="00AA6FC0" w:rsidP="00AA6FC0">
            <w:pPr>
              <w:rPr>
                <w:noProof/>
                <w:lang w:eastAsia="en-US"/>
              </w:rPr>
            </w:pPr>
            <w:r w:rsidRPr="008D0641">
              <w:rPr>
                <w:noProof/>
                <w:lang w:eastAsia="en-US"/>
              </w:rPr>
              <w:drawing>
                <wp:inline distT="0" distB="0" distL="0" distR="0">
                  <wp:extent cx="2694666" cy="786452"/>
                  <wp:effectExtent l="19050" t="0" r="0" b="0"/>
                  <wp:docPr id="82" name="Picture 3" descr="RE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C.png"/>
                          <pic:cNvPicPr/>
                        </pic:nvPicPr>
                        <pic:blipFill>
                          <a:blip r:embed="rId12" cstate="print"/>
                          <a:stretch>
                            <a:fillRect/>
                          </a:stretch>
                        </pic:blipFill>
                        <pic:spPr>
                          <a:xfrm>
                            <a:off x="0" y="0"/>
                            <a:ext cx="2694666" cy="786452"/>
                          </a:xfrm>
                          <a:prstGeom prst="rect">
                            <a:avLst/>
                          </a:prstGeom>
                        </pic:spPr>
                      </pic:pic>
                    </a:graphicData>
                  </a:graphic>
                </wp:inline>
              </w:drawing>
            </w:r>
          </w:p>
        </w:tc>
      </w:tr>
    </w:tbl>
    <w:p w:rsidR="00AA6FC0" w:rsidRDefault="00AA6FC0" w:rsidP="00AA6FC0">
      <w:pPr>
        <w:spacing w:before="0" w:after="200"/>
      </w:pPr>
    </w:p>
    <w:p w:rsidR="00AA6FC0" w:rsidRDefault="00AA6FC0" w:rsidP="00AA6FC0">
      <w:pPr>
        <w:spacing w:before="0" w:after="200"/>
        <w:sectPr w:rsidR="00AA6FC0" w:rsidSect="00AA6FC0">
          <w:headerReference w:type="even" r:id="rId13"/>
          <w:headerReference w:type="default" r:id="rId14"/>
          <w:pgSz w:w="12240" w:h="15840"/>
          <w:pgMar w:top="1440" w:right="1440" w:bottom="1440" w:left="1440" w:header="720" w:footer="720" w:gutter="0"/>
          <w:pgBorders w:display="firstPage"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pgNumType w:start="0"/>
          <w:cols w:space="720"/>
          <w:titlePg/>
          <w:docGrid w:linePitch="360"/>
        </w:sectPr>
      </w:pPr>
    </w:p>
    <w:p w:rsidR="004C6E63" w:rsidRDefault="00B4604C" w:rsidP="004C6E63">
      <w:pPr>
        <w:pStyle w:val="Heading1"/>
      </w:pPr>
      <w:bookmarkStart w:id="0" w:name="_Toc409008492"/>
      <w:r>
        <w:lastRenderedPageBreak/>
        <w:t>Session at-a-Glance</w:t>
      </w:r>
      <w:bookmarkEnd w:id="0"/>
    </w:p>
    <w:p w:rsidR="00BC4E08" w:rsidRDefault="00BC4E08" w:rsidP="00BC4E08">
      <w:pPr>
        <w:pStyle w:val="Heading3"/>
      </w:pPr>
      <w:bookmarkStart w:id="1" w:name="_Toc380163765"/>
      <w:bookmarkStart w:id="2" w:name="_Toc409008497"/>
      <w:r>
        <w:t xml:space="preserve">Section 4: </w:t>
      </w:r>
      <w:bookmarkEnd w:id="1"/>
      <w:r w:rsidR="00AE4CF0">
        <w:t>Supporting Professional Growth (65 minutes)</w:t>
      </w:r>
      <w:bookmarkEnd w:id="2"/>
    </w:p>
    <w:p w:rsidR="00DB1391" w:rsidRPr="00BF6C74" w:rsidRDefault="00DB1391" w:rsidP="00DB1391">
      <w:pPr>
        <w:pStyle w:val="Heading5"/>
      </w:pPr>
      <w:r w:rsidRPr="00BF6C74">
        <w:t>Training Objectives:</w:t>
      </w:r>
    </w:p>
    <w:p w:rsidR="0049600B" w:rsidRPr="00D320C2" w:rsidRDefault="00A47634" w:rsidP="00D320C2">
      <w:pPr>
        <w:pStyle w:val="BulletList"/>
      </w:pPr>
      <w:r w:rsidRPr="00D320C2">
        <w:t>To identify and examine tools and strategies that can be used to provide teachers opportunities for continued professional growth.</w:t>
      </w:r>
    </w:p>
    <w:p w:rsidR="0049600B" w:rsidRPr="00D320C2" w:rsidRDefault="00A47634" w:rsidP="00D320C2">
      <w:r w:rsidRPr="00D320C2">
        <w:t xml:space="preserve">Section 4 focuses on helping participants plan for supporting and sustaining change within their school. This section begins with the participants discussing, in small groups, strategies that they currently employ to provide teachers with ongoing professional support, the opportunities teachers have to collaborate and the topics/tasks at the center of those activities, and the resources that they use to increase communication and collaboration with and among their teachers. </w:t>
      </w:r>
    </w:p>
    <w:p w:rsidR="0049600B" w:rsidRPr="00D320C2" w:rsidRDefault="00D320C2" w:rsidP="00D320C2">
      <w:r>
        <w:t>With</w:t>
      </w:r>
      <w:r w:rsidR="00A47634" w:rsidRPr="00D320C2">
        <w:t xml:space="preserve">in their small group, participants will break up into three smaller, micro groups. Each micro group will focus on one of three topics: ongoing professional support, opportunities for collaboration, and tools for collaboration and communication. Micro groups will then meet with others for the topic that they have chosen to explore and discuss provided resources, topics, and so forth. </w:t>
      </w:r>
      <w:r>
        <w:t>P</w:t>
      </w:r>
      <w:r w:rsidR="00A47634" w:rsidRPr="00D320C2">
        <w:t xml:space="preserve">articipants will add any information, resources, etc., that they wish to use to help with addressing areas of need identified in Section 1 and to move their school’s CCS-Math implementation forward. </w:t>
      </w:r>
    </w:p>
    <w:p w:rsidR="00DB1391" w:rsidRPr="00BF6C74" w:rsidRDefault="00DB1391" w:rsidP="00A56D93">
      <w:pPr>
        <w:pStyle w:val="Heading5"/>
      </w:pPr>
      <w:r w:rsidRPr="00BF6C74">
        <w:t>Supporting Documents</w:t>
      </w:r>
      <w:r>
        <w:t>:</w:t>
      </w:r>
    </w:p>
    <w:p w:rsidR="00D320C2" w:rsidRPr="00D320C2" w:rsidRDefault="00D320C2" w:rsidP="00D320C2">
      <w:pPr>
        <w:pStyle w:val="BulletList"/>
      </w:pPr>
      <w:r w:rsidRPr="00D320C2">
        <w:rPr>
          <w:iCs/>
        </w:rPr>
        <w:t>Resources for Collaboration and Communication</w:t>
      </w:r>
    </w:p>
    <w:p w:rsidR="00D320C2" w:rsidRPr="00D320C2" w:rsidRDefault="00D320C2" w:rsidP="00D320C2">
      <w:pPr>
        <w:pStyle w:val="BulletList"/>
      </w:pPr>
      <w:r w:rsidRPr="00D320C2">
        <w:rPr>
          <w:iCs/>
        </w:rPr>
        <w:t>Strategies for Ongoing Professional Support</w:t>
      </w:r>
    </w:p>
    <w:p w:rsidR="00D320C2" w:rsidRPr="00D320C2" w:rsidRDefault="00D320C2" w:rsidP="00D320C2">
      <w:pPr>
        <w:pStyle w:val="BulletList"/>
      </w:pPr>
      <w:r w:rsidRPr="00D320C2">
        <w:rPr>
          <w:iCs/>
        </w:rPr>
        <w:t>Ways to Work Together</w:t>
      </w:r>
    </w:p>
    <w:p w:rsidR="00DB1391" w:rsidRPr="00F41374" w:rsidRDefault="00DB1391" w:rsidP="00DB1391">
      <w:pPr>
        <w:pStyle w:val="Heading5"/>
      </w:pPr>
      <w:r w:rsidRPr="00F41374">
        <w:t>Materials</w:t>
      </w:r>
      <w:r>
        <w:t>:</w:t>
      </w:r>
    </w:p>
    <w:p w:rsidR="00DB1391" w:rsidRPr="00F41374" w:rsidRDefault="00DB1391" w:rsidP="00A821FB">
      <w:pPr>
        <w:pStyle w:val="BulletList"/>
      </w:pPr>
      <w:r w:rsidRPr="00F41374">
        <w:t>Chart paper, markers</w:t>
      </w:r>
      <w:r w:rsidR="00D320C2">
        <w:t>, sticky notes</w:t>
      </w:r>
    </w:p>
    <w:p w:rsidR="00B671E4" w:rsidRDefault="00B671E4" w:rsidP="00B671E4">
      <w:pPr>
        <w:pStyle w:val="Heading5"/>
      </w:pPr>
      <w:r>
        <w:t>PowerPoint Slides:</w:t>
      </w:r>
    </w:p>
    <w:p w:rsidR="00B671E4" w:rsidRDefault="00194F40" w:rsidP="00A821FB">
      <w:pPr>
        <w:pStyle w:val="BulletList"/>
      </w:pPr>
      <w:r>
        <w:t>47</w:t>
      </w:r>
      <w:r w:rsidR="00D00399">
        <w:t>–</w:t>
      </w:r>
      <w:r>
        <w:t>51</w:t>
      </w:r>
    </w:p>
    <w:p w:rsidR="00A14CC4" w:rsidRDefault="00A14CC4" w:rsidP="00933779">
      <w:pPr>
        <w:pStyle w:val="Heading1"/>
      </w:pPr>
      <w:bookmarkStart w:id="3" w:name="_Toc409008501"/>
      <w:r>
        <w:br w:type="page"/>
      </w:r>
    </w:p>
    <w:p w:rsidR="00567FC0" w:rsidRDefault="00567FC0" w:rsidP="00933779">
      <w:pPr>
        <w:pStyle w:val="Heading1"/>
      </w:pPr>
      <w:r>
        <w:lastRenderedPageBreak/>
        <w:t>Session Implementation</w:t>
      </w:r>
      <w:bookmarkEnd w:id="3"/>
      <w:r w:rsidR="00457F94">
        <w:t xml:space="preserve"> </w:t>
      </w:r>
    </w:p>
    <w:tbl>
      <w:tblPr>
        <w:tblW w:w="10271"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374"/>
        <w:gridCol w:w="6897"/>
      </w:tblGrid>
      <w:tr w:rsidR="00FB7CB6" w:rsidRPr="00FB7CB6" w:rsidTr="00FB7CB6">
        <w:trPr>
          <w:jc w:val="center"/>
        </w:trPr>
        <w:tc>
          <w:tcPr>
            <w:tcW w:w="10176" w:type="dxa"/>
            <w:gridSpan w:val="2"/>
            <w:shd w:val="clear" w:color="auto" w:fill="9BBB59" w:themeFill="accent3"/>
          </w:tcPr>
          <w:p w:rsidR="00FB7CB6" w:rsidRPr="00FB7CB6" w:rsidRDefault="00FB7CB6" w:rsidP="00FB7CB6">
            <w:pPr>
              <w:spacing w:after="60"/>
              <w:rPr>
                <w:b/>
                <w:noProof/>
                <w:color w:val="FFFFFF" w:themeColor="background1"/>
                <w:szCs w:val="22"/>
              </w:rPr>
            </w:pPr>
            <w:r w:rsidRPr="00FB7CB6">
              <w:rPr>
                <w:b/>
                <w:noProof/>
                <w:color w:val="FFFFFF" w:themeColor="background1"/>
                <w:szCs w:val="22"/>
              </w:rPr>
              <w:t>Section 4</w:t>
            </w:r>
          </w:p>
        </w:tc>
      </w:tr>
      <w:tr w:rsidR="00FB7CB6" w:rsidRPr="00FB7CB6" w:rsidTr="00B101AD">
        <w:trPr>
          <w:jc w:val="center"/>
        </w:trPr>
        <w:tc>
          <w:tcPr>
            <w:tcW w:w="3343" w:type="dxa"/>
          </w:tcPr>
          <w:p w:rsidR="00FB7CB6" w:rsidRPr="00FB7CB6" w:rsidRDefault="009F1D2C" w:rsidP="00FB7CB6">
            <w:pPr>
              <w:spacing w:after="0"/>
              <w:rPr>
                <w:szCs w:val="22"/>
              </w:rPr>
            </w:pPr>
            <w:r>
              <w:rPr>
                <w:noProof/>
                <w:szCs w:val="22"/>
                <w:lang w:eastAsia="en-US"/>
              </w:rPr>
              <w:drawing>
                <wp:inline distT="0" distB="0" distL="0" distR="0" wp14:anchorId="2481FC18" wp14:editId="29B0FA37">
                  <wp:extent cx="1981200" cy="1485900"/>
                  <wp:effectExtent l="0" t="0" r="0" b="0"/>
                  <wp:docPr id="52" name="Picture 52" descr="N:\CLIENTS\CSDE\Development\Module 5\Math\PowerPoints\CT Math 6-12 Module 5 jpegs\Slide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N:\CLIENTS\CSDE\Development\Module 5\Math\PowerPoints\CT Math 6-12 Module 5 jpegs\Slide4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0" cy="1485900"/>
                          </a:xfrm>
                          <a:prstGeom prst="rect">
                            <a:avLst/>
                          </a:prstGeom>
                          <a:noFill/>
                          <a:ln>
                            <a:noFill/>
                          </a:ln>
                        </pic:spPr>
                      </pic:pic>
                    </a:graphicData>
                  </a:graphic>
                </wp:inline>
              </w:drawing>
            </w:r>
            <w:r w:rsidR="00FB7CB6" w:rsidRPr="00FB7CB6">
              <w:rPr>
                <w:szCs w:val="22"/>
              </w:rPr>
              <w:t>Slide 47</w:t>
            </w:r>
          </w:p>
        </w:tc>
        <w:tc>
          <w:tcPr>
            <w:tcW w:w="6833" w:type="dxa"/>
          </w:tcPr>
          <w:p w:rsidR="00FB7CB6" w:rsidRPr="00FB7CB6" w:rsidRDefault="00FB7CB6" w:rsidP="00FB7CB6">
            <w:pPr>
              <w:rPr>
                <w:szCs w:val="22"/>
              </w:rPr>
            </w:pPr>
          </w:p>
        </w:tc>
      </w:tr>
      <w:tr w:rsidR="00FB7CB6" w:rsidRPr="00FB7CB6" w:rsidTr="00B101AD">
        <w:trPr>
          <w:jc w:val="center"/>
        </w:trPr>
        <w:tc>
          <w:tcPr>
            <w:tcW w:w="10176" w:type="dxa"/>
            <w:gridSpan w:val="2"/>
          </w:tcPr>
          <w:p w:rsidR="00FB7CB6" w:rsidRPr="00FB7CB6" w:rsidRDefault="00FB7CB6" w:rsidP="00FB7CB6">
            <w:pPr>
              <w:autoSpaceDE w:val="0"/>
              <w:autoSpaceDN w:val="0"/>
              <w:adjustRightInd w:val="0"/>
              <w:spacing w:after="0" w:line="240" w:lineRule="auto"/>
              <w:rPr>
                <w:rFonts w:cs="Calibri"/>
                <w:b/>
                <w:bCs/>
                <w:kern w:val="24"/>
                <w:szCs w:val="22"/>
              </w:rPr>
            </w:pPr>
            <w:r w:rsidRPr="00FB7CB6">
              <w:rPr>
                <w:rFonts w:cs="Calibri"/>
                <w:b/>
                <w:bCs/>
                <w:kern w:val="24"/>
                <w:szCs w:val="22"/>
              </w:rPr>
              <w:t>Section 4: Supporting Professional Growth</w:t>
            </w:r>
          </w:p>
          <w:p w:rsidR="00FB7CB6" w:rsidRPr="00FB7CB6" w:rsidRDefault="00FB7CB6" w:rsidP="00FB7CB6">
            <w:pPr>
              <w:autoSpaceDE w:val="0"/>
              <w:autoSpaceDN w:val="0"/>
              <w:adjustRightInd w:val="0"/>
              <w:spacing w:after="0" w:line="240" w:lineRule="auto"/>
              <w:rPr>
                <w:rFonts w:cs="Calibri"/>
                <w:kern w:val="24"/>
                <w:szCs w:val="22"/>
              </w:rPr>
            </w:pPr>
            <w:r w:rsidRPr="00FB7CB6">
              <w:rPr>
                <w:rFonts w:cs="Calibri"/>
                <w:kern w:val="24"/>
                <w:szCs w:val="22"/>
              </w:rPr>
              <w:t>Section 4 Time: 65 minutes</w:t>
            </w:r>
          </w:p>
          <w:p w:rsidR="00FB7CB6" w:rsidRPr="00FB7CB6" w:rsidRDefault="00FB7CB6" w:rsidP="00FB7CB6">
            <w:pPr>
              <w:autoSpaceDE w:val="0"/>
              <w:autoSpaceDN w:val="0"/>
              <w:adjustRightInd w:val="0"/>
              <w:spacing w:after="0" w:line="240" w:lineRule="auto"/>
              <w:rPr>
                <w:rFonts w:cs="Calibri"/>
                <w:b/>
                <w:bCs/>
                <w:kern w:val="24"/>
                <w:szCs w:val="22"/>
              </w:rPr>
            </w:pPr>
          </w:p>
          <w:p w:rsidR="00FB7CB6" w:rsidRPr="00FB7CB6" w:rsidRDefault="00FB7CB6" w:rsidP="00FB7CB6">
            <w:pPr>
              <w:autoSpaceDE w:val="0"/>
              <w:autoSpaceDN w:val="0"/>
              <w:adjustRightInd w:val="0"/>
              <w:spacing w:after="0" w:line="240" w:lineRule="auto"/>
              <w:rPr>
                <w:rFonts w:cs="Calibri"/>
                <w:b/>
                <w:bCs/>
                <w:kern w:val="24"/>
                <w:szCs w:val="22"/>
              </w:rPr>
            </w:pPr>
            <w:r w:rsidRPr="00FB7CB6">
              <w:rPr>
                <w:rFonts w:cs="Calibri"/>
                <w:b/>
                <w:bCs/>
                <w:kern w:val="24"/>
                <w:szCs w:val="22"/>
              </w:rPr>
              <w:t>Section 4 Training Objectives:</w:t>
            </w:r>
          </w:p>
          <w:p w:rsidR="00FB7CB6" w:rsidRPr="00FB7CB6" w:rsidRDefault="00FB7CB6" w:rsidP="00FB7CB6">
            <w:pPr>
              <w:numPr>
                <w:ilvl w:val="0"/>
                <w:numId w:val="19"/>
              </w:numPr>
              <w:autoSpaceDE w:val="0"/>
              <w:autoSpaceDN w:val="0"/>
              <w:adjustRightInd w:val="0"/>
              <w:spacing w:before="0" w:after="0" w:line="240" w:lineRule="auto"/>
              <w:ind w:left="270" w:hanging="270"/>
              <w:rPr>
                <w:rFonts w:cs="Calibri"/>
                <w:kern w:val="24"/>
                <w:szCs w:val="22"/>
              </w:rPr>
            </w:pPr>
            <w:r w:rsidRPr="00FB7CB6">
              <w:rPr>
                <w:rFonts w:cs="Calibri"/>
                <w:kern w:val="24"/>
                <w:szCs w:val="22"/>
              </w:rPr>
              <w:t>To identify and examine tools and strategies that can be used to provide teachers opportunities for continued professional growth.</w:t>
            </w:r>
          </w:p>
          <w:p w:rsidR="00FB7CB6" w:rsidRPr="00FB7CB6" w:rsidRDefault="00FB7CB6" w:rsidP="00FB7CB6">
            <w:pPr>
              <w:autoSpaceDE w:val="0"/>
              <w:autoSpaceDN w:val="0"/>
              <w:adjustRightInd w:val="0"/>
              <w:spacing w:after="0" w:line="240" w:lineRule="auto"/>
              <w:rPr>
                <w:rFonts w:cs="Calibri"/>
                <w:kern w:val="24"/>
                <w:szCs w:val="22"/>
              </w:rPr>
            </w:pPr>
          </w:p>
          <w:p w:rsidR="00FB7CB6" w:rsidRPr="00FB7CB6" w:rsidRDefault="00FB7CB6" w:rsidP="00FB7CB6">
            <w:pPr>
              <w:autoSpaceDE w:val="0"/>
              <w:autoSpaceDN w:val="0"/>
              <w:adjustRightInd w:val="0"/>
              <w:spacing w:after="0" w:line="240" w:lineRule="auto"/>
              <w:rPr>
                <w:rFonts w:cs="Calibri"/>
                <w:b/>
                <w:bCs/>
                <w:kern w:val="24"/>
                <w:szCs w:val="22"/>
              </w:rPr>
            </w:pPr>
            <w:r w:rsidRPr="00FB7CB6">
              <w:rPr>
                <w:rFonts w:cs="Calibri"/>
                <w:b/>
                <w:bCs/>
                <w:kern w:val="24"/>
                <w:szCs w:val="22"/>
              </w:rPr>
              <w:t>Section 4 Outline:</w:t>
            </w:r>
          </w:p>
          <w:p w:rsidR="00FB7CB6" w:rsidRPr="00FB7CB6" w:rsidRDefault="00FB7CB6" w:rsidP="00FB7CB6">
            <w:pPr>
              <w:numPr>
                <w:ilvl w:val="0"/>
                <w:numId w:val="20"/>
              </w:numPr>
              <w:autoSpaceDE w:val="0"/>
              <w:autoSpaceDN w:val="0"/>
              <w:adjustRightInd w:val="0"/>
              <w:spacing w:before="0" w:after="0" w:line="240" w:lineRule="auto"/>
              <w:ind w:left="356" w:hanging="356"/>
              <w:rPr>
                <w:rFonts w:cs="Calibri"/>
                <w:kern w:val="24"/>
                <w:szCs w:val="22"/>
              </w:rPr>
            </w:pPr>
            <w:r w:rsidRPr="00FB7CB6">
              <w:rPr>
                <w:rFonts w:cs="Calibri"/>
                <w:kern w:val="24"/>
                <w:szCs w:val="22"/>
              </w:rPr>
              <w:t xml:space="preserve">(10 minutes) Section 4 focuses on helping participants plan for supporting and sustaining change within their school. This section begins with the participants discussing, in small groups, strategies that they currently employ to provide teachers with ongoing professional support, the opportunities teachers have to collaborate and the topics/tasks at the center of those activities, and the resources that they use to increase communication and collaboration with and among their teachers. </w:t>
            </w:r>
          </w:p>
          <w:p w:rsidR="00FB7CB6" w:rsidRPr="00FB7CB6" w:rsidRDefault="00FB7CB6" w:rsidP="00FB7CB6">
            <w:pPr>
              <w:numPr>
                <w:ilvl w:val="0"/>
                <w:numId w:val="20"/>
              </w:numPr>
              <w:autoSpaceDE w:val="0"/>
              <w:autoSpaceDN w:val="0"/>
              <w:adjustRightInd w:val="0"/>
              <w:spacing w:before="0" w:after="0" w:line="240" w:lineRule="auto"/>
              <w:ind w:left="356" w:hanging="356"/>
              <w:rPr>
                <w:rFonts w:cs="Calibri"/>
                <w:kern w:val="24"/>
                <w:szCs w:val="22"/>
              </w:rPr>
            </w:pPr>
            <w:r w:rsidRPr="00FB7CB6">
              <w:rPr>
                <w:rFonts w:cs="Calibri"/>
                <w:kern w:val="24"/>
                <w:szCs w:val="22"/>
              </w:rPr>
              <w:t xml:space="preserve">(25 minutes) Within their small group, participants will break up into three smaller, micro groups. Each micro group will focus on one of three topics: ongoing professional support, opportunities for collaboration, and tools for collaboration and communication. Micro groups will then meet with others for the topic that they have chosen to explore and discuss provided resources, topics, and so forth. </w:t>
            </w:r>
          </w:p>
          <w:p w:rsidR="00FB7CB6" w:rsidRPr="00FB7CB6" w:rsidRDefault="00FB7CB6" w:rsidP="00FB7CB6">
            <w:pPr>
              <w:numPr>
                <w:ilvl w:val="0"/>
                <w:numId w:val="20"/>
              </w:numPr>
              <w:autoSpaceDE w:val="0"/>
              <w:autoSpaceDN w:val="0"/>
              <w:adjustRightInd w:val="0"/>
              <w:spacing w:before="0" w:after="0" w:line="240" w:lineRule="auto"/>
              <w:ind w:left="360" w:hanging="360"/>
              <w:rPr>
                <w:rFonts w:cs="Calibri"/>
                <w:kern w:val="24"/>
                <w:szCs w:val="22"/>
              </w:rPr>
            </w:pPr>
            <w:r w:rsidRPr="00FB7CB6">
              <w:rPr>
                <w:rFonts w:cs="Calibri"/>
                <w:kern w:val="24"/>
                <w:szCs w:val="22"/>
              </w:rPr>
              <w:t xml:space="preserve">(20 minutes) When the exploration and discussion time is over, participants will rejoin their work group and take time to provide information and insights gained from their micro group discussions. </w:t>
            </w:r>
          </w:p>
          <w:p w:rsidR="00FB7CB6" w:rsidRPr="00FB7CB6" w:rsidRDefault="00FB7CB6" w:rsidP="00FB7CB6">
            <w:pPr>
              <w:numPr>
                <w:ilvl w:val="0"/>
                <w:numId w:val="20"/>
              </w:numPr>
              <w:autoSpaceDE w:val="0"/>
              <w:autoSpaceDN w:val="0"/>
              <w:adjustRightInd w:val="0"/>
              <w:spacing w:before="0" w:after="0" w:line="240" w:lineRule="auto"/>
              <w:ind w:left="360" w:hanging="360"/>
              <w:rPr>
                <w:rFonts w:cs="Calibri"/>
                <w:kern w:val="24"/>
                <w:szCs w:val="22"/>
              </w:rPr>
            </w:pPr>
            <w:r w:rsidRPr="00FB7CB6">
              <w:rPr>
                <w:rFonts w:cs="Calibri"/>
                <w:kern w:val="24"/>
                <w:szCs w:val="22"/>
              </w:rPr>
              <w:t xml:space="preserve">(10 minutes) As a result of the small group discussion, participants will add any information, resources, etc., that they wish to use to help with addressing areas of need identified in Section 1 and to move their school’s CCS-Math implementation forward. </w:t>
            </w:r>
          </w:p>
          <w:p w:rsidR="00FB7CB6" w:rsidRPr="00FB7CB6" w:rsidRDefault="00FB7CB6" w:rsidP="00FB7CB6">
            <w:pPr>
              <w:autoSpaceDE w:val="0"/>
              <w:autoSpaceDN w:val="0"/>
              <w:adjustRightInd w:val="0"/>
              <w:spacing w:after="0" w:line="240" w:lineRule="auto"/>
              <w:rPr>
                <w:rFonts w:cs="Calibri"/>
                <w:kern w:val="24"/>
                <w:szCs w:val="22"/>
              </w:rPr>
            </w:pPr>
          </w:p>
          <w:p w:rsidR="00FB7CB6" w:rsidRPr="00FB7CB6" w:rsidRDefault="00FB7CB6" w:rsidP="00FB7CB6">
            <w:pPr>
              <w:autoSpaceDE w:val="0"/>
              <w:autoSpaceDN w:val="0"/>
              <w:adjustRightInd w:val="0"/>
              <w:spacing w:after="0" w:line="240" w:lineRule="auto"/>
              <w:rPr>
                <w:rFonts w:cs="Calibri"/>
                <w:b/>
                <w:bCs/>
                <w:kern w:val="24"/>
                <w:szCs w:val="22"/>
              </w:rPr>
            </w:pPr>
            <w:r w:rsidRPr="00FB7CB6">
              <w:rPr>
                <w:rFonts w:cs="Calibri"/>
                <w:b/>
                <w:bCs/>
                <w:kern w:val="24"/>
                <w:szCs w:val="22"/>
              </w:rPr>
              <w:t>Section 4 Supporting Documents</w:t>
            </w:r>
          </w:p>
          <w:p w:rsidR="00FB7CB6" w:rsidRPr="00FB7CB6" w:rsidRDefault="00FB7CB6" w:rsidP="00FB7CB6">
            <w:pPr>
              <w:autoSpaceDE w:val="0"/>
              <w:autoSpaceDN w:val="0"/>
              <w:adjustRightInd w:val="0"/>
              <w:spacing w:after="0" w:line="240" w:lineRule="auto"/>
              <w:rPr>
                <w:rFonts w:cs="Calibri"/>
                <w:i/>
                <w:iCs/>
                <w:kern w:val="24"/>
                <w:szCs w:val="22"/>
              </w:rPr>
            </w:pPr>
            <w:r w:rsidRPr="00FB7CB6">
              <w:rPr>
                <w:rFonts w:cs="Calibri"/>
                <w:i/>
                <w:iCs/>
                <w:kern w:val="24"/>
                <w:szCs w:val="22"/>
              </w:rPr>
              <w:t>Resources for Collaboration and Communication</w:t>
            </w:r>
          </w:p>
          <w:p w:rsidR="00FB7CB6" w:rsidRPr="00FB7CB6" w:rsidRDefault="00FB7CB6" w:rsidP="00FB7CB6">
            <w:pPr>
              <w:autoSpaceDE w:val="0"/>
              <w:autoSpaceDN w:val="0"/>
              <w:adjustRightInd w:val="0"/>
              <w:spacing w:after="0" w:line="240" w:lineRule="auto"/>
              <w:rPr>
                <w:rFonts w:cs="Calibri"/>
                <w:i/>
                <w:iCs/>
                <w:kern w:val="24"/>
                <w:szCs w:val="22"/>
              </w:rPr>
            </w:pPr>
            <w:r w:rsidRPr="00FB7CB6">
              <w:rPr>
                <w:rFonts w:cs="Calibri"/>
                <w:i/>
                <w:iCs/>
                <w:kern w:val="24"/>
                <w:szCs w:val="22"/>
              </w:rPr>
              <w:t>Strategies for Ongoing Professional Support</w:t>
            </w:r>
          </w:p>
          <w:p w:rsidR="00FB7CB6" w:rsidRPr="00FB7CB6" w:rsidRDefault="00FB7CB6" w:rsidP="00FB7CB6">
            <w:pPr>
              <w:autoSpaceDE w:val="0"/>
              <w:autoSpaceDN w:val="0"/>
              <w:adjustRightInd w:val="0"/>
              <w:spacing w:after="0" w:line="240" w:lineRule="auto"/>
              <w:rPr>
                <w:rFonts w:cs="Calibri"/>
                <w:i/>
                <w:iCs/>
                <w:kern w:val="24"/>
                <w:szCs w:val="22"/>
              </w:rPr>
            </w:pPr>
            <w:r w:rsidRPr="00FB7CB6">
              <w:rPr>
                <w:rFonts w:cs="Calibri"/>
                <w:i/>
                <w:iCs/>
                <w:kern w:val="24"/>
                <w:szCs w:val="22"/>
              </w:rPr>
              <w:t>Ways to Work Together</w:t>
            </w:r>
          </w:p>
          <w:p w:rsidR="00FB7CB6" w:rsidRPr="00FB7CB6" w:rsidRDefault="00FB7CB6" w:rsidP="00FB7CB6">
            <w:pPr>
              <w:autoSpaceDE w:val="0"/>
              <w:autoSpaceDN w:val="0"/>
              <w:adjustRightInd w:val="0"/>
              <w:spacing w:after="0" w:line="240" w:lineRule="auto"/>
              <w:rPr>
                <w:rFonts w:cs="Calibri"/>
                <w:b/>
                <w:bCs/>
                <w:kern w:val="24"/>
                <w:szCs w:val="22"/>
              </w:rPr>
            </w:pPr>
          </w:p>
          <w:p w:rsidR="00FB7CB6" w:rsidRPr="00FB7CB6" w:rsidRDefault="00FB7CB6" w:rsidP="00FB7CB6">
            <w:pPr>
              <w:autoSpaceDE w:val="0"/>
              <w:autoSpaceDN w:val="0"/>
              <w:adjustRightInd w:val="0"/>
              <w:spacing w:after="0" w:line="240" w:lineRule="auto"/>
              <w:rPr>
                <w:rFonts w:cs="Calibri"/>
                <w:b/>
                <w:bCs/>
                <w:kern w:val="24"/>
                <w:szCs w:val="22"/>
              </w:rPr>
            </w:pPr>
            <w:r w:rsidRPr="00FB7CB6">
              <w:rPr>
                <w:rFonts w:cs="Calibri"/>
                <w:b/>
                <w:bCs/>
                <w:kern w:val="24"/>
                <w:szCs w:val="22"/>
              </w:rPr>
              <w:t>Section 4 Materials</w:t>
            </w:r>
          </w:p>
          <w:p w:rsidR="00FB7CB6" w:rsidRPr="00FB7CB6" w:rsidRDefault="00FB7CB6" w:rsidP="00FB7CB6">
            <w:pPr>
              <w:autoSpaceDE w:val="0"/>
              <w:autoSpaceDN w:val="0"/>
              <w:adjustRightInd w:val="0"/>
              <w:spacing w:after="0" w:line="240" w:lineRule="auto"/>
              <w:rPr>
                <w:rFonts w:cs="Calibri"/>
                <w:kern w:val="24"/>
                <w:szCs w:val="22"/>
              </w:rPr>
            </w:pPr>
            <w:r w:rsidRPr="00FB7CB6">
              <w:rPr>
                <w:rFonts w:cs="Calibri"/>
                <w:kern w:val="24"/>
                <w:szCs w:val="22"/>
              </w:rPr>
              <w:t>Chart paper</w:t>
            </w:r>
          </w:p>
          <w:p w:rsidR="00FB7CB6" w:rsidRPr="00FB7CB6" w:rsidRDefault="00FB7CB6" w:rsidP="00FB7CB6">
            <w:pPr>
              <w:autoSpaceDE w:val="0"/>
              <w:autoSpaceDN w:val="0"/>
              <w:adjustRightInd w:val="0"/>
              <w:spacing w:after="0" w:line="240" w:lineRule="auto"/>
              <w:rPr>
                <w:rFonts w:cs="Calibri"/>
                <w:kern w:val="24"/>
                <w:szCs w:val="22"/>
              </w:rPr>
            </w:pPr>
            <w:r w:rsidRPr="00FB7CB6">
              <w:rPr>
                <w:rFonts w:cs="Calibri"/>
                <w:kern w:val="24"/>
                <w:szCs w:val="22"/>
              </w:rPr>
              <w:t>Markers</w:t>
            </w:r>
          </w:p>
          <w:p w:rsidR="00FB7CB6" w:rsidRPr="00FB7CB6" w:rsidRDefault="00FB7CB6" w:rsidP="006E192E">
            <w:pPr>
              <w:autoSpaceDE w:val="0"/>
              <w:autoSpaceDN w:val="0"/>
              <w:adjustRightInd w:val="0"/>
              <w:spacing w:after="0" w:line="240" w:lineRule="auto"/>
              <w:rPr>
                <w:szCs w:val="22"/>
              </w:rPr>
            </w:pPr>
            <w:r w:rsidRPr="00FB7CB6">
              <w:rPr>
                <w:rFonts w:cs="Calibri"/>
                <w:kern w:val="24"/>
                <w:szCs w:val="22"/>
              </w:rPr>
              <w:t>Sticky Notes</w:t>
            </w:r>
          </w:p>
        </w:tc>
      </w:tr>
      <w:tr w:rsidR="00FB7CB6" w:rsidRPr="00FB7CB6" w:rsidTr="00B101AD">
        <w:trPr>
          <w:jc w:val="center"/>
        </w:trPr>
        <w:tc>
          <w:tcPr>
            <w:tcW w:w="3343" w:type="dxa"/>
          </w:tcPr>
          <w:p w:rsidR="00FB7CB6" w:rsidRPr="00FB7CB6" w:rsidRDefault="009F1D2C" w:rsidP="00FB7CB6">
            <w:pPr>
              <w:spacing w:after="0"/>
              <w:rPr>
                <w:szCs w:val="22"/>
              </w:rPr>
            </w:pPr>
            <w:r>
              <w:rPr>
                <w:noProof/>
                <w:szCs w:val="22"/>
                <w:lang w:eastAsia="en-US"/>
              </w:rPr>
              <w:lastRenderedPageBreak/>
              <w:drawing>
                <wp:inline distT="0" distB="0" distL="0" distR="0" wp14:anchorId="057BCD20" wp14:editId="7979007D">
                  <wp:extent cx="1981200" cy="1485900"/>
                  <wp:effectExtent l="0" t="0" r="0" b="0"/>
                  <wp:docPr id="53" name="Picture 53" descr="N:\CLIENTS\CSDE\Development\Module 5\Math\PowerPoints\CT Math 6-12 Module 5 jpegs\Slide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N:\CLIENTS\CSDE\Development\Module 5\Math\PowerPoints\CT Math 6-12 Module 5 jpegs\Slide48.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0" cy="1485900"/>
                          </a:xfrm>
                          <a:prstGeom prst="rect">
                            <a:avLst/>
                          </a:prstGeom>
                          <a:noFill/>
                          <a:ln>
                            <a:noFill/>
                          </a:ln>
                        </pic:spPr>
                      </pic:pic>
                    </a:graphicData>
                  </a:graphic>
                </wp:inline>
              </w:drawing>
            </w:r>
            <w:r w:rsidR="00FB7CB6" w:rsidRPr="00FB7CB6">
              <w:rPr>
                <w:szCs w:val="22"/>
              </w:rPr>
              <w:t>Slide 48</w:t>
            </w:r>
          </w:p>
        </w:tc>
        <w:tc>
          <w:tcPr>
            <w:tcW w:w="6833" w:type="dxa"/>
          </w:tcPr>
          <w:p w:rsidR="00FB7CB6" w:rsidRPr="00FB7CB6" w:rsidRDefault="00FB7CB6" w:rsidP="00FB7CB6">
            <w:pPr>
              <w:rPr>
                <w:szCs w:val="22"/>
              </w:rPr>
            </w:pPr>
          </w:p>
        </w:tc>
      </w:tr>
      <w:tr w:rsidR="00FB7CB6" w:rsidRPr="00FB7CB6" w:rsidTr="00B101AD">
        <w:trPr>
          <w:jc w:val="center"/>
        </w:trPr>
        <w:tc>
          <w:tcPr>
            <w:tcW w:w="10176" w:type="dxa"/>
            <w:gridSpan w:val="2"/>
          </w:tcPr>
          <w:p w:rsidR="00FB7CB6" w:rsidRPr="00FB7CB6" w:rsidRDefault="00FB7CB6" w:rsidP="00FB7CB6">
            <w:pPr>
              <w:autoSpaceDE w:val="0"/>
              <w:autoSpaceDN w:val="0"/>
              <w:adjustRightInd w:val="0"/>
              <w:spacing w:after="0" w:line="240" w:lineRule="auto"/>
              <w:rPr>
                <w:rFonts w:cs="Calibri"/>
                <w:b/>
                <w:bCs/>
                <w:kern w:val="24"/>
                <w:szCs w:val="22"/>
              </w:rPr>
            </w:pPr>
            <w:r w:rsidRPr="00FB7CB6">
              <w:rPr>
                <w:rFonts w:cs="Calibri"/>
                <w:b/>
                <w:bCs/>
                <w:kern w:val="24"/>
                <w:szCs w:val="22"/>
              </w:rPr>
              <w:t>Supporting and Sustaining Change</w:t>
            </w:r>
          </w:p>
          <w:p w:rsidR="00FB7CB6" w:rsidRPr="00FB7CB6" w:rsidRDefault="00FB7CB6" w:rsidP="006E192E">
            <w:pPr>
              <w:autoSpaceDE w:val="0"/>
              <w:autoSpaceDN w:val="0"/>
              <w:adjustRightInd w:val="0"/>
              <w:spacing w:after="0" w:line="240" w:lineRule="auto"/>
              <w:rPr>
                <w:szCs w:val="22"/>
              </w:rPr>
            </w:pPr>
            <w:r w:rsidRPr="00FB7CB6">
              <w:rPr>
                <w:rFonts w:cs="Calibri"/>
                <w:kern w:val="24"/>
                <w:szCs w:val="22"/>
              </w:rPr>
              <w:t xml:space="preserve">Section 4 focuses on helping participants plan for supporting and sustaining change within their school by thinking about ongoing teacher support, collaboration, and communication. Begin this section by explaining to participants that now that they have had the opportunity to examine various modes of support and, in particular, coaching conversations, they will now look at some ways to provide ongoing support to teachers that do not always require face-to-face interaction and through ongoing opportunities for collaboration and communication. Ask participants to start this conversation by discussing, in small groups, strategies that they currently employ to provide teachers with ongoing professional support, the opportunities teachers have to collaborate and the topics/tasks at the center of those activities, and any resources that they use to increase communication and collaboration with and among their teachers. Allow approximately 5-7 minutes for this small group discussion, and then bring the whole group back together to debrief their small group discussions. Ask for volunteers to share their ideas and, as they share, chart their responses on three separate pieces of chart paper labeled: Ongoing Professional Support, Opportunities for Collaboration, and Tools for Collaboration and Communication. Hang the chart paper strategically in the room as these will be utilized later in this section. </w:t>
            </w:r>
          </w:p>
        </w:tc>
      </w:tr>
      <w:tr w:rsidR="00FB7CB6" w:rsidRPr="00FB7CB6" w:rsidTr="00B101AD">
        <w:trPr>
          <w:jc w:val="center"/>
        </w:trPr>
        <w:tc>
          <w:tcPr>
            <w:tcW w:w="3343" w:type="dxa"/>
          </w:tcPr>
          <w:p w:rsidR="00FB7CB6" w:rsidRPr="00FB7CB6" w:rsidRDefault="009F1D2C" w:rsidP="00FB7CB6">
            <w:pPr>
              <w:spacing w:after="0"/>
              <w:rPr>
                <w:szCs w:val="22"/>
              </w:rPr>
            </w:pPr>
            <w:r>
              <w:rPr>
                <w:noProof/>
                <w:szCs w:val="22"/>
                <w:lang w:eastAsia="en-US"/>
              </w:rPr>
              <w:drawing>
                <wp:inline distT="0" distB="0" distL="0" distR="0" wp14:anchorId="3214C0A2" wp14:editId="612EDF31">
                  <wp:extent cx="1981200" cy="1485900"/>
                  <wp:effectExtent l="0" t="0" r="0" b="0"/>
                  <wp:docPr id="54" name="Picture 54" descr="N:\CLIENTS\CSDE\Development\Module 5\Math\PowerPoints\CT Math 6-12 Module 5 jpegs\Slide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N:\CLIENTS\CSDE\Development\Module 5\Math\PowerPoints\CT Math 6-12 Module 5 jpegs\Slide4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0" cy="1485900"/>
                          </a:xfrm>
                          <a:prstGeom prst="rect">
                            <a:avLst/>
                          </a:prstGeom>
                          <a:noFill/>
                          <a:ln>
                            <a:noFill/>
                          </a:ln>
                        </pic:spPr>
                      </pic:pic>
                    </a:graphicData>
                  </a:graphic>
                </wp:inline>
              </w:drawing>
            </w:r>
            <w:r w:rsidR="00FB7CB6" w:rsidRPr="00FB7CB6">
              <w:rPr>
                <w:szCs w:val="22"/>
              </w:rPr>
              <w:t>Slide 49</w:t>
            </w:r>
          </w:p>
        </w:tc>
        <w:tc>
          <w:tcPr>
            <w:tcW w:w="6833" w:type="dxa"/>
          </w:tcPr>
          <w:p w:rsidR="00FB7CB6" w:rsidRPr="00FB7CB6" w:rsidRDefault="00FB7CB6" w:rsidP="00FB7CB6">
            <w:pPr>
              <w:rPr>
                <w:szCs w:val="22"/>
              </w:rPr>
            </w:pPr>
          </w:p>
        </w:tc>
      </w:tr>
      <w:tr w:rsidR="00FB7CB6" w:rsidRPr="00FB7CB6" w:rsidTr="00B101AD">
        <w:trPr>
          <w:jc w:val="center"/>
        </w:trPr>
        <w:tc>
          <w:tcPr>
            <w:tcW w:w="10176" w:type="dxa"/>
            <w:gridSpan w:val="2"/>
          </w:tcPr>
          <w:p w:rsidR="00FB7CB6" w:rsidRPr="00FB7CB6" w:rsidRDefault="00FB7CB6" w:rsidP="00FB7CB6">
            <w:pPr>
              <w:autoSpaceDE w:val="0"/>
              <w:autoSpaceDN w:val="0"/>
              <w:adjustRightInd w:val="0"/>
              <w:spacing w:after="0" w:line="240" w:lineRule="auto"/>
              <w:rPr>
                <w:rFonts w:cs="Calibri"/>
                <w:b/>
                <w:bCs/>
                <w:kern w:val="24"/>
                <w:szCs w:val="22"/>
              </w:rPr>
            </w:pPr>
            <w:r w:rsidRPr="00FB7CB6">
              <w:rPr>
                <w:rFonts w:cs="Calibri"/>
                <w:b/>
                <w:bCs/>
                <w:kern w:val="24"/>
                <w:szCs w:val="22"/>
              </w:rPr>
              <w:t>Getting the Details</w:t>
            </w:r>
          </w:p>
          <w:p w:rsidR="00FB7CB6" w:rsidRPr="00FB7CB6" w:rsidRDefault="00FB7CB6" w:rsidP="00FB7CB6">
            <w:pPr>
              <w:autoSpaceDE w:val="0"/>
              <w:autoSpaceDN w:val="0"/>
              <w:adjustRightInd w:val="0"/>
              <w:spacing w:after="0" w:line="240" w:lineRule="auto"/>
              <w:rPr>
                <w:szCs w:val="22"/>
              </w:rPr>
            </w:pPr>
            <w:r w:rsidRPr="00FB7CB6">
              <w:rPr>
                <w:rFonts w:cs="Calibri"/>
                <w:kern w:val="24"/>
                <w:szCs w:val="22"/>
              </w:rPr>
              <w:lastRenderedPageBreak/>
              <w:t xml:space="preserve">Explain to participants that in order to get ‘maximum coverage’ of ideas and discussions they will now jigsaw the strategies provided within the Participant Guide. Have each person within a table group count off from 1 to 3 and then instruct all of the 1’s to go to one table, 2’s to another, and 3’s to a third. Depending on the total number of participants there may be multiples of each table which is fine. Further explain that within their smaller, micro groups, they will focus on one of three topics: ongoing professional support, opportunities for collaboration, and tools for collaboration and communication. Assign a focus area to each group and then allow 20-25 minutes for each group to complete the focus area assignment/discussion in their Participant Guide. As groups work, be sure to visit each group to offer specific assistance and answer specific questions. </w:t>
            </w:r>
            <w:r w:rsidRPr="00FB7CB6">
              <w:rPr>
                <w:rFonts w:cs="Calibri"/>
                <w:b/>
                <w:bCs/>
                <w:kern w:val="24"/>
                <w:szCs w:val="22"/>
              </w:rPr>
              <w:t>Note: As participants begin their work, explain that each of the three areas has several strategies associated with the focus. For example, opportunities for collaboration has eight different strategies associated with this focus.</w:t>
            </w:r>
          </w:p>
        </w:tc>
      </w:tr>
      <w:tr w:rsidR="00FB7CB6" w:rsidRPr="00FB7CB6" w:rsidTr="00B101AD">
        <w:trPr>
          <w:jc w:val="center"/>
        </w:trPr>
        <w:tc>
          <w:tcPr>
            <w:tcW w:w="3343" w:type="dxa"/>
          </w:tcPr>
          <w:p w:rsidR="00FB7CB6" w:rsidRPr="00FB7CB6" w:rsidRDefault="009F1D2C" w:rsidP="00FB7CB6">
            <w:pPr>
              <w:spacing w:after="0"/>
              <w:rPr>
                <w:szCs w:val="22"/>
              </w:rPr>
            </w:pPr>
            <w:r>
              <w:rPr>
                <w:noProof/>
                <w:szCs w:val="22"/>
                <w:lang w:eastAsia="en-US"/>
              </w:rPr>
              <w:lastRenderedPageBreak/>
              <w:drawing>
                <wp:inline distT="0" distB="0" distL="0" distR="0" wp14:anchorId="5E353A8F" wp14:editId="3B145F09">
                  <wp:extent cx="1981200" cy="1485900"/>
                  <wp:effectExtent l="0" t="0" r="0" b="0"/>
                  <wp:docPr id="55" name="Picture 55" descr="N:\CLIENTS\CSDE\Development\Module 5\Math\PowerPoints\CT Math 6-12 Module 5 jpegs\Slide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N:\CLIENTS\CSDE\Development\Module 5\Math\PowerPoints\CT Math 6-12 Module 5 jpegs\Slide5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81200" cy="1485900"/>
                          </a:xfrm>
                          <a:prstGeom prst="rect">
                            <a:avLst/>
                          </a:prstGeom>
                          <a:noFill/>
                          <a:ln>
                            <a:noFill/>
                          </a:ln>
                        </pic:spPr>
                      </pic:pic>
                    </a:graphicData>
                  </a:graphic>
                </wp:inline>
              </w:drawing>
            </w:r>
            <w:r w:rsidR="00FB7CB6" w:rsidRPr="00FB7CB6">
              <w:rPr>
                <w:szCs w:val="22"/>
              </w:rPr>
              <w:t>Slide 50</w:t>
            </w:r>
          </w:p>
        </w:tc>
        <w:tc>
          <w:tcPr>
            <w:tcW w:w="6833" w:type="dxa"/>
          </w:tcPr>
          <w:p w:rsidR="00FB7CB6" w:rsidRPr="00FB7CB6" w:rsidRDefault="00FB7CB6" w:rsidP="00FB7CB6">
            <w:pPr>
              <w:rPr>
                <w:szCs w:val="22"/>
              </w:rPr>
            </w:pPr>
          </w:p>
        </w:tc>
      </w:tr>
      <w:tr w:rsidR="00FB7CB6" w:rsidRPr="00FB7CB6" w:rsidTr="00B101AD">
        <w:trPr>
          <w:jc w:val="center"/>
        </w:trPr>
        <w:tc>
          <w:tcPr>
            <w:tcW w:w="10176" w:type="dxa"/>
            <w:gridSpan w:val="2"/>
          </w:tcPr>
          <w:p w:rsidR="00FB7CB6" w:rsidRPr="00FB7CB6" w:rsidRDefault="00FB7CB6" w:rsidP="006E192E">
            <w:pPr>
              <w:autoSpaceDE w:val="0"/>
              <w:autoSpaceDN w:val="0"/>
              <w:adjustRightInd w:val="0"/>
              <w:spacing w:after="0" w:line="240" w:lineRule="auto"/>
              <w:rPr>
                <w:szCs w:val="22"/>
              </w:rPr>
            </w:pPr>
            <w:r w:rsidRPr="00FB7CB6">
              <w:rPr>
                <w:rFonts w:cs="Calibri"/>
                <w:kern w:val="24"/>
                <w:szCs w:val="22"/>
              </w:rPr>
              <w:t>When the exploration and discussion time is over, have participants rejoin their work group and take approximately 10-15 minutes to provide information and insights gained from their micro-group discussions. Begin to wrap-up Section 4 by debriefing the small group discussions and add to the chart paper created during the opening discussion for Section 4. Be sure to highlight the types of needs that can be addressed.</w:t>
            </w:r>
          </w:p>
        </w:tc>
      </w:tr>
      <w:tr w:rsidR="00FB7CB6" w:rsidRPr="00FB7CB6" w:rsidTr="00B101AD">
        <w:trPr>
          <w:jc w:val="center"/>
        </w:trPr>
        <w:tc>
          <w:tcPr>
            <w:tcW w:w="3343" w:type="dxa"/>
          </w:tcPr>
          <w:p w:rsidR="00FB7CB6" w:rsidRPr="00FB7CB6" w:rsidRDefault="009F1D2C" w:rsidP="00FB7CB6">
            <w:pPr>
              <w:spacing w:after="0"/>
              <w:rPr>
                <w:szCs w:val="22"/>
              </w:rPr>
            </w:pPr>
            <w:r>
              <w:rPr>
                <w:noProof/>
                <w:szCs w:val="22"/>
                <w:lang w:eastAsia="en-US"/>
              </w:rPr>
              <w:drawing>
                <wp:inline distT="0" distB="0" distL="0" distR="0" wp14:anchorId="178EA301" wp14:editId="561022D2">
                  <wp:extent cx="1981200" cy="1485900"/>
                  <wp:effectExtent l="0" t="0" r="0" b="0"/>
                  <wp:docPr id="56" name="Picture 56" descr="N:\CLIENTS\CSDE\Development\Module 5\Math\PowerPoints\CT Math 6-12 Module 5 jpegs\Slide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N:\CLIENTS\CSDE\Development\Module 5\Math\PowerPoints\CT Math 6-12 Module 5 jpegs\Slide5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0" cy="1485900"/>
                          </a:xfrm>
                          <a:prstGeom prst="rect">
                            <a:avLst/>
                          </a:prstGeom>
                          <a:noFill/>
                          <a:ln>
                            <a:noFill/>
                          </a:ln>
                        </pic:spPr>
                      </pic:pic>
                    </a:graphicData>
                  </a:graphic>
                </wp:inline>
              </w:drawing>
            </w:r>
            <w:r w:rsidR="00FB7CB6" w:rsidRPr="00FB7CB6">
              <w:rPr>
                <w:szCs w:val="22"/>
              </w:rPr>
              <w:t>Slide 51</w:t>
            </w:r>
          </w:p>
        </w:tc>
        <w:tc>
          <w:tcPr>
            <w:tcW w:w="6833" w:type="dxa"/>
          </w:tcPr>
          <w:p w:rsidR="00FB7CB6" w:rsidRPr="00FB7CB6" w:rsidRDefault="00FB7CB6" w:rsidP="00FB7CB6">
            <w:pPr>
              <w:rPr>
                <w:szCs w:val="22"/>
              </w:rPr>
            </w:pPr>
          </w:p>
        </w:tc>
      </w:tr>
      <w:tr w:rsidR="00FB7CB6" w:rsidRPr="00FB7CB6" w:rsidTr="00B101AD">
        <w:trPr>
          <w:jc w:val="center"/>
        </w:trPr>
        <w:tc>
          <w:tcPr>
            <w:tcW w:w="10176" w:type="dxa"/>
            <w:gridSpan w:val="2"/>
          </w:tcPr>
          <w:p w:rsidR="00FB7CB6" w:rsidRPr="00FB7CB6" w:rsidRDefault="00FB7CB6" w:rsidP="00FB7CB6">
            <w:pPr>
              <w:autoSpaceDE w:val="0"/>
              <w:autoSpaceDN w:val="0"/>
              <w:adjustRightInd w:val="0"/>
              <w:spacing w:after="0" w:line="240" w:lineRule="auto"/>
              <w:rPr>
                <w:rFonts w:cs="Calibri"/>
                <w:b/>
                <w:bCs/>
                <w:kern w:val="24"/>
                <w:szCs w:val="22"/>
              </w:rPr>
            </w:pPr>
            <w:r w:rsidRPr="00FB7CB6">
              <w:rPr>
                <w:rFonts w:cs="Calibri"/>
                <w:b/>
                <w:bCs/>
                <w:kern w:val="24"/>
                <w:szCs w:val="22"/>
              </w:rPr>
              <w:t>Meeting Teachers’ Needs</w:t>
            </w:r>
          </w:p>
          <w:p w:rsidR="00FB7CB6" w:rsidRPr="006E192E" w:rsidRDefault="00FB7CB6" w:rsidP="006E192E">
            <w:pPr>
              <w:autoSpaceDE w:val="0"/>
              <w:autoSpaceDN w:val="0"/>
              <w:adjustRightInd w:val="0"/>
              <w:spacing w:after="0" w:line="240" w:lineRule="auto"/>
              <w:rPr>
                <w:rFonts w:cs="Calibri"/>
                <w:b/>
                <w:bCs/>
                <w:kern w:val="24"/>
                <w:szCs w:val="22"/>
              </w:rPr>
            </w:pPr>
            <w:r w:rsidRPr="00FB7CB6">
              <w:rPr>
                <w:rFonts w:cs="Calibri"/>
                <w:kern w:val="24"/>
                <w:szCs w:val="22"/>
              </w:rPr>
              <w:t xml:space="preserve">Before transitioning to Section 5, have participants go back to their implementation plan and continue to fill in ideas that they have for how teachers’ needs will be met and to identify anything they might need in order to continue to provide support to teachers. </w:t>
            </w:r>
            <w:r w:rsidRPr="00FB7CB6">
              <w:rPr>
                <w:rFonts w:cs="Calibri"/>
                <w:b/>
                <w:bCs/>
                <w:kern w:val="24"/>
                <w:szCs w:val="22"/>
              </w:rPr>
              <w:t>Note: As participants are working place four pieces of chart paper around the room in anticipation for Section 5 work. Label each piece either: Understanding the Standards, Content Knowledge, Instructional Practices, a</w:t>
            </w:r>
            <w:r w:rsidR="006E192E">
              <w:rPr>
                <w:rFonts w:cs="Calibri"/>
                <w:b/>
                <w:bCs/>
                <w:kern w:val="24"/>
                <w:szCs w:val="22"/>
              </w:rPr>
              <w:t>nd Designing CCS-Math Learning.</w:t>
            </w:r>
          </w:p>
        </w:tc>
      </w:tr>
    </w:tbl>
    <w:p w:rsidR="00C7607D" w:rsidRPr="00FB7CB6" w:rsidRDefault="00C7607D" w:rsidP="00C703C0">
      <w:pPr>
        <w:rPr>
          <w:szCs w:val="22"/>
        </w:rPr>
      </w:pPr>
      <w:bookmarkStart w:id="4" w:name="_GoBack"/>
      <w:bookmarkEnd w:id="4"/>
    </w:p>
    <w:sectPr w:rsidR="00C7607D" w:rsidRPr="00FB7CB6" w:rsidSect="006536F3">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432"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2C9" w:rsidRDefault="006932C9">
      <w:pPr>
        <w:spacing w:after="0" w:line="240" w:lineRule="auto"/>
      </w:pPr>
      <w:r>
        <w:separator/>
      </w:r>
    </w:p>
  </w:endnote>
  <w:endnote w:type="continuationSeparator" w:id="0">
    <w:p w:rsidR="006932C9" w:rsidRDefault="00693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6932C9">
    <w:pPr>
      <w:pStyle w:val="Footer"/>
    </w:pPr>
  </w:p>
  <w:p w:rsidR="006932C9" w:rsidRDefault="006932C9">
    <w:pPr>
      <w:pStyle w:val="FooterEven"/>
    </w:pPr>
    <w:r>
      <w:t xml:space="preserve">Page </w:t>
    </w:r>
    <w:r>
      <w:fldChar w:fldCharType="begin"/>
    </w:r>
    <w:r>
      <w:instrText xml:space="preserve"> PAGE   \* MERGEFORMAT </w:instrText>
    </w:r>
    <w:r>
      <w:fldChar w:fldCharType="separate"/>
    </w:r>
    <w:r w:rsidRPr="005F5326">
      <w:rPr>
        <w:noProof/>
        <w:sz w:val="24"/>
        <w:szCs w:val="24"/>
      </w:rPr>
      <w:t>10</w:t>
    </w:r>
    <w:r>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Pr="00563080" w:rsidRDefault="006932C9" w:rsidP="00563080">
    <w:pPr>
      <w:pStyle w:val="Footer"/>
      <w:spacing w:before="240" w:after="0"/>
      <w:rPr>
        <w:sz w:val="10"/>
        <w:szCs w:val="10"/>
      </w:rPr>
    </w:pPr>
  </w:p>
  <w:p w:rsidR="006932C9" w:rsidRPr="004D3D30" w:rsidRDefault="006932C9" w:rsidP="00832E3D">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26"/>
      <w:gridCol w:w="3117"/>
    </w:tblGrid>
    <w:tr w:rsidR="006932C9" w:rsidTr="00B43439">
      <w:tc>
        <w:tcPr>
          <w:tcW w:w="3432" w:type="dxa"/>
        </w:tcPr>
        <w:p w:rsidR="006932C9" w:rsidRDefault="006932C9" w:rsidP="00832E3D">
          <w:pPr>
            <w:pStyle w:val="FooterOdd"/>
            <w:pBdr>
              <w:top w:val="none" w:sz="0" w:space="0" w:color="auto"/>
            </w:pBdr>
            <w:spacing w:before="0" w:after="0"/>
            <w:rPr>
              <w:color w:val="auto"/>
            </w:rPr>
          </w:pPr>
        </w:p>
      </w:tc>
      <w:tc>
        <w:tcPr>
          <w:tcW w:w="3432" w:type="dxa"/>
        </w:tcPr>
        <w:p w:rsidR="006932C9" w:rsidRDefault="006932C9" w:rsidP="00B43439">
          <w:pPr>
            <w:pStyle w:val="FooterOdd"/>
            <w:pBdr>
              <w:top w:val="none" w:sz="0" w:space="0" w:color="auto"/>
            </w:pBdr>
            <w:jc w:val="center"/>
            <w:rPr>
              <w:color w:val="auto"/>
            </w:rPr>
          </w:pPr>
          <w:r w:rsidRPr="00CE3BCA">
            <w:rPr>
              <w:color w:val="auto"/>
            </w:rPr>
            <w:fldChar w:fldCharType="begin"/>
          </w:r>
          <w:r w:rsidRPr="00CE3BCA">
            <w:rPr>
              <w:color w:val="auto"/>
            </w:rPr>
            <w:instrText xml:space="preserve"> PAGE   \* MERGEFORMAT </w:instrText>
          </w:r>
          <w:r w:rsidRPr="00CE3BCA">
            <w:rPr>
              <w:color w:val="auto"/>
            </w:rPr>
            <w:fldChar w:fldCharType="separate"/>
          </w:r>
          <w:r w:rsidR="00A14CC4">
            <w:rPr>
              <w:noProof/>
              <w:color w:val="auto"/>
            </w:rPr>
            <w:t>4</w:t>
          </w:r>
          <w:r w:rsidRPr="00CE3BCA">
            <w:rPr>
              <w:color w:val="auto"/>
            </w:rPr>
            <w:fldChar w:fldCharType="end"/>
          </w:r>
        </w:p>
      </w:tc>
      <w:tc>
        <w:tcPr>
          <w:tcW w:w="3432" w:type="dxa"/>
        </w:tcPr>
        <w:p w:rsidR="006932C9" w:rsidRDefault="006932C9" w:rsidP="00832E3D">
          <w:pPr>
            <w:pStyle w:val="FooterOdd"/>
            <w:pBdr>
              <w:top w:val="none" w:sz="0" w:space="0" w:color="auto"/>
            </w:pBdr>
            <w:spacing w:before="0" w:after="0"/>
            <w:rPr>
              <w:color w:val="auto"/>
            </w:rPr>
          </w:pPr>
        </w:p>
      </w:tc>
    </w:tr>
  </w:tbl>
  <w:p w:rsidR="006932C9" w:rsidRPr="004D3D30" w:rsidRDefault="006932C9" w:rsidP="00563080">
    <w:pPr>
      <w:pStyle w:val="FooterOdd"/>
      <w:pBdr>
        <w:top w:val="single" w:sz="8" w:space="1" w:color="9BBB59" w:themeColor="accent3"/>
      </w:pBdr>
      <w:rPr>
        <w:color w:val="auto"/>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Pr="00563080" w:rsidRDefault="006932C9" w:rsidP="00AA6FC0">
    <w:pPr>
      <w:pStyle w:val="Footer"/>
      <w:spacing w:before="240" w:after="0"/>
      <w:rPr>
        <w:sz w:val="10"/>
        <w:szCs w:val="10"/>
      </w:rPr>
    </w:pPr>
  </w:p>
  <w:p w:rsidR="006932C9" w:rsidRPr="004D3D30" w:rsidRDefault="006932C9" w:rsidP="00AA6FC0">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26"/>
      <w:gridCol w:w="3117"/>
    </w:tblGrid>
    <w:tr w:rsidR="006932C9" w:rsidTr="00AA6FC0">
      <w:tc>
        <w:tcPr>
          <w:tcW w:w="3432" w:type="dxa"/>
        </w:tcPr>
        <w:p w:rsidR="006932C9" w:rsidRDefault="006932C9" w:rsidP="00AA6FC0">
          <w:pPr>
            <w:pStyle w:val="FooterOdd"/>
            <w:pBdr>
              <w:top w:val="none" w:sz="0" w:space="0" w:color="auto"/>
            </w:pBdr>
            <w:spacing w:before="0" w:after="0"/>
            <w:rPr>
              <w:color w:val="auto"/>
            </w:rPr>
          </w:pPr>
        </w:p>
      </w:tc>
      <w:tc>
        <w:tcPr>
          <w:tcW w:w="3432" w:type="dxa"/>
        </w:tcPr>
        <w:p w:rsidR="006932C9" w:rsidRDefault="006932C9" w:rsidP="00AA6FC0">
          <w:pPr>
            <w:pStyle w:val="FooterOdd"/>
            <w:pBdr>
              <w:top w:val="none" w:sz="0" w:space="0" w:color="auto"/>
            </w:pBdr>
            <w:jc w:val="center"/>
            <w:rPr>
              <w:color w:val="auto"/>
            </w:rPr>
          </w:pPr>
          <w:r w:rsidRPr="00CE3BCA">
            <w:rPr>
              <w:color w:val="auto"/>
            </w:rPr>
            <w:fldChar w:fldCharType="begin"/>
          </w:r>
          <w:r w:rsidRPr="00CE3BCA">
            <w:rPr>
              <w:color w:val="auto"/>
            </w:rPr>
            <w:instrText xml:space="preserve"> PAGE   \* MERGEFORMAT </w:instrText>
          </w:r>
          <w:r w:rsidRPr="00CE3BCA">
            <w:rPr>
              <w:color w:val="auto"/>
            </w:rPr>
            <w:fldChar w:fldCharType="separate"/>
          </w:r>
          <w:r w:rsidR="00A14CC4">
            <w:rPr>
              <w:noProof/>
              <w:color w:val="auto"/>
            </w:rPr>
            <w:t>1</w:t>
          </w:r>
          <w:r w:rsidRPr="00CE3BCA">
            <w:rPr>
              <w:color w:val="auto"/>
            </w:rPr>
            <w:fldChar w:fldCharType="end"/>
          </w:r>
        </w:p>
      </w:tc>
      <w:tc>
        <w:tcPr>
          <w:tcW w:w="3432" w:type="dxa"/>
        </w:tcPr>
        <w:p w:rsidR="006932C9" w:rsidRDefault="006932C9" w:rsidP="00AA6FC0">
          <w:pPr>
            <w:pStyle w:val="FooterOdd"/>
            <w:pBdr>
              <w:top w:val="none" w:sz="0" w:space="0" w:color="auto"/>
            </w:pBdr>
            <w:spacing w:before="0" w:after="0"/>
            <w:rPr>
              <w:color w:val="auto"/>
            </w:rPr>
          </w:pPr>
        </w:p>
      </w:tc>
    </w:tr>
  </w:tbl>
  <w:p w:rsidR="006932C9" w:rsidRPr="004D3D30" w:rsidRDefault="006932C9" w:rsidP="00AA6FC0">
    <w:pPr>
      <w:pStyle w:val="FooterOdd"/>
      <w:pBdr>
        <w:top w:val="single" w:sz="8" w:space="1" w:color="9BBB59" w:themeColor="accent3"/>
      </w:pBdr>
      <w:rPr>
        <w:color w:val="auto"/>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2C9" w:rsidRDefault="006932C9">
      <w:pPr>
        <w:spacing w:after="0" w:line="240" w:lineRule="auto"/>
      </w:pPr>
      <w:r>
        <w:separator/>
      </w:r>
    </w:p>
  </w:footnote>
  <w:footnote w:type="continuationSeparator" w:id="0">
    <w:p w:rsidR="006932C9" w:rsidRDefault="006932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A14CC4">
    <w:pPr>
      <w:pStyle w:val="HeaderEven"/>
    </w:pPr>
    <w:sdt>
      <w:sdtPr>
        <w:alias w:val="Title"/>
        <w:id w:val="-473522860"/>
        <w:dataBinding w:prefixMappings="xmlns:ns0='http://schemas.openxmlformats.org/package/2006/metadata/core-properties' xmlns:ns1='http://purl.org/dc/elements/1.1/'" w:xpath="/ns0:coreProperties[1]/ns1:title[1]" w:storeItemID="{6C3C8BC8-F283-45AE-878A-BAB7291924A1}"/>
        <w:text/>
      </w:sdtPr>
      <w:sdtEndPr/>
      <w:sdtContent>
        <w:r w:rsidR="006932C9">
          <w:t>CT Systems of Professional Learning</w:t>
        </w:r>
      </w:sdtContent>
    </w:sdt>
  </w:p>
  <w:p w:rsidR="006932C9" w:rsidRDefault="006932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6932C9" w:rsidP="00AA6FC0">
    <w:pPr>
      <w:pStyle w:val="HeaderOdd"/>
      <w:pBdr>
        <w:bottom w:val="single" w:sz="8" w:space="1" w:color="9BBB59" w:themeColor="accent3"/>
      </w:pBdr>
      <w:spacing w:before="0"/>
    </w:pP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-28575</wp:posOffset>
              </wp:positionV>
              <wp:extent cx="2628900" cy="342900"/>
              <wp:effectExtent l="19050" t="19050" r="19050" b="19050"/>
              <wp:wrapNone/>
              <wp:docPr id="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6932C9" w:rsidRPr="002E7BD5" w:rsidRDefault="006932C9" w:rsidP="00AA6FC0">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25pt;width:20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EgeAIAACAFAAAOAAAAZHJzL2Uyb0RvYy54bWy0VMlu2zAQvRfoPxC8O1q8Rogc2I5dFEgX&#10;IOkH0BRlEeWikrQlt+i/d0jajtPeilYHgTPDebO94d19LwU6MGO5ViXOblKMmKK64mpX4i/Pm8EM&#10;I+uIqojQipX4yCy+n799c9e1Bct1o0XFDAIQZYuuLXHjXFskiaUNk8Te6JYpMNbaSOJANLukMqQD&#10;dCmSPE0nSadN1RpNmbWgfYhGPA/4dc2o+1TXljkkSgy5ufA34b/1/2R+R4qdIW3D6SkN8hdZSMIV&#10;BL1APRBH0N7wP6Akp0ZbXbsbqmWi65pTFmqAarL0t2qeGtKyUAs0x7aXNtl/B0s/Hj4bxKsSz8YY&#10;KSJhRs+sd2ipe5T79nStLeDWUwv3XA9qGHMo1baPmn61SOlVQ9SOLYzRXcNIBell3jO5co041oNs&#10;uw+6gjBk73QA6msjfe+gGwjQYUzHy2h8KhSU+SSf3aZgomAbjnJ/9iFIcfZujXXvmJbIH0psYPQB&#10;nRwerYtXz1d8MKsFrzZciCB4urGVMOhAgCiEUqbcMLiLvYR0oz5L/Rc5A3pgVtSfUwms9TAhsVcR&#10;hEIdJD4DiAD7ynjx+2/hJXewZoJLmPNVEX5aa1VBd0jhCBfxDE0VyqtYWKDYPpB6B8egh6EEcv9Y&#10;bMbpdDScDabT8XAwGrJ0sJxtVoPFKptMpuvlarnOfp4GdfYPtPBMiJxw/baHBDxXtro6AkGMjmsK&#10;zwocGm2+Y9TBipbYftsTwzAS7xWQ7DYbjfxOB2E0nuYgmGvL9tpCFAWoEjuM4nHl4juwbw3fNRAp&#10;0lrpBRCz5oEzL1md6AxrGIZ7ejL8nl/L4dbLwzb/BQAA//8DAFBLAwQUAAYACAAAACEA9UtGyd8A&#10;AAAGAQAADwAAAGRycy9kb3ducmV2LnhtbEyPQUvDQBCF74L/YRnBW7upTYrGbEoRhVJESLXocZsd&#10;k9DsbMxu2+TfO57sbd684b1vsuVgW3HC3jeOFMymEQik0pmGKgUf7y+TexA+aDK6dYQKRvSwzK+v&#10;Mp0ad6YCT9tQCQ4hn2oFdQhdKqUva7TaT12HxN63660OLPtKml6fOdy28i6KFtLqhrih1h0+1Vge&#10;tkerYPMczcfP5K34et0VyW49ruc/m1ip25th9Qgi4BD+j+EPn9EhZ6a9O5LxolXAjwQFkzgBwW48&#10;i3mx5+EhAZln8hI//wUAAP//AwBQSwECLQAUAAYACAAAACEAtoM4kv4AAADhAQAAEwAAAAAAAAAA&#10;AAAAAAAAAAAAW0NvbnRlbnRfVHlwZXNdLnhtbFBLAQItABQABgAIAAAAIQA4/SH/1gAAAJQBAAAL&#10;AAAAAAAAAAAAAAAAAC8BAABfcmVscy8ucmVsc1BLAQItABQABgAIAAAAIQDUgHEgeAIAACAFAAAO&#10;AAAAAAAAAAAAAAAAAC4CAABkcnMvZTJvRG9jLnhtbFBLAQItABQABgAIAAAAIQD1S0bJ3wAAAAYB&#10;AAAPAAAAAAAAAAAAAAAAANIEAABkcnMvZG93bnJldi54bWxQSwUGAAAAAAQABADzAAAA3gUAAAAA&#10;" fillcolor="#9bbb59 [3206]" strokecolor="#9bbb59 [3206]" strokeweight="3pt">
              <v:textbox>
                <w:txbxContent>
                  <w:p w:rsidR="006932C9" w:rsidRPr="002E7BD5" w:rsidRDefault="006932C9" w:rsidP="00AA6FC0">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t>Connecticut Core Standards for Mathematics</w:t>
    </w:r>
  </w:p>
  <w:p w:rsidR="006932C9" w:rsidRDefault="006932C9" w:rsidP="00AA6FC0">
    <w:pPr>
      <w:pStyle w:val="HeaderOdd"/>
      <w:pBdr>
        <w:bottom w:val="single" w:sz="8" w:space="1" w:color="9BBB59" w:themeColor="accent3"/>
      </w:pBdr>
      <w:spacing w:before="0"/>
    </w:pPr>
    <w:r>
      <w:t xml:space="preserve">Grades 6–12: </w:t>
    </w:r>
    <w:r w:rsidRPr="005A6F7C">
      <w:t>Focus on Sustaining Change</w:t>
    </w:r>
  </w:p>
  <w:p w:rsidR="006932C9" w:rsidRDefault="006932C9" w:rsidP="00AA6F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A14CC4">
    <w:pPr>
      <w:pStyle w:val="HeaderEven"/>
    </w:pPr>
    <w:sdt>
      <w:sdtPr>
        <w:alias w:val="Title"/>
        <w:id w:val="264213639"/>
        <w:dataBinding w:prefixMappings="xmlns:ns0='http://schemas.openxmlformats.org/package/2006/metadata/core-properties' xmlns:ns1='http://purl.org/dc/elements/1.1/'" w:xpath="/ns0:coreProperties[1]/ns1:title[1]" w:storeItemID="{6C3C8BC8-F283-45AE-878A-BAB7291924A1}"/>
        <w:text/>
      </w:sdtPr>
      <w:sdtEndPr/>
      <w:sdtContent>
        <w:r w:rsidR="006932C9">
          <w:t>CT Systems of Professional Learning</w:t>
        </w:r>
      </w:sdtContent>
    </w:sdt>
  </w:p>
  <w:p w:rsidR="006932C9" w:rsidRDefault="006932C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6932C9" w:rsidP="003B52C3">
    <w:pPr>
      <w:pStyle w:val="HeaderOdd"/>
      <w:pBdr>
        <w:bottom w:val="single" w:sz="8" w:space="1" w:color="9BBB59" w:themeColor="accent3"/>
      </w:pBd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0</wp:posOffset>
              </wp:positionV>
              <wp:extent cx="2628900" cy="342900"/>
              <wp:effectExtent l="19050" t="19050" r="19050" b="19050"/>
              <wp:wrapNone/>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6932C9" w:rsidRPr="002E7BD5" w:rsidRDefault="006932C9">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75pt;margin-top:0;width:20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US9fAIAACcFAAAOAAAAZHJzL2Uyb0RvYy54bWy0VMlu2zAQvRfoPxC8O1qs2I5gObCduCiQ&#10;LkDSD6ApyiLKRSVpS2nRf++QtB2nvRWtDgJnhvNme8P57SAFOjBjuVYVzq5SjJiiuuZqV+EvT5vR&#10;DCPriKqJ0IpV+JlZfLt4+2bedyXLdatFzQwCEGXLvqtw61xXJomlLZPEXumOKTA22kjiQDS7pDak&#10;B3QpkjxNJ0mvTd0ZTZm1oL2LRrwI+E3DqPvUNJY5JCoMubnwN+G/9f9kMSflzpCu5fSYBvmLLCTh&#10;CoKeoe6II2hv+B9QklOjrW7cFdUy0U3DKQs1QDVZ+ls1jy3pWKgFmmO7c5vsv4OlHw+fDeJ1hWcF&#10;RopImNETGxxa6QHlvj19Z0u49djBPTeAGsYcSrXdg6ZfLVJ63RK1Y0tjdN8yUkN6mfdMLlwjjvUg&#10;2/6DriEM2TsdgIbGSN876AYCdBjT83k0PhUKynySz25SMFGwjYvcn30IUp68O2PdO6Yl8ocKGxh9&#10;QCeHB+vi1dMVH8xqwesNFyIInm5sLQw6ECAKoZQpNw7uYi8h3ajPUv9FzoAemBX1p1QCaz1MSOxV&#10;BKFQD4nPACLAvjKe/f5beMkdrJngEuZ8UYSf1r2qoTukdISLeIamCuVVLCxQbB9Ig4Nj0MNQArl/&#10;LDfX6bQYz0bT6fV4VIxZOlrNNuvRcp1NJtP71Xp1n/08DurkH2jhmRA54YbtEAgYOOMps9X1M/DE&#10;6Lit8LrAodXmO0Y9bGqF7bc9MQwj8V4B126yovCrHYTiepqDYC4t20sLURSgKuwwise1i8/BvjN8&#10;10KkyG6ll8DPhgfqvGR1ZDVsY5jx8eXw634ph1sv79viFwAAAP//AwBQSwMEFAAGAAgAAAAhAOCt&#10;eWLeAAAABgEAAA8AAABkcnMvZG93bnJldi54bWxMj0FLw0AUhO+C/2F5grd2N20iJWZTRBRKESG1&#10;RY/b5JkEs29jdtsm/97nSY/DDDPfZOvRduKMg28daYjmCgRS6aqWag37t+fZCoQPhirTOUINE3pY&#10;59dXmUkrd6ECz7tQCy4hnxoNTQh9KqUvG7TGz12PxN6nG6wJLIdaVoO5cLnt5EKpO2lNS7zQmB4f&#10;Gyy/dierYfukltN78lp8vByK5LCZNsvvbaz17c34cA8i4Bj+wvCLz+iQM9PRnajyotMwixJOauBD&#10;7MbRguVRQxIrkHkm/+PnPwAAAP//AwBQSwECLQAUAAYACAAAACEAtoM4kv4AAADhAQAAEwAAAAAA&#10;AAAAAAAAAAAAAAAAW0NvbnRlbnRfVHlwZXNdLnhtbFBLAQItABQABgAIAAAAIQA4/SH/1gAAAJQB&#10;AAALAAAAAAAAAAAAAAAAAC8BAABfcmVscy8ucmVsc1BLAQItABQABgAIAAAAIQBo3US9fAIAACcF&#10;AAAOAAAAAAAAAAAAAAAAAC4CAABkcnMvZTJvRG9jLnhtbFBLAQItABQABgAIAAAAIQDgrXli3gAA&#10;AAYBAAAPAAAAAAAAAAAAAAAAANYEAABkcnMvZG93bnJldi54bWxQSwUGAAAAAAQABADzAAAA4QUA&#10;AAAA&#10;" fillcolor="#9bbb59 [3206]" strokecolor="#9bbb59 [3206]" strokeweight="3pt">
              <v:textbox>
                <w:txbxContent>
                  <w:p w:rsidR="006932C9" w:rsidRPr="002E7BD5" w:rsidRDefault="006932C9">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t>Connecticut Core Standards for Mathematics</w:t>
    </w:r>
  </w:p>
  <w:p w:rsidR="006932C9" w:rsidRDefault="006932C9" w:rsidP="005B07E5">
    <w:pPr>
      <w:pStyle w:val="HeaderOdd"/>
      <w:pBdr>
        <w:bottom w:val="single" w:sz="8" w:space="1" w:color="9BBB59" w:themeColor="accent3"/>
      </w:pBdr>
      <w:spacing w:before="0"/>
    </w:pPr>
    <w:r>
      <w:t xml:space="preserve">Grades 6–12: </w:t>
    </w:r>
    <w:r w:rsidRPr="005A6F7C">
      <w:t>Focus on Sustaining Change</w:t>
    </w:r>
  </w:p>
  <w:p w:rsidR="006932C9" w:rsidRDefault="006932C9" w:rsidP="007A55B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2C9" w:rsidRDefault="006932C9" w:rsidP="0014540F">
    <w:pPr>
      <w:pStyle w:val="HeaderOdd"/>
      <w:pBdr>
        <w:bottom w:val="single" w:sz="8" w:space="1" w:color="9BBB59" w:themeColor="accent3"/>
      </w:pBdr>
    </w:pPr>
    <w:r>
      <w:rPr>
        <w:noProof/>
        <w:lang w:eastAsia="en-US"/>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0</wp:posOffset>
              </wp:positionV>
              <wp:extent cx="2628900" cy="342900"/>
              <wp:effectExtent l="19050" t="19050" r="19050" b="19050"/>
              <wp:wrapNone/>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6932C9" w:rsidRPr="002E7BD5" w:rsidRDefault="006932C9" w:rsidP="0014540F">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75pt;margin-top:0;width:20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NewIAACcFAAAOAAAAZHJzL2Uyb0RvYy54bWy0VNtuGjEQfa/Uf7D8TvYCAbLKEgEJVaXe&#10;pKQfYLxe1qpvtQ27adV/79gGStq3qt2HlWfGc+Z2xrd3gxTowKzjWtW4uMoxYorqhqtdjT8/bUZz&#10;jJwnqiFCK1bjZ+bw3eL1q9veVKzUnRYNswhAlKt6U+POe1NlmaMdk8RdacMUGFttJfEg2l3WWNID&#10;uhRZmefTrNe2MVZT5hxo75MRLyJ+2zLqP7atYx6JGkNuPv5t/G/DP1vckmpniek4PaZB/iILSbiC&#10;oGeoe+IJ2lv+B5Tk1GqnW39Ftcx023LKYg1QTZH/Vs1jRwyLtUBznDm3yf07WPrh8Mki3tR4PsZI&#10;EQkzemKDRys9oDK0pzeugluPBu75AdQw5liqM+80/eKQ0uuOqB1bWqv7jpEG0iuCZ3bhmnBcANn2&#10;73UDYcje6wg0tFaG3kE3EKDDmJ7PowmpUFCW03J+k4OJgm08KcM5hCDVydtY598wLVE41NjC6CM6&#10;ObxzPl09XQnBnBa82XAhohDoxtbCogMBohBKmfLj6C72EtJN+iIPX+IM6IFZSX9KJbI2wMTEXkQQ&#10;CvWQ+BwgIuwL49nvv4WX3MOaCS5hzhdFhGk9qAa6QypPuEhnaKpQQcXiAqX2gTR4OEY9DCWS+/ty&#10;c53PJuP5aDa7Ho8mY5aPVvPNerRcF9Pp7GG1Xj0UP46DOvlHWgQmJE74YTtEAp7ZttXNM/DE6rSt&#10;8LrAodP2G0Y9bGqN3dc9sQwj8VYB126KySSsdhQm17MSBHtp2V5aiKIAVWOPUTqufXoO9sbyXQeR&#10;EruVXgI/Wx6pE4icsjqyGrYxzvj4coR1v5TjrV/v2+InAAAA//8DAFBLAwQUAAYACAAAACEA4K15&#10;Yt4AAAAGAQAADwAAAGRycy9kb3ducmV2LnhtbEyPQUvDQBSE74L/YXmCt3Y3bSIlZlNEFEoRIbVF&#10;j9vkmQSzb2N22yb/3udJj8MMM99k69F24oyDbx1piOYKBFLpqpZqDfu359kKhA+GKtM5Qg0Teljn&#10;11eZSSt3oQLPu1ALLiGfGg1NCH0qpS8btMbPXY/E3qcbrAksh1pWg7lwue3kQqk7aU1LvNCYHh8b&#10;LL92J6th+6SW03vyWny8HIrksJk2y+9trPXtzfhwDyLgGP7C8IvP6JAz09GdqPKi0zCLEk5q4EPs&#10;xtGC5VFDEiuQeSb/4+c/AAAA//8DAFBLAQItABQABgAIAAAAIQC2gziS/gAAAOEBAAATAAAAAAAA&#10;AAAAAAAAAAAAAABbQ29udGVudF9UeXBlc10ueG1sUEsBAi0AFAAGAAgAAAAhADj9If/WAAAAlAEA&#10;AAsAAAAAAAAAAAAAAAAALwEAAF9yZWxzLy5yZWxzUEsBAi0AFAAGAAgAAAAhAE6oT817AgAAJwUA&#10;AA4AAAAAAAAAAAAAAAAALgIAAGRycy9lMm9Eb2MueG1sUEsBAi0AFAAGAAgAAAAhAOCteWLeAAAA&#10;BgEAAA8AAAAAAAAAAAAAAAAA1QQAAGRycy9kb3ducmV2LnhtbFBLBQYAAAAABAAEAPMAAADgBQAA&#10;AAA=&#10;" fillcolor="#9bbb59 [3206]" strokecolor="#9bbb59 [3206]" strokeweight="3pt">
              <v:textbox>
                <w:txbxContent>
                  <w:p w:rsidR="006932C9" w:rsidRPr="002E7BD5" w:rsidRDefault="006932C9" w:rsidP="0014540F">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t>Connecticut Core Standards for Mathematics</w:t>
    </w:r>
  </w:p>
  <w:p w:rsidR="006932C9" w:rsidRDefault="006932C9" w:rsidP="005B07E5">
    <w:pPr>
      <w:pStyle w:val="HeaderOdd"/>
      <w:pBdr>
        <w:bottom w:val="single" w:sz="8" w:space="1" w:color="9BBB59" w:themeColor="accent3"/>
      </w:pBdr>
      <w:spacing w:before="0"/>
    </w:pPr>
    <w:r>
      <w:t xml:space="preserve">Grades 6–12: </w:t>
    </w:r>
    <w:r w:rsidRPr="005A6F7C">
      <w:t>Focus on Sustaining Change</w:t>
    </w:r>
  </w:p>
  <w:p w:rsidR="006932C9" w:rsidRDefault="006932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11CAC8DC"/>
    <w:lvl w:ilvl="0">
      <w:start w:val="1"/>
      <w:numFmt w:val="decimal"/>
      <w:pStyle w:val="ListNumber"/>
      <w:lvlText w:val="%1."/>
      <w:lvlJc w:val="left"/>
      <w:pPr>
        <w:tabs>
          <w:tab w:val="num" w:pos="360"/>
        </w:tabs>
        <w:ind w:left="360" w:hanging="360"/>
      </w:pPr>
    </w:lvl>
  </w:abstractNum>
  <w:abstractNum w:abstractNumId="5">
    <w:nsid w:val="FFFFFFFE"/>
    <w:multiLevelType w:val="singleLevel"/>
    <w:tmpl w:val="7DBE4C64"/>
    <w:lvl w:ilvl="0">
      <w:numFmt w:val="bullet"/>
      <w:lvlText w:val="*"/>
      <w:lvlJc w:val="left"/>
    </w:lvl>
  </w:abstractNum>
  <w:abstractNum w:abstractNumId="6">
    <w:nsid w:val="04184211"/>
    <w:multiLevelType w:val="multilevel"/>
    <w:tmpl w:val="CC4AC0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Bullet3"/>
      <w:lvlText w:val=""/>
      <w:lvlJc w:val="left"/>
      <w:pPr>
        <w:ind w:left="1080" w:hanging="360"/>
      </w:pPr>
      <w:rPr>
        <w:rFonts w:ascii="Wingdings" w:hAnsi="Wingdings" w:hint="default"/>
        <w:color w:val="0B529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430572A"/>
    <w:multiLevelType w:val="hybridMultilevel"/>
    <w:tmpl w:val="3CC4A67E"/>
    <w:lvl w:ilvl="0" w:tplc="BA20E482">
      <w:start w:val="3"/>
      <w:numFmt w:val="decimal"/>
      <w:lvlText w:val="%1."/>
      <w:lvlJc w:val="left"/>
      <w:pPr>
        <w:tabs>
          <w:tab w:val="num" w:pos="720"/>
        </w:tabs>
        <w:ind w:left="720" w:hanging="360"/>
      </w:pPr>
    </w:lvl>
    <w:lvl w:ilvl="1" w:tplc="D4E28DB2" w:tentative="1">
      <w:start w:val="1"/>
      <w:numFmt w:val="decimal"/>
      <w:lvlText w:val="%2."/>
      <w:lvlJc w:val="left"/>
      <w:pPr>
        <w:tabs>
          <w:tab w:val="num" w:pos="1440"/>
        </w:tabs>
        <w:ind w:left="1440" w:hanging="360"/>
      </w:pPr>
    </w:lvl>
    <w:lvl w:ilvl="2" w:tplc="7E58846C" w:tentative="1">
      <w:start w:val="1"/>
      <w:numFmt w:val="decimal"/>
      <w:lvlText w:val="%3."/>
      <w:lvlJc w:val="left"/>
      <w:pPr>
        <w:tabs>
          <w:tab w:val="num" w:pos="2160"/>
        </w:tabs>
        <w:ind w:left="2160" w:hanging="360"/>
      </w:pPr>
    </w:lvl>
    <w:lvl w:ilvl="3" w:tplc="8A8A5106" w:tentative="1">
      <w:start w:val="1"/>
      <w:numFmt w:val="decimal"/>
      <w:lvlText w:val="%4."/>
      <w:lvlJc w:val="left"/>
      <w:pPr>
        <w:tabs>
          <w:tab w:val="num" w:pos="2880"/>
        </w:tabs>
        <w:ind w:left="2880" w:hanging="360"/>
      </w:pPr>
    </w:lvl>
    <w:lvl w:ilvl="4" w:tplc="D4FC6D64" w:tentative="1">
      <w:start w:val="1"/>
      <w:numFmt w:val="decimal"/>
      <w:lvlText w:val="%5."/>
      <w:lvlJc w:val="left"/>
      <w:pPr>
        <w:tabs>
          <w:tab w:val="num" w:pos="3600"/>
        </w:tabs>
        <w:ind w:left="3600" w:hanging="360"/>
      </w:pPr>
    </w:lvl>
    <w:lvl w:ilvl="5" w:tplc="316C64C6" w:tentative="1">
      <w:start w:val="1"/>
      <w:numFmt w:val="decimal"/>
      <w:lvlText w:val="%6."/>
      <w:lvlJc w:val="left"/>
      <w:pPr>
        <w:tabs>
          <w:tab w:val="num" w:pos="4320"/>
        </w:tabs>
        <w:ind w:left="4320" w:hanging="360"/>
      </w:pPr>
    </w:lvl>
    <w:lvl w:ilvl="6" w:tplc="5B30B02A" w:tentative="1">
      <w:start w:val="1"/>
      <w:numFmt w:val="decimal"/>
      <w:lvlText w:val="%7."/>
      <w:lvlJc w:val="left"/>
      <w:pPr>
        <w:tabs>
          <w:tab w:val="num" w:pos="5040"/>
        </w:tabs>
        <w:ind w:left="5040" w:hanging="360"/>
      </w:pPr>
    </w:lvl>
    <w:lvl w:ilvl="7" w:tplc="C6567B2A" w:tentative="1">
      <w:start w:val="1"/>
      <w:numFmt w:val="decimal"/>
      <w:lvlText w:val="%8."/>
      <w:lvlJc w:val="left"/>
      <w:pPr>
        <w:tabs>
          <w:tab w:val="num" w:pos="5760"/>
        </w:tabs>
        <w:ind w:left="5760" w:hanging="360"/>
      </w:pPr>
    </w:lvl>
    <w:lvl w:ilvl="8" w:tplc="6876F764" w:tentative="1">
      <w:start w:val="1"/>
      <w:numFmt w:val="decimal"/>
      <w:lvlText w:val="%9."/>
      <w:lvlJc w:val="left"/>
      <w:pPr>
        <w:tabs>
          <w:tab w:val="num" w:pos="6480"/>
        </w:tabs>
        <w:ind w:left="6480" w:hanging="360"/>
      </w:pPr>
    </w:lvl>
  </w:abstractNum>
  <w:abstractNum w:abstractNumId="8">
    <w:nsid w:val="05DF7E51"/>
    <w:multiLevelType w:val="hybridMultilevel"/>
    <w:tmpl w:val="F33CE318"/>
    <w:lvl w:ilvl="0" w:tplc="8B907EB4">
      <w:start w:val="1"/>
      <w:numFmt w:val="bullet"/>
      <w:pStyle w:val="Bullet2"/>
      <w:lvlText w:val=""/>
      <w:lvlJc w:val="left"/>
      <w:pPr>
        <w:ind w:left="360" w:hanging="360"/>
      </w:pPr>
      <w:rPr>
        <w:rFonts w:ascii="Symbol" w:hAnsi="Symbol" w:hint="default"/>
        <w:color w:val="9BBB59" w:themeColor="accent3"/>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A725CB"/>
    <w:multiLevelType w:val="hybridMultilevel"/>
    <w:tmpl w:val="2A5C6DA4"/>
    <w:lvl w:ilvl="0" w:tplc="AA4CB652">
      <w:start w:val="3"/>
      <w:numFmt w:val="decimal"/>
      <w:lvlText w:val="%1."/>
      <w:lvlJc w:val="left"/>
      <w:pPr>
        <w:tabs>
          <w:tab w:val="num" w:pos="720"/>
        </w:tabs>
        <w:ind w:left="720" w:hanging="360"/>
      </w:pPr>
    </w:lvl>
    <w:lvl w:ilvl="1" w:tplc="076891FE" w:tentative="1">
      <w:start w:val="1"/>
      <w:numFmt w:val="decimal"/>
      <w:lvlText w:val="%2."/>
      <w:lvlJc w:val="left"/>
      <w:pPr>
        <w:tabs>
          <w:tab w:val="num" w:pos="1440"/>
        </w:tabs>
        <w:ind w:left="1440" w:hanging="360"/>
      </w:pPr>
    </w:lvl>
    <w:lvl w:ilvl="2" w:tplc="2C2C09BA" w:tentative="1">
      <w:start w:val="1"/>
      <w:numFmt w:val="decimal"/>
      <w:lvlText w:val="%3."/>
      <w:lvlJc w:val="left"/>
      <w:pPr>
        <w:tabs>
          <w:tab w:val="num" w:pos="2160"/>
        </w:tabs>
        <w:ind w:left="2160" w:hanging="360"/>
      </w:pPr>
    </w:lvl>
    <w:lvl w:ilvl="3" w:tplc="9002FF54" w:tentative="1">
      <w:start w:val="1"/>
      <w:numFmt w:val="decimal"/>
      <w:lvlText w:val="%4."/>
      <w:lvlJc w:val="left"/>
      <w:pPr>
        <w:tabs>
          <w:tab w:val="num" w:pos="2880"/>
        </w:tabs>
        <w:ind w:left="2880" w:hanging="360"/>
      </w:pPr>
    </w:lvl>
    <w:lvl w:ilvl="4" w:tplc="E20C9A9A" w:tentative="1">
      <w:start w:val="1"/>
      <w:numFmt w:val="decimal"/>
      <w:lvlText w:val="%5."/>
      <w:lvlJc w:val="left"/>
      <w:pPr>
        <w:tabs>
          <w:tab w:val="num" w:pos="3600"/>
        </w:tabs>
        <w:ind w:left="3600" w:hanging="360"/>
      </w:pPr>
    </w:lvl>
    <w:lvl w:ilvl="5" w:tplc="92206C1C" w:tentative="1">
      <w:start w:val="1"/>
      <w:numFmt w:val="decimal"/>
      <w:lvlText w:val="%6."/>
      <w:lvlJc w:val="left"/>
      <w:pPr>
        <w:tabs>
          <w:tab w:val="num" w:pos="4320"/>
        </w:tabs>
        <w:ind w:left="4320" w:hanging="360"/>
      </w:pPr>
    </w:lvl>
    <w:lvl w:ilvl="6" w:tplc="C520D75A" w:tentative="1">
      <w:start w:val="1"/>
      <w:numFmt w:val="decimal"/>
      <w:lvlText w:val="%7."/>
      <w:lvlJc w:val="left"/>
      <w:pPr>
        <w:tabs>
          <w:tab w:val="num" w:pos="5040"/>
        </w:tabs>
        <w:ind w:left="5040" w:hanging="360"/>
      </w:pPr>
    </w:lvl>
    <w:lvl w:ilvl="7" w:tplc="1B2E3E84" w:tentative="1">
      <w:start w:val="1"/>
      <w:numFmt w:val="decimal"/>
      <w:lvlText w:val="%8."/>
      <w:lvlJc w:val="left"/>
      <w:pPr>
        <w:tabs>
          <w:tab w:val="num" w:pos="5760"/>
        </w:tabs>
        <w:ind w:left="5760" w:hanging="360"/>
      </w:pPr>
    </w:lvl>
    <w:lvl w:ilvl="8" w:tplc="E1F4E458" w:tentative="1">
      <w:start w:val="1"/>
      <w:numFmt w:val="decimal"/>
      <w:lvlText w:val="%9."/>
      <w:lvlJc w:val="left"/>
      <w:pPr>
        <w:tabs>
          <w:tab w:val="num" w:pos="6480"/>
        </w:tabs>
        <w:ind w:left="6480" w:hanging="360"/>
      </w:pPr>
    </w:lvl>
  </w:abstractNum>
  <w:abstractNum w:abstractNumId="10">
    <w:nsid w:val="187D1DBD"/>
    <w:multiLevelType w:val="multilevel"/>
    <w:tmpl w:val="2B8C287C"/>
    <w:lvl w:ilvl="0">
      <w:start w:val="1"/>
      <w:numFmt w:val="bullet"/>
      <w:pStyle w:val="Bullet1"/>
      <w:lvlText w:val="·"/>
      <w:lvlJc w:val="left"/>
      <w:pPr>
        <w:ind w:left="360" w:hanging="360"/>
      </w:pPr>
      <w:rPr>
        <w:rFonts w:ascii="Symbol" w:hAnsi="Symbol" w:hint="default"/>
        <w:color w:val="9BBB59" w:themeColor="accent3"/>
        <w:sz w:val="20"/>
      </w:rPr>
    </w:lvl>
    <w:lvl w:ilvl="1">
      <w:start w:val="1"/>
      <w:numFmt w:val="bullet"/>
      <w:lvlText w:val="o"/>
      <w:lvlJc w:val="left"/>
      <w:pPr>
        <w:ind w:left="720" w:hanging="360"/>
      </w:pPr>
      <w:rPr>
        <w:rFonts w:ascii="Courier New" w:hAnsi="Courier New" w:cs="Courier New" w:hint="default"/>
        <w:color w:val="990000"/>
        <w:sz w:val="20"/>
        <w:szCs w:val="20"/>
      </w:rPr>
    </w:lvl>
    <w:lvl w:ilvl="2">
      <w:start w:val="1"/>
      <w:numFmt w:val="bullet"/>
      <w:lvlText w:val=""/>
      <w:lvlJc w:val="left"/>
      <w:pPr>
        <w:ind w:left="1080" w:hanging="360"/>
      </w:pPr>
      <w:rPr>
        <w:rFonts w:ascii="Wingdings" w:hAnsi="Wingdings" w:hint="default"/>
        <w:color w:val="808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274A7D0E"/>
    <w:multiLevelType w:val="hybridMultilevel"/>
    <w:tmpl w:val="A900F25C"/>
    <w:lvl w:ilvl="0" w:tplc="3F5625D4">
      <w:start w:val="4"/>
      <w:numFmt w:val="decimal"/>
      <w:lvlText w:val="%1."/>
      <w:lvlJc w:val="left"/>
      <w:pPr>
        <w:tabs>
          <w:tab w:val="num" w:pos="720"/>
        </w:tabs>
        <w:ind w:left="720" w:hanging="360"/>
      </w:pPr>
    </w:lvl>
    <w:lvl w:ilvl="1" w:tplc="90602370" w:tentative="1">
      <w:start w:val="1"/>
      <w:numFmt w:val="decimal"/>
      <w:lvlText w:val="%2."/>
      <w:lvlJc w:val="left"/>
      <w:pPr>
        <w:tabs>
          <w:tab w:val="num" w:pos="1440"/>
        </w:tabs>
        <w:ind w:left="1440" w:hanging="360"/>
      </w:pPr>
    </w:lvl>
    <w:lvl w:ilvl="2" w:tplc="E228D440" w:tentative="1">
      <w:start w:val="1"/>
      <w:numFmt w:val="decimal"/>
      <w:lvlText w:val="%3."/>
      <w:lvlJc w:val="left"/>
      <w:pPr>
        <w:tabs>
          <w:tab w:val="num" w:pos="2160"/>
        </w:tabs>
        <w:ind w:left="2160" w:hanging="360"/>
      </w:pPr>
    </w:lvl>
    <w:lvl w:ilvl="3" w:tplc="2242A1BC" w:tentative="1">
      <w:start w:val="1"/>
      <w:numFmt w:val="decimal"/>
      <w:lvlText w:val="%4."/>
      <w:lvlJc w:val="left"/>
      <w:pPr>
        <w:tabs>
          <w:tab w:val="num" w:pos="2880"/>
        </w:tabs>
        <w:ind w:left="2880" w:hanging="360"/>
      </w:pPr>
    </w:lvl>
    <w:lvl w:ilvl="4" w:tplc="39CA55E8" w:tentative="1">
      <w:start w:val="1"/>
      <w:numFmt w:val="decimal"/>
      <w:lvlText w:val="%5."/>
      <w:lvlJc w:val="left"/>
      <w:pPr>
        <w:tabs>
          <w:tab w:val="num" w:pos="3600"/>
        </w:tabs>
        <w:ind w:left="3600" w:hanging="360"/>
      </w:pPr>
    </w:lvl>
    <w:lvl w:ilvl="5" w:tplc="15522DB2" w:tentative="1">
      <w:start w:val="1"/>
      <w:numFmt w:val="decimal"/>
      <w:lvlText w:val="%6."/>
      <w:lvlJc w:val="left"/>
      <w:pPr>
        <w:tabs>
          <w:tab w:val="num" w:pos="4320"/>
        </w:tabs>
        <w:ind w:left="4320" w:hanging="360"/>
      </w:pPr>
    </w:lvl>
    <w:lvl w:ilvl="6" w:tplc="7C78A740" w:tentative="1">
      <w:start w:val="1"/>
      <w:numFmt w:val="decimal"/>
      <w:lvlText w:val="%7."/>
      <w:lvlJc w:val="left"/>
      <w:pPr>
        <w:tabs>
          <w:tab w:val="num" w:pos="5040"/>
        </w:tabs>
        <w:ind w:left="5040" w:hanging="360"/>
      </w:pPr>
    </w:lvl>
    <w:lvl w:ilvl="7" w:tplc="B5588298" w:tentative="1">
      <w:start w:val="1"/>
      <w:numFmt w:val="decimal"/>
      <w:lvlText w:val="%8."/>
      <w:lvlJc w:val="left"/>
      <w:pPr>
        <w:tabs>
          <w:tab w:val="num" w:pos="5760"/>
        </w:tabs>
        <w:ind w:left="5760" w:hanging="360"/>
      </w:pPr>
    </w:lvl>
    <w:lvl w:ilvl="8" w:tplc="6DACE0C4" w:tentative="1">
      <w:start w:val="1"/>
      <w:numFmt w:val="decimal"/>
      <w:lvlText w:val="%9."/>
      <w:lvlJc w:val="left"/>
      <w:pPr>
        <w:tabs>
          <w:tab w:val="num" w:pos="6480"/>
        </w:tabs>
        <w:ind w:left="6480" w:hanging="360"/>
      </w:pPr>
    </w:lvl>
  </w:abstractNum>
  <w:abstractNum w:abstractNumId="12">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2E023223"/>
    <w:multiLevelType w:val="hybridMultilevel"/>
    <w:tmpl w:val="376C7546"/>
    <w:lvl w:ilvl="0" w:tplc="5E0079D4">
      <w:start w:val="1"/>
      <w:numFmt w:val="bullet"/>
      <w:lvlText w:val="•"/>
      <w:lvlJc w:val="left"/>
      <w:pPr>
        <w:tabs>
          <w:tab w:val="num" w:pos="720"/>
        </w:tabs>
        <w:ind w:left="720" w:hanging="360"/>
      </w:pPr>
      <w:rPr>
        <w:rFonts w:ascii="Arial" w:hAnsi="Arial" w:hint="default"/>
      </w:rPr>
    </w:lvl>
    <w:lvl w:ilvl="1" w:tplc="322AEBC8" w:tentative="1">
      <w:start w:val="1"/>
      <w:numFmt w:val="bullet"/>
      <w:lvlText w:val="•"/>
      <w:lvlJc w:val="left"/>
      <w:pPr>
        <w:tabs>
          <w:tab w:val="num" w:pos="1440"/>
        </w:tabs>
        <w:ind w:left="1440" w:hanging="360"/>
      </w:pPr>
      <w:rPr>
        <w:rFonts w:ascii="Arial" w:hAnsi="Arial" w:hint="default"/>
      </w:rPr>
    </w:lvl>
    <w:lvl w:ilvl="2" w:tplc="1B9EEB34" w:tentative="1">
      <w:start w:val="1"/>
      <w:numFmt w:val="bullet"/>
      <w:lvlText w:val="•"/>
      <w:lvlJc w:val="left"/>
      <w:pPr>
        <w:tabs>
          <w:tab w:val="num" w:pos="2160"/>
        </w:tabs>
        <w:ind w:left="2160" w:hanging="360"/>
      </w:pPr>
      <w:rPr>
        <w:rFonts w:ascii="Arial" w:hAnsi="Arial" w:hint="default"/>
      </w:rPr>
    </w:lvl>
    <w:lvl w:ilvl="3" w:tplc="E384054A" w:tentative="1">
      <w:start w:val="1"/>
      <w:numFmt w:val="bullet"/>
      <w:lvlText w:val="•"/>
      <w:lvlJc w:val="left"/>
      <w:pPr>
        <w:tabs>
          <w:tab w:val="num" w:pos="2880"/>
        </w:tabs>
        <w:ind w:left="2880" w:hanging="360"/>
      </w:pPr>
      <w:rPr>
        <w:rFonts w:ascii="Arial" w:hAnsi="Arial" w:hint="default"/>
      </w:rPr>
    </w:lvl>
    <w:lvl w:ilvl="4" w:tplc="39CEFCB2" w:tentative="1">
      <w:start w:val="1"/>
      <w:numFmt w:val="bullet"/>
      <w:lvlText w:val="•"/>
      <w:lvlJc w:val="left"/>
      <w:pPr>
        <w:tabs>
          <w:tab w:val="num" w:pos="3600"/>
        </w:tabs>
        <w:ind w:left="3600" w:hanging="360"/>
      </w:pPr>
      <w:rPr>
        <w:rFonts w:ascii="Arial" w:hAnsi="Arial" w:hint="default"/>
      </w:rPr>
    </w:lvl>
    <w:lvl w:ilvl="5" w:tplc="F14EC7CA" w:tentative="1">
      <w:start w:val="1"/>
      <w:numFmt w:val="bullet"/>
      <w:lvlText w:val="•"/>
      <w:lvlJc w:val="left"/>
      <w:pPr>
        <w:tabs>
          <w:tab w:val="num" w:pos="4320"/>
        </w:tabs>
        <w:ind w:left="4320" w:hanging="360"/>
      </w:pPr>
      <w:rPr>
        <w:rFonts w:ascii="Arial" w:hAnsi="Arial" w:hint="default"/>
      </w:rPr>
    </w:lvl>
    <w:lvl w:ilvl="6" w:tplc="0E2E51B6" w:tentative="1">
      <w:start w:val="1"/>
      <w:numFmt w:val="bullet"/>
      <w:lvlText w:val="•"/>
      <w:lvlJc w:val="left"/>
      <w:pPr>
        <w:tabs>
          <w:tab w:val="num" w:pos="5040"/>
        </w:tabs>
        <w:ind w:left="5040" w:hanging="360"/>
      </w:pPr>
      <w:rPr>
        <w:rFonts w:ascii="Arial" w:hAnsi="Arial" w:hint="default"/>
      </w:rPr>
    </w:lvl>
    <w:lvl w:ilvl="7" w:tplc="2F509278" w:tentative="1">
      <w:start w:val="1"/>
      <w:numFmt w:val="bullet"/>
      <w:lvlText w:val="•"/>
      <w:lvlJc w:val="left"/>
      <w:pPr>
        <w:tabs>
          <w:tab w:val="num" w:pos="5760"/>
        </w:tabs>
        <w:ind w:left="5760" w:hanging="360"/>
      </w:pPr>
      <w:rPr>
        <w:rFonts w:ascii="Arial" w:hAnsi="Arial" w:hint="default"/>
      </w:rPr>
    </w:lvl>
    <w:lvl w:ilvl="8" w:tplc="B0041204" w:tentative="1">
      <w:start w:val="1"/>
      <w:numFmt w:val="bullet"/>
      <w:lvlText w:val="•"/>
      <w:lvlJc w:val="left"/>
      <w:pPr>
        <w:tabs>
          <w:tab w:val="num" w:pos="6480"/>
        </w:tabs>
        <w:ind w:left="6480" w:hanging="360"/>
      </w:pPr>
      <w:rPr>
        <w:rFonts w:ascii="Arial" w:hAnsi="Arial" w:hint="default"/>
      </w:rPr>
    </w:lvl>
  </w:abstractNum>
  <w:abstractNum w:abstractNumId="15">
    <w:nsid w:val="616074FD"/>
    <w:multiLevelType w:val="hybridMultilevel"/>
    <w:tmpl w:val="B9F687FC"/>
    <w:lvl w:ilvl="0" w:tplc="762289E4">
      <w:start w:val="1"/>
      <w:numFmt w:val="decimal"/>
      <w:lvlText w:val="%1."/>
      <w:lvlJc w:val="left"/>
      <w:pPr>
        <w:tabs>
          <w:tab w:val="num" w:pos="720"/>
        </w:tabs>
        <w:ind w:left="720" w:hanging="360"/>
      </w:pPr>
    </w:lvl>
    <w:lvl w:ilvl="1" w:tplc="6572252E" w:tentative="1">
      <w:start w:val="1"/>
      <w:numFmt w:val="decimal"/>
      <w:lvlText w:val="%2."/>
      <w:lvlJc w:val="left"/>
      <w:pPr>
        <w:tabs>
          <w:tab w:val="num" w:pos="1440"/>
        </w:tabs>
        <w:ind w:left="1440" w:hanging="360"/>
      </w:pPr>
    </w:lvl>
    <w:lvl w:ilvl="2" w:tplc="9D8A5948" w:tentative="1">
      <w:start w:val="1"/>
      <w:numFmt w:val="decimal"/>
      <w:lvlText w:val="%3."/>
      <w:lvlJc w:val="left"/>
      <w:pPr>
        <w:tabs>
          <w:tab w:val="num" w:pos="2160"/>
        </w:tabs>
        <w:ind w:left="2160" w:hanging="360"/>
      </w:pPr>
    </w:lvl>
    <w:lvl w:ilvl="3" w:tplc="7D72FCE4" w:tentative="1">
      <w:start w:val="1"/>
      <w:numFmt w:val="decimal"/>
      <w:lvlText w:val="%4."/>
      <w:lvlJc w:val="left"/>
      <w:pPr>
        <w:tabs>
          <w:tab w:val="num" w:pos="2880"/>
        </w:tabs>
        <w:ind w:left="2880" w:hanging="360"/>
      </w:pPr>
    </w:lvl>
    <w:lvl w:ilvl="4" w:tplc="7A1052FA" w:tentative="1">
      <w:start w:val="1"/>
      <w:numFmt w:val="decimal"/>
      <w:lvlText w:val="%5."/>
      <w:lvlJc w:val="left"/>
      <w:pPr>
        <w:tabs>
          <w:tab w:val="num" w:pos="3600"/>
        </w:tabs>
        <w:ind w:left="3600" w:hanging="360"/>
      </w:pPr>
    </w:lvl>
    <w:lvl w:ilvl="5" w:tplc="9280E2F8" w:tentative="1">
      <w:start w:val="1"/>
      <w:numFmt w:val="decimal"/>
      <w:lvlText w:val="%6."/>
      <w:lvlJc w:val="left"/>
      <w:pPr>
        <w:tabs>
          <w:tab w:val="num" w:pos="4320"/>
        </w:tabs>
        <w:ind w:left="4320" w:hanging="360"/>
      </w:pPr>
    </w:lvl>
    <w:lvl w:ilvl="6" w:tplc="08A03B68" w:tentative="1">
      <w:start w:val="1"/>
      <w:numFmt w:val="decimal"/>
      <w:lvlText w:val="%7."/>
      <w:lvlJc w:val="left"/>
      <w:pPr>
        <w:tabs>
          <w:tab w:val="num" w:pos="5040"/>
        </w:tabs>
        <w:ind w:left="5040" w:hanging="360"/>
      </w:pPr>
    </w:lvl>
    <w:lvl w:ilvl="7" w:tplc="670E0402" w:tentative="1">
      <w:start w:val="1"/>
      <w:numFmt w:val="decimal"/>
      <w:lvlText w:val="%8."/>
      <w:lvlJc w:val="left"/>
      <w:pPr>
        <w:tabs>
          <w:tab w:val="num" w:pos="5760"/>
        </w:tabs>
        <w:ind w:left="5760" w:hanging="360"/>
      </w:pPr>
    </w:lvl>
    <w:lvl w:ilvl="8" w:tplc="0DD2874A" w:tentative="1">
      <w:start w:val="1"/>
      <w:numFmt w:val="decimal"/>
      <w:lvlText w:val="%9."/>
      <w:lvlJc w:val="left"/>
      <w:pPr>
        <w:tabs>
          <w:tab w:val="num" w:pos="6480"/>
        </w:tabs>
        <w:ind w:left="6480" w:hanging="360"/>
      </w:pPr>
    </w:lvl>
  </w:abstractNum>
  <w:abstractNum w:abstractNumId="16">
    <w:nsid w:val="6A602C11"/>
    <w:multiLevelType w:val="hybridMultilevel"/>
    <w:tmpl w:val="62944948"/>
    <w:lvl w:ilvl="0" w:tplc="BB96E166">
      <w:start w:val="1"/>
      <w:numFmt w:val="bullet"/>
      <w:lvlText w:val="•"/>
      <w:lvlJc w:val="left"/>
      <w:pPr>
        <w:tabs>
          <w:tab w:val="num" w:pos="720"/>
        </w:tabs>
        <w:ind w:left="720" w:hanging="360"/>
      </w:pPr>
      <w:rPr>
        <w:rFonts w:ascii="Arial" w:hAnsi="Arial" w:hint="default"/>
      </w:rPr>
    </w:lvl>
    <w:lvl w:ilvl="1" w:tplc="BD80523C" w:tentative="1">
      <w:start w:val="1"/>
      <w:numFmt w:val="bullet"/>
      <w:lvlText w:val="•"/>
      <w:lvlJc w:val="left"/>
      <w:pPr>
        <w:tabs>
          <w:tab w:val="num" w:pos="1440"/>
        </w:tabs>
        <w:ind w:left="1440" w:hanging="360"/>
      </w:pPr>
      <w:rPr>
        <w:rFonts w:ascii="Arial" w:hAnsi="Arial" w:hint="default"/>
      </w:rPr>
    </w:lvl>
    <w:lvl w:ilvl="2" w:tplc="19F04AFA" w:tentative="1">
      <w:start w:val="1"/>
      <w:numFmt w:val="bullet"/>
      <w:lvlText w:val="•"/>
      <w:lvlJc w:val="left"/>
      <w:pPr>
        <w:tabs>
          <w:tab w:val="num" w:pos="2160"/>
        </w:tabs>
        <w:ind w:left="2160" w:hanging="360"/>
      </w:pPr>
      <w:rPr>
        <w:rFonts w:ascii="Arial" w:hAnsi="Arial" w:hint="default"/>
      </w:rPr>
    </w:lvl>
    <w:lvl w:ilvl="3" w:tplc="B112986E" w:tentative="1">
      <w:start w:val="1"/>
      <w:numFmt w:val="bullet"/>
      <w:lvlText w:val="•"/>
      <w:lvlJc w:val="left"/>
      <w:pPr>
        <w:tabs>
          <w:tab w:val="num" w:pos="2880"/>
        </w:tabs>
        <w:ind w:left="2880" w:hanging="360"/>
      </w:pPr>
      <w:rPr>
        <w:rFonts w:ascii="Arial" w:hAnsi="Arial" w:hint="default"/>
      </w:rPr>
    </w:lvl>
    <w:lvl w:ilvl="4" w:tplc="5888AF7E" w:tentative="1">
      <w:start w:val="1"/>
      <w:numFmt w:val="bullet"/>
      <w:lvlText w:val="•"/>
      <w:lvlJc w:val="left"/>
      <w:pPr>
        <w:tabs>
          <w:tab w:val="num" w:pos="3600"/>
        </w:tabs>
        <w:ind w:left="3600" w:hanging="360"/>
      </w:pPr>
      <w:rPr>
        <w:rFonts w:ascii="Arial" w:hAnsi="Arial" w:hint="default"/>
      </w:rPr>
    </w:lvl>
    <w:lvl w:ilvl="5" w:tplc="19B202E4" w:tentative="1">
      <w:start w:val="1"/>
      <w:numFmt w:val="bullet"/>
      <w:lvlText w:val="•"/>
      <w:lvlJc w:val="left"/>
      <w:pPr>
        <w:tabs>
          <w:tab w:val="num" w:pos="4320"/>
        </w:tabs>
        <w:ind w:left="4320" w:hanging="360"/>
      </w:pPr>
      <w:rPr>
        <w:rFonts w:ascii="Arial" w:hAnsi="Arial" w:hint="default"/>
      </w:rPr>
    </w:lvl>
    <w:lvl w:ilvl="6" w:tplc="672ED8AC" w:tentative="1">
      <w:start w:val="1"/>
      <w:numFmt w:val="bullet"/>
      <w:lvlText w:val="•"/>
      <w:lvlJc w:val="left"/>
      <w:pPr>
        <w:tabs>
          <w:tab w:val="num" w:pos="5040"/>
        </w:tabs>
        <w:ind w:left="5040" w:hanging="360"/>
      </w:pPr>
      <w:rPr>
        <w:rFonts w:ascii="Arial" w:hAnsi="Arial" w:hint="default"/>
      </w:rPr>
    </w:lvl>
    <w:lvl w:ilvl="7" w:tplc="F3E42590" w:tentative="1">
      <w:start w:val="1"/>
      <w:numFmt w:val="bullet"/>
      <w:lvlText w:val="•"/>
      <w:lvlJc w:val="left"/>
      <w:pPr>
        <w:tabs>
          <w:tab w:val="num" w:pos="5760"/>
        </w:tabs>
        <w:ind w:left="5760" w:hanging="360"/>
      </w:pPr>
      <w:rPr>
        <w:rFonts w:ascii="Arial" w:hAnsi="Arial" w:hint="default"/>
      </w:rPr>
    </w:lvl>
    <w:lvl w:ilvl="8" w:tplc="589CECCC" w:tentative="1">
      <w:start w:val="1"/>
      <w:numFmt w:val="bullet"/>
      <w:lvlText w:val="•"/>
      <w:lvlJc w:val="left"/>
      <w:pPr>
        <w:tabs>
          <w:tab w:val="num" w:pos="6480"/>
        </w:tabs>
        <w:ind w:left="6480" w:hanging="360"/>
      </w:pPr>
      <w:rPr>
        <w:rFonts w:ascii="Arial" w:hAnsi="Arial" w:hint="default"/>
      </w:rPr>
    </w:lvl>
  </w:abstractNum>
  <w:abstractNum w:abstractNumId="17">
    <w:nsid w:val="6A6C03CE"/>
    <w:multiLevelType w:val="hybridMultilevel"/>
    <w:tmpl w:val="509CF28C"/>
    <w:lvl w:ilvl="0" w:tplc="765AD42C">
      <w:start w:val="1"/>
      <w:numFmt w:val="decimal"/>
      <w:lvlText w:val="%1."/>
      <w:lvlJc w:val="left"/>
      <w:pPr>
        <w:tabs>
          <w:tab w:val="num" w:pos="720"/>
        </w:tabs>
        <w:ind w:left="720" w:hanging="360"/>
      </w:pPr>
    </w:lvl>
    <w:lvl w:ilvl="1" w:tplc="5A8E80F2" w:tentative="1">
      <w:start w:val="1"/>
      <w:numFmt w:val="decimal"/>
      <w:lvlText w:val="%2."/>
      <w:lvlJc w:val="left"/>
      <w:pPr>
        <w:tabs>
          <w:tab w:val="num" w:pos="1440"/>
        </w:tabs>
        <w:ind w:left="1440" w:hanging="360"/>
      </w:pPr>
    </w:lvl>
    <w:lvl w:ilvl="2" w:tplc="57E42F9E" w:tentative="1">
      <w:start w:val="1"/>
      <w:numFmt w:val="decimal"/>
      <w:lvlText w:val="%3."/>
      <w:lvlJc w:val="left"/>
      <w:pPr>
        <w:tabs>
          <w:tab w:val="num" w:pos="2160"/>
        </w:tabs>
        <w:ind w:left="2160" w:hanging="360"/>
      </w:pPr>
    </w:lvl>
    <w:lvl w:ilvl="3" w:tplc="31366FA6" w:tentative="1">
      <w:start w:val="1"/>
      <w:numFmt w:val="decimal"/>
      <w:lvlText w:val="%4."/>
      <w:lvlJc w:val="left"/>
      <w:pPr>
        <w:tabs>
          <w:tab w:val="num" w:pos="2880"/>
        </w:tabs>
        <w:ind w:left="2880" w:hanging="360"/>
      </w:pPr>
    </w:lvl>
    <w:lvl w:ilvl="4" w:tplc="8DA6AF7C" w:tentative="1">
      <w:start w:val="1"/>
      <w:numFmt w:val="decimal"/>
      <w:lvlText w:val="%5."/>
      <w:lvlJc w:val="left"/>
      <w:pPr>
        <w:tabs>
          <w:tab w:val="num" w:pos="3600"/>
        </w:tabs>
        <w:ind w:left="3600" w:hanging="360"/>
      </w:pPr>
    </w:lvl>
    <w:lvl w:ilvl="5" w:tplc="A5D0AF82" w:tentative="1">
      <w:start w:val="1"/>
      <w:numFmt w:val="decimal"/>
      <w:lvlText w:val="%6."/>
      <w:lvlJc w:val="left"/>
      <w:pPr>
        <w:tabs>
          <w:tab w:val="num" w:pos="4320"/>
        </w:tabs>
        <w:ind w:left="4320" w:hanging="360"/>
      </w:pPr>
    </w:lvl>
    <w:lvl w:ilvl="6" w:tplc="9844FE68" w:tentative="1">
      <w:start w:val="1"/>
      <w:numFmt w:val="decimal"/>
      <w:lvlText w:val="%7."/>
      <w:lvlJc w:val="left"/>
      <w:pPr>
        <w:tabs>
          <w:tab w:val="num" w:pos="5040"/>
        </w:tabs>
        <w:ind w:left="5040" w:hanging="360"/>
      </w:pPr>
    </w:lvl>
    <w:lvl w:ilvl="7" w:tplc="714830B6" w:tentative="1">
      <w:start w:val="1"/>
      <w:numFmt w:val="decimal"/>
      <w:lvlText w:val="%8."/>
      <w:lvlJc w:val="left"/>
      <w:pPr>
        <w:tabs>
          <w:tab w:val="num" w:pos="5760"/>
        </w:tabs>
        <w:ind w:left="5760" w:hanging="360"/>
      </w:pPr>
    </w:lvl>
    <w:lvl w:ilvl="8" w:tplc="0428F5EC" w:tentative="1">
      <w:start w:val="1"/>
      <w:numFmt w:val="decimal"/>
      <w:lvlText w:val="%9."/>
      <w:lvlJc w:val="left"/>
      <w:pPr>
        <w:tabs>
          <w:tab w:val="num" w:pos="6480"/>
        </w:tabs>
        <w:ind w:left="6480" w:hanging="360"/>
      </w:pPr>
    </w:lvl>
  </w:abstractNum>
  <w:abstractNum w:abstractNumId="18">
    <w:nsid w:val="6F5274EB"/>
    <w:multiLevelType w:val="hybridMultilevel"/>
    <w:tmpl w:val="5FCA2412"/>
    <w:lvl w:ilvl="0" w:tplc="0BDEC6FC">
      <w:start w:val="1"/>
      <w:numFmt w:val="bullet"/>
      <w:lvlText w:val="•"/>
      <w:lvlJc w:val="left"/>
      <w:pPr>
        <w:tabs>
          <w:tab w:val="num" w:pos="720"/>
        </w:tabs>
        <w:ind w:left="720" w:hanging="360"/>
      </w:pPr>
      <w:rPr>
        <w:rFonts w:ascii="Arial" w:hAnsi="Arial" w:hint="default"/>
      </w:rPr>
    </w:lvl>
    <w:lvl w:ilvl="1" w:tplc="3716C112" w:tentative="1">
      <w:start w:val="1"/>
      <w:numFmt w:val="bullet"/>
      <w:lvlText w:val="•"/>
      <w:lvlJc w:val="left"/>
      <w:pPr>
        <w:tabs>
          <w:tab w:val="num" w:pos="1440"/>
        </w:tabs>
        <w:ind w:left="1440" w:hanging="360"/>
      </w:pPr>
      <w:rPr>
        <w:rFonts w:ascii="Arial" w:hAnsi="Arial" w:hint="default"/>
      </w:rPr>
    </w:lvl>
    <w:lvl w:ilvl="2" w:tplc="554A75C6" w:tentative="1">
      <w:start w:val="1"/>
      <w:numFmt w:val="bullet"/>
      <w:lvlText w:val="•"/>
      <w:lvlJc w:val="left"/>
      <w:pPr>
        <w:tabs>
          <w:tab w:val="num" w:pos="2160"/>
        </w:tabs>
        <w:ind w:left="2160" w:hanging="360"/>
      </w:pPr>
      <w:rPr>
        <w:rFonts w:ascii="Arial" w:hAnsi="Arial" w:hint="default"/>
      </w:rPr>
    </w:lvl>
    <w:lvl w:ilvl="3" w:tplc="B776C320" w:tentative="1">
      <w:start w:val="1"/>
      <w:numFmt w:val="bullet"/>
      <w:lvlText w:val="•"/>
      <w:lvlJc w:val="left"/>
      <w:pPr>
        <w:tabs>
          <w:tab w:val="num" w:pos="2880"/>
        </w:tabs>
        <w:ind w:left="2880" w:hanging="360"/>
      </w:pPr>
      <w:rPr>
        <w:rFonts w:ascii="Arial" w:hAnsi="Arial" w:hint="default"/>
      </w:rPr>
    </w:lvl>
    <w:lvl w:ilvl="4" w:tplc="1FC29992" w:tentative="1">
      <w:start w:val="1"/>
      <w:numFmt w:val="bullet"/>
      <w:lvlText w:val="•"/>
      <w:lvlJc w:val="left"/>
      <w:pPr>
        <w:tabs>
          <w:tab w:val="num" w:pos="3600"/>
        </w:tabs>
        <w:ind w:left="3600" w:hanging="360"/>
      </w:pPr>
      <w:rPr>
        <w:rFonts w:ascii="Arial" w:hAnsi="Arial" w:hint="default"/>
      </w:rPr>
    </w:lvl>
    <w:lvl w:ilvl="5" w:tplc="DFD0D358" w:tentative="1">
      <w:start w:val="1"/>
      <w:numFmt w:val="bullet"/>
      <w:lvlText w:val="•"/>
      <w:lvlJc w:val="left"/>
      <w:pPr>
        <w:tabs>
          <w:tab w:val="num" w:pos="4320"/>
        </w:tabs>
        <w:ind w:left="4320" w:hanging="360"/>
      </w:pPr>
      <w:rPr>
        <w:rFonts w:ascii="Arial" w:hAnsi="Arial" w:hint="default"/>
      </w:rPr>
    </w:lvl>
    <w:lvl w:ilvl="6" w:tplc="6E1CBE82" w:tentative="1">
      <w:start w:val="1"/>
      <w:numFmt w:val="bullet"/>
      <w:lvlText w:val="•"/>
      <w:lvlJc w:val="left"/>
      <w:pPr>
        <w:tabs>
          <w:tab w:val="num" w:pos="5040"/>
        </w:tabs>
        <w:ind w:left="5040" w:hanging="360"/>
      </w:pPr>
      <w:rPr>
        <w:rFonts w:ascii="Arial" w:hAnsi="Arial" w:hint="default"/>
      </w:rPr>
    </w:lvl>
    <w:lvl w:ilvl="7" w:tplc="1FAC6C1A" w:tentative="1">
      <w:start w:val="1"/>
      <w:numFmt w:val="bullet"/>
      <w:lvlText w:val="•"/>
      <w:lvlJc w:val="left"/>
      <w:pPr>
        <w:tabs>
          <w:tab w:val="num" w:pos="5760"/>
        </w:tabs>
        <w:ind w:left="5760" w:hanging="360"/>
      </w:pPr>
      <w:rPr>
        <w:rFonts w:ascii="Arial" w:hAnsi="Arial" w:hint="default"/>
      </w:rPr>
    </w:lvl>
    <w:lvl w:ilvl="8" w:tplc="7B724414" w:tentative="1">
      <w:start w:val="1"/>
      <w:numFmt w:val="bullet"/>
      <w:lvlText w:val="•"/>
      <w:lvlJc w:val="left"/>
      <w:pPr>
        <w:tabs>
          <w:tab w:val="num" w:pos="6480"/>
        </w:tabs>
        <w:ind w:left="6480" w:hanging="360"/>
      </w:pPr>
      <w:rPr>
        <w:rFonts w:ascii="Arial" w:hAnsi="Arial" w:hint="default"/>
      </w:rPr>
    </w:lvl>
  </w:abstractNum>
  <w:num w:numId="1">
    <w:abstractNumId w:val="12"/>
  </w:num>
  <w:num w:numId="2">
    <w:abstractNumId w:val="13"/>
  </w:num>
  <w:num w:numId="3">
    <w:abstractNumId w:val="3"/>
  </w:num>
  <w:num w:numId="4">
    <w:abstractNumId w:val="2"/>
  </w:num>
  <w:num w:numId="5">
    <w:abstractNumId w:val="1"/>
  </w:num>
  <w:num w:numId="6">
    <w:abstractNumId w:val="0"/>
  </w:num>
  <w:num w:numId="7">
    <w:abstractNumId w:val="10"/>
  </w:num>
  <w:num w:numId="8">
    <w:abstractNumId w:val="8"/>
  </w:num>
  <w:num w:numId="9">
    <w:abstractNumId w:val="6"/>
  </w:num>
  <w:num w:numId="10">
    <w:abstractNumId w:val="4"/>
  </w:num>
  <w:num w:numId="11">
    <w:abstractNumId w:val="18"/>
  </w:num>
  <w:num w:numId="12">
    <w:abstractNumId w:val="15"/>
  </w:num>
  <w:num w:numId="13">
    <w:abstractNumId w:val="9"/>
  </w:num>
  <w:num w:numId="14">
    <w:abstractNumId w:val="11"/>
  </w:num>
  <w:num w:numId="15">
    <w:abstractNumId w:val="16"/>
  </w:num>
  <w:num w:numId="16">
    <w:abstractNumId w:val="17"/>
  </w:num>
  <w:num w:numId="17">
    <w:abstractNumId w:val="14"/>
  </w:num>
  <w:num w:numId="18">
    <w:abstractNumId w:val="7"/>
  </w:num>
  <w:num w:numId="19">
    <w:abstractNumId w:val="5"/>
    <w:lvlOverride w:ilvl="0">
      <w:lvl w:ilvl="0">
        <w:numFmt w:val="bullet"/>
        <w:lvlText w:val="•"/>
        <w:legacy w:legacy="1" w:legacySpace="0" w:legacyIndent="0"/>
        <w:lvlJc w:val="left"/>
        <w:rPr>
          <w:rFonts w:ascii="Arial" w:hAnsi="Arial" w:cs="Arial" w:hint="default"/>
          <w:sz w:val="24"/>
        </w:rPr>
      </w:lvl>
    </w:lvlOverride>
  </w:num>
  <w:num w:numId="20">
    <w:abstractNumId w:val="5"/>
    <w:lvlOverride w:ilvl="0">
      <w:lvl w:ilvl="0">
        <w:numFmt w:val="bullet"/>
        <w:lvlText w:val="•"/>
        <w:legacy w:legacy="1" w:legacySpace="0" w:legacyIndent="0"/>
        <w:lvlJc w:val="left"/>
        <w:rPr>
          <w:rFonts w:ascii="Calibri" w:hAnsi="Calibri" w:hint="default"/>
          <w:sz w:val="24"/>
        </w:rPr>
      </w:lvl>
    </w:lvlOverride>
  </w:num>
  <w:num w:numId="21">
    <w:abstractNumId w:val="5"/>
    <w:lvlOverride w:ilvl="0">
      <w:lvl w:ilvl="0">
        <w:numFmt w:val="bullet"/>
        <w:lvlText w:val="•"/>
        <w:legacy w:legacy="1" w:legacySpace="0" w:legacyIndent="0"/>
        <w:lvlJc w:val="left"/>
        <w:rPr>
          <w:rFonts w:ascii="Calibri" w:hAnsi="Calibri" w:hint="default"/>
          <w:sz w:val="26"/>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5"/>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B"/>
    <w:rsid w:val="0000033D"/>
    <w:rsid w:val="00007A15"/>
    <w:rsid w:val="00023A9C"/>
    <w:rsid w:val="00023E36"/>
    <w:rsid w:val="000279B8"/>
    <w:rsid w:val="00027B7F"/>
    <w:rsid w:val="00037105"/>
    <w:rsid w:val="000452B3"/>
    <w:rsid w:val="00050E67"/>
    <w:rsid w:val="000573B0"/>
    <w:rsid w:val="00060937"/>
    <w:rsid w:val="000649B0"/>
    <w:rsid w:val="000650FE"/>
    <w:rsid w:val="00065B4A"/>
    <w:rsid w:val="000766DA"/>
    <w:rsid w:val="000804ED"/>
    <w:rsid w:val="00084815"/>
    <w:rsid w:val="000B0104"/>
    <w:rsid w:val="000C05FC"/>
    <w:rsid w:val="000C40CA"/>
    <w:rsid w:val="000C51E4"/>
    <w:rsid w:val="000C593B"/>
    <w:rsid w:val="000D1367"/>
    <w:rsid w:val="000D733A"/>
    <w:rsid w:val="000E2FC3"/>
    <w:rsid w:val="000E4A4B"/>
    <w:rsid w:val="000F46FC"/>
    <w:rsid w:val="000F6A56"/>
    <w:rsid w:val="001028D2"/>
    <w:rsid w:val="001053DB"/>
    <w:rsid w:val="00105553"/>
    <w:rsid w:val="0011201C"/>
    <w:rsid w:val="001132F5"/>
    <w:rsid w:val="001136DD"/>
    <w:rsid w:val="00117577"/>
    <w:rsid w:val="00117F47"/>
    <w:rsid w:val="00132EB8"/>
    <w:rsid w:val="00136484"/>
    <w:rsid w:val="00142461"/>
    <w:rsid w:val="00142D39"/>
    <w:rsid w:val="0014540F"/>
    <w:rsid w:val="00150421"/>
    <w:rsid w:val="00155C11"/>
    <w:rsid w:val="0015731E"/>
    <w:rsid w:val="00167FF0"/>
    <w:rsid w:val="00175EA4"/>
    <w:rsid w:val="001874BD"/>
    <w:rsid w:val="00190EEE"/>
    <w:rsid w:val="00194F40"/>
    <w:rsid w:val="00197C15"/>
    <w:rsid w:val="001B0457"/>
    <w:rsid w:val="001B4FEF"/>
    <w:rsid w:val="001C0DF9"/>
    <w:rsid w:val="001C2BF3"/>
    <w:rsid w:val="001D1674"/>
    <w:rsid w:val="001D57C2"/>
    <w:rsid w:val="001E5892"/>
    <w:rsid w:val="001F01A2"/>
    <w:rsid w:val="001F3B3A"/>
    <w:rsid w:val="001F6E68"/>
    <w:rsid w:val="00200613"/>
    <w:rsid w:val="002132AA"/>
    <w:rsid w:val="00214B3A"/>
    <w:rsid w:val="00231468"/>
    <w:rsid w:val="00234999"/>
    <w:rsid w:val="00234E92"/>
    <w:rsid w:val="00234EDC"/>
    <w:rsid w:val="0023613C"/>
    <w:rsid w:val="00246235"/>
    <w:rsid w:val="002520F8"/>
    <w:rsid w:val="002618AC"/>
    <w:rsid w:val="0026742D"/>
    <w:rsid w:val="0027183A"/>
    <w:rsid w:val="0027457F"/>
    <w:rsid w:val="00275123"/>
    <w:rsid w:val="002770CF"/>
    <w:rsid w:val="00281A98"/>
    <w:rsid w:val="002825E0"/>
    <w:rsid w:val="0028449C"/>
    <w:rsid w:val="00291073"/>
    <w:rsid w:val="002B5269"/>
    <w:rsid w:val="002C3D37"/>
    <w:rsid w:val="002D2223"/>
    <w:rsid w:val="002D2D7A"/>
    <w:rsid w:val="002D549C"/>
    <w:rsid w:val="002D7BEC"/>
    <w:rsid w:val="002D7D83"/>
    <w:rsid w:val="002E1954"/>
    <w:rsid w:val="002E201D"/>
    <w:rsid w:val="002E52A7"/>
    <w:rsid w:val="002E7BD5"/>
    <w:rsid w:val="002F1C4B"/>
    <w:rsid w:val="002F2AA6"/>
    <w:rsid w:val="00302F46"/>
    <w:rsid w:val="003064AA"/>
    <w:rsid w:val="003064EA"/>
    <w:rsid w:val="003104DA"/>
    <w:rsid w:val="00313BB5"/>
    <w:rsid w:val="00316901"/>
    <w:rsid w:val="0031729F"/>
    <w:rsid w:val="00320FDD"/>
    <w:rsid w:val="0032600D"/>
    <w:rsid w:val="00332456"/>
    <w:rsid w:val="003340C8"/>
    <w:rsid w:val="00340DC4"/>
    <w:rsid w:val="00343C45"/>
    <w:rsid w:val="00347080"/>
    <w:rsid w:val="0034753A"/>
    <w:rsid w:val="00354E56"/>
    <w:rsid w:val="003558C7"/>
    <w:rsid w:val="00355CCF"/>
    <w:rsid w:val="00365DD4"/>
    <w:rsid w:val="00367154"/>
    <w:rsid w:val="003708A1"/>
    <w:rsid w:val="0037117A"/>
    <w:rsid w:val="00373AAF"/>
    <w:rsid w:val="0038361B"/>
    <w:rsid w:val="00383D4E"/>
    <w:rsid w:val="00383F80"/>
    <w:rsid w:val="003852EB"/>
    <w:rsid w:val="00385D89"/>
    <w:rsid w:val="00387C52"/>
    <w:rsid w:val="003926BA"/>
    <w:rsid w:val="00395324"/>
    <w:rsid w:val="00397ABC"/>
    <w:rsid w:val="003A35D0"/>
    <w:rsid w:val="003A40F6"/>
    <w:rsid w:val="003A5575"/>
    <w:rsid w:val="003A7873"/>
    <w:rsid w:val="003B35B6"/>
    <w:rsid w:val="003B52C3"/>
    <w:rsid w:val="003C3554"/>
    <w:rsid w:val="003C6E5E"/>
    <w:rsid w:val="003E1F1B"/>
    <w:rsid w:val="003E46A9"/>
    <w:rsid w:val="003F7096"/>
    <w:rsid w:val="00421A8E"/>
    <w:rsid w:val="0042533B"/>
    <w:rsid w:val="0042616D"/>
    <w:rsid w:val="00434AE9"/>
    <w:rsid w:val="00435CFC"/>
    <w:rsid w:val="00436E00"/>
    <w:rsid w:val="00437B94"/>
    <w:rsid w:val="00440DAC"/>
    <w:rsid w:val="00442359"/>
    <w:rsid w:val="00445E11"/>
    <w:rsid w:val="00455C1C"/>
    <w:rsid w:val="00457F94"/>
    <w:rsid w:val="00463497"/>
    <w:rsid w:val="00466B48"/>
    <w:rsid w:val="0046722E"/>
    <w:rsid w:val="004723B4"/>
    <w:rsid w:val="004723CC"/>
    <w:rsid w:val="0048063F"/>
    <w:rsid w:val="00480CD9"/>
    <w:rsid w:val="00480D9C"/>
    <w:rsid w:val="00484961"/>
    <w:rsid w:val="0048521A"/>
    <w:rsid w:val="004904A5"/>
    <w:rsid w:val="00492168"/>
    <w:rsid w:val="00492368"/>
    <w:rsid w:val="004935A6"/>
    <w:rsid w:val="00494253"/>
    <w:rsid w:val="00495383"/>
    <w:rsid w:val="0049600B"/>
    <w:rsid w:val="00497BE9"/>
    <w:rsid w:val="004A3AAE"/>
    <w:rsid w:val="004A46D4"/>
    <w:rsid w:val="004A6706"/>
    <w:rsid w:val="004B1B39"/>
    <w:rsid w:val="004B730C"/>
    <w:rsid w:val="004B7355"/>
    <w:rsid w:val="004C23E0"/>
    <w:rsid w:val="004C3C07"/>
    <w:rsid w:val="004C6307"/>
    <w:rsid w:val="004C6E63"/>
    <w:rsid w:val="004C7B50"/>
    <w:rsid w:val="004C7D4C"/>
    <w:rsid w:val="004D2608"/>
    <w:rsid w:val="004D2E78"/>
    <w:rsid w:val="004D3D30"/>
    <w:rsid w:val="004E5A05"/>
    <w:rsid w:val="004F0E79"/>
    <w:rsid w:val="004F10D9"/>
    <w:rsid w:val="004F4511"/>
    <w:rsid w:val="004F70F2"/>
    <w:rsid w:val="0050719F"/>
    <w:rsid w:val="0051001F"/>
    <w:rsid w:val="00524FF8"/>
    <w:rsid w:val="0053081E"/>
    <w:rsid w:val="00531972"/>
    <w:rsid w:val="005425F5"/>
    <w:rsid w:val="00542DEF"/>
    <w:rsid w:val="00546055"/>
    <w:rsid w:val="00546CDC"/>
    <w:rsid w:val="005470EF"/>
    <w:rsid w:val="005511F4"/>
    <w:rsid w:val="00551822"/>
    <w:rsid w:val="00553681"/>
    <w:rsid w:val="00554516"/>
    <w:rsid w:val="00554E45"/>
    <w:rsid w:val="0055521B"/>
    <w:rsid w:val="0055543F"/>
    <w:rsid w:val="00557430"/>
    <w:rsid w:val="005575E3"/>
    <w:rsid w:val="00557E43"/>
    <w:rsid w:val="00563080"/>
    <w:rsid w:val="00567FC0"/>
    <w:rsid w:val="00570098"/>
    <w:rsid w:val="00572BC1"/>
    <w:rsid w:val="00572FD3"/>
    <w:rsid w:val="0057417F"/>
    <w:rsid w:val="00581D13"/>
    <w:rsid w:val="005830A6"/>
    <w:rsid w:val="00591D09"/>
    <w:rsid w:val="005927CB"/>
    <w:rsid w:val="00594869"/>
    <w:rsid w:val="00597E05"/>
    <w:rsid w:val="00597EF5"/>
    <w:rsid w:val="005A1A24"/>
    <w:rsid w:val="005A63FA"/>
    <w:rsid w:val="005A6F7C"/>
    <w:rsid w:val="005B07E5"/>
    <w:rsid w:val="005B5587"/>
    <w:rsid w:val="005B722A"/>
    <w:rsid w:val="005C25DE"/>
    <w:rsid w:val="005C3CB7"/>
    <w:rsid w:val="005E0943"/>
    <w:rsid w:val="005E25A3"/>
    <w:rsid w:val="005F45F9"/>
    <w:rsid w:val="005F5326"/>
    <w:rsid w:val="00600139"/>
    <w:rsid w:val="00601002"/>
    <w:rsid w:val="006012C3"/>
    <w:rsid w:val="00605D76"/>
    <w:rsid w:val="006116BF"/>
    <w:rsid w:val="00613DE7"/>
    <w:rsid w:val="0061548C"/>
    <w:rsid w:val="00623F8D"/>
    <w:rsid w:val="00630DF0"/>
    <w:rsid w:val="00640D33"/>
    <w:rsid w:val="006414CC"/>
    <w:rsid w:val="0064357E"/>
    <w:rsid w:val="00646060"/>
    <w:rsid w:val="006536F3"/>
    <w:rsid w:val="00655092"/>
    <w:rsid w:val="006554C4"/>
    <w:rsid w:val="00656703"/>
    <w:rsid w:val="0066384E"/>
    <w:rsid w:val="00665B53"/>
    <w:rsid w:val="00670BD3"/>
    <w:rsid w:val="00671787"/>
    <w:rsid w:val="00672856"/>
    <w:rsid w:val="00675D1F"/>
    <w:rsid w:val="006764D7"/>
    <w:rsid w:val="00683363"/>
    <w:rsid w:val="00684228"/>
    <w:rsid w:val="00692092"/>
    <w:rsid w:val="006932C9"/>
    <w:rsid w:val="006A117F"/>
    <w:rsid w:val="006A3370"/>
    <w:rsid w:val="006A4557"/>
    <w:rsid w:val="006A6104"/>
    <w:rsid w:val="006A642B"/>
    <w:rsid w:val="006A7C7A"/>
    <w:rsid w:val="006C305B"/>
    <w:rsid w:val="006C3305"/>
    <w:rsid w:val="006C7636"/>
    <w:rsid w:val="006D3B92"/>
    <w:rsid w:val="006E192E"/>
    <w:rsid w:val="006E608C"/>
    <w:rsid w:val="006F0034"/>
    <w:rsid w:val="006F015F"/>
    <w:rsid w:val="006F3C69"/>
    <w:rsid w:val="006F5015"/>
    <w:rsid w:val="006F75AF"/>
    <w:rsid w:val="007005F6"/>
    <w:rsid w:val="00701D26"/>
    <w:rsid w:val="007048CE"/>
    <w:rsid w:val="0070493A"/>
    <w:rsid w:val="00705389"/>
    <w:rsid w:val="007064FE"/>
    <w:rsid w:val="007165DE"/>
    <w:rsid w:val="00716698"/>
    <w:rsid w:val="007169D1"/>
    <w:rsid w:val="00720AF4"/>
    <w:rsid w:val="00726A06"/>
    <w:rsid w:val="00731634"/>
    <w:rsid w:val="00731E79"/>
    <w:rsid w:val="00743A19"/>
    <w:rsid w:val="007578E5"/>
    <w:rsid w:val="00767068"/>
    <w:rsid w:val="0076753D"/>
    <w:rsid w:val="00774839"/>
    <w:rsid w:val="00774B51"/>
    <w:rsid w:val="00782647"/>
    <w:rsid w:val="007952BC"/>
    <w:rsid w:val="007A55BF"/>
    <w:rsid w:val="007A583B"/>
    <w:rsid w:val="007B0820"/>
    <w:rsid w:val="007B3D2E"/>
    <w:rsid w:val="007C1199"/>
    <w:rsid w:val="007C677C"/>
    <w:rsid w:val="007D1751"/>
    <w:rsid w:val="007D3584"/>
    <w:rsid w:val="007D3F24"/>
    <w:rsid w:val="007D79C2"/>
    <w:rsid w:val="007E1EAD"/>
    <w:rsid w:val="007E623A"/>
    <w:rsid w:val="007F30BC"/>
    <w:rsid w:val="007F6283"/>
    <w:rsid w:val="00804631"/>
    <w:rsid w:val="00805311"/>
    <w:rsid w:val="0080637F"/>
    <w:rsid w:val="00813E46"/>
    <w:rsid w:val="00815BBF"/>
    <w:rsid w:val="00823EBD"/>
    <w:rsid w:val="0082421D"/>
    <w:rsid w:val="00832E3D"/>
    <w:rsid w:val="00835265"/>
    <w:rsid w:val="0083772B"/>
    <w:rsid w:val="00851C3A"/>
    <w:rsid w:val="00852ADF"/>
    <w:rsid w:val="00861332"/>
    <w:rsid w:val="00870A90"/>
    <w:rsid w:val="00871661"/>
    <w:rsid w:val="00872BBD"/>
    <w:rsid w:val="008745A8"/>
    <w:rsid w:val="00875332"/>
    <w:rsid w:val="008778AB"/>
    <w:rsid w:val="008959B3"/>
    <w:rsid w:val="008A18AA"/>
    <w:rsid w:val="008A416B"/>
    <w:rsid w:val="008A54BB"/>
    <w:rsid w:val="008B0AF7"/>
    <w:rsid w:val="008B2175"/>
    <w:rsid w:val="008B45BB"/>
    <w:rsid w:val="008B6485"/>
    <w:rsid w:val="008C09C8"/>
    <w:rsid w:val="008C1A6E"/>
    <w:rsid w:val="008C2E98"/>
    <w:rsid w:val="008C7491"/>
    <w:rsid w:val="008C75B5"/>
    <w:rsid w:val="008D763F"/>
    <w:rsid w:val="008E0047"/>
    <w:rsid w:val="008E063A"/>
    <w:rsid w:val="008E2B26"/>
    <w:rsid w:val="008F0558"/>
    <w:rsid w:val="008F4BF5"/>
    <w:rsid w:val="00902C06"/>
    <w:rsid w:val="00905E68"/>
    <w:rsid w:val="009079F9"/>
    <w:rsid w:val="00924FDC"/>
    <w:rsid w:val="00924FF5"/>
    <w:rsid w:val="009260CD"/>
    <w:rsid w:val="00933779"/>
    <w:rsid w:val="0093598D"/>
    <w:rsid w:val="009359A1"/>
    <w:rsid w:val="00936499"/>
    <w:rsid w:val="00943E2B"/>
    <w:rsid w:val="00946D76"/>
    <w:rsid w:val="00950705"/>
    <w:rsid w:val="00952F10"/>
    <w:rsid w:val="00953B71"/>
    <w:rsid w:val="0095754A"/>
    <w:rsid w:val="00962607"/>
    <w:rsid w:val="009642D0"/>
    <w:rsid w:val="00965E27"/>
    <w:rsid w:val="009708B7"/>
    <w:rsid w:val="009716F4"/>
    <w:rsid w:val="00971A26"/>
    <w:rsid w:val="009722DE"/>
    <w:rsid w:val="00983AA1"/>
    <w:rsid w:val="00985546"/>
    <w:rsid w:val="009975F3"/>
    <w:rsid w:val="00997978"/>
    <w:rsid w:val="009A1246"/>
    <w:rsid w:val="009A1C9A"/>
    <w:rsid w:val="009A2BCE"/>
    <w:rsid w:val="009A38B3"/>
    <w:rsid w:val="009C086F"/>
    <w:rsid w:val="009C4347"/>
    <w:rsid w:val="009D176E"/>
    <w:rsid w:val="009D40D3"/>
    <w:rsid w:val="009D6876"/>
    <w:rsid w:val="009E13EC"/>
    <w:rsid w:val="009E1CD3"/>
    <w:rsid w:val="009E25C1"/>
    <w:rsid w:val="009E43BC"/>
    <w:rsid w:val="009E6A3E"/>
    <w:rsid w:val="009F015E"/>
    <w:rsid w:val="009F1D2C"/>
    <w:rsid w:val="009F5EBA"/>
    <w:rsid w:val="009F7030"/>
    <w:rsid w:val="00A02B85"/>
    <w:rsid w:val="00A10B42"/>
    <w:rsid w:val="00A10CA5"/>
    <w:rsid w:val="00A11486"/>
    <w:rsid w:val="00A14CC4"/>
    <w:rsid w:val="00A20AFB"/>
    <w:rsid w:val="00A20B9A"/>
    <w:rsid w:val="00A22139"/>
    <w:rsid w:val="00A2438F"/>
    <w:rsid w:val="00A2471E"/>
    <w:rsid w:val="00A42316"/>
    <w:rsid w:val="00A4457E"/>
    <w:rsid w:val="00A45B36"/>
    <w:rsid w:val="00A47634"/>
    <w:rsid w:val="00A4792D"/>
    <w:rsid w:val="00A50EAE"/>
    <w:rsid w:val="00A50F34"/>
    <w:rsid w:val="00A51D50"/>
    <w:rsid w:val="00A52352"/>
    <w:rsid w:val="00A562EC"/>
    <w:rsid w:val="00A56D93"/>
    <w:rsid w:val="00A65F1B"/>
    <w:rsid w:val="00A66B07"/>
    <w:rsid w:val="00A76A65"/>
    <w:rsid w:val="00A805BC"/>
    <w:rsid w:val="00A821FB"/>
    <w:rsid w:val="00A8698A"/>
    <w:rsid w:val="00A9537C"/>
    <w:rsid w:val="00A978BF"/>
    <w:rsid w:val="00AA0382"/>
    <w:rsid w:val="00AA1FE3"/>
    <w:rsid w:val="00AA6317"/>
    <w:rsid w:val="00AA6FC0"/>
    <w:rsid w:val="00AA7B10"/>
    <w:rsid w:val="00AC25F9"/>
    <w:rsid w:val="00AC7D75"/>
    <w:rsid w:val="00AD1245"/>
    <w:rsid w:val="00AD397F"/>
    <w:rsid w:val="00AD5250"/>
    <w:rsid w:val="00AD5A48"/>
    <w:rsid w:val="00AE470C"/>
    <w:rsid w:val="00AE4CF0"/>
    <w:rsid w:val="00AF40D9"/>
    <w:rsid w:val="00AF7D74"/>
    <w:rsid w:val="00B101AD"/>
    <w:rsid w:val="00B13A46"/>
    <w:rsid w:val="00B22093"/>
    <w:rsid w:val="00B266DE"/>
    <w:rsid w:val="00B43439"/>
    <w:rsid w:val="00B4604C"/>
    <w:rsid w:val="00B557F1"/>
    <w:rsid w:val="00B574A6"/>
    <w:rsid w:val="00B62457"/>
    <w:rsid w:val="00B6417B"/>
    <w:rsid w:val="00B65B70"/>
    <w:rsid w:val="00B671E4"/>
    <w:rsid w:val="00B6763E"/>
    <w:rsid w:val="00B727C7"/>
    <w:rsid w:val="00B869BB"/>
    <w:rsid w:val="00B87FD2"/>
    <w:rsid w:val="00BA6F9B"/>
    <w:rsid w:val="00BA7966"/>
    <w:rsid w:val="00BB052B"/>
    <w:rsid w:val="00BB20FE"/>
    <w:rsid w:val="00BB4483"/>
    <w:rsid w:val="00BC195E"/>
    <w:rsid w:val="00BC19F8"/>
    <w:rsid w:val="00BC3AB7"/>
    <w:rsid w:val="00BC4E08"/>
    <w:rsid w:val="00BD24E4"/>
    <w:rsid w:val="00BD493A"/>
    <w:rsid w:val="00BD6564"/>
    <w:rsid w:val="00BE3715"/>
    <w:rsid w:val="00BE5938"/>
    <w:rsid w:val="00BE7A0B"/>
    <w:rsid w:val="00BF058F"/>
    <w:rsid w:val="00BF0C66"/>
    <w:rsid w:val="00BF4C13"/>
    <w:rsid w:val="00C07E7C"/>
    <w:rsid w:val="00C10FED"/>
    <w:rsid w:val="00C11C17"/>
    <w:rsid w:val="00C217DA"/>
    <w:rsid w:val="00C23C09"/>
    <w:rsid w:val="00C25681"/>
    <w:rsid w:val="00C32DEE"/>
    <w:rsid w:val="00C35375"/>
    <w:rsid w:val="00C35DA4"/>
    <w:rsid w:val="00C421F2"/>
    <w:rsid w:val="00C428E9"/>
    <w:rsid w:val="00C44EE2"/>
    <w:rsid w:val="00C46B08"/>
    <w:rsid w:val="00C4742D"/>
    <w:rsid w:val="00C519E2"/>
    <w:rsid w:val="00C544FB"/>
    <w:rsid w:val="00C56AC6"/>
    <w:rsid w:val="00C56F15"/>
    <w:rsid w:val="00C57168"/>
    <w:rsid w:val="00C57316"/>
    <w:rsid w:val="00C60418"/>
    <w:rsid w:val="00C60806"/>
    <w:rsid w:val="00C62BF9"/>
    <w:rsid w:val="00C703C0"/>
    <w:rsid w:val="00C71F21"/>
    <w:rsid w:val="00C7607D"/>
    <w:rsid w:val="00C8016C"/>
    <w:rsid w:val="00C85977"/>
    <w:rsid w:val="00C86F68"/>
    <w:rsid w:val="00C95B0F"/>
    <w:rsid w:val="00CB296B"/>
    <w:rsid w:val="00CB38CD"/>
    <w:rsid w:val="00CB4109"/>
    <w:rsid w:val="00CB501B"/>
    <w:rsid w:val="00CB7A8C"/>
    <w:rsid w:val="00CC1542"/>
    <w:rsid w:val="00CC164F"/>
    <w:rsid w:val="00CC1C5D"/>
    <w:rsid w:val="00CD3C7D"/>
    <w:rsid w:val="00CD7D4A"/>
    <w:rsid w:val="00CE3BCA"/>
    <w:rsid w:val="00CF4EF9"/>
    <w:rsid w:val="00CF5D3F"/>
    <w:rsid w:val="00CF67E4"/>
    <w:rsid w:val="00CF7A41"/>
    <w:rsid w:val="00D00399"/>
    <w:rsid w:val="00D05D73"/>
    <w:rsid w:val="00D07FCC"/>
    <w:rsid w:val="00D11419"/>
    <w:rsid w:val="00D125BE"/>
    <w:rsid w:val="00D153F3"/>
    <w:rsid w:val="00D17CD7"/>
    <w:rsid w:val="00D320C2"/>
    <w:rsid w:val="00D33331"/>
    <w:rsid w:val="00D434DE"/>
    <w:rsid w:val="00D43871"/>
    <w:rsid w:val="00D6448D"/>
    <w:rsid w:val="00D64592"/>
    <w:rsid w:val="00D73F42"/>
    <w:rsid w:val="00D776A4"/>
    <w:rsid w:val="00D803BD"/>
    <w:rsid w:val="00D81389"/>
    <w:rsid w:val="00D9559D"/>
    <w:rsid w:val="00DA483F"/>
    <w:rsid w:val="00DB1391"/>
    <w:rsid w:val="00DC3793"/>
    <w:rsid w:val="00DC40A1"/>
    <w:rsid w:val="00DC5F63"/>
    <w:rsid w:val="00DC70D7"/>
    <w:rsid w:val="00DD2C28"/>
    <w:rsid w:val="00DD59C2"/>
    <w:rsid w:val="00DD7B39"/>
    <w:rsid w:val="00DE5DD4"/>
    <w:rsid w:val="00DF0563"/>
    <w:rsid w:val="00DF40C7"/>
    <w:rsid w:val="00DF50A4"/>
    <w:rsid w:val="00DF6884"/>
    <w:rsid w:val="00E06CC3"/>
    <w:rsid w:val="00E17225"/>
    <w:rsid w:val="00E17725"/>
    <w:rsid w:val="00E25CD8"/>
    <w:rsid w:val="00E434DE"/>
    <w:rsid w:val="00E43907"/>
    <w:rsid w:val="00E43C27"/>
    <w:rsid w:val="00E47A3A"/>
    <w:rsid w:val="00E565EB"/>
    <w:rsid w:val="00E62ECF"/>
    <w:rsid w:val="00E77EB7"/>
    <w:rsid w:val="00E80822"/>
    <w:rsid w:val="00E81DF0"/>
    <w:rsid w:val="00E9707C"/>
    <w:rsid w:val="00EA4CC5"/>
    <w:rsid w:val="00EA740E"/>
    <w:rsid w:val="00EB0683"/>
    <w:rsid w:val="00EB0CE1"/>
    <w:rsid w:val="00EB31E1"/>
    <w:rsid w:val="00EB52FA"/>
    <w:rsid w:val="00EC369D"/>
    <w:rsid w:val="00EC4E1B"/>
    <w:rsid w:val="00EC7BBA"/>
    <w:rsid w:val="00EE0ABB"/>
    <w:rsid w:val="00EE22B6"/>
    <w:rsid w:val="00EE4706"/>
    <w:rsid w:val="00EF0392"/>
    <w:rsid w:val="00F04504"/>
    <w:rsid w:val="00F048BB"/>
    <w:rsid w:val="00F066FB"/>
    <w:rsid w:val="00F104CA"/>
    <w:rsid w:val="00F12359"/>
    <w:rsid w:val="00F12AFC"/>
    <w:rsid w:val="00F30EBC"/>
    <w:rsid w:val="00F350C3"/>
    <w:rsid w:val="00F371E5"/>
    <w:rsid w:val="00F400F1"/>
    <w:rsid w:val="00F40448"/>
    <w:rsid w:val="00F42B36"/>
    <w:rsid w:val="00F5033D"/>
    <w:rsid w:val="00F503B9"/>
    <w:rsid w:val="00F55D6F"/>
    <w:rsid w:val="00F6088A"/>
    <w:rsid w:val="00F62D13"/>
    <w:rsid w:val="00F71CED"/>
    <w:rsid w:val="00F739EF"/>
    <w:rsid w:val="00F7487F"/>
    <w:rsid w:val="00F76DA0"/>
    <w:rsid w:val="00F97009"/>
    <w:rsid w:val="00F97D22"/>
    <w:rsid w:val="00FA23A1"/>
    <w:rsid w:val="00FA3B0E"/>
    <w:rsid w:val="00FB0FD8"/>
    <w:rsid w:val="00FB1ECA"/>
    <w:rsid w:val="00FB7CB6"/>
    <w:rsid w:val="00FB7E95"/>
    <w:rsid w:val="00FD020D"/>
    <w:rsid w:val="00FD1C72"/>
    <w:rsid w:val="00FD336C"/>
    <w:rsid w:val="00FD39A8"/>
    <w:rsid w:val="00FD449C"/>
    <w:rsid w:val="00FD746B"/>
    <w:rsid w:val="00FE0F94"/>
    <w:rsid w:val="00FE638A"/>
    <w:rsid w:val="00FF118B"/>
    <w:rsid w:val="00FF3ECC"/>
    <w:rsid w:val="00FF5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oNotEmbedSmartTags/>
  <w:decimalSymbol w:val="."/>
  <w:listSeparator w:val=","/>
  <w15:docId w15:val="{49E0FD29-8A8A-4B01-807A-046C08FD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6DA"/>
    <w:pPr>
      <w:spacing w:before="60" w:after="180"/>
    </w:pPr>
    <w:rPr>
      <w:rFonts w:cs="Times New Roman"/>
      <w:szCs w:val="20"/>
      <w:lang w:eastAsia="ja-JP"/>
    </w:rPr>
  </w:style>
  <w:style w:type="paragraph" w:styleId="Heading1">
    <w:name w:val="heading 1"/>
    <w:basedOn w:val="Normal"/>
    <w:next w:val="Normal"/>
    <w:link w:val="Heading1Char"/>
    <w:uiPriority w:val="9"/>
    <w:unhideWhenUsed/>
    <w:qFormat/>
    <w:rsid w:val="00BF058F"/>
    <w:pPr>
      <w:spacing w:before="300" w:after="80" w:line="240" w:lineRule="auto"/>
      <w:outlineLvl w:val="0"/>
    </w:pPr>
    <w:rPr>
      <w:b/>
      <w:color w:val="1F497D" w:themeColor="text2"/>
      <w:sz w:val="32"/>
      <w:szCs w:val="32"/>
    </w:rPr>
  </w:style>
  <w:style w:type="paragraph" w:styleId="Heading2">
    <w:name w:val="heading 2"/>
    <w:basedOn w:val="Normal"/>
    <w:next w:val="Normal"/>
    <w:link w:val="Heading2Char"/>
    <w:uiPriority w:val="9"/>
    <w:unhideWhenUsed/>
    <w:qFormat/>
    <w:rsid w:val="00546055"/>
    <w:pPr>
      <w:spacing w:before="120" w:after="80"/>
      <w:outlineLvl w:val="1"/>
    </w:pPr>
    <w:rPr>
      <w:b/>
      <w:color w:val="4F81BD" w:themeColor="accent1"/>
      <w:spacing w:val="20"/>
      <w:sz w:val="28"/>
      <w:szCs w:val="28"/>
    </w:rPr>
  </w:style>
  <w:style w:type="paragraph" w:styleId="Heading3">
    <w:name w:val="heading 3"/>
    <w:aliases w:val="Heading Band 3"/>
    <w:basedOn w:val="Normal"/>
    <w:next w:val="Normal"/>
    <w:link w:val="Heading3Char"/>
    <w:uiPriority w:val="9"/>
    <w:unhideWhenUsed/>
    <w:qFormat/>
    <w:rsid w:val="002E7BD5"/>
    <w:pPr>
      <w:keepNext/>
      <w:keepLines/>
      <w:shd w:val="clear" w:color="auto" w:fill="9BBB59" w:themeFill="accent3"/>
      <w:spacing w:before="240"/>
      <w:outlineLvl w:val="2"/>
    </w:pPr>
    <w:rPr>
      <w:rFonts w:ascii="Calibri" w:eastAsia="Times New Roman" w:hAnsi="Calibri"/>
      <w:b/>
      <w:bCs/>
      <w:color w:val="FFFFFF" w:themeColor="background1"/>
      <w:sz w:val="28"/>
      <w:szCs w:val="22"/>
      <w:lang w:eastAsia="en-US"/>
    </w:rPr>
  </w:style>
  <w:style w:type="paragraph" w:styleId="Heading4">
    <w:name w:val="heading 4"/>
    <w:basedOn w:val="Normal"/>
    <w:next w:val="Normal"/>
    <w:link w:val="Heading4Char"/>
    <w:autoRedefine/>
    <w:uiPriority w:val="9"/>
    <w:unhideWhenUsed/>
    <w:qFormat/>
    <w:rsid w:val="00F371E5"/>
    <w:pPr>
      <w:spacing w:before="240" w:after="0"/>
      <w:outlineLvl w:val="3"/>
    </w:pPr>
    <w:rPr>
      <w:b/>
      <w:caps/>
      <w:color w:val="76923C" w:themeColor="accent3" w:themeShade="BF"/>
      <w:spacing w:val="14"/>
      <w:sz w:val="24"/>
      <w:szCs w:val="22"/>
    </w:rPr>
  </w:style>
  <w:style w:type="paragraph" w:styleId="Heading5">
    <w:name w:val="heading 5"/>
    <w:basedOn w:val="Normal"/>
    <w:next w:val="Normal"/>
    <w:link w:val="Heading5Char"/>
    <w:uiPriority w:val="9"/>
    <w:unhideWhenUsed/>
    <w:qFormat/>
    <w:rsid w:val="00546055"/>
    <w:pPr>
      <w:spacing w:before="120" w:after="0"/>
      <w:outlineLvl w:val="4"/>
    </w:pPr>
    <w:rPr>
      <w:b/>
      <w:color w:val="1F497D" w:themeColor="text2"/>
      <w:spacing w:val="10"/>
      <w:szCs w:val="26"/>
    </w:rPr>
  </w:style>
  <w:style w:type="paragraph" w:styleId="Heading6">
    <w:name w:val="heading 6"/>
    <w:basedOn w:val="Normal"/>
    <w:next w:val="Normal"/>
    <w:link w:val="Heading6Char"/>
    <w:uiPriority w:val="9"/>
    <w:semiHidden/>
    <w:unhideWhenUsed/>
    <w:qFormat/>
    <w:rsid w:val="00AD1245"/>
    <w:pPr>
      <w:spacing w:after="0"/>
      <w:outlineLvl w:val="5"/>
    </w:pPr>
    <w:rPr>
      <w:b/>
      <w:color w:val="C0504D" w:themeColor="accent2"/>
      <w:spacing w:val="10"/>
    </w:rPr>
  </w:style>
  <w:style w:type="paragraph" w:styleId="Heading7">
    <w:name w:val="heading 7"/>
    <w:basedOn w:val="Normal"/>
    <w:next w:val="Normal"/>
    <w:link w:val="Heading7Char"/>
    <w:uiPriority w:val="9"/>
    <w:semiHidden/>
    <w:unhideWhenUsed/>
    <w:qFormat/>
    <w:rsid w:val="00AD1245"/>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AD1245"/>
    <w:pPr>
      <w:spacing w:after="0"/>
      <w:outlineLvl w:val="7"/>
    </w:pPr>
    <w:rPr>
      <w:b/>
      <w:i/>
      <w:color w:val="4F81BD" w:themeColor="accent1"/>
      <w:spacing w:val="10"/>
      <w:sz w:val="24"/>
    </w:rPr>
  </w:style>
  <w:style w:type="paragraph" w:styleId="Heading9">
    <w:name w:val="heading 9"/>
    <w:basedOn w:val="Normal"/>
    <w:next w:val="Normal"/>
    <w:link w:val="Heading9Char"/>
    <w:uiPriority w:val="9"/>
    <w:semiHidden/>
    <w:unhideWhenUsed/>
    <w:qFormat/>
    <w:rsid w:val="00AD1245"/>
    <w:pPr>
      <w:spacing w:after="0"/>
      <w:outlineLvl w:val="8"/>
    </w:pPr>
    <w:rPr>
      <w:b/>
      <w:caps/>
      <w:color w:val="9BBB5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58F"/>
    <w:rPr>
      <w:rFonts w:cs="Times New Roman"/>
      <w:b/>
      <w:color w:val="1F497D" w:themeColor="text2"/>
      <w:sz w:val="32"/>
      <w:szCs w:val="32"/>
      <w:lang w:eastAsia="ja-JP"/>
    </w:rPr>
  </w:style>
  <w:style w:type="character" w:customStyle="1" w:styleId="Heading2Char">
    <w:name w:val="Heading 2 Char"/>
    <w:basedOn w:val="DefaultParagraphFont"/>
    <w:link w:val="Heading2"/>
    <w:uiPriority w:val="9"/>
    <w:rsid w:val="00546055"/>
    <w:rPr>
      <w:rFonts w:cs="Times New Roman"/>
      <w:b/>
      <w:color w:val="4F81BD" w:themeColor="accent1"/>
      <w:spacing w:val="20"/>
      <w:sz w:val="28"/>
      <w:szCs w:val="28"/>
      <w:lang w:eastAsia="ja-JP"/>
    </w:rPr>
  </w:style>
  <w:style w:type="character" w:customStyle="1" w:styleId="Heading3Char">
    <w:name w:val="Heading 3 Char"/>
    <w:aliases w:val="Heading Band 3 Char"/>
    <w:basedOn w:val="DefaultParagraphFont"/>
    <w:link w:val="Heading3"/>
    <w:uiPriority w:val="9"/>
    <w:rsid w:val="002E7BD5"/>
    <w:rPr>
      <w:rFonts w:ascii="Calibri" w:eastAsia="Times New Roman" w:hAnsi="Calibri" w:cs="Times New Roman"/>
      <w:b/>
      <w:bCs/>
      <w:color w:val="FFFFFF" w:themeColor="background1"/>
      <w:sz w:val="28"/>
      <w:shd w:val="clear" w:color="auto" w:fill="9BBB59" w:themeFill="accent3"/>
    </w:rPr>
  </w:style>
  <w:style w:type="paragraph" w:styleId="Footer">
    <w:name w:val="footer"/>
    <w:basedOn w:val="Normal"/>
    <w:link w:val="FooterChar"/>
    <w:uiPriority w:val="99"/>
    <w:unhideWhenUsed/>
    <w:rsid w:val="00AD1245"/>
    <w:pPr>
      <w:tabs>
        <w:tab w:val="center" w:pos="4320"/>
        <w:tab w:val="right" w:pos="8640"/>
      </w:tabs>
    </w:pPr>
  </w:style>
  <w:style w:type="character" w:customStyle="1" w:styleId="FooterChar">
    <w:name w:val="Footer Char"/>
    <w:basedOn w:val="DefaultParagraphFont"/>
    <w:link w:val="Footer"/>
    <w:uiPriority w:val="99"/>
    <w:rsid w:val="00AD1245"/>
    <w:rPr>
      <w:rFonts w:cs="Times New Roman"/>
      <w:sz w:val="23"/>
      <w:szCs w:val="20"/>
      <w:lang w:eastAsia="ja-JP"/>
    </w:rPr>
  </w:style>
  <w:style w:type="paragraph" w:styleId="Header">
    <w:name w:val="header"/>
    <w:aliases w:val="Header Char Char Char Char,Header Char Char Char,Header Char Char,*Header,Header 3"/>
    <w:basedOn w:val="Normal"/>
    <w:link w:val="HeaderChar"/>
    <w:uiPriority w:val="99"/>
    <w:unhideWhenUsed/>
    <w:qFormat/>
    <w:rsid w:val="00AD1245"/>
    <w:pPr>
      <w:tabs>
        <w:tab w:val="center" w:pos="4320"/>
        <w:tab w:val="right" w:pos="8640"/>
      </w:tabs>
    </w:pPr>
  </w:style>
  <w:style w:type="character" w:customStyle="1" w:styleId="HeaderChar">
    <w:name w:val="Header Char"/>
    <w:aliases w:val="Header Char Char Char Char Char,Header Char Char Char Char1,Header Char Char Char1,*Header Char,Header 3 Char"/>
    <w:basedOn w:val="DefaultParagraphFont"/>
    <w:link w:val="Header"/>
    <w:uiPriority w:val="99"/>
    <w:rsid w:val="00AD1245"/>
    <w:rPr>
      <w:rFonts w:cs="Times New Roman"/>
      <w:sz w:val="23"/>
      <w:szCs w:val="20"/>
      <w:lang w:eastAsia="ja-JP"/>
    </w:rPr>
  </w:style>
  <w:style w:type="paragraph" w:styleId="IntenseQuote">
    <w:name w:val="Intense Quote"/>
    <w:basedOn w:val="Normal"/>
    <w:link w:val="IntenseQuoteChar"/>
    <w:uiPriority w:val="30"/>
    <w:qFormat/>
    <w:rsid w:val="007005F6"/>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ind w:left="720" w:right="720"/>
      <w:contextualSpacing/>
    </w:pPr>
    <w:rPr>
      <w:b/>
    </w:rPr>
  </w:style>
  <w:style w:type="character" w:customStyle="1" w:styleId="IntenseQuoteChar">
    <w:name w:val="Intense Quote Char"/>
    <w:basedOn w:val="DefaultParagraphFont"/>
    <w:link w:val="IntenseQuote"/>
    <w:uiPriority w:val="30"/>
    <w:rsid w:val="007005F6"/>
    <w:rPr>
      <w:rFonts w:cs="Times New Roman"/>
      <w:b/>
      <w:sz w:val="23"/>
      <w:szCs w:val="20"/>
      <w:shd w:val="clear" w:color="auto" w:fill="FFFFFF" w:themeFill="background1"/>
      <w:lang w:eastAsia="ja-JP"/>
    </w:rPr>
  </w:style>
  <w:style w:type="paragraph" w:styleId="Subtitle">
    <w:name w:val="Subtitle"/>
    <w:basedOn w:val="Normal"/>
    <w:link w:val="SubtitleChar"/>
    <w:uiPriority w:val="11"/>
    <w:qFormat/>
    <w:rsid w:val="00B43439"/>
    <w:pPr>
      <w:spacing w:after="720" w:line="240" w:lineRule="auto"/>
    </w:pPr>
    <w:rPr>
      <w:b/>
      <w:color w:val="76923C" w:themeColor="accent3" w:themeShade="BF"/>
      <w:spacing w:val="50"/>
      <w:sz w:val="40"/>
      <w:szCs w:val="22"/>
    </w:rPr>
  </w:style>
  <w:style w:type="character" w:customStyle="1" w:styleId="SubtitleChar">
    <w:name w:val="Subtitle Char"/>
    <w:basedOn w:val="DefaultParagraphFont"/>
    <w:link w:val="Subtitle"/>
    <w:uiPriority w:val="11"/>
    <w:rsid w:val="00B43439"/>
    <w:rPr>
      <w:rFonts w:cs="Times New Roman"/>
      <w:b/>
      <w:color w:val="76923C" w:themeColor="accent3" w:themeShade="BF"/>
      <w:spacing w:val="50"/>
      <w:sz w:val="40"/>
      <w:lang w:eastAsia="ja-JP"/>
    </w:rPr>
  </w:style>
  <w:style w:type="paragraph" w:styleId="Title">
    <w:name w:val="Title"/>
    <w:basedOn w:val="Normal"/>
    <w:link w:val="TitleChar"/>
    <w:uiPriority w:val="10"/>
    <w:qFormat/>
    <w:rsid w:val="00B43439"/>
    <w:pPr>
      <w:spacing w:after="0" w:line="240" w:lineRule="auto"/>
    </w:pPr>
    <w:rPr>
      <w:color w:val="1F497D" w:themeColor="text2"/>
      <w:sz w:val="56"/>
      <w:szCs w:val="48"/>
    </w:rPr>
  </w:style>
  <w:style w:type="character" w:customStyle="1" w:styleId="TitleChar">
    <w:name w:val="Title Char"/>
    <w:basedOn w:val="DefaultParagraphFont"/>
    <w:link w:val="Title"/>
    <w:uiPriority w:val="10"/>
    <w:rsid w:val="00B43439"/>
    <w:rPr>
      <w:rFonts w:cs="Times New Roman"/>
      <w:color w:val="1F497D" w:themeColor="text2"/>
      <w:sz w:val="56"/>
      <w:szCs w:val="48"/>
      <w:lang w:eastAsia="ja-JP"/>
    </w:rPr>
  </w:style>
  <w:style w:type="paragraph" w:styleId="BalloonText">
    <w:name w:val="Balloon Text"/>
    <w:basedOn w:val="Normal"/>
    <w:link w:val="BalloonTextChar"/>
    <w:uiPriority w:val="99"/>
    <w:semiHidden/>
    <w:unhideWhenUsed/>
    <w:rsid w:val="00AD1245"/>
    <w:rPr>
      <w:rFonts w:ascii="Tahoma" w:hAnsi="Tahoma" w:cs="Tahoma"/>
      <w:sz w:val="16"/>
      <w:szCs w:val="16"/>
    </w:rPr>
  </w:style>
  <w:style w:type="character" w:customStyle="1" w:styleId="BalloonTextChar">
    <w:name w:val="Balloon Text Char"/>
    <w:basedOn w:val="DefaultParagraphFont"/>
    <w:link w:val="BalloonText"/>
    <w:uiPriority w:val="99"/>
    <w:semiHidden/>
    <w:rsid w:val="00AD1245"/>
    <w:rPr>
      <w:rFonts w:ascii="Tahoma" w:hAnsi="Tahoma" w:cs="Tahoma"/>
      <w:sz w:val="16"/>
      <w:szCs w:val="16"/>
      <w:lang w:eastAsia="ja-JP"/>
    </w:rPr>
  </w:style>
  <w:style w:type="character" w:styleId="BookTitle">
    <w:name w:val="Book Title"/>
    <w:basedOn w:val="DefaultParagraphFont"/>
    <w:uiPriority w:val="33"/>
    <w:qFormat/>
    <w:rsid w:val="00AD1245"/>
    <w:rPr>
      <w:rFonts w:asciiTheme="minorHAnsi" w:hAnsiTheme="minorHAnsi" w:cs="Times New Roman"/>
      <w:i/>
      <w:color w:val="1F497D" w:themeColor="text2"/>
      <w:sz w:val="23"/>
      <w:szCs w:val="20"/>
    </w:rPr>
  </w:style>
  <w:style w:type="paragraph" w:styleId="Caption">
    <w:name w:val="caption"/>
    <w:basedOn w:val="Normal"/>
    <w:next w:val="Normal"/>
    <w:uiPriority w:val="35"/>
    <w:unhideWhenUsed/>
    <w:rsid w:val="00AD1245"/>
    <w:rPr>
      <w:b/>
      <w:bCs/>
      <w:caps/>
      <w:sz w:val="16"/>
      <w:szCs w:val="18"/>
    </w:rPr>
  </w:style>
  <w:style w:type="character" w:styleId="Emphasis">
    <w:name w:val="Emphasis"/>
    <w:uiPriority w:val="20"/>
    <w:qFormat/>
    <w:rsid w:val="00AD1245"/>
    <w:rPr>
      <w:rFonts w:asciiTheme="minorHAnsi" w:hAnsiTheme="minorHAnsi"/>
      <w:b/>
      <w:i/>
      <w:color w:val="1F497D" w:themeColor="text2"/>
      <w:spacing w:val="10"/>
      <w:sz w:val="23"/>
    </w:rPr>
  </w:style>
  <w:style w:type="character" w:customStyle="1" w:styleId="Heading4Char">
    <w:name w:val="Heading 4 Char"/>
    <w:basedOn w:val="DefaultParagraphFont"/>
    <w:link w:val="Heading4"/>
    <w:uiPriority w:val="9"/>
    <w:rsid w:val="00F371E5"/>
    <w:rPr>
      <w:rFonts w:cs="Times New Roman"/>
      <w:b/>
      <w:caps/>
      <w:color w:val="76923C" w:themeColor="accent3" w:themeShade="BF"/>
      <w:spacing w:val="14"/>
      <w:sz w:val="24"/>
      <w:lang w:eastAsia="ja-JP"/>
    </w:rPr>
  </w:style>
  <w:style w:type="character" w:customStyle="1" w:styleId="Heading5Char">
    <w:name w:val="Heading 5 Char"/>
    <w:basedOn w:val="DefaultParagraphFont"/>
    <w:link w:val="Heading5"/>
    <w:uiPriority w:val="9"/>
    <w:rsid w:val="00546055"/>
    <w:rPr>
      <w:rFonts w:cs="Times New Roman"/>
      <w:b/>
      <w:color w:val="1F497D" w:themeColor="text2"/>
      <w:spacing w:val="10"/>
      <w:szCs w:val="26"/>
      <w:lang w:eastAsia="ja-JP"/>
    </w:rPr>
  </w:style>
  <w:style w:type="character" w:customStyle="1" w:styleId="Heading6Char">
    <w:name w:val="Heading 6 Char"/>
    <w:basedOn w:val="DefaultParagraphFont"/>
    <w:link w:val="Heading6"/>
    <w:uiPriority w:val="9"/>
    <w:semiHidden/>
    <w:rsid w:val="00AD1245"/>
    <w:rPr>
      <w:rFonts w:cs="Times New Roman"/>
      <w:b/>
      <w:color w:val="C0504D" w:themeColor="accent2"/>
      <w:spacing w:val="10"/>
      <w:sz w:val="23"/>
      <w:szCs w:val="20"/>
      <w:lang w:eastAsia="ja-JP"/>
    </w:rPr>
  </w:style>
  <w:style w:type="character" w:customStyle="1" w:styleId="Heading7Char">
    <w:name w:val="Heading 7 Char"/>
    <w:basedOn w:val="DefaultParagraphFont"/>
    <w:link w:val="Heading7"/>
    <w:uiPriority w:val="9"/>
    <w:semiHidden/>
    <w:rsid w:val="00AD1245"/>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AD1245"/>
    <w:rPr>
      <w:rFonts w:cs="Times New Roman"/>
      <w:b/>
      <w:i/>
      <w:color w:val="4F81BD" w:themeColor="accent1"/>
      <w:spacing w:val="10"/>
      <w:sz w:val="24"/>
      <w:szCs w:val="20"/>
      <w:lang w:eastAsia="ja-JP"/>
    </w:rPr>
  </w:style>
  <w:style w:type="character" w:customStyle="1" w:styleId="Heading9Char">
    <w:name w:val="Heading 9 Char"/>
    <w:basedOn w:val="DefaultParagraphFont"/>
    <w:link w:val="Heading9"/>
    <w:uiPriority w:val="9"/>
    <w:semiHidden/>
    <w:rsid w:val="00AD1245"/>
    <w:rPr>
      <w:rFonts w:cs="Times New Roman"/>
      <w:b/>
      <w:caps/>
      <w:color w:val="9BBB59" w:themeColor="accent3"/>
      <w:spacing w:val="40"/>
      <w:sz w:val="20"/>
      <w:szCs w:val="20"/>
      <w:lang w:eastAsia="ja-JP"/>
    </w:rPr>
  </w:style>
  <w:style w:type="character" w:styleId="Hyperlink">
    <w:name w:val="Hyperlink"/>
    <w:basedOn w:val="DefaultParagraphFont"/>
    <w:uiPriority w:val="99"/>
    <w:unhideWhenUsed/>
    <w:rsid w:val="006C7636"/>
    <w:rPr>
      <w:color w:val="0000FF" w:themeColor="hyperlink"/>
      <w:u w:val="none"/>
    </w:rPr>
  </w:style>
  <w:style w:type="character" w:styleId="IntenseEmphasis">
    <w:name w:val="Intense Emphasis"/>
    <w:basedOn w:val="DefaultParagraphFont"/>
    <w:uiPriority w:val="21"/>
    <w:qFormat/>
    <w:rsid w:val="00AD1245"/>
    <w:rPr>
      <w:rFonts w:asciiTheme="minorHAnsi" w:hAnsiTheme="minorHAnsi"/>
      <w:b/>
      <w:dstrike w:val="0"/>
      <w:color w:val="C0504D" w:themeColor="accent2"/>
      <w:spacing w:val="10"/>
      <w:w w:val="100"/>
      <w:kern w:val="0"/>
      <w:position w:val="0"/>
      <w:sz w:val="23"/>
      <w:vertAlign w:val="baseline"/>
    </w:rPr>
  </w:style>
  <w:style w:type="character" w:styleId="IntenseReference">
    <w:name w:val="Intense Reference"/>
    <w:basedOn w:val="DefaultParagraphFont"/>
    <w:uiPriority w:val="32"/>
    <w:qFormat/>
    <w:rsid w:val="00AD1245"/>
    <w:rPr>
      <w:rFonts w:asciiTheme="minorHAnsi" w:hAnsiTheme="minorHAnsi"/>
      <w:b/>
      <w:caps/>
      <w:color w:val="4F81BD" w:themeColor="accent1"/>
      <w:spacing w:val="10"/>
      <w:w w:val="100"/>
      <w:position w:val="0"/>
      <w:sz w:val="20"/>
      <w:szCs w:val="18"/>
      <w:u w:val="single" w:color="4F81BD" w:themeColor="accent1"/>
      <w:bdr w:val="none" w:sz="0" w:space="0" w:color="auto"/>
    </w:rPr>
  </w:style>
  <w:style w:type="paragraph" w:styleId="List">
    <w:name w:val="List"/>
    <w:basedOn w:val="Normal"/>
    <w:uiPriority w:val="99"/>
    <w:semiHidden/>
    <w:unhideWhenUsed/>
    <w:rsid w:val="00AD1245"/>
    <w:pPr>
      <w:ind w:left="360" w:hanging="360"/>
    </w:pPr>
  </w:style>
  <w:style w:type="paragraph" w:styleId="List2">
    <w:name w:val="List 2"/>
    <w:basedOn w:val="Normal"/>
    <w:uiPriority w:val="99"/>
    <w:semiHidden/>
    <w:unhideWhenUsed/>
    <w:rsid w:val="00AD1245"/>
    <w:pPr>
      <w:ind w:left="720" w:hanging="360"/>
    </w:pPr>
  </w:style>
  <w:style w:type="paragraph" w:styleId="ListBullet">
    <w:name w:val="List Bullet"/>
    <w:basedOn w:val="Normal"/>
    <w:uiPriority w:val="36"/>
    <w:unhideWhenUsed/>
    <w:qFormat/>
    <w:rsid w:val="00AD1245"/>
    <w:pPr>
      <w:numPr>
        <w:numId w:val="2"/>
      </w:numPr>
    </w:pPr>
    <w:rPr>
      <w:sz w:val="24"/>
    </w:rPr>
  </w:style>
  <w:style w:type="paragraph" w:styleId="ListBullet2">
    <w:name w:val="List Bullet 2"/>
    <w:basedOn w:val="Normal"/>
    <w:uiPriority w:val="36"/>
    <w:unhideWhenUsed/>
    <w:qFormat/>
    <w:rsid w:val="00AD1245"/>
    <w:pPr>
      <w:numPr>
        <w:numId w:val="3"/>
      </w:numPr>
    </w:pPr>
    <w:rPr>
      <w:color w:val="4F81BD" w:themeColor="accent1"/>
    </w:rPr>
  </w:style>
  <w:style w:type="paragraph" w:styleId="ListBullet3">
    <w:name w:val="List Bullet 3"/>
    <w:basedOn w:val="Normal"/>
    <w:uiPriority w:val="36"/>
    <w:unhideWhenUsed/>
    <w:qFormat/>
    <w:rsid w:val="000C51E4"/>
    <w:pPr>
      <w:numPr>
        <w:numId w:val="4"/>
      </w:numPr>
    </w:pPr>
    <w:rPr>
      <w:color w:val="9BBB59" w:themeColor="accent3"/>
    </w:rPr>
  </w:style>
  <w:style w:type="paragraph" w:styleId="ListBullet4">
    <w:name w:val="List Bullet 4"/>
    <w:basedOn w:val="Normal"/>
    <w:uiPriority w:val="36"/>
    <w:unhideWhenUsed/>
    <w:qFormat/>
    <w:rsid w:val="00AD1245"/>
    <w:pPr>
      <w:numPr>
        <w:numId w:val="5"/>
      </w:numPr>
    </w:pPr>
    <w:rPr>
      <w:caps/>
      <w:spacing w:val="4"/>
    </w:rPr>
  </w:style>
  <w:style w:type="paragraph" w:styleId="ListBullet5">
    <w:name w:val="List Bullet 5"/>
    <w:basedOn w:val="Normal"/>
    <w:uiPriority w:val="36"/>
    <w:unhideWhenUsed/>
    <w:qFormat/>
    <w:rsid w:val="00AD1245"/>
    <w:pPr>
      <w:numPr>
        <w:numId w:val="6"/>
      </w:numPr>
    </w:pPr>
  </w:style>
  <w:style w:type="paragraph" w:styleId="ListParagraph">
    <w:name w:val="List Paragraph"/>
    <w:basedOn w:val="Normal"/>
    <w:link w:val="ListParagraphChar"/>
    <w:uiPriority w:val="34"/>
    <w:unhideWhenUsed/>
    <w:qFormat/>
    <w:rsid w:val="00AD1245"/>
    <w:pPr>
      <w:ind w:left="720"/>
      <w:contextualSpacing/>
    </w:pPr>
  </w:style>
  <w:style w:type="numbering" w:customStyle="1" w:styleId="MedianListStyle">
    <w:name w:val="Median List Style"/>
    <w:uiPriority w:val="99"/>
    <w:rsid w:val="00AD1245"/>
    <w:pPr>
      <w:numPr>
        <w:numId w:val="1"/>
      </w:numPr>
    </w:pPr>
  </w:style>
  <w:style w:type="paragraph" w:styleId="NoSpacing">
    <w:name w:val="No Spacing"/>
    <w:basedOn w:val="Normal"/>
    <w:link w:val="NoSpacingChar"/>
    <w:uiPriority w:val="99"/>
    <w:qFormat/>
    <w:rsid w:val="00AD1245"/>
    <w:pPr>
      <w:spacing w:after="0" w:line="240" w:lineRule="auto"/>
    </w:pPr>
  </w:style>
  <w:style w:type="paragraph" w:styleId="Quote">
    <w:name w:val="Quote"/>
    <w:basedOn w:val="Normal"/>
    <w:link w:val="QuoteChar"/>
    <w:uiPriority w:val="29"/>
    <w:qFormat/>
    <w:rsid w:val="00AD1245"/>
    <w:rPr>
      <w:i/>
      <w:smallCaps/>
      <w:color w:val="1F497D" w:themeColor="text2"/>
      <w:spacing w:val="6"/>
    </w:rPr>
  </w:style>
  <w:style w:type="character" w:customStyle="1" w:styleId="QuoteChar">
    <w:name w:val="Quote Char"/>
    <w:basedOn w:val="DefaultParagraphFont"/>
    <w:link w:val="Quote"/>
    <w:uiPriority w:val="29"/>
    <w:rsid w:val="00AD1245"/>
    <w:rPr>
      <w:rFonts w:cs="Times New Roman"/>
      <w:i/>
      <w:smallCaps/>
      <w:color w:val="1F497D" w:themeColor="text2"/>
      <w:spacing w:val="6"/>
      <w:sz w:val="23"/>
      <w:szCs w:val="20"/>
      <w:lang w:eastAsia="ja-JP"/>
    </w:rPr>
  </w:style>
  <w:style w:type="character" w:styleId="Strong">
    <w:name w:val="Strong"/>
    <w:uiPriority w:val="22"/>
    <w:qFormat/>
    <w:rsid w:val="00AD1245"/>
    <w:rPr>
      <w:rFonts w:asciiTheme="minorHAnsi" w:hAnsiTheme="minorHAnsi"/>
      <w:b/>
      <w:color w:val="C0504D" w:themeColor="accent2"/>
    </w:rPr>
  </w:style>
  <w:style w:type="character" w:styleId="SubtleEmphasis">
    <w:name w:val="Subtle Emphasis"/>
    <w:basedOn w:val="DefaultParagraphFont"/>
    <w:uiPriority w:val="19"/>
    <w:qFormat/>
    <w:rsid w:val="00AD1245"/>
    <w:rPr>
      <w:rFonts w:asciiTheme="minorHAnsi" w:hAnsiTheme="minorHAnsi"/>
      <w:i/>
      <w:sz w:val="23"/>
    </w:rPr>
  </w:style>
  <w:style w:type="character" w:styleId="SubtleReference">
    <w:name w:val="Subtle Reference"/>
    <w:basedOn w:val="DefaultParagraphFont"/>
    <w:uiPriority w:val="31"/>
    <w:qFormat/>
    <w:rsid w:val="00AD1245"/>
    <w:rPr>
      <w:rFonts w:asciiTheme="minorHAnsi" w:hAnsiTheme="minorHAnsi"/>
      <w:b/>
      <w:i/>
      <w:color w:val="1F497D" w:themeColor="text2"/>
      <w:sz w:val="23"/>
    </w:rPr>
  </w:style>
  <w:style w:type="table" w:styleId="TableGrid">
    <w:name w:val="Table Grid"/>
    <w:basedOn w:val="TableNormal"/>
    <w:uiPriority w:val="59"/>
    <w:rsid w:val="00AD1245"/>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AD1245"/>
    <w:pPr>
      <w:ind w:left="220" w:hanging="220"/>
    </w:pPr>
  </w:style>
  <w:style w:type="paragraph" w:styleId="TOC1">
    <w:name w:val="toc 1"/>
    <w:basedOn w:val="Normal"/>
    <w:next w:val="Normal"/>
    <w:autoRedefine/>
    <w:uiPriority w:val="39"/>
    <w:unhideWhenUsed/>
    <w:rsid w:val="006E608C"/>
    <w:pPr>
      <w:tabs>
        <w:tab w:val="right" w:leader="dot" w:pos="9990"/>
      </w:tabs>
      <w:spacing w:before="180" w:after="40" w:line="240" w:lineRule="auto"/>
    </w:pPr>
    <w:rPr>
      <w:b/>
      <w:caps/>
      <w:noProof/>
      <w:color w:val="1F497D" w:themeColor="text2"/>
    </w:rPr>
  </w:style>
  <w:style w:type="paragraph" w:styleId="TOC2">
    <w:name w:val="toc 2"/>
    <w:basedOn w:val="Normal"/>
    <w:next w:val="Normal"/>
    <w:autoRedefine/>
    <w:uiPriority w:val="39"/>
    <w:unhideWhenUsed/>
    <w:rsid w:val="006E608C"/>
    <w:pPr>
      <w:tabs>
        <w:tab w:val="right" w:leader="dot" w:pos="9990"/>
      </w:tabs>
      <w:spacing w:after="40" w:line="240" w:lineRule="auto"/>
      <w:ind w:left="144"/>
    </w:pPr>
    <w:rPr>
      <w:noProof/>
    </w:rPr>
  </w:style>
  <w:style w:type="paragraph" w:styleId="TOC3">
    <w:name w:val="toc 3"/>
    <w:basedOn w:val="Normal"/>
    <w:next w:val="Normal"/>
    <w:autoRedefine/>
    <w:uiPriority w:val="39"/>
    <w:unhideWhenUsed/>
    <w:qFormat/>
    <w:rsid w:val="006E608C"/>
    <w:pPr>
      <w:tabs>
        <w:tab w:val="right" w:leader="dot" w:pos="9990"/>
      </w:tabs>
      <w:spacing w:after="40" w:line="240" w:lineRule="auto"/>
      <w:ind w:left="288"/>
    </w:pPr>
    <w:rPr>
      <w:noProof/>
    </w:rPr>
  </w:style>
  <w:style w:type="paragraph" w:styleId="TOC4">
    <w:name w:val="toc 4"/>
    <w:basedOn w:val="Normal"/>
    <w:next w:val="Normal"/>
    <w:autoRedefine/>
    <w:uiPriority w:val="99"/>
    <w:semiHidden/>
    <w:unhideWhenUsed/>
    <w:qFormat/>
    <w:rsid w:val="00AD1245"/>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AD1245"/>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AD1245"/>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AD1245"/>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AD1245"/>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AD1245"/>
    <w:pPr>
      <w:tabs>
        <w:tab w:val="right" w:leader="dot" w:pos="8630"/>
      </w:tabs>
      <w:spacing w:after="40" w:line="240" w:lineRule="auto"/>
      <w:ind w:left="1152"/>
    </w:pPr>
    <w:rPr>
      <w:noProof/>
    </w:rPr>
  </w:style>
  <w:style w:type="character" w:customStyle="1" w:styleId="NoSpacingChar">
    <w:name w:val="No Spacing Char"/>
    <w:basedOn w:val="DefaultParagraphFont"/>
    <w:link w:val="NoSpacing"/>
    <w:uiPriority w:val="1"/>
    <w:rsid w:val="00AD1245"/>
    <w:rPr>
      <w:rFonts w:cs="Times New Roman"/>
      <w:sz w:val="23"/>
      <w:szCs w:val="20"/>
      <w:lang w:eastAsia="ja-JP"/>
    </w:rPr>
  </w:style>
  <w:style w:type="paragraph" w:customStyle="1" w:styleId="HeaderEven">
    <w:name w:val="Header Even"/>
    <w:basedOn w:val="Normal"/>
    <w:uiPriority w:val="39"/>
    <w:semiHidden/>
    <w:unhideWhenUsed/>
    <w:qFormat/>
    <w:rsid w:val="00AD1245"/>
    <w:pPr>
      <w:pBdr>
        <w:bottom w:val="single" w:sz="4" w:space="1" w:color="4F81BD" w:themeColor="accent1"/>
      </w:pBdr>
      <w:spacing w:after="0" w:line="240" w:lineRule="auto"/>
    </w:pPr>
    <w:rPr>
      <w:rFonts w:eastAsia="Times New Roman"/>
      <w:b/>
      <w:color w:val="1F497D" w:themeColor="text2"/>
      <w:sz w:val="20"/>
      <w:szCs w:val="24"/>
      <w:lang w:eastAsia="ko-KR"/>
    </w:rPr>
  </w:style>
  <w:style w:type="paragraph" w:customStyle="1" w:styleId="FooterEven">
    <w:name w:val="Footer Even"/>
    <w:basedOn w:val="Normal"/>
    <w:uiPriority w:val="49"/>
    <w:semiHidden/>
    <w:unhideWhenUsed/>
    <w:rsid w:val="00AD1245"/>
    <w:pPr>
      <w:pBdr>
        <w:top w:val="single" w:sz="4" w:space="1" w:color="4F81BD" w:themeColor="accent1"/>
      </w:pBdr>
    </w:pPr>
    <w:rPr>
      <w:color w:val="1F497D" w:themeColor="text2"/>
      <w:sz w:val="20"/>
    </w:rPr>
  </w:style>
  <w:style w:type="paragraph" w:customStyle="1" w:styleId="HeaderOdd">
    <w:name w:val="Header Odd"/>
    <w:basedOn w:val="Normal"/>
    <w:uiPriority w:val="39"/>
    <w:unhideWhenUsed/>
    <w:qFormat/>
    <w:rsid w:val="00AD1245"/>
    <w:pPr>
      <w:pBdr>
        <w:bottom w:val="single" w:sz="4" w:space="1" w:color="4F81BD" w:themeColor="accent1"/>
      </w:pBdr>
      <w:spacing w:after="0" w:line="240" w:lineRule="auto"/>
      <w:jc w:val="right"/>
    </w:pPr>
    <w:rPr>
      <w:rFonts w:eastAsia="Times New Roman"/>
      <w:b/>
      <w:color w:val="1F497D" w:themeColor="text2"/>
      <w:sz w:val="20"/>
      <w:szCs w:val="24"/>
      <w:lang w:eastAsia="ko-KR"/>
    </w:rPr>
  </w:style>
  <w:style w:type="paragraph" w:customStyle="1" w:styleId="FooterOdd">
    <w:name w:val="Footer Odd"/>
    <w:basedOn w:val="Normal"/>
    <w:uiPriority w:val="39"/>
    <w:unhideWhenUsed/>
    <w:qFormat/>
    <w:rsid w:val="00AD1245"/>
    <w:pPr>
      <w:pBdr>
        <w:top w:val="single" w:sz="4" w:space="1" w:color="4F81BD" w:themeColor="accent1"/>
      </w:pBdr>
      <w:jc w:val="right"/>
    </w:pPr>
    <w:rPr>
      <w:color w:val="1F497D" w:themeColor="text2"/>
      <w:sz w:val="20"/>
    </w:rPr>
  </w:style>
  <w:style w:type="paragraph" w:customStyle="1" w:styleId="BulletList">
    <w:name w:val="Bullet List"/>
    <w:basedOn w:val="Bullet1"/>
    <w:link w:val="BulletListChar"/>
    <w:qFormat/>
    <w:rsid w:val="00A56D93"/>
    <w:pPr>
      <w:spacing w:before="120" w:after="120"/>
    </w:pPr>
    <w:rPr>
      <w:rFonts w:eastAsiaTheme="minorEastAsia"/>
      <w:color w:val="000000" w:themeColor="text1"/>
    </w:rPr>
  </w:style>
  <w:style w:type="table" w:styleId="MediumShading1-Accent3">
    <w:name w:val="Medium Shading 1 Accent 3"/>
    <w:basedOn w:val="TableNormal"/>
    <w:uiPriority w:val="43"/>
    <w:rsid w:val="000C51E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ListParagraphChar">
    <w:name w:val="List Paragraph Char"/>
    <w:basedOn w:val="DefaultParagraphFont"/>
    <w:link w:val="ListParagraph"/>
    <w:uiPriority w:val="34"/>
    <w:rsid w:val="000C51E4"/>
    <w:rPr>
      <w:rFonts w:cs="Times New Roman"/>
      <w:sz w:val="23"/>
      <w:szCs w:val="20"/>
      <w:lang w:eastAsia="ja-JP"/>
    </w:rPr>
  </w:style>
  <w:style w:type="character" w:customStyle="1" w:styleId="BulletListChar">
    <w:name w:val="Bullet List Char"/>
    <w:basedOn w:val="ListParagraphChar"/>
    <w:link w:val="BulletList"/>
    <w:rsid w:val="00A56D93"/>
    <w:rPr>
      <w:rFonts w:ascii="Calibri" w:eastAsiaTheme="minorEastAsia" w:hAnsi="Calibri" w:cs="Times New Roman"/>
      <w:color w:val="000000" w:themeColor="text1"/>
      <w:sz w:val="23"/>
      <w:szCs w:val="24"/>
      <w:lang w:eastAsia="ja-JP" w:bidi="en-US"/>
    </w:rPr>
  </w:style>
  <w:style w:type="table" w:styleId="LightShading-Accent3">
    <w:name w:val="Light Shading Accent 3"/>
    <w:basedOn w:val="TableNormal"/>
    <w:uiPriority w:val="43"/>
    <w:rsid w:val="000C51E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able1">
    <w:name w:val="Table 1"/>
    <w:basedOn w:val="Normal"/>
    <w:link w:val="Table1Char"/>
    <w:qFormat/>
    <w:rsid w:val="000C51E4"/>
    <w:rPr>
      <w:b/>
      <w:bCs/>
      <w:color w:val="76923C" w:themeColor="accent3" w:themeShade="BF"/>
    </w:rPr>
  </w:style>
  <w:style w:type="character" w:customStyle="1" w:styleId="Table1Char">
    <w:name w:val="Table 1 Char"/>
    <w:basedOn w:val="DefaultParagraphFont"/>
    <w:link w:val="Table1"/>
    <w:rsid w:val="000C51E4"/>
    <w:rPr>
      <w:rFonts w:cs="Times New Roman"/>
      <w:b/>
      <w:bCs/>
      <w:color w:val="76923C" w:themeColor="accent3" w:themeShade="BF"/>
      <w:sz w:val="23"/>
      <w:szCs w:val="20"/>
      <w:lang w:eastAsia="ja-JP"/>
    </w:rPr>
  </w:style>
  <w:style w:type="paragraph" w:styleId="TOCHeading">
    <w:name w:val="TOC Heading"/>
    <w:basedOn w:val="Heading1"/>
    <w:next w:val="Normal"/>
    <w:uiPriority w:val="39"/>
    <w:semiHidden/>
    <w:unhideWhenUsed/>
    <w:qFormat/>
    <w:rsid w:val="00B727C7"/>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Bullet2">
    <w:name w:val="Bullet 2"/>
    <w:basedOn w:val="ListParagraph"/>
    <w:uiPriority w:val="1"/>
    <w:qFormat/>
    <w:rsid w:val="006F75AF"/>
    <w:pPr>
      <w:numPr>
        <w:numId w:val="8"/>
      </w:numPr>
      <w:spacing w:after="60"/>
    </w:pPr>
    <w:rPr>
      <w:rFonts w:ascii="Calibri" w:eastAsia="Times New Roman" w:hAnsi="Calibri"/>
      <w:szCs w:val="24"/>
      <w:lang w:eastAsia="en-US" w:bidi="en-US"/>
    </w:rPr>
  </w:style>
  <w:style w:type="paragraph" w:customStyle="1" w:styleId="Bullet3">
    <w:name w:val="Bullet 3"/>
    <w:basedOn w:val="ListParagraph"/>
    <w:uiPriority w:val="1"/>
    <w:qFormat/>
    <w:rsid w:val="006F75AF"/>
    <w:pPr>
      <w:numPr>
        <w:ilvl w:val="2"/>
        <w:numId w:val="9"/>
      </w:numPr>
      <w:spacing w:after="60"/>
    </w:pPr>
    <w:rPr>
      <w:rFonts w:ascii="Calibri" w:eastAsia="Times New Roman" w:hAnsi="Calibri"/>
      <w:sz w:val="20"/>
      <w:szCs w:val="24"/>
      <w:lang w:eastAsia="en-US" w:bidi="en-US"/>
    </w:rPr>
  </w:style>
  <w:style w:type="paragraph" w:styleId="FootnoteText">
    <w:name w:val="footnote text"/>
    <w:basedOn w:val="Normal"/>
    <w:link w:val="FootnoteTextChar"/>
    <w:rsid w:val="006F75AF"/>
    <w:pPr>
      <w:spacing w:after="0" w:line="240" w:lineRule="auto"/>
    </w:pPr>
    <w:rPr>
      <w:rFonts w:ascii="Calibri" w:eastAsia="Times New Roman" w:hAnsi="Calibri"/>
      <w:sz w:val="16"/>
      <w:lang w:eastAsia="en-US" w:bidi="en-US"/>
    </w:rPr>
  </w:style>
  <w:style w:type="character" w:customStyle="1" w:styleId="FootnoteTextChar">
    <w:name w:val="Footnote Text Char"/>
    <w:basedOn w:val="DefaultParagraphFont"/>
    <w:link w:val="FootnoteText"/>
    <w:rsid w:val="006F75AF"/>
    <w:rPr>
      <w:rFonts w:ascii="Calibri" w:eastAsia="Times New Roman" w:hAnsi="Calibri" w:cs="Times New Roman"/>
      <w:sz w:val="16"/>
      <w:szCs w:val="20"/>
      <w:lang w:bidi="en-US"/>
    </w:rPr>
  </w:style>
  <w:style w:type="character" w:styleId="FootnoteReference">
    <w:name w:val="footnote reference"/>
    <w:basedOn w:val="DefaultParagraphFont"/>
    <w:rsid w:val="006F75AF"/>
    <w:rPr>
      <w:vertAlign w:val="superscript"/>
    </w:rPr>
  </w:style>
  <w:style w:type="paragraph" w:customStyle="1" w:styleId="Bullet1">
    <w:name w:val="Bullet 1"/>
    <w:basedOn w:val="ListParagraph"/>
    <w:link w:val="Bullet1Char"/>
    <w:uiPriority w:val="99"/>
    <w:qFormat/>
    <w:rsid w:val="006F75AF"/>
    <w:pPr>
      <w:numPr>
        <w:numId w:val="7"/>
      </w:numPr>
      <w:spacing w:after="60"/>
    </w:pPr>
    <w:rPr>
      <w:rFonts w:ascii="Calibri" w:eastAsia="Times New Roman" w:hAnsi="Calibri"/>
      <w:szCs w:val="24"/>
      <w:lang w:eastAsia="en-US" w:bidi="en-US"/>
    </w:rPr>
  </w:style>
  <w:style w:type="character" w:customStyle="1" w:styleId="Bullet1Char">
    <w:name w:val="Bullet 1 Char"/>
    <w:basedOn w:val="DefaultParagraphFont"/>
    <w:link w:val="Bullet1"/>
    <w:uiPriority w:val="99"/>
    <w:rsid w:val="006F75AF"/>
    <w:rPr>
      <w:rFonts w:ascii="Calibri" w:eastAsia="Times New Roman" w:hAnsi="Calibri" w:cs="Times New Roman"/>
      <w:szCs w:val="24"/>
      <w:lang w:bidi="en-US"/>
    </w:rPr>
  </w:style>
  <w:style w:type="paragraph" w:customStyle="1" w:styleId="refs">
    <w:name w:val="refs"/>
    <w:basedOn w:val="Normal"/>
    <w:uiPriority w:val="99"/>
    <w:qFormat/>
    <w:rsid w:val="006F75AF"/>
    <w:pPr>
      <w:autoSpaceDE w:val="0"/>
      <w:autoSpaceDN w:val="0"/>
      <w:adjustRightInd w:val="0"/>
      <w:spacing w:after="160" w:line="240" w:lineRule="auto"/>
      <w:ind w:left="432" w:hanging="432"/>
    </w:pPr>
    <w:rPr>
      <w:rFonts w:ascii="Calibri" w:eastAsia="Times New Roman" w:hAnsi="Calibri"/>
      <w:bCs/>
      <w:szCs w:val="22"/>
      <w:lang w:eastAsia="en-US" w:bidi="en-US"/>
    </w:rPr>
  </w:style>
  <w:style w:type="character" w:styleId="PageNumber">
    <w:name w:val="page number"/>
    <w:basedOn w:val="DefaultParagraphFont"/>
    <w:qFormat/>
    <w:rsid w:val="006F75AF"/>
    <w:rPr>
      <w:rFonts w:ascii="Century Gothic" w:hAnsi="Century Gothic"/>
      <w:color w:val="1C3E95"/>
      <w:sz w:val="20"/>
    </w:rPr>
  </w:style>
  <w:style w:type="paragraph" w:styleId="ListNumber">
    <w:name w:val="List Number"/>
    <w:basedOn w:val="Normal"/>
    <w:qFormat/>
    <w:rsid w:val="006F75AF"/>
    <w:pPr>
      <w:numPr>
        <w:numId w:val="10"/>
      </w:numPr>
      <w:spacing w:after="200"/>
      <w:contextualSpacing/>
    </w:pPr>
    <w:rPr>
      <w:rFonts w:ascii="Calibri" w:eastAsia="Times New Roman" w:hAnsi="Calibri"/>
      <w:szCs w:val="22"/>
      <w:lang w:eastAsia="en-US" w:bidi="en-US"/>
    </w:rPr>
  </w:style>
  <w:style w:type="table" w:styleId="MediumGrid1-Accent3">
    <w:name w:val="Medium Grid 1 Accent 3"/>
    <w:basedOn w:val="TableNormal"/>
    <w:uiPriority w:val="43"/>
    <w:rsid w:val="00FD39A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LearningProgressionHeader">
    <w:name w:val="Learning Progression Header"/>
    <w:next w:val="Normal"/>
    <w:autoRedefine/>
    <w:qFormat/>
    <w:rsid w:val="005E25A3"/>
    <w:pPr>
      <w:pBdr>
        <w:bottom w:val="single" w:sz="12" w:space="1" w:color="9BBB59" w:themeColor="accent3"/>
      </w:pBdr>
      <w:tabs>
        <w:tab w:val="right" w:pos="9360"/>
      </w:tabs>
      <w:spacing w:before="480" w:after="120" w:line="240" w:lineRule="auto"/>
    </w:pPr>
    <w:rPr>
      <w:rFonts w:eastAsia="Calibri" w:cs="Times New Roman"/>
      <w:b/>
      <w:bCs/>
      <w:color w:val="4F81BD"/>
      <w:sz w:val="28"/>
      <w:szCs w:val="26"/>
    </w:rPr>
  </w:style>
  <w:style w:type="character" w:styleId="CommentReference">
    <w:name w:val="annotation reference"/>
    <w:basedOn w:val="DefaultParagraphFont"/>
    <w:unhideWhenUsed/>
    <w:rsid w:val="00731634"/>
    <w:rPr>
      <w:sz w:val="16"/>
      <w:szCs w:val="16"/>
    </w:rPr>
  </w:style>
  <w:style w:type="paragraph" w:styleId="CommentText">
    <w:name w:val="annotation text"/>
    <w:basedOn w:val="Normal"/>
    <w:link w:val="CommentTextChar"/>
    <w:unhideWhenUsed/>
    <w:rsid w:val="00731634"/>
    <w:pPr>
      <w:spacing w:line="240" w:lineRule="auto"/>
    </w:pPr>
    <w:rPr>
      <w:sz w:val="20"/>
    </w:rPr>
  </w:style>
  <w:style w:type="character" w:customStyle="1" w:styleId="CommentTextChar">
    <w:name w:val="Comment Text Char"/>
    <w:basedOn w:val="DefaultParagraphFont"/>
    <w:link w:val="CommentText"/>
    <w:rsid w:val="00731634"/>
    <w:rPr>
      <w:rFonts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731634"/>
    <w:rPr>
      <w:b/>
      <w:bCs/>
    </w:rPr>
  </w:style>
  <w:style w:type="character" w:customStyle="1" w:styleId="CommentSubjectChar">
    <w:name w:val="Comment Subject Char"/>
    <w:basedOn w:val="CommentTextChar"/>
    <w:link w:val="CommentSubject"/>
    <w:uiPriority w:val="99"/>
    <w:semiHidden/>
    <w:rsid w:val="00731634"/>
    <w:rPr>
      <w:rFonts w:cs="Times New Roman"/>
      <w:b/>
      <w:bCs/>
      <w:sz w:val="20"/>
      <w:szCs w:val="20"/>
      <w:lang w:eastAsia="ja-JP"/>
    </w:rPr>
  </w:style>
  <w:style w:type="character" w:customStyle="1" w:styleId="editable1">
    <w:name w:val="editable1"/>
    <w:basedOn w:val="DefaultParagraphFont"/>
    <w:rsid w:val="00480CD9"/>
    <w:rPr>
      <w:i/>
      <w:iCs/>
    </w:rPr>
  </w:style>
  <w:style w:type="character" w:styleId="FollowedHyperlink">
    <w:name w:val="FollowedHyperlink"/>
    <w:basedOn w:val="DefaultParagraphFont"/>
    <w:uiPriority w:val="99"/>
    <w:semiHidden/>
    <w:unhideWhenUsed/>
    <w:rsid w:val="00601002"/>
    <w:rPr>
      <w:color w:val="800080" w:themeColor="followedHyperlink"/>
      <w:u w:val="single"/>
    </w:rPr>
  </w:style>
  <w:style w:type="table" w:styleId="MediumGrid3-Accent3">
    <w:name w:val="Medium Grid 3 Accent 3"/>
    <w:basedOn w:val="TableNormal"/>
    <w:uiPriority w:val="43"/>
    <w:rsid w:val="006F003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3">
    <w:name w:val="Colorful Grid Accent 3"/>
    <w:basedOn w:val="TableNormal"/>
    <w:uiPriority w:val="43"/>
    <w:rsid w:val="006F003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rmalWeb">
    <w:name w:val="Normal (Web)"/>
    <w:basedOn w:val="Normal"/>
    <w:uiPriority w:val="99"/>
    <w:unhideWhenUsed/>
    <w:rsid w:val="0093649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9765">
      <w:bodyDiv w:val="1"/>
      <w:marLeft w:val="0"/>
      <w:marRight w:val="0"/>
      <w:marTop w:val="0"/>
      <w:marBottom w:val="0"/>
      <w:divBdr>
        <w:top w:val="none" w:sz="0" w:space="0" w:color="auto"/>
        <w:left w:val="none" w:sz="0" w:space="0" w:color="auto"/>
        <w:bottom w:val="none" w:sz="0" w:space="0" w:color="auto"/>
        <w:right w:val="none" w:sz="0" w:space="0" w:color="auto"/>
      </w:divBdr>
    </w:div>
    <w:div w:id="6834171">
      <w:bodyDiv w:val="1"/>
      <w:marLeft w:val="0"/>
      <w:marRight w:val="0"/>
      <w:marTop w:val="0"/>
      <w:marBottom w:val="0"/>
      <w:divBdr>
        <w:top w:val="none" w:sz="0" w:space="0" w:color="auto"/>
        <w:left w:val="none" w:sz="0" w:space="0" w:color="auto"/>
        <w:bottom w:val="none" w:sz="0" w:space="0" w:color="auto"/>
        <w:right w:val="none" w:sz="0" w:space="0" w:color="auto"/>
      </w:divBdr>
    </w:div>
    <w:div w:id="9112275">
      <w:bodyDiv w:val="1"/>
      <w:marLeft w:val="0"/>
      <w:marRight w:val="0"/>
      <w:marTop w:val="0"/>
      <w:marBottom w:val="0"/>
      <w:divBdr>
        <w:top w:val="none" w:sz="0" w:space="0" w:color="auto"/>
        <w:left w:val="none" w:sz="0" w:space="0" w:color="auto"/>
        <w:bottom w:val="none" w:sz="0" w:space="0" w:color="auto"/>
        <w:right w:val="none" w:sz="0" w:space="0" w:color="auto"/>
      </w:divBdr>
    </w:div>
    <w:div w:id="12997237">
      <w:bodyDiv w:val="1"/>
      <w:marLeft w:val="0"/>
      <w:marRight w:val="0"/>
      <w:marTop w:val="0"/>
      <w:marBottom w:val="0"/>
      <w:divBdr>
        <w:top w:val="none" w:sz="0" w:space="0" w:color="auto"/>
        <w:left w:val="none" w:sz="0" w:space="0" w:color="auto"/>
        <w:bottom w:val="none" w:sz="0" w:space="0" w:color="auto"/>
        <w:right w:val="none" w:sz="0" w:space="0" w:color="auto"/>
      </w:divBdr>
    </w:div>
    <w:div w:id="23601147">
      <w:bodyDiv w:val="1"/>
      <w:marLeft w:val="0"/>
      <w:marRight w:val="0"/>
      <w:marTop w:val="0"/>
      <w:marBottom w:val="0"/>
      <w:divBdr>
        <w:top w:val="none" w:sz="0" w:space="0" w:color="auto"/>
        <w:left w:val="none" w:sz="0" w:space="0" w:color="auto"/>
        <w:bottom w:val="none" w:sz="0" w:space="0" w:color="auto"/>
        <w:right w:val="none" w:sz="0" w:space="0" w:color="auto"/>
      </w:divBdr>
    </w:div>
    <w:div w:id="25638581">
      <w:bodyDiv w:val="1"/>
      <w:marLeft w:val="0"/>
      <w:marRight w:val="0"/>
      <w:marTop w:val="0"/>
      <w:marBottom w:val="0"/>
      <w:divBdr>
        <w:top w:val="none" w:sz="0" w:space="0" w:color="auto"/>
        <w:left w:val="none" w:sz="0" w:space="0" w:color="auto"/>
        <w:bottom w:val="none" w:sz="0" w:space="0" w:color="auto"/>
        <w:right w:val="none" w:sz="0" w:space="0" w:color="auto"/>
      </w:divBdr>
      <w:divsChild>
        <w:div w:id="745958400">
          <w:marLeft w:val="274"/>
          <w:marRight w:val="0"/>
          <w:marTop w:val="0"/>
          <w:marBottom w:val="0"/>
          <w:divBdr>
            <w:top w:val="none" w:sz="0" w:space="0" w:color="auto"/>
            <w:left w:val="none" w:sz="0" w:space="0" w:color="auto"/>
            <w:bottom w:val="none" w:sz="0" w:space="0" w:color="auto"/>
            <w:right w:val="none" w:sz="0" w:space="0" w:color="auto"/>
          </w:divBdr>
        </w:div>
        <w:div w:id="1311400155">
          <w:marLeft w:val="274"/>
          <w:marRight w:val="0"/>
          <w:marTop w:val="0"/>
          <w:marBottom w:val="0"/>
          <w:divBdr>
            <w:top w:val="none" w:sz="0" w:space="0" w:color="auto"/>
            <w:left w:val="none" w:sz="0" w:space="0" w:color="auto"/>
            <w:bottom w:val="none" w:sz="0" w:space="0" w:color="auto"/>
            <w:right w:val="none" w:sz="0" w:space="0" w:color="auto"/>
          </w:divBdr>
        </w:div>
        <w:div w:id="1934776948">
          <w:marLeft w:val="274"/>
          <w:marRight w:val="0"/>
          <w:marTop w:val="0"/>
          <w:marBottom w:val="0"/>
          <w:divBdr>
            <w:top w:val="none" w:sz="0" w:space="0" w:color="auto"/>
            <w:left w:val="none" w:sz="0" w:space="0" w:color="auto"/>
            <w:bottom w:val="none" w:sz="0" w:space="0" w:color="auto"/>
            <w:right w:val="none" w:sz="0" w:space="0" w:color="auto"/>
          </w:divBdr>
        </w:div>
        <w:div w:id="768503317">
          <w:marLeft w:val="274"/>
          <w:marRight w:val="0"/>
          <w:marTop w:val="0"/>
          <w:marBottom w:val="0"/>
          <w:divBdr>
            <w:top w:val="none" w:sz="0" w:space="0" w:color="auto"/>
            <w:left w:val="none" w:sz="0" w:space="0" w:color="auto"/>
            <w:bottom w:val="none" w:sz="0" w:space="0" w:color="auto"/>
            <w:right w:val="none" w:sz="0" w:space="0" w:color="auto"/>
          </w:divBdr>
        </w:div>
        <w:div w:id="1601261280">
          <w:marLeft w:val="274"/>
          <w:marRight w:val="0"/>
          <w:marTop w:val="0"/>
          <w:marBottom w:val="0"/>
          <w:divBdr>
            <w:top w:val="none" w:sz="0" w:space="0" w:color="auto"/>
            <w:left w:val="none" w:sz="0" w:space="0" w:color="auto"/>
            <w:bottom w:val="none" w:sz="0" w:space="0" w:color="auto"/>
            <w:right w:val="none" w:sz="0" w:space="0" w:color="auto"/>
          </w:divBdr>
        </w:div>
      </w:divsChild>
    </w:div>
    <w:div w:id="27919876">
      <w:bodyDiv w:val="1"/>
      <w:marLeft w:val="0"/>
      <w:marRight w:val="0"/>
      <w:marTop w:val="0"/>
      <w:marBottom w:val="0"/>
      <w:divBdr>
        <w:top w:val="none" w:sz="0" w:space="0" w:color="auto"/>
        <w:left w:val="none" w:sz="0" w:space="0" w:color="auto"/>
        <w:bottom w:val="none" w:sz="0" w:space="0" w:color="auto"/>
        <w:right w:val="none" w:sz="0" w:space="0" w:color="auto"/>
      </w:divBdr>
    </w:div>
    <w:div w:id="30154932">
      <w:bodyDiv w:val="1"/>
      <w:marLeft w:val="0"/>
      <w:marRight w:val="0"/>
      <w:marTop w:val="0"/>
      <w:marBottom w:val="0"/>
      <w:divBdr>
        <w:top w:val="none" w:sz="0" w:space="0" w:color="auto"/>
        <w:left w:val="none" w:sz="0" w:space="0" w:color="auto"/>
        <w:bottom w:val="none" w:sz="0" w:space="0" w:color="auto"/>
        <w:right w:val="none" w:sz="0" w:space="0" w:color="auto"/>
      </w:divBdr>
    </w:div>
    <w:div w:id="34620919">
      <w:bodyDiv w:val="1"/>
      <w:marLeft w:val="0"/>
      <w:marRight w:val="0"/>
      <w:marTop w:val="0"/>
      <w:marBottom w:val="0"/>
      <w:divBdr>
        <w:top w:val="none" w:sz="0" w:space="0" w:color="auto"/>
        <w:left w:val="none" w:sz="0" w:space="0" w:color="auto"/>
        <w:bottom w:val="none" w:sz="0" w:space="0" w:color="auto"/>
        <w:right w:val="none" w:sz="0" w:space="0" w:color="auto"/>
      </w:divBdr>
    </w:div>
    <w:div w:id="37749287">
      <w:bodyDiv w:val="1"/>
      <w:marLeft w:val="0"/>
      <w:marRight w:val="0"/>
      <w:marTop w:val="0"/>
      <w:marBottom w:val="0"/>
      <w:divBdr>
        <w:top w:val="none" w:sz="0" w:space="0" w:color="auto"/>
        <w:left w:val="none" w:sz="0" w:space="0" w:color="auto"/>
        <w:bottom w:val="none" w:sz="0" w:space="0" w:color="auto"/>
        <w:right w:val="none" w:sz="0" w:space="0" w:color="auto"/>
      </w:divBdr>
    </w:div>
    <w:div w:id="41055982">
      <w:bodyDiv w:val="1"/>
      <w:marLeft w:val="0"/>
      <w:marRight w:val="0"/>
      <w:marTop w:val="0"/>
      <w:marBottom w:val="0"/>
      <w:divBdr>
        <w:top w:val="none" w:sz="0" w:space="0" w:color="auto"/>
        <w:left w:val="none" w:sz="0" w:space="0" w:color="auto"/>
        <w:bottom w:val="none" w:sz="0" w:space="0" w:color="auto"/>
        <w:right w:val="none" w:sz="0" w:space="0" w:color="auto"/>
      </w:divBdr>
    </w:div>
    <w:div w:id="45643323">
      <w:bodyDiv w:val="1"/>
      <w:marLeft w:val="0"/>
      <w:marRight w:val="0"/>
      <w:marTop w:val="0"/>
      <w:marBottom w:val="0"/>
      <w:divBdr>
        <w:top w:val="none" w:sz="0" w:space="0" w:color="auto"/>
        <w:left w:val="none" w:sz="0" w:space="0" w:color="auto"/>
        <w:bottom w:val="none" w:sz="0" w:space="0" w:color="auto"/>
        <w:right w:val="none" w:sz="0" w:space="0" w:color="auto"/>
      </w:divBdr>
    </w:div>
    <w:div w:id="55978492">
      <w:bodyDiv w:val="1"/>
      <w:marLeft w:val="0"/>
      <w:marRight w:val="0"/>
      <w:marTop w:val="0"/>
      <w:marBottom w:val="0"/>
      <w:divBdr>
        <w:top w:val="none" w:sz="0" w:space="0" w:color="auto"/>
        <w:left w:val="none" w:sz="0" w:space="0" w:color="auto"/>
        <w:bottom w:val="none" w:sz="0" w:space="0" w:color="auto"/>
        <w:right w:val="none" w:sz="0" w:space="0" w:color="auto"/>
      </w:divBdr>
    </w:div>
    <w:div w:id="70127752">
      <w:bodyDiv w:val="1"/>
      <w:marLeft w:val="0"/>
      <w:marRight w:val="0"/>
      <w:marTop w:val="0"/>
      <w:marBottom w:val="0"/>
      <w:divBdr>
        <w:top w:val="none" w:sz="0" w:space="0" w:color="auto"/>
        <w:left w:val="none" w:sz="0" w:space="0" w:color="auto"/>
        <w:bottom w:val="none" w:sz="0" w:space="0" w:color="auto"/>
        <w:right w:val="none" w:sz="0" w:space="0" w:color="auto"/>
      </w:divBdr>
    </w:div>
    <w:div w:id="71970716">
      <w:bodyDiv w:val="1"/>
      <w:marLeft w:val="0"/>
      <w:marRight w:val="0"/>
      <w:marTop w:val="0"/>
      <w:marBottom w:val="0"/>
      <w:divBdr>
        <w:top w:val="none" w:sz="0" w:space="0" w:color="auto"/>
        <w:left w:val="none" w:sz="0" w:space="0" w:color="auto"/>
        <w:bottom w:val="none" w:sz="0" w:space="0" w:color="auto"/>
        <w:right w:val="none" w:sz="0" w:space="0" w:color="auto"/>
      </w:divBdr>
      <w:divsChild>
        <w:div w:id="140848593">
          <w:marLeft w:val="374"/>
          <w:marRight w:val="0"/>
          <w:marTop w:val="0"/>
          <w:marBottom w:val="0"/>
          <w:divBdr>
            <w:top w:val="none" w:sz="0" w:space="0" w:color="auto"/>
            <w:left w:val="none" w:sz="0" w:space="0" w:color="auto"/>
            <w:bottom w:val="none" w:sz="0" w:space="0" w:color="auto"/>
            <w:right w:val="none" w:sz="0" w:space="0" w:color="auto"/>
          </w:divBdr>
        </w:div>
        <w:div w:id="1723210464">
          <w:marLeft w:val="374"/>
          <w:marRight w:val="0"/>
          <w:marTop w:val="0"/>
          <w:marBottom w:val="0"/>
          <w:divBdr>
            <w:top w:val="none" w:sz="0" w:space="0" w:color="auto"/>
            <w:left w:val="none" w:sz="0" w:space="0" w:color="auto"/>
            <w:bottom w:val="none" w:sz="0" w:space="0" w:color="auto"/>
            <w:right w:val="none" w:sz="0" w:space="0" w:color="auto"/>
          </w:divBdr>
        </w:div>
      </w:divsChild>
    </w:div>
    <w:div w:id="76480565">
      <w:bodyDiv w:val="1"/>
      <w:marLeft w:val="0"/>
      <w:marRight w:val="0"/>
      <w:marTop w:val="0"/>
      <w:marBottom w:val="0"/>
      <w:divBdr>
        <w:top w:val="none" w:sz="0" w:space="0" w:color="auto"/>
        <w:left w:val="none" w:sz="0" w:space="0" w:color="auto"/>
        <w:bottom w:val="none" w:sz="0" w:space="0" w:color="auto"/>
        <w:right w:val="none" w:sz="0" w:space="0" w:color="auto"/>
      </w:divBdr>
    </w:div>
    <w:div w:id="77993053">
      <w:bodyDiv w:val="1"/>
      <w:marLeft w:val="0"/>
      <w:marRight w:val="0"/>
      <w:marTop w:val="0"/>
      <w:marBottom w:val="0"/>
      <w:divBdr>
        <w:top w:val="none" w:sz="0" w:space="0" w:color="auto"/>
        <w:left w:val="none" w:sz="0" w:space="0" w:color="auto"/>
        <w:bottom w:val="none" w:sz="0" w:space="0" w:color="auto"/>
        <w:right w:val="none" w:sz="0" w:space="0" w:color="auto"/>
      </w:divBdr>
    </w:div>
    <w:div w:id="82456578">
      <w:bodyDiv w:val="1"/>
      <w:marLeft w:val="0"/>
      <w:marRight w:val="0"/>
      <w:marTop w:val="0"/>
      <w:marBottom w:val="0"/>
      <w:divBdr>
        <w:top w:val="none" w:sz="0" w:space="0" w:color="auto"/>
        <w:left w:val="none" w:sz="0" w:space="0" w:color="auto"/>
        <w:bottom w:val="none" w:sz="0" w:space="0" w:color="auto"/>
        <w:right w:val="none" w:sz="0" w:space="0" w:color="auto"/>
      </w:divBdr>
    </w:div>
    <w:div w:id="97483075">
      <w:bodyDiv w:val="1"/>
      <w:marLeft w:val="0"/>
      <w:marRight w:val="0"/>
      <w:marTop w:val="0"/>
      <w:marBottom w:val="0"/>
      <w:divBdr>
        <w:top w:val="none" w:sz="0" w:space="0" w:color="auto"/>
        <w:left w:val="none" w:sz="0" w:space="0" w:color="auto"/>
        <w:bottom w:val="none" w:sz="0" w:space="0" w:color="auto"/>
        <w:right w:val="none" w:sz="0" w:space="0" w:color="auto"/>
      </w:divBdr>
      <w:divsChild>
        <w:div w:id="1419673269">
          <w:marLeft w:val="360"/>
          <w:marRight w:val="0"/>
          <w:marTop w:val="0"/>
          <w:marBottom w:val="0"/>
          <w:divBdr>
            <w:top w:val="none" w:sz="0" w:space="0" w:color="auto"/>
            <w:left w:val="none" w:sz="0" w:space="0" w:color="auto"/>
            <w:bottom w:val="none" w:sz="0" w:space="0" w:color="auto"/>
            <w:right w:val="none" w:sz="0" w:space="0" w:color="auto"/>
          </w:divBdr>
        </w:div>
        <w:div w:id="268049536">
          <w:marLeft w:val="360"/>
          <w:marRight w:val="0"/>
          <w:marTop w:val="0"/>
          <w:marBottom w:val="0"/>
          <w:divBdr>
            <w:top w:val="none" w:sz="0" w:space="0" w:color="auto"/>
            <w:left w:val="none" w:sz="0" w:space="0" w:color="auto"/>
            <w:bottom w:val="none" w:sz="0" w:space="0" w:color="auto"/>
            <w:right w:val="none" w:sz="0" w:space="0" w:color="auto"/>
          </w:divBdr>
        </w:div>
        <w:div w:id="165562069">
          <w:marLeft w:val="360"/>
          <w:marRight w:val="0"/>
          <w:marTop w:val="0"/>
          <w:marBottom w:val="0"/>
          <w:divBdr>
            <w:top w:val="none" w:sz="0" w:space="0" w:color="auto"/>
            <w:left w:val="none" w:sz="0" w:space="0" w:color="auto"/>
            <w:bottom w:val="none" w:sz="0" w:space="0" w:color="auto"/>
            <w:right w:val="none" w:sz="0" w:space="0" w:color="auto"/>
          </w:divBdr>
        </w:div>
      </w:divsChild>
    </w:div>
    <w:div w:id="103892413">
      <w:bodyDiv w:val="1"/>
      <w:marLeft w:val="0"/>
      <w:marRight w:val="0"/>
      <w:marTop w:val="0"/>
      <w:marBottom w:val="0"/>
      <w:divBdr>
        <w:top w:val="none" w:sz="0" w:space="0" w:color="auto"/>
        <w:left w:val="none" w:sz="0" w:space="0" w:color="auto"/>
        <w:bottom w:val="none" w:sz="0" w:space="0" w:color="auto"/>
        <w:right w:val="none" w:sz="0" w:space="0" w:color="auto"/>
      </w:divBdr>
    </w:div>
    <w:div w:id="106050729">
      <w:bodyDiv w:val="1"/>
      <w:marLeft w:val="0"/>
      <w:marRight w:val="0"/>
      <w:marTop w:val="0"/>
      <w:marBottom w:val="0"/>
      <w:divBdr>
        <w:top w:val="none" w:sz="0" w:space="0" w:color="auto"/>
        <w:left w:val="none" w:sz="0" w:space="0" w:color="auto"/>
        <w:bottom w:val="none" w:sz="0" w:space="0" w:color="auto"/>
        <w:right w:val="none" w:sz="0" w:space="0" w:color="auto"/>
      </w:divBdr>
    </w:div>
    <w:div w:id="109857376">
      <w:bodyDiv w:val="1"/>
      <w:marLeft w:val="0"/>
      <w:marRight w:val="0"/>
      <w:marTop w:val="0"/>
      <w:marBottom w:val="0"/>
      <w:divBdr>
        <w:top w:val="none" w:sz="0" w:space="0" w:color="auto"/>
        <w:left w:val="none" w:sz="0" w:space="0" w:color="auto"/>
        <w:bottom w:val="none" w:sz="0" w:space="0" w:color="auto"/>
        <w:right w:val="none" w:sz="0" w:space="0" w:color="auto"/>
      </w:divBdr>
    </w:div>
    <w:div w:id="120465399">
      <w:bodyDiv w:val="1"/>
      <w:marLeft w:val="0"/>
      <w:marRight w:val="0"/>
      <w:marTop w:val="0"/>
      <w:marBottom w:val="0"/>
      <w:divBdr>
        <w:top w:val="none" w:sz="0" w:space="0" w:color="auto"/>
        <w:left w:val="none" w:sz="0" w:space="0" w:color="auto"/>
        <w:bottom w:val="none" w:sz="0" w:space="0" w:color="auto"/>
        <w:right w:val="none" w:sz="0" w:space="0" w:color="auto"/>
      </w:divBdr>
      <w:divsChild>
        <w:div w:id="100994215">
          <w:marLeft w:val="360"/>
          <w:marRight w:val="0"/>
          <w:marTop w:val="0"/>
          <w:marBottom w:val="0"/>
          <w:divBdr>
            <w:top w:val="none" w:sz="0" w:space="0" w:color="auto"/>
            <w:left w:val="none" w:sz="0" w:space="0" w:color="auto"/>
            <w:bottom w:val="none" w:sz="0" w:space="0" w:color="auto"/>
            <w:right w:val="none" w:sz="0" w:space="0" w:color="auto"/>
          </w:divBdr>
        </w:div>
        <w:div w:id="1749114270">
          <w:marLeft w:val="360"/>
          <w:marRight w:val="0"/>
          <w:marTop w:val="0"/>
          <w:marBottom w:val="0"/>
          <w:divBdr>
            <w:top w:val="none" w:sz="0" w:space="0" w:color="auto"/>
            <w:left w:val="none" w:sz="0" w:space="0" w:color="auto"/>
            <w:bottom w:val="none" w:sz="0" w:space="0" w:color="auto"/>
            <w:right w:val="none" w:sz="0" w:space="0" w:color="auto"/>
          </w:divBdr>
        </w:div>
        <w:div w:id="511381548">
          <w:marLeft w:val="360"/>
          <w:marRight w:val="0"/>
          <w:marTop w:val="0"/>
          <w:marBottom w:val="0"/>
          <w:divBdr>
            <w:top w:val="none" w:sz="0" w:space="0" w:color="auto"/>
            <w:left w:val="none" w:sz="0" w:space="0" w:color="auto"/>
            <w:bottom w:val="none" w:sz="0" w:space="0" w:color="auto"/>
            <w:right w:val="none" w:sz="0" w:space="0" w:color="auto"/>
          </w:divBdr>
        </w:div>
      </w:divsChild>
    </w:div>
    <w:div w:id="125127990">
      <w:bodyDiv w:val="1"/>
      <w:marLeft w:val="0"/>
      <w:marRight w:val="0"/>
      <w:marTop w:val="0"/>
      <w:marBottom w:val="0"/>
      <w:divBdr>
        <w:top w:val="none" w:sz="0" w:space="0" w:color="auto"/>
        <w:left w:val="none" w:sz="0" w:space="0" w:color="auto"/>
        <w:bottom w:val="none" w:sz="0" w:space="0" w:color="auto"/>
        <w:right w:val="none" w:sz="0" w:space="0" w:color="auto"/>
      </w:divBdr>
    </w:div>
    <w:div w:id="128521201">
      <w:bodyDiv w:val="1"/>
      <w:marLeft w:val="0"/>
      <w:marRight w:val="0"/>
      <w:marTop w:val="0"/>
      <w:marBottom w:val="0"/>
      <w:divBdr>
        <w:top w:val="none" w:sz="0" w:space="0" w:color="auto"/>
        <w:left w:val="none" w:sz="0" w:space="0" w:color="auto"/>
        <w:bottom w:val="none" w:sz="0" w:space="0" w:color="auto"/>
        <w:right w:val="none" w:sz="0" w:space="0" w:color="auto"/>
      </w:divBdr>
    </w:div>
    <w:div w:id="131094121">
      <w:bodyDiv w:val="1"/>
      <w:marLeft w:val="0"/>
      <w:marRight w:val="0"/>
      <w:marTop w:val="0"/>
      <w:marBottom w:val="0"/>
      <w:divBdr>
        <w:top w:val="none" w:sz="0" w:space="0" w:color="auto"/>
        <w:left w:val="none" w:sz="0" w:space="0" w:color="auto"/>
        <w:bottom w:val="none" w:sz="0" w:space="0" w:color="auto"/>
        <w:right w:val="none" w:sz="0" w:space="0" w:color="auto"/>
      </w:divBdr>
    </w:div>
    <w:div w:id="134762249">
      <w:bodyDiv w:val="1"/>
      <w:marLeft w:val="0"/>
      <w:marRight w:val="0"/>
      <w:marTop w:val="0"/>
      <w:marBottom w:val="0"/>
      <w:divBdr>
        <w:top w:val="none" w:sz="0" w:space="0" w:color="auto"/>
        <w:left w:val="none" w:sz="0" w:space="0" w:color="auto"/>
        <w:bottom w:val="none" w:sz="0" w:space="0" w:color="auto"/>
        <w:right w:val="none" w:sz="0" w:space="0" w:color="auto"/>
      </w:divBdr>
    </w:div>
    <w:div w:id="135487730">
      <w:bodyDiv w:val="1"/>
      <w:marLeft w:val="0"/>
      <w:marRight w:val="0"/>
      <w:marTop w:val="0"/>
      <w:marBottom w:val="0"/>
      <w:divBdr>
        <w:top w:val="none" w:sz="0" w:space="0" w:color="auto"/>
        <w:left w:val="none" w:sz="0" w:space="0" w:color="auto"/>
        <w:bottom w:val="none" w:sz="0" w:space="0" w:color="auto"/>
        <w:right w:val="none" w:sz="0" w:space="0" w:color="auto"/>
      </w:divBdr>
    </w:div>
    <w:div w:id="136069855">
      <w:bodyDiv w:val="1"/>
      <w:marLeft w:val="0"/>
      <w:marRight w:val="0"/>
      <w:marTop w:val="0"/>
      <w:marBottom w:val="0"/>
      <w:divBdr>
        <w:top w:val="none" w:sz="0" w:space="0" w:color="auto"/>
        <w:left w:val="none" w:sz="0" w:space="0" w:color="auto"/>
        <w:bottom w:val="none" w:sz="0" w:space="0" w:color="auto"/>
        <w:right w:val="none" w:sz="0" w:space="0" w:color="auto"/>
      </w:divBdr>
    </w:div>
    <w:div w:id="151801277">
      <w:bodyDiv w:val="1"/>
      <w:marLeft w:val="0"/>
      <w:marRight w:val="0"/>
      <w:marTop w:val="0"/>
      <w:marBottom w:val="0"/>
      <w:divBdr>
        <w:top w:val="none" w:sz="0" w:space="0" w:color="auto"/>
        <w:left w:val="none" w:sz="0" w:space="0" w:color="auto"/>
        <w:bottom w:val="none" w:sz="0" w:space="0" w:color="auto"/>
        <w:right w:val="none" w:sz="0" w:space="0" w:color="auto"/>
      </w:divBdr>
    </w:div>
    <w:div w:id="160512312">
      <w:bodyDiv w:val="1"/>
      <w:marLeft w:val="0"/>
      <w:marRight w:val="0"/>
      <w:marTop w:val="0"/>
      <w:marBottom w:val="0"/>
      <w:divBdr>
        <w:top w:val="none" w:sz="0" w:space="0" w:color="auto"/>
        <w:left w:val="none" w:sz="0" w:space="0" w:color="auto"/>
        <w:bottom w:val="none" w:sz="0" w:space="0" w:color="auto"/>
        <w:right w:val="none" w:sz="0" w:space="0" w:color="auto"/>
      </w:divBdr>
    </w:div>
    <w:div w:id="166020041">
      <w:bodyDiv w:val="1"/>
      <w:marLeft w:val="0"/>
      <w:marRight w:val="0"/>
      <w:marTop w:val="0"/>
      <w:marBottom w:val="0"/>
      <w:divBdr>
        <w:top w:val="none" w:sz="0" w:space="0" w:color="auto"/>
        <w:left w:val="none" w:sz="0" w:space="0" w:color="auto"/>
        <w:bottom w:val="none" w:sz="0" w:space="0" w:color="auto"/>
        <w:right w:val="none" w:sz="0" w:space="0" w:color="auto"/>
      </w:divBdr>
      <w:divsChild>
        <w:div w:id="545801917">
          <w:marLeft w:val="446"/>
          <w:marRight w:val="0"/>
          <w:marTop w:val="0"/>
          <w:marBottom w:val="0"/>
          <w:divBdr>
            <w:top w:val="none" w:sz="0" w:space="0" w:color="auto"/>
            <w:left w:val="none" w:sz="0" w:space="0" w:color="auto"/>
            <w:bottom w:val="none" w:sz="0" w:space="0" w:color="auto"/>
            <w:right w:val="none" w:sz="0" w:space="0" w:color="auto"/>
          </w:divBdr>
        </w:div>
        <w:div w:id="2116316410">
          <w:marLeft w:val="374"/>
          <w:marRight w:val="0"/>
          <w:marTop w:val="0"/>
          <w:marBottom w:val="0"/>
          <w:divBdr>
            <w:top w:val="none" w:sz="0" w:space="0" w:color="auto"/>
            <w:left w:val="none" w:sz="0" w:space="0" w:color="auto"/>
            <w:bottom w:val="none" w:sz="0" w:space="0" w:color="auto"/>
            <w:right w:val="none" w:sz="0" w:space="0" w:color="auto"/>
          </w:divBdr>
        </w:div>
        <w:div w:id="351999655">
          <w:marLeft w:val="374"/>
          <w:marRight w:val="0"/>
          <w:marTop w:val="0"/>
          <w:marBottom w:val="0"/>
          <w:divBdr>
            <w:top w:val="none" w:sz="0" w:space="0" w:color="auto"/>
            <w:left w:val="none" w:sz="0" w:space="0" w:color="auto"/>
            <w:bottom w:val="none" w:sz="0" w:space="0" w:color="auto"/>
            <w:right w:val="none" w:sz="0" w:space="0" w:color="auto"/>
          </w:divBdr>
        </w:div>
      </w:divsChild>
    </w:div>
    <w:div w:id="168063041">
      <w:bodyDiv w:val="1"/>
      <w:marLeft w:val="0"/>
      <w:marRight w:val="0"/>
      <w:marTop w:val="0"/>
      <w:marBottom w:val="0"/>
      <w:divBdr>
        <w:top w:val="none" w:sz="0" w:space="0" w:color="auto"/>
        <w:left w:val="none" w:sz="0" w:space="0" w:color="auto"/>
        <w:bottom w:val="none" w:sz="0" w:space="0" w:color="auto"/>
        <w:right w:val="none" w:sz="0" w:space="0" w:color="auto"/>
      </w:divBdr>
    </w:div>
    <w:div w:id="173694042">
      <w:bodyDiv w:val="1"/>
      <w:marLeft w:val="0"/>
      <w:marRight w:val="0"/>
      <w:marTop w:val="0"/>
      <w:marBottom w:val="0"/>
      <w:divBdr>
        <w:top w:val="none" w:sz="0" w:space="0" w:color="auto"/>
        <w:left w:val="none" w:sz="0" w:space="0" w:color="auto"/>
        <w:bottom w:val="none" w:sz="0" w:space="0" w:color="auto"/>
        <w:right w:val="none" w:sz="0" w:space="0" w:color="auto"/>
      </w:divBdr>
    </w:div>
    <w:div w:id="178204253">
      <w:bodyDiv w:val="1"/>
      <w:marLeft w:val="0"/>
      <w:marRight w:val="0"/>
      <w:marTop w:val="0"/>
      <w:marBottom w:val="0"/>
      <w:divBdr>
        <w:top w:val="none" w:sz="0" w:space="0" w:color="auto"/>
        <w:left w:val="none" w:sz="0" w:space="0" w:color="auto"/>
        <w:bottom w:val="none" w:sz="0" w:space="0" w:color="auto"/>
        <w:right w:val="none" w:sz="0" w:space="0" w:color="auto"/>
      </w:divBdr>
    </w:div>
    <w:div w:id="179390771">
      <w:bodyDiv w:val="1"/>
      <w:marLeft w:val="0"/>
      <w:marRight w:val="0"/>
      <w:marTop w:val="0"/>
      <w:marBottom w:val="0"/>
      <w:divBdr>
        <w:top w:val="none" w:sz="0" w:space="0" w:color="auto"/>
        <w:left w:val="none" w:sz="0" w:space="0" w:color="auto"/>
        <w:bottom w:val="none" w:sz="0" w:space="0" w:color="auto"/>
        <w:right w:val="none" w:sz="0" w:space="0" w:color="auto"/>
      </w:divBdr>
    </w:div>
    <w:div w:id="187986521">
      <w:bodyDiv w:val="1"/>
      <w:marLeft w:val="0"/>
      <w:marRight w:val="0"/>
      <w:marTop w:val="0"/>
      <w:marBottom w:val="0"/>
      <w:divBdr>
        <w:top w:val="none" w:sz="0" w:space="0" w:color="auto"/>
        <w:left w:val="none" w:sz="0" w:space="0" w:color="auto"/>
        <w:bottom w:val="none" w:sz="0" w:space="0" w:color="auto"/>
        <w:right w:val="none" w:sz="0" w:space="0" w:color="auto"/>
      </w:divBdr>
    </w:div>
    <w:div w:id="211357356">
      <w:bodyDiv w:val="1"/>
      <w:marLeft w:val="0"/>
      <w:marRight w:val="0"/>
      <w:marTop w:val="0"/>
      <w:marBottom w:val="0"/>
      <w:divBdr>
        <w:top w:val="none" w:sz="0" w:space="0" w:color="auto"/>
        <w:left w:val="none" w:sz="0" w:space="0" w:color="auto"/>
        <w:bottom w:val="none" w:sz="0" w:space="0" w:color="auto"/>
        <w:right w:val="none" w:sz="0" w:space="0" w:color="auto"/>
      </w:divBdr>
    </w:div>
    <w:div w:id="216086886">
      <w:bodyDiv w:val="1"/>
      <w:marLeft w:val="0"/>
      <w:marRight w:val="0"/>
      <w:marTop w:val="0"/>
      <w:marBottom w:val="0"/>
      <w:divBdr>
        <w:top w:val="none" w:sz="0" w:space="0" w:color="auto"/>
        <w:left w:val="none" w:sz="0" w:space="0" w:color="auto"/>
        <w:bottom w:val="none" w:sz="0" w:space="0" w:color="auto"/>
        <w:right w:val="none" w:sz="0" w:space="0" w:color="auto"/>
      </w:divBdr>
    </w:div>
    <w:div w:id="216599192">
      <w:bodyDiv w:val="1"/>
      <w:marLeft w:val="0"/>
      <w:marRight w:val="0"/>
      <w:marTop w:val="0"/>
      <w:marBottom w:val="0"/>
      <w:divBdr>
        <w:top w:val="none" w:sz="0" w:space="0" w:color="auto"/>
        <w:left w:val="none" w:sz="0" w:space="0" w:color="auto"/>
        <w:bottom w:val="none" w:sz="0" w:space="0" w:color="auto"/>
        <w:right w:val="none" w:sz="0" w:space="0" w:color="auto"/>
      </w:divBdr>
    </w:div>
    <w:div w:id="224531791">
      <w:bodyDiv w:val="1"/>
      <w:marLeft w:val="0"/>
      <w:marRight w:val="0"/>
      <w:marTop w:val="0"/>
      <w:marBottom w:val="0"/>
      <w:divBdr>
        <w:top w:val="none" w:sz="0" w:space="0" w:color="auto"/>
        <w:left w:val="none" w:sz="0" w:space="0" w:color="auto"/>
        <w:bottom w:val="none" w:sz="0" w:space="0" w:color="auto"/>
        <w:right w:val="none" w:sz="0" w:space="0" w:color="auto"/>
      </w:divBdr>
    </w:div>
    <w:div w:id="230626235">
      <w:bodyDiv w:val="1"/>
      <w:marLeft w:val="0"/>
      <w:marRight w:val="0"/>
      <w:marTop w:val="0"/>
      <w:marBottom w:val="0"/>
      <w:divBdr>
        <w:top w:val="none" w:sz="0" w:space="0" w:color="auto"/>
        <w:left w:val="none" w:sz="0" w:space="0" w:color="auto"/>
        <w:bottom w:val="none" w:sz="0" w:space="0" w:color="auto"/>
        <w:right w:val="none" w:sz="0" w:space="0" w:color="auto"/>
      </w:divBdr>
    </w:div>
    <w:div w:id="235478323">
      <w:bodyDiv w:val="1"/>
      <w:marLeft w:val="0"/>
      <w:marRight w:val="0"/>
      <w:marTop w:val="0"/>
      <w:marBottom w:val="0"/>
      <w:divBdr>
        <w:top w:val="none" w:sz="0" w:space="0" w:color="auto"/>
        <w:left w:val="none" w:sz="0" w:space="0" w:color="auto"/>
        <w:bottom w:val="none" w:sz="0" w:space="0" w:color="auto"/>
        <w:right w:val="none" w:sz="0" w:space="0" w:color="auto"/>
      </w:divBdr>
    </w:div>
    <w:div w:id="239338615">
      <w:bodyDiv w:val="1"/>
      <w:marLeft w:val="0"/>
      <w:marRight w:val="0"/>
      <w:marTop w:val="0"/>
      <w:marBottom w:val="0"/>
      <w:divBdr>
        <w:top w:val="none" w:sz="0" w:space="0" w:color="auto"/>
        <w:left w:val="none" w:sz="0" w:space="0" w:color="auto"/>
        <w:bottom w:val="none" w:sz="0" w:space="0" w:color="auto"/>
        <w:right w:val="none" w:sz="0" w:space="0" w:color="auto"/>
      </w:divBdr>
      <w:divsChild>
        <w:div w:id="1882522274">
          <w:marLeft w:val="274"/>
          <w:marRight w:val="0"/>
          <w:marTop w:val="0"/>
          <w:marBottom w:val="0"/>
          <w:divBdr>
            <w:top w:val="none" w:sz="0" w:space="0" w:color="auto"/>
            <w:left w:val="none" w:sz="0" w:space="0" w:color="auto"/>
            <w:bottom w:val="none" w:sz="0" w:space="0" w:color="auto"/>
            <w:right w:val="none" w:sz="0" w:space="0" w:color="auto"/>
          </w:divBdr>
        </w:div>
        <w:div w:id="690226668">
          <w:marLeft w:val="274"/>
          <w:marRight w:val="0"/>
          <w:marTop w:val="0"/>
          <w:marBottom w:val="0"/>
          <w:divBdr>
            <w:top w:val="none" w:sz="0" w:space="0" w:color="auto"/>
            <w:left w:val="none" w:sz="0" w:space="0" w:color="auto"/>
            <w:bottom w:val="none" w:sz="0" w:space="0" w:color="auto"/>
            <w:right w:val="none" w:sz="0" w:space="0" w:color="auto"/>
          </w:divBdr>
        </w:div>
        <w:div w:id="40785870">
          <w:marLeft w:val="274"/>
          <w:marRight w:val="0"/>
          <w:marTop w:val="0"/>
          <w:marBottom w:val="0"/>
          <w:divBdr>
            <w:top w:val="none" w:sz="0" w:space="0" w:color="auto"/>
            <w:left w:val="none" w:sz="0" w:space="0" w:color="auto"/>
            <w:bottom w:val="none" w:sz="0" w:space="0" w:color="auto"/>
            <w:right w:val="none" w:sz="0" w:space="0" w:color="auto"/>
          </w:divBdr>
        </w:div>
      </w:divsChild>
    </w:div>
    <w:div w:id="243490099">
      <w:bodyDiv w:val="1"/>
      <w:marLeft w:val="0"/>
      <w:marRight w:val="0"/>
      <w:marTop w:val="0"/>
      <w:marBottom w:val="0"/>
      <w:divBdr>
        <w:top w:val="none" w:sz="0" w:space="0" w:color="auto"/>
        <w:left w:val="none" w:sz="0" w:space="0" w:color="auto"/>
        <w:bottom w:val="none" w:sz="0" w:space="0" w:color="auto"/>
        <w:right w:val="none" w:sz="0" w:space="0" w:color="auto"/>
      </w:divBdr>
    </w:div>
    <w:div w:id="245574112">
      <w:bodyDiv w:val="1"/>
      <w:marLeft w:val="0"/>
      <w:marRight w:val="0"/>
      <w:marTop w:val="0"/>
      <w:marBottom w:val="0"/>
      <w:divBdr>
        <w:top w:val="none" w:sz="0" w:space="0" w:color="auto"/>
        <w:left w:val="none" w:sz="0" w:space="0" w:color="auto"/>
        <w:bottom w:val="none" w:sz="0" w:space="0" w:color="auto"/>
        <w:right w:val="none" w:sz="0" w:space="0" w:color="auto"/>
      </w:divBdr>
    </w:div>
    <w:div w:id="248925365">
      <w:bodyDiv w:val="1"/>
      <w:marLeft w:val="0"/>
      <w:marRight w:val="0"/>
      <w:marTop w:val="0"/>
      <w:marBottom w:val="0"/>
      <w:divBdr>
        <w:top w:val="none" w:sz="0" w:space="0" w:color="auto"/>
        <w:left w:val="none" w:sz="0" w:space="0" w:color="auto"/>
        <w:bottom w:val="none" w:sz="0" w:space="0" w:color="auto"/>
        <w:right w:val="none" w:sz="0" w:space="0" w:color="auto"/>
      </w:divBdr>
    </w:div>
    <w:div w:id="249392431">
      <w:bodyDiv w:val="1"/>
      <w:marLeft w:val="0"/>
      <w:marRight w:val="0"/>
      <w:marTop w:val="0"/>
      <w:marBottom w:val="0"/>
      <w:divBdr>
        <w:top w:val="none" w:sz="0" w:space="0" w:color="auto"/>
        <w:left w:val="none" w:sz="0" w:space="0" w:color="auto"/>
        <w:bottom w:val="none" w:sz="0" w:space="0" w:color="auto"/>
        <w:right w:val="none" w:sz="0" w:space="0" w:color="auto"/>
      </w:divBdr>
    </w:div>
    <w:div w:id="250282529">
      <w:bodyDiv w:val="1"/>
      <w:marLeft w:val="0"/>
      <w:marRight w:val="0"/>
      <w:marTop w:val="0"/>
      <w:marBottom w:val="0"/>
      <w:divBdr>
        <w:top w:val="none" w:sz="0" w:space="0" w:color="auto"/>
        <w:left w:val="none" w:sz="0" w:space="0" w:color="auto"/>
        <w:bottom w:val="none" w:sz="0" w:space="0" w:color="auto"/>
        <w:right w:val="none" w:sz="0" w:space="0" w:color="auto"/>
      </w:divBdr>
    </w:div>
    <w:div w:id="252860070">
      <w:bodyDiv w:val="1"/>
      <w:marLeft w:val="0"/>
      <w:marRight w:val="0"/>
      <w:marTop w:val="0"/>
      <w:marBottom w:val="0"/>
      <w:divBdr>
        <w:top w:val="none" w:sz="0" w:space="0" w:color="auto"/>
        <w:left w:val="none" w:sz="0" w:space="0" w:color="auto"/>
        <w:bottom w:val="none" w:sz="0" w:space="0" w:color="auto"/>
        <w:right w:val="none" w:sz="0" w:space="0" w:color="auto"/>
      </w:divBdr>
      <w:divsChild>
        <w:div w:id="1412116303">
          <w:marLeft w:val="360"/>
          <w:marRight w:val="0"/>
          <w:marTop w:val="0"/>
          <w:marBottom w:val="0"/>
          <w:divBdr>
            <w:top w:val="none" w:sz="0" w:space="0" w:color="auto"/>
            <w:left w:val="none" w:sz="0" w:space="0" w:color="auto"/>
            <w:bottom w:val="none" w:sz="0" w:space="0" w:color="auto"/>
            <w:right w:val="none" w:sz="0" w:space="0" w:color="auto"/>
          </w:divBdr>
        </w:div>
        <w:div w:id="202330239">
          <w:marLeft w:val="360"/>
          <w:marRight w:val="0"/>
          <w:marTop w:val="0"/>
          <w:marBottom w:val="0"/>
          <w:divBdr>
            <w:top w:val="none" w:sz="0" w:space="0" w:color="auto"/>
            <w:left w:val="none" w:sz="0" w:space="0" w:color="auto"/>
            <w:bottom w:val="none" w:sz="0" w:space="0" w:color="auto"/>
            <w:right w:val="none" w:sz="0" w:space="0" w:color="auto"/>
          </w:divBdr>
        </w:div>
        <w:div w:id="1248732873">
          <w:marLeft w:val="360"/>
          <w:marRight w:val="0"/>
          <w:marTop w:val="0"/>
          <w:marBottom w:val="0"/>
          <w:divBdr>
            <w:top w:val="none" w:sz="0" w:space="0" w:color="auto"/>
            <w:left w:val="none" w:sz="0" w:space="0" w:color="auto"/>
            <w:bottom w:val="none" w:sz="0" w:space="0" w:color="auto"/>
            <w:right w:val="none" w:sz="0" w:space="0" w:color="auto"/>
          </w:divBdr>
        </w:div>
        <w:div w:id="219875345">
          <w:marLeft w:val="360"/>
          <w:marRight w:val="0"/>
          <w:marTop w:val="0"/>
          <w:marBottom w:val="0"/>
          <w:divBdr>
            <w:top w:val="none" w:sz="0" w:space="0" w:color="auto"/>
            <w:left w:val="none" w:sz="0" w:space="0" w:color="auto"/>
            <w:bottom w:val="none" w:sz="0" w:space="0" w:color="auto"/>
            <w:right w:val="none" w:sz="0" w:space="0" w:color="auto"/>
          </w:divBdr>
        </w:div>
      </w:divsChild>
    </w:div>
    <w:div w:id="253176272">
      <w:bodyDiv w:val="1"/>
      <w:marLeft w:val="0"/>
      <w:marRight w:val="0"/>
      <w:marTop w:val="0"/>
      <w:marBottom w:val="0"/>
      <w:divBdr>
        <w:top w:val="none" w:sz="0" w:space="0" w:color="auto"/>
        <w:left w:val="none" w:sz="0" w:space="0" w:color="auto"/>
        <w:bottom w:val="none" w:sz="0" w:space="0" w:color="auto"/>
        <w:right w:val="none" w:sz="0" w:space="0" w:color="auto"/>
      </w:divBdr>
    </w:div>
    <w:div w:id="254173596">
      <w:bodyDiv w:val="1"/>
      <w:marLeft w:val="0"/>
      <w:marRight w:val="0"/>
      <w:marTop w:val="0"/>
      <w:marBottom w:val="0"/>
      <w:divBdr>
        <w:top w:val="none" w:sz="0" w:space="0" w:color="auto"/>
        <w:left w:val="none" w:sz="0" w:space="0" w:color="auto"/>
        <w:bottom w:val="none" w:sz="0" w:space="0" w:color="auto"/>
        <w:right w:val="none" w:sz="0" w:space="0" w:color="auto"/>
      </w:divBdr>
    </w:div>
    <w:div w:id="254365570">
      <w:bodyDiv w:val="1"/>
      <w:marLeft w:val="0"/>
      <w:marRight w:val="0"/>
      <w:marTop w:val="0"/>
      <w:marBottom w:val="0"/>
      <w:divBdr>
        <w:top w:val="none" w:sz="0" w:space="0" w:color="auto"/>
        <w:left w:val="none" w:sz="0" w:space="0" w:color="auto"/>
        <w:bottom w:val="none" w:sz="0" w:space="0" w:color="auto"/>
        <w:right w:val="none" w:sz="0" w:space="0" w:color="auto"/>
      </w:divBdr>
    </w:div>
    <w:div w:id="262226332">
      <w:bodyDiv w:val="1"/>
      <w:marLeft w:val="0"/>
      <w:marRight w:val="0"/>
      <w:marTop w:val="0"/>
      <w:marBottom w:val="0"/>
      <w:divBdr>
        <w:top w:val="none" w:sz="0" w:space="0" w:color="auto"/>
        <w:left w:val="none" w:sz="0" w:space="0" w:color="auto"/>
        <w:bottom w:val="none" w:sz="0" w:space="0" w:color="auto"/>
        <w:right w:val="none" w:sz="0" w:space="0" w:color="auto"/>
      </w:divBdr>
    </w:div>
    <w:div w:id="262231839">
      <w:bodyDiv w:val="1"/>
      <w:marLeft w:val="0"/>
      <w:marRight w:val="0"/>
      <w:marTop w:val="0"/>
      <w:marBottom w:val="0"/>
      <w:divBdr>
        <w:top w:val="none" w:sz="0" w:space="0" w:color="auto"/>
        <w:left w:val="none" w:sz="0" w:space="0" w:color="auto"/>
        <w:bottom w:val="none" w:sz="0" w:space="0" w:color="auto"/>
        <w:right w:val="none" w:sz="0" w:space="0" w:color="auto"/>
      </w:divBdr>
    </w:div>
    <w:div w:id="272590530">
      <w:bodyDiv w:val="1"/>
      <w:marLeft w:val="0"/>
      <w:marRight w:val="0"/>
      <w:marTop w:val="0"/>
      <w:marBottom w:val="0"/>
      <w:divBdr>
        <w:top w:val="none" w:sz="0" w:space="0" w:color="auto"/>
        <w:left w:val="none" w:sz="0" w:space="0" w:color="auto"/>
        <w:bottom w:val="none" w:sz="0" w:space="0" w:color="auto"/>
        <w:right w:val="none" w:sz="0" w:space="0" w:color="auto"/>
      </w:divBdr>
      <w:divsChild>
        <w:div w:id="1905481992">
          <w:marLeft w:val="274"/>
          <w:marRight w:val="0"/>
          <w:marTop w:val="0"/>
          <w:marBottom w:val="0"/>
          <w:divBdr>
            <w:top w:val="none" w:sz="0" w:space="0" w:color="auto"/>
            <w:left w:val="none" w:sz="0" w:space="0" w:color="auto"/>
            <w:bottom w:val="none" w:sz="0" w:space="0" w:color="auto"/>
            <w:right w:val="none" w:sz="0" w:space="0" w:color="auto"/>
          </w:divBdr>
        </w:div>
        <w:div w:id="886843312">
          <w:marLeft w:val="274"/>
          <w:marRight w:val="0"/>
          <w:marTop w:val="0"/>
          <w:marBottom w:val="0"/>
          <w:divBdr>
            <w:top w:val="none" w:sz="0" w:space="0" w:color="auto"/>
            <w:left w:val="none" w:sz="0" w:space="0" w:color="auto"/>
            <w:bottom w:val="none" w:sz="0" w:space="0" w:color="auto"/>
            <w:right w:val="none" w:sz="0" w:space="0" w:color="auto"/>
          </w:divBdr>
        </w:div>
        <w:div w:id="2107186171">
          <w:marLeft w:val="274"/>
          <w:marRight w:val="0"/>
          <w:marTop w:val="0"/>
          <w:marBottom w:val="0"/>
          <w:divBdr>
            <w:top w:val="none" w:sz="0" w:space="0" w:color="auto"/>
            <w:left w:val="none" w:sz="0" w:space="0" w:color="auto"/>
            <w:bottom w:val="none" w:sz="0" w:space="0" w:color="auto"/>
            <w:right w:val="none" w:sz="0" w:space="0" w:color="auto"/>
          </w:divBdr>
        </w:div>
        <w:div w:id="420030468">
          <w:marLeft w:val="360"/>
          <w:marRight w:val="0"/>
          <w:marTop w:val="0"/>
          <w:marBottom w:val="0"/>
          <w:divBdr>
            <w:top w:val="none" w:sz="0" w:space="0" w:color="auto"/>
            <w:left w:val="none" w:sz="0" w:space="0" w:color="auto"/>
            <w:bottom w:val="none" w:sz="0" w:space="0" w:color="auto"/>
            <w:right w:val="none" w:sz="0" w:space="0" w:color="auto"/>
          </w:divBdr>
        </w:div>
        <w:div w:id="1893273415">
          <w:marLeft w:val="360"/>
          <w:marRight w:val="0"/>
          <w:marTop w:val="0"/>
          <w:marBottom w:val="0"/>
          <w:divBdr>
            <w:top w:val="none" w:sz="0" w:space="0" w:color="auto"/>
            <w:left w:val="none" w:sz="0" w:space="0" w:color="auto"/>
            <w:bottom w:val="none" w:sz="0" w:space="0" w:color="auto"/>
            <w:right w:val="none" w:sz="0" w:space="0" w:color="auto"/>
          </w:divBdr>
        </w:div>
        <w:div w:id="2113815192">
          <w:marLeft w:val="360"/>
          <w:marRight w:val="0"/>
          <w:marTop w:val="0"/>
          <w:marBottom w:val="0"/>
          <w:divBdr>
            <w:top w:val="none" w:sz="0" w:space="0" w:color="auto"/>
            <w:left w:val="none" w:sz="0" w:space="0" w:color="auto"/>
            <w:bottom w:val="none" w:sz="0" w:space="0" w:color="auto"/>
            <w:right w:val="none" w:sz="0" w:space="0" w:color="auto"/>
          </w:divBdr>
        </w:div>
        <w:div w:id="470513362">
          <w:marLeft w:val="360"/>
          <w:marRight w:val="0"/>
          <w:marTop w:val="0"/>
          <w:marBottom w:val="0"/>
          <w:divBdr>
            <w:top w:val="none" w:sz="0" w:space="0" w:color="auto"/>
            <w:left w:val="none" w:sz="0" w:space="0" w:color="auto"/>
            <w:bottom w:val="none" w:sz="0" w:space="0" w:color="auto"/>
            <w:right w:val="none" w:sz="0" w:space="0" w:color="auto"/>
          </w:divBdr>
        </w:div>
      </w:divsChild>
    </w:div>
    <w:div w:id="275523016">
      <w:bodyDiv w:val="1"/>
      <w:marLeft w:val="0"/>
      <w:marRight w:val="0"/>
      <w:marTop w:val="0"/>
      <w:marBottom w:val="0"/>
      <w:divBdr>
        <w:top w:val="none" w:sz="0" w:space="0" w:color="auto"/>
        <w:left w:val="none" w:sz="0" w:space="0" w:color="auto"/>
        <w:bottom w:val="none" w:sz="0" w:space="0" w:color="auto"/>
        <w:right w:val="none" w:sz="0" w:space="0" w:color="auto"/>
      </w:divBdr>
    </w:div>
    <w:div w:id="286398696">
      <w:bodyDiv w:val="1"/>
      <w:marLeft w:val="0"/>
      <w:marRight w:val="0"/>
      <w:marTop w:val="0"/>
      <w:marBottom w:val="0"/>
      <w:divBdr>
        <w:top w:val="none" w:sz="0" w:space="0" w:color="auto"/>
        <w:left w:val="none" w:sz="0" w:space="0" w:color="auto"/>
        <w:bottom w:val="none" w:sz="0" w:space="0" w:color="auto"/>
        <w:right w:val="none" w:sz="0" w:space="0" w:color="auto"/>
      </w:divBdr>
    </w:div>
    <w:div w:id="288827302">
      <w:bodyDiv w:val="1"/>
      <w:marLeft w:val="0"/>
      <w:marRight w:val="0"/>
      <w:marTop w:val="0"/>
      <w:marBottom w:val="0"/>
      <w:divBdr>
        <w:top w:val="none" w:sz="0" w:space="0" w:color="auto"/>
        <w:left w:val="none" w:sz="0" w:space="0" w:color="auto"/>
        <w:bottom w:val="none" w:sz="0" w:space="0" w:color="auto"/>
        <w:right w:val="none" w:sz="0" w:space="0" w:color="auto"/>
      </w:divBdr>
    </w:div>
    <w:div w:id="299265245">
      <w:bodyDiv w:val="1"/>
      <w:marLeft w:val="0"/>
      <w:marRight w:val="0"/>
      <w:marTop w:val="0"/>
      <w:marBottom w:val="0"/>
      <w:divBdr>
        <w:top w:val="none" w:sz="0" w:space="0" w:color="auto"/>
        <w:left w:val="none" w:sz="0" w:space="0" w:color="auto"/>
        <w:bottom w:val="none" w:sz="0" w:space="0" w:color="auto"/>
        <w:right w:val="none" w:sz="0" w:space="0" w:color="auto"/>
      </w:divBdr>
    </w:div>
    <w:div w:id="299847353">
      <w:bodyDiv w:val="1"/>
      <w:marLeft w:val="0"/>
      <w:marRight w:val="0"/>
      <w:marTop w:val="0"/>
      <w:marBottom w:val="0"/>
      <w:divBdr>
        <w:top w:val="none" w:sz="0" w:space="0" w:color="auto"/>
        <w:left w:val="none" w:sz="0" w:space="0" w:color="auto"/>
        <w:bottom w:val="none" w:sz="0" w:space="0" w:color="auto"/>
        <w:right w:val="none" w:sz="0" w:space="0" w:color="auto"/>
      </w:divBdr>
      <w:divsChild>
        <w:div w:id="1874269311">
          <w:marLeft w:val="274"/>
          <w:marRight w:val="0"/>
          <w:marTop w:val="0"/>
          <w:marBottom w:val="0"/>
          <w:divBdr>
            <w:top w:val="none" w:sz="0" w:space="0" w:color="auto"/>
            <w:left w:val="none" w:sz="0" w:space="0" w:color="auto"/>
            <w:bottom w:val="none" w:sz="0" w:space="0" w:color="auto"/>
            <w:right w:val="none" w:sz="0" w:space="0" w:color="auto"/>
          </w:divBdr>
        </w:div>
        <w:div w:id="506402231">
          <w:marLeft w:val="274"/>
          <w:marRight w:val="0"/>
          <w:marTop w:val="0"/>
          <w:marBottom w:val="0"/>
          <w:divBdr>
            <w:top w:val="none" w:sz="0" w:space="0" w:color="auto"/>
            <w:left w:val="none" w:sz="0" w:space="0" w:color="auto"/>
            <w:bottom w:val="none" w:sz="0" w:space="0" w:color="auto"/>
            <w:right w:val="none" w:sz="0" w:space="0" w:color="auto"/>
          </w:divBdr>
        </w:div>
        <w:div w:id="1464040123">
          <w:marLeft w:val="274"/>
          <w:marRight w:val="0"/>
          <w:marTop w:val="0"/>
          <w:marBottom w:val="0"/>
          <w:divBdr>
            <w:top w:val="none" w:sz="0" w:space="0" w:color="auto"/>
            <w:left w:val="none" w:sz="0" w:space="0" w:color="auto"/>
            <w:bottom w:val="none" w:sz="0" w:space="0" w:color="auto"/>
            <w:right w:val="none" w:sz="0" w:space="0" w:color="auto"/>
          </w:divBdr>
        </w:div>
        <w:div w:id="389039473">
          <w:marLeft w:val="274"/>
          <w:marRight w:val="0"/>
          <w:marTop w:val="0"/>
          <w:marBottom w:val="0"/>
          <w:divBdr>
            <w:top w:val="none" w:sz="0" w:space="0" w:color="auto"/>
            <w:left w:val="none" w:sz="0" w:space="0" w:color="auto"/>
            <w:bottom w:val="none" w:sz="0" w:space="0" w:color="auto"/>
            <w:right w:val="none" w:sz="0" w:space="0" w:color="auto"/>
          </w:divBdr>
        </w:div>
      </w:divsChild>
    </w:div>
    <w:div w:id="317153003">
      <w:bodyDiv w:val="1"/>
      <w:marLeft w:val="0"/>
      <w:marRight w:val="0"/>
      <w:marTop w:val="0"/>
      <w:marBottom w:val="0"/>
      <w:divBdr>
        <w:top w:val="none" w:sz="0" w:space="0" w:color="auto"/>
        <w:left w:val="none" w:sz="0" w:space="0" w:color="auto"/>
        <w:bottom w:val="none" w:sz="0" w:space="0" w:color="auto"/>
        <w:right w:val="none" w:sz="0" w:space="0" w:color="auto"/>
      </w:divBdr>
    </w:div>
    <w:div w:id="319696172">
      <w:bodyDiv w:val="1"/>
      <w:marLeft w:val="0"/>
      <w:marRight w:val="0"/>
      <w:marTop w:val="0"/>
      <w:marBottom w:val="0"/>
      <w:divBdr>
        <w:top w:val="none" w:sz="0" w:space="0" w:color="auto"/>
        <w:left w:val="none" w:sz="0" w:space="0" w:color="auto"/>
        <w:bottom w:val="none" w:sz="0" w:space="0" w:color="auto"/>
        <w:right w:val="none" w:sz="0" w:space="0" w:color="auto"/>
      </w:divBdr>
      <w:divsChild>
        <w:div w:id="1844933727">
          <w:marLeft w:val="446"/>
          <w:marRight w:val="0"/>
          <w:marTop w:val="0"/>
          <w:marBottom w:val="0"/>
          <w:divBdr>
            <w:top w:val="none" w:sz="0" w:space="0" w:color="auto"/>
            <w:left w:val="none" w:sz="0" w:space="0" w:color="auto"/>
            <w:bottom w:val="none" w:sz="0" w:space="0" w:color="auto"/>
            <w:right w:val="none" w:sz="0" w:space="0" w:color="auto"/>
          </w:divBdr>
        </w:div>
        <w:div w:id="254559589">
          <w:marLeft w:val="446"/>
          <w:marRight w:val="0"/>
          <w:marTop w:val="0"/>
          <w:marBottom w:val="0"/>
          <w:divBdr>
            <w:top w:val="none" w:sz="0" w:space="0" w:color="auto"/>
            <w:left w:val="none" w:sz="0" w:space="0" w:color="auto"/>
            <w:bottom w:val="none" w:sz="0" w:space="0" w:color="auto"/>
            <w:right w:val="none" w:sz="0" w:space="0" w:color="auto"/>
          </w:divBdr>
        </w:div>
        <w:div w:id="1453475075">
          <w:marLeft w:val="446"/>
          <w:marRight w:val="0"/>
          <w:marTop w:val="0"/>
          <w:marBottom w:val="0"/>
          <w:divBdr>
            <w:top w:val="none" w:sz="0" w:space="0" w:color="auto"/>
            <w:left w:val="none" w:sz="0" w:space="0" w:color="auto"/>
            <w:bottom w:val="none" w:sz="0" w:space="0" w:color="auto"/>
            <w:right w:val="none" w:sz="0" w:space="0" w:color="auto"/>
          </w:divBdr>
        </w:div>
        <w:div w:id="559630058">
          <w:marLeft w:val="446"/>
          <w:marRight w:val="0"/>
          <w:marTop w:val="0"/>
          <w:marBottom w:val="0"/>
          <w:divBdr>
            <w:top w:val="none" w:sz="0" w:space="0" w:color="auto"/>
            <w:left w:val="none" w:sz="0" w:space="0" w:color="auto"/>
            <w:bottom w:val="none" w:sz="0" w:space="0" w:color="auto"/>
            <w:right w:val="none" w:sz="0" w:space="0" w:color="auto"/>
          </w:divBdr>
        </w:div>
      </w:divsChild>
    </w:div>
    <w:div w:id="324743378">
      <w:bodyDiv w:val="1"/>
      <w:marLeft w:val="0"/>
      <w:marRight w:val="0"/>
      <w:marTop w:val="0"/>
      <w:marBottom w:val="0"/>
      <w:divBdr>
        <w:top w:val="none" w:sz="0" w:space="0" w:color="auto"/>
        <w:left w:val="none" w:sz="0" w:space="0" w:color="auto"/>
        <w:bottom w:val="none" w:sz="0" w:space="0" w:color="auto"/>
        <w:right w:val="none" w:sz="0" w:space="0" w:color="auto"/>
      </w:divBdr>
    </w:div>
    <w:div w:id="327946819">
      <w:bodyDiv w:val="1"/>
      <w:marLeft w:val="0"/>
      <w:marRight w:val="0"/>
      <w:marTop w:val="0"/>
      <w:marBottom w:val="0"/>
      <w:divBdr>
        <w:top w:val="none" w:sz="0" w:space="0" w:color="auto"/>
        <w:left w:val="none" w:sz="0" w:space="0" w:color="auto"/>
        <w:bottom w:val="none" w:sz="0" w:space="0" w:color="auto"/>
        <w:right w:val="none" w:sz="0" w:space="0" w:color="auto"/>
      </w:divBdr>
    </w:div>
    <w:div w:id="331179352">
      <w:bodyDiv w:val="1"/>
      <w:marLeft w:val="0"/>
      <w:marRight w:val="0"/>
      <w:marTop w:val="0"/>
      <w:marBottom w:val="0"/>
      <w:divBdr>
        <w:top w:val="none" w:sz="0" w:space="0" w:color="auto"/>
        <w:left w:val="none" w:sz="0" w:space="0" w:color="auto"/>
        <w:bottom w:val="none" w:sz="0" w:space="0" w:color="auto"/>
        <w:right w:val="none" w:sz="0" w:space="0" w:color="auto"/>
      </w:divBdr>
    </w:div>
    <w:div w:id="339436022">
      <w:bodyDiv w:val="1"/>
      <w:marLeft w:val="0"/>
      <w:marRight w:val="0"/>
      <w:marTop w:val="0"/>
      <w:marBottom w:val="0"/>
      <w:divBdr>
        <w:top w:val="none" w:sz="0" w:space="0" w:color="auto"/>
        <w:left w:val="none" w:sz="0" w:space="0" w:color="auto"/>
        <w:bottom w:val="none" w:sz="0" w:space="0" w:color="auto"/>
        <w:right w:val="none" w:sz="0" w:space="0" w:color="auto"/>
      </w:divBdr>
    </w:div>
    <w:div w:id="339822719">
      <w:bodyDiv w:val="1"/>
      <w:marLeft w:val="0"/>
      <w:marRight w:val="0"/>
      <w:marTop w:val="0"/>
      <w:marBottom w:val="0"/>
      <w:divBdr>
        <w:top w:val="none" w:sz="0" w:space="0" w:color="auto"/>
        <w:left w:val="none" w:sz="0" w:space="0" w:color="auto"/>
        <w:bottom w:val="none" w:sz="0" w:space="0" w:color="auto"/>
        <w:right w:val="none" w:sz="0" w:space="0" w:color="auto"/>
      </w:divBdr>
    </w:div>
    <w:div w:id="340816602">
      <w:bodyDiv w:val="1"/>
      <w:marLeft w:val="0"/>
      <w:marRight w:val="0"/>
      <w:marTop w:val="0"/>
      <w:marBottom w:val="0"/>
      <w:divBdr>
        <w:top w:val="none" w:sz="0" w:space="0" w:color="auto"/>
        <w:left w:val="none" w:sz="0" w:space="0" w:color="auto"/>
        <w:bottom w:val="none" w:sz="0" w:space="0" w:color="auto"/>
        <w:right w:val="none" w:sz="0" w:space="0" w:color="auto"/>
      </w:divBdr>
    </w:div>
    <w:div w:id="342244335">
      <w:bodyDiv w:val="1"/>
      <w:marLeft w:val="0"/>
      <w:marRight w:val="0"/>
      <w:marTop w:val="0"/>
      <w:marBottom w:val="0"/>
      <w:divBdr>
        <w:top w:val="none" w:sz="0" w:space="0" w:color="auto"/>
        <w:left w:val="none" w:sz="0" w:space="0" w:color="auto"/>
        <w:bottom w:val="none" w:sz="0" w:space="0" w:color="auto"/>
        <w:right w:val="none" w:sz="0" w:space="0" w:color="auto"/>
      </w:divBdr>
    </w:div>
    <w:div w:id="342322952">
      <w:bodyDiv w:val="1"/>
      <w:marLeft w:val="0"/>
      <w:marRight w:val="0"/>
      <w:marTop w:val="0"/>
      <w:marBottom w:val="0"/>
      <w:divBdr>
        <w:top w:val="none" w:sz="0" w:space="0" w:color="auto"/>
        <w:left w:val="none" w:sz="0" w:space="0" w:color="auto"/>
        <w:bottom w:val="none" w:sz="0" w:space="0" w:color="auto"/>
        <w:right w:val="none" w:sz="0" w:space="0" w:color="auto"/>
      </w:divBdr>
    </w:div>
    <w:div w:id="345668296">
      <w:bodyDiv w:val="1"/>
      <w:marLeft w:val="0"/>
      <w:marRight w:val="0"/>
      <w:marTop w:val="0"/>
      <w:marBottom w:val="0"/>
      <w:divBdr>
        <w:top w:val="none" w:sz="0" w:space="0" w:color="auto"/>
        <w:left w:val="none" w:sz="0" w:space="0" w:color="auto"/>
        <w:bottom w:val="none" w:sz="0" w:space="0" w:color="auto"/>
        <w:right w:val="none" w:sz="0" w:space="0" w:color="auto"/>
      </w:divBdr>
      <w:divsChild>
        <w:div w:id="1415399464">
          <w:marLeft w:val="274"/>
          <w:marRight w:val="0"/>
          <w:marTop w:val="0"/>
          <w:marBottom w:val="0"/>
          <w:divBdr>
            <w:top w:val="none" w:sz="0" w:space="0" w:color="auto"/>
            <w:left w:val="none" w:sz="0" w:space="0" w:color="auto"/>
            <w:bottom w:val="none" w:sz="0" w:space="0" w:color="auto"/>
            <w:right w:val="none" w:sz="0" w:space="0" w:color="auto"/>
          </w:divBdr>
        </w:div>
        <w:div w:id="2145850179">
          <w:marLeft w:val="274"/>
          <w:marRight w:val="0"/>
          <w:marTop w:val="0"/>
          <w:marBottom w:val="0"/>
          <w:divBdr>
            <w:top w:val="none" w:sz="0" w:space="0" w:color="auto"/>
            <w:left w:val="none" w:sz="0" w:space="0" w:color="auto"/>
            <w:bottom w:val="none" w:sz="0" w:space="0" w:color="auto"/>
            <w:right w:val="none" w:sz="0" w:space="0" w:color="auto"/>
          </w:divBdr>
        </w:div>
        <w:div w:id="1894584868">
          <w:marLeft w:val="274"/>
          <w:marRight w:val="0"/>
          <w:marTop w:val="0"/>
          <w:marBottom w:val="0"/>
          <w:divBdr>
            <w:top w:val="none" w:sz="0" w:space="0" w:color="auto"/>
            <w:left w:val="none" w:sz="0" w:space="0" w:color="auto"/>
            <w:bottom w:val="none" w:sz="0" w:space="0" w:color="auto"/>
            <w:right w:val="none" w:sz="0" w:space="0" w:color="auto"/>
          </w:divBdr>
        </w:div>
        <w:div w:id="591813248">
          <w:marLeft w:val="274"/>
          <w:marRight w:val="0"/>
          <w:marTop w:val="0"/>
          <w:marBottom w:val="0"/>
          <w:divBdr>
            <w:top w:val="none" w:sz="0" w:space="0" w:color="auto"/>
            <w:left w:val="none" w:sz="0" w:space="0" w:color="auto"/>
            <w:bottom w:val="none" w:sz="0" w:space="0" w:color="auto"/>
            <w:right w:val="none" w:sz="0" w:space="0" w:color="auto"/>
          </w:divBdr>
        </w:div>
      </w:divsChild>
    </w:div>
    <w:div w:id="362098277">
      <w:bodyDiv w:val="1"/>
      <w:marLeft w:val="0"/>
      <w:marRight w:val="0"/>
      <w:marTop w:val="0"/>
      <w:marBottom w:val="0"/>
      <w:divBdr>
        <w:top w:val="none" w:sz="0" w:space="0" w:color="auto"/>
        <w:left w:val="none" w:sz="0" w:space="0" w:color="auto"/>
        <w:bottom w:val="none" w:sz="0" w:space="0" w:color="auto"/>
        <w:right w:val="none" w:sz="0" w:space="0" w:color="auto"/>
      </w:divBdr>
    </w:div>
    <w:div w:id="366417103">
      <w:bodyDiv w:val="1"/>
      <w:marLeft w:val="0"/>
      <w:marRight w:val="0"/>
      <w:marTop w:val="0"/>
      <w:marBottom w:val="0"/>
      <w:divBdr>
        <w:top w:val="none" w:sz="0" w:space="0" w:color="auto"/>
        <w:left w:val="none" w:sz="0" w:space="0" w:color="auto"/>
        <w:bottom w:val="none" w:sz="0" w:space="0" w:color="auto"/>
        <w:right w:val="none" w:sz="0" w:space="0" w:color="auto"/>
      </w:divBdr>
      <w:divsChild>
        <w:div w:id="1178738127">
          <w:marLeft w:val="274"/>
          <w:marRight w:val="0"/>
          <w:marTop w:val="0"/>
          <w:marBottom w:val="0"/>
          <w:divBdr>
            <w:top w:val="none" w:sz="0" w:space="0" w:color="auto"/>
            <w:left w:val="none" w:sz="0" w:space="0" w:color="auto"/>
            <w:bottom w:val="none" w:sz="0" w:space="0" w:color="auto"/>
            <w:right w:val="none" w:sz="0" w:space="0" w:color="auto"/>
          </w:divBdr>
        </w:div>
        <w:div w:id="823813894">
          <w:marLeft w:val="274"/>
          <w:marRight w:val="0"/>
          <w:marTop w:val="0"/>
          <w:marBottom w:val="0"/>
          <w:divBdr>
            <w:top w:val="none" w:sz="0" w:space="0" w:color="auto"/>
            <w:left w:val="none" w:sz="0" w:space="0" w:color="auto"/>
            <w:bottom w:val="none" w:sz="0" w:space="0" w:color="auto"/>
            <w:right w:val="none" w:sz="0" w:space="0" w:color="auto"/>
          </w:divBdr>
        </w:div>
        <w:div w:id="321278366">
          <w:marLeft w:val="274"/>
          <w:marRight w:val="0"/>
          <w:marTop w:val="0"/>
          <w:marBottom w:val="0"/>
          <w:divBdr>
            <w:top w:val="none" w:sz="0" w:space="0" w:color="auto"/>
            <w:left w:val="none" w:sz="0" w:space="0" w:color="auto"/>
            <w:bottom w:val="none" w:sz="0" w:space="0" w:color="auto"/>
            <w:right w:val="none" w:sz="0" w:space="0" w:color="auto"/>
          </w:divBdr>
        </w:div>
        <w:div w:id="2094155815">
          <w:marLeft w:val="274"/>
          <w:marRight w:val="0"/>
          <w:marTop w:val="0"/>
          <w:marBottom w:val="0"/>
          <w:divBdr>
            <w:top w:val="none" w:sz="0" w:space="0" w:color="auto"/>
            <w:left w:val="none" w:sz="0" w:space="0" w:color="auto"/>
            <w:bottom w:val="none" w:sz="0" w:space="0" w:color="auto"/>
            <w:right w:val="none" w:sz="0" w:space="0" w:color="auto"/>
          </w:divBdr>
        </w:div>
        <w:div w:id="943461591">
          <w:marLeft w:val="274"/>
          <w:marRight w:val="0"/>
          <w:marTop w:val="0"/>
          <w:marBottom w:val="0"/>
          <w:divBdr>
            <w:top w:val="none" w:sz="0" w:space="0" w:color="auto"/>
            <w:left w:val="none" w:sz="0" w:space="0" w:color="auto"/>
            <w:bottom w:val="none" w:sz="0" w:space="0" w:color="auto"/>
            <w:right w:val="none" w:sz="0" w:space="0" w:color="auto"/>
          </w:divBdr>
        </w:div>
      </w:divsChild>
    </w:div>
    <w:div w:id="368844908">
      <w:bodyDiv w:val="1"/>
      <w:marLeft w:val="0"/>
      <w:marRight w:val="0"/>
      <w:marTop w:val="0"/>
      <w:marBottom w:val="0"/>
      <w:divBdr>
        <w:top w:val="none" w:sz="0" w:space="0" w:color="auto"/>
        <w:left w:val="none" w:sz="0" w:space="0" w:color="auto"/>
        <w:bottom w:val="none" w:sz="0" w:space="0" w:color="auto"/>
        <w:right w:val="none" w:sz="0" w:space="0" w:color="auto"/>
      </w:divBdr>
      <w:divsChild>
        <w:div w:id="145823893">
          <w:marLeft w:val="360"/>
          <w:marRight w:val="0"/>
          <w:marTop w:val="0"/>
          <w:marBottom w:val="0"/>
          <w:divBdr>
            <w:top w:val="none" w:sz="0" w:space="0" w:color="auto"/>
            <w:left w:val="none" w:sz="0" w:space="0" w:color="auto"/>
            <w:bottom w:val="none" w:sz="0" w:space="0" w:color="auto"/>
            <w:right w:val="none" w:sz="0" w:space="0" w:color="auto"/>
          </w:divBdr>
        </w:div>
      </w:divsChild>
    </w:div>
    <w:div w:id="370111721">
      <w:bodyDiv w:val="1"/>
      <w:marLeft w:val="0"/>
      <w:marRight w:val="0"/>
      <w:marTop w:val="0"/>
      <w:marBottom w:val="0"/>
      <w:divBdr>
        <w:top w:val="none" w:sz="0" w:space="0" w:color="auto"/>
        <w:left w:val="none" w:sz="0" w:space="0" w:color="auto"/>
        <w:bottom w:val="none" w:sz="0" w:space="0" w:color="auto"/>
        <w:right w:val="none" w:sz="0" w:space="0" w:color="auto"/>
      </w:divBdr>
    </w:div>
    <w:div w:id="376009904">
      <w:bodyDiv w:val="1"/>
      <w:marLeft w:val="0"/>
      <w:marRight w:val="0"/>
      <w:marTop w:val="0"/>
      <w:marBottom w:val="0"/>
      <w:divBdr>
        <w:top w:val="none" w:sz="0" w:space="0" w:color="auto"/>
        <w:left w:val="none" w:sz="0" w:space="0" w:color="auto"/>
        <w:bottom w:val="none" w:sz="0" w:space="0" w:color="auto"/>
        <w:right w:val="none" w:sz="0" w:space="0" w:color="auto"/>
      </w:divBdr>
      <w:divsChild>
        <w:div w:id="435633650">
          <w:marLeft w:val="360"/>
          <w:marRight w:val="0"/>
          <w:marTop w:val="0"/>
          <w:marBottom w:val="0"/>
          <w:divBdr>
            <w:top w:val="none" w:sz="0" w:space="0" w:color="auto"/>
            <w:left w:val="none" w:sz="0" w:space="0" w:color="auto"/>
            <w:bottom w:val="none" w:sz="0" w:space="0" w:color="auto"/>
            <w:right w:val="none" w:sz="0" w:space="0" w:color="auto"/>
          </w:divBdr>
        </w:div>
        <w:div w:id="1919485791">
          <w:marLeft w:val="360"/>
          <w:marRight w:val="0"/>
          <w:marTop w:val="0"/>
          <w:marBottom w:val="0"/>
          <w:divBdr>
            <w:top w:val="none" w:sz="0" w:space="0" w:color="auto"/>
            <w:left w:val="none" w:sz="0" w:space="0" w:color="auto"/>
            <w:bottom w:val="none" w:sz="0" w:space="0" w:color="auto"/>
            <w:right w:val="none" w:sz="0" w:space="0" w:color="auto"/>
          </w:divBdr>
        </w:div>
        <w:div w:id="1535730078">
          <w:marLeft w:val="360"/>
          <w:marRight w:val="0"/>
          <w:marTop w:val="0"/>
          <w:marBottom w:val="0"/>
          <w:divBdr>
            <w:top w:val="none" w:sz="0" w:space="0" w:color="auto"/>
            <w:left w:val="none" w:sz="0" w:space="0" w:color="auto"/>
            <w:bottom w:val="none" w:sz="0" w:space="0" w:color="auto"/>
            <w:right w:val="none" w:sz="0" w:space="0" w:color="auto"/>
          </w:divBdr>
        </w:div>
      </w:divsChild>
    </w:div>
    <w:div w:id="380204016">
      <w:bodyDiv w:val="1"/>
      <w:marLeft w:val="0"/>
      <w:marRight w:val="0"/>
      <w:marTop w:val="0"/>
      <w:marBottom w:val="0"/>
      <w:divBdr>
        <w:top w:val="none" w:sz="0" w:space="0" w:color="auto"/>
        <w:left w:val="none" w:sz="0" w:space="0" w:color="auto"/>
        <w:bottom w:val="none" w:sz="0" w:space="0" w:color="auto"/>
        <w:right w:val="none" w:sz="0" w:space="0" w:color="auto"/>
      </w:divBdr>
    </w:div>
    <w:div w:id="386800763">
      <w:bodyDiv w:val="1"/>
      <w:marLeft w:val="0"/>
      <w:marRight w:val="0"/>
      <w:marTop w:val="0"/>
      <w:marBottom w:val="0"/>
      <w:divBdr>
        <w:top w:val="none" w:sz="0" w:space="0" w:color="auto"/>
        <w:left w:val="none" w:sz="0" w:space="0" w:color="auto"/>
        <w:bottom w:val="none" w:sz="0" w:space="0" w:color="auto"/>
        <w:right w:val="none" w:sz="0" w:space="0" w:color="auto"/>
      </w:divBdr>
      <w:divsChild>
        <w:div w:id="1178350799">
          <w:marLeft w:val="274"/>
          <w:marRight w:val="0"/>
          <w:marTop w:val="0"/>
          <w:marBottom w:val="0"/>
          <w:divBdr>
            <w:top w:val="none" w:sz="0" w:space="0" w:color="auto"/>
            <w:left w:val="none" w:sz="0" w:space="0" w:color="auto"/>
            <w:bottom w:val="none" w:sz="0" w:space="0" w:color="auto"/>
            <w:right w:val="none" w:sz="0" w:space="0" w:color="auto"/>
          </w:divBdr>
        </w:div>
      </w:divsChild>
    </w:div>
    <w:div w:id="390737865">
      <w:bodyDiv w:val="1"/>
      <w:marLeft w:val="0"/>
      <w:marRight w:val="0"/>
      <w:marTop w:val="0"/>
      <w:marBottom w:val="0"/>
      <w:divBdr>
        <w:top w:val="none" w:sz="0" w:space="0" w:color="auto"/>
        <w:left w:val="none" w:sz="0" w:space="0" w:color="auto"/>
        <w:bottom w:val="none" w:sz="0" w:space="0" w:color="auto"/>
        <w:right w:val="none" w:sz="0" w:space="0" w:color="auto"/>
      </w:divBdr>
    </w:div>
    <w:div w:id="392657857">
      <w:bodyDiv w:val="1"/>
      <w:marLeft w:val="0"/>
      <w:marRight w:val="0"/>
      <w:marTop w:val="0"/>
      <w:marBottom w:val="0"/>
      <w:divBdr>
        <w:top w:val="none" w:sz="0" w:space="0" w:color="auto"/>
        <w:left w:val="none" w:sz="0" w:space="0" w:color="auto"/>
        <w:bottom w:val="none" w:sz="0" w:space="0" w:color="auto"/>
        <w:right w:val="none" w:sz="0" w:space="0" w:color="auto"/>
      </w:divBdr>
    </w:div>
    <w:div w:id="397871111">
      <w:bodyDiv w:val="1"/>
      <w:marLeft w:val="0"/>
      <w:marRight w:val="0"/>
      <w:marTop w:val="0"/>
      <w:marBottom w:val="0"/>
      <w:divBdr>
        <w:top w:val="none" w:sz="0" w:space="0" w:color="auto"/>
        <w:left w:val="none" w:sz="0" w:space="0" w:color="auto"/>
        <w:bottom w:val="none" w:sz="0" w:space="0" w:color="auto"/>
        <w:right w:val="none" w:sz="0" w:space="0" w:color="auto"/>
      </w:divBdr>
    </w:div>
    <w:div w:id="406728909">
      <w:bodyDiv w:val="1"/>
      <w:marLeft w:val="0"/>
      <w:marRight w:val="0"/>
      <w:marTop w:val="0"/>
      <w:marBottom w:val="0"/>
      <w:divBdr>
        <w:top w:val="none" w:sz="0" w:space="0" w:color="auto"/>
        <w:left w:val="none" w:sz="0" w:space="0" w:color="auto"/>
        <w:bottom w:val="none" w:sz="0" w:space="0" w:color="auto"/>
        <w:right w:val="none" w:sz="0" w:space="0" w:color="auto"/>
      </w:divBdr>
    </w:div>
    <w:div w:id="411777137">
      <w:bodyDiv w:val="1"/>
      <w:marLeft w:val="0"/>
      <w:marRight w:val="0"/>
      <w:marTop w:val="0"/>
      <w:marBottom w:val="0"/>
      <w:divBdr>
        <w:top w:val="none" w:sz="0" w:space="0" w:color="auto"/>
        <w:left w:val="none" w:sz="0" w:space="0" w:color="auto"/>
        <w:bottom w:val="none" w:sz="0" w:space="0" w:color="auto"/>
        <w:right w:val="none" w:sz="0" w:space="0" w:color="auto"/>
      </w:divBdr>
    </w:div>
    <w:div w:id="414674086">
      <w:bodyDiv w:val="1"/>
      <w:marLeft w:val="0"/>
      <w:marRight w:val="0"/>
      <w:marTop w:val="0"/>
      <w:marBottom w:val="0"/>
      <w:divBdr>
        <w:top w:val="none" w:sz="0" w:space="0" w:color="auto"/>
        <w:left w:val="none" w:sz="0" w:space="0" w:color="auto"/>
        <w:bottom w:val="none" w:sz="0" w:space="0" w:color="auto"/>
        <w:right w:val="none" w:sz="0" w:space="0" w:color="auto"/>
      </w:divBdr>
    </w:div>
    <w:div w:id="417287611">
      <w:bodyDiv w:val="1"/>
      <w:marLeft w:val="0"/>
      <w:marRight w:val="0"/>
      <w:marTop w:val="0"/>
      <w:marBottom w:val="0"/>
      <w:divBdr>
        <w:top w:val="none" w:sz="0" w:space="0" w:color="auto"/>
        <w:left w:val="none" w:sz="0" w:space="0" w:color="auto"/>
        <w:bottom w:val="none" w:sz="0" w:space="0" w:color="auto"/>
        <w:right w:val="none" w:sz="0" w:space="0" w:color="auto"/>
      </w:divBdr>
    </w:div>
    <w:div w:id="425080743">
      <w:bodyDiv w:val="1"/>
      <w:marLeft w:val="0"/>
      <w:marRight w:val="0"/>
      <w:marTop w:val="0"/>
      <w:marBottom w:val="0"/>
      <w:divBdr>
        <w:top w:val="none" w:sz="0" w:space="0" w:color="auto"/>
        <w:left w:val="none" w:sz="0" w:space="0" w:color="auto"/>
        <w:bottom w:val="none" w:sz="0" w:space="0" w:color="auto"/>
        <w:right w:val="none" w:sz="0" w:space="0" w:color="auto"/>
      </w:divBdr>
    </w:div>
    <w:div w:id="427432318">
      <w:bodyDiv w:val="1"/>
      <w:marLeft w:val="0"/>
      <w:marRight w:val="0"/>
      <w:marTop w:val="0"/>
      <w:marBottom w:val="0"/>
      <w:divBdr>
        <w:top w:val="none" w:sz="0" w:space="0" w:color="auto"/>
        <w:left w:val="none" w:sz="0" w:space="0" w:color="auto"/>
        <w:bottom w:val="none" w:sz="0" w:space="0" w:color="auto"/>
        <w:right w:val="none" w:sz="0" w:space="0" w:color="auto"/>
      </w:divBdr>
      <w:divsChild>
        <w:div w:id="1891460226">
          <w:marLeft w:val="274"/>
          <w:marRight w:val="0"/>
          <w:marTop w:val="0"/>
          <w:marBottom w:val="0"/>
          <w:divBdr>
            <w:top w:val="none" w:sz="0" w:space="0" w:color="auto"/>
            <w:left w:val="none" w:sz="0" w:space="0" w:color="auto"/>
            <w:bottom w:val="none" w:sz="0" w:space="0" w:color="auto"/>
            <w:right w:val="none" w:sz="0" w:space="0" w:color="auto"/>
          </w:divBdr>
        </w:div>
        <w:div w:id="42414092">
          <w:marLeft w:val="274"/>
          <w:marRight w:val="0"/>
          <w:marTop w:val="0"/>
          <w:marBottom w:val="0"/>
          <w:divBdr>
            <w:top w:val="none" w:sz="0" w:space="0" w:color="auto"/>
            <w:left w:val="none" w:sz="0" w:space="0" w:color="auto"/>
            <w:bottom w:val="none" w:sz="0" w:space="0" w:color="auto"/>
            <w:right w:val="none" w:sz="0" w:space="0" w:color="auto"/>
          </w:divBdr>
        </w:div>
        <w:div w:id="1431898516">
          <w:marLeft w:val="274"/>
          <w:marRight w:val="0"/>
          <w:marTop w:val="0"/>
          <w:marBottom w:val="0"/>
          <w:divBdr>
            <w:top w:val="none" w:sz="0" w:space="0" w:color="auto"/>
            <w:left w:val="none" w:sz="0" w:space="0" w:color="auto"/>
            <w:bottom w:val="none" w:sz="0" w:space="0" w:color="auto"/>
            <w:right w:val="none" w:sz="0" w:space="0" w:color="auto"/>
          </w:divBdr>
        </w:div>
        <w:div w:id="260727155">
          <w:marLeft w:val="274"/>
          <w:marRight w:val="0"/>
          <w:marTop w:val="0"/>
          <w:marBottom w:val="0"/>
          <w:divBdr>
            <w:top w:val="none" w:sz="0" w:space="0" w:color="auto"/>
            <w:left w:val="none" w:sz="0" w:space="0" w:color="auto"/>
            <w:bottom w:val="none" w:sz="0" w:space="0" w:color="auto"/>
            <w:right w:val="none" w:sz="0" w:space="0" w:color="auto"/>
          </w:divBdr>
        </w:div>
      </w:divsChild>
    </w:div>
    <w:div w:id="428627495">
      <w:bodyDiv w:val="1"/>
      <w:marLeft w:val="0"/>
      <w:marRight w:val="0"/>
      <w:marTop w:val="0"/>
      <w:marBottom w:val="0"/>
      <w:divBdr>
        <w:top w:val="none" w:sz="0" w:space="0" w:color="auto"/>
        <w:left w:val="none" w:sz="0" w:space="0" w:color="auto"/>
        <w:bottom w:val="none" w:sz="0" w:space="0" w:color="auto"/>
        <w:right w:val="none" w:sz="0" w:space="0" w:color="auto"/>
      </w:divBdr>
    </w:div>
    <w:div w:id="429814819">
      <w:bodyDiv w:val="1"/>
      <w:marLeft w:val="0"/>
      <w:marRight w:val="0"/>
      <w:marTop w:val="0"/>
      <w:marBottom w:val="0"/>
      <w:divBdr>
        <w:top w:val="none" w:sz="0" w:space="0" w:color="auto"/>
        <w:left w:val="none" w:sz="0" w:space="0" w:color="auto"/>
        <w:bottom w:val="none" w:sz="0" w:space="0" w:color="auto"/>
        <w:right w:val="none" w:sz="0" w:space="0" w:color="auto"/>
      </w:divBdr>
    </w:div>
    <w:div w:id="434910738">
      <w:bodyDiv w:val="1"/>
      <w:marLeft w:val="0"/>
      <w:marRight w:val="0"/>
      <w:marTop w:val="0"/>
      <w:marBottom w:val="0"/>
      <w:divBdr>
        <w:top w:val="none" w:sz="0" w:space="0" w:color="auto"/>
        <w:left w:val="none" w:sz="0" w:space="0" w:color="auto"/>
        <w:bottom w:val="none" w:sz="0" w:space="0" w:color="auto"/>
        <w:right w:val="none" w:sz="0" w:space="0" w:color="auto"/>
      </w:divBdr>
    </w:div>
    <w:div w:id="436949409">
      <w:bodyDiv w:val="1"/>
      <w:marLeft w:val="0"/>
      <w:marRight w:val="0"/>
      <w:marTop w:val="0"/>
      <w:marBottom w:val="0"/>
      <w:divBdr>
        <w:top w:val="none" w:sz="0" w:space="0" w:color="auto"/>
        <w:left w:val="none" w:sz="0" w:space="0" w:color="auto"/>
        <w:bottom w:val="none" w:sz="0" w:space="0" w:color="auto"/>
        <w:right w:val="none" w:sz="0" w:space="0" w:color="auto"/>
      </w:divBdr>
    </w:div>
    <w:div w:id="440339282">
      <w:bodyDiv w:val="1"/>
      <w:marLeft w:val="0"/>
      <w:marRight w:val="0"/>
      <w:marTop w:val="0"/>
      <w:marBottom w:val="0"/>
      <w:divBdr>
        <w:top w:val="none" w:sz="0" w:space="0" w:color="auto"/>
        <w:left w:val="none" w:sz="0" w:space="0" w:color="auto"/>
        <w:bottom w:val="none" w:sz="0" w:space="0" w:color="auto"/>
        <w:right w:val="none" w:sz="0" w:space="0" w:color="auto"/>
      </w:divBdr>
      <w:divsChild>
        <w:div w:id="1033268713">
          <w:marLeft w:val="274"/>
          <w:marRight w:val="0"/>
          <w:marTop w:val="0"/>
          <w:marBottom w:val="0"/>
          <w:divBdr>
            <w:top w:val="none" w:sz="0" w:space="0" w:color="auto"/>
            <w:left w:val="none" w:sz="0" w:space="0" w:color="auto"/>
            <w:bottom w:val="none" w:sz="0" w:space="0" w:color="auto"/>
            <w:right w:val="none" w:sz="0" w:space="0" w:color="auto"/>
          </w:divBdr>
        </w:div>
        <w:div w:id="1701003796">
          <w:marLeft w:val="274"/>
          <w:marRight w:val="0"/>
          <w:marTop w:val="0"/>
          <w:marBottom w:val="0"/>
          <w:divBdr>
            <w:top w:val="none" w:sz="0" w:space="0" w:color="auto"/>
            <w:left w:val="none" w:sz="0" w:space="0" w:color="auto"/>
            <w:bottom w:val="none" w:sz="0" w:space="0" w:color="auto"/>
            <w:right w:val="none" w:sz="0" w:space="0" w:color="auto"/>
          </w:divBdr>
        </w:div>
        <w:div w:id="1066225977">
          <w:marLeft w:val="274"/>
          <w:marRight w:val="0"/>
          <w:marTop w:val="0"/>
          <w:marBottom w:val="0"/>
          <w:divBdr>
            <w:top w:val="none" w:sz="0" w:space="0" w:color="auto"/>
            <w:left w:val="none" w:sz="0" w:space="0" w:color="auto"/>
            <w:bottom w:val="none" w:sz="0" w:space="0" w:color="auto"/>
            <w:right w:val="none" w:sz="0" w:space="0" w:color="auto"/>
          </w:divBdr>
        </w:div>
      </w:divsChild>
    </w:div>
    <w:div w:id="441339506">
      <w:bodyDiv w:val="1"/>
      <w:marLeft w:val="0"/>
      <w:marRight w:val="0"/>
      <w:marTop w:val="0"/>
      <w:marBottom w:val="0"/>
      <w:divBdr>
        <w:top w:val="none" w:sz="0" w:space="0" w:color="auto"/>
        <w:left w:val="none" w:sz="0" w:space="0" w:color="auto"/>
        <w:bottom w:val="none" w:sz="0" w:space="0" w:color="auto"/>
        <w:right w:val="none" w:sz="0" w:space="0" w:color="auto"/>
      </w:divBdr>
    </w:div>
    <w:div w:id="448359593">
      <w:bodyDiv w:val="1"/>
      <w:marLeft w:val="0"/>
      <w:marRight w:val="0"/>
      <w:marTop w:val="0"/>
      <w:marBottom w:val="0"/>
      <w:divBdr>
        <w:top w:val="none" w:sz="0" w:space="0" w:color="auto"/>
        <w:left w:val="none" w:sz="0" w:space="0" w:color="auto"/>
        <w:bottom w:val="none" w:sz="0" w:space="0" w:color="auto"/>
        <w:right w:val="none" w:sz="0" w:space="0" w:color="auto"/>
      </w:divBdr>
    </w:div>
    <w:div w:id="450831519">
      <w:bodyDiv w:val="1"/>
      <w:marLeft w:val="0"/>
      <w:marRight w:val="0"/>
      <w:marTop w:val="0"/>
      <w:marBottom w:val="0"/>
      <w:divBdr>
        <w:top w:val="none" w:sz="0" w:space="0" w:color="auto"/>
        <w:left w:val="none" w:sz="0" w:space="0" w:color="auto"/>
        <w:bottom w:val="none" w:sz="0" w:space="0" w:color="auto"/>
        <w:right w:val="none" w:sz="0" w:space="0" w:color="auto"/>
      </w:divBdr>
    </w:div>
    <w:div w:id="466243045">
      <w:bodyDiv w:val="1"/>
      <w:marLeft w:val="0"/>
      <w:marRight w:val="0"/>
      <w:marTop w:val="0"/>
      <w:marBottom w:val="0"/>
      <w:divBdr>
        <w:top w:val="none" w:sz="0" w:space="0" w:color="auto"/>
        <w:left w:val="none" w:sz="0" w:space="0" w:color="auto"/>
        <w:bottom w:val="none" w:sz="0" w:space="0" w:color="auto"/>
        <w:right w:val="none" w:sz="0" w:space="0" w:color="auto"/>
      </w:divBdr>
    </w:div>
    <w:div w:id="480580075">
      <w:bodyDiv w:val="1"/>
      <w:marLeft w:val="0"/>
      <w:marRight w:val="0"/>
      <w:marTop w:val="0"/>
      <w:marBottom w:val="0"/>
      <w:divBdr>
        <w:top w:val="none" w:sz="0" w:space="0" w:color="auto"/>
        <w:left w:val="none" w:sz="0" w:space="0" w:color="auto"/>
        <w:bottom w:val="none" w:sz="0" w:space="0" w:color="auto"/>
        <w:right w:val="none" w:sz="0" w:space="0" w:color="auto"/>
      </w:divBdr>
    </w:div>
    <w:div w:id="481044315">
      <w:bodyDiv w:val="1"/>
      <w:marLeft w:val="0"/>
      <w:marRight w:val="0"/>
      <w:marTop w:val="0"/>
      <w:marBottom w:val="0"/>
      <w:divBdr>
        <w:top w:val="none" w:sz="0" w:space="0" w:color="auto"/>
        <w:left w:val="none" w:sz="0" w:space="0" w:color="auto"/>
        <w:bottom w:val="none" w:sz="0" w:space="0" w:color="auto"/>
        <w:right w:val="none" w:sz="0" w:space="0" w:color="auto"/>
      </w:divBdr>
    </w:div>
    <w:div w:id="486871154">
      <w:bodyDiv w:val="1"/>
      <w:marLeft w:val="0"/>
      <w:marRight w:val="0"/>
      <w:marTop w:val="0"/>
      <w:marBottom w:val="0"/>
      <w:divBdr>
        <w:top w:val="none" w:sz="0" w:space="0" w:color="auto"/>
        <w:left w:val="none" w:sz="0" w:space="0" w:color="auto"/>
        <w:bottom w:val="none" w:sz="0" w:space="0" w:color="auto"/>
        <w:right w:val="none" w:sz="0" w:space="0" w:color="auto"/>
      </w:divBdr>
    </w:div>
    <w:div w:id="488987781">
      <w:bodyDiv w:val="1"/>
      <w:marLeft w:val="0"/>
      <w:marRight w:val="0"/>
      <w:marTop w:val="0"/>
      <w:marBottom w:val="0"/>
      <w:divBdr>
        <w:top w:val="none" w:sz="0" w:space="0" w:color="auto"/>
        <w:left w:val="none" w:sz="0" w:space="0" w:color="auto"/>
        <w:bottom w:val="none" w:sz="0" w:space="0" w:color="auto"/>
        <w:right w:val="none" w:sz="0" w:space="0" w:color="auto"/>
      </w:divBdr>
      <w:divsChild>
        <w:div w:id="1921133356">
          <w:marLeft w:val="274"/>
          <w:marRight w:val="0"/>
          <w:marTop w:val="0"/>
          <w:marBottom w:val="0"/>
          <w:divBdr>
            <w:top w:val="none" w:sz="0" w:space="0" w:color="auto"/>
            <w:left w:val="none" w:sz="0" w:space="0" w:color="auto"/>
            <w:bottom w:val="none" w:sz="0" w:space="0" w:color="auto"/>
            <w:right w:val="none" w:sz="0" w:space="0" w:color="auto"/>
          </w:divBdr>
        </w:div>
        <w:div w:id="1333293323">
          <w:marLeft w:val="274"/>
          <w:marRight w:val="0"/>
          <w:marTop w:val="0"/>
          <w:marBottom w:val="0"/>
          <w:divBdr>
            <w:top w:val="none" w:sz="0" w:space="0" w:color="auto"/>
            <w:left w:val="none" w:sz="0" w:space="0" w:color="auto"/>
            <w:bottom w:val="none" w:sz="0" w:space="0" w:color="auto"/>
            <w:right w:val="none" w:sz="0" w:space="0" w:color="auto"/>
          </w:divBdr>
        </w:div>
        <w:div w:id="859394575">
          <w:marLeft w:val="360"/>
          <w:marRight w:val="0"/>
          <w:marTop w:val="0"/>
          <w:marBottom w:val="0"/>
          <w:divBdr>
            <w:top w:val="none" w:sz="0" w:space="0" w:color="auto"/>
            <w:left w:val="none" w:sz="0" w:space="0" w:color="auto"/>
            <w:bottom w:val="none" w:sz="0" w:space="0" w:color="auto"/>
            <w:right w:val="none" w:sz="0" w:space="0" w:color="auto"/>
          </w:divBdr>
        </w:div>
        <w:div w:id="252787515">
          <w:marLeft w:val="720"/>
          <w:marRight w:val="0"/>
          <w:marTop w:val="0"/>
          <w:marBottom w:val="0"/>
          <w:divBdr>
            <w:top w:val="none" w:sz="0" w:space="0" w:color="auto"/>
            <w:left w:val="none" w:sz="0" w:space="0" w:color="auto"/>
            <w:bottom w:val="none" w:sz="0" w:space="0" w:color="auto"/>
            <w:right w:val="none" w:sz="0" w:space="0" w:color="auto"/>
          </w:divBdr>
        </w:div>
        <w:div w:id="1254390775">
          <w:marLeft w:val="720"/>
          <w:marRight w:val="0"/>
          <w:marTop w:val="0"/>
          <w:marBottom w:val="0"/>
          <w:divBdr>
            <w:top w:val="none" w:sz="0" w:space="0" w:color="auto"/>
            <w:left w:val="none" w:sz="0" w:space="0" w:color="auto"/>
            <w:bottom w:val="none" w:sz="0" w:space="0" w:color="auto"/>
            <w:right w:val="none" w:sz="0" w:space="0" w:color="auto"/>
          </w:divBdr>
        </w:div>
        <w:div w:id="387802411">
          <w:marLeft w:val="720"/>
          <w:marRight w:val="0"/>
          <w:marTop w:val="0"/>
          <w:marBottom w:val="0"/>
          <w:divBdr>
            <w:top w:val="none" w:sz="0" w:space="0" w:color="auto"/>
            <w:left w:val="none" w:sz="0" w:space="0" w:color="auto"/>
            <w:bottom w:val="none" w:sz="0" w:space="0" w:color="auto"/>
            <w:right w:val="none" w:sz="0" w:space="0" w:color="auto"/>
          </w:divBdr>
        </w:div>
        <w:div w:id="315258074">
          <w:marLeft w:val="720"/>
          <w:marRight w:val="0"/>
          <w:marTop w:val="0"/>
          <w:marBottom w:val="0"/>
          <w:divBdr>
            <w:top w:val="none" w:sz="0" w:space="0" w:color="auto"/>
            <w:left w:val="none" w:sz="0" w:space="0" w:color="auto"/>
            <w:bottom w:val="none" w:sz="0" w:space="0" w:color="auto"/>
            <w:right w:val="none" w:sz="0" w:space="0" w:color="auto"/>
          </w:divBdr>
        </w:div>
        <w:div w:id="764617648">
          <w:marLeft w:val="360"/>
          <w:marRight w:val="0"/>
          <w:marTop w:val="0"/>
          <w:marBottom w:val="0"/>
          <w:divBdr>
            <w:top w:val="none" w:sz="0" w:space="0" w:color="auto"/>
            <w:left w:val="none" w:sz="0" w:space="0" w:color="auto"/>
            <w:bottom w:val="none" w:sz="0" w:space="0" w:color="auto"/>
            <w:right w:val="none" w:sz="0" w:space="0" w:color="auto"/>
          </w:divBdr>
        </w:div>
      </w:divsChild>
    </w:div>
    <w:div w:id="498925589">
      <w:bodyDiv w:val="1"/>
      <w:marLeft w:val="0"/>
      <w:marRight w:val="0"/>
      <w:marTop w:val="0"/>
      <w:marBottom w:val="0"/>
      <w:divBdr>
        <w:top w:val="none" w:sz="0" w:space="0" w:color="auto"/>
        <w:left w:val="none" w:sz="0" w:space="0" w:color="auto"/>
        <w:bottom w:val="none" w:sz="0" w:space="0" w:color="auto"/>
        <w:right w:val="none" w:sz="0" w:space="0" w:color="auto"/>
      </w:divBdr>
      <w:divsChild>
        <w:div w:id="163326918">
          <w:marLeft w:val="274"/>
          <w:marRight w:val="0"/>
          <w:marTop w:val="0"/>
          <w:marBottom w:val="0"/>
          <w:divBdr>
            <w:top w:val="none" w:sz="0" w:space="0" w:color="auto"/>
            <w:left w:val="none" w:sz="0" w:space="0" w:color="auto"/>
            <w:bottom w:val="none" w:sz="0" w:space="0" w:color="auto"/>
            <w:right w:val="none" w:sz="0" w:space="0" w:color="auto"/>
          </w:divBdr>
        </w:div>
        <w:div w:id="519053332">
          <w:marLeft w:val="274"/>
          <w:marRight w:val="0"/>
          <w:marTop w:val="0"/>
          <w:marBottom w:val="0"/>
          <w:divBdr>
            <w:top w:val="none" w:sz="0" w:space="0" w:color="auto"/>
            <w:left w:val="none" w:sz="0" w:space="0" w:color="auto"/>
            <w:bottom w:val="none" w:sz="0" w:space="0" w:color="auto"/>
            <w:right w:val="none" w:sz="0" w:space="0" w:color="auto"/>
          </w:divBdr>
        </w:div>
        <w:div w:id="1269194522">
          <w:marLeft w:val="274"/>
          <w:marRight w:val="0"/>
          <w:marTop w:val="0"/>
          <w:marBottom w:val="0"/>
          <w:divBdr>
            <w:top w:val="none" w:sz="0" w:space="0" w:color="auto"/>
            <w:left w:val="none" w:sz="0" w:space="0" w:color="auto"/>
            <w:bottom w:val="none" w:sz="0" w:space="0" w:color="auto"/>
            <w:right w:val="none" w:sz="0" w:space="0" w:color="auto"/>
          </w:divBdr>
        </w:div>
      </w:divsChild>
    </w:div>
    <w:div w:id="503324930">
      <w:bodyDiv w:val="1"/>
      <w:marLeft w:val="0"/>
      <w:marRight w:val="0"/>
      <w:marTop w:val="0"/>
      <w:marBottom w:val="0"/>
      <w:divBdr>
        <w:top w:val="none" w:sz="0" w:space="0" w:color="auto"/>
        <w:left w:val="none" w:sz="0" w:space="0" w:color="auto"/>
        <w:bottom w:val="none" w:sz="0" w:space="0" w:color="auto"/>
        <w:right w:val="none" w:sz="0" w:space="0" w:color="auto"/>
      </w:divBdr>
    </w:div>
    <w:div w:id="509418346">
      <w:bodyDiv w:val="1"/>
      <w:marLeft w:val="0"/>
      <w:marRight w:val="0"/>
      <w:marTop w:val="0"/>
      <w:marBottom w:val="0"/>
      <w:divBdr>
        <w:top w:val="none" w:sz="0" w:space="0" w:color="auto"/>
        <w:left w:val="none" w:sz="0" w:space="0" w:color="auto"/>
        <w:bottom w:val="none" w:sz="0" w:space="0" w:color="auto"/>
        <w:right w:val="none" w:sz="0" w:space="0" w:color="auto"/>
      </w:divBdr>
    </w:div>
    <w:div w:id="511145672">
      <w:bodyDiv w:val="1"/>
      <w:marLeft w:val="0"/>
      <w:marRight w:val="0"/>
      <w:marTop w:val="0"/>
      <w:marBottom w:val="0"/>
      <w:divBdr>
        <w:top w:val="none" w:sz="0" w:space="0" w:color="auto"/>
        <w:left w:val="none" w:sz="0" w:space="0" w:color="auto"/>
        <w:bottom w:val="none" w:sz="0" w:space="0" w:color="auto"/>
        <w:right w:val="none" w:sz="0" w:space="0" w:color="auto"/>
      </w:divBdr>
      <w:divsChild>
        <w:div w:id="1247424453">
          <w:marLeft w:val="446"/>
          <w:marRight w:val="0"/>
          <w:marTop w:val="0"/>
          <w:marBottom w:val="0"/>
          <w:divBdr>
            <w:top w:val="none" w:sz="0" w:space="0" w:color="auto"/>
            <w:left w:val="none" w:sz="0" w:space="0" w:color="auto"/>
            <w:bottom w:val="none" w:sz="0" w:space="0" w:color="auto"/>
            <w:right w:val="none" w:sz="0" w:space="0" w:color="auto"/>
          </w:divBdr>
        </w:div>
        <w:div w:id="1718554019">
          <w:marLeft w:val="446"/>
          <w:marRight w:val="0"/>
          <w:marTop w:val="0"/>
          <w:marBottom w:val="0"/>
          <w:divBdr>
            <w:top w:val="none" w:sz="0" w:space="0" w:color="auto"/>
            <w:left w:val="none" w:sz="0" w:space="0" w:color="auto"/>
            <w:bottom w:val="none" w:sz="0" w:space="0" w:color="auto"/>
            <w:right w:val="none" w:sz="0" w:space="0" w:color="auto"/>
          </w:divBdr>
        </w:div>
        <w:div w:id="1875341848">
          <w:marLeft w:val="446"/>
          <w:marRight w:val="0"/>
          <w:marTop w:val="0"/>
          <w:marBottom w:val="0"/>
          <w:divBdr>
            <w:top w:val="none" w:sz="0" w:space="0" w:color="auto"/>
            <w:left w:val="none" w:sz="0" w:space="0" w:color="auto"/>
            <w:bottom w:val="none" w:sz="0" w:space="0" w:color="auto"/>
            <w:right w:val="none" w:sz="0" w:space="0" w:color="auto"/>
          </w:divBdr>
        </w:div>
        <w:div w:id="1442871108">
          <w:marLeft w:val="446"/>
          <w:marRight w:val="0"/>
          <w:marTop w:val="0"/>
          <w:marBottom w:val="0"/>
          <w:divBdr>
            <w:top w:val="none" w:sz="0" w:space="0" w:color="auto"/>
            <w:left w:val="none" w:sz="0" w:space="0" w:color="auto"/>
            <w:bottom w:val="none" w:sz="0" w:space="0" w:color="auto"/>
            <w:right w:val="none" w:sz="0" w:space="0" w:color="auto"/>
          </w:divBdr>
        </w:div>
      </w:divsChild>
    </w:div>
    <w:div w:id="512308238">
      <w:bodyDiv w:val="1"/>
      <w:marLeft w:val="0"/>
      <w:marRight w:val="0"/>
      <w:marTop w:val="0"/>
      <w:marBottom w:val="0"/>
      <w:divBdr>
        <w:top w:val="none" w:sz="0" w:space="0" w:color="auto"/>
        <w:left w:val="none" w:sz="0" w:space="0" w:color="auto"/>
        <w:bottom w:val="none" w:sz="0" w:space="0" w:color="auto"/>
        <w:right w:val="none" w:sz="0" w:space="0" w:color="auto"/>
      </w:divBdr>
      <w:divsChild>
        <w:div w:id="168059029">
          <w:marLeft w:val="360"/>
          <w:marRight w:val="0"/>
          <w:marTop w:val="0"/>
          <w:marBottom w:val="0"/>
          <w:divBdr>
            <w:top w:val="none" w:sz="0" w:space="0" w:color="auto"/>
            <w:left w:val="none" w:sz="0" w:space="0" w:color="auto"/>
            <w:bottom w:val="none" w:sz="0" w:space="0" w:color="auto"/>
            <w:right w:val="none" w:sz="0" w:space="0" w:color="auto"/>
          </w:divBdr>
        </w:div>
        <w:div w:id="1321621374">
          <w:marLeft w:val="360"/>
          <w:marRight w:val="0"/>
          <w:marTop w:val="0"/>
          <w:marBottom w:val="0"/>
          <w:divBdr>
            <w:top w:val="none" w:sz="0" w:space="0" w:color="auto"/>
            <w:left w:val="none" w:sz="0" w:space="0" w:color="auto"/>
            <w:bottom w:val="none" w:sz="0" w:space="0" w:color="auto"/>
            <w:right w:val="none" w:sz="0" w:space="0" w:color="auto"/>
          </w:divBdr>
        </w:div>
      </w:divsChild>
    </w:div>
    <w:div w:id="516652813">
      <w:bodyDiv w:val="1"/>
      <w:marLeft w:val="0"/>
      <w:marRight w:val="0"/>
      <w:marTop w:val="0"/>
      <w:marBottom w:val="0"/>
      <w:divBdr>
        <w:top w:val="none" w:sz="0" w:space="0" w:color="auto"/>
        <w:left w:val="none" w:sz="0" w:space="0" w:color="auto"/>
        <w:bottom w:val="none" w:sz="0" w:space="0" w:color="auto"/>
        <w:right w:val="none" w:sz="0" w:space="0" w:color="auto"/>
      </w:divBdr>
    </w:div>
    <w:div w:id="517501848">
      <w:bodyDiv w:val="1"/>
      <w:marLeft w:val="0"/>
      <w:marRight w:val="0"/>
      <w:marTop w:val="0"/>
      <w:marBottom w:val="0"/>
      <w:divBdr>
        <w:top w:val="none" w:sz="0" w:space="0" w:color="auto"/>
        <w:left w:val="none" w:sz="0" w:space="0" w:color="auto"/>
        <w:bottom w:val="none" w:sz="0" w:space="0" w:color="auto"/>
        <w:right w:val="none" w:sz="0" w:space="0" w:color="auto"/>
      </w:divBdr>
    </w:div>
    <w:div w:id="518853239">
      <w:bodyDiv w:val="1"/>
      <w:marLeft w:val="0"/>
      <w:marRight w:val="0"/>
      <w:marTop w:val="0"/>
      <w:marBottom w:val="0"/>
      <w:divBdr>
        <w:top w:val="none" w:sz="0" w:space="0" w:color="auto"/>
        <w:left w:val="none" w:sz="0" w:space="0" w:color="auto"/>
        <w:bottom w:val="none" w:sz="0" w:space="0" w:color="auto"/>
        <w:right w:val="none" w:sz="0" w:space="0" w:color="auto"/>
      </w:divBdr>
      <w:divsChild>
        <w:div w:id="1516728856">
          <w:marLeft w:val="274"/>
          <w:marRight w:val="0"/>
          <w:marTop w:val="0"/>
          <w:marBottom w:val="0"/>
          <w:divBdr>
            <w:top w:val="none" w:sz="0" w:space="0" w:color="auto"/>
            <w:left w:val="none" w:sz="0" w:space="0" w:color="auto"/>
            <w:bottom w:val="none" w:sz="0" w:space="0" w:color="auto"/>
            <w:right w:val="none" w:sz="0" w:space="0" w:color="auto"/>
          </w:divBdr>
        </w:div>
      </w:divsChild>
    </w:div>
    <w:div w:id="519973145">
      <w:bodyDiv w:val="1"/>
      <w:marLeft w:val="0"/>
      <w:marRight w:val="0"/>
      <w:marTop w:val="0"/>
      <w:marBottom w:val="0"/>
      <w:divBdr>
        <w:top w:val="none" w:sz="0" w:space="0" w:color="auto"/>
        <w:left w:val="none" w:sz="0" w:space="0" w:color="auto"/>
        <w:bottom w:val="none" w:sz="0" w:space="0" w:color="auto"/>
        <w:right w:val="none" w:sz="0" w:space="0" w:color="auto"/>
      </w:divBdr>
    </w:div>
    <w:div w:id="520362834">
      <w:bodyDiv w:val="1"/>
      <w:marLeft w:val="0"/>
      <w:marRight w:val="0"/>
      <w:marTop w:val="0"/>
      <w:marBottom w:val="0"/>
      <w:divBdr>
        <w:top w:val="none" w:sz="0" w:space="0" w:color="auto"/>
        <w:left w:val="none" w:sz="0" w:space="0" w:color="auto"/>
        <w:bottom w:val="none" w:sz="0" w:space="0" w:color="auto"/>
        <w:right w:val="none" w:sz="0" w:space="0" w:color="auto"/>
      </w:divBdr>
      <w:divsChild>
        <w:div w:id="838809186">
          <w:marLeft w:val="274"/>
          <w:marRight w:val="0"/>
          <w:marTop w:val="0"/>
          <w:marBottom w:val="0"/>
          <w:divBdr>
            <w:top w:val="none" w:sz="0" w:space="0" w:color="auto"/>
            <w:left w:val="none" w:sz="0" w:space="0" w:color="auto"/>
            <w:bottom w:val="none" w:sz="0" w:space="0" w:color="auto"/>
            <w:right w:val="none" w:sz="0" w:space="0" w:color="auto"/>
          </w:divBdr>
        </w:div>
        <w:div w:id="1448113360">
          <w:marLeft w:val="274"/>
          <w:marRight w:val="0"/>
          <w:marTop w:val="0"/>
          <w:marBottom w:val="0"/>
          <w:divBdr>
            <w:top w:val="none" w:sz="0" w:space="0" w:color="auto"/>
            <w:left w:val="none" w:sz="0" w:space="0" w:color="auto"/>
            <w:bottom w:val="none" w:sz="0" w:space="0" w:color="auto"/>
            <w:right w:val="none" w:sz="0" w:space="0" w:color="auto"/>
          </w:divBdr>
        </w:div>
        <w:div w:id="62459198">
          <w:marLeft w:val="274"/>
          <w:marRight w:val="0"/>
          <w:marTop w:val="0"/>
          <w:marBottom w:val="0"/>
          <w:divBdr>
            <w:top w:val="none" w:sz="0" w:space="0" w:color="auto"/>
            <w:left w:val="none" w:sz="0" w:space="0" w:color="auto"/>
            <w:bottom w:val="none" w:sz="0" w:space="0" w:color="auto"/>
            <w:right w:val="none" w:sz="0" w:space="0" w:color="auto"/>
          </w:divBdr>
        </w:div>
      </w:divsChild>
    </w:div>
    <w:div w:id="531185643">
      <w:bodyDiv w:val="1"/>
      <w:marLeft w:val="0"/>
      <w:marRight w:val="0"/>
      <w:marTop w:val="0"/>
      <w:marBottom w:val="0"/>
      <w:divBdr>
        <w:top w:val="none" w:sz="0" w:space="0" w:color="auto"/>
        <w:left w:val="none" w:sz="0" w:space="0" w:color="auto"/>
        <w:bottom w:val="none" w:sz="0" w:space="0" w:color="auto"/>
        <w:right w:val="none" w:sz="0" w:space="0" w:color="auto"/>
      </w:divBdr>
    </w:div>
    <w:div w:id="532232651">
      <w:bodyDiv w:val="1"/>
      <w:marLeft w:val="0"/>
      <w:marRight w:val="0"/>
      <w:marTop w:val="0"/>
      <w:marBottom w:val="0"/>
      <w:divBdr>
        <w:top w:val="none" w:sz="0" w:space="0" w:color="auto"/>
        <w:left w:val="none" w:sz="0" w:space="0" w:color="auto"/>
        <w:bottom w:val="none" w:sz="0" w:space="0" w:color="auto"/>
        <w:right w:val="none" w:sz="0" w:space="0" w:color="auto"/>
      </w:divBdr>
    </w:div>
    <w:div w:id="532233067">
      <w:bodyDiv w:val="1"/>
      <w:marLeft w:val="0"/>
      <w:marRight w:val="0"/>
      <w:marTop w:val="0"/>
      <w:marBottom w:val="0"/>
      <w:divBdr>
        <w:top w:val="none" w:sz="0" w:space="0" w:color="auto"/>
        <w:left w:val="none" w:sz="0" w:space="0" w:color="auto"/>
        <w:bottom w:val="none" w:sz="0" w:space="0" w:color="auto"/>
        <w:right w:val="none" w:sz="0" w:space="0" w:color="auto"/>
      </w:divBdr>
    </w:div>
    <w:div w:id="537665276">
      <w:bodyDiv w:val="1"/>
      <w:marLeft w:val="0"/>
      <w:marRight w:val="0"/>
      <w:marTop w:val="0"/>
      <w:marBottom w:val="0"/>
      <w:divBdr>
        <w:top w:val="none" w:sz="0" w:space="0" w:color="auto"/>
        <w:left w:val="none" w:sz="0" w:space="0" w:color="auto"/>
        <w:bottom w:val="none" w:sz="0" w:space="0" w:color="auto"/>
        <w:right w:val="none" w:sz="0" w:space="0" w:color="auto"/>
      </w:divBdr>
    </w:div>
    <w:div w:id="538124588">
      <w:bodyDiv w:val="1"/>
      <w:marLeft w:val="0"/>
      <w:marRight w:val="0"/>
      <w:marTop w:val="0"/>
      <w:marBottom w:val="0"/>
      <w:divBdr>
        <w:top w:val="none" w:sz="0" w:space="0" w:color="auto"/>
        <w:left w:val="none" w:sz="0" w:space="0" w:color="auto"/>
        <w:bottom w:val="none" w:sz="0" w:space="0" w:color="auto"/>
        <w:right w:val="none" w:sz="0" w:space="0" w:color="auto"/>
      </w:divBdr>
    </w:div>
    <w:div w:id="539897340">
      <w:bodyDiv w:val="1"/>
      <w:marLeft w:val="0"/>
      <w:marRight w:val="0"/>
      <w:marTop w:val="0"/>
      <w:marBottom w:val="0"/>
      <w:divBdr>
        <w:top w:val="none" w:sz="0" w:space="0" w:color="auto"/>
        <w:left w:val="none" w:sz="0" w:space="0" w:color="auto"/>
        <w:bottom w:val="none" w:sz="0" w:space="0" w:color="auto"/>
        <w:right w:val="none" w:sz="0" w:space="0" w:color="auto"/>
      </w:divBdr>
    </w:div>
    <w:div w:id="548878421">
      <w:bodyDiv w:val="1"/>
      <w:marLeft w:val="0"/>
      <w:marRight w:val="0"/>
      <w:marTop w:val="0"/>
      <w:marBottom w:val="0"/>
      <w:divBdr>
        <w:top w:val="none" w:sz="0" w:space="0" w:color="auto"/>
        <w:left w:val="none" w:sz="0" w:space="0" w:color="auto"/>
        <w:bottom w:val="none" w:sz="0" w:space="0" w:color="auto"/>
        <w:right w:val="none" w:sz="0" w:space="0" w:color="auto"/>
      </w:divBdr>
    </w:div>
    <w:div w:id="549460123">
      <w:bodyDiv w:val="1"/>
      <w:marLeft w:val="0"/>
      <w:marRight w:val="0"/>
      <w:marTop w:val="0"/>
      <w:marBottom w:val="0"/>
      <w:divBdr>
        <w:top w:val="none" w:sz="0" w:space="0" w:color="auto"/>
        <w:left w:val="none" w:sz="0" w:space="0" w:color="auto"/>
        <w:bottom w:val="none" w:sz="0" w:space="0" w:color="auto"/>
        <w:right w:val="none" w:sz="0" w:space="0" w:color="auto"/>
      </w:divBdr>
    </w:div>
    <w:div w:id="560604122">
      <w:bodyDiv w:val="1"/>
      <w:marLeft w:val="0"/>
      <w:marRight w:val="0"/>
      <w:marTop w:val="0"/>
      <w:marBottom w:val="0"/>
      <w:divBdr>
        <w:top w:val="none" w:sz="0" w:space="0" w:color="auto"/>
        <w:left w:val="none" w:sz="0" w:space="0" w:color="auto"/>
        <w:bottom w:val="none" w:sz="0" w:space="0" w:color="auto"/>
        <w:right w:val="none" w:sz="0" w:space="0" w:color="auto"/>
      </w:divBdr>
    </w:div>
    <w:div w:id="562258929">
      <w:bodyDiv w:val="1"/>
      <w:marLeft w:val="0"/>
      <w:marRight w:val="0"/>
      <w:marTop w:val="0"/>
      <w:marBottom w:val="0"/>
      <w:divBdr>
        <w:top w:val="none" w:sz="0" w:space="0" w:color="auto"/>
        <w:left w:val="none" w:sz="0" w:space="0" w:color="auto"/>
        <w:bottom w:val="none" w:sz="0" w:space="0" w:color="auto"/>
        <w:right w:val="none" w:sz="0" w:space="0" w:color="auto"/>
      </w:divBdr>
    </w:div>
    <w:div w:id="566646490">
      <w:bodyDiv w:val="1"/>
      <w:marLeft w:val="0"/>
      <w:marRight w:val="0"/>
      <w:marTop w:val="0"/>
      <w:marBottom w:val="0"/>
      <w:divBdr>
        <w:top w:val="none" w:sz="0" w:space="0" w:color="auto"/>
        <w:left w:val="none" w:sz="0" w:space="0" w:color="auto"/>
        <w:bottom w:val="none" w:sz="0" w:space="0" w:color="auto"/>
        <w:right w:val="none" w:sz="0" w:space="0" w:color="auto"/>
      </w:divBdr>
      <w:divsChild>
        <w:div w:id="1042364249">
          <w:marLeft w:val="360"/>
          <w:marRight w:val="0"/>
          <w:marTop w:val="0"/>
          <w:marBottom w:val="0"/>
          <w:divBdr>
            <w:top w:val="none" w:sz="0" w:space="0" w:color="auto"/>
            <w:left w:val="none" w:sz="0" w:space="0" w:color="auto"/>
            <w:bottom w:val="none" w:sz="0" w:space="0" w:color="auto"/>
            <w:right w:val="none" w:sz="0" w:space="0" w:color="auto"/>
          </w:divBdr>
        </w:div>
        <w:div w:id="1773547678">
          <w:marLeft w:val="360"/>
          <w:marRight w:val="0"/>
          <w:marTop w:val="0"/>
          <w:marBottom w:val="0"/>
          <w:divBdr>
            <w:top w:val="none" w:sz="0" w:space="0" w:color="auto"/>
            <w:left w:val="none" w:sz="0" w:space="0" w:color="auto"/>
            <w:bottom w:val="none" w:sz="0" w:space="0" w:color="auto"/>
            <w:right w:val="none" w:sz="0" w:space="0" w:color="auto"/>
          </w:divBdr>
        </w:div>
      </w:divsChild>
    </w:div>
    <w:div w:id="568079787">
      <w:bodyDiv w:val="1"/>
      <w:marLeft w:val="0"/>
      <w:marRight w:val="0"/>
      <w:marTop w:val="0"/>
      <w:marBottom w:val="0"/>
      <w:divBdr>
        <w:top w:val="none" w:sz="0" w:space="0" w:color="auto"/>
        <w:left w:val="none" w:sz="0" w:space="0" w:color="auto"/>
        <w:bottom w:val="none" w:sz="0" w:space="0" w:color="auto"/>
        <w:right w:val="none" w:sz="0" w:space="0" w:color="auto"/>
      </w:divBdr>
    </w:div>
    <w:div w:id="569774686">
      <w:bodyDiv w:val="1"/>
      <w:marLeft w:val="0"/>
      <w:marRight w:val="0"/>
      <w:marTop w:val="0"/>
      <w:marBottom w:val="0"/>
      <w:divBdr>
        <w:top w:val="none" w:sz="0" w:space="0" w:color="auto"/>
        <w:left w:val="none" w:sz="0" w:space="0" w:color="auto"/>
        <w:bottom w:val="none" w:sz="0" w:space="0" w:color="auto"/>
        <w:right w:val="none" w:sz="0" w:space="0" w:color="auto"/>
      </w:divBdr>
    </w:div>
    <w:div w:id="582223506">
      <w:bodyDiv w:val="1"/>
      <w:marLeft w:val="0"/>
      <w:marRight w:val="0"/>
      <w:marTop w:val="0"/>
      <w:marBottom w:val="0"/>
      <w:divBdr>
        <w:top w:val="none" w:sz="0" w:space="0" w:color="auto"/>
        <w:left w:val="none" w:sz="0" w:space="0" w:color="auto"/>
        <w:bottom w:val="none" w:sz="0" w:space="0" w:color="auto"/>
        <w:right w:val="none" w:sz="0" w:space="0" w:color="auto"/>
      </w:divBdr>
    </w:div>
    <w:div w:id="586571185">
      <w:bodyDiv w:val="1"/>
      <w:marLeft w:val="0"/>
      <w:marRight w:val="0"/>
      <w:marTop w:val="0"/>
      <w:marBottom w:val="0"/>
      <w:divBdr>
        <w:top w:val="none" w:sz="0" w:space="0" w:color="auto"/>
        <w:left w:val="none" w:sz="0" w:space="0" w:color="auto"/>
        <w:bottom w:val="none" w:sz="0" w:space="0" w:color="auto"/>
        <w:right w:val="none" w:sz="0" w:space="0" w:color="auto"/>
      </w:divBdr>
    </w:div>
    <w:div w:id="587036958">
      <w:bodyDiv w:val="1"/>
      <w:marLeft w:val="0"/>
      <w:marRight w:val="0"/>
      <w:marTop w:val="0"/>
      <w:marBottom w:val="0"/>
      <w:divBdr>
        <w:top w:val="none" w:sz="0" w:space="0" w:color="auto"/>
        <w:left w:val="none" w:sz="0" w:space="0" w:color="auto"/>
        <w:bottom w:val="none" w:sz="0" w:space="0" w:color="auto"/>
        <w:right w:val="none" w:sz="0" w:space="0" w:color="auto"/>
      </w:divBdr>
    </w:div>
    <w:div w:id="588544909">
      <w:bodyDiv w:val="1"/>
      <w:marLeft w:val="0"/>
      <w:marRight w:val="0"/>
      <w:marTop w:val="0"/>
      <w:marBottom w:val="0"/>
      <w:divBdr>
        <w:top w:val="none" w:sz="0" w:space="0" w:color="auto"/>
        <w:left w:val="none" w:sz="0" w:space="0" w:color="auto"/>
        <w:bottom w:val="none" w:sz="0" w:space="0" w:color="auto"/>
        <w:right w:val="none" w:sz="0" w:space="0" w:color="auto"/>
      </w:divBdr>
      <w:divsChild>
        <w:div w:id="583222277">
          <w:marLeft w:val="374"/>
          <w:marRight w:val="0"/>
          <w:marTop w:val="0"/>
          <w:marBottom w:val="0"/>
          <w:divBdr>
            <w:top w:val="none" w:sz="0" w:space="0" w:color="auto"/>
            <w:left w:val="none" w:sz="0" w:space="0" w:color="auto"/>
            <w:bottom w:val="none" w:sz="0" w:space="0" w:color="auto"/>
            <w:right w:val="none" w:sz="0" w:space="0" w:color="auto"/>
          </w:divBdr>
        </w:div>
        <w:div w:id="419066106">
          <w:marLeft w:val="374"/>
          <w:marRight w:val="0"/>
          <w:marTop w:val="0"/>
          <w:marBottom w:val="0"/>
          <w:divBdr>
            <w:top w:val="none" w:sz="0" w:space="0" w:color="auto"/>
            <w:left w:val="none" w:sz="0" w:space="0" w:color="auto"/>
            <w:bottom w:val="none" w:sz="0" w:space="0" w:color="auto"/>
            <w:right w:val="none" w:sz="0" w:space="0" w:color="auto"/>
          </w:divBdr>
        </w:div>
        <w:div w:id="1573344453">
          <w:marLeft w:val="1109"/>
          <w:marRight w:val="0"/>
          <w:marTop w:val="0"/>
          <w:marBottom w:val="0"/>
          <w:divBdr>
            <w:top w:val="none" w:sz="0" w:space="0" w:color="auto"/>
            <w:left w:val="none" w:sz="0" w:space="0" w:color="auto"/>
            <w:bottom w:val="none" w:sz="0" w:space="0" w:color="auto"/>
            <w:right w:val="none" w:sz="0" w:space="0" w:color="auto"/>
          </w:divBdr>
        </w:div>
        <w:div w:id="764762304">
          <w:marLeft w:val="1109"/>
          <w:marRight w:val="0"/>
          <w:marTop w:val="0"/>
          <w:marBottom w:val="0"/>
          <w:divBdr>
            <w:top w:val="none" w:sz="0" w:space="0" w:color="auto"/>
            <w:left w:val="none" w:sz="0" w:space="0" w:color="auto"/>
            <w:bottom w:val="none" w:sz="0" w:space="0" w:color="auto"/>
            <w:right w:val="none" w:sz="0" w:space="0" w:color="auto"/>
          </w:divBdr>
        </w:div>
        <w:div w:id="1704164931">
          <w:marLeft w:val="1109"/>
          <w:marRight w:val="0"/>
          <w:marTop w:val="0"/>
          <w:marBottom w:val="0"/>
          <w:divBdr>
            <w:top w:val="none" w:sz="0" w:space="0" w:color="auto"/>
            <w:left w:val="none" w:sz="0" w:space="0" w:color="auto"/>
            <w:bottom w:val="none" w:sz="0" w:space="0" w:color="auto"/>
            <w:right w:val="none" w:sz="0" w:space="0" w:color="auto"/>
          </w:divBdr>
        </w:div>
        <w:div w:id="1838426132">
          <w:marLeft w:val="1109"/>
          <w:marRight w:val="0"/>
          <w:marTop w:val="0"/>
          <w:marBottom w:val="0"/>
          <w:divBdr>
            <w:top w:val="none" w:sz="0" w:space="0" w:color="auto"/>
            <w:left w:val="none" w:sz="0" w:space="0" w:color="auto"/>
            <w:bottom w:val="none" w:sz="0" w:space="0" w:color="auto"/>
            <w:right w:val="none" w:sz="0" w:space="0" w:color="auto"/>
          </w:divBdr>
        </w:div>
      </w:divsChild>
    </w:div>
    <w:div w:id="589897120">
      <w:bodyDiv w:val="1"/>
      <w:marLeft w:val="0"/>
      <w:marRight w:val="0"/>
      <w:marTop w:val="0"/>
      <w:marBottom w:val="0"/>
      <w:divBdr>
        <w:top w:val="none" w:sz="0" w:space="0" w:color="auto"/>
        <w:left w:val="none" w:sz="0" w:space="0" w:color="auto"/>
        <w:bottom w:val="none" w:sz="0" w:space="0" w:color="auto"/>
        <w:right w:val="none" w:sz="0" w:space="0" w:color="auto"/>
      </w:divBdr>
    </w:div>
    <w:div w:id="593171083">
      <w:bodyDiv w:val="1"/>
      <w:marLeft w:val="0"/>
      <w:marRight w:val="0"/>
      <w:marTop w:val="0"/>
      <w:marBottom w:val="0"/>
      <w:divBdr>
        <w:top w:val="none" w:sz="0" w:space="0" w:color="auto"/>
        <w:left w:val="none" w:sz="0" w:space="0" w:color="auto"/>
        <w:bottom w:val="none" w:sz="0" w:space="0" w:color="auto"/>
        <w:right w:val="none" w:sz="0" w:space="0" w:color="auto"/>
      </w:divBdr>
    </w:div>
    <w:div w:id="601184416">
      <w:bodyDiv w:val="1"/>
      <w:marLeft w:val="0"/>
      <w:marRight w:val="0"/>
      <w:marTop w:val="0"/>
      <w:marBottom w:val="0"/>
      <w:divBdr>
        <w:top w:val="none" w:sz="0" w:space="0" w:color="auto"/>
        <w:left w:val="none" w:sz="0" w:space="0" w:color="auto"/>
        <w:bottom w:val="none" w:sz="0" w:space="0" w:color="auto"/>
        <w:right w:val="none" w:sz="0" w:space="0" w:color="auto"/>
      </w:divBdr>
      <w:divsChild>
        <w:div w:id="354576963">
          <w:marLeft w:val="360"/>
          <w:marRight w:val="0"/>
          <w:marTop w:val="200"/>
          <w:marBottom w:val="0"/>
          <w:divBdr>
            <w:top w:val="none" w:sz="0" w:space="0" w:color="auto"/>
            <w:left w:val="none" w:sz="0" w:space="0" w:color="auto"/>
            <w:bottom w:val="none" w:sz="0" w:space="0" w:color="auto"/>
            <w:right w:val="none" w:sz="0" w:space="0" w:color="auto"/>
          </w:divBdr>
        </w:div>
        <w:div w:id="2080052518">
          <w:marLeft w:val="360"/>
          <w:marRight w:val="0"/>
          <w:marTop w:val="200"/>
          <w:marBottom w:val="0"/>
          <w:divBdr>
            <w:top w:val="none" w:sz="0" w:space="0" w:color="auto"/>
            <w:left w:val="none" w:sz="0" w:space="0" w:color="auto"/>
            <w:bottom w:val="none" w:sz="0" w:space="0" w:color="auto"/>
            <w:right w:val="none" w:sz="0" w:space="0" w:color="auto"/>
          </w:divBdr>
        </w:div>
        <w:div w:id="1901594550">
          <w:marLeft w:val="360"/>
          <w:marRight w:val="0"/>
          <w:marTop w:val="200"/>
          <w:marBottom w:val="0"/>
          <w:divBdr>
            <w:top w:val="none" w:sz="0" w:space="0" w:color="auto"/>
            <w:left w:val="none" w:sz="0" w:space="0" w:color="auto"/>
            <w:bottom w:val="none" w:sz="0" w:space="0" w:color="auto"/>
            <w:right w:val="none" w:sz="0" w:space="0" w:color="auto"/>
          </w:divBdr>
        </w:div>
        <w:div w:id="1841381952">
          <w:marLeft w:val="360"/>
          <w:marRight w:val="0"/>
          <w:marTop w:val="200"/>
          <w:marBottom w:val="0"/>
          <w:divBdr>
            <w:top w:val="none" w:sz="0" w:space="0" w:color="auto"/>
            <w:left w:val="none" w:sz="0" w:space="0" w:color="auto"/>
            <w:bottom w:val="none" w:sz="0" w:space="0" w:color="auto"/>
            <w:right w:val="none" w:sz="0" w:space="0" w:color="auto"/>
          </w:divBdr>
        </w:div>
      </w:divsChild>
    </w:div>
    <w:div w:id="610555191">
      <w:bodyDiv w:val="1"/>
      <w:marLeft w:val="0"/>
      <w:marRight w:val="0"/>
      <w:marTop w:val="0"/>
      <w:marBottom w:val="0"/>
      <w:divBdr>
        <w:top w:val="none" w:sz="0" w:space="0" w:color="auto"/>
        <w:left w:val="none" w:sz="0" w:space="0" w:color="auto"/>
        <w:bottom w:val="none" w:sz="0" w:space="0" w:color="auto"/>
        <w:right w:val="none" w:sz="0" w:space="0" w:color="auto"/>
      </w:divBdr>
      <w:divsChild>
        <w:div w:id="336079222">
          <w:marLeft w:val="374"/>
          <w:marRight w:val="0"/>
          <w:marTop w:val="0"/>
          <w:marBottom w:val="0"/>
          <w:divBdr>
            <w:top w:val="none" w:sz="0" w:space="0" w:color="auto"/>
            <w:left w:val="none" w:sz="0" w:space="0" w:color="auto"/>
            <w:bottom w:val="none" w:sz="0" w:space="0" w:color="auto"/>
            <w:right w:val="none" w:sz="0" w:space="0" w:color="auto"/>
          </w:divBdr>
        </w:div>
        <w:div w:id="707492432">
          <w:marLeft w:val="374"/>
          <w:marRight w:val="0"/>
          <w:marTop w:val="0"/>
          <w:marBottom w:val="0"/>
          <w:divBdr>
            <w:top w:val="none" w:sz="0" w:space="0" w:color="auto"/>
            <w:left w:val="none" w:sz="0" w:space="0" w:color="auto"/>
            <w:bottom w:val="none" w:sz="0" w:space="0" w:color="auto"/>
            <w:right w:val="none" w:sz="0" w:space="0" w:color="auto"/>
          </w:divBdr>
        </w:div>
        <w:div w:id="1915167363">
          <w:marLeft w:val="1109"/>
          <w:marRight w:val="0"/>
          <w:marTop w:val="0"/>
          <w:marBottom w:val="0"/>
          <w:divBdr>
            <w:top w:val="none" w:sz="0" w:space="0" w:color="auto"/>
            <w:left w:val="none" w:sz="0" w:space="0" w:color="auto"/>
            <w:bottom w:val="none" w:sz="0" w:space="0" w:color="auto"/>
            <w:right w:val="none" w:sz="0" w:space="0" w:color="auto"/>
          </w:divBdr>
        </w:div>
        <w:div w:id="313722335">
          <w:marLeft w:val="1109"/>
          <w:marRight w:val="0"/>
          <w:marTop w:val="0"/>
          <w:marBottom w:val="0"/>
          <w:divBdr>
            <w:top w:val="none" w:sz="0" w:space="0" w:color="auto"/>
            <w:left w:val="none" w:sz="0" w:space="0" w:color="auto"/>
            <w:bottom w:val="none" w:sz="0" w:space="0" w:color="auto"/>
            <w:right w:val="none" w:sz="0" w:space="0" w:color="auto"/>
          </w:divBdr>
        </w:div>
        <w:div w:id="1474521338">
          <w:marLeft w:val="1109"/>
          <w:marRight w:val="0"/>
          <w:marTop w:val="0"/>
          <w:marBottom w:val="0"/>
          <w:divBdr>
            <w:top w:val="none" w:sz="0" w:space="0" w:color="auto"/>
            <w:left w:val="none" w:sz="0" w:space="0" w:color="auto"/>
            <w:bottom w:val="none" w:sz="0" w:space="0" w:color="auto"/>
            <w:right w:val="none" w:sz="0" w:space="0" w:color="auto"/>
          </w:divBdr>
        </w:div>
        <w:div w:id="1885827958">
          <w:marLeft w:val="1109"/>
          <w:marRight w:val="0"/>
          <w:marTop w:val="0"/>
          <w:marBottom w:val="0"/>
          <w:divBdr>
            <w:top w:val="none" w:sz="0" w:space="0" w:color="auto"/>
            <w:left w:val="none" w:sz="0" w:space="0" w:color="auto"/>
            <w:bottom w:val="none" w:sz="0" w:space="0" w:color="auto"/>
            <w:right w:val="none" w:sz="0" w:space="0" w:color="auto"/>
          </w:divBdr>
        </w:div>
      </w:divsChild>
    </w:div>
    <w:div w:id="615135907">
      <w:bodyDiv w:val="1"/>
      <w:marLeft w:val="0"/>
      <w:marRight w:val="0"/>
      <w:marTop w:val="0"/>
      <w:marBottom w:val="0"/>
      <w:divBdr>
        <w:top w:val="none" w:sz="0" w:space="0" w:color="auto"/>
        <w:left w:val="none" w:sz="0" w:space="0" w:color="auto"/>
        <w:bottom w:val="none" w:sz="0" w:space="0" w:color="auto"/>
        <w:right w:val="none" w:sz="0" w:space="0" w:color="auto"/>
      </w:divBdr>
    </w:div>
    <w:div w:id="616110354">
      <w:bodyDiv w:val="1"/>
      <w:marLeft w:val="0"/>
      <w:marRight w:val="0"/>
      <w:marTop w:val="0"/>
      <w:marBottom w:val="0"/>
      <w:divBdr>
        <w:top w:val="none" w:sz="0" w:space="0" w:color="auto"/>
        <w:left w:val="none" w:sz="0" w:space="0" w:color="auto"/>
        <w:bottom w:val="none" w:sz="0" w:space="0" w:color="auto"/>
        <w:right w:val="none" w:sz="0" w:space="0" w:color="auto"/>
      </w:divBdr>
    </w:div>
    <w:div w:id="616910292">
      <w:bodyDiv w:val="1"/>
      <w:marLeft w:val="0"/>
      <w:marRight w:val="0"/>
      <w:marTop w:val="0"/>
      <w:marBottom w:val="0"/>
      <w:divBdr>
        <w:top w:val="none" w:sz="0" w:space="0" w:color="auto"/>
        <w:left w:val="none" w:sz="0" w:space="0" w:color="auto"/>
        <w:bottom w:val="none" w:sz="0" w:space="0" w:color="auto"/>
        <w:right w:val="none" w:sz="0" w:space="0" w:color="auto"/>
      </w:divBdr>
      <w:divsChild>
        <w:div w:id="2071880171">
          <w:marLeft w:val="360"/>
          <w:marRight w:val="0"/>
          <w:marTop w:val="0"/>
          <w:marBottom w:val="0"/>
          <w:divBdr>
            <w:top w:val="none" w:sz="0" w:space="0" w:color="auto"/>
            <w:left w:val="none" w:sz="0" w:space="0" w:color="auto"/>
            <w:bottom w:val="none" w:sz="0" w:space="0" w:color="auto"/>
            <w:right w:val="none" w:sz="0" w:space="0" w:color="auto"/>
          </w:divBdr>
        </w:div>
        <w:div w:id="543368407">
          <w:marLeft w:val="360"/>
          <w:marRight w:val="0"/>
          <w:marTop w:val="0"/>
          <w:marBottom w:val="0"/>
          <w:divBdr>
            <w:top w:val="none" w:sz="0" w:space="0" w:color="auto"/>
            <w:left w:val="none" w:sz="0" w:space="0" w:color="auto"/>
            <w:bottom w:val="none" w:sz="0" w:space="0" w:color="auto"/>
            <w:right w:val="none" w:sz="0" w:space="0" w:color="auto"/>
          </w:divBdr>
        </w:div>
        <w:div w:id="1391658943">
          <w:marLeft w:val="360"/>
          <w:marRight w:val="0"/>
          <w:marTop w:val="0"/>
          <w:marBottom w:val="0"/>
          <w:divBdr>
            <w:top w:val="none" w:sz="0" w:space="0" w:color="auto"/>
            <w:left w:val="none" w:sz="0" w:space="0" w:color="auto"/>
            <w:bottom w:val="none" w:sz="0" w:space="0" w:color="auto"/>
            <w:right w:val="none" w:sz="0" w:space="0" w:color="auto"/>
          </w:divBdr>
        </w:div>
      </w:divsChild>
    </w:div>
    <w:div w:id="617375299">
      <w:bodyDiv w:val="1"/>
      <w:marLeft w:val="0"/>
      <w:marRight w:val="0"/>
      <w:marTop w:val="0"/>
      <w:marBottom w:val="0"/>
      <w:divBdr>
        <w:top w:val="none" w:sz="0" w:space="0" w:color="auto"/>
        <w:left w:val="none" w:sz="0" w:space="0" w:color="auto"/>
        <w:bottom w:val="none" w:sz="0" w:space="0" w:color="auto"/>
        <w:right w:val="none" w:sz="0" w:space="0" w:color="auto"/>
      </w:divBdr>
    </w:div>
    <w:div w:id="629870167">
      <w:bodyDiv w:val="1"/>
      <w:marLeft w:val="0"/>
      <w:marRight w:val="0"/>
      <w:marTop w:val="0"/>
      <w:marBottom w:val="0"/>
      <w:divBdr>
        <w:top w:val="none" w:sz="0" w:space="0" w:color="auto"/>
        <w:left w:val="none" w:sz="0" w:space="0" w:color="auto"/>
        <w:bottom w:val="none" w:sz="0" w:space="0" w:color="auto"/>
        <w:right w:val="none" w:sz="0" w:space="0" w:color="auto"/>
      </w:divBdr>
    </w:div>
    <w:div w:id="633412931">
      <w:bodyDiv w:val="1"/>
      <w:marLeft w:val="0"/>
      <w:marRight w:val="0"/>
      <w:marTop w:val="0"/>
      <w:marBottom w:val="0"/>
      <w:divBdr>
        <w:top w:val="none" w:sz="0" w:space="0" w:color="auto"/>
        <w:left w:val="none" w:sz="0" w:space="0" w:color="auto"/>
        <w:bottom w:val="none" w:sz="0" w:space="0" w:color="auto"/>
        <w:right w:val="none" w:sz="0" w:space="0" w:color="auto"/>
      </w:divBdr>
      <w:divsChild>
        <w:div w:id="1922984146">
          <w:marLeft w:val="360"/>
          <w:marRight w:val="0"/>
          <w:marTop w:val="0"/>
          <w:marBottom w:val="0"/>
          <w:divBdr>
            <w:top w:val="none" w:sz="0" w:space="0" w:color="auto"/>
            <w:left w:val="none" w:sz="0" w:space="0" w:color="auto"/>
            <w:bottom w:val="none" w:sz="0" w:space="0" w:color="auto"/>
            <w:right w:val="none" w:sz="0" w:space="0" w:color="auto"/>
          </w:divBdr>
        </w:div>
        <w:div w:id="1934819391">
          <w:marLeft w:val="360"/>
          <w:marRight w:val="0"/>
          <w:marTop w:val="0"/>
          <w:marBottom w:val="0"/>
          <w:divBdr>
            <w:top w:val="none" w:sz="0" w:space="0" w:color="auto"/>
            <w:left w:val="none" w:sz="0" w:space="0" w:color="auto"/>
            <w:bottom w:val="none" w:sz="0" w:space="0" w:color="auto"/>
            <w:right w:val="none" w:sz="0" w:space="0" w:color="auto"/>
          </w:divBdr>
        </w:div>
        <w:div w:id="155272712">
          <w:marLeft w:val="360"/>
          <w:marRight w:val="0"/>
          <w:marTop w:val="0"/>
          <w:marBottom w:val="0"/>
          <w:divBdr>
            <w:top w:val="none" w:sz="0" w:space="0" w:color="auto"/>
            <w:left w:val="none" w:sz="0" w:space="0" w:color="auto"/>
            <w:bottom w:val="none" w:sz="0" w:space="0" w:color="auto"/>
            <w:right w:val="none" w:sz="0" w:space="0" w:color="auto"/>
          </w:divBdr>
        </w:div>
        <w:div w:id="1041594142">
          <w:marLeft w:val="360"/>
          <w:marRight w:val="0"/>
          <w:marTop w:val="0"/>
          <w:marBottom w:val="0"/>
          <w:divBdr>
            <w:top w:val="none" w:sz="0" w:space="0" w:color="auto"/>
            <w:left w:val="none" w:sz="0" w:space="0" w:color="auto"/>
            <w:bottom w:val="none" w:sz="0" w:space="0" w:color="auto"/>
            <w:right w:val="none" w:sz="0" w:space="0" w:color="auto"/>
          </w:divBdr>
        </w:div>
        <w:div w:id="1671442940">
          <w:marLeft w:val="360"/>
          <w:marRight w:val="0"/>
          <w:marTop w:val="0"/>
          <w:marBottom w:val="0"/>
          <w:divBdr>
            <w:top w:val="none" w:sz="0" w:space="0" w:color="auto"/>
            <w:left w:val="none" w:sz="0" w:space="0" w:color="auto"/>
            <w:bottom w:val="none" w:sz="0" w:space="0" w:color="auto"/>
            <w:right w:val="none" w:sz="0" w:space="0" w:color="auto"/>
          </w:divBdr>
        </w:div>
      </w:divsChild>
    </w:div>
    <w:div w:id="645860019">
      <w:bodyDiv w:val="1"/>
      <w:marLeft w:val="0"/>
      <w:marRight w:val="0"/>
      <w:marTop w:val="0"/>
      <w:marBottom w:val="0"/>
      <w:divBdr>
        <w:top w:val="none" w:sz="0" w:space="0" w:color="auto"/>
        <w:left w:val="none" w:sz="0" w:space="0" w:color="auto"/>
        <w:bottom w:val="none" w:sz="0" w:space="0" w:color="auto"/>
        <w:right w:val="none" w:sz="0" w:space="0" w:color="auto"/>
      </w:divBdr>
      <w:divsChild>
        <w:div w:id="49694450">
          <w:marLeft w:val="274"/>
          <w:marRight w:val="0"/>
          <w:marTop w:val="0"/>
          <w:marBottom w:val="0"/>
          <w:divBdr>
            <w:top w:val="none" w:sz="0" w:space="0" w:color="auto"/>
            <w:left w:val="none" w:sz="0" w:space="0" w:color="auto"/>
            <w:bottom w:val="none" w:sz="0" w:space="0" w:color="auto"/>
            <w:right w:val="none" w:sz="0" w:space="0" w:color="auto"/>
          </w:divBdr>
        </w:div>
        <w:div w:id="1132140479">
          <w:marLeft w:val="274"/>
          <w:marRight w:val="0"/>
          <w:marTop w:val="0"/>
          <w:marBottom w:val="0"/>
          <w:divBdr>
            <w:top w:val="none" w:sz="0" w:space="0" w:color="auto"/>
            <w:left w:val="none" w:sz="0" w:space="0" w:color="auto"/>
            <w:bottom w:val="none" w:sz="0" w:space="0" w:color="auto"/>
            <w:right w:val="none" w:sz="0" w:space="0" w:color="auto"/>
          </w:divBdr>
        </w:div>
        <w:div w:id="404232420">
          <w:marLeft w:val="274"/>
          <w:marRight w:val="0"/>
          <w:marTop w:val="0"/>
          <w:marBottom w:val="0"/>
          <w:divBdr>
            <w:top w:val="none" w:sz="0" w:space="0" w:color="auto"/>
            <w:left w:val="none" w:sz="0" w:space="0" w:color="auto"/>
            <w:bottom w:val="none" w:sz="0" w:space="0" w:color="auto"/>
            <w:right w:val="none" w:sz="0" w:space="0" w:color="auto"/>
          </w:divBdr>
        </w:div>
        <w:div w:id="2051373799">
          <w:marLeft w:val="274"/>
          <w:marRight w:val="0"/>
          <w:marTop w:val="0"/>
          <w:marBottom w:val="0"/>
          <w:divBdr>
            <w:top w:val="none" w:sz="0" w:space="0" w:color="auto"/>
            <w:left w:val="none" w:sz="0" w:space="0" w:color="auto"/>
            <w:bottom w:val="none" w:sz="0" w:space="0" w:color="auto"/>
            <w:right w:val="none" w:sz="0" w:space="0" w:color="auto"/>
          </w:divBdr>
        </w:div>
      </w:divsChild>
    </w:div>
    <w:div w:id="671420452">
      <w:bodyDiv w:val="1"/>
      <w:marLeft w:val="0"/>
      <w:marRight w:val="0"/>
      <w:marTop w:val="0"/>
      <w:marBottom w:val="0"/>
      <w:divBdr>
        <w:top w:val="none" w:sz="0" w:space="0" w:color="auto"/>
        <w:left w:val="none" w:sz="0" w:space="0" w:color="auto"/>
        <w:bottom w:val="none" w:sz="0" w:space="0" w:color="auto"/>
        <w:right w:val="none" w:sz="0" w:space="0" w:color="auto"/>
      </w:divBdr>
    </w:div>
    <w:div w:id="675696899">
      <w:bodyDiv w:val="1"/>
      <w:marLeft w:val="0"/>
      <w:marRight w:val="0"/>
      <w:marTop w:val="0"/>
      <w:marBottom w:val="0"/>
      <w:divBdr>
        <w:top w:val="none" w:sz="0" w:space="0" w:color="auto"/>
        <w:left w:val="none" w:sz="0" w:space="0" w:color="auto"/>
        <w:bottom w:val="none" w:sz="0" w:space="0" w:color="auto"/>
        <w:right w:val="none" w:sz="0" w:space="0" w:color="auto"/>
      </w:divBdr>
    </w:div>
    <w:div w:id="679624755">
      <w:bodyDiv w:val="1"/>
      <w:marLeft w:val="0"/>
      <w:marRight w:val="0"/>
      <w:marTop w:val="0"/>
      <w:marBottom w:val="0"/>
      <w:divBdr>
        <w:top w:val="none" w:sz="0" w:space="0" w:color="auto"/>
        <w:left w:val="none" w:sz="0" w:space="0" w:color="auto"/>
        <w:bottom w:val="none" w:sz="0" w:space="0" w:color="auto"/>
        <w:right w:val="none" w:sz="0" w:space="0" w:color="auto"/>
      </w:divBdr>
    </w:div>
    <w:div w:id="687371568">
      <w:bodyDiv w:val="1"/>
      <w:marLeft w:val="0"/>
      <w:marRight w:val="0"/>
      <w:marTop w:val="0"/>
      <w:marBottom w:val="0"/>
      <w:divBdr>
        <w:top w:val="none" w:sz="0" w:space="0" w:color="auto"/>
        <w:left w:val="none" w:sz="0" w:space="0" w:color="auto"/>
        <w:bottom w:val="none" w:sz="0" w:space="0" w:color="auto"/>
        <w:right w:val="none" w:sz="0" w:space="0" w:color="auto"/>
      </w:divBdr>
      <w:divsChild>
        <w:div w:id="310598478">
          <w:marLeft w:val="360"/>
          <w:marRight w:val="0"/>
          <w:marTop w:val="0"/>
          <w:marBottom w:val="0"/>
          <w:divBdr>
            <w:top w:val="none" w:sz="0" w:space="0" w:color="auto"/>
            <w:left w:val="none" w:sz="0" w:space="0" w:color="auto"/>
            <w:bottom w:val="none" w:sz="0" w:space="0" w:color="auto"/>
            <w:right w:val="none" w:sz="0" w:space="0" w:color="auto"/>
          </w:divBdr>
        </w:div>
        <w:div w:id="1906645171">
          <w:marLeft w:val="360"/>
          <w:marRight w:val="0"/>
          <w:marTop w:val="0"/>
          <w:marBottom w:val="0"/>
          <w:divBdr>
            <w:top w:val="none" w:sz="0" w:space="0" w:color="auto"/>
            <w:left w:val="none" w:sz="0" w:space="0" w:color="auto"/>
            <w:bottom w:val="none" w:sz="0" w:space="0" w:color="auto"/>
            <w:right w:val="none" w:sz="0" w:space="0" w:color="auto"/>
          </w:divBdr>
        </w:div>
      </w:divsChild>
    </w:div>
    <w:div w:id="696082815">
      <w:bodyDiv w:val="1"/>
      <w:marLeft w:val="0"/>
      <w:marRight w:val="0"/>
      <w:marTop w:val="0"/>
      <w:marBottom w:val="0"/>
      <w:divBdr>
        <w:top w:val="none" w:sz="0" w:space="0" w:color="auto"/>
        <w:left w:val="none" w:sz="0" w:space="0" w:color="auto"/>
        <w:bottom w:val="none" w:sz="0" w:space="0" w:color="auto"/>
        <w:right w:val="none" w:sz="0" w:space="0" w:color="auto"/>
      </w:divBdr>
    </w:div>
    <w:div w:id="700056654">
      <w:bodyDiv w:val="1"/>
      <w:marLeft w:val="0"/>
      <w:marRight w:val="0"/>
      <w:marTop w:val="0"/>
      <w:marBottom w:val="0"/>
      <w:divBdr>
        <w:top w:val="none" w:sz="0" w:space="0" w:color="auto"/>
        <w:left w:val="none" w:sz="0" w:space="0" w:color="auto"/>
        <w:bottom w:val="none" w:sz="0" w:space="0" w:color="auto"/>
        <w:right w:val="none" w:sz="0" w:space="0" w:color="auto"/>
      </w:divBdr>
      <w:divsChild>
        <w:div w:id="200212725">
          <w:marLeft w:val="274"/>
          <w:marRight w:val="0"/>
          <w:marTop w:val="0"/>
          <w:marBottom w:val="0"/>
          <w:divBdr>
            <w:top w:val="none" w:sz="0" w:space="0" w:color="auto"/>
            <w:left w:val="none" w:sz="0" w:space="0" w:color="auto"/>
            <w:bottom w:val="none" w:sz="0" w:space="0" w:color="auto"/>
            <w:right w:val="none" w:sz="0" w:space="0" w:color="auto"/>
          </w:divBdr>
        </w:div>
        <w:div w:id="1062751198">
          <w:marLeft w:val="274"/>
          <w:marRight w:val="0"/>
          <w:marTop w:val="0"/>
          <w:marBottom w:val="0"/>
          <w:divBdr>
            <w:top w:val="none" w:sz="0" w:space="0" w:color="auto"/>
            <w:left w:val="none" w:sz="0" w:space="0" w:color="auto"/>
            <w:bottom w:val="none" w:sz="0" w:space="0" w:color="auto"/>
            <w:right w:val="none" w:sz="0" w:space="0" w:color="auto"/>
          </w:divBdr>
        </w:div>
      </w:divsChild>
    </w:div>
    <w:div w:id="702169995">
      <w:bodyDiv w:val="1"/>
      <w:marLeft w:val="0"/>
      <w:marRight w:val="0"/>
      <w:marTop w:val="0"/>
      <w:marBottom w:val="0"/>
      <w:divBdr>
        <w:top w:val="none" w:sz="0" w:space="0" w:color="auto"/>
        <w:left w:val="none" w:sz="0" w:space="0" w:color="auto"/>
        <w:bottom w:val="none" w:sz="0" w:space="0" w:color="auto"/>
        <w:right w:val="none" w:sz="0" w:space="0" w:color="auto"/>
      </w:divBdr>
      <w:divsChild>
        <w:div w:id="1492871684">
          <w:marLeft w:val="274"/>
          <w:marRight w:val="0"/>
          <w:marTop w:val="0"/>
          <w:marBottom w:val="0"/>
          <w:divBdr>
            <w:top w:val="none" w:sz="0" w:space="0" w:color="auto"/>
            <w:left w:val="none" w:sz="0" w:space="0" w:color="auto"/>
            <w:bottom w:val="none" w:sz="0" w:space="0" w:color="auto"/>
            <w:right w:val="none" w:sz="0" w:space="0" w:color="auto"/>
          </w:divBdr>
        </w:div>
        <w:div w:id="1579514641">
          <w:marLeft w:val="274"/>
          <w:marRight w:val="0"/>
          <w:marTop w:val="0"/>
          <w:marBottom w:val="0"/>
          <w:divBdr>
            <w:top w:val="none" w:sz="0" w:space="0" w:color="auto"/>
            <w:left w:val="none" w:sz="0" w:space="0" w:color="auto"/>
            <w:bottom w:val="none" w:sz="0" w:space="0" w:color="auto"/>
            <w:right w:val="none" w:sz="0" w:space="0" w:color="auto"/>
          </w:divBdr>
        </w:div>
        <w:div w:id="402609843">
          <w:marLeft w:val="274"/>
          <w:marRight w:val="0"/>
          <w:marTop w:val="0"/>
          <w:marBottom w:val="0"/>
          <w:divBdr>
            <w:top w:val="none" w:sz="0" w:space="0" w:color="auto"/>
            <w:left w:val="none" w:sz="0" w:space="0" w:color="auto"/>
            <w:bottom w:val="none" w:sz="0" w:space="0" w:color="auto"/>
            <w:right w:val="none" w:sz="0" w:space="0" w:color="auto"/>
          </w:divBdr>
        </w:div>
      </w:divsChild>
    </w:div>
    <w:div w:id="703595496">
      <w:bodyDiv w:val="1"/>
      <w:marLeft w:val="0"/>
      <w:marRight w:val="0"/>
      <w:marTop w:val="0"/>
      <w:marBottom w:val="0"/>
      <w:divBdr>
        <w:top w:val="none" w:sz="0" w:space="0" w:color="auto"/>
        <w:left w:val="none" w:sz="0" w:space="0" w:color="auto"/>
        <w:bottom w:val="none" w:sz="0" w:space="0" w:color="auto"/>
        <w:right w:val="none" w:sz="0" w:space="0" w:color="auto"/>
      </w:divBdr>
    </w:div>
    <w:div w:id="703946260">
      <w:bodyDiv w:val="1"/>
      <w:marLeft w:val="0"/>
      <w:marRight w:val="0"/>
      <w:marTop w:val="0"/>
      <w:marBottom w:val="0"/>
      <w:divBdr>
        <w:top w:val="none" w:sz="0" w:space="0" w:color="auto"/>
        <w:left w:val="none" w:sz="0" w:space="0" w:color="auto"/>
        <w:bottom w:val="none" w:sz="0" w:space="0" w:color="auto"/>
        <w:right w:val="none" w:sz="0" w:space="0" w:color="auto"/>
      </w:divBdr>
    </w:div>
    <w:div w:id="710033997">
      <w:bodyDiv w:val="1"/>
      <w:marLeft w:val="0"/>
      <w:marRight w:val="0"/>
      <w:marTop w:val="0"/>
      <w:marBottom w:val="0"/>
      <w:divBdr>
        <w:top w:val="none" w:sz="0" w:space="0" w:color="auto"/>
        <w:left w:val="none" w:sz="0" w:space="0" w:color="auto"/>
        <w:bottom w:val="none" w:sz="0" w:space="0" w:color="auto"/>
        <w:right w:val="none" w:sz="0" w:space="0" w:color="auto"/>
      </w:divBdr>
    </w:div>
    <w:div w:id="710883640">
      <w:bodyDiv w:val="1"/>
      <w:marLeft w:val="0"/>
      <w:marRight w:val="0"/>
      <w:marTop w:val="0"/>
      <w:marBottom w:val="0"/>
      <w:divBdr>
        <w:top w:val="none" w:sz="0" w:space="0" w:color="auto"/>
        <w:left w:val="none" w:sz="0" w:space="0" w:color="auto"/>
        <w:bottom w:val="none" w:sz="0" w:space="0" w:color="auto"/>
        <w:right w:val="none" w:sz="0" w:space="0" w:color="auto"/>
      </w:divBdr>
    </w:div>
    <w:div w:id="715156888">
      <w:bodyDiv w:val="1"/>
      <w:marLeft w:val="0"/>
      <w:marRight w:val="0"/>
      <w:marTop w:val="0"/>
      <w:marBottom w:val="0"/>
      <w:divBdr>
        <w:top w:val="none" w:sz="0" w:space="0" w:color="auto"/>
        <w:left w:val="none" w:sz="0" w:space="0" w:color="auto"/>
        <w:bottom w:val="none" w:sz="0" w:space="0" w:color="auto"/>
        <w:right w:val="none" w:sz="0" w:space="0" w:color="auto"/>
      </w:divBdr>
    </w:div>
    <w:div w:id="715473668">
      <w:bodyDiv w:val="1"/>
      <w:marLeft w:val="0"/>
      <w:marRight w:val="0"/>
      <w:marTop w:val="0"/>
      <w:marBottom w:val="0"/>
      <w:divBdr>
        <w:top w:val="none" w:sz="0" w:space="0" w:color="auto"/>
        <w:left w:val="none" w:sz="0" w:space="0" w:color="auto"/>
        <w:bottom w:val="none" w:sz="0" w:space="0" w:color="auto"/>
        <w:right w:val="none" w:sz="0" w:space="0" w:color="auto"/>
      </w:divBdr>
      <w:divsChild>
        <w:div w:id="1121917475">
          <w:marLeft w:val="274"/>
          <w:marRight w:val="0"/>
          <w:marTop w:val="0"/>
          <w:marBottom w:val="0"/>
          <w:divBdr>
            <w:top w:val="none" w:sz="0" w:space="0" w:color="auto"/>
            <w:left w:val="none" w:sz="0" w:space="0" w:color="auto"/>
            <w:bottom w:val="none" w:sz="0" w:space="0" w:color="auto"/>
            <w:right w:val="none" w:sz="0" w:space="0" w:color="auto"/>
          </w:divBdr>
        </w:div>
        <w:div w:id="751511086">
          <w:marLeft w:val="274"/>
          <w:marRight w:val="0"/>
          <w:marTop w:val="0"/>
          <w:marBottom w:val="0"/>
          <w:divBdr>
            <w:top w:val="none" w:sz="0" w:space="0" w:color="auto"/>
            <w:left w:val="none" w:sz="0" w:space="0" w:color="auto"/>
            <w:bottom w:val="none" w:sz="0" w:space="0" w:color="auto"/>
            <w:right w:val="none" w:sz="0" w:space="0" w:color="auto"/>
          </w:divBdr>
        </w:div>
        <w:div w:id="793061194">
          <w:marLeft w:val="274"/>
          <w:marRight w:val="0"/>
          <w:marTop w:val="0"/>
          <w:marBottom w:val="0"/>
          <w:divBdr>
            <w:top w:val="none" w:sz="0" w:space="0" w:color="auto"/>
            <w:left w:val="none" w:sz="0" w:space="0" w:color="auto"/>
            <w:bottom w:val="none" w:sz="0" w:space="0" w:color="auto"/>
            <w:right w:val="none" w:sz="0" w:space="0" w:color="auto"/>
          </w:divBdr>
        </w:div>
        <w:div w:id="1804158228">
          <w:marLeft w:val="274"/>
          <w:marRight w:val="0"/>
          <w:marTop w:val="0"/>
          <w:marBottom w:val="0"/>
          <w:divBdr>
            <w:top w:val="none" w:sz="0" w:space="0" w:color="auto"/>
            <w:left w:val="none" w:sz="0" w:space="0" w:color="auto"/>
            <w:bottom w:val="none" w:sz="0" w:space="0" w:color="auto"/>
            <w:right w:val="none" w:sz="0" w:space="0" w:color="auto"/>
          </w:divBdr>
        </w:div>
        <w:div w:id="534853330">
          <w:marLeft w:val="274"/>
          <w:marRight w:val="0"/>
          <w:marTop w:val="0"/>
          <w:marBottom w:val="0"/>
          <w:divBdr>
            <w:top w:val="none" w:sz="0" w:space="0" w:color="auto"/>
            <w:left w:val="none" w:sz="0" w:space="0" w:color="auto"/>
            <w:bottom w:val="none" w:sz="0" w:space="0" w:color="auto"/>
            <w:right w:val="none" w:sz="0" w:space="0" w:color="auto"/>
          </w:divBdr>
        </w:div>
      </w:divsChild>
    </w:div>
    <w:div w:id="723069489">
      <w:bodyDiv w:val="1"/>
      <w:marLeft w:val="0"/>
      <w:marRight w:val="0"/>
      <w:marTop w:val="0"/>
      <w:marBottom w:val="0"/>
      <w:divBdr>
        <w:top w:val="none" w:sz="0" w:space="0" w:color="auto"/>
        <w:left w:val="none" w:sz="0" w:space="0" w:color="auto"/>
        <w:bottom w:val="none" w:sz="0" w:space="0" w:color="auto"/>
        <w:right w:val="none" w:sz="0" w:space="0" w:color="auto"/>
      </w:divBdr>
      <w:divsChild>
        <w:div w:id="1125195724">
          <w:marLeft w:val="446"/>
          <w:marRight w:val="0"/>
          <w:marTop w:val="0"/>
          <w:marBottom w:val="0"/>
          <w:divBdr>
            <w:top w:val="none" w:sz="0" w:space="0" w:color="auto"/>
            <w:left w:val="none" w:sz="0" w:space="0" w:color="auto"/>
            <w:bottom w:val="none" w:sz="0" w:space="0" w:color="auto"/>
            <w:right w:val="none" w:sz="0" w:space="0" w:color="auto"/>
          </w:divBdr>
        </w:div>
        <w:div w:id="495850289">
          <w:marLeft w:val="720"/>
          <w:marRight w:val="0"/>
          <w:marTop w:val="0"/>
          <w:marBottom w:val="0"/>
          <w:divBdr>
            <w:top w:val="none" w:sz="0" w:space="0" w:color="auto"/>
            <w:left w:val="none" w:sz="0" w:space="0" w:color="auto"/>
            <w:bottom w:val="none" w:sz="0" w:space="0" w:color="auto"/>
            <w:right w:val="none" w:sz="0" w:space="0" w:color="auto"/>
          </w:divBdr>
        </w:div>
        <w:div w:id="584807656">
          <w:marLeft w:val="720"/>
          <w:marRight w:val="0"/>
          <w:marTop w:val="0"/>
          <w:marBottom w:val="0"/>
          <w:divBdr>
            <w:top w:val="none" w:sz="0" w:space="0" w:color="auto"/>
            <w:left w:val="none" w:sz="0" w:space="0" w:color="auto"/>
            <w:bottom w:val="none" w:sz="0" w:space="0" w:color="auto"/>
            <w:right w:val="none" w:sz="0" w:space="0" w:color="auto"/>
          </w:divBdr>
        </w:div>
      </w:divsChild>
    </w:div>
    <w:div w:id="723454930">
      <w:bodyDiv w:val="1"/>
      <w:marLeft w:val="0"/>
      <w:marRight w:val="0"/>
      <w:marTop w:val="0"/>
      <w:marBottom w:val="0"/>
      <w:divBdr>
        <w:top w:val="none" w:sz="0" w:space="0" w:color="auto"/>
        <w:left w:val="none" w:sz="0" w:space="0" w:color="auto"/>
        <w:bottom w:val="none" w:sz="0" w:space="0" w:color="auto"/>
        <w:right w:val="none" w:sz="0" w:space="0" w:color="auto"/>
      </w:divBdr>
    </w:div>
    <w:div w:id="724335932">
      <w:bodyDiv w:val="1"/>
      <w:marLeft w:val="0"/>
      <w:marRight w:val="0"/>
      <w:marTop w:val="0"/>
      <w:marBottom w:val="0"/>
      <w:divBdr>
        <w:top w:val="none" w:sz="0" w:space="0" w:color="auto"/>
        <w:left w:val="none" w:sz="0" w:space="0" w:color="auto"/>
        <w:bottom w:val="none" w:sz="0" w:space="0" w:color="auto"/>
        <w:right w:val="none" w:sz="0" w:space="0" w:color="auto"/>
      </w:divBdr>
    </w:div>
    <w:div w:id="724446933">
      <w:bodyDiv w:val="1"/>
      <w:marLeft w:val="0"/>
      <w:marRight w:val="0"/>
      <w:marTop w:val="0"/>
      <w:marBottom w:val="0"/>
      <w:divBdr>
        <w:top w:val="none" w:sz="0" w:space="0" w:color="auto"/>
        <w:left w:val="none" w:sz="0" w:space="0" w:color="auto"/>
        <w:bottom w:val="none" w:sz="0" w:space="0" w:color="auto"/>
        <w:right w:val="none" w:sz="0" w:space="0" w:color="auto"/>
      </w:divBdr>
    </w:div>
    <w:div w:id="734742518">
      <w:bodyDiv w:val="1"/>
      <w:marLeft w:val="0"/>
      <w:marRight w:val="0"/>
      <w:marTop w:val="0"/>
      <w:marBottom w:val="0"/>
      <w:divBdr>
        <w:top w:val="none" w:sz="0" w:space="0" w:color="auto"/>
        <w:left w:val="none" w:sz="0" w:space="0" w:color="auto"/>
        <w:bottom w:val="none" w:sz="0" w:space="0" w:color="auto"/>
        <w:right w:val="none" w:sz="0" w:space="0" w:color="auto"/>
      </w:divBdr>
    </w:div>
    <w:div w:id="738527362">
      <w:bodyDiv w:val="1"/>
      <w:marLeft w:val="0"/>
      <w:marRight w:val="0"/>
      <w:marTop w:val="0"/>
      <w:marBottom w:val="0"/>
      <w:divBdr>
        <w:top w:val="none" w:sz="0" w:space="0" w:color="auto"/>
        <w:left w:val="none" w:sz="0" w:space="0" w:color="auto"/>
        <w:bottom w:val="none" w:sz="0" w:space="0" w:color="auto"/>
        <w:right w:val="none" w:sz="0" w:space="0" w:color="auto"/>
      </w:divBdr>
    </w:div>
    <w:div w:id="739249600">
      <w:bodyDiv w:val="1"/>
      <w:marLeft w:val="0"/>
      <w:marRight w:val="0"/>
      <w:marTop w:val="0"/>
      <w:marBottom w:val="0"/>
      <w:divBdr>
        <w:top w:val="none" w:sz="0" w:space="0" w:color="auto"/>
        <w:left w:val="none" w:sz="0" w:space="0" w:color="auto"/>
        <w:bottom w:val="none" w:sz="0" w:space="0" w:color="auto"/>
        <w:right w:val="none" w:sz="0" w:space="0" w:color="auto"/>
      </w:divBdr>
    </w:div>
    <w:div w:id="739520569">
      <w:bodyDiv w:val="1"/>
      <w:marLeft w:val="0"/>
      <w:marRight w:val="0"/>
      <w:marTop w:val="0"/>
      <w:marBottom w:val="0"/>
      <w:divBdr>
        <w:top w:val="none" w:sz="0" w:space="0" w:color="auto"/>
        <w:left w:val="none" w:sz="0" w:space="0" w:color="auto"/>
        <w:bottom w:val="none" w:sz="0" w:space="0" w:color="auto"/>
        <w:right w:val="none" w:sz="0" w:space="0" w:color="auto"/>
      </w:divBdr>
      <w:divsChild>
        <w:div w:id="83454487">
          <w:marLeft w:val="274"/>
          <w:marRight w:val="0"/>
          <w:marTop w:val="0"/>
          <w:marBottom w:val="0"/>
          <w:divBdr>
            <w:top w:val="none" w:sz="0" w:space="0" w:color="auto"/>
            <w:left w:val="none" w:sz="0" w:space="0" w:color="auto"/>
            <w:bottom w:val="none" w:sz="0" w:space="0" w:color="auto"/>
            <w:right w:val="none" w:sz="0" w:space="0" w:color="auto"/>
          </w:divBdr>
        </w:div>
        <w:div w:id="1113129569">
          <w:marLeft w:val="274"/>
          <w:marRight w:val="0"/>
          <w:marTop w:val="0"/>
          <w:marBottom w:val="0"/>
          <w:divBdr>
            <w:top w:val="none" w:sz="0" w:space="0" w:color="auto"/>
            <w:left w:val="none" w:sz="0" w:space="0" w:color="auto"/>
            <w:bottom w:val="none" w:sz="0" w:space="0" w:color="auto"/>
            <w:right w:val="none" w:sz="0" w:space="0" w:color="auto"/>
          </w:divBdr>
        </w:div>
        <w:div w:id="1536581301">
          <w:marLeft w:val="274"/>
          <w:marRight w:val="0"/>
          <w:marTop w:val="0"/>
          <w:marBottom w:val="0"/>
          <w:divBdr>
            <w:top w:val="none" w:sz="0" w:space="0" w:color="auto"/>
            <w:left w:val="none" w:sz="0" w:space="0" w:color="auto"/>
            <w:bottom w:val="none" w:sz="0" w:space="0" w:color="auto"/>
            <w:right w:val="none" w:sz="0" w:space="0" w:color="auto"/>
          </w:divBdr>
        </w:div>
        <w:div w:id="1655840107">
          <w:marLeft w:val="274"/>
          <w:marRight w:val="0"/>
          <w:marTop w:val="0"/>
          <w:marBottom w:val="0"/>
          <w:divBdr>
            <w:top w:val="none" w:sz="0" w:space="0" w:color="auto"/>
            <w:left w:val="none" w:sz="0" w:space="0" w:color="auto"/>
            <w:bottom w:val="none" w:sz="0" w:space="0" w:color="auto"/>
            <w:right w:val="none" w:sz="0" w:space="0" w:color="auto"/>
          </w:divBdr>
        </w:div>
        <w:div w:id="315457503">
          <w:marLeft w:val="274"/>
          <w:marRight w:val="0"/>
          <w:marTop w:val="0"/>
          <w:marBottom w:val="0"/>
          <w:divBdr>
            <w:top w:val="none" w:sz="0" w:space="0" w:color="auto"/>
            <w:left w:val="none" w:sz="0" w:space="0" w:color="auto"/>
            <w:bottom w:val="none" w:sz="0" w:space="0" w:color="auto"/>
            <w:right w:val="none" w:sz="0" w:space="0" w:color="auto"/>
          </w:divBdr>
        </w:div>
      </w:divsChild>
    </w:div>
    <w:div w:id="744034005">
      <w:bodyDiv w:val="1"/>
      <w:marLeft w:val="0"/>
      <w:marRight w:val="0"/>
      <w:marTop w:val="0"/>
      <w:marBottom w:val="0"/>
      <w:divBdr>
        <w:top w:val="none" w:sz="0" w:space="0" w:color="auto"/>
        <w:left w:val="none" w:sz="0" w:space="0" w:color="auto"/>
        <w:bottom w:val="none" w:sz="0" w:space="0" w:color="auto"/>
        <w:right w:val="none" w:sz="0" w:space="0" w:color="auto"/>
      </w:divBdr>
    </w:div>
    <w:div w:id="744186357">
      <w:bodyDiv w:val="1"/>
      <w:marLeft w:val="0"/>
      <w:marRight w:val="0"/>
      <w:marTop w:val="0"/>
      <w:marBottom w:val="0"/>
      <w:divBdr>
        <w:top w:val="none" w:sz="0" w:space="0" w:color="auto"/>
        <w:left w:val="none" w:sz="0" w:space="0" w:color="auto"/>
        <w:bottom w:val="none" w:sz="0" w:space="0" w:color="auto"/>
        <w:right w:val="none" w:sz="0" w:space="0" w:color="auto"/>
      </w:divBdr>
      <w:divsChild>
        <w:div w:id="964702181">
          <w:marLeft w:val="360"/>
          <w:marRight w:val="0"/>
          <w:marTop w:val="0"/>
          <w:marBottom w:val="0"/>
          <w:divBdr>
            <w:top w:val="none" w:sz="0" w:space="0" w:color="auto"/>
            <w:left w:val="none" w:sz="0" w:space="0" w:color="auto"/>
            <w:bottom w:val="none" w:sz="0" w:space="0" w:color="auto"/>
            <w:right w:val="none" w:sz="0" w:space="0" w:color="auto"/>
          </w:divBdr>
        </w:div>
        <w:div w:id="232816526">
          <w:marLeft w:val="360"/>
          <w:marRight w:val="0"/>
          <w:marTop w:val="0"/>
          <w:marBottom w:val="0"/>
          <w:divBdr>
            <w:top w:val="none" w:sz="0" w:space="0" w:color="auto"/>
            <w:left w:val="none" w:sz="0" w:space="0" w:color="auto"/>
            <w:bottom w:val="none" w:sz="0" w:space="0" w:color="auto"/>
            <w:right w:val="none" w:sz="0" w:space="0" w:color="auto"/>
          </w:divBdr>
        </w:div>
        <w:div w:id="1507983831">
          <w:marLeft w:val="360"/>
          <w:marRight w:val="0"/>
          <w:marTop w:val="0"/>
          <w:marBottom w:val="0"/>
          <w:divBdr>
            <w:top w:val="none" w:sz="0" w:space="0" w:color="auto"/>
            <w:left w:val="none" w:sz="0" w:space="0" w:color="auto"/>
            <w:bottom w:val="none" w:sz="0" w:space="0" w:color="auto"/>
            <w:right w:val="none" w:sz="0" w:space="0" w:color="auto"/>
          </w:divBdr>
        </w:div>
      </w:divsChild>
    </w:div>
    <w:div w:id="752625643">
      <w:bodyDiv w:val="1"/>
      <w:marLeft w:val="0"/>
      <w:marRight w:val="0"/>
      <w:marTop w:val="0"/>
      <w:marBottom w:val="0"/>
      <w:divBdr>
        <w:top w:val="none" w:sz="0" w:space="0" w:color="auto"/>
        <w:left w:val="none" w:sz="0" w:space="0" w:color="auto"/>
        <w:bottom w:val="none" w:sz="0" w:space="0" w:color="auto"/>
        <w:right w:val="none" w:sz="0" w:space="0" w:color="auto"/>
      </w:divBdr>
    </w:div>
    <w:div w:id="759955919">
      <w:bodyDiv w:val="1"/>
      <w:marLeft w:val="0"/>
      <w:marRight w:val="0"/>
      <w:marTop w:val="0"/>
      <w:marBottom w:val="0"/>
      <w:divBdr>
        <w:top w:val="none" w:sz="0" w:space="0" w:color="auto"/>
        <w:left w:val="none" w:sz="0" w:space="0" w:color="auto"/>
        <w:bottom w:val="none" w:sz="0" w:space="0" w:color="auto"/>
        <w:right w:val="none" w:sz="0" w:space="0" w:color="auto"/>
      </w:divBdr>
    </w:div>
    <w:div w:id="760494695">
      <w:bodyDiv w:val="1"/>
      <w:marLeft w:val="0"/>
      <w:marRight w:val="0"/>
      <w:marTop w:val="0"/>
      <w:marBottom w:val="0"/>
      <w:divBdr>
        <w:top w:val="none" w:sz="0" w:space="0" w:color="auto"/>
        <w:left w:val="none" w:sz="0" w:space="0" w:color="auto"/>
        <w:bottom w:val="none" w:sz="0" w:space="0" w:color="auto"/>
        <w:right w:val="none" w:sz="0" w:space="0" w:color="auto"/>
      </w:divBdr>
    </w:div>
    <w:div w:id="763840050">
      <w:bodyDiv w:val="1"/>
      <w:marLeft w:val="0"/>
      <w:marRight w:val="0"/>
      <w:marTop w:val="0"/>
      <w:marBottom w:val="0"/>
      <w:divBdr>
        <w:top w:val="none" w:sz="0" w:space="0" w:color="auto"/>
        <w:left w:val="none" w:sz="0" w:space="0" w:color="auto"/>
        <w:bottom w:val="none" w:sz="0" w:space="0" w:color="auto"/>
        <w:right w:val="none" w:sz="0" w:space="0" w:color="auto"/>
      </w:divBdr>
    </w:div>
    <w:div w:id="768039339">
      <w:bodyDiv w:val="1"/>
      <w:marLeft w:val="0"/>
      <w:marRight w:val="0"/>
      <w:marTop w:val="0"/>
      <w:marBottom w:val="0"/>
      <w:divBdr>
        <w:top w:val="none" w:sz="0" w:space="0" w:color="auto"/>
        <w:left w:val="none" w:sz="0" w:space="0" w:color="auto"/>
        <w:bottom w:val="none" w:sz="0" w:space="0" w:color="auto"/>
        <w:right w:val="none" w:sz="0" w:space="0" w:color="auto"/>
      </w:divBdr>
      <w:divsChild>
        <w:div w:id="29184108">
          <w:marLeft w:val="360"/>
          <w:marRight w:val="0"/>
          <w:marTop w:val="0"/>
          <w:marBottom w:val="0"/>
          <w:divBdr>
            <w:top w:val="none" w:sz="0" w:space="0" w:color="auto"/>
            <w:left w:val="none" w:sz="0" w:space="0" w:color="auto"/>
            <w:bottom w:val="none" w:sz="0" w:space="0" w:color="auto"/>
            <w:right w:val="none" w:sz="0" w:space="0" w:color="auto"/>
          </w:divBdr>
        </w:div>
        <w:div w:id="1379012894">
          <w:marLeft w:val="360"/>
          <w:marRight w:val="0"/>
          <w:marTop w:val="0"/>
          <w:marBottom w:val="0"/>
          <w:divBdr>
            <w:top w:val="none" w:sz="0" w:space="0" w:color="auto"/>
            <w:left w:val="none" w:sz="0" w:space="0" w:color="auto"/>
            <w:bottom w:val="none" w:sz="0" w:space="0" w:color="auto"/>
            <w:right w:val="none" w:sz="0" w:space="0" w:color="auto"/>
          </w:divBdr>
        </w:div>
        <w:div w:id="1141338518">
          <w:marLeft w:val="360"/>
          <w:marRight w:val="0"/>
          <w:marTop w:val="0"/>
          <w:marBottom w:val="0"/>
          <w:divBdr>
            <w:top w:val="none" w:sz="0" w:space="0" w:color="auto"/>
            <w:left w:val="none" w:sz="0" w:space="0" w:color="auto"/>
            <w:bottom w:val="none" w:sz="0" w:space="0" w:color="auto"/>
            <w:right w:val="none" w:sz="0" w:space="0" w:color="auto"/>
          </w:divBdr>
        </w:div>
      </w:divsChild>
    </w:div>
    <w:div w:id="768088177">
      <w:bodyDiv w:val="1"/>
      <w:marLeft w:val="0"/>
      <w:marRight w:val="0"/>
      <w:marTop w:val="0"/>
      <w:marBottom w:val="0"/>
      <w:divBdr>
        <w:top w:val="none" w:sz="0" w:space="0" w:color="auto"/>
        <w:left w:val="none" w:sz="0" w:space="0" w:color="auto"/>
        <w:bottom w:val="none" w:sz="0" w:space="0" w:color="auto"/>
        <w:right w:val="none" w:sz="0" w:space="0" w:color="auto"/>
      </w:divBdr>
      <w:divsChild>
        <w:div w:id="178742568">
          <w:marLeft w:val="360"/>
          <w:marRight w:val="0"/>
          <w:marTop w:val="0"/>
          <w:marBottom w:val="0"/>
          <w:divBdr>
            <w:top w:val="none" w:sz="0" w:space="0" w:color="auto"/>
            <w:left w:val="none" w:sz="0" w:space="0" w:color="auto"/>
            <w:bottom w:val="none" w:sz="0" w:space="0" w:color="auto"/>
            <w:right w:val="none" w:sz="0" w:space="0" w:color="auto"/>
          </w:divBdr>
        </w:div>
        <w:div w:id="1726876744">
          <w:marLeft w:val="360"/>
          <w:marRight w:val="0"/>
          <w:marTop w:val="0"/>
          <w:marBottom w:val="0"/>
          <w:divBdr>
            <w:top w:val="none" w:sz="0" w:space="0" w:color="auto"/>
            <w:left w:val="none" w:sz="0" w:space="0" w:color="auto"/>
            <w:bottom w:val="none" w:sz="0" w:space="0" w:color="auto"/>
            <w:right w:val="none" w:sz="0" w:space="0" w:color="auto"/>
          </w:divBdr>
        </w:div>
        <w:div w:id="1458185723">
          <w:marLeft w:val="360"/>
          <w:marRight w:val="0"/>
          <w:marTop w:val="0"/>
          <w:marBottom w:val="0"/>
          <w:divBdr>
            <w:top w:val="none" w:sz="0" w:space="0" w:color="auto"/>
            <w:left w:val="none" w:sz="0" w:space="0" w:color="auto"/>
            <w:bottom w:val="none" w:sz="0" w:space="0" w:color="auto"/>
            <w:right w:val="none" w:sz="0" w:space="0" w:color="auto"/>
          </w:divBdr>
        </w:div>
      </w:divsChild>
    </w:div>
    <w:div w:id="786314438">
      <w:bodyDiv w:val="1"/>
      <w:marLeft w:val="0"/>
      <w:marRight w:val="0"/>
      <w:marTop w:val="0"/>
      <w:marBottom w:val="0"/>
      <w:divBdr>
        <w:top w:val="none" w:sz="0" w:space="0" w:color="auto"/>
        <w:left w:val="none" w:sz="0" w:space="0" w:color="auto"/>
        <w:bottom w:val="none" w:sz="0" w:space="0" w:color="auto"/>
        <w:right w:val="none" w:sz="0" w:space="0" w:color="auto"/>
      </w:divBdr>
    </w:div>
    <w:div w:id="788087772">
      <w:bodyDiv w:val="1"/>
      <w:marLeft w:val="0"/>
      <w:marRight w:val="0"/>
      <w:marTop w:val="0"/>
      <w:marBottom w:val="0"/>
      <w:divBdr>
        <w:top w:val="none" w:sz="0" w:space="0" w:color="auto"/>
        <w:left w:val="none" w:sz="0" w:space="0" w:color="auto"/>
        <w:bottom w:val="none" w:sz="0" w:space="0" w:color="auto"/>
        <w:right w:val="none" w:sz="0" w:space="0" w:color="auto"/>
      </w:divBdr>
    </w:div>
    <w:div w:id="788354848">
      <w:bodyDiv w:val="1"/>
      <w:marLeft w:val="0"/>
      <w:marRight w:val="0"/>
      <w:marTop w:val="0"/>
      <w:marBottom w:val="0"/>
      <w:divBdr>
        <w:top w:val="none" w:sz="0" w:space="0" w:color="auto"/>
        <w:left w:val="none" w:sz="0" w:space="0" w:color="auto"/>
        <w:bottom w:val="none" w:sz="0" w:space="0" w:color="auto"/>
        <w:right w:val="none" w:sz="0" w:space="0" w:color="auto"/>
      </w:divBdr>
    </w:div>
    <w:div w:id="796722313">
      <w:bodyDiv w:val="1"/>
      <w:marLeft w:val="0"/>
      <w:marRight w:val="0"/>
      <w:marTop w:val="0"/>
      <w:marBottom w:val="0"/>
      <w:divBdr>
        <w:top w:val="none" w:sz="0" w:space="0" w:color="auto"/>
        <w:left w:val="none" w:sz="0" w:space="0" w:color="auto"/>
        <w:bottom w:val="none" w:sz="0" w:space="0" w:color="auto"/>
        <w:right w:val="none" w:sz="0" w:space="0" w:color="auto"/>
      </w:divBdr>
      <w:divsChild>
        <w:div w:id="1538816240">
          <w:marLeft w:val="1080"/>
          <w:marRight w:val="0"/>
          <w:marTop w:val="0"/>
          <w:marBottom w:val="0"/>
          <w:divBdr>
            <w:top w:val="none" w:sz="0" w:space="0" w:color="auto"/>
            <w:left w:val="none" w:sz="0" w:space="0" w:color="auto"/>
            <w:bottom w:val="none" w:sz="0" w:space="0" w:color="auto"/>
            <w:right w:val="none" w:sz="0" w:space="0" w:color="auto"/>
          </w:divBdr>
        </w:div>
        <w:div w:id="1312099413">
          <w:marLeft w:val="1080"/>
          <w:marRight w:val="0"/>
          <w:marTop w:val="0"/>
          <w:marBottom w:val="0"/>
          <w:divBdr>
            <w:top w:val="none" w:sz="0" w:space="0" w:color="auto"/>
            <w:left w:val="none" w:sz="0" w:space="0" w:color="auto"/>
            <w:bottom w:val="none" w:sz="0" w:space="0" w:color="auto"/>
            <w:right w:val="none" w:sz="0" w:space="0" w:color="auto"/>
          </w:divBdr>
        </w:div>
        <w:div w:id="393358951">
          <w:marLeft w:val="1080"/>
          <w:marRight w:val="0"/>
          <w:marTop w:val="0"/>
          <w:marBottom w:val="0"/>
          <w:divBdr>
            <w:top w:val="none" w:sz="0" w:space="0" w:color="auto"/>
            <w:left w:val="none" w:sz="0" w:space="0" w:color="auto"/>
            <w:bottom w:val="none" w:sz="0" w:space="0" w:color="auto"/>
            <w:right w:val="none" w:sz="0" w:space="0" w:color="auto"/>
          </w:divBdr>
        </w:div>
        <w:div w:id="839540714">
          <w:marLeft w:val="1080"/>
          <w:marRight w:val="0"/>
          <w:marTop w:val="0"/>
          <w:marBottom w:val="0"/>
          <w:divBdr>
            <w:top w:val="none" w:sz="0" w:space="0" w:color="auto"/>
            <w:left w:val="none" w:sz="0" w:space="0" w:color="auto"/>
            <w:bottom w:val="none" w:sz="0" w:space="0" w:color="auto"/>
            <w:right w:val="none" w:sz="0" w:space="0" w:color="auto"/>
          </w:divBdr>
        </w:div>
        <w:div w:id="1168790314">
          <w:marLeft w:val="1080"/>
          <w:marRight w:val="0"/>
          <w:marTop w:val="0"/>
          <w:marBottom w:val="0"/>
          <w:divBdr>
            <w:top w:val="none" w:sz="0" w:space="0" w:color="auto"/>
            <w:left w:val="none" w:sz="0" w:space="0" w:color="auto"/>
            <w:bottom w:val="none" w:sz="0" w:space="0" w:color="auto"/>
            <w:right w:val="none" w:sz="0" w:space="0" w:color="auto"/>
          </w:divBdr>
        </w:div>
        <w:div w:id="456488546">
          <w:marLeft w:val="1080"/>
          <w:marRight w:val="0"/>
          <w:marTop w:val="0"/>
          <w:marBottom w:val="0"/>
          <w:divBdr>
            <w:top w:val="none" w:sz="0" w:space="0" w:color="auto"/>
            <w:left w:val="none" w:sz="0" w:space="0" w:color="auto"/>
            <w:bottom w:val="none" w:sz="0" w:space="0" w:color="auto"/>
            <w:right w:val="none" w:sz="0" w:space="0" w:color="auto"/>
          </w:divBdr>
        </w:div>
      </w:divsChild>
    </w:div>
    <w:div w:id="797917954">
      <w:bodyDiv w:val="1"/>
      <w:marLeft w:val="0"/>
      <w:marRight w:val="0"/>
      <w:marTop w:val="0"/>
      <w:marBottom w:val="0"/>
      <w:divBdr>
        <w:top w:val="none" w:sz="0" w:space="0" w:color="auto"/>
        <w:left w:val="none" w:sz="0" w:space="0" w:color="auto"/>
        <w:bottom w:val="none" w:sz="0" w:space="0" w:color="auto"/>
        <w:right w:val="none" w:sz="0" w:space="0" w:color="auto"/>
      </w:divBdr>
      <w:divsChild>
        <w:div w:id="1232500121">
          <w:marLeft w:val="360"/>
          <w:marRight w:val="0"/>
          <w:marTop w:val="0"/>
          <w:marBottom w:val="0"/>
          <w:divBdr>
            <w:top w:val="none" w:sz="0" w:space="0" w:color="auto"/>
            <w:left w:val="none" w:sz="0" w:space="0" w:color="auto"/>
            <w:bottom w:val="none" w:sz="0" w:space="0" w:color="auto"/>
            <w:right w:val="none" w:sz="0" w:space="0" w:color="auto"/>
          </w:divBdr>
        </w:div>
        <w:div w:id="1531726931">
          <w:marLeft w:val="360"/>
          <w:marRight w:val="0"/>
          <w:marTop w:val="0"/>
          <w:marBottom w:val="0"/>
          <w:divBdr>
            <w:top w:val="none" w:sz="0" w:space="0" w:color="auto"/>
            <w:left w:val="none" w:sz="0" w:space="0" w:color="auto"/>
            <w:bottom w:val="none" w:sz="0" w:space="0" w:color="auto"/>
            <w:right w:val="none" w:sz="0" w:space="0" w:color="auto"/>
          </w:divBdr>
        </w:div>
        <w:div w:id="218563665">
          <w:marLeft w:val="360"/>
          <w:marRight w:val="0"/>
          <w:marTop w:val="0"/>
          <w:marBottom w:val="0"/>
          <w:divBdr>
            <w:top w:val="none" w:sz="0" w:space="0" w:color="auto"/>
            <w:left w:val="none" w:sz="0" w:space="0" w:color="auto"/>
            <w:bottom w:val="none" w:sz="0" w:space="0" w:color="auto"/>
            <w:right w:val="none" w:sz="0" w:space="0" w:color="auto"/>
          </w:divBdr>
        </w:div>
      </w:divsChild>
    </w:div>
    <w:div w:id="802161557">
      <w:bodyDiv w:val="1"/>
      <w:marLeft w:val="0"/>
      <w:marRight w:val="0"/>
      <w:marTop w:val="0"/>
      <w:marBottom w:val="0"/>
      <w:divBdr>
        <w:top w:val="none" w:sz="0" w:space="0" w:color="auto"/>
        <w:left w:val="none" w:sz="0" w:space="0" w:color="auto"/>
        <w:bottom w:val="none" w:sz="0" w:space="0" w:color="auto"/>
        <w:right w:val="none" w:sz="0" w:space="0" w:color="auto"/>
      </w:divBdr>
      <w:divsChild>
        <w:div w:id="310136945">
          <w:marLeft w:val="446"/>
          <w:marRight w:val="0"/>
          <w:marTop w:val="0"/>
          <w:marBottom w:val="0"/>
          <w:divBdr>
            <w:top w:val="none" w:sz="0" w:space="0" w:color="auto"/>
            <w:left w:val="none" w:sz="0" w:space="0" w:color="auto"/>
            <w:bottom w:val="none" w:sz="0" w:space="0" w:color="auto"/>
            <w:right w:val="none" w:sz="0" w:space="0" w:color="auto"/>
          </w:divBdr>
        </w:div>
        <w:div w:id="716784437">
          <w:marLeft w:val="720"/>
          <w:marRight w:val="0"/>
          <w:marTop w:val="0"/>
          <w:marBottom w:val="0"/>
          <w:divBdr>
            <w:top w:val="none" w:sz="0" w:space="0" w:color="auto"/>
            <w:left w:val="none" w:sz="0" w:space="0" w:color="auto"/>
            <w:bottom w:val="none" w:sz="0" w:space="0" w:color="auto"/>
            <w:right w:val="none" w:sz="0" w:space="0" w:color="auto"/>
          </w:divBdr>
        </w:div>
        <w:div w:id="1733888155">
          <w:marLeft w:val="720"/>
          <w:marRight w:val="0"/>
          <w:marTop w:val="0"/>
          <w:marBottom w:val="0"/>
          <w:divBdr>
            <w:top w:val="none" w:sz="0" w:space="0" w:color="auto"/>
            <w:left w:val="none" w:sz="0" w:space="0" w:color="auto"/>
            <w:bottom w:val="none" w:sz="0" w:space="0" w:color="auto"/>
            <w:right w:val="none" w:sz="0" w:space="0" w:color="auto"/>
          </w:divBdr>
        </w:div>
      </w:divsChild>
    </w:div>
    <w:div w:id="808939863">
      <w:bodyDiv w:val="1"/>
      <w:marLeft w:val="0"/>
      <w:marRight w:val="0"/>
      <w:marTop w:val="0"/>
      <w:marBottom w:val="0"/>
      <w:divBdr>
        <w:top w:val="none" w:sz="0" w:space="0" w:color="auto"/>
        <w:left w:val="none" w:sz="0" w:space="0" w:color="auto"/>
        <w:bottom w:val="none" w:sz="0" w:space="0" w:color="auto"/>
        <w:right w:val="none" w:sz="0" w:space="0" w:color="auto"/>
      </w:divBdr>
    </w:div>
    <w:div w:id="810174106">
      <w:bodyDiv w:val="1"/>
      <w:marLeft w:val="0"/>
      <w:marRight w:val="0"/>
      <w:marTop w:val="0"/>
      <w:marBottom w:val="0"/>
      <w:divBdr>
        <w:top w:val="none" w:sz="0" w:space="0" w:color="auto"/>
        <w:left w:val="none" w:sz="0" w:space="0" w:color="auto"/>
        <w:bottom w:val="none" w:sz="0" w:space="0" w:color="auto"/>
        <w:right w:val="none" w:sz="0" w:space="0" w:color="auto"/>
      </w:divBdr>
    </w:div>
    <w:div w:id="827942378">
      <w:bodyDiv w:val="1"/>
      <w:marLeft w:val="0"/>
      <w:marRight w:val="0"/>
      <w:marTop w:val="0"/>
      <w:marBottom w:val="0"/>
      <w:divBdr>
        <w:top w:val="none" w:sz="0" w:space="0" w:color="auto"/>
        <w:left w:val="none" w:sz="0" w:space="0" w:color="auto"/>
        <w:bottom w:val="none" w:sz="0" w:space="0" w:color="auto"/>
        <w:right w:val="none" w:sz="0" w:space="0" w:color="auto"/>
      </w:divBdr>
    </w:div>
    <w:div w:id="842009566">
      <w:bodyDiv w:val="1"/>
      <w:marLeft w:val="0"/>
      <w:marRight w:val="0"/>
      <w:marTop w:val="0"/>
      <w:marBottom w:val="0"/>
      <w:divBdr>
        <w:top w:val="none" w:sz="0" w:space="0" w:color="auto"/>
        <w:left w:val="none" w:sz="0" w:space="0" w:color="auto"/>
        <w:bottom w:val="none" w:sz="0" w:space="0" w:color="auto"/>
        <w:right w:val="none" w:sz="0" w:space="0" w:color="auto"/>
      </w:divBdr>
    </w:div>
    <w:div w:id="842666673">
      <w:bodyDiv w:val="1"/>
      <w:marLeft w:val="0"/>
      <w:marRight w:val="0"/>
      <w:marTop w:val="0"/>
      <w:marBottom w:val="0"/>
      <w:divBdr>
        <w:top w:val="none" w:sz="0" w:space="0" w:color="auto"/>
        <w:left w:val="none" w:sz="0" w:space="0" w:color="auto"/>
        <w:bottom w:val="none" w:sz="0" w:space="0" w:color="auto"/>
        <w:right w:val="none" w:sz="0" w:space="0" w:color="auto"/>
      </w:divBdr>
    </w:div>
    <w:div w:id="843478969">
      <w:bodyDiv w:val="1"/>
      <w:marLeft w:val="0"/>
      <w:marRight w:val="0"/>
      <w:marTop w:val="0"/>
      <w:marBottom w:val="0"/>
      <w:divBdr>
        <w:top w:val="none" w:sz="0" w:space="0" w:color="auto"/>
        <w:left w:val="none" w:sz="0" w:space="0" w:color="auto"/>
        <w:bottom w:val="none" w:sz="0" w:space="0" w:color="auto"/>
        <w:right w:val="none" w:sz="0" w:space="0" w:color="auto"/>
      </w:divBdr>
    </w:div>
    <w:div w:id="844856647">
      <w:bodyDiv w:val="1"/>
      <w:marLeft w:val="0"/>
      <w:marRight w:val="0"/>
      <w:marTop w:val="0"/>
      <w:marBottom w:val="0"/>
      <w:divBdr>
        <w:top w:val="none" w:sz="0" w:space="0" w:color="auto"/>
        <w:left w:val="none" w:sz="0" w:space="0" w:color="auto"/>
        <w:bottom w:val="none" w:sz="0" w:space="0" w:color="auto"/>
        <w:right w:val="none" w:sz="0" w:space="0" w:color="auto"/>
      </w:divBdr>
    </w:div>
    <w:div w:id="846796254">
      <w:bodyDiv w:val="1"/>
      <w:marLeft w:val="0"/>
      <w:marRight w:val="0"/>
      <w:marTop w:val="0"/>
      <w:marBottom w:val="0"/>
      <w:divBdr>
        <w:top w:val="none" w:sz="0" w:space="0" w:color="auto"/>
        <w:left w:val="none" w:sz="0" w:space="0" w:color="auto"/>
        <w:bottom w:val="none" w:sz="0" w:space="0" w:color="auto"/>
        <w:right w:val="none" w:sz="0" w:space="0" w:color="auto"/>
      </w:divBdr>
    </w:div>
    <w:div w:id="872687695">
      <w:bodyDiv w:val="1"/>
      <w:marLeft w:val="0"/>
      <w:marRight w:val="0"/>
      <w:marTop w:val="0"/>
      <w:marBottom w:val="0"/>
      <w:divBdr>
        <w:top w:val="none" w:sz="0" w:space="0" w:color="auto"/>
        <w:left w:val="none" w:sz="0" w:space="0" w:color="auto"/>
        <w:bottom w:val="none" w:sz="0" w:space="0" w:color="auto"/>
        <w:right w:val="none" w:sz="0" w:space="0" w:color="auto"/>
      </w:divBdr>
    </w:div>
    <w:div w:id="874274391">
      <w:bodyDiv w:val="1"/>
      <w:marLeft w:val="0"/>
      <w:marRight w:val="0"/>
      <w:marTop w:val="0"/>
      <w:marBottom w:val="0"/>
      <w:divBdr>
        <w:top w:val="none" w:sz="0" w:space="0" w:color="auto"/>
        <w:left w:val="none" w:sz="0" w:space="0" w:color="auto"/>
        <w:bottom w:val="none" w:sz="0" w:space="0" w:color="auto"/>
        <w:right w:val="none" w:sz="0" w:space="0" w:color="auto"/>
      </w:divBdr>
    </w:div>
    <w:div w:id="878320741">
      <w:bodyDiv w:val="1"/>
      <w:marLeft w:val="0"/>
      <w:marRight w:val="0"/>
      <w:marTop w:val="0"/>
      <w:marBottom w:val="0"/>
      <w:divBdr>
        <w:top w:val="none" w:sz="0" w:space="0" w:color="auto"/>
        <w:left w:val="none" w:sz="0" w:space="0" w:color="auto"/>
        <w:bottom w:val="none" w:sz="0" w:space="0" w:color="auto"/>
        <w:right w:val="none" w:sz="0" w:space="0" w:color="auto"/>
      </w:divBdr>
    </w:div>
    <w:div w:id="881213879">
      <w:bodyDiv w:val="1"/>
      <w:marLeft w:val="0"/>
      <w:marRight w:val="0"/>
      <w:marTop w:val="0"/>
      <w:marBottom w:val="0"/>
      <w:divBdr>
        <w:top w:val="none" w:sz="0" w:space="0" w:color="auto"/>
        <w:left w:val="none" w:sz="0" w:space="0" w:color="auto"/>
        <w:bottom w:val="none" w:sz="0" w:space="0" w:color="auto"/>
        <w:right w:val="none" w:sz="0" w:space="0" w:color="auto"/>
      </w:divBdr>
    </w:div>
    <w:div w:id="884685086">
      <w:bodyDiv w:val="1"/>
      <w:marLeft w:val="0"/>
      <w:marRight w:val="0"/>
      <w:marTop w:val="0"/>
      <w:marBottom w:val="0"/>
      <w:divBdr>
        <w:top w:val="none" w:sz="0" w:space="0" w:color="auto"/>
        <w:left w:val="none" w:sz="0" w:space="0" w:color="auto"/>
        <w:bottom w:val="none" w:sz="0" w:space="0" w:color="auto"/>
        <w:right w:val="none" w:sz="0" w:space="0" w:color="auto"/>
      </w:divBdr>
    </w:div>
    <w:div w:id="892152811">
      <w:bodyDiv w:val="1"/>
      <w:marLeft w:val="0"/>
      <w:marRight w:val="0"/>
      <w:marTop w:val="0"/>
      <w:marBottom w:val="0"/>
      <w:divBdr>
        <w:top w:val="none" w:sz="0" w:space="0" w:color="auto"/>
        <w:left w:val="none" w:sz="0" w:space="0" w:color="auto"/>
        <w:bottom w:val="none" w:sz="0" w:space="0" w:color="auto"/>
        <w:right w:val="none" w:sz="0" w:space="0" w:color="auto"/>
      </w:divBdr>
    </w:div>
    <w:div w:id="892355406">
      <w:bodyDiv w:val="1"/>
      <w:marLeft w:val="0"/>
      <w:marRight w:val="0"/>
      <w:marTop w:val="0"/>
      <w:marBottom w:val="0"/>
      <w:divBdr>
        <w:top w:val="none" w:sz="0" w:space="0" w:color="auto"/>
        <w:left w:val="none" w:sz="0" w:space="0" w:color="auto"/>
        <w:bottom w:val="none" w:sz="0" w:space="0" w:color="auto"/>
        <w:right w:val="none" w:sz="0" w:space="0" w:color="auto"/>
      </w:divBdr>
    </w:div>
    <w:div w:id="896939751">
      <w:bodyDiv w:val="1"/>
      <w:marLeft w:val="0"/>
      <w:marRight w:val="0"/>
      <w:marTop w:val="0"/>
      <w:marBottom w:val="0"/>
      <w:divBdr>
        <w:top w:val="none" w:sz="0" w:space="0" w:color="auto"/>
        <w:left w:val="none" w:sz="0" w:space="0" w:color="auto"/>
        <w:bottom w:val="none" w:sz="0" w:space="0" w:color="auto"/>
        <w:right w:val="none" w:sz="0" w:space="0" w:color="auto"/>
      </w:divBdr>
      <w:divsChild>
        <w:div w:id="1798985832">
          <w:marLeft w:val="360"/>
          <w:marRight w:val="0"/>
          <w:marTop w:val="0"/>
          <w:marBottom w:val="0"/>
          <w:divBdr>
            <w:top w:val="none" w:sz="0" w:space="0" w:color="auto"/>
            <w:left w:val="none" w:sz="0" w:space="0" w:color="auto"/>
            <w:bottom w:val="none" w:sz="0" w:space="0" w:color="auto"/>
            <w:right w:val="none" w:sz="0" w:space="0" w:color="auto"/>
          </w:divBdr>
        </w:div>
        <w:div w:id="1854295687">
          <w:marLeft w:val="360"/>
          <w:marRight w:val="0"/>
          <w:marTop w:val="0"/>
          <w:marBottom w:val="0"/>
          <w:divBdr>
            <w:top w:val="none" w:sz="0" w:space="0" w:color="auto"/>
            <w:left w:val="none" w:sz="0" w:space="0" w:color="auto"/>
            <w:bottom w:val="none" w:sz="0" w:space="0" w:color="auto"/>
            <w:right w:val="none" w:sz="0" w:space="0" w:color="auto"/>
          </w:divBdr>
        </w:div>
      </w:divsChild>
    </w:div>
    <w:div w:id="897935687">
      <w:bodyDiv w:val="1"/>
      <w:marLeft w:val="0"/>
      <w:marRight w:val="0"/>
      <w:marTop w:val="0"/>
      <w:marBottom w:val="0"/>
      <w:divBdr>
        <w:top w:val="none" w:sz="0" w:space="0" w:color="auto"/>
        <w:left w:val="none" w:sz="0" w:space="0" w:color="auto"/>
        <w:bottom w:val="none" w:sz="0" w:space="0" w:color="auto"/>
        <w:right w:val="none" w:sz="0" w:space="0" w:color="auto"/>
      </w:divBdr>
    </w:div>
    <w:div w:id="898395477">
      <w:bodyDiv w:val="1"/>
      <w:marLeft w:val="0"/>
      <w:marRight w:val="0"/>
      <w:marTop w:val="0"/>
      <w:marBottom w:val="0"/>
      <w:divBdr>
        <w:top w:val="none" w:sz="0" w:space="0" w:color="auto"/>
        <w:left w:val="none" w:sz="0" w:space="0" w:color="auto"/>
        <w:bottom w:val="none" w:sz="0" w:space="0" w:color="auto"/>
        <w:right w:val="none" w:sz="0" w:space="0" w:color="auto"/>
      </w:divBdr>
    </w:div>
    <w:div w:id="904796814">
      <w:bodyDiv w:val="1"/>
      <w:marLeft w:val="0"/>
      <w:marRight w:val="0"/>
      <w:marTop w:val="0"/>
      <w:marBottom w:val="0"/>
      <w:divBdr>
        <w:top w:val="none" w:sz="0" w:space="0" w:color="auto"/>
        <w:left w:val="none" w:sz="0" w:space="0" w:color="auto"/>
        <w:bottom w:val="none" w:sz="0" w:space="0" w:color="auto"/>
        <w:right w:val="none" w:sz="0" w:space="0" w:color="auto"/>
      </w:divBdr>
    </w:div>
    <w:div w:id="933323589">
      <w:bodyDiv w:val="1"/>
      <w:marLeft w:val="0"/>
      <w:marRight w:val="0"/>
      <w:marTop w:val="0"/>
      <w:marBottom w:val="0"/>
      <w:divBdr>
        <w:top w:val="none" w:sz="0" w:space="0" w:color="auto"/>
        <w:left w:val="none" w:sz="0" w:space="0" w:color="auto"/>
        <w:bottom w:val="none" w:sz="0" w:space="0" w:color="auto"/>
        <w:right w:val="none" w:sz="0" w:space="0" w:color="auto"/>
      </w:divBdr>
    </w:div>
    <w:div w:id="936017142">
      <w:bodyDiv w:val="1"/>
      <w:marLeft w:val="0"/>
      <w:marRight w:val="0"/>
      <w:marTop w:val="0"/>
      <w:marBottom w:val="0"/>
      <w:divBdr>
        <w:top w:val="none" w:sz="0" w:space="0" w:color="auto"/>
        <w:left w:val="none" w:sz="0" w:space="0" w:color="auto"/>
        <w:bottom w:val="none" w:sz="0" w:space="0" w:color="auto"/>
        <w:right w:val="none" w:sz="0" w:space="0" w:color="auto"/>
      </w:divBdr>
    </w:div>
    <w:div w:id="944967426">
      <w:bodyDiv w:val="1"/>
      <w:marLeft w:val="0"/>
      <w:marRight w:val="0"/>
      <w:marTop w:val="0"/>
      <w:marBottom w:val="0"/>
      <w:divBdr>
        <w:top w:val="none" w:sz="0" w:space="0" w:color="auto"/>
        <w:left w:val="none" w:sz="0" w:space="0" w:color="auto"/>
        <w:bottom w:val="none" w:sz="0" w:space="0" w:color="auto"/>
        <w:right w:val="none" w:sz="0" w:space="0" w:color="auto"/>
      </w:divBdr>
    </w:div>
    <w:div w:id="946693856">
      <w:bodyDiv w:val="1"/>
      <w:marLeft w:val="0"/>
      <w:marRight w:val="0"/>
      <w:marTop w:val="0"/>
      <w:marBottom w:val="0"/>
      <w:divBdr>
        <w:top w:val="none" w:sz="0" w:space="0" w:color="auto"/>
        <w:left w:val="none" w:sz="0" w:space="0" w:color="auto"/>
        <w:bottom w:val="none" w:sz="0" w:space="0" w:color="auto"/>
        <w:right w:val="none" w:sz="0" w:space="0" w:color="auto"/>
      </w:divBdr>
    </w:div>
    <w:div w:id="947271296">
      <w:bodyDiv w:val="1"/>
      <w:marLeft w:val="0"/>
      <w:marRight w:val="0"/>
      <w:marTop w:val="0"/>
      <w:marBottom w:val="0"/>
      <w:divBdr>
        <w:top w:val="none" w:sz="0" w:space="0" w:color="auto"/>
        <w:left w:val="none" w:sz="0" w:space="0" w:color="auto"/>
        <w:bottom w:val="none" w:sz="0" w:space="0" w:color="auto"/>
        <w:right w:val="none" w:sz="0" w:space="0" w:color="auto"/>
      </w:divBdr>
    </w:div>
    <w:div w:id="952512559">
      <w:bodyDiv w:val="1"/>
      <w:marLeft w:val="0"/>
      <w:marRight w:val="0"/>
      <w:marTop w:val="0"/>
      <w:marBottom w:val="0"/>
      <w:divBdr>
        <w:top w:val="none" w:sz="0" w:space="0" w:color="auto"/>
        <w:left w:val="none" w:sz="0" w:space="0" w:color="auto"/>
        <w:bottom w:val="none" w:sz="0" w:space="0" w:color="auto"/>
        <w:right w:val="none" w:sz="0" w:space="0" w:color="auto"/>
      </w:divBdr>
    </w:div>
    <w:div w:id="954797288">
      <w:bodyDiv w:val="1"/>
      <w:marLeft w:val="0"/>
      <w:marRight w:val="0"/>
      <w:marTop w:val="0"/>
      <w:marBottom w:val="0"/>
      <w:divBdr>
        <w:top w:val="none" w:sz="0" w:space="0" w:color="auto"/>
        <w:left w:val="none" w:sz="0" w:space="0" w:color="auto"/>
        <w:bottom w:val="none" w:sz="0" w:space="0" w:color="auto"/>
        <w:right w:val="none" w:sz="0" w:space="0" w:color="auto"/>
      </w:divBdr>
    </w:div>
    <w:div w:id="956717960">
      <w:bodyDiv w:val="1"/>
      <w:marLeft w:val="0"/>
      <w:marRight w:val="0"/>
      <w:marTop w:val="0"/>
      <w:marBottom w:val="0"/>
      <w:divBdr>
        <w:top w:val="none" w:sz="0" w:space="0" w:color="auto"/>
        <w:left w:val="none" w:sz="0" w:space="0" w:color="auto"/>
        <w:bottom w:val="none" w:sz="0" w:space="0" w:color="auto"/>
        <w:right w:val="none" w:sz="0" w:space="0" w:color="auto"/>
      </w:divBdr>
    </w:div>
    <w:div w:id="969171191">
      <w:bodyDiv w:val="1"/>
      <w:marLeft w:val="0"/>
      <w:marRight w:val="0"/>
      <w:marTop w:val="0"/>
      <w:marBottom w:val="0"/>
      <w:divBdr>
        <w:top w:val="none" w:sz="0" w:space="0" w:color="auto"/>
        <w:left w:val="none" w:sz="0" w:space="0" w:color="auto"/>
        <w:bottom w:val="none" w:sz="0" w:space="0" w:color="auto"/>
        <w:right w:val="none" w:sz="0" w:space="0" w:color="auto"/>
      </w:divBdr>
    </w:div>
    <w:div w:id="970016965">
      <w:bodyDiv w:val="1"/>
      <w:marLeft w:val="0"/>
      <w:marRight w:val="0"/>
      <w:marTop w:val="0"/>
      <w:marBottom w:val="0"/>
      <w:divBdr>
        <w:top w:val="none" w:sz="0" w:space="0" w:color="auto"/>
        <w:left w:val="none" w:sz="0" w:space="0" w:color="auto"/>
        <w:bottom w:val="none" w:sz="0" w:space="0" w:color="auto"/>
        <w:right w:val="none" w:sz="0" w:space="0" w:color="auto"/>
      </w:divBdr>
      <w:divsChild>
        <w:div w:id="585649516">
          <w:marLeft w:val="274"/>
          <w:marRight w:val="0"/>
          <w:marTop w:val="0"/>
          <w:marBottom w:val="0"/>
          <w:divBdr>
            <w:top w:val="none" w:sz="0" w:space="0" w:color="auto"/>
            <w:left w:val="none" w:sz="0" w:space="0" w:color="auto"/>
            <w:bottom w:val="none" w:sz="0" w:space="0" w:color="auto"/>
            <w:right w:val="none" w:sz="0" w:space="0" w:color="auto"/>
          </w:divBdr>
        </w:div>
        <w:div w:id="696933321">
          <w:marLeft w:val="274"/>
          <w:marRight w:val="0"/>
          <w:marTop w:val="0"/>
          <w:marBottom w:val="0"/>
          <w:divBdr>
            <w:top w:val="none" w:sz="0" w:space="0" w:color="auto"/>
            <w:left w:val="none" w:sz="0" w:space="0" w:color="auto"/>
            <w:bottom w:val="none" w:sz="0" w:space="0" w:color="auto"/>
            <w:right w:val="none" w:sz="0" w:space="0" w:color="auto"/>
          </w:divBdr>
        </w:div>
        <w:div w:id="1875463203">
          <w:marLeft w:val="274"/>
          <w:marRight w:val="0"/>
          <w:marTop w:val="0"/>
          <w:marBottom w:val="0"/>
          <w:divBdr>
            <w:top w:val="none" w:sz="0" w:space="0" w:color="auto"/>
            <w:left w:val="none" w:sz="0" w:space="0" w:color="auto"/>
            <w:bottom w:val="none" w:sz="0" w:space="0" w:color="auto"/>
            <w:right w:val="none" w:sz="0" w:space="0" w:color="auto"/>
          </w:divBdr>
        </w:div>
        <w:div w:id="1120878951">
          <w:marLeft w:val="274"/>
          <w:marRight w:val="0"/>
          <w:marTop w:val="0"/>
          <w:marBottom w:val="0"/>
          <w:divBdr>
            <w:top w:val="none" w:sz="0" w:space="0" w:color="auto"/>
            <w:left w:val="none" w:sz="0" w:space="0" w:color="auto"/>
            <w:bottom w:val="none" w:sz="0" w:space="0" w:color="auto"/>
            <w:right w:val="none" w:sz="0" w:space="0" w:color="auto"/>
          </w:divBdr>
        </w:div>
      </w:divsChild>
    </w:div>
    <w:div w:id="990255958">
      <w:bodyDiv w:val="1"/>
      <w:marLeft w:val="0"/>
      <w:marRight w:val="0"/>
      <w:marTop w:val="0"/>
      <w:marBottom w:val="0"/>
      <w:divBdr>
        <w:top w:val="none" w:sz="0" w:space="0" w:color="auto"/>
        <w:left w:val="none" w:sz="0" w:space="0" w:color="auto"/>
        <w:bottom w:val="none" w:sz="0" w:space="0" w:color="auto"/>
        <w:right w:val="none" w:sz="0" w:space="0" w:color="auto"/>
      </w:divBdr>
    </w:div>
    <w:div w:id="992218016">
      <w:bodyDiv w:val="1"/>
      <w:marLeft w:val="0"/>
      <w:marRight w:val="0"/>
      <w:marTop w:val="0"/>
      <w:marBottom w:val="0"/>
      <w:divBdr>
        <w:top w:val="none" w:sz="0" w:space="0" w:color="auto"/>
        <w:left w:val="none" w:sz="0" w:space="0" w:color="auto"/>
        <w:bottom w:val="none" w:sz="0" w:space="0" w:color="auto"/>
        <w:right w:val="none" w:sz="0" w:space="0" w:color="auto"/>
      </w:divBdr>
      <w:divsChild>
        <w:div w:id="1427993148">
          <w:marLeft w:val="374"/>
          <w:marRight w:val="0"/>
          <w:marTop w:val="0"/>
          <w:marBottom w:val="0"/>
          <w:divBdr>
            <w:top w:val="none" w:sz="0" w:space="0" w:color="auto"/>
            <w:left w:val="none" w:sz="0" w:space="0" w:color="auto"/>
            <w:bottom w:val="none" w:sz="0" w:space="0" w:color="auto"/>
            <w:right w:val="none" w:sz="0" w:space="0" w:color="auto"/>
          </w:divBdr>
        </w:div>
        <w:div w:id="1942179715">
          <w:marLeft w:val="374"/>
          <w:marRight w:val="0"/>
          <w:marTop w:val="0"/>
          <w:marBottom w:val="0"/>
          <w:divBdr>
            <w:top w:val="none" w:sz="0" w:space="0" w:color="auto"/>
            <w:left w:val="none" w:sz="0" w:space="0" w:color="auto"/>
            <w:bottom w:val="none" w:sz="0" w:space="0" w:color="auto"/>
            <w:right w:val="none" w:sz="0" w:space="0" w:color="auto"/>
          </w:divBdr>
        </w:div>
        <w:div w:id="1048721926">
          <w:marLeft w:val="374"/>
          <w:marRight w:val="0"/>
          <w:marTop w:val="0"/>
          <w:marBottom w:val="0"/>
          <w:divBdr>
            <w:top w:val="none" w:sz="0" w:space="0" w:color="auto"/>
            <w:left w:val="none" w:sz="0" w:space="0" w:color="auto"/>
            <w:bottom w:val="none" w:sz="0" w:space="0" w:color="auto"/>
            <w:right w:val="none" w:sz="0" w:space="0" w:color="auto"/>
          </w:divBdr>
        </w:div>
        <w:div w:id="534345986">
          <w:marLeft w:val="374"/>
          <w:marRight w:val="0"/>
          <w:marTop w:val="0"/>
          <w:marBottom w:val="0"/>
          <w:divBdr>
            <w:top w:val="none" w:sz="0" w:space="0" w:color="auto"/>
            <w:left w:val="none" w:sz="0" w:space="0" w:color="auto"/>
            <w:bottom w:val="none" w:sz="0" w:space="0" w:color="auto"/>
            <w:right w:val="none" w:sz="0" w:space="0" w:color="auto"/>
          </w:divBdr>
        </w:div>
        <w:div w:id="1659308094">
          <w:marLeft w:val="374"/>
          <w:marRight w:val="0"/>
          <w:marTop w:val="0"/>
          <w:marBottom w:val="0"/>
          <w:divBdr>
            <w:top w:val="none" w:sz="0" w:space="0" w:color="auto"/>
            <w:left w:val="none" w:sz="0" w:space="0" w:color="auto"/>
            <w:bottom w:val="none" w:sz="0" w:space="0" w:color="auto"/>
            <w:right w:val="none" w:sz="0" w:space="0" w:color="auto"/>
          </w:divBdr>
        </w:div>
        <w:div w:id="1195843498">
          <w:marLeft w:val="374"/>
          <w:marRight w:val="0"/>
          <w:marTop w:val="0"/>
          <w:marBottom w:val="0"/>
          <w:divBdr>
            <w:top w:val="none" w:sz="0" w:space="0" w:color="auto"/>
            <w:left w:val="none" w:sz="0" w:space="0" w:color="auto"/>
            <w:bottom w:val="none" w:sz="0" w:space="0" w:color="auto"/>
            <w:right w:val="none" w:sz="0" w:space="0" w:color="auto"/>
          </w:divBdr>
        </w:div>
      </w:divsChild>
    </w:div>
    <w:div w:id="997877980">
      <w:bodyDiv w:val="1"/>
      <w:marLeft w:val="0"/>
      <w:marRight w:val="0"/>
      <w:marTop w:val="0"/>
      <w:marBottom w:val="0"/>
      <w:divBdr>
        <w:top w:val="none" w:sz="0" w:space="0" w:color="auto"/>
        <w:left w:val="none" w:sz="0" w:space="0" w:color="auto"/>
        <w:bottom w:val="none" w:sz="0" w:space="0" w:color="auto"/>
        <w:right w:val="none" w:sz="0" w:space="0" w:color="auto"/>
      </w:divBdr>
    </w:div>
    <w:div w:id="1000499440">
      <w:bodyDiv w:val="1"/>
      <w:marLeft w:val="0"/>
      <w:marRight w:val="0"/>
      <w:marTop w:val="0"/>
      <w:marBottom w:val="0"/>
      <w:divBdr>
        <w:top w:val="none" w:sz="0" w:space="0" w:color="auto"/>
        <w:left w:val="none" w:sz="0" w:space="0" w:color="auto"/>
        <w:bottom w:val="none" w:sz="0" w:space="0" w:color="auto"/>
        <w:right w:val="none" w:sz="0" w:space="0" w:color="auto"/>
      </w:divBdr>
    </w:div>
    <w:div w:id="1000546664">
      <w:bodyDiv w:val="1"/>
      <w:marLeft w:val="0"/>
      <w:marRight w:val="0"/>
      <w:marTop w:val="0"/>
      <w:marBottom w:val="0"/>
      <w:divBdr>
        <w:top w:val="none" w:sz="0" w:space="0" w:color="auto"/>
        <w:left w:val="none" w:sz="0" w:space="0" w:color="auto"/>
        <w:bottom w:val="none" w:sz="0" w:space="0" w:color="auto"/>
        <w:right w:val="none" w:sz="0" w:space="0" w:color="auto"/>
      </w:divBdr>
    </w:div>
    <w:div w:id="1015493974">
      <w:bodyDiv w:val="1"/>
      <w:marLeft w:val="0"/>
      <w:marRight w:val="0"/>
      <w:marTop w:val="0"/>
      <w:marBottom w:val="0"/>
      <w:divBdr>
        <w:top w:val="none" w:sz="0" w:space="0" w:color="auto"/>
        <w:left w:val="none" w:sz="0" w:space="0" w:color="auto"/>
        <w:bottom w:val="none" w:sz="0" w:space="0" w:color="auto"/>
        <w:right w:val="none" w:sz="0" w:space="0" w:color="auto"/>
      </w:divBdr>
    </w:div>
    <w:div w:id="1031800290">
      <w:bodyDiv w:val="1"/>
      <w:marLeft w:val="0"/>
      <w:marRight w:val="0"/>
      <w:marTop w:val="0"/>
      <w:marBottom w:val="0"/>
      <w:divBdr>
        <w:top w:val="none" w:sz="0" w:space="0" w:color="auto"/>
        <w:left w:val="none" w:sz="0" w:space="0" w:color="auto"/>
        <w:bottom w:val="none" w:sz="0" w:space="0" w:color="auto"/>
        <w:right w:val="none" w:sz="0" w:space="0" w:color="auto"/>
      </w:divBdr>
    </w:div>
    <w:div w:id="1033309502">
      <w:bodyDiv w:val="1"/>
      <w:marLeft w:val="0"/>
      <w:marRight w:val="0"/>
      <w:marTop w:val="0"/>
      <w:marBottom w:val="0"/>
      <w:divBdr>
        <w:top w:val="none" w:sz="0" w:space="0" w:color="auto"/>
        <w:left w:val="none" w:sz="0" w:space="0" w:color="auto"/>
        <w:bottom w:val="none" w:sz="0" w:space="0" w:color="auto"/>
        <w:right w:val="none" w:sz="0" w:space="0" w:color="auto"/>
      </w:divBdr>
    </w:div>
    <w:div w:id="1044209013">
      <w:bodyDiv w:val="1"/>
      <w:marLeft w:val="0"/>
      <w:marRight w:val="0"/>
      <w:marTop w:val="0"/>
      <w:marBottom w:val="0"/>
      <w:divBdr>
        <w:top w:val="none" w:sz="0" w:space="0" w:color="auto"/>
        <w:left w:val="none" w:sz="0" w:space="0" w:color="auto"/>
        <w:bottom w:val="none" w:sz="0" w:space="0" w:color="auto"/>
        <w:right w:val="none" w:sz="0" w:space="0" w:color="auto"/>
      </w:divBdr>
    </w:div>
    <w:div w:id="1044717149">
      <w:bodyDiv w:val="1"/>
      <w:marLeft w:val="0"/>
      <w:marRight w:val="0"/>
      <w:marTop w:val="0"/>
      <w:marBottom w:val="0"/>
      <w:divBdr>
        <w:top w:val="none" w:sz="0" w:space="0" w:color="auto"/>
        <w:left w:val="none" w:sz="0" w:space="0" w:color="auto"/>
        <w:bottom w:val="none" w:sz="0" w:space="0" w:color="auto"/>
        <w:right w:val="none" w:sz="0" w:space="0" w:color="auto"/>
      </w:divBdr>
    </w:div>
    <w:div w:id="1045371316">
      <w:bodyDiv w:val="1"/>
      <w:marLeft w:val="0"/>
      <w:marRight w:val="0"/>
      <w:marTop w:val="0"/>
      <w:marBottom w:val="0"/>
      <w:divBdr>
        <w:top w:val="none" w:sz="0" w:space="0" w:color="auto"/>
        <w:left w:val="none" w:sz="0" w:space="0" w:color="auto"/>
        <w:bottom w:val="none" w:sz="0" w:space="0" w:color="auto"/>
        <w:right w:val="none" w:sz="0" w:space="0" w:color="auto"/>
      </w:divBdr>
    </w:div>
    <w:div w:id="1051416974">
      <w:bodyDiv w:val="1"/>
      <w:marLeft w:val="0"/>
      <w:marRight w:val="0"/>
      <w:marTop w:val="0"/>
      <w:marBottom w:val="0"/>
      <w:divBdr>
        <w:top w:val="none" w:sz="0" w:space="0" w:color="auto"/>
        <w:left w:val="none" w:sz="0" w:space="0" w:color="auto"/>
        <w:bottom w:val="none" w:sz="0" w:space="0" w:color="auto"/>
        <w:right w:val="none" w:sz="0" w:space="0" w:color="auto"/>
      </w:divBdr>
      <w:divsChild>
        <w:div w:id="1738622923">
          <w:marLeft w:val="274"/>
          <w:marRight w:val="0"/>
          <w:marTop w:val="0"/>
          <w:marBottom w:val="0"/>
          <w:divBdr>
            <w:top w:val="none" w:sz="0" w:space="0" w:color="auto"/>
            <w:left w:val="none" w:sz="0" w:space="0" w:color="auto"/>
            <w:bottom w:val="none" w:sz="0" w:space="0" w:color="auto"/>
            <w:right w:val="none" w:sz="0" w:space="0" w:color="auto"/>
          </w:divBdr>
        </w:div>
        <w:div w:id="1198928935">
          <w:marLeft w:val="360"/>
          <w:marRight w:val="0"/>
          <w:marTop w:val="0"/>
          <w:marBottom w:val="0"/>
          <w:divBdr>
            <w:top w:val="none" w:sz="0" w:space="0" w:color="auto"/>
            <w:left w:val="none" w:sz="0" w:space="0" w:color="auto"/>
            <w:bottom w:val="none" w:sz="0" w:space="0" w:color="auto"/>
            <w:right w:val="none" w:sz="0" w:space="0" w:color="auto"/>
          </w:divBdr>
        </w:div>
        <w:div w:id="592709219">
          <w:marLeft w:val="360"/>
          <w:marRight w:val="0"/>
          <w:marTop w:val="0"/>
          <w:marBottom w:val="0"/>
          <w:divBdr>
            <w:top w:val="none" w:sz="0" w:space="0" w:color="auto"/>
            <w:left w:val="none" w:sz="0" w:space="0" w:color="auto"/>
            <w:bottom w:val="none" w:sz="0" w:space="0" w:color="auto"/>
            <w:right w:val="none" w:sz="0" w:space="0" w:color="auto"/>
          </w:divBdr>
        </w:div>
        <w:div w:id="1213155654">
          <w:marLeft w:val="360"/>
          <w:marRight w:val="0"/>
          <w:marTop w:val="0"/>
          <w:marBottom w:val="0"/>
          <w:divBdr>
            <w:top w:val="none" w:sz="0" w:space="0" w:color="auto"/>
            <w:left w:val="none" w:sz="0" w:space="0" w:color="auto"/>
            <w:bottom w:val="none" w:sz="0" w:space="0" w:color="auto"/>
            <w:right w:val="none" w:sz="0" w:space="0" w:color="auto"/>
          </w:divBdr>
        </w:div>
        <w:div w:id="489756482">
          <w:marLeft w:val="360"/>
          <w:marRight w:val="0"/>
          <w:marTop w:val="0"/>
          <w:marBottom w:val="0"/>
          <w:divBdr>
            <w:top w:val="none" w:sz="0" w:space="0" w:color="auto"/>
            <w:left w:val="none" w:sz="0" w:space="0" w:color="auto"/>
            <w:bottom w:val="none" w:sz="0" w:space="0" w:color="auto"/>
            <w:right w:val="none" w:sz="0" w:space="0" w:color="auto"/>
          </w:divBdr>
        </w:div>
      </w:divsChild>
    </w:div>
    <w:div w:id="1062142512">
      <w:bodyDiv w:val="1"/>
      <w:marLeft w:val="0"/>
      <w:marRight w:val="0"/>
      <w:marTop w:val="0"/>
      <w:marBottom w:val="0"/>
      <w:divBdr>
        <w:top w:val="none" w:sz="0" w:space="0" w:color="auto"/>
        <w:left w:val="none" w:sz="0" w:space="0" w:color="auto"/>
        <w:bottom w:val="none" w:sz="0" w:space="0" w:color="auto"/>
        <w:right w:val="none" w:sz="0" w:space="0" w:color="auto"/>
      </w:divBdr>
    </w:div>
    <w:div w:id="1066604730">
      <w:bodyDiv w:val="1"/>
      <w:marLeft w:val="0"/>
      <w:marRight w:val="0"/>
      <w:marTop w:val="0"/>
      <w:marBottom w:val="0"/>
      <w:divBdr>
        <w:top w:val="none" w:sz="0" w:space="0" w:color="auto"/>
        <w:left w:val="none" w:sz="0" w:space="0" w:color="auto"/>
        <w:bottom w:val="none" w:sz="0" w:space="0" w:color="auto"/>
        <w:right w:val="none" w:sz="0" w:space="0" w:color="auto"/>
      </w:divBdr>
    </w:div>
    <w:div w:id="1069185165">
      <w:bodyDiv w:val="1"/>
      <w:marLeft w:val="0"/>
      <w:marRight w:val="0"/>
      <w:marTop w:val="0"/>
      <w:marBottom w:val="0"/>
      <w:divBdr>
        <w:top w:val="none" w:sz="0" w:space="0" w:color="auto"/>
        <w:left w:val="none" w:sz="0" w:space="0" w:color="auto"/>
        <w:bottom w:val="none" w:sz="0" w:space="0" w:color="auto"/>
        <w:right w:val="none" w:sz="0" w:space="0" w:color="auto"/>
      </w:divBdr>
      <w:divsChild>
        <w:div w:id="477570670">
          <w:marLeft w:val="446"/>
          <w:marRight w:val="0"/>
          <w:marTop w:val="0"/>
          <w:marBottom w:val="0"/>
          <w:divBdr>
            <w:top w:val="none" w:sz="0" w:space="0" w:color="auto"/>
            <w:left w:val="none" w:sz="0" w:space="0" w:color="auto"/>
            <w:bottom w:val="none" w:sz="0" w:space="0" w:color="auto"/>
            <w:right w:val="none" w:sz="0" w:space="0" w:color="auto"/>
          </w:divBdr>
        </w:div>
        <w:div w:id="1691028030">
          <w:marLeft w:val="720"/>
          <w:marRight w:val="0"/>
          <w:marTop w:val="0"/>
          <w:marBottom w:val="0"/>
          <w:divBdr>
            <w:top w:val="none" w:sz="0" w:space="0" w:color="auto"/>
            <w:left w:val="none" w:sz="0" w:space="0" w:color="auto"/>
            <w:bottom w:val="none" w:sz="0" w:space="0" w:color="auto"/>
            <w:right w:val="none" w:sz="0" w:space="0" w:color="auto"/>
          </w:divBdr>
        </w:div>
        <w:div w:id="1958557922">
          <w:marLeft w:val="720"/>
          <w:marRight w:val="0"/>
          <w:marTop w:val="0"/>
          <w:marBottom w:val="0"/>
          <w:divBdr>
            <w:top w:val="none" w:sz="0" w:space="0" w:color="auto"/>
            <w:left w:val="none" w:sz="0" w:space="0" w:color="auto"/>
            <w:bottom w:val="none" w:sz="0" w:space="0" w:color="auto"/>
            <w:right w:val="none" w:sz="0" w:space="0" w:color="auto"/>
          </w:divBdr>
        </w:div>
      </w:divsChild>
    </w:div>
    <w:div w:id="1069497176">
      <w:bodyDiv w:val="1"/>
      <w:marLeft w:val="0"/>
      <w:marRight w:val="0"/>
      <w:marTop w:val="0"/>
      <w:marBottom w:val="0"/>
      <w:divBdr>
        <w:top w:val="none" w:sz="0" w:space="0" w:color="auto"/>
        <w:left w:val="none" w:sz="0" w:space="0" w:color="auto"/>
        <w:bottom w:val="none" w:sz="0" w:space="0" w:color="auto"/>
        <w:right w:val="none" w:sz="0" w:space="0" w:color="auto"/>
      </w:divBdr>
    </w:div>
    <w:div w:id="1071275309">
      <w:bodyDiv w:val="1"/>
      <w:marLeft w:val="0"/>
      <w:marRight w:val="0"/>
      <w:marTop w:val="0"/>
      <w:marBottom w:val="0"/>
      <w:divBdr>
        <w:top w:val="none" w:sz="0" w:space="0" w:color="auto"/>
        <w:left w:val="none" w:sz="0" w:space="0" w:color="auto"/>
        <w:bottom w:val="none" w:sz="0" w:space="0" w:color="auto"/>
        <w:right w:val="none" w:sz="0" w:space="0" w:color="auto"/>
      </w:divBdr>
    </w:div>
    <w:div w:id="1081173168">
      <w:bodyDiv w:val="1"/>
      <w:marLeft w:val="0"/>
      <w:marRight w:val="0"/>
      <w:marTop w:val="0"/>
      <w:marBottom w:val="0"/>
      <w:divBdr>
        <w:top w:val="none" w:sz="0" w:space="0" w:color="auto"/>
        <w:left w:val="none" w:sz="0" w:space="0" w:color="auto"/>
        <w:bottom w:val="none" w:sz="0" w:space="0" w:color="auto"/>
        <w:right w:val="none" w:sz="0" w:space="0" w:color="auto"/>
      </w:divBdr>
    </w:div>
    <w:div w:id="1091656377">
      <w:bodyDiv w:val="1"/>
      <w:marLeft w:val="0"/>
      <w:marRight w:val="0"/>
      <w:marTop w:val="0"/>
      <w:marBottom w:val="0"/>
      <w:divBdr>
        <w:top w:val="none" w:sz="0" w:space="0" w:color="auto"/>
        <w:left w:val="none" w:sz="0" w:space="0" w:color="auto"/>
        <w:bottom w:val="none" w:sz="0" w:space="0" w:color="auto"/>
        <w:right w:val="none" w:sz="0" w:space="0" w:color="auto"/>
      </w:divBdr>
    </w:div>
    <w:div w:id="1092355051">
      <w:bodyDiv w:val="1"/>
      <w:marLeft w:val="0"/>
      <w:marRight w:val="0"/>
      <w:marTop w:val="0"/>
      <w:marBottom w:val="0"/>
      <w:divBdr>
        <w:top w:val="none" w:sz="0" w:space="0" w:color="auto"/>
        <w:left w:val="none" w:sz="0" w:space="0" w:color="auto"/>
        <w:bottom w:val="none" w:sz="0" w:space="0" w:color="auto"/>
        <w:right w:val="none" w:sz="0" w:space="0" w:color="auto"/>
      </w:divBdr>
      <w:divsChild>
        <w:div w:id="1765178195">
          <w:marLeft w:val="274"/>
          <w:marRight w:val="0"/>
          <w:marTop w:val="0"/>
          <w:marBottom w:val="0"/>
          <w:divBdr>
            <w:top w:val="none" w:sz="0" w:space="0" w:color="auto"/>
            <w:left w:val="none" w:sz="0" w:space="0" w:color="auto"/>
            <w:bottom w:val="none" w:sz="0" w:space="0" w:color="auto"/>
            <w:right w:val="none" w:sz="0" w:space="0" w:color="auto"/>
          </w:divBdr>
        </w:div>
        <w:div w:id="1527329642">
          <w:marLeft w:val="274"/>
          <w:marRight w:val="0"/>
          <w:marTop w:val="0"/>
          <w:marBottom w:val="0"/>
          <w:divBdr>
            <w:top w:val="none" w:sz="0" w:space="0" w:color="auto"/>
            <w:left w:val="none" w:sz="0" w:space="0" w:color="auto"/>
            <w:bottom w:val="none" w:sz="0" w:space="0" w:color="auto"/>
            <w:right w:val="none" w:sz="0" w:space="0" w:color="auto"/>
          </w:divBdr>
        </w:div>
        <w:div w:id="87428971">
          <w:marLeft w:val="274"/>
          <w:marRight w:val="0"/>
          <w:marTop w:val="0"/>
          <w:marBottom w:val="0"/>
          <w:divBdr>
            <w:top w:val="none" w:sz="0" w:space="0" w:color="auto"/>
            <w:left w:val="none" w:sz="0" w:space="0" w:color="auto"/>
            <w:bottom w:val="none" w:sz="0" w:space="0" w:color="auto"/>
            <w:right w:val="none" w:sz="0" w:space="0" w:color="auto"/>
          </w:divBdr>
        </w:div>
        <w:div w:id="829176875">
          <w:marLeft w:val="360"/>
          <w:marRight w:val="0"/>
          <w:marTop w:val="0"/>
          <w:marBottom w:val="0"/>
          <w:divBdr>
            <w:top w:val="none" w:sz="0" w:space="0" w:color="auto"/>
            <w:left w:val="none" w:sz="0" w:space="0" w:color="auto"/>
            <w:bottom w:val="none" w:sz="0" w:space="0" w:color="auto"/>
            <w:right w:val="none" w:sz="0" w:space="0" w:color="auto"/>
          </w:divBdr>
        </w:div>
        <w:div w:id="1454210099">
          <w:marLeft w:val="360"/>
          <w:marRight w:val="0"/>
          <w:marTop w:val="0"/>
          <w:marBottom w:val="0"/>
          <w:divBdr>
            <w:top w:val="none" w:sz="0" w:space="0" w:color="auto"/>
            <w:left w:val="none" w:sz="0" w:space="0" w:color="auto"/>
            <w:bottom w:val="none" w:sz="0" w:space="0" w:color="auto"/>
            <w:right w:val="none" w:sz="0" w:space="0" w:color="auto"/>
          </w:divBdr>
        </w:div>
        <w:div w:id="426925379">
          <w:marLeft w:val="360"/>
          <w:marRight w:val="0"/>
          <w:marTop w:val="0"/>
          <w:marBottom w:val="0"/>
          <w:divBdr>
            <w:top w:val="none" w:sz="0" w:space="0" w:color="auto"/>
            <w:left w:val="none" w:sz="0" w:space="0" w:color="auto"/>
            <w:bottom w:val="none" w:sz="0" w:space="0" w:color="auto"/>
            <w:right w:val="none" w:sz="0" w:space="0" w:color="auto"/>
          </w:divBdr>
        </w:div>
        <w:div w:id="1962373079">
          <w:marLeft w:val="360"/>
          <w:marRight w:val="0"/>
          <w:marTop w:val="0"/>
          <w:marBottom w:val="0"/>
          <w:divBdr>
            <w:top w:val="none" w:sz="0" w:space="0" w:color="auto"/>
            <w:left w:val="none" w:sz="0" w:space="0" w:color="auto"/>
            <w:bottom w:val="none" w:sz="0" w:space="0" w:color="auto"/>
            <w:right w:val="none" w:sz="0" w:space="0" w:color="auto"/>
          </w:divBdr>
        </w:div>
      </w:divsChild>
    </w:div>
    <w:div w:id="1097604447">
      <w:bodyDiv w:val="1"/>
      <w:marLeft w:val="0"/>
      <w:marRight w:val="0"/>
      <w:marTop w:val="0"/>
      <w:marBottom w:val="0"/>
      <w:divBdr>
        <w:top w:val="none" w:sz="0" w:space="0" w:color="auto"/>
        <w:left w:val="none" w:sz="0" w:space="0" w:color="auto"/>
        <w:bottom w:val="none" w:sz="0" w:space="0" w:color="auto"/>
        <w:right w:val="none" w:sz="0" w:space="0" w:color="auto"/>
      </w:divBdr>
    </w:div>
    <w:div w:id="1099721582">
      <w:bodyDiv w:val="1"/>
      <w:marLeft w:val="0"/>
      <w:marRight w:val="0"/>
      <w:marTop w:val="0"/>
      <w:marBottom w:val="0"/>
      <w:divBdr>
        <w:top w:val="none" w:sz="0" w:space="0" w:color="auto"/>
        <w:left w:val="none" w:sz="0" w:space="0" w:color="auto"/>
        <w:bottom w:val="none" w:sz="0" w:space="0" w:color="auto"/>
        <w:right w:val="none" w:sz="0" w:space="0" w:color="auto"/>
      </w:divBdr>
    </w:div>
    <w:div w:id="1100564256">
      <w:bodyDiv w:val="1"/>
      <w:marLeft w:val="0"/>
      <w:marRight w:val="0"/>
      <w:marTop w:val="0"/>
      <w:marBottom w:val="0"/>
      <w:divBdr>
        <w:top w:val="none" w:sz="0" w:space="0" w:color="auto"/>
        <w:left w:val="none" w:sz="0" w:space="0" w:color="auto"/>
        <w:bottom w:val="none" w:sz="0" w:space="0" w:color="auto"/>
        <w:right w:val="none" w:sz="0" w:space="0" w:color="auto"/>
      </w:divBdr>
    </w:div>
    <w:div w:id="1110474531">
      <w:bodyDiv w:val="1"/>
      <w:marLeft w:val="0"/>
      <w:marRight w:val="0"/>
      <w:marTop w:val="0"/>
      <w:marBottom w:val="0"/>
      <w:divBdr>
        <w:top w:val="none" w:sz="0" w:space="0" w:color="auto"/>
        <w:left w:val="none" w:sz="0" w:space="0" w:color="auto"/>
        <w:bottom w:val="none" w:sz="0" w:space="0" w:color="auto"/>
        <w:right w:val="none" w:sz="0" w:space="0" w:color="auto"/>
      </w:divBdr>
    </w:div>
    <w:div w:id="1112019331">
      <w:bodyDiv w:val="1"/>
      <w:marLeft w:val="0"/>
      <w:marRight w:val="0"/>
      <w:marTop w:val="0"/>
      <w:marBottom w:val="0"/>
      <w:divBdr>
        <w:top w:val="none" w:sz="0" w:space="0" w:color="auto"/>
        <w:left w:val="none" w:sz="0" w:space="0" w:color="auto"/>
        <w:bottom w:val="none" w:sz="0" w:space="0" w:color="auto"/>
        <w:right w:val="none" w:sz="0" w:space="0" w:color="auto"/>
      </w:divBdr>
    </w:div>
    <w:div w:id="1116220711">
      <w:bodyDiv w:val="1"/>
      <w:marLeft w:val="0"/>
      <w:marRight w:val="0"/>
      <w:marTop w:val="0"/>
      <w:marBottom w:val="0"/>
      <w:divBdr>
        <w:top w:val="none" w:sz="0" w:space="0" w:color="auto"/>
        <w:left w:val="none" w:sz="0" w:space="0" w:color="auto"/>
        <w:bottom w:val="none" w:sz="0" w:space="0" w:color="auto"/>
        <w:right w:val="none" w:sz="0" w:space="0" w:color="auto"/>
      </w:divBdr>
    </w:div>
    <w:div w:id="1126893949">
      <w:bodyDiv w:val="1"/>
      <w:marLeft w:val="0"/>
      <w:marRight w:val="0"/>
      <w:marTop w:val="0"/>
      <w:marBottom w:val="0"/>
      <w:divBdr>
        <w:top w:val="none" w:sz="0" w:space="0" w:color="auto"/>
        <w:left w:val="none" w:sz="0" w:space="0" w:color="auto"/>
        <w:bottom w:val="none" w:sz="0" w:space="0" w:color="auto"/>
        <w:right w:val="none" w:sz="0" w:space="0" w:color="auto"/>
      </w:divBdr>
    </w:div>
    <w:div w:id="1127235202">
      <w:bodyDiv w:val="1"/>
      <w:marLeft w:val="0"/>
      <w:marRight w:val="0"/>
      <w:marTop w:val="0"/>
      <w:marBottom w:val="0"/>
      <w:divBdr>
        <w:top w:val="none" w:sz="0" w:space="0" w:color="auto"/>
        <w:left w:val="none" w:sz="0" w:space="0" w:color="auto"/>
        <w:bottom w:val="none" w:sz="0" w:space="0" w:color="auto"/>
        <w:right w:val="none" w:sz="0" w:space="0" w:color="auto"/>
      </w:divBdr>
    </w:div>
    <w:div w:id="1131442372">
      <w:bodyDiv w:val="1"/>
      <w:marLeft w:val="0"/>
      <w:marRight w:val="0"/>
      <w:marTop w:val="0"/>
      <w:marBottom w:val="0"/>
      <w:divBdr>
        <w:top w:val="none" w:sz="0" w:space="0" w:color="auto"/>
        <w:left w:val="none" w:sz="0" w:space="0" w:color="auto"/>
        <w:bottom w:val="none" w:sz="0" w:space="0" w:color="auto"/>
        <w:right w:val="none" w:sz="0" w:space="0" w:color="auto"/>
      </w:divBdr>
    </w:div>
    <w:div w:id="1135871726">
      <w:bodyDiv w:val="1"/>
      <w:marLeft w:val="0"/>
      <w:marRight w:val="0"/>
      <w:marTop w:val="0"/>
      <w:marBottom w:val="0"/>
      <w:divBdr>
        <w:top w:val="none" w:sz="0" w:space="0" w:color="auto"/>
        <w:left w:val="none" w:sz="0" w:space="0" w:color="auto"/>
        <w:bottom w:val="none" w:sz="0" w:space="0" w:color="auto"/>
        <w:right w:val="none" w:sz="0" w:space="0" w:color="auto"/>
      </w:divBdr>
    </w:div>
    <w:div w:id="1158033008">
      <w:bodyDiv w:val="1"/>
      <w:marLeft w:val="0"/>
      <w:marRight w:val="0"/>
      <w:marTop w:val="0"/>
      <w:marBottom w:val="0"/>
      <w:divBdr>
        <w:top w:val="none" w:sz="0" w:space="0" w:color="auto"/>
        <w:left w:val="none" w:sz="0" w:space="0" w:color="auto"/>
        <w:bottom w:val="none" w:sz="0" w:space="0" w:color="auto"/>
        <w:right w:val="none" w:sz="0" w:space="0" w:color="auto"/>
      </w:divBdr>
    </w:div>
    <w:div w:id="1159997314">
      <w:bodyDiv w:val="1"/>
      <w:marLeft w:val="0"/>
      <w:marRight w:val="0"/>
      <w:marTop w:val="0"/>
      <w:marBottom w:val="0"/>
      <w:divBdr>
        <w:top w:val="none" w:sz="0" w:space="0" w:color="auto"/>
        <w:left w:val="none" w:sz="0" w:space="0" w:color="auto"/>
        <w:bottom w:val="none" w:sz="0" w:space="0" w:color="auto"/>
        <w:right w:val="none" w:sz="0" w:space="0" w:color="auto"/>
      </w:divBdr>
    </w:div>
    <w:div w:id="1176922919">
      <w:bodyDiv w:val="1"/>
      <w:marLeft w:val="0"/>
      <w:marRight w:val="0"/>
      <w:marTop w:val="0"/>
      <w:marBottom w:val="0"/>
      <w:divBdr>
        <w:top w:val="none" w:sz="0" w:space="0" w:color="auto"/>
        <w:left w:val="none" w:sz="0" w:space="0" w:color="auto"/>
        <w:bottom w:val="none" w:sz="0" w:space="0" w:color="auto"/>
        <w:right w:val="none" w:sz="0" w:space="0" w:color="auto"/>
      </w:divBdr>
    </w:div>
    <w:div w:id="1181772659">
      <w:bodyDiv w:val="1"/>
      <w:marLeft w:val="0"/>
      <w:marRight w:val="0"/>
      <w:marTop w:val="0"/>
      <w:marBottom w:val="0"/>
      <w:divBdr>
        <w:top w:val="none" w:sz="0" w:space="0" w:color="auto"/>
        <w:left w:val="none" w:sz="0" w:space="0" w:color="auto"/>
        <w:bottom w:val="none" w:sz="0" w:space="0" w:color="auto"/>
        <w:right w:val="none" w:sz="0" w:space="0" w:color="auto"/>
      </w:divBdr>
    </w:div>
    <w:div w:id="1184706532">
      <w:bodyDiv w:val="1"/>
      <w:marLeft w:val="0"/>
      <w:marRight w:val="0"/>
      <w:marTop w:val="0"/>
      <w:marBottom w:val="0"/>
      <w:divBdr>
        <w:top w:val="none" w:sz="0" w:space="0" w:color="auto"/>
        <w:left w:val="none" w:sz="0" w:space="0" w:color="auto"/>
        <w:bottom w:val="none" w:sz="0" w:space="0" w:color="auto"/>
        <w:right w:val="none" w:sz="0" w:space="0" w:color="auto"/>
      </w:divBdr>
    </w:div>
    <w:div w:id="1186166826">
      <w:bodyDiv w:val="1"/>
      <w:marLeft w:val="0"/>
      <w:marRight w:val="0"/>
      <w:marTop w:val="0"/>
      <w:marBottom w:val="0"/>
      <w:divBdr>
        <w:top w:val="none" w:sz="0" w:space="0" w:color="auto"/>
        <w:left w:val="none" w:sz="0" w:space="0" w:color="auto"/>
        <w:bottom w:val="none" w:sz="0" w:space="0" w:color="auto"/>
        <w:right w:val="none" w:sz="0" w:space="0" w:color="auto"/>
      </w:divBdr>
    </w:div>
    <w:div w:id="1187282607">
      <w:bodyDiv w:val="1"/>
      <w:marLeft w:val="0"/>
      <w:marRight w:val="0"/>
      <w:marTop w:val="0"/>
      <w:marBottom w:val="0"/>
      <w:divBdr>
        <w:top w:val="none" w:sz="0" w:space="0" w:color="auto"/>
        <w:left w:val="none" w:sz="0" w:space="0" w:color="auto"/>
        <w:bottom w:val="none" w:sz="0" w:space="0" w:color="auto"/>
        <w:right w:val="none" w:sz="0" w:space="0" w:color="auto"/>
      </w:divBdr>
      <w:divsChild>
        <w:div w:id="860053462">
          <w:marLeft w:val="360"/>
          <w:marRight w:val="0"/>
          <w:marTop w:val="0"/>
          <w:marBottom w:val="0"/>
          <w:divBdr>
            <w:top w:val="none" w:sz="0" w:space="0" w:color="auto"/>
            <w:left w:val="none" w:sz="0" w:space="0" w:color="auto"/>
            <w:bottom w:val="none" w:sz="0" w:space="0" w:color="auto"/>
            <w:right w:val="none" w:sz="0" w:space="0" w:color="auto"/>
          </w:divBdr>
        </w:div>
        <w:div w:id="1009983871">
          <w:marLeft w:val="360"/>
          <w:marRight w:val="0"/>
          <w:marTop w:val="0"/>
          <w:marBottom w:val="0"/>
          <w:divBdr>
            <w:top w:val="none" w:sz="0" w:space="0" w:color="auto"/>
            <w:left w:val="none" w:sz="0" w:space="0" w:color="auto"/>
            <w:bottom w:val="none" w:sz="0" w:space="0" w:color="auto"/>
            <w:right w:val="none" w:sz="0" w:space="0" w:color="auto"/>
          </w:divBdr>
        </w:div>
        <w:div w:id="453525470">
          <w:marLeft w:val="360"/>
          <w:marRight w:val="0"/>
          <w:marTop w:val="0"/>
          <w:marBottom w:val="0"/>
          <w:divBdr>
            <w:top w:val="none" w:sz="0" w:space="0" w:color="auto"/>
            <w:left w:val="none" w:sz="0" w:space="0" w:color="auto"/>
            <w:bottom w:val="none" w:sz="0" w:space="0" w:color="auto"/>
            <w:right w:val="none" w:sz="0" w:space="0" w:color="auto"/>
          </w:divBdr>
        </w:div>
      </w:divsChild>
    </w:div>
    <w:div w:id="1195997969">
      <w:bodyDiv w:val="1"/>
      <w:marLeft w:val="0"/>
      <w:marRight w:val="0"/>
      <w:marTop w:val="0"/>
      <w:marBottom w:val="0"/>
      <w:divBdr>
        <w:top w:val="none" w:sz="0" w:space="0" w:color="auto"/>
        <w:left w:val="none" w:sz="0" w:space="0" w:color="auto"/>
        <w:bottom w:val="none" w:sz="0" w:space="0" w:color="auto"/>
        <w:right w:val="none" w:sz="0" w:space="0" w:color="auto"/>
      </w:divBdr>
    </w:div>
    <w:div w:id="1198616316">
      <w:bodyDiv w:val="1"/>
      <w:marLeft w:val="0"/>
      <w:marRight w:val="0"/>
      <w:marTop w:val="0"/>
      <w:marBottom w:val="0"/>
      <w:divBdr>
        <w:top w:val="none" w:sz="0" w:space="0" w:color="auto"/>
        <w:left w:val="none" w:sz="0" w:space="0" w:color="auto"/>
        <w:bottom w:val="none" w:sz="0" w:space="0" w:color="auto"/>
        <w:right w:val="none" w:sz="0" w:space="0" w:color="auto"/>
      </w:divBdr>
    </w:div>
    <w:div w:id="1199313666">
      <w:bodyDiv w:val="1"/>
      <w:marLeft w:val="0"/>
      <w:marRight w:val="0"/>
      <w:marTop w:val="0"/>
      <w:marBottom w:val="0"/>
      <w:divBdr>
        <w:top w:val="none" w:sz="0" w:space="0" w:color="auto"/>
        <w:left w:val="none" w:sz="0" w:space="0" w:color="auto"/>
        <w:bottom w:val="none" w:sz="0" w:space="0" w:color="auto"/>
        <w:right w:val="none" w:sz="0" w:space="0" w:color="auto"/>
      </w:divBdr>
    </w:div>
    <w:div w:id="1204555678">
      <w:bodyDiv w:val="1"/>
      <w:marLeft w:val="0"/>
      <w:marRight w:val="0"/>
      <w:marTop w:val="0"/>
      <w:marBottom w:val="0"/>
      <w:divBdr>
        <w:top w:val="none" w:sz="0" w:space="0" w:color="auto"/>
        <w:left w:val="none" w:sz="0" w:space="0" w:color="auto"/>
        <w:bottom w:val="none" w:sz="0" w:space="0" w:color="auto"/>
        <w:right w:val="none" w:sz="0" w:space="0" w:color="auto"/>
      </w:divBdr>
    </w:div>
    <w:div w:id="1206065754">
      <w:bodyDiv w:val="1"/>
      <w:marLeft w:val="0"/>
      <w:marRight w:val="0"/>
      <w:marTop w:val="0"/>
      <w:marBottom w:val="0"/>
      <w:divBdr>
        <w:top w:val="none" w:sz="0" w:space="0" w:color="auto"/>
        <w:left w:val="none" w:sz="0" w:space="0" w:color="auto"/>
        <w:bottom w:val="none" w:sz="0" w:space="0" w:color="auto"/>
        <w:right w:val="none" w:sz="0" w:space="0" w:color="auto"/>
      </w:divBdr>
    </w:div>
    <w:div w:id="1206865806">
      <w:bodyDiv w:val="1"/>
      <w:marLeft w:val="0"/>
      <w:marRight w:val="0"/>
      <w:marTop w:val="0"/>
      <w:marBottom w:val="0"/>
      <w:divBdr>
        <w:top w:val="none" w:sz="0" w:space="0" w:color="auto"/>
        <w:left w:val="none" w:sz="0" w:space="0" w:color="auto"/>
        <w:bottom w:val="none" w:sz="0" w:space="0" w:color="auto"/>
        <w:right w:val="none" w:sz="0" w:space="0" w:color="auto"/>
      </w:divBdr>
    </w:div>
    <w:div w:id="1222062417">
      <w:bodyDiv w:val="1"/>
      <w:marLeft w:val="0"/>
      <w:marRight w:val="0"/>
      <w:marTop w:val="0"/>
      <w:marBottom w:val="0"/>
      <w:divBdr>
        <w:top w:val="none" w:sz="0" w:space="0" w:color="auto"/>
        <w:left w:val="none" w:sz="0" w:space="0" w:color="auto"/>
        <w:bottom w:val="none" w:sz="0" w:space="0" w:color="auto"/>
        <w:right w:val="none" w:sz="0" w:space="0" w:color="auto"/>
      </w:divBdr>
    </w:div>
    <w:div w:id="1226379122">
      <w:bodyDiv w:val="1"/>
      <w:marLeft w:val="0"/>
      <w:marRight w:val="0"/>
      <w:marTop w:val="0"/>
      <w:marBottom w:val="0"/>
      <w:divBdr>
        <w:top w:val="none" w:sz="0" w:space="0" w:color="auto"/>
        <w:left w:val="none" w:sz="0" w:space="0" w:color="auto"/>
        <w:bottom w:val="none" w:sz="0" w:space="0" w:color="auto"/>
        <w:right w:val="none" w:sz="0" w:space="0" w:color="auto"/>
      </w:divBdr>
    </w:div>
    <w:div w:id="1234046617">
      <w:bodyDiv w:val="1"/>
      <w:marLeft w:val="0"/>
      <w:marRight w:val="0"/>
      <w:marTop w:val="0"/>
      <w:marBottom w:val="0"/>
      <w:divBdr>
        <w:top w:val="none" w:sz="0" w:space="0" w:color="auto"/>
        <w:left w:val="none" w:sz="0" w:space="0" w:color="auto"/>
        <w:bottom w:val="none" w:sz="0" w:space="0" w:color="auto"/>
        <w:right w:val="none" w:sz="0" w:space="0" w:color="auto"/>
      </w:divBdr>
    </w:div>
    <w:div w:id="1234118476">
      <w:bodyDiv w:val="1"/>
      <w:marLeft w:val="0"/>
      <w:marRight w:val="0"/>
      <w:marTop w:val="0"/>
      <w:marBottom w:val="0"/>
      <w:divBdr>
        <w:top w:val="none" w:sz="0" w:space="0" w:color="auto"/>
        <w:left w:val="none" w:sz="0" w:space="0" w:color="auto"/>
        <w:bottom w:val="none" w:sz="0" w:space="0" w:color="auto"/>
        <w:right w:val="none" w:sz="0" w:space="0" w:color="auto"/>
      </w:divBdr>
    </w:div>
    <w:div w:id="1234463328">
      <w:bodyDiv w:val="1"/>
      <w:marLeft w:val="0"/>
      <w:marRight w:val="0"/>
      <w:marTop w:val="0"/>
      <w:marBottom w:val="0"/>
      <w:divBdr>
        <w:top w:val="none" w:sz="0" w:space="0" w:color="auto"/>
        <w:left w:val="none" w:sz="0" w:space="0" w:color="auto"/>
        <w:bottom w:val="none" w:sz="0" w:space="0" w:color="auto"/>
        <w:right w:val="none" w:sz="0" w:space="0" w:color="auto"/>
      </w:divBdr>
    </w:div>
    <w:div w:id="1237935067">
      <w:bodyDiv w:val="1"/>
      <w:marLeft w:val="0"/>
      <w:marRight w:val="0"/>
      <w:marTop w:val="0"/>
      <w:marBottom w:val="0"/>
      <w:divBdr>
        <w:top w:val="none" w:sz="0" w:space="0" w:color="auto"/>
        <w:left w:val="none" w:sz="0" w:space="0" w:color="auto"/>
        <w:bottom w:val="none" w:sz="0" w:space="0" w:color="auto"/>
        <w:right w:val="none" w:sz="0" w:space="0" w:color="auto"/>
      </w:divBdr>
    </w:div>
    <w:div w:id="1242904981">
      <w:bodyDiv w:val="1"/>
      <w:marLeft w:val="0"/>
      <w:marRight w:val="0"/>
      <w:marTop w:val="0"/>
      <w:marBottom w:val="0"/>
      <w:divBdr>
        <w:top w:val="none" w:sz="0" w:space="0" w:color="auto"/>
        <w:left w:val="none" w:sz="0" w:space="0" w:color="auto"/>
        <w:bottom w:val="none" w:sz="0" w:space="0" w:color="auto"/>
        <w:right w:val="none" w:sz="0" w:space="0" w:color="auto"/>
      </w:divBdr>
    </w:div>
    <w:div w:id="1243029179">
      <w:bodyDiv w:val="1"/>
      <w:marLeft w:val="0"/>
      <w:marRight w:val="0"/>
      <w:marTop w:val="0"/>
      <w:marBottom w:val="0"/>
      <w:divBdr>
        <w:top w:val="none" w:sz="0" w:space="0" w:color="auto"/>
        <w:left w:val="none" w:sz="0" w:space="0" w:color="auto"/>
        <w:bottom w:val="none" w:sz="0" w:space="0" w:color="auto"/>
        <w:right w:val="none" w:sz="0" w:space="0" w:color="auto"/>
      </w:divBdr>
    </w:div>
    <w:div w:id="1246720926">
      <w:bodyDiv w:val="1"/>
      <w:marLeft w:val="0"/>
      <w:marRight w:val="0"/>
      <w:marTop w:val="0"/>
      <w:marBottom w:val="0"/>
      <w:divBdr>
        <w:top w:val="none" w:sz="0" w:space="0" w:color="auto"/>
        <w:left w:val="none" w:sz="0" w:space="0" w:color="auto"/>
        <w:bottom w:val="none" w:sz="0" w:space="0" w:color="auto"/>
        <w:right w:val="none" w:sz="0" w:space="0" w:color="auto"/>
      </w:divBdr>
    </w:div>
    <w:div w:id="1262833678">
      <w:bodyDiv w:val="1"/>
      <w:marLeft w:val="0"/>
      <w:marRight w:val="0"/>
      <w:marTop w:val="0"/>
      <w:marBottom w:val="0"/>
      <w:divBdr>
        <w:top w:val="none" w:sz="0" w:space="0" w:color="auto"/>
        <w:left w:val="none" w:sz="0" w:space="0" w:color="auto"/>
        <w:bottom w:val="none" w:sz="0" w:space="0" w:color="auto"/>
        <w:right w:val="none" w:sz="0" w:space="0" w:color="auto"/>
      </w:divBdr>
    </w:div>
    <w:div w:id="1274745645">
      <w:bodyDiv w:val="1"/>
      <w:marLeft w:val="0"/>
      <w:marRight w:val="0"/>
      <w:marTop w:val="0"/>
      <w:marBottom w:val="0"/>
      <w:divBdr>
        <w:top w:val="none" w:sz="0" w:space="0" w:color="auto"/>
        <w:left w:val="none" w:sz="0" w:space="0" w:color="auto"/>
        <w:bottom w:val="none" w:sz="0" w:space="0" w:color="auto"/>
        <w:right w:val="none" w:sz="0" w:space="0" w:color="auto"/>
      </w:divBdr>
      <w:divsChild>
        <w:div w:id="196897211">
          <w:marLeft w:val="374"/>
          <w:marRight w:val="0"/>
          <w:marTop w:val="0"/>
          <w:marBottom w:val="0"/>
          <w:divBdr>
            <w:top w:val="none" w:sz="0" w:space="0" w:color="auto"/>
            <w:left w:val="none" w:sz="0" w:space="0" w:color="auto"/>
            <w:bottom w:val="none" w:sz="0" w:space="0" w:color="auto"/>
            <w:right w:val="none" w:sz="0" w:space="0" w:color="auto"/>
          </w:divBdr>
        </w:div>
        <w:div w:id="1927492285">
          <w:marLeft w:val="374"/>
          <w:marRight w:val="0"/>
          <w:marTop w:val="0"/>
          <w:marBottom w:val="0"/>
          <w:divBdr>
            <w:top w:val="none" w:sz="0" w:space="0" w:color="auto"/>
            <w:left w:val="none" w:sz="0" w:space="0" w:color="auto"/>
            <w:bottom w:val="none" w:sz="0" w:space="0" w:color="auto"/>
            <w:right w:val="none" w:sz="0" w:space="0" w:color="auto"/>
          </w:divBdr>
        </w:div>
        <w:div w:id="1865483861">
          <w:marLeft w:val="1109"/>
          <w:marRight w:val="0"/>
          <w:marTop w:val="0"/>
          <w:marBottom w:val="0"/>
          <w:divBdr>
            <w:top w:val="none" w:sz="0" w:space="0" w:color="auto"/>
            <w:left w:val="none" w:sz="0" w:space="0" w:color="auto"/>
            <w:bottom w:val="none" w:sz="0" w:space="0" w:color="auto"/>
            <w:right w:val="none" w:sz="0" w:space="0" w:color="auto"/>
          </w:divBdr>
        </w:div>
        <w:div w:id="701246188">
          <w:marLeft w:val="1109"/>
          <w:marRight w:val="0"/>
          <w:marTop w:val="0"/>
          <w:marBottom w:val="0"/>
          <w:divBdr>
            <w:top w:val="none" w:sz="0" w:space="0" w:color="auto"/>
            <w:left w:val="none" w:sz="0" w:space="0" w:color="auto"/>
            <w:bottom w:val="none" w:sz="0" w:space="0" w:color="auto"/>
            <w:right w:val="none" w:sz="0" w:space="0" w:color="auto"/>
          </w:divBdr>
        </w:div>
        <w:div w:id="519665279">
          <w:marLeft w:val="1109"/>
          <w:marRight w:val="0"/>
          <w:marTop w:val="0"/>
          <w:marBottom w:val="0"/>
          <w:divBdr>
            <w:top w:val="none" w:sz="0" w:space="0" w:color="auto"/>
            <w:left w:val="none" w:sz="0" w:space="0" w:color="auto"/>
            <w:bottom w:val="none" w:sz="0" w:space="0" w:color="auto"/>
            <w:right w:val="none" w:sz="0" w:space="0" w:color="auto"/>
          </w:divBdr>
        </w:div>
        <w:div w:id="1167133412">
          <w:marLeft w:val="1109"/>
          <w:marRight w:val="0"/>
          <w:marTop w:val="0"/>
          <w:marBottom w:val="0"/>
          <w:divBdr>
            <w:top w:val="none" w:sz="0" w:space="0" w:color="auto"/>
            <w:left w:val="none" w:sz="0" w:space="0" w:color="auto"/>
            <w:bottom w:val="none" w:sz="0" w:space="0" w:color="auto"/>
            <w:right w:val="none" w:sz="0" w:space="0" w:color="auto"/>
          </w:divBdr>
        </w:div>
      </w:divsChild>
    </w:div>
    <w:div w:id="1286081574">
      <w:bodyDiv w:val="1"/>
      <w:marLeft w:val="0"/>
      <w:marRight w:val="0"/>
      <w:marTop w:val="0"/>
      <w:marBottom w:val="0"/>
      <w:divBdr>
        <w:top w:val="none" w:sz="0" w:space="0" w:color="auto"/>
        <w:left w:val="none" w:sz="0" w:space="0" w:color="auto"/>
        <w:bottom w:val="none" w:sz="0" w:space="0" w:color="auto"/>
        <w:right w:val="none" w:sz="0" w:space="0" w:color="auto"/>
      </w:divBdr>
    </w:div>
    <w:div w:id="1289554139">
      <w:bodyDiv w:val="1"/>
      <w:marLeft w:val="0"/>
      <w:marRight w:val="0"/>
      <w:marTop w:val="0"/>
      <w:marBottom w:val="0"/>
      <w:divBdr>
        <w:top w:val="none" w:sz="0" w:space="0" w:color="auto"/>
        <w:left w:val="none" w:sz="0" w:space="0" w:color="auto"/>
        <w:bottom w:val="none" w:sz="0" w:space="0" w:color="auto"/>
        <w:right w:val="none" w:sz="0" w:space="0" w:color="auto"/>
      </w:divBdr>
    </w:div>
    <w:div w:id="1291664011">
      <w:bodyDiv w:val="1"/>
      <w:marLeft w:val="0"/>
      <w:marRight w:val="0"/>
      <w:marTop w:val="0"/>
      <w:marBottom w:val="0"/>
      <w:divBdr>
        <w:top w:val="none" w:sz="0" w:space="0" w:color="auto"/>
        <w:left w:val="none" w:sz="0" w:space="0" w:color="auto"/>
        <w:bottom w:val="none" w:sz="0" w:space="0" w:color="auto"/>
        <w:right w:val="none" w:sz="0" w:space="0" w:color="auto"/>
      </w:divBdr>
      <w:divsChild>
        <w:div w:id="1020930523">
          <w:marLeft w:val="274"/>
          <w:marRight w:val="0"/>
          <w:marTop w:val="0"/>
          <w:marBottom w:val="0"/>
          <w:divBdr>
            <w:top w:val="none" w:sz="0" w:space="0" w:color="auto"/>
            <w:left w:val="none" w:sz="0" w:space="0" w:color="auto"/>
            <w:bottom w:val="none" w:sz="0" w:space="0" w:color="auto"/>
            <w:right w:val="none" w:sz="0" w:space="0" w:color="auto"/>
          </w:divBdr>
        </w:div>
        <w:div w:id="160001670">
          <w:marLeft w:val="274"/>
          <w:marRight w:val="0"/>
          <w:marTop w:val="0"/>
          <w:marBottom w:val="0"/>
          <w:divBdr>
            <w:top w:val="none" w:sz="0" w:space="0" w:color="auto"/>
            <w:left w:val="none" w:sz="0" w:space="0" w:color="auto"/>
            <w:bottom w:val="none" w:sz="0" w:space="0" w:color="auto"/>
            <w:right w:val="none" w:sz="0" w:space="0" w:color="auto"/>
          </w:divBdr>
        </w:div>
        <w:div w:id="1392540946">
          <w:marLeft w:val="274"/>
          <w:marRight w:val="0"/>
          <w:marTop w:val="0"/>
          <w:marBottom w:val="0"/>
          <w:divBdr>
            <w:top w:val="none" w:sz="0" w:space="0" w:color="auto"/>
            <w:left w:val="none" w:sz="0" w:space="0" w:color="auto"/>
            <w:bottom w:val="none" w:sz="0" w:space="0" w:color="auto"/>
            <w:right w:val="none" w:sz="0" w:space="0" w:color="auto"/>
          </w:divBdr>
        </w:div>
      </w:divsChild>
    </w:div>
    <w:div w:id="1296720180">
      <w:bodyDiv w:val="1"/>
      <w:marLeft w:val="0"/>
      <w:marRight w:val="0"/>
      <w:marTop w:val="0"/>
      <w:marBottom w:val="0"/>
      <w:divBdr>
        <w:top w:val="none" w:sz="0" w:space="0" w:color="auto"/>
        <w:left w:val="none" w:sz="0" w:space="0" w:color="auto"/>
        <w:bottom w:val="none" w:sz="0" w:space="0" w:color="auto"/>
        <w:right w:val="none" w:sz="0" w:space="0" w:color="auto"/>
      </w:divBdr>
    </w:div>
    <w:div w:id="1299529165">
      <w:bodyDiv w:val="1"/>
      <w:marLeft w:val="0"/>
      <w:marRight w:val="0"/>
      <w:marTop w:val="0"/>
      <w:marBottom w:val="0"/>
      <w:divBdr>
        <w:top w:val="none" w:sz="0" w:space="0" w:color="auto"/>
        <w:left w:val="none" w:sz="0" w:space="0" w:color="auto"/>
        <w:bottom w:val="none" w:sz="0" w:space="0" w:color="auto"/>
        <w:right w:val="none" w:sz="0" w:space="0" w:color="auto"/>
      </w:divBdr>
    </w:div>
    <w:div w:id="1307012138">
      <w:bodyDiv w:val="1"/>
      <w:marLeft w:val="0"/>
      <w:marRight w:val="0"/>
      <w:marTop w:val="0"/>
      <w:marBottom w:val="0"/>
      <w:divBdr>
        <w:top w:val="none" w:sz="0" w:space="0" w:color="auto"/>
        <w:left w:val="none" w:sz="0" w:space="0" w:color="auto"/>
        <w:bottom w:val="none" w:sz="0" w:space="0" w:color="auto"/>
        <w:right w:val="none" w:sz="0" w:space="0" w:color="auto"/>
      </w:divBdr>
    </w:div>
    <w:div w:id="1307053109">
      <w:bodyDiv w:val="1"/>
      <w:marLeft w:val="0"/>
      <w:marRight w:val="0"/>
      <w:marTop w:val="0"/>
      <w:marBottom w:val="0"/>
      <w:divBdr>
        <w:top w:val="none" w:sz="0" w:space="0" w:color="auto"/>
        <w:left w:val="none" w:sz="0" w:space="0" w:color="auto"/>
        <w:bottom w:val="none" w:sz="0" w:space="0" w:color="auto"/>
        <w:right w:val="none" w:sz="0" w:space="0" w:color="auto"/>
      </w:divBdr>
    </w:div>
    <w:div w:id="1310327365">
      <w:bodyDiv w:val="1"/>
      <w:marLeft w:val="0"/>
      <w:marRight w:val="0"/>
      <w:marTop w:val="0"/>
      <w:marBottom w:val="0"/>
      <w:divBdr>
        <w:top w:val="none" w:sz="0" w:space="0" w:color="auto"/>
        <w:left w:val="none" w:sz="0" w:space="0" w:color="auto"/>
        <w:bottom w:val="none" w:sz="0" w:space="0" w:color="auto"/>
        <w:right w:val="none" w:sz="0" w:space="0" w:color="auto"/>
      </w:divBdr>
    </w:div>
    <w:div w:id="1326939391">
      <w:bodyDiv w:val="1"/>
      <w:marLeft w:val="0"/>
      <w:marRight w:val="0"/>
      <w:marTop w:val="0"/>
      <w:marBottom w:val="0"/>
      <w:divBdr>
        <w:top w:val="none" w:sz="0" w:space="0" w:color="auto"/>
        <w:left w:val="none" w:sz="0" w:space="0" w:color="auto"/>
        <w:bottom w:val="none" w:sz="0" w:space="0" w:color="auto"/>
        <w:right w:val="none" w:sz="0" w:space="0" w:color="auto"/>
      </w:divBdr>
    </w:div>
    <w:div w:id="1335571128">
      <w:bodyDiv w:val="1"/>
      <w:marLeft w:val="0"/>
      <w:marRight w:val="0"/>
      <w:marTop w:val="0"/>
      <w:marBottom w:val="0"/>
      <w:divBdr>
        <w:top w:val="none" w:sz="0" w:space="0" w:color="auto"/>
        <w:left w:val="none" w:sz="0" w:space="0" w:color="auto"/>
        <w:bottom w:val="none" w:sz="0" w:space="0" w:color="auto"/>
        <w:right w:val="none" w:sz="0" w:space="0" w:color="auto"/>
      </w:divBdr>
      <w:divsChild>
        <w:div w:id="1690988199">
          <w:marLeft w:val="360"/>
          <w:marRight w:val="0"/>
          <w:marTop w:val="0"/>
          <w:marBottom w:val="0"/>
          <w:divBdr>
            <w:top w:val="none" w:sz="0" w:space="0" w:color="auto"/>
            <w:left w:val="none" w:sz="0" w:space="0" w:color="auto"/>
            <w:bottom w:val="none" w:sz="0" w:space="0" w:color="auto"/>
            <w:right w:val="none" w:sz="0" w:space="0" w:color="auto"/>
          </w:divBdr>
        </w:div>
        <w:div w:id="348534416">
          <w:marLeft w:val="360"/>
          <w:marRight w:val="0"/>
          <w:marTop w:val="0"/>
          <w:marBottom w:val="0"/>
          <w:divBdr>
            <w:top w:val="none" w:sz="0" w:space="0" w:color="auto"/>
            <w:left w:val="none" w:sz="0" w:space="0" w:color="auto"/>
            <w:bottom w:val="none" w:sz="0" w:space="0" w:color="auto"/>
            <w:right w:val="none" w:sz="0" w:space="0" w:color="auto"/>
          </w:divBdr>
        </w:div>
        <w:div w:id="1171025666">
          <w:marLeft w:val="360"/>
          <w:marRight w:val="0"/>
          <w:marTop w:val="0"/>
          <w:marBottom w:val="0"/>
          <w:divBdr>
            <w:top w:val="none" w:sz="0" w:space="0" w:color="auto"/>
            <w:left w:val="none" w:sz="0" w:space="0" w:color="auto"/>
            <w:bottom w:val="none" w:sz="0" w:space="0" w:color="auto"/>
            <w:right w:val="none" w:sz="0" w:space="0" w:color="auto"/>
          </w:divBdr>
        </w:div>
      </w:divsChild>
    </w:div>
    <w:div w:id="1340699974">
      <w:bodyDiv w:val="1"/>
      <w:marLeft w:val="0"/>
      <w:marRight w:val="0"/>
      <w:marTop w:val="0"/>
      <w:marBottom w:val="0"/>
      <w:divBdr>
        <w:top w:val="none" w:sz="0" w:space="0" w:color="auto"/>
        <w:left w:val="none" w:sz="0" w:space="0" w:color="auto"/>
        <w:bottom w:val="none" w:sz="0" w:space="0" w:color="auto"/>
        <w:right w:val="none" w:sz="0" w:space="0" w:color="auto"/>
      </w:divBdr>
    </w:div>
    <w:div w:id="1346516243">
      <w:bodyDiv w:val="1"/>
      <w:marLeft w:val="0"/>
      <w:marRight w:val="0"/>
      <w:marTop w:val="0"/>
      <w:marBottom w:val="0"/>
      <w:divBdr>
        <w:top w:val="none" w:sz="0" w:space="0" w:color="auto"/>
        <w:left w:val="none" w:sz="0" w:space="0" w:color="auto"/>
        <w:bottom w:val="none" w:sz="0" w:space="0" w:color="auto"/>
        <w:right w:val="none" w:sz="0" w:space="0" w:color="auto"/>
      </w:divBdr>
    </w:div>
    <w:div w:id="1352023544">
      <w:bodyDiv w:val="1"/>
      <w:marLeft w:val="0"/>
      <w:marRight w:val="0"/>
      <w:marTop w:val="0"/>
      <w:marBottom w:val="0"/>
      <w:divBdr>
        <w:top w:val="none" w:sz="0" w:space="0" w:color="auto"/>
        <w:left w:val="none" w:sz="0" w:space="0" w:color="auto"/>
        <w:bottom w:val="none" w:sz="0" w:space="0" w:color="auto"/>
        <w:right w:val="none" w:sz="0" w:space="0" w:color="auto"/>
      </w:divBdr>
    </w:div>
    <w:div w:id="1352682374">
      <w:bodyDiv w:val="1"/>
      <w:marLeft w:val="0"/>
      <w:marRight w:val="0"/>
      <w:marTop w:val="0"/>
      <w:marBottom w:val="0"/>
      <w:divBdr>
        <w:top w:val="none" w:sz="0" w:space="0" w:color="auto"/>
        <w:left w:val="none" w:sz="0" w:space="0" w:color="auto"/>
        <w:bottom w:val="none" w:sz="0" w:space="0" w:color="auto"/>
        <w:right w:val="none" w:sz="0" w:space="0" w:color="auto"/>
      </w:divBdr>
    </w:div>
    <w:div w:id="1353219165">
      <w:bodyDiv w:val="1"/>
      <w:marLeft w:val="0"/>
      <w:marRight w:val="0"/>
      <w:marTop w:val="0"/>
      <w:marBottom w:val="0"/>
      <w:divBdr>
        <w:top w:val="none" w:sz="0" w:space="0" w:color="auto"/>
        <w:left w:val="none" w:sz="0" w:space="0" w:color="auto"/>
        <w:bottom w:val="none" w:sz="0" w:space="0" w:color="auto"/>
        <w:right w:val="none" w:sz="0" w:space="0" w:color="auto"/>
      </w:divBdr>
    </w:div>
    <w:div w:id="1366901735">
      <w:bodyDiv w:val="1"/>
      <w:marLeft w:val="0"/>
      <w:marRight w:val="0"/>
      <w:marTop w:val="0"/>
      <w:marBottom w:val="0"/>
      <w:divBdr>
        <w:top w:val="none" w:sz="0" w:space="0" w:color="auto"/>
        <w:left w:val="none" w:sz="0" w:space="0" w:color="auto"/>
        <w:bottom w:val="none" w:sz="0" w:space="0" w:color="auto"/>
        <w:right w:val="none" w:sz="0" w:space="0" w:color="auto"/>
      </w:divBdr>
    </w:div>
    <w:div w:id="1370568184">
      <w:bodyDiv w:val="1"/>
      <w:marLeft w:val="0"/>
      <w:marRight w:val="0"/>
      <w:marTop w:val="0"/>
      <w:marBottom w:val="0"/>
      <w:divBdr>
        <w:top w:val="none" w:sz="0" w:space="0" w:color="auto"/>
        <w:left w:val="none" w:sz="0" w:space="0" w:color="auto"/>
        <w:bottom w:val="none" w:sz="0" w:space="0" w:color="auto"/>
        <w:right w:val="none" w:sz="0" w:space="0" w:color="auto"/>
      </w:divBdr>
    </w:div>
    <w:div w:id="1373770590">
      <w:bodyDiv w:val="1"/>
      <w:marLeft w:val="0"/>
      <w:marRight w:val="0"/>
      <w:marTop w:val="0"/>
      <w:marBottom w:val="0"/>
      <w:divBdr>
        <w:top w:val="none" w:sz="0" w:space="0" w:color="auto"/>
        <w:left w:val="none" w:sz="0" w:space="0" w:color="auto"/>
        <w:bottom w:val="none" w:sz="0" w:space="0" w:color="auto"/>
        <w:right w:val="none" w:sz="0" w:space="0" w:color="auto"/>
      </w:divBdr>
    </w:div>
    <w:div w:id="1376929626">
      <w:bodyDiv w:val="1"/>
      <w:marLeft w:val="0"/>
      <w:marRight w:val="0"/>
      <w:marTop w:val="0"/>
      <w:marBottom w:val="0"/>
      <w:divBdr>
        <w:top w:val="none" w:sz="0" w:space="0" w:color="auto"/>
        <w:left w:val="none" w:sz="0" w:space="0" w:color="auto"/>
        <w:bottom w:val="none" w:sz="0" w:space="0" w:color="auto"/>
        <w:right w:val="none" w:sz="0" w:space="0" w:color="auto"/>
      </w:divBdr>
      <w:divsChild>
        <w:div w:id="458037765">
          <w:marLeft w:val="360"/>
          <w:marRight w:val="0"/>
          <w:marTop w:val="0"/>
          <w:marBottom w:val="0"/>
          <w:divBdr>
            <w:top w:val="none" w:sz="0" w:space="0" w:color="auto"/>
            <w:left w:val="none" w:sz="0" w:space="0" w:color="auto"/>
            <w:bottom w:val="none" w:sz="0" w:space="0" w:color="auto"/>
            <w:right w:val="none" w:sz="0" w:space="0" w:color="auto"/>
          </w:divBdr>
        </w:div>
        <w:div w:id="75592826">
          <w:marLeft w:val="360"/>
          <w:marRight w:val="0"/>
          <w:marTop w:val="0"/>
          <w:marBottom w:val="0"/>
          <w:divBdr>
            <w:top w:val="none" w:sz="0" w:space="0" w:color="auto"/>
            <w:left w:val="none" w:sz="0" w:space="0" w:color="auto"/>
            <w:bottom w:val="none" w:sz="0" w:space="0" w:color="auto"/>
            <w:right w:val="none" w:sz="0" w:space="0" w:color="auto"/>
          </w:divBdr>
        </w:div>
        <w:div w:id="404689284">
          <w:marLeft w:val="360"/>
          <w:marRight w:val="0"/>
          <w:marTop w:val="0"/>
          <w:marBottom w:val="0"/>
          <w:divBdr>
            <w:top w:val="none" w:sz="0" w:space="0" w:color="auto"/>
            <w:left w:val="none" w:sz="0" w:space="0" w:color="auto"/>
            <w:bottom w:val="none" w:sz="0" w:space="0" w:color="auto"/>
            <w:right w:val="none" w:sz="0" w:space="0" w:color="auto"/>
          </w:divBdr>
        </w:div>
        <w:div w:id="875849257">
          <w:marLeft w:val="360"/>
          <w:marRight w:val="0"/>
          <w:marTop w:val="0"/>
          <w:marBottom w:val="0"/>
          <w:divBdr>
            <w:top w:val="none" w:sz="0" w:space="0" w:color="auto"/>
            <w:left w:val="none" w:sz="0" w:space="0" w:color="auto"/>
            <w:bottom w:val="none" w:sz="0" w:space="0" w:color="auto"/>
            <w:right w:val="none" w:sz="0" w:space="0" w:color="auto"/>
          </w:divBdr>
        </w:div>
        <w:div w:id="386224181">
          <w:marLeft w:val="360"/>
          <w:marRight w:val="0"/>
          <w:marTop w:val="0"/>
          <w:marBottom w:val="0"/>
          <w:divBdr>
            <w:top w:val="none" w:sz="0" w:space="0" w:color="auto"/>
            <w:left w:val="none" w:sz="0" w:space="0" w:color="auto"/>
            <w:bottom w:val="none" w:sz="0" w:space="0" w:color="auto"/>
            <w:right w:val="none" w:sz="0" w:space="0" w:color="auto"/>
          </w:divBdr>
        </w:div>
        <w:div w:id="2019968015">
          <w:marLeft w:val="1080"/>
          <w:marRight w:val="0"/>
          <w:marTop w:val="0"/>
          <w:marBottom w:val="0"/>
          <w:divBdr>
            <w:top w:val="none" w:sz="0" w:space="0" w:color="auto"/>
            <w:left w:val="none" w:sz="0" w:space="0" w:color="auto"/>
            <w:bottom w:val="none" w:sz="0" w:space="0" w:color="auto"/>
            <w:right w:val="none" w:sz="0" w:space="0" w:color="auto"/>
          </w:divBdr>
        </w:div>
        <w:div w:id="890926570">
          <w:marLeft w:val="1080"/>
          <w:marRight w:val="0"/>
          <w:marTop w:val="0"/>
          <w:marBottom w:val="0"/>
          <w:divBdr>
            <w:top w:val="none" w:sz="0" w:space="0" w:color="auto"/>
            <w:left w:val="none" w:sz="0" w:space="0" w:color="auto"/>
            <w:bottom w:val="none" w:sz="0" w:space="0" w:color="auto"/>
            <w:right w:val="none" w:sz="0" w:space="0" w:color="auto"/>
          </w:divBdr>
        </w:div>
        <w:div w:id="1816682291">
          <w:marLeft w:val="1080"/>
          <w:marRight w:val="0"/>
          <w:marTop w:val="0"/>
          <w:marBottom w:val="0"/>
          <w:divBdr>
            <w:top w:val="none" w:sz="0" w:space="0" w:color="auto"/>
            <w:left w:val="none" w:sz="0" w:space="0" w:color="auto"/>
            <w:bottom w:val="none" w:sz="0" w:space="0" w:color="auto"/>
            <w:right w:val="none" w:sz="0" w:space="0" w:color="auto"/>
          </w:divBdr>
        </w:div>
      </w:divsChild>
    </w:div>
    <w:div w:id="1383217240">
      <w:bodyDiv w:val="1"/>
      <w:marLeft w:val="0"/>
      <w:marRight w:val="0"/>
      <w:marTop w:val="0"/>
      <w:marBottom w:val="0"/>
      <w:divBdr>
        <w:top w:val="none" w:sz="0" w:space="0" w:color="auto"/>
        <w:left w:val="none" w:sz="0" w:space="0" w:color="auto"/>
        <w:bottom w:val="none" w:sz="0" w:space="0" w:color="auto"/>
        <w:right w:val="none" w:sz="0" w:space="0" w:color="auto"/>
      </w:divBdr>
    </w:div>
    <w:div w:id="1383745542">
      <w:bodyDiv w:val="1"/>
      <w:marLeft w:val="0"/>
      <w:marRight w:val="0"/>
      <w:marTop w:val="0"/>
      <w:marBottom w:val="0"/>
      <w:divBdr>
        <w:top w:val="none" w:sz="0" w:space="0" w:color="auto"/>
        <w:left w:val="none" w:sz="0" w:space="0" w:color="auto"/>
        <w:bottom w:val="none" w:sz="0" w:space="0" w:color="auto"/>
        <w:right w:val="none" w:sz="0" w:space="0" w:color="auto"/>
      </w:divBdr>
    </w:div>
    <w:div w:id="1389648886">
      <w:bodyDiv w:val="1"/>
      <w:marLeft w:val="0"/>
      <w:marRight w:val="0"/>
      <w:marTop w:val="0"/>
      <w:marBottom w:val="0"/>
      <w:divBdr>
        <w:top w:val="none" w:sz="0" w:space="0" w:color="auto"/>
        <w:left w:val="none" w:sz="0" w:space="0" w:color="auto"/>
        <w:bottom w:val="none" w:sz="0" w:space="0" w:color="auto"/>
        <w:right w:val="none" w:sz="0" w:space="0" w:color="auto"/>
      </w:divBdr>
    </w:div>
    <w:div w:id="1395352067">
      <w:bodyDiv w:val="1"/>
      <w:marLeft w:val="0"/>
      <w:marRight w:val="0"/>
      <w:marTop w:val="0"/>
      <w:marBottom w:val="0"/>
      <w:divBdr>
        <w:top w:val="none" w:sz="0" w:space="0" w:color="auto"/>
        <w:left w:val="none" w:sz="0" w:space="0" w:color="auto"/>
        <w:bottom w:val="none" w:sz="0" w:space="0" w:color="auto"/>
        <w:right w:val="none" w:sz="0" w:space="0" w:color="auto"/>
      </w:divBdr>
    </w:div>
    <w:div w:id="1405907815">
      <w:bodyDiv w:val="1"/>
      <w:marLeft w:val="0"/>
      <w:marRight w:val="0"/>
      <w:marTop w:val="0"/>
      <w:marBottom w:val="0"/>
      <w:divBdr>
        <w:top w:val="none" w:sz="0" w:space="0" w:color="auto"/>
        <w:left w:val="none" w:sz="0" w:space="0" w:color="auto"/>
        <w:bottom w:val="none" w:sz="0" w:space="0" w:color="auto"/>
        <w:right w:val="none" w:sz="0" w:space="0" w:color="auto"/>
      </w:divBdr>
    </w:div>
    <w:div w:id="1406144460">
      <w:bodyDiv w:val="1"/>
      <w:marLeft w:val="0"/>
      <w:marRight w:val="0"/>
      <w:marTop w:val="0"/>
      <w:marBottom w:val="0"/>
      <w:divBdr>
        <w:top w:val="none" w:sz="0" w:space="0" w:color="auto"/>
        <w:left w:val="none" w:sz="0" w:space="0" w:color="auto"/>
        <w:bottom w:val="none" w:sz="0" w:space="0" w:color="auto"/>
        <w:right w:val="none" w:sz="0" w:space="0" w:color="auto"/>
      </w:divBdr>
      <w:divsChild>
        <w:div w:id="174419679">
          <w:marLeft w:val="274"/>
          <w:marRight w:val="0"/>
          <w:marTop w:val="0"/>
          <w:marBottom w:val="0"/>
          <w:divBdr>
            <w:top w:val="none" w:sz="0" w:space="0" w:color="auto"/>
            <w:left w:val="none" w:sz="0" w:space="0" w:color="auto"/>
            <w:bottom w:val="none" w:sz="0" w:space="0" w:color="auto"/>
            <w:right w:val="none" w:sz="0" w:space="0" w:color="auto"/>
          </w:divBdr>
        </w:div>
        <w:div w:id="16736137">
          <w:marLeft w:val="274"/>
          <w:marRight w:val="0"/>
          <w:marTop w:val="0"/>
          <w:marBottom w:val="0"/>
          <w:divBdr>
            <w:top w:val="none" w:sz="0" w:space="0" w:color="auto"/>
            <w:left w:val="none" w:sz="0" w:space="0" w:color="auto"/>
            <w:bottom w:val="none" w:sz="0" w:space="0" w:color="auto"/>
            <w:right w:val="none" w:sz="0" w:space="0" w:color="auto"/>
          </w:divBdr>
        </w:div>
        <w:div w:id="913005891">
          <w:marLeft w:val="274"/>
          <w:marRight w:val="0"/>
          <w:marTop w:val="0"/>
          <w:marBottom w:val="0"/>
          <w:divBdr>
            <w:top w:val="none" w:sz="0" w:space="0" w:color="auto"/>
            <w:left w:val="none" w:sz="0" w:space="0" w:color="auto"/>
            <w:bottom w:val="none" w:sz="0" w:space="0" w:color="auto"/>
            <w:right w:val="none" w:sz="0" w:space="0" w:color="auto"/>
          </w:divBdr>
        </w:div>
        <w:div w:id="1722358998">
          <w:marLeft w:val="274"/>
          <w:marRight w:val="0"/>
          <w:marTop w:val="0"/>
          <w:marBottom w:val="0"/>
          <w:divBdr>
            <w:top w:val="none" w:sz="0" w:space="0" w:color="auto"/>
            <w:left w:val="none" w:sz="0" w:space="0" w:color="auto"/>
            <w:bottom w:val="none" w:sz="0" w:space="0" w:color="auto"/>
            <w:right w:val="none" w:sz="0" w:space="0" w:color="auto"/>
          </w:divBdr>
        </w:div>
        <w:div w:id="1586379152">
          <w:marLeft w:val="274"/>
          <w:marRight w:val="0"/>
          <w:marTop w:val="0"/>
          <w:marBottom w:val="0"/>
          <w:divBdr>
            <w:top w:val="none" w:sz="0" w:space="0" w:color="auto"/>
            <w:left w:val="none" w:sz="0" w:space="0" w:color="auto"/>
            <w:bottom w:val="none" w:sz="0" w:space="0" w:color="auto"/>
            <w:right w:val="none" w:sz="0" w:space="0" w:color="auto"/>
          </w:divBdr>
        </w:div>
      </w:divsChild>
    </w:div>
    <w:div w:id="1408184690">
      <w:bodyDiv w:val="1"/>
      <w:marLeft w:val="0"/>
      <w:marRight w:val="0"/>
      <w:marTop w:val="0"/>
      <w:marBottom w:val="0"/>
      <w:divBdr>
        <w:top w:val="none" w:sz="0" w:space="0" w:color="auto"/>
        <w:left w:val="none" w:sz="0" w:space="0" w:color="auto"/>
        <w:bottom w:val="none" w:sz="0" w:space="0" w:color="auto"/>
        <w:right w:val="none" w:sz="0" w:space="0" w:color="auto"/>
      </w:divBdr>
    </w:div>
    <w:div w:id="1409616009">
      <w:bodyDiv w:val="1"/>
      <w:marLeft w:val="0"/>
      <w:marRight w:val="0"/>
      <w:marTop w:val="0"/>
      <w:marBottom w:val="0"/>
      <w:divBdr>
        <w:top w:val="none" w:sz="0" w:space="0" w:color="auto"/>
        <w:left w:val="none" w:sz="0" w:space="0" w:color="auto"/>
        <w:bottom w:val="none" w:sz="0" w:space="0" w:color="auto"/>
        <w:right w:val="none" w:sz="0" w:space="0" w:color="auto"/>
      </w:divBdr>
    </w:div>
    <w:div w:id="1413041389">
      <w:bodyDiv w:val="1"/>
      <w:marLeft w:val="0"/>
      <w:marRight w:val="0"/>
      <w:marTop w:val="0"/>
      <w:marBottom w:val="0"/>
      <w:divBdr>
        <w:top w:val="none" w:sz="0" w:space="0" w:color="auto"/>
        <w:left w:val="none" w:sz="0" w:space="0" w:color="auto"/>
        <w:bottom w:val="none" w:sz="0" w:space="0" w:color="auto"/>
        <w:right w:val="none" w:sz="0" w:space="0" w:color="auto"/>
      </w:divBdr>
    </w:div>
    <w:div w:id="1413159853">
      <w:bodyDiv w:val="1"/>
      <w:marLeft w:val="0"/>
      <w:marRight w:val="0"/>
      <w:marTop w:val="0"/>
      <w:marBottom w:val="0"/>
      <w:divBdr>
        <w:top w:val="none" w:sz="0" w:space="0" w:color="auto"/>
        <w:left w:val="none" w:sz="0" w:space="0" w:color="auto"/>
        <w:bottom w:val="none" w:sz="0" w:space="0" w:color="auto"/>
        <w:right w:val="none" w:sz="0" w:space="0" w:color="auto"/>
      </w:divBdr>
    </w:div>
    <w:div w:id="1420978767">
      <w:bodyDiv w:val="1"/>
      <w:marLeft w:val="0"/>
      <w:marRight w:val="0"/>
      <w:marTop w:val="0"/>
      <w:marBottom w:val="0"/>
      <w:divBdr>
        <w:top w:val="none" w:sz="0" w:space="0" w:color="auto"/>
        <w:left w:val="none" w:sz="0" w:space="0" w:color="auto"/>
        <w:bottom w:val="none" w:sz="0" w:space="0" w:color="auto"/>
        <w:right w:val="none" w:sz="0" w:space="0" w:color="auto"/>
      </w:divBdr>
    </w:div>
    <w:div w:id="1424496477">
      <w:bodyDiv w:val="1"/>
      <w:marLeft w:val="0"/>
      <w:marRight w:val="0"/>
      <w:marTop w:val="0"/>
      <w:marBottom w:val="0"/>
      <w:divBdr>
        <w:top w:val="none" w:sz="0" w:space="0" w:color="auto"/>
        <w:left w:val="none" w:sz="0" w:space="0" w:color="auto"/>
        <w:bottom w:val="none" w:sz="0" w:space="0" w:color="auto"/>
        <w:right w:val="none" w:sz="0" w:space="0" w:color="auto"/>
      </w:divBdr>
    </w:div>
    <w:div w:id="1426531361">
      <w:bodyDiv w:val="1"/>
      <w:marLeft w:val="0"/>
      <w:marRight w:val="0"/>
      <w:marTop w:val="0"/>
      <w:marBottom w:val="0"/>
      <w:divBdr>
        <w:top w:val="none" w:sz="0" w:space="0" w:color="auto"/>
        <w:left w:val="none" w:sz="0" w:space="0" w:color="auto"/>
        <w:bottom w:val="none" w:sz="0" w:space="0" w:color="auto"/>
        <w:right w:val="none" w:sz="0" w:space="0" w:color="auto"/>
      </w:divBdr>
      <w:divsChild>
        <w:div w:id="1342314082">
          <w:marLeft w:val="274"/>
          <w:marRight w:val="0"/>
          <w:marTop w:val="0"/>
          <w:marBottom w:val="0"/>
          <w:divBdr>
            <w:top w:val="none" w:sz="0" w:space="0" w:color="auto"/>
            <w:left w:val="none" w:sz="0" w:space="0" w:color="auto"/>
            <w:bottom w:val="none" w:sz="0" w:space="0" w:color="auto"/>
            <w:right w:val="none" w:sz="0" w:space="0" w:color="auto"/>
          </w:divBdr>
        </w:div>
        <w:div w:id="1924338481">
          <w:marLeft w:val="274"/>
          <w:marRight w:val="0"/>
          <w:marTop w:val="0"/>
          <w:marBottom w:val="0"/>
          <w:divBdr>
            <w:top w:val="none" w:sz="0" w:space="0" w:color="auto"/>
            <w:left w:val="none" w:sz="0" w:space="0" w:color="auto"/>
            <w:bottom w:val="none" w:sz="0" w:space="0" w:color="auto"/>
            <w:right w:val="none" w:sz="0" w:space="0" w:color="auto"/>
          </w:divBdr>
        </w:div>
      </w:divsChild>
    </w:div>
    <w:div w:id="1455753689">
      <w:bodyDiv w:val="1"/>
      <w:marLeft w:val="0"/>
      <w:marRight w:val="0"/>
      <w:marTop w:val="0"/>
      <w:marBottom w:val="0"/>
      <w:divBdr>
        <w:top w:val="none" w:sz="0" w:space="0" w:color="auto"/>
        <w:left w:val="none" w:sz="0" w:space="0" w:color="auto"/>
        <w:bottom w:val="none" w:sz="0" w:space="0" w:color="auto"/>
        <w:right w:val="none" w:sz="0" w:space="0" w:color="auto"/>
      </w:divBdr>
    </w:div>
    <w:div w:id="1456678900">
      <w:bodyDiv w:val="1"/>
      <w:marLeft w:val="0"/>
      <w:marRight w:val="0"/>
      <w:marTop w:val="0"/>
      <w:marBottom w:val="0"/>
      <w:divBdr>
        <w:top w:val="none" w:sz="0" w:space="0" w:color="auto"/>
        <w:left w:val="none" w:sz="0" w:space="0" w:color="auto"/>
        <w:bottom w:val="none" w:sz="0" w:space="0" w:color="auto"/>
        <w:right w:val="none" w:sz="0" w:space="0" w:color="auto"/>
      </w:divBdr>
    </w:div>
    <w:div w:id="1457718998">
      <w:bodyDiv w:val="1"/>
      <w:marLeft w:val="0"/>
      <w:marRight w:val="0"/>
      <w:marTop w:val="0"/>
      <w:marBottom w:val="0"/>
      <w:divBdr>
        <w:top w:val="none" w:sz="0" w:space="0" w:color="auto"/>
        <w:left w:val="none" w:sz="0" w:space="0" w:color="auto"/>
        <w:bottom w:val="none" w:sz="0" w:space="0" w:color="auto"/>
        <w:right w:val="none" w:sz="0" w:space="0" w:color="auto"/>
      </w:divBdr>
    </w:div>
    <w:div w:id="1460416235">
      <w:bodyDiv w:val="1"/>
      <w:marLeft w:val="0"/>
      <w:marRight w:val="0"/>
      <w:marTop w:val="0"/>
      <w:marBottom w:val="0"/>
      <w:divBdr>
        <w:top w:val="none" w:sz="0" w:space="0" w:color="auto"/>
        <w:left w:val="none" w:sz="0" w:space="0" w:color="auto"/>
        <w:bottom w:val="none" w:sz="0" w:space="0" w:color="auto"/>
        <w:right w:val="none" w:sz="0" w:space="0" w:color="auto"/>
      </w:divBdr>
    </w:div>
    <w:div w:id="1465152462">
      <w:bodyDiv w:val="1"/>
      <w:marLeft w:val="0"/>
      <w:marRight w:val="0"/>
      <w:marTop w:val="0"/>
      <w:marBottom w:val="0"/>
      <w:divBdr>
        <w:top w:val="none" w:sz="0" w:space="0" w:color="auto"/>
        <w:left w:val="none" w:sz="0" w:space="0" w:color="auto"/>
        <w:bottom w:val="none" w:sz="0" w:space="0" w:color="auto"/>
        <w:right w:val="none" w:sz="0" w:space="0" w:color="auto"/>
      </w:divBdr>
    </w:div>
    <w:div w:id="1465271809">
      <w:bodyDiv w:val="1"/>
      <w:marLeft w:val="0"/>
      <w:marRight w:val="0"/>
      <w:marTop w:val="0"/>
      <w:marBottom w:val="0"/>
      <w:divBdr>
        <w:top w:val="none" w:sz="0" w:space="0" w:color="auto"/>
        <w:left w:val="none" w:sz="0" w:space="0" w:color="auto"/>
        <w:bottom w:val="none" w:sz="0" w:space="0" w:color="auto"/>
        <w:right w:val="none" w:sz="0" w:space="0" w:color="auto"/>
      </w:divBdr>
    </w:div>
    <w:div w:id="1471442258">
      <w:bodyDiv w:val="1"/>
      <w:marLeft w:val="0"/>
      <w:marRight w:val="0"/>
      <w:marTop w:val="0"/>
      <w:marBottom w:val="0"/>
      <w:divBdr>
        <w:top w:val="none" w:sz="0" w:space="0" w:color="auto"/>
        <w:left w:val="none" w:sz="0" w:space="0" w:color="auto"/>
        <w:bottom w:val="none" w:sz="0" w:space="0" w:color="auto"/>
        <w:right w:val="none" w:sz="0" w:space="0" w:color="auto"/>
      </w:divBdr>
    </w:div>
    <w:div w:id="1477454010">
      <w:bodyDiv w:val="1"/>
      <w:marLeft w:val="0"/>
      <w:marRight w:val="0"/>
      <w:marTop w:val="0"/>
      <w:marBottom w:val="0"/>
      <w:divBdr>
        <w:top w:val="none" w:sz="0" w:space="0" w:color="auto"/>
        <w:left w:val="none" w:sz="0" w:space="0" w:color="auto"/>
        <w:bottom w:val="none" w:sz="0" w:space="0" w:color="auto"/>
        <w:right w:val="none" w:sz="0" w:space="0" w:color="auto"/>
      </w:divBdr>
    </w:div>
    <w:div w:id="1481456508">
      <w:bodyDiv w:val="1"/>
      <w:marLeft w:val="0"/>
      <w:marRight w:val="0"/>
      <w:marTop w:val="0"/>
      <w:marBottom w:val="0"/>
      <w:divBdr>
        <w:top w:val="none" w:sz="0" w:space="0" w:color="auto"/>
        <w:left w:val="none" w:sz="0" w:space="0" w:color="auto"/>
        <w:bottom w:val="none" w:sz="0" w:space="0" w:color="auto"/>
        <w:right w:val="none" w:sz="0" w:space="0" w:color="auto"/>
      </w:divBdr>
    </w:div>
    <w:div w:id="1484857879">
      <w:bodyDiv w:val="1"/>
      <w:marLeft w:val="0"/>
      <w:marRight w:val="0"/>
      <w:marTop w:val="0"/>
      <w:marBottom w:val="0"/>
      <w:divBdr>
        <w:top w:val="none" w:sz="0" w:space="0" w:color="auto"/>
        <w:left w:val="none" w:sz="0" w:space="0" w:color="auto"/>
        <w:bottom w:val="none" w:sz="0" w:space="0" w:color="auto"/>
        <w:right w:val="none" w:sz="0" w:space="0" w:color="auto"/>
      </w:divBdr>
    </w:div>
    <w:div w:id="1488009838">
      <w:bodyDiv w:val="1"/>
      <w:marLeft w:val="0"/>
      <w:marRight w:val="0"/>
      <w:marTop w:val="0"/>
      <w:marBottom w:val="0"/>
      <w:divBdr>
        <w:top w:val="none" w:sz="0" w:space="0" w:color="auto"/>
        <w:left w:val="none" w:sz="0" w:space="0" w:color="auto"/>
        <w:bottom w:val="none" w:sz="0" w:space="0" w:color="auto"/>
        <w:right w:val="none" w:sz="0" w:space="0" w:color="auto"/>
      </w:divBdr>
    </w:div>
    <w:div w:id="1488399894">
      <w:bodyDiv w:val="1"/>
      <w:marLeft w:val="0"/>
      <w:marRight w:val="0"/>
      <w:marTop w:val="0"/>
      <w:marBottom w:val="0"/>
      <w:divBdr>
        <w:top w:val="none" w:sz="0" w:space="0" w:color="auto"/>
        <w:left w:val="none" w:sz="0" w:space="0" w:color="auto"/>
        <w:bottom w:val="none" w:sz="0" w:space="0" w:color="auto"/>
        <w:right w:val="none" w:sz="0" w:space="0" w:color="auto"/>
      </w:divBdr>
    </w:div>
    <w:div w:id="1490563354">
      <w:bodyDiv w:val="1"/>
      <w:marLeft w:val="0"/>
      <w:marRight w:val="0"/>
      <w:marTop w:val="0"/>
      <w:marBottom w:val="0"/>
      <w:divBdr>
        <w:top w:val="none" w:sz="0" w:space="0" w:color="auto"/>
        <w:left w:val="none" w:sz="0" w:space="0" w:color="auto"/>
        <w:bottom w:val="none" w:sz="0" w:space="0" w:color="auto"/>
        <w:right w:val="none" w:sz="0" w:space="0" w:color="auto"/>
      </w:divBdr>
    </w:div>
    <w:div w:id="1491481043">
      <w:bodyDiv w:val="1"/>
      <w:marLeft w:val="0"/>
      <w:marRight w:val="0"/>
      <w:marTop w:val="0"/>
      <w:marBottom w:val="0"/>
      <w:divBdr>
        <w:top w:val="none" w:sz="0" w:space="0" w:color="auto"/>
        <w:left w:val="none" w:sz="0" w:space="0" w:color="auto"/>
        <w:bottom w:val="none" w:sz="0" w:space="0" w:color="auto"/>
        <w:right w:val="none" w:sz="0" w:space="0" w:color="auto"/>
      </w:divBdr>
    </w:div>
    <w:div w:id="1511216884">
      <w:bodyDiv w:val="1"/>
      <w:marLeft w:val="0"/>
      <w:marRight w:val="0"/>
      <w:marTop w:val="0"/>
      <w:marBottom w:val="0"/>
      <w:divBdr>
        <w:top w:val="none" w:sz="0" w:space="0" w:color="auto"/>
        <w:left w:val="none" w:sz="0" w:space="0" w:color="auto"/>
        <w:bottom w:val="none" w:sz="0" w:space="0" w:color="auto"/>
        <w:right w:val="none" w:sz="0" w:space="0" w:color="auto"/>
      </w:divBdr>
    </w:div>
    <w:div w:id="1522358058">
      <w:bodyDiv w:val="1"/>
      <w:marLeft w:val="0"/>
      <w:marRight w:val="0"/>
      <w:marTop w:val="0"/>
      <w:marBottom w:val="0"/>
      <w:divBdr>
        <w:top w:val="none" w:sz="0" w:space="0" w:color="auto"/>
        <w:left w:val="none" w:sz="0" w:space="0" w:color="auto"/>
        <w:bottom w:val="none" w:sz="0" w:space="0" w:color="auto"/>
        <w:right w:val="none" w:sz="0" w:space="0" w:color="auto"/>
      </w:divBdr>
    </w:div>
    <w:div w:id="1525635823">
      <w:bodyDiv w:val="1"/>
      <w:marLeft w:val="0"/>
      <w:marRight w:val="0"/>
      <w:marTop w:val="0"/>
      <w:marBottom w:val="0"/>
      <w:divBdr>
        <w:top w:val="none" w:sz="0" w:space="0" w:color="auto"/>
        <w:left w:val="none" w:sz="0" w:space="0" w:color="auto"/>
        <w:bottom w:val="none" w:sz="0" w:space="0" w:color="auto"/>
        <w:right w:val="none" w:sz="0" w:space="0" w:color="auto"/>
      </w:divBdr>
    </w:div>
    <w:div w:id="1528327456">
      <w:bodyDiv w:val="1"/>
      <w:marLeft w:val="0"/>
      <w:marRight w:val="0"/>
      <w:marTop w:val="0"/>
      <w:marBottom w:val="0"/>
      <w:divBdr>
        <w:top w:val="none" w:sz="0" w:space="0" w:color="auto"/>
        <w:left w:val="none" w:sz="0" w:space="0" w:color="auto"/>
        <w:bottom w:val="none" w:sz="0" w:space="0" w:color="auto"/>
        <w:right w:val="none" w:sz="0" w:space="0" w:color="auto"/>
      </w:divBdr>
    </w:div>
    <w:div w:id="1532374781">
      <w:bodyDiv w:val="1"/>
      <w:marLeft w:val="0"/>
      <w:marRight w:val="0"/>
      <w:marTop w:val="0"/>
      <w:marBottom w:val="0"/>
      <w:divBdr>
        <w:top w:val="none" w:sz="0" w:space="0" w:color="auto"/>
        <w:left w:val="none" w:sz="0" w:space="0" w:color="auto"/>
        <w:bottom w:val="none" w:sz="0" w:space="0" w:color="auto"/>
        <w:right w:val="none" w:sz="0" w:space="0" w:color="auto"/>
      </w:divBdr>
    </w:div>
    <w:div w:id="1552500714">
      <w:bodyDiv w:val="1"/>
      <w:marLeft w:val="0"/>
      <w:marRight w:val="0"/>
      <w:marTop w:val="0"/>
      <w:marBottom w:val="0"/>
      <w:divBdr>
        <w:top w:val="none" w:sz="0" w:space="0" w:color="auto"/>
        <w:left w:val="none" w:sz="0" w:space="0" w:color="auto"/>
        <w:bottom w:val="none" w:sz="0" w:space="0" w:color="auto"/>
        <w:right w:val="none" w:sz="0" w:space="0" w:color="auto"/>
      </w:divBdr>
    </w:div>
    <w:div w:id="1554776091">
      <w:bodyDiv w:val="1"/>
      <w:marLeft w:val="0"/>
      <w:marRight w:val="0"/>
      <w:marTop w:val="0"/>
      <w:marBottom w:val="0"/>
      <w:divBdr>
        <w:top w:val="none" w:sz="0" w:space="0" w:color="auto"/>
        <w:left w:val="none" w:sz="0" w:space="0" w:color="auto"/>
        <w:bottom w:val="none" w:sz="0" w:space="0" w:color="auto"/>
        <w:right w:val="none" w:sz="0" w:space="0" w:color="auto"/>
      </w:divBdr>
      <w:divsChild>
        <w:div w:id="448210569">
          <w:marLeft w:val="360"/>
          <w:marRight w:val="0"/>
          <w:marTop w:val="0"/>
          <w:marBottom w:val="0"/>
          <w:divBdr>
            <w:top w:val="none" w:sz="0" w:space="0" w:color="auto"/>
            <w:left w:val="none" w:sz="0" w:space="0" w:color="auto"/>
            <w:bottom w:val="none" w:sz="0" w:space="0" w:color="auto"/>
            <w:right w:val="none" w:sz="0" w:space="0" w:color="auto"/>
          </w:divBdr>
        </w:div>
        <w:div w:id="757020530">
          <w:marLeft w:val="360"/>
          <w:marRight w:val="0"/>
          <w:marTop w:val="0"/>
          <w:marBottom w:val="0"/>
          <w:divBdr>
            <w:top w:val="none" w:sz="0" w:space="0" w:color="auto"/>
            <w:left w:val="none" w:sz="0" w:space="0" w:color="auto"/>
            <w:bottom w:val="none" w:sz="0" w:space="0" w:color="auto"/>
            <w:right w:val="none" w:sz="0" w:space="0" w:color="auto"/>
          </w:divBdr>
        </w:div>
        <w:div w:id="184295659">
          <w:marLeft w:val="979"/>
          <w:marRight w:val="0"/>
          <w:marTop w:val="0"/>
          <w:marBottom w:val="0"/>
          <w:divBdr>
            <w:top w:val="none" w:sz="0" w:space="0" w:color="auto"/>
            <w:left w:val="none" w:sz="0" w:space="0" w:color="auto"/>
            <w:bottom w:val="none" w:sz="0" w:space="0" w:color="auto"/>
            <w:right w:val="none" w:sz="0" w:space="0" w:color="auto"/>
          </w:divBdr>
        </w:div>
        <w:div w:id="2059208443">
          <w:marLeft w:val="979"/>
          <w:marRight w:val="0"/>
          <w:marTop w:val="0"/>
          <w:marBottom w:val="0"/>
          <w:divBdr>
            <w:top w:val="none" w:sz="0" w:space="0" w:color="auto"/>
            <w:left w:val="none" w:sz="0" w:space="0" w:color="auto"/>
            <w:bottom w:val="none" w:sz="0" w:space="0" w:color="auto"/>
            <w:right w:val="none" w:sz="0" w:space="0" w:color="auto"/>
          </w:divBdr>
        </w:div>
        <w:div w:id="672299223">
          <w:marLeft w:val="979"/>
          <w:marRight w:val="0"/>
          <w:marTop w:val="0"/>
          <w:marBottom w:val="0"/>
          <w:divBdr>
            <w:top w:val="none" w:sz="0" w:space="0" w:color="auto"/>
            <w:left w:val="none" w:sz="0" w:space="0" w:color="auto"/>
            <w:bottom w:val="none" w:sz="0" w:space="0" w:color="auto"/>
            <w:right w:val="none" w:sz="0" w:space="0" w:color="auto"/>
          </w:divBdr>
        </w:div>
        <w:div w:id="2095472813">
          <w:marLeft w:val="979"/>
          <w:marRight w:val="0"/>
          <w:marTop w:val="0"/>
          <w:marBottom w:val="0"/>
          <w:divBdr>
            <w:top w:val="none" w:sz="0" w:space="0" w:color="auto"/>
            <w:left w:val="none" w:sz="0" w:space="0" w:color="auto"/>
            <w:bottom w:val="none" w:sz="0" w:space="0" w:color="auto"/>
            <w:right w:val="none" w:sz="0" w:space="0" w:color="auto"/>
          </w:divBdr>
        </w:div>
        <w:div w:id="1790657973">
          <w:marLeft w:val="979"/>
          <w:marRight w:val="0"/>
          <w:marTop w:val="0"/>
          <w:marBottom w:val="0"/>
          <w:divBdr>
            <w:top w:val="none" w:sz="0" w:space="0" w:color="auto"/>
            <w:left w:val="none" w:sz="0" w:space="0" w:color="auto"/>
            <w:bottom w:val="none" w:sz="0" w:space="0" w:color="auto"/>
            <w:right w:val="none" w:sz="0" w:space="0" w:color="auto"/>
          </w:divBdr>
        </w:div>
        <w:div w:id="1827626254">
          <w:marLeft w:val="360"/>
          <w:marRight w:val="0"/>
          <w:marTop w:val="0"/>
          <w:marBottom w:val="0"/>
          <w:divBdr>
            <w:top w:val="none" w:sz="0" w:space="0" w:color="auto"/>
            <w:left w:val="none" w:sz="0" w:space="0" w:color="auto"/>
            <w:bottom w:val="none" w:sz="0" w:space="0" w:color="auto"/>
            <w:right w:val="none" w:sz="0" w:space="0" w:color="auto"/>
          </w:divBdr>
        </w:div>
        <w:div w:id="1530871941">
          <w:marLeft w:val="360"/>
          <w:marRight w:val="0"/>
          <w:marTop w:val="0"/>
          <w:marBottom w:val="0"/>
          <w:divBdr>
            <w:top w:val="none" w:sz="0" w:space="0" w:color="auto"/>
            <w:left w:val="none" w:sz="0" w:space="0" w:color="auto"/>
            <w:bottom w:val="none" w:sz="0" w:space="0" w:color="auto"/>
            <w:right w:val="none" w:sz="0" w:space="0" w:color="auto"/>
          </w:divBdr>
        </w:div>
      </w:divsChild>
    </w:div>
    <w:div w:id="1555771930">
      <w:bodyDiv w:val="1"/>
      <w:marLeft w:val="0"/>
      <w:marRight w:val="0"/>
      <w:marTop w:val="0"/>
      <w:marBottom w:val="0"/>
      <w:divBdr>
        <w:top w:val="none" w:sz="0" w:space="0" w:color="auto"/>
        <w:left w:val="none" w:sz="0" w:space="0" w:color="auto"/>
        <w:bottom w:val="none" w:sz="0" w:space="0" w:color="auto"/>
        <w:right w:val="none" w:sz="0" w:space="0" w:color="auto"/>
      </w:divBdr>
    </w:div>
    <w:div w:id="1562861908">
      <w:bodyDiv w:val="1"/>
      <w:marLeft w:val="0"/>
      <w:marRight w:val="0"/>
      <w:marTop w:val="0"/>
      <w:marBottom w:val="0"/>
      <w:divBdr>
        <w:top w:val="none" w:sz="0" w:space="0" w:color="auto"/>
        <w:left w:val="none" w:sz="0" w:space="0" w:color="auto"/>
        <w:bottom w:val="none" w:sz="0" w:space="0" w:color="auto"/>
        <w:right w:val="none" w:sz="0" w:space="0" w:color="auto"/>
      </w:divBdr>
    </w:div>
    <w:div w:id="1574927261">
      <w:bodyDiv w:val="1"/>
      <w:marLeft w:val="0"/>
      <w:marRight w:val="0"/>
      <w:marTop w:val="0"/>
      <w:marBottom w:val="0"/>
      <w:divBdr>
        <w:top w:val="none" w:sz="0" w:space="0" w:color="auto"/>
        <w:left w:val="none" w:sz="0" w:space="0" w:color="auto"/>
        <w:bottom w:val="none" w:sz="0" w:space="0" w:color="auto"/>
        <w:right w:val="none" w:sz="0" w:space="0" w:color="auto"/>
      </w:divBdr>
    </w:div>
    <w:div w:id="1575628006">
      <w:bodyDiv w:val="1"/>
      <w:marLeft w:val="0"/>
      <w:marRight w:val="0"/>
      <w:marTop w:val="0"/>
      <w:marBottom w:val="0"/>
      <w:divBdr>
        <w:top w:val="none" w:sz="0" w:space="0" w:color="auto"/>
        <w:left w:val="none" w:sz="0" w:space="0" w:color="auto"/>
        <w:bottom w:val="none" w:sz="0" w:space="0" w:color="auto"/>
        <w:right w:val="none" w:sz="0" w:space="0" w:color="auto"/>
      </w:divBdr>
      <w:divsChild>
        <w:div w:id="1590895025">
          <w:marLeft w:val="360"/>
          <w:marRight w:val="0"/>
          <w:marTop w:val="0"/>
          <w:marBottom w:val="0"/>
          <w:divBdr>
            <w:top w:val="none" w:sz="0" w:space="0" w:color="auto"/>
            <w:left w:val="none" w:sz="0" w:space="0" w:color="auto"/>
            <w:bottom w:val="none" w:sz="0" w:space="0" w:color="auto"/>
            <w:right w:val="none" w:sz="0" w:space="0" w:color="auto"/>
          </w:divBdr>
        </w:div>
        <w:div w:id="195703813">
          <w:marLeft w:val="360"/>
          <w:marRight w:val="0"/>
          <w:marTop w:val="0"/>
          <w:marBottom w:val="0"/>
          <w:divBdr>
            <w:top w:val="none" w:sz="0" w:space="0" w:color="auto"/>
            <w:left w:val="none" w:sz="0" w:space="0" w:color="auto"/>
            <w:bottom w:val="none" w:sz="0" w:space="0" w:color="auto"/>
            <w:right w:val="none" w:sz="0" w:space="0" w:color="auto"/>
          </w:divBdr>
        </w:div>
        <w:div w:id="1103114162">
          <w:marLeft w:val="360"/>
          <w:marRight w:val="0"/>
          <w:marTop w:val="0"/>
          <w:marBottom w:val="0"/>
          <w:divBdr>
            <w:top w:val="none" w:sz="0" w:space="0" w:color="auto"/>
            <w:left w:val="none" w:sz="0" w:space="0" w:color="auto"/>
            <w:bottom w:val="none" w:sz="0" w:space="0" w:color="auto"/>
            <w:right w:val="none" w:sz="0" w:space="0" w:color="auto"/>
          </w:divBdr>
        </w:div>
      </w:divsChild>
    </w:div>
    <w:div w:id="1579708646">
      <w:bodyDiv w:val="1"/>
      <w:marLeft w:val="0"/>
      <w:marRight w:val="0"/>
      <w:marTop w:val="0"/>
      <w:marBottom w:val="0"/>
      <w:divBdr>
        <w:top w:val="none" w:sz="0" w:space="0" w:color="auto"/>
        <w:left w:val="none" w:sz="0" w:space="0" w:color="auto"/>
        <w:bottom w:val="none" w:sz="0" w:space="0" w:color="auto"/>
        <w:right w:val="none" w:sz="0" w:space="0" w:color="auto"/>
      </w:divBdr>
    </w:div>
    <w:div w:id="1597716483">
      <w:bodyDiv w:val="1"/>
      <w:marLeft w:val="0"/>
      <w:marRight w:val="0"/>
      <w:marTop w:val="0"/>
      <w:marBottom w:val="0"/>
      <w:divBdr>
        <w:top w:val="none" w:sz="0" w:space="0" w:color="auto"/>
        <w:left w:val="none" w:sz="0" w:space="0" w:color="auto"/>
        <w:bottom w:val="none" w:sz="0" w:space="0" w:color="auto"/>
        <w:right w:val="none" w:sz="0" w:space="0" w:color="auto"/>
      </w:divBdr>
    </w:div>
    <w:div w:id="1607343149">
      <w:bodyDiv w:val="1"/>
      <w:marLeft w:val="0"/>
      <w:marRight w:val="0"/>
      <w:marTop w:val="0"/>
      <w:marBottom w:val="0"/>
      <w:divBdr>
        <w:top w:val="none" w:sz="0" w:space="0" w:color="auto"/>
        <w:left w:val="none" w:sz="0" w:space="0" w:color="auto"/>
        <w:bottom w:val="none" w:sz="0" w:space="0" w:color="auto"/>
        <w:right w:val="none" w:sz="0" w:space="0" w:color="auto"/>
      </w:divBdr>
    </w:div>
    <w:div w:id="1611205048">
      <w:bodyDiv w:val="1"/>
      <w:marLeft w:val="0"/>
      <w:marRight w:val="0"/>
      <w:marTop w:val="0"/>
      <w:marBottom w:val="0"/>
      <w:divBdr>
        <w:top w:val="none" w:sz="0" w:space="0" w:color="auto"/>
        <w:left w:val="none" w:sz="0" w:space="0" w:color="auto"/>
        <w:bottom w:val="none" w:sz="0" w:space="0" w:color="auto"/>
        <w:right w:val="none" w:sz="0" w:space="0" w:color="auto"/>
      </w:divBdr>
    </w:div>
    <w:div w:id="1620259123">
      <w:bodyDiv w:val="1"/>
      <w:marLeft w:val="0"/>
      <w:marRight w:val="0"/>
      <w:marTop w:val="0"/>
      <w:marBottom w:val="0"/>
      <w:divBdr>
        <w:top w:val="none" w:sz="0" w:space="0" w:color="auto"/>
        <w:left w:val="none" w:sz="0" w:space="0" w:color="auto"/>
        <w:bottom w:val="none" w:sz="0" w:space="0" w:color="auto"/>
        <w:right w:val="none" w:sz="0" w:space="0" w:color="auto"/>
      </w:divBdr>
    </w:div>
    <w:div w:id="1627083147">
      <w:bodyDiv w:val="1"/>
      <w:marLeft w:val="0"/>
      <w:marRight w:val="0"/>
      <w:marTop w:val="0"/>
      <w:marBottom w:val="0"/>
      <w:divBdr>
        <w:top w:val="none" w:sz="0" w:space="0" w:color="auto"/>
        <w:left w:val="none" w:sz="0" w:space="0" w:color="auto"/>
        <w:bottom w:val="none" w:sz="0" w:space="0" w:color="auto"/>
        <w:right w:val="none" w:sz="0" w:space="0" w:color="auto"/>
      </w:divBdr>
      <w:divsChild>
        <w:div w:id="2115051021">
          <w:marLeft w:val="274"/>
          <w:marRight w:val="0"/>
          <w:marTop w:val="0"/>
          <w:marBottom w:val="0"/>
          <w:divBdr>
            <w:top w:val="none" w:sz="0" w:space="0" w:color="auto"/>
            <w:left w:val="none" w:sz="0" w:space="0" w:color="auto"/>
            <w:bottom w:val="none" w:sz="0" w:space="0" w:color="auto"/>
            <w:right w:val="none" w:sz="0" w:space="0" w:color="auto"/>
          </w:divBdr>
        </w:div>
        <w:div w:id="1483738060">
          <w:marLeft w:val="274"/>
          <w:marRight w:val="0"/>
          <w:marTop w:val="0"/>
          <w:marBottom w:val="0"/>
          <w:divBdr>
            <w:top w:val="none" w:sz="0" w:space="0" w:color="auto"/>
            <w:left w:val="none" w:sz="0" w:space="0" w:color="auto"/>
            <w:bottom w:val="none" w:sz="0" w:space="0" w:color="auto"/>
            <w:right w:val="none" w:sz="0" w:space="0" w:color="auto"/>
          </w:divBdr>
        </w:div>
        <w:div w:id="397170916">
          <w:marLeft w:val="274"/>
          <w:marRight w:val="0"/>
          <w:marTop w:val="0"/>
          <w:marBottom w:val="0"/>
          <w:divBdr>
            <w:top w:val="none" w:sz="0" w:space="0" w:color="auto"/>
            <w:left w:val="none" w:sz="0" w:space="0" w:color="auto"/>
            <w:bottom w:val="none" w:sz="0" w:space="0" w:color="auto"/>
            <w:right w:val="none" w:sz="0" w:space="0" w:color="auto"/>
          </w:divBdr>
        </w:div>
      </w:divsChild>
    </w:div>
    <w:div w:id="1630940439">
      <w:bodyDiv w:val="1"/>
      <w:marLeft w:val="0"/>
      <w:marRight w:val="0"/>
      <w:marTop w:val="0"/>
      <w:marBottom w:val="0"/>
      <w:divBdr>
        <w:top w:val="none" w:sz="0" w:space="0" w:color="auto"/>
        <w:left w:val="none" w:sz="0" w:space="0" w:color="auto"/>
        <w:bottom w:val="none" w:sz="0" w:space="0" w:color="auto"/>
        <w:right w:val="none" w:sz="0" w:space="0" w:color="auto"/>
      </w:divBdr>
    </w:div>
    <w:div w:id="1631325677">
      <w:bodyDiv w:val="1"/>
      <w:marLeft w:val="0"/>
      <w:marRight w:val="0"/>
      <w:marTop w:val="0"/>
      <w:marBottom w:val="0"/>
      <w:divBdr>
        <w:top w:val="none" w:sz="0" w:space="0" w:color="auto"/>
        <w:left w:val="none" w:sz="0" w:space="0" w:color="auto"/>
        <w:bottom w:val="none" w:sz="0" w:space="0" w:color="auto"/>
        <w:right w:val="none" w:sz="0" w:space="0" w:color="auto"/>
      </w:divBdr>
    </w:div>
    <w:div w:id="1632829757">
      <w:bodyDiv w:val="1"/>
      <w:marLeft w:val="0"/>
      <w:marRight w:val="0"/>
      <w:marTop w:val="0"/>
      <w:marBottom w:val="0"/>
      <w:divBdr>
        <w:top w:val="none" w:sz="0" w:space="0" w:color="auto"/>
        <w:left w:val="none" w:sz="0" w:space="0" w:color="auto"/>
        <w:bottom w:val="none" w:sz="0" w:space="0" w:color="auto"/>
        <w:right w:val="none" w:sz="0" w:space="0" w:color="auto"/>
      </w:divBdr>
    </w:div>
    <w:div w:id="1640836882">
      <w:bodyDiv w:val="1"/>
      <w:marLeft w:val="0"/>
      <w:marRight w:val="0"/>
      <w:marTop w:val="0"/>
      <w:marBottom w:val="0"/>
      <w:divBdr>
        <w:top w:val="none" w:sz="0" w:space="0" w:color="auto"/>
        <w:left w:val="none" w:sz="0" w:space="0" w:color="auto"/>
        <w:bottom w:val="none" w:sz="0" w:space="0" w:color="auto"/>
        <w:right w:val="none" w:sz="0" w:space="0" w:color="auto"/>
      </w:divBdr>
      <w:divsChild>
        <w:div w:id="24405819">
          <w:marLeft w:val="274"/>
          <w:marRight w:val="0"/>
          <w:marTop w:val="0"/>
          <w:marBottom w:val="0"/>
          <w:divBdr>
            <w:top w:val="none" w:sz="0" w:space="0" w:color="auto"/>
            <w:left w:val="none" w:sz="0" w:space="0" w:color="auto"/>
            <w:bottom w:val="none" w:sz="0" w:space="0" w:color="auto"/>
            <w:right w:val="none" w:sz="0" w:space="0" w:color="auto"/>
          </w:divBdr>
        </w:div>
      </w:divsChild>
    </w:div>
    <w:div w:id="1642541799">
      <w:bodyDiv w:val="1"/>
      <w:marLeft w:val="0"/>
      <w:marRight w:val="0"/>
      <w:marTop w:val="0"/>
      <w:marBottom w:val="0"/>
      <w:divBdr>
        <w:top w:val="none" w:sz="0" w:space="0" w:color="auto"/>
        <w:left w:val="none" w:sz="0" w:space="0" w:color="auto"/>
        <w:bottom w:val="none" w:sz="0" w:space="0" w:color="auto"/>
        <w:right w:val="none" w:sz="0" w:space="0" w:color="auto"/>
      </w:divBdr>
    </w:div>
    <w:div w:id="1651129086">
      <w:bodyDiv w:val="1"/>
      <w:marLeft w:val="0"/>
      <w:marRight w:val="0"/>
      <w:marTop w:val="0"/>
      <w:marBottom w:val="0"/>
      <w:divBdr>
        <w:top w:val="none" w:sz="0" w:space="0" w:color="auto"/>
        <w:left w:val="none" w:sz="0" w:space="0" w:color="auto"/>
        <w:bottom w:val="none" w:sz="0" w:space="0" w:color="auto"/>
        <w:right w:val="none" w:sz="0" w:space="0" w:color="auto"/>
      </w:divBdr>
    </w:div>
    <w:div w:id="1651983454">
      <w:bodyDiv w:val="1"/>
      <w:marLeft w:val="0"/>
      <w:marRight w:val="0"/>
      <w:marTop w:val="0"/>
      <w:marBottom w:val="0"/>
      <w:divBdr>
        <w:top w:val="none" w:sz="0" w:space="0" w:color="auto"/>
        <w:left w:val="none" w:sz="0" w:space="0" w:color="auto"/>
        <w:bottom w:val="none" w:sz="0" w:space="0" w:color="auto"/>
        <w:right w:val="none" w:sz="0" w:space="0" w:color="auto"/>
      </w:divBdr>
    </w:div>
    <w:div w:id="1654943069">
      <w:bodyDiv w:val="1"/>
      <w:marLeft w:val="0"/>
      <w:marRight w:val="0"/>
      <w:marTop w:val="0"/>
      <w:marBottom w:val="0"/>
      <w:divBdr>
        <w:top w:val="none" w:sz="0" w:space="0" w:color="auto"/>
        <w:left w:val="none" w:sz="0" w:space="0" w:color="auto"/>
        <w:bottom w:val="none" w:sz="0" w:space="0" w:color="auto"/>
        <w:right w:val="none" w:sz="0" w:space="0" w:color="auto"/>
      </w:divBdr>
    </w:div>
    <w:div w:id="1656958625">
      <w:bodyDiv w:val="1"/>
      <w:marLeft w:val="0"/>
      <w:marRight w:val="0"/>
      <w:marTop w:val="0"/>
      <w:marBottom w:val="0"/>
      <w:divBdr>
        <w:top w:val="none" w:sz="0" w:space="0" w:color="auto"/>
        <w:left w:val="none" w:sz="0" w:space="0" w:color="auto"/>
        <w:bottom w:val="none" w:sz="0" w:space="0" w:color="auto"/>
        <w:right w:val="none" w:sz="0" w:space="0" w:color="auto"/>
      </w:divBdr>
      <w:divsChild>
        <w:div w:id="1969779811">
          <w:marLeft w:val="619"/>
          <w:marRight w:val="0"/>
          <w:marTop w:val="125"/>
          <w:marBottom w:val="0"/>
          <w:divBdr>
            <w:top w:val="none" w:sz="0" w:space="0" w:color="auto"/>
            <w:left w:val="none" w:sz="0" w:space="0" w:color="auto"/>
            <w:bottom w:val="none" w:sz="0" w:space="0" w:color="auto"/>
            <w:right w:val="none" w:sz="0" w:space="0" w:color="auto"/>
          </w:divBdr>
        </w:div>
        <w:div w:id="419445651">
          <w:marLeft w:val="619"/>
          <w:marRight w:val="0"/>
          <w:marTop w:val="125"/>
          <w:marBottom w:val="0"/>
          <w:divBdr>
            <w:top w:val="none" w:sz="0" w:space="0" w:color="auto"/>
            <w:left w:val="none" w:sz="0" w:space="0" w:color="auto"/>
            <w:bottom w:val="none" w:sz="0" w:space="0" w:color="auto"/>
            <w:right w:val="none" w:sz="0" w:space="0" w:color="auto"/>
          </w:divBdr>
        </w:div>
        <w:div w:id="343944151">
          <w:marLeft w:val="619"/>
          <w:marRight w:val="0"/>
          <w:marTop w:val="125"/>
          <w:marBottom w:val="0"/>
          <w:divBdr>
            <w:top w:val="none" w:sz="0" w:space="0" w:color="auto"/>
            <w:left w:val="none" w:sz="0" w:space="0" w:color="auto"/>
            <w:bottom w:val="none" w:sz="0" w:space="0" w:color="auto"/>
            <w:right w:val="none" w:sz="0" w:space="0" w:color="auto"/>
          </w:divBdr>
        </w:div>
      </w:divsChild>
    </w:div>
    <w:div w:id="1662930211">
      <w:bodyDiv w:val="1"/>
      <w:marLeft w:val="0"/>
      <w:marRight w:val="0"/>
      <w:marTop w:val="0"/>
      <w:marBottom w:val="0"/>
      <w:divBdr>
        <w:top w:val="none" w:sz="0" w:space="0" w:color="auto"/>
        <w:left w:val="none" w:sz="0" w:space="0" w:color="auto"/>
        <w:bottom w:val="none" w:sz="0" w:space="0" w:color="auto"/>
        <w:right w:val="none" w:sz="0" w:space="0" w:color="auto"/>
      </w:divBdr>
    </w:div>
    <w:div w:id="1664695037">
      <w:bodyDiv w:val="1"/>
      <w:marLeft w:val="0"/>
      <w:marRight w:val="0"/>
      <w:marTop w:val="0"/>
      <w:marBottom w:val="0"/>
      <w:divBdr>
        <w:top w:val="none" w:sz="0" w:space="0" w:color="auto"/>
        <w:left w:val="none" w:sz="0" w:space="0" w:color="auto"/>
        <w:bottom w:val="none" w:sz="0" w:space="0" w:color="auto"/>
        <w:right w:val="none" w:sz="0" w:space="0" w:color="auto"/>
      </w:divBdr>
    </w:div>
    <w:div w:id="1667170621">
      <w:bodyDiv w:val="1"/>
      <w:marLeft w:val="0"/>
      <w:marRight w:val="0"/>
      <w:marTop w:val="0"/>
      <w:marBottom w:val="0"/>
      <w:divBdr>
        <w:top w:val="none" w:sz="0" w:space="0" w:color="auto"/>
        <w:left w:val="none" w:sz="0" w:space="0" w:color="auto"/>
        <w:bottom w:val="none" w:sz="0" w:space="0" w:color="auto"/>
        <w:right w:val="none" w:sz="0" w:space="0" w:color="auto"/>
      </w:divBdr>
    </w:div>
    <w:div w:id="1668316783">
      <w:bodyDiv w:val="1"/>
      <w:marLeft w:val="0"/>
      <w:marRight w:val="0"/>
      <w:marTop w:val="0"/>
      <w:marBottom w:val="0"/>
      <w:divBdr>
        <w:top w:val="none" w:sz="0" w:space="0" w:color="auto"/>
        <w:left w:val="none" w:sz="0" w:space="0" w:color="auto"/>
        <w:bottom w:val="none" w:sz="0" w:space="0" w:color="auto"/>
        <w:right w:val="none" w:sz="0" w:space="0" w:color="auto"/>
      </w:divBdr>
    </w:div>
    <w:div w:id="1677658258">
      <w:bodyDiv w:val="1"/>
      <w:marLeft w:val="0"/>
      <w:marRight w:val="0"/>
      <w:marTop w:val="0"/>
      <w:marBottom w:val="0"/>
      <w:divBdr>
        <w:top w:val="none" w:sz="0" w:space="0" w:color="auto"/>
        <w:left w:val="none" w:sz="0" w:space="0" w:color="auto"/>
        <w:bottom w:val="none" w:sz="0" w:space="0" w:color="auto"/>
        <w:right w:val="none" w:sz="0" w:space="0" w:color="auto"/>
      </w:divBdr>
    </w:div>
    <w:div w:id="1681396056">
      <w:bodyDiv w:val="1"/>
      <w:marLeft w:val="0"/>
      <w:marRight w:val="0"/>
      <w:marTop w:val="0"/>
      <w:marBottom w:val="0"/>
      <w:divBdr>
        <w:top w:val="none" w:sz="0" w:space="0" w:color="auto"/>
        <w:left w:val="none" w:sz="0" w:space="0" w:color="auto"/>
        <w:bottom w:val="none" w:sz="0" w:space="0" w:color="auto"/>
        <w:right w:val="none" w:sz="0" w:space="0" w:color="auto"/>
      </w:divBdr>
    </w:div>
    <w:div w:id="1683698175">
      <w:bodyDiv w:val="1"/>
      <w:marLeft w:val="0"/>
      <w:marRight w:val="0"/>
      <w:marTop w:val="0"/>
      <w:marBottom w:val="0"/>
      <w:divBdr>
        <w:top w:val="none" w:sz="0" w:space="0" w:color="auto"/>
        <w:left w:val="none" w:sz="0" w:space="0" w:color="auto"/>
        <w:bottom w:val="none" w:sz="0" w:space="0" w:color="auto"/>
        <w:right w:val="none" w:sz="0" w:space="0" w:color="auto"/>
      </w:divBdr>
    </w:div>
    <w:div w:id="1686519186">
      <w:bodyDiv w:val="1"/>
      <w:marLeft w:val="0"/>
      <w:marRight w:val="0"/>
      <w:marTop w:val="0"/>
      <w:marBottom w:val="0"/>
      <w:divBdr>
        <w:top w:val="none" w:sz="0" w:space="0" w:color="auto"/>
        <w:left w:val="none" w:sz="0" w:space="0" w:color="auto"/>
        <w:bottom w:val="none" w:sz="0" w:space="0" w:color="auto"/>
        <w:right w:val="none" w:sz="0" w:space="0" w:color="auto"/>
      </w:divBdr>
    </w:div>
    <w:div w:id="1688944800">
      <w:bodyDiv w:val="1"/>
      <w:marLeft w:val="0"/>
      <w:marRight w:val="0"/>
      <w:marTop w:val="0"/>
      <w:marBottom w:val="0"/>
      <w:divBdr>
        <w:top w:val="none" w:sz="0" w:space="0" w:color="auto"/>
        <w:left w:val="none" w:sz="0" w:space="0" w:color="auto"/>
        <w:bottom w:val="none" w:sz="0" w:space="0" w:color="auto"/>
        <w:right w:val="none" w:sz="0" w:space="0" w:color="auto"/>
      </w:divBdr>
    </w:div>
    <w:div w:id="1693189227">
      <w:bodyDiv w:val="1"/>
      <w:marLeft w:val="0"/>
      <w:marRight w:val="0"/>
      <w:marTop w:val="0"/>
      <w:marBottom w:val="0"/>
      <w:divBdr>
        <w:top w:val="none" w:sz="0" w:space="0" w:color="auto"/>
        <w:left w:val="none" w:sz="0" w:space="0" w:color="auto"/>
        <w:bottom w:val="none" w:sz="0" w:space="0" w:color="auto"/>
        <w:right w:val="none" w:sz="0" w:space="0" w:color="auto"/>
      </w:divBdr>
    </w:div>
    <w:div w:id="1693678951">
      <w:bodyDiv w:val="1"/>
      <w:marLeft w:val="0"/>
      <w:marRight w:val="0"/>
      <w:marTop w:val="0"/>
      <w:marBottom w:val="0"/>
      <w:divBdr>
        <w:top w:val="none" w:sz="0" w:space="0" w:color="auto"/>
        <w:left w:val="none" w:sz="0" w:space="0" w:color="auto"/>
        <w:bottom w:val="none" w:sz="0" w:space="0" w:color="auto"/>
        <w:right w:val="none" w:sz="0" w:space="0" w:color="auto"/>
      </w:divBdr>
    </w:div>
    <w:div w:id="1695184350">
      <w:bodyDiv w:val="1"/>
      <w:marLeft w:val="0"/>
      <w:marRight w:val="0"/>
      <w:marTop w:val="0"/>
      <w:marBottom w:val="0"/>
      <w:divBdr>
        <w:top w:val="none" w:sz="0" w:space="0" w:color="auto"/>
        <w:left w:val="none" w:sz="0" w:space="0" w:color="auto"/>
        <w:bottom w:val="none" w:sz="0" w:space="0" w:color="auto"/>
        <w:right w:val="none" w:sz="0" w:space="0" w:color="auto"/>
      </w:divBdr>
    </w:div>
    <w:div w:id="1702241458">
      <w:bodyDiv w:val="1"/>
      <w:marLeft w:val="0"/>
      <w:marRight w:val="0"/>
      <w:marTop w:val="0"/>
      <w:marBottom w:val="0"/>
      <w:divBdr>
        <w:top w:val="none" w:sz="0" w:space="0" w:color="auto"/>
        <w:left w:val="none" w:sz="0" w:space="0" w:color="auto"/>
        <w:bottom w:val="none" w:sz="0" w:space="0" w:color="auto"/>
        <w:right w:val="none" w:sz="0" w:space="0" w:color="auto"/>
      </w:divBdr>
    </w:div>
    <w:div w:id="1702434808">
      <w:bodyDiv w:val="1"/>
      <w:marLeft w:val="0"/>
      <w:marRight w:val="0"/>
      <w:marTop w:val="0"/>
      <w:marBottom w:val="0"/>
      <w:divBdr>
        <w:top w:val="none" w:sz="0" w:space="0" w:color="auto"/>
        <w:left w:val="none" w:sz="0" w:space="0" w:color="auto"/>
        <w:bottom w:val="none" w:sz="0" w:space="0" w:color="auto"/>
        <w:right w:val="none" w:sz="0" w:space="0" w:color="auto"/>
      </w:divBdr>
    </w:div>
    <w:div w:id="1703626088">
      <w:bodyDiv w:val="1"/>
      <w:marLeft w:val="0"/>
      <w:marRight w:val="0"/>
      <w:marTop w:val="0"/>
      <w:marBottom w:val="0"/>
      <w:divBdr>
        <w:top w:val="none" w:sz="0" w:space="0" w:color="auto"/>
        <w:left w:val="none" w:sz="0" w:space="0" w:color="auto"/>
        <w:bottom w:val="none" w:sz="0" w:space="0" w:color="auto"/>
        <w:right w:val="none" w:sz="0" w:space="0" w:color="auto"/>
      </w:divBdr>
    </w:div>
    <w:div w:id="1714384951">
      <w:bodyDiv w:val="1"/>
      <w:marLeft w:val="0"/>
      <w:marRight w:val="0"/>
      <w:marTop w:val="0"/>
      <w:marBottom w:val="0"/>
      <w:divBdr>
        <w:top w:val="none" w:sz="0" w:space="0" w:color="auto"/>
        <w:left w:val="none" w:sz="0" w:space="0" w:color="auto"/>
        <w:bottom w:val="none" w:sz="0" w:space="0" w:color="auto"/>
        <w:right w:val="none" w:sz="0" w:space="0" w:color="auto"/>
      </w:divBdr>
    </w:div>
    <w:div w:id="1720326613">
      <w:bodyDiv w:val="1"/>
      <w:marLeft w:val="0"/>
      <w:marRight w:val="0"/>
      <w:marTop w:val="0"/>
      <w:marBottom w:val="0"/>
      <w:divBdr>
        <w:top w:val="none" w:sz="0" w:space="0" w:color="auto"/>
        <w:left w:val="none" w:sz="0" w:space="0" w:color="auto"/>
        <w:bottom w:val="none" w:sz="0" w:space="0" w:color="auto"/>
        <w:right w:val="none" w:sz="0" w:space="0" w:color="auto"/>
      </w:divBdr>
    </w:div>
    <w:div w:id="1723359978">
      <w:bodyDiv w:val="1"/>
      <w:marLeft w:val="0"/>
      <w:marRight w:val="0"/>
      <w:marTop w:val="0"/>
      <w:marBottom w:val="0"/>
      <w:divBdr>
        <w:top w:val="none" w:sz="0" w:space="0" w:color="auto"/>
        <w:left w:val="none" w:sz="0" w:space="0" w:color="auto"/>
        <w:bottom w:val="none" w:sz="0" w:space="0" w:color="auto"/>
        <w:right w:val="none" w:sz="0" w:space="0" w:color="auto"/>
      </w:divBdr>
    </w:div>
    <w:div w:id="1725790071">
      <w:bodyDiv w:val="1"/>
      <w:marLeft w:val="0"/>
      <w:marRight w:val="0"/>
      <w:marTop w:val="0"/>
      <w:marBottom w:val="0"/>
      <w:divBdr>
        <w:top w:val="none" w:sz="0" w:space="0" w:color="auto"/>
        <w:left w:val="none" w:sz="0" w:space="0" w:color="auto"/>
        <w:bottom w:val="none" w:sz="0" w:space="0" w:color="auto"/>
        <w:right w:val="none" w:sz="0" w:space="0" w:color="auto"/>
      </w:divBdr>
    </w:div>
    <w:div w:id="1728145597">
      <w:bodyDiv w:val="1"/>
      <w:marLeft w:val="0"/>
      <w:marRight w:val="0"/>
      <w:marTop w:val="0"/>
      <w:marBottom w:val="0"/>
      <w:divBdr>
        <w:top w:val="none" w:sz="0" w:space="0" w:color="auto"/>
        <w:left w:val="none" w:sz="0" w:space="0" w:color="auto"/>
        <w:bottom w:val="none" w:sz="0" w:space="0" w:color="auto"/>
        <w:right w:val="none" w:sz="0" w:space="0" w:color="auto"/>
      </w:divBdr>
    </w:div>
    <w:div w:id="1748069278">
      <w:bodyDiv w:val="1"/>
      <w:marLeft w:val="0"/>
      <w:marRight w:val="0"/>
      <w:marTop w:val="0"/>
      <w:marBottom w:val="0"/>
      <w:divBdr>
        <w:top w:val="none" w:sz="0" w:space="0" w:color="auto"/>
        <w:left w:val="none" w:sz="0" w:space="0" w:color="auto"/>
        <w:bottom w:val="none" w:sz="0" w:space="0" w:color="auto"/>
        <w:right w:val="none" w:sz="0" w:space="0" w:color="auto"/>
      </w:divBdr>
    </w:div>
    <w:div w:id="1750998425">
      <w:bodyDiv w:val="1"/>
      <w:marLeft w:val="0"/>
      <w:marRight w:val="0"/>
      <w:marTop w:val="0"/>
      <w:marBottom w:val="0"/>
      <w:divBdr>
        <w:top w:val="none" w:sz="0" w:space="0" w:color="auto"/>
        <w:left w:val="none" w:sz="0" w:space="0" w:color="auto"/>
        <w:bottom w:val="none" w:sz="0" w:space="0" w:color="auto"/>
        <w:right w:val="none" w:sz="0" w:space="0" w:color="auto"/>
      </w:divBdr>
    </w:div>
    <w:div w:id="1751387900">
      <w:bodyDiv w:val="1"/>
      <w:marLeft w:val="0"/>
      <w:marRight w:val="0"/>
      <w:marTop w:val="0"/>
      <w:marBottom w:val="0"/>
      <w:divBdr>
        <w:top w:val="none" w:sz="0" w:space="0" w:color="auto"/>
        <w:left w:val="none" w:sz="0" w:space="0" w:color="auto"/>
        <w:bottom w:val="none" w:sz="0" w:space="0" w:color="auto"/>
        <w:right w:val="none" w:sz="0" w:space="0" w:color="auto"/>
      </w:divBdr>
    </w:div>
    <w:div w:id="1755272985">
      <w:bodyDiv w:val="1"/>
      <w:marLeft w:val="0"/>
      <w:marRight w:val="0"/>
      <w:marTop w:val="0"/>
      <w:marBottom w:val="0"/>
      <w:divBdr>
        <w:top w:val="none" w:sz="0" w:space="0" w:color="auto"/>
        <w:left w:val="none" w:sz="0" w:space="0" w:color="auto"/>
        <w:bottom w:val="none" w:sz="0" w:space="0" w:color="auto"/>
        <w:right w:val="none" w:sz="0" w:space="0" w:color="auto"/>
      </w:divBdr>
    </w:div>
    <w:div w:id="1756245766">
      <w:bodyDiv w:val="1"/>
      <w:marLeft w:val="0"/>
      <w:marRight w:val="0"/>
      <w:marTop w:val="0"/>
      <w:marBottom w:val="0"/>
      <w:divBdr>
        <w:top w:val="none" w:sz="0" w:space="0" w:color="auto"/>
        <w:left w:val="none" w:sz="0" w:space="0" w:color="auto"/>
        <w:bottom w:val="none" w:sz="0" w:space="0" w:color="auto"/>
        <w:right w:val="none" w:sz="0" w:space="0" w:color="auto"/>
      </w:divBdr>
    </w:div>
    <w:div w:id="1769695753">
      <w:bodyDiv w:val="1"/>
      <w:marLeft w:val="0"/>
      <w:marRight w:val="0"/>
      <w:marTop w:val="0"/>
      <w:marBottom w:val="0"/>
      <w:divBdr>
        <w:top w:val="none" w:sz="0" w:space="0" w:color="auto"/>
        <w:left w:val="none" w:sz="0" w:space="0" w:color="auto"/>
        <w:bottom w:val="none" w:sz="0" w:space="0" w:color="auto"/>
        <w:right w:val="none" w:sz="0" w:space="0" w:color="auto"/>
      </w:divBdr>
    </w:div>
    <w:div w:id="1771197771">
      <w:bodyDiv w:val="1"/>
      <w:marLeft w:val="0"/>
      <w:marRight w:val="0"/>
      <w:marTop w:val="0"/>
      <w:marBottom w:val="0"/>
      <w:divBdr>
        <w:top w:val="none" w:sz="0" w:space="0" w:color="auto"/>
        <w:left w:val="none" w:sz="0" w:space="0" w:color="auto"/>
        <w:bottom w:val="none" w:sz="0" w:space="0" w:color="auto"/>
        <w:right w:val="none" w:sz="0" w:space="0" w:color="auto"/>
      </w:divBdr>
    </w:div>
    <w:div w:id="1774861750">
      <w:bodyDiv w:val="1"/>
      <w:marLeft w:val="0"/>
      <w:marRight w:val="0"/>
      <w:marTop w:val="0"/>
      <w:marBottom w:val="0"/>
      <w:divBdr>
        <w:top w:val="none" w:sz="0" w:space="0" w:color="auto"/>
        <w:left w:val="none" w:sz="0" w:space="0" w:color="auto"/>
        <w:bottom w:val="none" w:sz="0" w:space="0" w:color="auto"/>
        <w:right w:val="none" w:sz="0" w:space="0" w:color="auto"/>
      </w:divBdr>
    </w:div>
    <w:div w:id="1781685134">
      <w:bodyDiv w:val="1"/>
      <w:marLeft w:val="0"/>
      <w:marRight w:val="0"/>
      <w:marTop w:val="0"/>
      <w:marBottom w:val="0"/>
      <w:divBdr>
        <w:top w:val="none" w:sz="0" w:space="0" w:color="auto"/>
        <w:left w:val="none" w:sz="0" w:space="0" w:color="auto"/>
        <w:bottom w:val="none" w:sz="0" w:space="0" w:color="auto"/>
        <w:right w:val="none" w:sz="0" w:space="0" w:color="auto"/>
      </w:divBdr>
    </w:div>
    <w:div w:id="1782723557">
      <w:bodyDiv w:val="1"/>
      <w:marLeft w:val="0"/>
      <w:marRight w:val="0"/>
      <w:marTop w:val="0"/>
      <w:marBottom w:val="0"/>
      <w:divBdr>
        <w:top w:val="none" w:sz="0" w:space="0" w:color="auto"/>
        <w:left w:val="none" w:sz="0" w:space="0" w:color="auto"/>
        <w:bottom w:val="none" w:sz="0" w:space="0" w:color="auto"/>
        <w:right w:val="none" w:sz="0" w:space="0" w:color="auto"/>
      </w:divBdr>
    </w:div>
    <w:div w:id="1786077259">
      <w:bodyDiv w:val="1"/>
      <w:marLeft w:val="0"/>
      <w:marRight w:val="0"/>
      <w:marTop w:val="0"/>
      <w:marBottom w:val="0"/>
      <w:divBdr>
        <w:top w:val="none" w:sz="0" w:space="0" w:color="auto"/>
        <w:left w:val="none" w:sz="0" w:space="0" w:color="auto"/>
        <w:bottom w:val="none" w:sz="0" w:space="0" w:color="auto"/>
        <w:right w:val="none" w:sz="0" w:space="0" w:color="auto"/>
      </w:divBdr>
    </w:div>
    <w:div w:id="1796755317">
      <w:bodyDiv w:val="1"/>
      <w:marLeft w:val="0"/>
      <w:marRight w:val="0"/>
      <w:marTop w:val="0"/>
      <w:marBottom w:val="0"/>
      <w:divBdr>
        <w:top w:val="none" w:sz="0" w:space="0" w:color="auto"/>
        <w:left w:val="none" w:sz="0" w:space="0" w:color="auto"/>
        <w:bottom w:val="none" w:sz="0" w:space="0" w:color="auto"/>
        <w:right w:val="none" w:sz="0" w:space="0" w:color="auto"/>
      </w:divBdr>
      <w:divsChild>
        <w:div w:id="2086411244">
          <w:marLeft w:val="360"/>
          <w:marRight w:val="0"/>
          <w:marTop w:val="0"/>
          <w:marBottom w:val="0"/>
          <w:divBdr>
            <w:top w:val="none" w:sz="0" w:space="0" w:color="auto"/>
            <w:left w:val="none" w:sz="0" w:space="0" w:color="auto"/>
            <w:bottom w:val="none" w:sz="0" w:space="0" w:color="auto"/>
            <w:right w:val="none" w:sz="0" w:space="0" w:color="auto"/>
          </w:divBdr>
        </w:div>
        <w:div w:id="1727140784">
          <w:marLeft w:val="360"/>
          <w:marRight w:val="0"/>
          <w:marTop w:val="0"/>
          <w:marBottom w:val="0"/>
          <w:divBdr>
            <w:top w:val="none" w:sz="0" w:space="0" w:color="auto"/>
            <w:left w:val="none" w:sz="0" w:space="0" w:color="auto"/>
            <w:bottom w:val="none" w:sz="0" w:space="0" w:color="auto"/>
            <w:right w:val="none" w:sz="0" w:space="0" w:color="auto"/>
          </w:divBdr>
        </w:div>
        <w:div w:id="1542549021">
          <w:marLeft w:val="360"/>
          <w:marRight w:val="0"/>
          <w:marTop w:val="0"/>
          <w:marBottom w:val="0"/>
          <w:divBdr>
            <w:top w:val="none" w:sz="0" w:space="0" w:color="auto"/>
            <w:left w:val="none" w:sz="0" w:space="0" w:color="auto"/>
            <w:bottom w:val="none" w:sz="0" w:space="0" w:color="auto"/>
            <w:right w:val="none" w:sz="0" w:space="0" w:color="auto"/>
          </w:divBdr>
        </w:div>
      </w:divsChild>
    </w:div>
    <w:div w:id="1798139513">
      <w:bodyDiv w:val="1"/>
      <w:marLeft w:val="0"/>
      <w:marRight w:val="0"/>
      <w:marTop w:val="0"/>
      <w:marBottom w:val="0"/>
      <w:divBdr>
        <w:top w:val="none" w:sz="0" w:space="0" w:color="auto"/>
        <w:left w:val="none" w:sz="0" w:space="0" w:color="auto"/>
        <w:bottom w:val="none" w:sz="0" w:space="0" w:color="auto"/>
        <w:right w:val="none" w:sz="0" w:space="0" w:color="auto"/>
      </w:divBdr>
      <w:divsChild>
        <w:div w:id="1139226659">
          <w:marLeft w:val="274"/>
          <w:marRight w:val="0"/>
          <w:marTop w:val="0"/>
          <w:marBottom w:val="0"/>
          <w:divBdr>
            <w:top w:val="none" w:sz="0" w:space="0" w:color="auto"/>
            <w:left w:val="none" w:sz="0" w:space="0" w:color="auto"/>
            <w:bottom w:val="none" w:sz="0" w:space="0" w:color="auto"/>
            <w:right w:val="none" w:sz="0" w:space="0" w:color="auto"/>
          </w:divBdr>
        </w:div>
        <w:div w:id="1537425001">
          <w:marLeft w:val="274"/>
          <w:marRight w:val="0"/>
          <w:marTop w:val="0"/>
          <w:marBottom w:val="0"/>
          <w:divBdr>
            <w:top w:val="none" w:sz="0" w:space="0" w:color="auto"/>
            <w:left w:val="none" w:sz="0" w:space="0" w:color="auto"/>
            <w:bottom w:val="none" w:sz="0" w:space="0" w:color="auto"/>
            <w:right w:val="none" w:sz="0" w:space="0" w:color="auto"/>
          </w:divBdr>
        </w:div>
      </w:divsChild>
    </w:div>
    <w:div w:id="1805348142">
      <w:bodyDiv w:val="1"/>
      <w:marLeft w:val="0"/>
      <w:marRight w:val="0"/>
      <w:marTop w:val="0"/>
      <w:marBottom w:val="0"/>
      <w:divBdr>
        <w:top w:val="none" w:sz="0" w:space="0" w:color="auto"/>
        <w:left w:val="none" w:sz="0" w:space="0" w:color="auto"/>
        <w:bottom w:val="none" w:sz="0" w:space="0" w:color="auto"/>
        <w:right w:val="none" w:sz="0" w:space="0" w:color="auto"/>
      </w:divBdr>
    </w:div>
    <w:div w:id="1806003732">
      <w:bodyDiv w:val="1"/>
      <w:marLeft w:val="0"/>
      <w:marRight w:val="0"/>
      <w:marTop w:val="0"/>
      <w:marBottom w:val="0"/>
      <w:divBdr>
        <w:top w:val="none" w:sz="0" w:space="0" w:color="auto"/>
        <w:left w:val="none" w:sz="0" w:space="0" w:color="auto"/>
        <w:bottom w:val="none" w:sz="0" w:space="0" w:color="auto"/>
        <w:right w:val="none" w:sz="0" w:space="0" w:color="auto"/>
      </w:divBdr>
    </w:div>
    <w:div w:id="1814904332">
      <w:bodyDiv w:val="1"/>
      <w:marLeft w:val="0"/>
      <w:marRight w:val="0"/>
      <w:marTop w:val="0"/>
      <w:marBottom w:val="0"/>
      <w:divBdr>
        <w:top w:val="none" w:sz="0" w:space="0" w:color="auto"/>
        <w:left w:val="none" w:sz="0" w:space="0" w:color="auto"/>
        <w:bottom w:val="none" w:sz="0" w:space="0" w:color="auto"/>
        <w:right w:val="none" w:sz="0" w:space="0" w:color="auto"/>
      </w:divBdr>
    </w:div>
    <w:div w:id="1818230944">
      <w:bodyDiv w:val="1"/>
      <w:marLeft w:val="0"/>
      <w:marRight w:val="0"/>
      <w:marTop w:val="0"/>
      <w:marBottom w:val="0"/>
      <w:divBdr>
        <w:top w:val="none" w:sz="0" w:space="0" w:color="auto"/>
        <w:left w:val="none" w:sz="0" w:space="0" w:color="auto"/>
        <w:bottom w:val="none" w:sz="0" w:space="0" w:color="auto"/>
        <w:right w:val="none" w:sz="0" w:space="0" w:color="auto"/>
      </w:divBdr>
      <w:divsChild>
        <w:div w:id="1889562458">
          <w:marLeft w:val="274"/>
          <w:marRight w:val="0"/>
          <w:marTop w:val="0"/>
          <w:marBottom w:val="0"/>
          <w:divBdr>
            <w:top w:val="none" w:sz="0" w:space="0" w:color="auto"/>
            <w:left w:val="none" w:sz="0" w:space="0" w:color="auto"/>
            <w:bottom w:val="none" w:sz="0" w:space="0" w:color="auto"/>
            <w:right w:val="none" w:sz="0" w:space="0" w:color="auto"/>
          </w:divBdr>
        </w:div>
      </w:divsChild>
    </w:div>
    <w:div w:id="1820147735">
      <w:bodyDiv w:val="1"/>
      <w:marLeft w:val="0"/>
      <w:marRight w:val="0"/>
      <w:marTop w:val="0"/>
      <w:marBottom w:val="0"/>
      <w:divBdr>
        <w:top w:val="none" w:sz="0" w:space="0" w:color="auto"/>
        <w:left w:val="none" w:sz="0" w:space="0" w:color="auto"/>
        <w:bottom w:val="none" w:sz="0" w:space="0" w:color="auto"/>
        <w:right w:val="none" w:sz="0" w:space="0" w:color="auto"/>
      </w:divBdr>
      <w:divsChild>
        <w:div w:id="1154759241">
          <w:marLeft w:val="274"/>
          <w:marRight w:val="0"/>
          <w:marTop w:val="0"/>
          <w:marBottom w:val="0"/>
          <w:divBdr>
            <w:top w:val="none" w:sz="0" w:space="0" w:color="auto"/>
            <w:left w:val="none" w:sz="0" w:space="0" w:color="auto"/>
            <w:bottom w:val="none" w:sz="0" w:space="0" w:color="auto"/>
            <w:right w:val="none" w:sz="0" w:space="0" w:color="auto"/>
          </w:divBdr>
        </w:div>
        <w:div w:id="448011673">
          <w:marLeft w:val="274"/>
          <w:marRight w:val="0"/>
          <w:marTop w:val="0"/>
          <w:marBottom w:val="0"/>
          <w:divBdr>
            <w:top w:val="none" w:sz="0" w:space="0" w:color="auto"/>
            <w:left w:val="none" w:sz="0" w:space="0" w:color="auto"/>
            <w:bottom w:val="none" w:sz="0" w:space="0" w:color="auto"/>
            <w:right w:val="none" w:sz="0" w:space="0" w:color="auto"/>
          </w:divBdr>
        </w:div>
        <w:div w:id="345134192">
          <w:marLeft w:val="274"/>
          <w:marRight w:val="0"/>
          <w:marTop w:val="0"/>
          <w:marBottom w:val="0"/>
          <w:divBdr>
            <w:top w:val="none" w:sz="0" w:space="0" w:color="auto"/>
            <w:left w:val="none" w:sz="0" w:space="0" w:color="auto"/>
            <w:bottom w:val="none" w:sz="0" w:space="0" w:color="auto"/>
            <w:right w:val="none" w:sz="0" w:space="0" w:color="auto"/>
          </w:divBdr>
        </w:div>
      </w:divsChild>
    </w:div>
    <w:div w:id="1823964506">
      <w:bodyDiv w:val="1"/>
      <w:marLeft w:val="0"/>
      <w:marRight w:val="0"/>
      <w:marTop w:val="0"/>
      <w:marBottom w:val="0"/>
      <w:divBdr>
        <w:top w:val="none" w:sz="0" w:space="0" w:color="auto"/>
        <w:left w:val="none" w:sz="0" w:space="0" w:color="auto"/>
        <w:bottom w:val="none" w:sz="0" w:space="0" w:color="auto"/>
        <w:right w:val="none" w:sz="0" w:space="0" w:color="auto"/>
      </w:divBdr>
    </w:div>
    <w:div w:id="1827471610">
      <w:bodyDiv w:val="1"/>
      <w:marLeft w:val="0"/>
      <w:marRight w:val="0"/>
      <w:marTop w:val="0"/>
      <w:marBottom w:val="0"/>
      <w:divBdr>
        <w:top w:val="none" w:sz="0" w:space="0" w:color="auto"/>
        <w:left w:val="none" w:sz="0" w:space="0" w:color="auto"/>
        <w:bottom w:val="none" w:sz="0" w:space="0" w:color="auto"/>
        <w:right w:val="none" w:sz="0" w:space="0" w:color="auto"/>
      </w:divBdr>
    </w:div>
    <w:div w:id="1840391834">
      <w:bodyDiv w:val="1"/>
      <w:marLeft w:val="0"/>
      <w:marRight w:val="0"/>
      <w:marTop w:val="0"/>
      <w:marBottom w:val="0"/>
      <w:divBdr>
        <w:top w:val="none" w:sz="0" w:space="0" w:color="auto"/>
        <w:left w:val="none" w:sz="0" w:space="0" w:color="auto"/>
        <w:bottom w:val="none" w:sz="0" w:space="0" w:color="auto"/>
        <w:right w:val="none" w:sz="0" w:space="0" w:color="auto"/>
      </w:divBdr>
    </w:div>
    <w:div w:id="1840806497">
      <w:bodyDiv w:val="1"/>
      <w:marLeft w:val="0"/>
      <w:marRight w:val="0"/>
      <w:marTop w:val="0"/>
      <w:marBottom w:val="0"/>
      <w:divBdr>
        <w:top w:val="none" w:sz="0" w:space="0" w:color="auto"/>
        <w:left w:val="none" w:sz="0" w:space="0" w:color="auto"/>
        <w:bottom w:val="none" w:sz="0" w:space="0" w:color="auto"/>
        <w:right w:val="none" w:sz="0" w:space="0" w:color="auto"/>
      </w:divBdr>
      <w:divsChild>
        <w:div w:id="1331442475">
          <w:marLeft w:val="274"/>
          <w:marRight w:val="0"/>
          <w:marTop w:val="0"/>
          <w:marBottom w:val="0"/>
          <w:divBdr>
            <w:top w:val="none" w:sz="0" w:space="0" w:color="auto"/>
            <w:left w:val="none" w:sz="0" w:space="0" w:color="auto"/>
            <w:bottom w:val="none" w:sz="0" w:space="0" w:color="auto"/>
            <w:right w:val="none" w:sz="0" w:space="0" w:color="auto"/>
          </w:divBdr>
        </w:div>
        <w:div w:id="675965337">
          <w:marLeft w:val="994"/>
          <w:marRight w:val="0"/>
          <w:marTop w:val="0"/>
          <w:marBottom w:val="0"/>
          <w:divBdr>
            <w:top w:val="none" w:sz="0" w:space="0" w:color="auto"/>
            <w:left w:val="none" w:sz="0" w:space="0" w:color="auto"/>
            <w:bottom w:val="none" w:sz="0" w:space="0" w:color="auto"/>
            <w:right w:val="none" w:sz="0" w:space="0" w:color="auto"/>
          </w:divBdr>
        </w:div>
        <w:div w:id="326132997">
          <w:marLeft w:val="994"/>
          <w:marRight w:val="0"/>
          <w:marTop w:val="0"/>
          <w:marBottom w:val="0"/>
          <w:divBdr>
            <w:top w:val="none" w:sz="0" w:space="0" w:color="auto"/>
            <w:left w:val="none" w:sz="0" w:space="0" w:color="auto"/>
            <w:bottom w:val="none" w:sz="0" w:space="0" w:color="auto"/>
            <w:right w:val="none" w:sz="0" w:space="0" w:color="auto"/>
          </w:divBdr>
        </w:div>
        <w:div w:id="957491335">
          <w:marLeft w:val="994"/>
          <w:marRight w:val="0"/>
          <w:marTop w:val="0"/>
          <w:marBottom w:val="0"/>
          <w:divBdr>
            <w:top w:val="none" w:sz="0" w:space="0" w:color="auto"/>
            <w:left w:val="none" w:sz="0" w:space="0" w:color="auto"/>
            <w:bottom w:val="none" w:sz="0" w:space="0" w:color="auto"/>
            <w:right w:val="none" w:sz="0" w:space="0" w:color="auto"/>
          </w:divBdr>
        </w:div>
        <w:div w:id="580526569">
          <w:marLeft w:val="274"/>
          <w:marRight w:val="0"/>
          <w:marTop w:val="0"/>
          <w:marBottom w:val="0"/>
          <w:divBdr>
            <w:top w:val="none" w:sz="0" w:space="0" w:color="auto"/>
            <w:left w:val="none" w:sz="0" w:space="0" w:color="auto"/>
            <w:bottom w:val="none" w:sz="0" w:space="0" w:color="auto"/>
            <w:right w:val="none" w:sz="0" w:space="0" w:color="auto"/>
          </w:divBdr>
        </w:div>
        <w:div w:id="1806773194">
          <w:marLeft w:val="274"/>
          <w:marRight w:val="0"/>
          <w:marTop w:val="0"/>
          <w:marBottom w:val="0"/>
          <w:divBdr>
            <w:top w:val="none" w:sz="0" w:space="0" w:color="auto"/>
            <w:left w:val="none" w:sz="0" w:space="0" w:color="auto"/>
            <w:bottom w:val="none" w:sz="0" w:space="0" w:color="auto"/>
            <w:right w:val="none" w:sz="0" w:space="0" w:color="auto"/>
          </w:divBdr>
        </w:div>
      </w:divsChild>
    </w:div>
    <w:div w:id="1841433179">
      <w:bodyDiv w:val="1"/>
      <w:marLeft w:val="0"/>
      <w:marRight w:val="0"/>
      <w:marTop w:val="0"/>
      <w:marBottom w:val="0"/>
      <w:divBdr>
        <w:top w:val="none" w:sz="0" w:space="0" w:color="auto"/>
        <w:left w:val="none" w:sz="0" w:space="0" w:color="auto"/>
        <w:bottom w:val="none" w:sz="0" w:space="0" w:color="auto"/>
        <w:right w:val="none" w:sz="0" w:space="0" w:color="auto"/>
      </w:divBdr>
    </w:div>
    <w:div w:id="1844584582">
      <w:bodyDiv w:val="1"/>
      <w:marLeft w:val="0"/>
      <w:marRight w:val="0"/>
      <w:marTop w:val="0"/>
      <w:marBottom w:val="0"/>
      <w:divBdr>
        <w:top w:val="none" w:sz="0" w:space="0" w:color="auto"/>
        <w:left w:val="none" w:sz="0" w:space="0" w:color="auto"/>
        <w:bottom w:val="none" w:sz="0" w:space="0" w:color="auto"/>
        <w:right w:val="none" w:sz="0" w:space="0" w:color="auto"/>
      </w:divBdr>
    </w:div>
    <w:div w:id="1854149971">
      <w:bodyDiv w:val="1"/>
      <w:marLeft w:val="0"/>
      <w:marRight w:val="0"/>
      <w:marTop w:val="0"/>
      <w:marBottom w:val="0"/>
      <w:divBdr>
        <w:top w:val="none" w:sz="0" w:space="0" w:color="auto"/>
        <w:left w:val="none" w:sz="0" w:space="0" w:color="auto"/>
        <w:bottom w:val="none" w:sz="0" w:space="0" w:color="auto"/>
        <w:right w:val="none" w:sz="0" w:space="0" w:color="auto"/>
      </w:divBdr>
    </w:div>
    <w:div w:id="1855996799">
      <w:bodyDiv w:val="1"/>
      <w:marLeft w:val="0"/>
      <w:marRight w:val="0"/>
      <w:marTop w:val="0"/>
      <w:marBottom w:val="0"/>
      <w:divBdr>
        <w:top w:val="none" w:sz="0" w:space="0" w:color="auto"/>
        <w:left w:val="none" w:sz="0" w:space="0" w:color="auto"/>
        <w:bottom w:val="none" w:sz="0" w:space="0" w:color="auto"/>
        <w:right w:val="none" w:sz="0" w:space="0" w:color="auto"/>
      </w:divBdr>
    </w:div>
    <w:div w:id="1857769155">
      <w:bodyDiv w:val="1"/>
      <w:marLeft w:val="0"/>
      <w:marRight w:val="0"/>
      <w:marTop w:val="0"/>
      <w:marBottom w:val="0"/>
      <w:divBdr>
        <w:top w:val="none" w:sz="0" w:space="0" w:color="auto"/>
        <w:left w:val="none" w:sz="0" w:space="0" w:color="auto"/>
        <w:bottom w:val="none" w:sz="0" w:space="0" w:color="auto"/>
        <w:right w:val="none" w:sz="0" w:space="0" w:color="auto"/>
      </w:divBdr>
    </w:div>
    <w:div w:id="1862084193">
      <w:bodyDiv w:val="1"/>
      <w:marLeft w:val="0"/>
      <w:marRight w:val="0"/>
      <w:marTop w:val="0"/>
      <w:marBottom w:val="0"/>
      <w:divBdr>
        <w:top w:val="none" w:sz="0" w:space="0" w:color="auto"/>
        <w:left w:val="none" w:sz="0" w:space="0" w:color="auto"/>
        <w:bottom w:val="none" w:sz="0" w:space="0" w:color="auto"/>
        <w:right w:val="none" w:sz="0" w:space="0" w:color="auto"/>
      </w:divBdr>
    </w:div>
    <w:div w:id="1866365490">
      <w:bodyDiv w:val="1"/>
      <w:marLeft w:val="0"/>
      <w:marRight w:val="0"/>
      <w:marTop w:val="0"/>
      <w:marBottom w:val="0"/>
      <w:divBdr>
        <w:top w:val="none" w:sz="0" w:space="0" w:color="auto"/>
        <w:left w:val="none" w:sz="0" w:space="0" w:color="auto"/>
        <w:bottom w:val="none" w:sz="0" w:space="0" w:color="auto"/>
        <w:right w:val="none" w:sz="0" w:space="0" w:color="auto"/>
      </w:divBdr>
      <w:divsChild>
        <w:div w:id="988485591">
          <w:marLeft w:val="274"/>
          <w:marRight w:val="0"/>
          <w:marTop w:val="0"/>
          <w:marBottom w:val="0"/>
          <w:divBdr>
            <w:top w:val="none" w:sz="0" w:space="0" w:color="auto"/>
            <w:left w:val="none" w:sz="0" w:space="0" w:color="auto"/>
            <w:bottom w:val="none" w:sz="0" w:space="0" w:color="auto"/>
            <w:right w:val="none" w:sz="0" w:space="0" w:color="auto"/>
          </w:divBdr>
        </w:div>
        <w:div w:id="1789736444">
          <w:marLeft w:val="274"/>
          <w:marRight w:val="0"/>
          <w:marTop w:val="0"/>
          <w:marBottom w:val="0"/>
          <w:divBdr>
            <w:top w:val="none" w:sz="0" w:space="0" w:color="auto"/>
            <w:left w:val="none" w:sz="0" w:space="0" w:color="auto"/>
            <w:bottom w:val="none" w:sz="0" w:space="0" w:color="auto"/>
            <w:right w:val="none" w:sz="0" w:space="0" w:color="auto"/>
          </w:divBdr>
        </w:div>
        <w:div w:id="390664340">
          <w:marLeft w:val="274"/>
          <w:marRight w:val="0"/>
          <w:marTop w:val="0"/>
          <w:marBottom w:val="0"/>
          <w:divBdr>
            <w:top w:val="none" w:sz="0" w:space="0" w:color="auto"/>
            <w:left w:val="none" w:sz="0" w:space="0" w:color="auto"/>
            <w:bottom w:val="none" w:sz="0" w:space="0" w:color="auto"/>
            <w:right w:val="none" w:sz="0" w:space="0" w:color="auto"/>
          </w:divBdr>
        </w:div>
        <w:div w:id="194999063">
          <w:marLeft w:val="274"/>
          <w:marRight w:val="0"/>
          <w:marTop w:val="0"/>
          <w:marBottom w:val="0"/>
          <w:divBdr>
            <w:top w:val="none" w:sz="0" w:space="0" w:color="auto"/>
            <w:left w:val="none" w:sz="0" w:space="0" w:color="auto"/>
            <w:bottom w:val="none" w:sz="0" w:space="0" w:color="auto"/>
            <w:right w:val="none" w:sz="0" w:space="0" w:color="auto"/>
          </w:divBdr>
        </w:div>
      </w:divsChild>
    </w:div>
    <w:div w:id="1871214405">
      <w:bodyDiv w:val="1"/>
      <w:marLeft w:val="0"/>
      <w:marRight w:val="0"/>
      <w:marTop w:val="0"/>
      <w:marBottom w:val="0"/>
      <w:divBdr>
        <w:top w:val="none" w:sz="0" w:space="0" w:color="auto"/>
        <w:left w:val="none" w:sz="0" w:space="0" w:color="auto"/>
        <w:bottom w:val="none" w:sz="0" w:space="0" w:color="auto"/>
        <w:right w:val="none" w:sz="0" w:space="0" w:color="auto"/>
      </w:divBdr>
    </w:div>
    <w:div w:id="1872188293">
      <w:bodyDiv w:val="1"/>
      <w:marLeft w:val="0"/>
      <w:marRight w:val="0"/>
      <w:marTop w:val="0"/>
      <w:marBottom w:val="0"/>
      <w:divBdr>
        <w:top w:val="none" w:sz="0" w:space="0" w:color="auto"/>
        <w:left w:val="none" w:sz="0" w:space="0" w:color="auto"/>
        <w:bottom w:val="none" w:sz="0" w:space="0" w:color="auto"/>
        <w:right w:val="none" w:sz="0" w:space="0" w:color="auto"/>
      </w:divBdr>
    </w:div>
    <w:div w:id="1874149076">
      <w:bodyDiv w:val="1"/>
      <w:marLeft w:val="0"/>
      <w:marRight w:val="0"/>
      <w:marTop w:val="0"/>
      <w:marBottom w:val="0"/>
      <w:divBdr>
        <w:top w:val="none" w:sz="0" w:space="0" w:color="auto"/>
        <w:left w:val="none" w:sz="0" w:space="0" w:color="auto"/>
        <w:bottom w:val="none" w:sz="0" w:space="0" w:color="auto"/>
        <w:right w:val="none" w:sz="0" w:space="0" w:color="auto"/>
      </w:divBdr>
    </w:div>
    <w:div w:id="1875845683">
      <w:bodyDiv w:val="1"/>
      <w:marLeft w:val="0"/>
      <w:marRight w:val="0"/>
      <w:marTop w:val="0"/>
      <w:marBottom w:val="0"/>
      <w:divBdr>
        <w:top w:val="none" w:sz="0" w:space="0" w:color="auto"/>
        <w:left w:val="none" w:sz="0" w:space="0" w:color="auto"/>
        <w:bottom w:val="none" w:sz="0" w:space="0" w:color="auto"/>
        <w:right w:val="none" w:sz="0" w:space="0" w:color="auto"/>
      </w:divBdr>
    </w:div>
    <w:div w:id="1880437448">
      <w:bodyDiv w:val="1"/>
      <w:marLeft w:val="0"/>
      <w:marRight w:val="0"/>
      <w:marTop w:val="0"/>
      <w:marBottom w:val="0"/>
      <w:divBdr>
        <w:top w:val="none" w:sz="0" w:space="0" w:color="auto"/>
        <w:left w:val="none" w:sz="0" w:space="0" w:color="auto"/>
        <w:bottom w:val="none" w:sz="0" w:space="0" w:color="auto"/>
        <w:right w:val="none" w:sz="0" w:space="0" w:color="auto"/>
      </w:divBdr>
    </w:div>
    <w:div w:id="1891451348">
      <w:bodyDiv w:val="1"/>
      <w:marLeft w:val="0"/>
      <w:marRight w:val="0"/>
      <w:marTop w:val="0"/>
      <w:marBottom w:val="0"/>
      <w:divBdr>
        <w:top w:val="none" w:sz="0" w:space="0" w:color="auto"/>
        <w:left w:val="none" w:sz="0" w:space="0" w:color="auto"/>
        <w:bottom w:val="none" w:sz="0" w:space="0" w:color="auto"/>
        <w:right w:val="none" w:sz="0" w:space="0" w:color="auto"/>
      </w:divBdr>
      <w:divsChild>
        <w:div w:id="363095275">
          <w:marLeft w:val="274"/>
          <w:marRight w:val="0"/>
          <w:marTop w:val="0"/>
          <w:marBottom w:val="0"/>
          <w:divBdr>
            <w:top w:val="none" w:sz="0" w:space="0" w:color="auto"/>
            <w:left w:val="none" w:sz="0" w:space="0" w:color="auto"/>
            <w:bottom w:val="none" w:sz="0" w:space="0" w:color="auto"/>
            <w:right w:val="none" w:sz="0" w:space="0" w:color="auto"/>
          </w:divBdr>
        </w:div>
        <w:div w:id="628046572">
          <w:marLeft w:val="274"/>
          <w:marRight w:val="0"/>
          <w:marTop w:val="0"/>
          <w:marBottom w:val="0"/>
          <w:divBdr>
            <w:top w:val="none" w:sz="0" w:space="0" w:color="auto"/>
            <w:left w:val="none" w:sz="0" w:space="0" w:color="auto"/>
            <w:bottom w:val="none" w:sz="0" w:space="0" w:color="auto"/>
            <w:right w:val="none" w:sz="0" w:space="0" w:color="auto"/>
          </w:divBdr>
        </w:div>
        <w:div w:id="1480879704">
          <w:marLeft w:val="274"/>
          <w:marRight w:val="0"/>
          <w:marTop w:val="0"/>
          <w:marBottom w:val="0"/>
          <w:divBdr>
            <w:top w:val="none" w:sz="0" w:space="0" w:color="auto"/>
            <w:left w:val="none" w:sz="0" w:space="0" w:color="auto"/>
            <w:bottom w:val="none" w:sz="0" w:space="0" w:color="auto"/>
            <w:right w:val="none" w:sz="0" w:space="0" w:color="auto"/>
          </w:divBdr>
        </w:div>
        <w:div w:id="316496775">
          <w:marLeft w:val="360"/>
          <w:marRight w:val="0"/>
          <w:marTop w:val="0"/>
          <w:marBottom w:val="0"/>
          <w:divBdr>
            <w:top w:val="none" w:sz="0" w:space="0" w:color="auto"/>
            <w:left w:val="none" w:sz="0" w:space="0" w:color="auto"/>
            <w:bottom w:val="none" w:sz="0" w:space="0" w:color="auto"/>
            <w:right w:val="none" w:sz="0" w:space="0" w:color="auto"/>
          </w:divBdr>
        </w:div>
        <w:div w:id="2141218196">
          <w:marLeft w:val="360"/>
          <w:marRight w:val="0"/>
          <w:marTop w:val="0"/>
          <w:marBottom w:val="0"/>
          <w:divBdr>
            <w:top w:val="none" w:sz="0" w:space="0" w:color="auto"/>
            <w:left w:val="none" w:sz="0" w:space="0" w:color="auto"/>
            <w:bottom w:val="none" w:sz="0" w:space="0" w:color="auto"/>
            <w:right w:val="none" w:sz="0" w:space="0" w:color="auto"/>
          </w:divBdr>
        </w:div>
        <w:div w:id="1282345335">
          <w:marLeft w:val="360"/>
          <w:marRight w:val="0"/>
          <w:marTop w:val="0"/>
          <w:marBottom w:val="0"/>
          <w:divBdr>
            <w:top w:val="none" w:sz="0" w:space="0" w:color="auto"/>
            <w:left w:val="none" w:sz="0" w:space="0" w:color="auto"/>
            <w:bottom w:val="none" w:sz="0" w:space="0" w:color="auto"/>
            <w:right w:val="none" w:sz="0" w:space="0" w:color="auto"/>
          </w:divBdr>
        </w:div>
        <w:div w:id="209997158">
          <w:marLeft w:val="360"/>
          <w:marRight w:val="0"/>
          <w:marTop w:val="0"/>
          <w:marBottom w:val="0"/>
          <w:divBdr>
            <w:top w:val="none" w:sz="0" w:space="0" w:color="auto"/>
            <w:left w:val="none" w:sz="0" w:space="0" w:color="auto"/>
            <w:bottom w:val="none" w:sz="0" w:space="0" w:color="auto"/>
            <w:right w:val="none" w:sz="0" w:space="0" w:color="auto"/>
          </w:divBdr>
        </w:div>
        <w:div w:id="177430063">
          <w:marLeft w:val="360"/>
          <w:marRight w:val="0"/>
          <w:marTop w:val="0"/>
          <w:marBottom w:val="0"/>
          <w:divBdr>
            <w:top w:val="none" w:sz="0" w:space="0" w:color="auto"/>
            <w:left w:val="none" w:sz="0" w:space="0" w:color="auto"/>
            <w:bottom w:val="none" w:sz="0" w:space="0" w:color="auto"/>
            <w:right w:val="none" w:sz="0" w:space="0" w:color="auto"/>
          </w:divBdr>
        </w:div>
        <w:div w:id="29688268">
          <w:marLeft w:val="360"/>
          <w:marRight w:val="0"/>
          <w:marTop w:val="0"/>
          <w:marBottom w:val="0"/>
          <w:divBdr>
            <w:top w:val="none" w:sz="0" w:space="0" w:color="auto"/>
            <w:left w:val="none" w:sz="0" w:space="0" w:color="auto"/>
            <w:bottom w:val="none" w:sz="0" w:space="0" w:color="auto"/>
            <w:right w:val="none" w:sz="0" w:space="0" w:color="auto"/>
          </w:divBdr>
        </w:div>
      </w:divsChild>
    </w:div>
    <w:div w:id="1895460898">
      <w:bodyDiv w:val="1"/>
      <w:marLeft w:val="0"/>
      <w:marRight w:val="0"/>
      <w:marTop w:val="0"/>
      <w:marBottom w:val="0"/>
      <w:divBdr>
        <w:top w:val="none" w:sz="0" w:space="0" w:color="auto"/>
        <w:left w:val="none" w:sz="0" w:space="0" w:color="auto"/>
        <w:bottom w:val="none" w:sz="0" w:space="0" w:color="auto"/>
        <w:right w:val="none" w:sz="0" w:space="0" w:color="auto"/>
      </w:divBdr>
    </w:div>
    <w:div w:id="1896967497">
      <w:bodyDiv w:val="1"/>
      <w:marLeft w:val="0"/>
      <w:marRight w:val="0"/>
      <w:marTop w:val="0"/>
      <w:marBottom w:val="0"/>
      <w:divBdr>
        <w:top w:val="none" w:sz="0" w:space="0" w:color="auto"/>
        <w:left w:val="none" w:sz="0" w:space="0" w:color="auto"/>
        <w:bottom w:val="none" w:sz="0" w:space="0" w:color="auto"/>
        <w:right w:val="none" w:sz="0" w:space="0" w:color="auto"/>
      </w:divBdr>
    </w:div>
    <w:div w:id="1908225999">
      <w:bodyDiv w:val="1"/>
      <w:marLeft w:val="0"/>
      <w:marRight w:val="0"/>
      <w:marTop w:val="0"/>
      <w:marBottom w:val="0"/>
      <w:divBdr>
        <w:top w:val="none" w:sz="0" w:space="0" w:color="auto"/>
        <w:left w:val="none" w:sz="0" w:space="0" w:color="auto"/>
        <w:bottom w:val="none" w:sz="0" w:space="0" w:color="auto"/>
        <w:right w:val="none" w:sz="0" w:space="0" w:color="auto"/>
      </w:divBdr>
    </w:div>
    <w:div w:id="1909609787">
      <w:bodyDiv w:val="1"/>
      <w:marLeft w:val="0"/>
      <w:marRight w:val="0"/>
      <w:marTop w:val="0"/>
      <w:marBottom w:val="0"/>
      <w:divBdr>
        <w:top w:val="none" w:sz="0" w:space="0" w:color="auto"/>
        <w:left w:val="none" w:sz="0" w:space="0" w:color="auto"/>
        <w:bottom w:val="none" w:sz="0" w:space="0" w:color="auto"/>
        <w:right w:val="none" w:sz="0" w:space="0" w:color="auto"/>
      </w:divBdr>
    </w:div>
    <w:div w:id="1911189319">
      <w:bodyDiv w:val="1"/>
      <w:marLeft w:val="0"/>
      <w:marRight w:val="0"/>
      <w:marTop w:val="0"/>
      <w:marBottom w:val="0"/>
      <w:divBdr>
        <w:top w:val="none" w:sz="0" w:space="0" w:color="auto"/>
        <w:left w:val="none" w:sz="0" w:space="0" w:color="auto"/>
        <w:bottom w:val="none" w:sz="0" w:space="0" w:color="auto"/>
        <w:right w:val="none" w:sz="0" w:space="0" w:color="auto"/>
      </w:divBdr>
    </w:div>
    <w:div w:id="1911385537">
      <w:bodyDiv w:val="1"/>
      <w:marLeft w:val="0"/>
      <w:marRight w:val="0"/>
      <w:marTop w:val="0"/>
      <w:marBottom w:val="0"/>
      <w:divBdr>
        <w:top w:val="none" w:sz="0" w:space="0" w:color="auto"/>
        <w:left w:val="none" w:sz="0" w:space="0" w:color="auto"/>
        <w:bottom w:val="none" w:sz="0" w:space="0" w:color="auto"/>
        <w:right w:val="none" w:sz="0" w:space="0" w:color="auto"/>
      </w:divBdr>
    </w:div>
    <w:div w:id="1911848629">
      <w:bodyDiv w:val="1"/>
      <w:marLeft w:val="0"/>
      <w:marRight w:val="0"/>
      <w:marTop w:val="0"/>
      <w:marBottom w:val="0"/>
      <w:divBdr>
        <w:top w:val="none" w:sz="0" w:space="0" w:color="auto"/>
        <w:left w:val="none" w:sz="0" w:space="0" w:color="auto"/>
        <w:bottom w:val="none" w:sz="0" w:space="0" w:color="auto"/>
        <w:right w:val="none" w:sz="0" w:space="0" w:color="auto"/>
      </w:divBdr>
    </w:div>
    <w:div w:id="1911884596">
      <w:bodyDiv w:val="1"/>
      <w:marLeft w:val="0"/>
      <w:marRight w:val="0"/>
      <w:marTop w:val="0"/>
      <w:marBottom w:val="0"/>
      <w:divBdr>
        <w:top w:val="none" w:sz="0" w:space="0" w:color="auto"/>
        <w:left w:val="none" w:sz="0" w:space="0" w:color="auto"/>
        <w:bottom w:val="none" w:sz="0" w:space="0" w:color="auto"/>
        <w:right w:val="none" w:sz="0" w:space="0" w:color="auto"/>
      </w:divBdr>
    </w:div>
    <w:div w:id="1927614770">
      <w:bodyDiv w:val="1"/>
      <w:marLeft w:val="0"/>
      <w:marRight w:val="0"/>
      <w:marTop w:val="0"/>
      <w:marBottom w:val="0"/>
      <w:divBdr>
        <w:top w:val="none" w:sz="0" w:space="0" w:color="auto"/>
        <w:left w:val="none" w:sz="0" w:space="0" w:color="auto"/>
        <w:bottom w:val="none" w:sz="0" w:space="0" w:color="auto"/>
        <w:right w:val="none" w:sz="0" w:space="0" w:color="auto"/>
      </w:divBdr>
    </w:div>
    <w:div w:id="1943419180">
      <w:bodyDiv w:val="1"/>
      <w:marLeft w:val="0"/>
      <w:marRight w:val="0"/>
      <w:marTop w:val="0"/>
      <w:marBottom w:val="0"/>
      <w:divBdr>
        <w:top w:val="none" w:sz="0" w:space="0" w:color="auto"/>
        <w:left w:val="none" w:sz="0" w:space="0" w:color="auto"/>
        <w:bottom w:val="none" w:sz="0" w:space="0" w:color="auto"/>
        <w:right w:val="none" w:sz="0" w:space="0" w:color="auto"/>
      </w:divBdr>
      <w:divsChild>
        <w:div w:id="859511601">
          <w:marLeft w:val="274"/>
          <w:marRight w:val="0"/>
          <w:marTop w:val="0"/>
          <w:marBottom w:val="0"/>
          <w:divBdr>
            <w:top w:val="none" w:sz="0" w:space="0" w:color="auto"/>
            <w:left w:val="none" w:sz="0" w:space="0" w:color="auto"/>
            <w:bottom w:val="none" w:sz="0" w:space="0" w:color="auto"/>
            <w:right w:val="none" w:sz="0" w:space="0" w:color="auto"/>
          </w:divBdr>
        </w:div>
        <w:div w:id="22437577">
          <w:marLeft w:val="274"/>
          <w:marRight w:val="0"/>
          <w:marTop w:val="0"/>
          <w:marBottom w:val="0"/>
          <w:divBdr>
            <w:top w:val="none" w:sz="0" w:space="0" w:color="auto"/>
            <w:left w:val="none" w:sz="0" w:space="0" w:color="auto"/>
            <w:bottom w:val="none" w:sz="0" w:space="0" w:color="auto"/>
            <w:right w:val="none" w:sz="0" w:space="0" w:color="auto"/>
          </w:divBdr>
        </w:div>
      </w:divsChild>
    </w:div>
    <w:div w:id="1945072675">
      <w:bodyDiv w:val="1"/>
      <w:marLeft w:val="0"/>
      <w:marRight w:val="0"/>
      <w:marTop w:val="0"/>
      <w:marBottom w:val="0"/>
      <w:divBdr>
        <w:top w:val="none" w:sz="0" w:space="0" w:color="auto"/>
        <w:left w:val="none" w:sz="0" w:space="0" w:color="auto"/>
        <w:bottom w:val="none" w:sz="0" w:space="0" w:color="auto"/>
        <w:right w:val="none" w:sz="0" w:space="0" w:color="auto"/>
      </w:divBdr>
    </w:div>
    <w:div w:id="1946576916">
      <w:bodyDiv w:val="1"/>
      <w:marLeft w:val="0"/>
      <w:marRight w:val="0"/>
      <w:marTop w:val="0"/>
      <w:marBottom w:val="0"/>
      <w:divBdr>
        <w:top w:val="none" w:sz="0" w:space="0" w:color="auto"/>
        <w:left w:val="none" w:sz="0" w:space="0" w:color="auto"/>
        <w:bottom w:val="none" w:sz="0" w:space="0" w:color="auto"/>
        <w:right w:val="none" w:sz="0" w:space="0" w:color="auto"/>
      </w:divBdr>
    </w:div>
    <w:div w:id="1948806320">
      <w:bodyDiv w:val="1"/>
      <w:marLeft w:val="0"/>
      <w:marRight w:val="0"/>
      <w:marTop w:val="0"/>
      <w:marBottom w:val="0"/>
      <w:divBdr>
        <w:top w:val="none" w:sz="0" w:space="0" w:color="auto"/>
        <w:left w:val="none" w:sz="0" w:space="0" w:color="auto"/>
        <w:bottom w:val="none" w:sz="0" w:space="0" w:color="auto"/>
        <w:right w:val="none" w:sz="0" w:space="0" w:color="auto"/>
      </w:divBdr>
    </w:div>
    <w:div w:id="1961454763">
      <w:bodyDiv w:val="1"/>
      <w:marLeft w:val="0"/>
      <w:marRight w:val="0"/>
      <w:marTop w:val="0"/>
      <w:marBottom w:val="0"/>
      <w:divBdr>
        <w:top w:val="none" w:sz="0" w:space="0" w:color="auto"/>
        <w:left w:val="none" w:sz="0" w:space="0" w:color="auto"/>
        <w:bottom w:val="none" w:sz="0" w:space="0" w:color="auto"/>
        <w:right w:val="none" w:sz="0" w:space="0" w:color="auto"/>
      </w:divBdr>
    </w:div>
    <w:div w:id="1973703961">
      <w:bodyDiv w:val="1"/>
      <w:marLeft w:val="0"/>
      <w:marRight w:val="0"/>
      <w:marTop w:val="0"/>
      <w:marBottom w:val="0"/>
      <w:divBdr>
        <w:top w:val="none" w:sz="0" w:space="0" w:color="auto"/>
        <w:left w:val="none" w:sz="0" w:space="0" w:color="auto"/>
        <w:bottom w:val="none" w:sz="0" w:space="0" w:color="auto"/>
        <w:right w:val="none" w:sz="0" w:space="0" w:color="auto"/>
      </w:divBdr>
    </w:div>
    <w:div w:id="1982929285">
      <w:bodyDiv w:val="1"/>
      <w:marLeft w:val="0"/>
      <w:marRight w:val="0"/>
      <w:marTop w:val="0"/>
      <w:marBottom w:val="0"/>
      <w:divBdr>
        <w:top w:val="none" w:sz="0" w:space="0" w:color="auto"/>
        <w:left w:val="none" w:sz="0" w:space="0" w:color="auto"/>
        <w:bottom w:val="none" w:sz="0" w:space="0" w:color="auto"/>
        <w:right w:val="none" w:sz="0" w:space="0" w:color="auto"/>
      </w:divBdr>
    </w:div>
    <w:div w:id="1993369187">
      <w:bodyDiv w:val="1"/>
      <w:marLeft w:val="0"/>
      <w:marRight w:val="0"/>
      <w:marTop w:val="0"/>
      <w:marBottom w:val="0"/>
      <w:divBdr>
        <w:top w:val="none" w:sz="0" w:space="0" w:color="auto"/>
        <w:left w:val="none" w:sz="0" w:space="0" w:color="auto"/>
        <w:bottom w:val="none" w:sz="0" w:space="0" w:color="auto"/>
        <w:right w:val="none" w:sz="0" w:space="0" w:color="auto"/>
      </w:divBdr>
      <w:divsChild>
        <w:div w:id="851409629">
          <w:marLeft w:val="360"/>
          <w:marRight w:val="0"/>
          <w:marTop w:val="0"/>
          <w:marBottom w:val="0"/>
          <w:divBdr>
            <w:top w:val="none" w:sz="0" w:space="0" w:color="auto"/>
            <w:left w:val="none" w:sz="0" w:space="0" w:color="auto"/>
            <w:bottom w:val="none" w:sz="0" w:space="0" w:color="auto"/>
            <w:right w:val="none" w:sz="0" w:space="0" w:color="auto"/>
          </w:divBdr>
        </w:div>
        <w:div w:id="987319069">
          <w:marLeft w:val="360"/>
          <w:marRight w:val="0"/>
          <w:marTop w:val="0"/>
          <w:marBottom w:val="0"/>
          <w:divBdr>
            <w:top w:val="none" w:sz="0" w:space="0" w:color="auto"/>
            <w:left w:val="none" w:sz="0" w:space="0" w:color="auto"/>
            <w:bottom w:val="none" w:sz="0" w:space="0" w:color="auto"/>
            <w:right w:val="none" w:sz="0" w:space="0" w:color="auto"/>
          </w:divBdr>
        </w:div>
        <w:div w:id="1102604121">
          <w:marLeft w:val="360"/>
          <w:marRight w:val="0"/>
          <w:marTop w:val="0"/>
          <w:marBottom w:val="0"/>
          <w:divBdr>
            <w:top w:val="none" w:sz="0" w:space="0" w:color="auto"/>
            <w:left w:val="none" w:sz="0" w:space="0" w:color="auto"/>
            <w:bottom w:val="none" w:sz="0" w:space="0" w:color="auto"/>
            <w:right w:val="none" w:sz="0" w:space="0" w:color="auto"/>
          </w:divBdr>
        </w:div>
        <w:div w:id="2045447295">
          <w:marLeft w:val="360"/>
          <w:marRight w:val="0"/>
          <w:marTop w:val="0"/>
          <w:marBottom w:val="0"/>
          <w:divBdr>
            <w:top w:val="none" w:sz="0" w:space="0" w:color="auto"/>
            <w:left w:val="none" w:sz="0" w:space="0" w:color="auto"/>
            <w:bottom w:val="none" w:sz="0" w:space="0" w:color="auto"/>
            <w:right w:val="none" w:sz="0" w:space="0" w:color="auto"/>
          </w:divBdr>
        </w:div>
      </w:divsChild>
    </w:div>
    <w:div w:id="1995529079">
      <w:bodyDiv w:val="1"/>
      <w:marLeft w:val="0"/>
      <w:marRight w:val="0"/>
      <w:marTop w:val="0"/>
      <w:marBottom w:val="0"/>
      <w:divBdr>
        <w:top w:val="none" w:sz="0" w:space="0" w:color="auto"/>
        <w:left w:val="none" w:sz="0" w:space="0" w:color="auto"/>
        <w:bottom w:val="none" w:sz="0" w:space="0" w:color="auto"/>
        <w:right w:val="none" w:sz="0" w:space="0" w:color="auto"/>
      </w:divBdr>
    </w:div>
    <w:div w:id="1997686166">
      <w:bodyDiv w:val="1"/>
      <w:marLeft w:val="0"/>
      <w:marRight w:val="0"/>
      <w:marTop w:val="0"/>
      <w:marBottom w:val="0"/>
      <w:divBdr>
        <w:top w:val="none" w:sz="0" w:space="0" w:color="auto"/>
        <w:left w:val="none" w:sz="0" w:space="0" w:color="auto"/>
        <w:bottom w:val="none" w:sz="0" w:space="0" w:color="auto"/>
        <w:right w:val="none" w:sz="0" w:space="0" w:color="auto"/>
      </w:divBdr>
    </w:div>
    <w:div w:id="1998728547">
      <w:bodyDiv w:val="1"/>
      <w:marLeft w:val="0"/>
      <w:marRight w:val="0"/>
      <w:marTop w:val="0"/>
      <w:marBottom w:val="0"/>
      <w:divBdr>
        <w:top w:val="none" w:sz="0" w:space="0" w:color="auto"/>
        <w:left w:val="none" w:sz="0" w:space="0" w:color="auto"/>
        <w:bottom w:val="none" w:sz="0" w:space="0" w:color="auto"/>
        <w:right w:val="none" w:sz="0" w:space="0" w:color="auto"/>
      </w:divBdr>
    </w:div>
    <w:div w:id="2000769781">
      <w:bodyDiv w:val="1"/>
      <w:marLeft w:val="0"/>
      <w:marRight w:val="0"/>
      <w:marTop w:val="0"/>
      <w:marBottom w:val="0"/>
      <w:divBdr>
        <w:top w:val="none" w:sz="0" w:space="0" w:color="auto"/>
        <w:left w:val="none" w:sz="0" w:space="0" w:color="auto"/>
        <w:bottom w:val="none" w:sz="0" w:space="0" w:color="auto"/>
        <w:right w:val="none" w:sz="0" w:space="0" w:color="auto"/>
      </w:divBdr>
      <w:divsChild>
        <w:div w:id="1822309492">
          <w:marLeft w:val="446"/>
          <w:marRight w:val="0"/>
          <w:marTop w:val="0"/>
          <w:marBottom w:val="0"/>
          <w:divBdr>
            <w:top w:val="none" w:sz="0" w:space="0" w:color="auto"/>
            <w:left w:val="none" w:sz="0" w:space="0" w:color="auto"/>
            <w:bottom w:val="none" w:sz="0" w:space="0" w:color="auto"/>
            <w:right w:val="none" w:sz="0" w:space="0" w:color="auto"/>
          </w:divBdr>
        </w:div>
        <w:div w:id="1013994707">
          <w:marLeft w:val="446"/>
          <w:marRight w:val="0"/>
          <w:marTop w:val="0"/>
          <w:marBottom w:val="0"/>
          <w:divBdr>
            <w:top w:val="none" w:sz="0" w:space="0" w:color="auto"/>
            <w:left w:val="none" w:sz="0" w:space="0" w:color="auto"/>
            <w:bottom w:val="none" w:sz="0" w:space="0" w:color="auto"/>
            <w:right w:val="none" w:sz="0" w:space="0" w:color="auto"/>
          </w:divBdr>
        </w:div>
        <w:div w:id="918749998">
          <w:marLeft w:val="446"/>
          <w:marRight w:val="0"/>
          <w:marTop w:val="0"/>
          <w:marBottom w:val="0"/>
          <w:divBdr>
            <w:top w:val="none" w:sz="0" w:space="0" w:color="auto"/>
            <w:left w:val="none" w:sz="0" w:space="0" w:color="auto"/>
            <w:bottom w:val="none" w:sz="0" w:space="0" w:color="auto"/>
            <w:right w:val="none" w:sz="0" w:space="0" w:color="auto"/>
          </w:divBdr>
        </w:div>
      </w:divsChild>
    </w:div>
    <w:div w:id="2005472152">
      <w:bodyDiv w:val="1"/>
      <w:marLeft w:val="0"/>
      <w:marRight w:val="0"/>
      <w:marTop w:val="0"/>
      <w:marBottom w:val="0"/>
      <w:divBdr>
        <w:top w:val="none" w:sz="0" w:space="0" w:color="auto"/>
        <w:left w:val="none" w:sz="0" w:space="0" w:color="auto"/>
        <w:bottom w:val="none" w:sz="0" w:space="0" w:color="auto"/>
        <w:right w:val="none" w:sz="0" w:space="0" w:color="auto"/>
      </w:divBdr>
    </w:div>
    <w:div w:id="2007433742">
      <w:bodyDiv w:val="1"/>
      <w:marLeft w:val="0"/>
      <w:marRight w:val="0"/>
      <w:marTop w:val="0"/>
      <w:marBottom w:val="0"/>
      <w:divBdr>
        <w:top w:val="none" w:sz="0" w:space="0" w:color="auto"/>
        <w:left w:val="none" w:sz="0" w:space="0" w:color="auto"/>
        <w:bottom w:val="none" w:sz="0" w:space="0" w:color="auto"/>
        <w:right w:val="none" w:sz="0" w:space="0" w:color="auto"/>
      </w:divBdr>
    </w:div>
    <w:div w:id="2012755379">
      <w:bodyDiv w:val="1"/>
      <w:marLeft w:val="0"/>
      <w:marRight w:val="0"/>
      <w:marTop w:val="0"/>
      <w:marBottom w:val="0"/>
      <w:divBdr>
        <w:top w:val="none" w:sz="0" w:space="0" w:color="auto"/>
        <w:left w:val="none" w:sz="0" w:space="0" w:color="auto"/>
        <w:bottom w:val="none" w:sz="0" w:space="0" w:color="auto"/>
        <w:right w:val="none" w:sz="0" w:space="0" w:color="auto"/>
      </w:divBdr>
    </w:div>
    <w:div w:id="2014792945">
      <w:bodyDiv w:val="1"/>
      <w:marLeft w:val="0"/>
      <w:marRight w:val="0"/>
      <w:marTop w:val="0"/>
      <w:marBottom w:val="0"/>
      <w:divBdr>
        <w:top w:val="none" w:sz="0" w:space="0" w:color="auto"/>
        <w:left w:val="none" w:sz="0" w:space="0" w:color="auto"/>
        <w:bottom w:val="none" w:sz="0" w:space="0" w:color="auto"/>
        <w:right w:val="none" w:sz="0" w:space="0" w:color="auto"/>
      </w:divBdr>
      <w:divsChild>
        <w:div w:id="556356412">
          <w:marLeft w:val="360"/>
          <w:marRight w:val="0"/>
          <w:marTop w:val="0"/>
          <w:marBottom w:val="0"/>
          <w:divBdr>
            <w:top w:val="none" w:sz="0" w:space="0" w:color="auto"/>
            <w:left w:val="none" w:sz="0" w:space="0" w:color="auto"/>
            <w:bottom w:val="none" w:sz="0" w:space="0" w:color="auto"/>
            <w:right w:val="none" w:sz="0" w:space="0" w:color="auto"/>
          </w:divBdr>
        </w:div>
        <w:div w:id="827207834">
          <w:marLeft w:val="360"/>
          <w:marRight w:val="0"/>
          <w:marTop w:val="0"/>
          <w:marBottom w:val="0"/>
          <w:divBdr>
            <w:top w:val="none" w:sz="0" w:space="0" w:color="auto"/>
            <w:left w:val="none" w:sz="0" w:space="0" w:color="auto"/>
            <w:bottom w:val="none" w:sz="0" w:space="0" w:color="auto"/>
            <w:right w:val="none" w:sz="0" w:space="0" w:color="auto"/>
          </w:divBdr>
        </w:div>
        <w:div w:id="1497958196">
          <w:marLeft w:val="360"/>
          <w:marRight w:val="0"/>
          <w:marTop w:val="0"/>
          <w:marBottom w:val="0"/>
          <w:divBdr>
            <w:top w:val="none" w:sz="0" w:space="0" w:color="auto"/>
            <w:left w:val="none" w:sz="0" w:space="0" w:color="auto"/>
            <w:bottom w:val="none" w:sz="0" w:space="0" w:color="auto"/>
            <w:right w:val="none" w:sz="0" w:space="0" w:color="auto"/>
          </w:divBdr>
        </w:div>
        <w:div w:id="814444373">
          <w:marLeft w:val="360"/>
          <w:marRight w:val="0"/>
          <w:marTop w:val="0"/>
          <w:marBottom w:val="0"/>
          <w:divBdr>
            <w:top w:val="none" w:sz="0" w:space="0" w:color="auto"/>
            <w:left w:val="none" w:sz="0" w:space="0" w:color="auto"/>
            <w:bottom w:val="none" w:sz="0" w:space="0" w:color="auto"/>
            <w:right w:val="none" w:sz="0" w:space="0" w:color="auto"/>
          </w:divBdr>
        </w:div>
        <w:div w:id="844830471">
          <w:marLeft w:val="360"/>
          <w:marRight w:val="0"/>
          <w:marTop w:val="0"/>
          <w:marBottom w:val="0"/>
          <w:divBdr>
            <w:top w:val="none" w:sz="0" w:space="0" w:color="auto"/>
            <w:left w:val="none" w:sz="0" w:space="0" w:color="auto"/>
            <w:bottom w:val="none" w:sz="0" w:space="0" w:color="auto"/>
            <w:right w:val="none" w:sz="0" w:space="0" w:color="auto"/>
          </w:divBdr>
        </w:div>
      </w:divsChild>
    </w:div>
    <w:div w:id="2020113963">
      <w:bodyDiv w:val="1"/>
      <w:marLeft w:val="0"/>
      <w:marRight w:val="0"/>
      <w:marTop w:val="0"/>
      <w:marBottom w:val="0"/>
      <w:divBdr>
        <w:top w:val="none" w:sz="0" w:space="0" w:color="auto"/>
        <w:left w:val="none" w:sz="0" w:space="0" w:color="auto"/>
        <w:bottom w:val="none" w:sz="0" w:space="0" w:color="auto"/>
        <w:right w:val="none" w:sz="0" w:space="0" w:color="auto"/>
      </w:divBdr>
    </w:div>
    <w:div w:id="2035495439">
      <w:bodyDiv w:val="1"/>
      <w:marLeft w:val="0"/>
      <w:marRight w:val="0"/>
      <w:marTop w:val="0"/>
      <w:marBottom w:val="0"/>
      <w:divBdr>
        <w:top w:val="none" w:sz="0" w:space="0" w:color="auto"/>
        <w:left w:val="none" w:sz="0" w:space="0" w:color="auto"/>
        <w:bottom w:val="none" w:sz="0" w:space="0" w:color="auto"/>
        <w:right w:val="none" w:sz="0" w:space="0" w:color="auto"/>
      </w:divBdr>
    </w:div>
    <w:div w:id="2036076234">
      <w:bodyDiv w:val="1"/>
      <w:marLeft w:val="0"/>
      <w:marRight w:val="0"/>
      <w:marTop w:val="0"/>
      <w:marBottom w:val="0"/>
      <w:divBdr>
        <w:top w:val="none" w:sz="0" w:space="0" w:color="auto"/>
        <w:left w:val="none" w:sz="0" w:space="0" w:color="auto"/>
        <w:bottom w:val="none" w:sz="0" w:space="0" w:color="auto"/>
        <w:right w:val="none" w:sz="0" w:space="0" w:color="auto"/>
      </w:divBdr>
    </w:div>
    <w:div w:id="2039430282">
      <w:bodyDiv w:val="1"/>
      <w:marLeft w:val="0"/>
      <w:marRight w:val="0"/>
      <w:marTop w:val="0"/>
      <w:marBottom w:val="0"/>
      <w:divBdr>
        <w:top w:val="none" w:sz="0" w:space="0" w:color="auto"/>
        <w:left w:val="none" w:sz="0" w:space="0" w:color="auto"/>
        <w:bottom w:val="none" w:sz="0" w:space="0" w:color="auto"/>
        <w:right w:val="none" w:sz="0" w:space="0" w:color="auto"/>
      </w:divBdr>
      <w:divsChild>
        <w:div w:id="1742285506">
          <w:marLeft w:val="274"/>
          <w:marRight w:val="0"/>
          <w:marTop w:val="0"/>
          <w:marBottom w:val="0"/>
          <w:divBdr>
            <w:top w:val="none" w:sz="0" w:space="0" w:color="auto"/>
            <w:left w:val="none" w:sz="0" w:space="0" w:color="auto"/>
            <w:bottom w:val="none" w:sz="0" w:space="0" w:color="auto"/>
            <w:right w:val="none" w:sz="0" w:space="0" w:color="auto"/>
          </w:divBdr>
        </w:div>
        <w:div w:id="1824732515">
          <w:marLeft w:val="274"/>
          <w:marRight w:val="0"/>
          <w:marTop w:val="0"/>
          <w:marBottom w:val="0"/>
          <w:divBdr>
            <w:top w:val="none" w:sz="0" w:space="0" w:color="auto"/>
            <w:left w:val="none" w:sz="0" w:space="0" w:color="auto"/>
            <w:bottom w:val="none" w:sz="0" w:space="0" w:color="auto"/>
            <w:right w:val="none" w:sz="0" w:space="0" w:color="auto"/>
          </w:divBdr>
        </w:div>
        <w:div w:id="325018651">
          <w:marLeft w:val="274"/>
          <w:marRight w:val="0"/>
          <w:marTop w:val="0"/>
          <w:marBottom w:val="0"/>
          <w:divBdr>
            <w:top w:val="none" w:sz="0" w:space="0" w:color="auto"/>
            <w:left w:val="none" w:sz="0" w:space="0" w:color="auto"/>
            <w:bottom w:val="none" w:sz="0" w:space="0" w:color="auto"/>
            <w:right w:val="none" w:sz="0" w:space="0" w:color="auto"/>
          </w:divBdr>
        </w:div>
      </w:divsChild>
    </w:div>
    <w:div w:id="2040080785">
      <w:bodyDiv w:val="1"/>
      <w:marLeft w:val="0"/>
      <w:marRight w:val="0"/>
      <w:marTop w:val="0"/>
      <w:marBottom w:val="0"/>
      <w:divBdr>
        <w:top w:val="none" w:sz="0" w:space="0" w:color="auto"/>
        <w:left w:val="none" w:sz="0" w:space="0" w:color="auto"/>
        <w:bottom w:val="none" w:sz="0" w:space="0" w:color="auto"/>
        <w:right w:val="none" w:sz="0" w:space="0" w:color="auto"/>
      </w:divBdr>
    </w:div>
    <w:div w:id="2053073419">
      <w:bodyDiv w:val="1"/>
      <w:marLeft w:val="0"/>
      <w:marRight w:val="0"/>
      <w:marTop w:val="0"/>
      <w:marBottom w:val="0"/>
      <w:divBdr>
        <w:top w:val="none" w:sz="0" w:space="0" w:color="auto"/>
        <w:left w:val="none" w:sz="0" w:space="0" w:color="auto"/>
        <w:bottom w:val="none" w:sz="0" w:space="0" w:color="auto"/>
        <w:right w:val="none" w:sz="0" w:space="0" w:color="auto"/>
      </w:divBdr>
    </w:div>
    <w:div w:id="2070223001">
      <w:bodyDiv w:val="1"/>
      <w:marLeft w:val="0"/>
      <w:marRight w:val="0"/>
      <w:marTop w:val="0"/>
      <w:marBottom w:val="0"/>
      <w:divBdr>
        <w:top w:val="none" w:sz="0" w:space="0" w:color="auto"/>
        <w:left w:val="none" w:sz="0" w:space="0" w:color="auto"/>
        <w:bottom w:val="none" w:sz="0" w:space="0" w:color="auto"/>
        <w:right w:val="none" w:sz="0" w:space="0" w:color="auto"/>
      </w:divBdr>
    </w:div>
    <w:div w:id="2074041400">
      <w:bodyDiv w:val="1"/>
      <w:marLeft w:val="0"/>
      <w:marRight w:val="0"/>
      <w:marTop w:val="0"/>
      <w:marBottom w:val="0"/>
      <w:divBdr>
        <w:top w:val="none" w:sz="0" w:space="0" w:color="auto"/>
        <w:left w:val="none" w:sz="0" w:space="0" w:color="auto"/>
        <w:bottom w:val="none" w:sz="0" w:space="0" w:color="auto"/>
        <w:right w:val="none" w:sz="0" w:space="0" w:color="auto"/>
      </w:divBdr>
    </w:div>
    <w:div w:id="2074967630">
      <w:bodyDiv w:val="1"/>
      <w:marLeft w:val="0"/>
      <w:marRight w:val="0"/>
      <w:marTop w:val="0"/>
      <w:marBottom w:val="0"/>
      <w:divBdr>
        <w:top w:val="none" w:sz="0" w:space="0" w:color="auto"/>
        <w:left w:val="none" w:sz="0" w:space="0" w:color="auto"/>
        <w:bottom w:val="none" w:sz="0" w:space="0" w:color="auto"/>
        <w:right w:val="none" w:sz="0" w:space="0" w:color="auto"/>
      </w:divBdr>
      <w:divsChild>
        <w:div w:id="1872303285">
          <w:marLeft w:val="547"/>
          <w:marRight w:val="0"/>
          <w:marTop w:val="0"/>
          <w:marBottom w:val="0"/>
          <w:divBdr>
            <w:top w:val="none" w:sz="0" w:space="0" w:color="auto"/>
            <w:left w:val="none" w:sz="0" w:space="0" w:color="auto"/>
            <w:bottom w:val="none" w:sz="0" w:space="0" w:color="auto"/>
            <w:right w:val="none" w:sz="0" w:space="0" w:color="auto"/>
          </w:divBdr>
        </w:div>
      </w:divsChild>
    </w:div>
    <w:div w:id="2075617433">
      <w:bodyDiv w:val="1"/>
      <w:marLeft w:val="0"/>
      <w:marRight w:val="0"/>
      <w:marTop w:val="0"/>
      <w:marBottom w:val="0"/>
      <w:divBdr>
        <w:top w:val="none" w:sz="0" w:space="0" w:color="auto"/>
        <w:left w:val="none" w:sz="0" w:space="0" w:color="auto"/>
        <w:bottom w:val="none" w:sz="0" w:space="0" w:color="auto"/>
        <w:right w:val="none" w:sz="0" w:space="0" w:color="auto"/>
      </w:divBdr>
    </w:div>
    <w:div w:id="2082632998">
      <w:bodyDiv w:val="1"/>
      <w:marLeft w:val="0"/>
      <w:marRight w:val="0"/>
      <w:marTop w:val="0"/>
      <w:marBottom w:val="0"/>
      <w:divBdr>
        <w:top w:val="none" w:sz="0" w:space="0" w:color="auto"/>
        <w:left w:val="none" w:sz="0" w:space="0" w:color="auto"/>
        <w:bottom w:val="none" w:sz="0" w:space="0" w:color="auto"/>
        <w:right w:val="none" w:sz="0" w:space="0" w:color="auto"/>
      </w:divBdr>
      <w:divsChild>
        <w:div w:id="805660428">
          <w:marLeft w:val="274"/>
          <w:marRight w:val="0"/>
          <w:marTop w:val="0"/>
          <w:marBottom w:val="0"/>
          <w:divBdr>
            <w:top w:val="none" w:sz="0" w:space="0" w:color="auto"/>
            <w:left w:val="none" w:sz="0" w:space="0" w:color="auto"/>
            <w:bottom w:val="none" w:sz="0" w:space="0" w:color="auto"/>
            <w:right w:val="none" w:sz="0" w:space="0" w:color="auto"/>
          </w:divBdr>
        </w:div>
        <w:div w:id="1358581952">
          <w:marLeft w:val="274"/>
          <w:marRight w:val="0"/>
          <w:marTop w:val="0"/>
          <w:marBottom w:val="0"/>
          <w:divBdr>
            <w:top w:val="none" w:sz="0" w:space="0" w:color="auto"/>
            <w:left w:val="none" w:sz="0" w:space="0" w:color="auto"/>
            <w:bottom w:val="none" w:sz="0" w:space="0" w:color="auto"/>
            <w:right w:val="none" w:sz="0" w:space="0" w:color="auto"/>
          </w:divBdr>
        </w:div>
        <w:div w:id="1856385336">
          <w:marLeft w:val="274"/>
          <w:marRight w:val="0"/>
          <w:marTop w:val="0"/>
          <w:marBottom w:val="0"/>
          <w:divBdr>
            <w:top w:val="none" w:sz="0" w:space="0" w:color="auto"/>
            <w:left w:val="none" w:sz="0" w:space="0" w:color="auto"/>
            <w:bottom w:val="none" w:sz="0" w:space="0" w:color="auto"/>
            <w:right w:val="none" w:sz="0" w:space="0" w:color="auto"/>
          </w:divBdr>
        </w:div>
        <w:div w:id="968315109">
          <w:marLeft w:val="274"/>
          <w:marRight w:val="0"/>
          <w:marTop w:val="0"/>
          <w:marBottom w:val="0"/>
          <w:divBdr>
            <w:top w:val="none" w:sz="0" w:space="0" w:color="auto"/>
            <w:left w:val="none" w:sz="0" w:space="0" w:color="auto"/>
            <w:bottom w:val="none" w:sz="0" w:space="0" w:color="auto"/>
            <w:right w:val="none" w:sz="0" w:space="0" w:color="auto"/>
          </w:divBdr>
        </w:div>
        <w:div w:id="2024087124">
          <w:marLeft w:val="274"/>
          <w:marRight w:val="0"/>
          <w:marTop w:val="0"/>
          <w:marBottom w:val="0"/>
          <w:divBdr>
            <w:top w:val="none" w:sz="0" w:space="0" w:color="auto"/>
            <w:left w:val="none" w:sz="0" w:space="0" w:color="auto"/>
            <w:bottom w:val="none" w:sz="0" w:space="0" w:color="auto"/>
            <w:right w:val="none" w:sz="0" w:space="0" w:color="auto"/>
          </w:divBdr>
        </w:div>
      </w:divsChild>
    </w:div>
    <w:div w:id="2084714004">
      <w:bodyDiv w:val="1"/>
      <w:marLeft w:val="0"/>
      <w:marRight w:val="0"/>
      <w:marTop w:val="0"/>
      <w:marBottom w:val="0"/>
      <w:divBdr>
        <w:top w:val="none" w:sz="0" w:space="0" w:color="auto"/>
        <w:left w:val="none" w:sz="0" w:space="0" w:color="auto"/>
        <w:bottom w:val="none" w:sz="0" w:space="0" w:color="auto"/>
        <w:right w:val="none" w:sz="0" w:space="0" w:color="auto"/>
      </w:divBdr>
    </w:div>
    <w:div w:id="2090691701">
      <w:bodyDiv w:val="1"/>
      <w:marLeft w:val="0"/>
      <w:marRight w:val="0"/>
      <w:marTop w:val="0"/>
      <w:marBottom w:val="0"/>
      <w:divBdr>
        <w:top w:val="none" w:sz="0" w:space="0" w:color="auto"/>
        <w:left w:val="none" w:sz="0" w:space="0" w:color="auto"/>
        <w:bottom w:val="none" w:sz="0" w:space="0" w:color="auto"/>
        <w:right w:val="none" w:sz="0" w:space="0" w:color="auto"/>
      </w:divBdr>
      <w:divsChild>
        <w:div w:id="155612178">
          <w:marLeft w:val="360"/>
          <w:marRight w:val="0"/>
          <w:marTop w:val="0"/>
          <w:marBottom w:val="0"/>
          <w:divBdr>
            <w:top w:val="none" w:sz="0" w:space="0" w:color="auto"/>
            <w:left w:val="none" w:sz="0" w:space="0" w:color="auto"/>
            <w:bottom w:val="none" w:sz="0" w:space="0" w:color="auto"/>
            <w:right w:val="none" w:sz="0" w:space="0" w:color="auto"/>
          </w:divBdr>
        </w:div>
        <w:div w:id="1978997936">
          <w:marLeft w:val="360"/>
          <w:marRight w:val="0"/>
          <w:marTop w:val="0"/>
          <w:marBottom w:val="0"/>
          <w:divBdr>
            <w:top w:val="none" w:sz="0" w:space="0" w:color="auto"/>
            <w:left w:val="none" w:sz="0" w:space="0" w:color="auto"/>
            <w:bottom w:val="none" w:sz="0" w:space="0" w:color="auto"/>
            <w:right w:val="none" w:sz="0" w:space="0" w:color="auto"/>
          </w:divBdr>
        </w:div>
        <w:div w:id="2138835276">
          <w:marLeft w:val="360"/>
          <w:marRight w:val="0"/>
          <w:marTop w:val="0"/>
          <w:marBottom w:val="0"/>
          <w:divBdr>
            <w:top w:val="none" w:sz="0" w:space="0" w:color="auto"/>
            <w:left w:val="none" w:sz="0" w:space="0" w:color="auto"/>
            <w:bottom w:val="none" w:sz="0" w:space="0" w:color="auto"/>
            <w:right w:val="none" w:sz="0" w:space="0" w:color="auto"/>
          </w:divBdr>
        </w:div>
        <w:div w:id="1282150604">
          <w:marLeft w:val="994"/>
          <w:marRight w:val="0"/>
          <w:marTop w:val="0"/>
          <w:marBottom w:val="0"/>
          <w:divBdr>
            <w:top w:val="none" w:sz="0" w:space="0" w:color="auto"/>
            <w:left w:val="none" w:sz="0" w:space="0" w:color="auto"/>
            <w:bottom w:val="none" w:sz="0" w:space="0" w:color="auto"/>
            <w:right w:val="none" w:sz="0" w:space="0" w:color="auto"/>
          </w:divBdr>
        </w:div>
        <w:div w:id="1964577508">
          <w:marLeft w:val="994"/>
          <w:marRight w:val="0"/>
          <w:marTop w:val="0"/>
          <w:marBottom w:val="0"/>
          <w:divBdr>
            <w:top w:val="none" w:sz="0" w:space="0" w:color="auto"/>
            <w:left w:val="none" w:sz="0" w:space="0" w:color="auto"/>
            <w:bottom w:val="none" w:sz="0" w:space="0" w:color="auto"/>
            <w:right w:val="none" w:sz="0" w:space="0" w:color="auto"/>
          </w:divBdr>
        </w:div>
        <w:div w:id="2074043250">
          <w:marLeft w:val="1080"/>
          <w:marRight w:val="0"/>
          <w:marTop w:val="0"/>
          <w:marBottom w:val="0"/>
          <w:divBdr>
            <w:top w:val="none" w:sz="0" w:space="0" w:color="auto"/>
            <w:left w:val="none" w:sz="0" w:space="0" w:color="auto"/>
            <w:bottom w:val="none" w:sz="0" w:space="0" w:color="auto"/>
            <w:right w:val="none" w:sz="0" w:space="0" w:color="auto"/>
          </w:divBdr>
        </w:div>
        <w:div w:id="1520047946">
          <w:marLeft w:val="1080"/>
          <w:marRight w:val="0"/>
          <w:marTop w:val="0"/>
          <w:marBottom w:val="0"/>
          <w:divBdr>
            <w:top w:val="none" w:sz="0" w:space="0" w:color="auto"/>
            <w:left w:val="none" w:sz="0" w:space="0" w:color="auto"/>
            <w:bottom w:val="none" w:sz="0" w:space="0" w:color="auto"/>
            <w:right w:val="none" w:sz="0" w:space="0" w:color="auto"/>
          </w:divBdr>
        </w:div>
        <w:div w:id="1270117009">
          <w:marLeft w:val="1080"/>
          <w:marRight w:val="0"/>
          <w:marTop w:val="0"/>
          <w:marBottom w:val="0"/>
          <w:divBdr>
            <w:top w:val="none" w:sz="0" w:space="0" w:color="auto"/>
            <w:left w:val="none" w:sz="0" w:space="0" w:color="auto"/>
            <w:bottom w:val="none" w:sz="0" w:space="0" w:color="auto"/>
            <w:right w:val="none" w:sz="0" w:space="0" w:color="auto"/>
          </w:divBdr>
        </w:div>
        <w:div w:id="330067128">
          <w:marLeft w:val="360"/>
          <w:marRight w:val="0"/>
          <w:marTop w:val="0"/>
          <w:marBottom w:val="0"/>
          <w:divBdr>
            <w:top w:val="none" w:sz="0" w:space="0" w:color="auto"/>
            <w:left w:val="none" w:sz="0" w:space="0" w:color="auto"/>
            <w:bottom w:val="none" w:sz="0" w:space="0" w:color="auto"/>
            <w:right w:val="none" w:sz="0" w:space="0" w:color="auto"/>
          </w:divBdr>
        </w:div>
      </w:divsChild>
    </w:div>
    <w:div w:id="2091539929">
      <w:bodyDiv w:val="1"/>
      <w:marLeft w:val="0"/>
      <w:marRight w:val="0"/>
      <w:marTop w:val="0"/>
      <w:marBottom w:val="0"/>
      <w:divBdr>
        <w:top w:val="none" w:sz="0" w:space="0" w:color="auto"/>
        <w:left w:val="none" w:sz="0" w:space="0" w:color="auto"/>
        <w:bottom w:val="none" w:sz="0" w:space="0" w:color="auto"/>
        <w:right w:val="none" w:sz="0" w:space="0" w:color="auto"/>
      </w:divBdr>
    </w:div>
    <w:div w:id="2107993778">
      <w:bodyDiv w:val="1"/>
      <w:marLeft w:val="0"/>
      <w:marRight w:val="0"/>
      <w:marTop w:val="0"/>
      <w:marBottom w:val="0"/>
      <w:divBdr>
        <w:top w:val="none" w:sz="0" w:space="0" w:color="auto"/>
        <w:left w:val="none" w:sz="0" w:space="0" w:color="auto"/>
        <w:bottom w:val="none" w:sz="0" w:space="0" w:color="auto"/>
        <w:right w:val="none" w:sz="0" w:space="0" w:color="auto"/>
      </w:divBdr>
    </w:div>
    <w:div w:id="2114862124">
      <w:bodyDiv w:val="1"/>
      <w:marLeft w:val="0"/>
      <w:marRight w:val="0"/>
      <w:marTop w:val="0"/>
      <w:marBottom w:val="0"/>
      <w:divBdr>
        <w:top w:val="none" w:sz="0" w:space="0" w:color="auto"/>
        <w:left w:val="none" w:sz="0" w:space="0" w:color="auto"/>
        <w:bottom w:val="none" w:sz="0" w:space="0" w:color="auto"/>
        <w:right w:val="none" w:sz="0" w:space="0" w:color="auto"/>
      </w:divBdr>
      <w:divsChild>
        <w:div w:id="1353338374">
          <w:marLeft w:val="360"/>
          <w:marRight w:val="0"/>
          <w:marTop w:val="0"/>
          <w:marBottom w:val="0"/>
          <w:divBdr>
            <w:top w:val="none" w:sz="0" w:space="0" w:color="auto"/>
            <w:left w:val="none" w:sz="0" w:space="0" w:color="auto"/>
            <w:bottom w:val="none" w:sz="0" w:space="0" w:color="auto"/>
            <w:right w:val="none" w:sz="0" w:space="0" w:color="auto"/>
          </w:divBdr>
        </w:div>
        <w:div w:id="692146969">
          <w:marLeft w:val="360"/>
          <w:marRight w:val="0"/>
          <w:marTop w:val="0"/>
          <w:marBottom w:val="0"/>
          <w:divBdr>
            <w:top w:val="none" w:sz="0" w:space="0" w:color="auto"/>
            <w:left w:val="none" w:sz="0" w:space="0" w:color="auto"/>
            <w:bottom w:val="none" w:sz="0" w:space="0" w:color="auto"/>
            <w:right w:val="none" w:sz="0" w:space="0" w:color="auto"/>
          </w:divBdr>
        </w:div>
        <w:div w:id="1092244651">
          <w:marLeft w:val="360"/>
          <w:marRight w:val="0"/>
          <w:marTop w:val="0"/>
          <w:marBottom w:val="0"/>
          <w:divBdr>
            <w:top w:val="none" w:sz="0" w:space="0" w:color="auto"/>
            <w:left w:val="none" w:sz="0" w:space="0" w:color="auto"/>
            <w:bottom w:val="none" w:sz="0" w:space="0" w:color="auto"/>
            <w:right w:val="none" w:sz="0" w:space="0" w:color="auto"/>
          </w:divBdr>
        </w:div>
        <w:div w:id="976228606">
          <w:marLeft w:val="360"/>
          <w:marRight w:val="0"/>
          <w:marTop w:val="0"/>
          <w:marBottom w:val="0"/>
          <w:divBdr>
            <w:top w:val="none" w:sz="0" w:space="0" w:color="auto"/>
            <w:left w:val="none" w:sz="0" w:space="0" w:color="auto"/>
            <w:bottom w:val="none" w:sz="0" w:space="0" w:color="auto"/>
            <w:right w:val="none" w:sz="0" w:space="0" w:color="auto"/>
          </w:divBdr>
        </w:div>
      </w:divsChild>
    </w:div>
    <w:div w:id="2116709110">
      <w:bodyDiv w:val="1"/>
      <w:marLeft w:val="0"/>
      <w:marRight w:val="0"/>
      <w:marTop w:val="0"/>
      <w:marBottom w:val="0"/>
      <w:divBdr>
        <w:top w:val="none" w:sz="0" w:space="0" w:color="auto"/>
        <w:left w:val="none" w:sz="0" w:space="0" w:color="auto"/>
        <w:bottom w:val="none" w:sz="0" w:space="0" w:color="auto"/>
        <w:right w:val="none" w:sz="0" w:space="0" w:color="auto"/>
      </w:divBdr>
      <w:divsChild>
        <w:div w:id="1287732637">
          <w:marLeft w:val="274"/>
          <w:marRight w:val="0"/>
          <w:marTop w:val="0"/>
          <w:marBottom w:val="0"/>
          <w:divBdr>
            <w:top w:val="none" w:sz="0" w:space="0" w:color="auto"/>
            <w:left w:val="none" w:sz="0" w:space="0" w:color="auto"/>
            <w:bottom w:val="none" w:sz="0" w:space="0" w:color="auto"/>
            <w:right w:val="none" w:sz="0" w:space="0" w:color="auto"/>
          </w:divBdr>
        </w:div>
        <w:div w:id="1021929029">
          <w:marLeft w:val="274"/>
          <w:marRight w:val="0"/>
          <w:marTop w:val="0"/>
          <w:marBottom w:val="0"/>
          <w:divBdr>
            <w:top w:val="none" w:sz="0" w:space="0" w:color="auto"/>
            <w:left w:val="none" w:sz="0" w:space="0" w:color="auto"/>
            <w:bottom w:val="none" w:sz="0" w:space="0" w:color="auto"/>
            <w:right w:val="none" w:sz="0" w:space="0" w:color="auto"/>
          </w:divBdr>
        </w:div>
      </w:divsChild>
    </w:div>
    <w:div w:id="2123574129">
      <w:bodyDiv w:val="1"/>
      <w:marLeft w:val="0"/>
      <w:marRight w:val="0"/>
      <w:marTop w:val="0"/>
      <w:marBottom w:val="0"/>
      <w:divBdr>
        <w:top w:val="none" w:sz="0" w:space="0" w:color="auto"/>
        <w:left w:val="none" w:sz="0" w:space="0" w:color="auto"/>
        <w:bottom w:val="none" w:sz="0" w:space="0" w:color="auto"/>
        <w:right w:val="none" w:sz="0" w:space="0" w:color="auto"/>
      </w:divBdr>
    </w:div>
    <w:div w:id="2126734603">
      <w:bodyDiv w:val="1"/>
      <w:marLeft w:val="0"/>
      <w:marRight w:val="0"/>
      <w:marTop w:val="0"/>
      <w:marBottom w:val="0"/>
      <w:divBdr>
        <w:top w:val="none" w:sz="0" w:space="0" w:color="auto"/>
        <w:left w:val="none" w:sz="0" w:space="0" w:color="auto"/>
        <w:bottom w:val="none" w:sz="0" w:space="0" w:color="auto"/>
        <w:right w:val="none" w:sz="0" w:space="0" w:color="auto"/>
      </w:divBdr>
    </w:div>
    <w:div w:id="2130782340">
      <w:bodyDiv w:val="1"/>
      <w:marLeft w:val="0"/>
      <w:marRight w:val="0"/>
      <w:marTop w:val="0"/>
      <w:marBottom w:val="0"/>
      <w:divBdr>
        <w:top w:val="none" w:sz="0" w:space="0" w:color="auto"/>
        <w:left w:val="none" w:sz="0" w:space="0" w:color="auto"/>
        <w:bottom w:val="none" w:sz="0" w:space="0" w:color="auto"/>
        <w:right w:val="none" w:sz="0" w:space="0" w:color="auto"/>
      </w:divBdr>
    </w:div>
    <w:div w:id="2132164227">
      <w:bodyDiv w:val="1"/>
      <w:marLeft w:val="0"/>
      <w:marRight w:val="0"/>
      <w:marTop w:val="0"/>
      <w:marBottom w:val="0"/>
      <w:divBdr>
        <w:top w:val="none" w:sz="0" w:space="0" w:color="auto"/>
        <w:left w:val="none" w:sz="0" w:space="0" w:color="auto"/>
        <w:bottom w:val="none" w:sz="0" w:space="0" w:color="auto"/>
        <w:right w:val="none" w:sz="0" w:space="0" w:color="auto"/>
      </w:divBdr>
    </w:div>
    <w:div w:id="2143576081">
      <w:bodyDiv w:val="1"/>
      <w:marLeft w:val="0"/>
      <w:marRight w:val="0"/>
      <w:marTop w:val="0"/>
      <w:marBottom w:val="0"/>
      <w:divBdr>
        <w:top w:val="none" w:sz="0" w:space="0" w:color="auto"/>
        <w:left w:val="none" w:sz="0" w:space="0" w:color="auto"/>
        <w:bottom w:val="none" w:sz="0" w:space="0" w:color="auto"/>
        <w:right w:val="none" w:sz="0" w:space="0" w:color="auto"/>
      </w:divBdr>
      <w:divsChild>
        <w:div w:id="850148512">
          <w:marLeft w:val="619"/>
          <w:marRight w:val="0"/>
          <w:marTop w:val="130"/>
          <w:marBottom w:val="0"/>
          <w:divBdr>
            <w:top w:val="none" w:sz="0" w:space="0" w:color="auto"/>
            <w:left w:val="none" w:sz="0" w:space="0" w:color="auto"/>
            <w:bottom w:val="none" w:sz="0" w:space="0" w:color="auto"/>
            <w:right w:val="none" w:sz="0" w:space="0" w:color="auto"/>
          </w:divBdr>
        </w:div>
        <w:div w:id="1572303977">
          <w:marLeft w:val="619"/>
          <w:marRight w:val="0"/>
          <w:marTop w:val="130"/>
          <w:marBottom w:val="0"/>
          <w:divBdr>
            <w:top w:val="none" w:sz="0" w:space="0" w:color="auto"/>
            <w:left w:val="none" w:sz="0" w:space="0" w:color="auto"/>
            <w:bottom w:val="none" w:sz="0" w:space="0" w:color="auto"/>
            <w:right w:val="none" w:sz="0" w:space="0" w:color="auto"/>
          </w:divBdr>
        </w:div>
        <w:div w:id="309021862">
          <w:marLeft w:val="619"/>
          <w:marRight w:val="0"/>
          <w:marTop w:val="130"/>
          <w:marBottom w:val="0"/>
          <w:divBdr>
            <w:top w:val="none" w:sz="0" w:space="0" w:color="auto"/>
            <w:left w:val="none" w:sz="0" w:space="0" w:color="auto"/>
            <w:bottom w:val="none" w:sz="0" w:space="0" w:color="auto"/>
            <w:right w:val="none" w:sz="0" w:space="0" w:color="auto"/>
          </w:divBdr>
        </w:div>
        <w:div w:id="593822665">
          <w:marLeft w:val="619"/>
          <w:marRight w:val="0"/>
          <w:marTop w:val="130"/>
          <w:marBottom w:val="0"/>
          <w:divBdr>
            <w:top w:val="none" w:sz="0" w:space="0" w:color="auto"/>
            <w:left w:val="none" w:sz="0" w:space="0" w:color="auto"/>
            <w:bottom w:val="none" w:sz="0" w:space="0" w:color="auto"/>
            <w:right w:val="none" w:sz="0" w:space="0" w:color="auto"/>
          </w:divBdr>
        </w:div>
        <w:div w:id="744574601">
          <w:marLeft w:val="619"/>
          <w:marRight w:val="0"/>
          <w:marTop w:val="130"/>
          <w:marBottom w:val="0"/>
          <w:divBdr>
            <w:top w:val="none" w:sz="0" w:space="0" w:color="auto"/>
            <w:left w:val="none" w:sz="0" w:space="0" w:color="auto"/>
            <w:bottom w:val="none" w:sz="0" w:space="0" w:color="auto"/>
            <w:right w:val="none" w:sz="0" w:space="0" w:color="auto"/>
          </w:divBdr>
        </w:div>
      </w:divsChild>
    </w:div>
    <w:div w:id="214408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5.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1.xml"/><Relationship Id="rId27"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theme/theme1.xml><?xml version="1.0" encoding="utf-8"?>
<a:theme xmlns:a="http://schemas.openxmlformats.org/drawingml/2006/main" name="Medi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2.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3.xml><?xml version="1.0" encoding="utf-8"?>
<ds:datastoreItem xmlns:ds="http://schemas.openxmlformats.org/officeDocument/2006/customXml" ds:itemID="{4D77CEA7-8775-4667-A4D2-0AD2FCECC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1261</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CT Systems of Professional Learning</vt:lpstr>
    </vt:vector>
  </TitlesOfParts>
  <Company/>
  <LinksUpToDate>false</LinksUpToDate>
  <CharactersWithSpaces>8437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Systems of Professional Learning</dc:title>
  <dc:creator>Public Consulting Group</dc:creator>
  <cp:lastModifiedBy>Wade, Michelle</cp:lastModifiedBy>
  <cp:revision>4</cp:revision>
  <cp:lastPrinted>2014-10-09T18:17:00Z</cp:lastPrinted>
  <dcterms:created xsi:type="dcterms:W3CDTF">2015-01-15T16:41:00Z</dcterms:created>
  <dcterms:modified xsi:type="dcterms:W3CDTF">2015-01-15T17:02:00Z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