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2C3" w:rsidRDefault="003B52C3"/>
    <w:tbl>
      <w:tblPr>
        <w:tblStyle w:val="TableGrid"/>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3291"/>
        <w:gridCol w:w="6069"/>
      </w:tblGrid>
      <w:tr w:rsidR="006A117F" w:rsidTr="00B727C7">
        <w:trPr>
          <w:trHeight w:val="864"/>
          <w:jc w:val="center"/>
        </w:trPr>
        <w:tc>
          <w:tcPr>
            <w:tcW w:w="1758" w:type="pct"/>
            <w:tcBorders>
              <w:top w:val="nil"/>
              <w:left w:val="nil"/>
              <w:bottom w:val="nil"/>
            </w:tcBorders>
            <w:shd w:val="clear" w:color="auto" w:fill="9BBB59" w:themeFill="accent3"/>
            <w:vAlign w:val="center"/>
          </w:tcPr>
          <w:p w:rsidR="001C2BF3" w:rsidRDefault="00F04504" w:rsidP="001C2BF3">
            <w:pPr>
              <w:pStyle w:val="NoSpacing"/>
              <w:rPr>
                <w:color w:val="FFFFFF" w:themeColor="background1"/>
                <w:sz w:val="44"/>
                <w:szCs w:val="32"/>
              </w:rPr>
            </w:pPr>
            <w:r>
              <w:rPr>
                <w:color w:val="FFFFFF" w:themeColor="background1"/>
                <w:sz w:val="44"/>
                <w:szCs w:val="32"/>
              </w:rPr>
              <w:t>Module 5</w:t>
            </w:r>
          </w:p>
          <w:p w:rsidR="006A117F" w:rsidRPr="00050E67" w:rsidRDefault="001C2BF3" w:rsidP="001C2BF3">
            <w:pPr>
              <w:pStyle w:val="NoSpacing"/>
              <w:rPr>
                <w:color w:val="FFFFFF" w:themeColor="background1"/>
                <w:sz w:val="44"/>
                <w:szCs w:val="32"/>
              </w:rPr>
            </w:pPr>
            <w:r>
              <w:rPr>
                <w:color w:val="FFFFFF" w:themeColor="background1"/>
                <w:sz w:val="44"/>
                <w:szCs w:val="32"/>
              </w:rPr>
              <w:t>Facilitator Guide</w:t>
            </w:r>
          </w:p>
        </w:tc>
        <w:tc>
          <w:tcPr>
            <w:tcW w:w="3242" w:type="pct"/>
            <w:tcBorders>
              <w:top w:val="nil"/>
              <w:bottom w:val="nil"/>
              <w:right w:val="nil"/>
            </w:tcBorders>
            <w:shd w:val="clear" w:color="auto" w:fill="4F81BD" w:themeFill="accent1"/>
            <w:tcMar>
              <w:left w:w="216" w:type="dxa"/>
            </w:tcMar>
            <w:vAlign w:val="center"/>
          </w:tcPr>
          <w:p w:rsidR="006A117F" w:rsidRDefault="00F04504" w:rsidP="00457F94">
            <w:pPr>
              <w:pStyle w:val="NoSpacing"/>
              <w:rPr>
                <w:color w:val="FFFFFF" w:themeColor="background1"/>
                <w:sz w:val="40"/>
                <w:szCs w:val="40"/>
              </w:rPr>
            </w:pPr>
            <w:r w:rsidRPr="00F04504">
              <w:rPr>
                <w:color w:val="FFFFFF" w:themeColor="background1"/>
                <w:sz w:val="40"/>
                <w:szCs w:val="40"/>
              </w:rPr>
              <w:t>Focus on Sustaining Change</w:t>
            </w:r>
          </w:p>
        </w:tc>
      </w:tr>
    </w:tbl>
    <w:p w:rsidR="006A117F" w:rsidRDefault="006A117F" w:rsidP="00F370E1"/>
    <w:p w:rsidR="00F370E1" w:rsidRPr="00F370E1" w:rsidRDefault="00145367" w:rsidP="00F370E1">
      <w:pPr>
        <w:rPr>
          <w:b/>
          <w:sz w:val="44"/>
          <w:szCs w:val="44"/>
        </w:rPr>
      </w:pPr>
      <w:r>
        <w:rPr>
          <w:b/>
          <w:sz w:val="44"/>
          <w:szCs w:val="44"/>
        </w:rPr>
        <w:t>Section 5</w:t>
      </w:r>
    </w:p>
    <w:p w:rsidR="003B52C3" w:rsidRDefault="003B52C3" w:rsidP="007D1751">
      <w:pPr>
        <w:pStyle w:val="Title"/>
      </w:pPr>
      <w:r>
        <w:rPr>
          <w:noProof/>
          <w:lang w:eastAsia="en-US"/>
        </w:rPr>
        <w:drawing>
          <wp:anchor distT="0" distB="0" distL="114300" distR="114300" simplePos="0" relativeHeight="251659264" behindDoc="0" locked="0" layoutInCell="1" allowOverlap="1">
            <wp:simplePos x="0" y="0"/>
            <wp:positionH relativeFrom="column">
              <wp:posOffset>4838700</wp:posOffset>
            </wp:positionH>
            <wp:positionV relativeFrom="paragraph">
              <wp:posOffset>39370</wp:posOffset>
            </wp:positionV>
            <wp:extent cx="1362075" cy="1638300"/>
            <wp:effectExtent l="19050" t="0" r="9525" b="0"/>
            <wp:wrapSquare wrapText="bothSides"/>
            <wp:docPr id="1" name="Picture 3"/>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2075" cy="1638300"/>
                    </a:xfrm>
                    <a:prstGeom prst="rect">
                      <a:avLst/>
                    </a:prstGeom>
                  </pic:spPr>
                </pic:pic>
              </a:graphicData>
            </a:graphic>
          </wp:anchor>
        </w:drawing>
      </w:r>
    </w:p>
    <w:p w:rsidR="007D1751" w:rsidRDefault="007D1751" w:rsidP="007D1751">
      <w:pPr>
        <w:pStyle w:val="Title"/>
      </w:pPr>
      <w:r>
        <w:t>Connecticut Core Standard</w:t>
      </w:r>
      <w:r w:rsidR="003B52C3">
        <w:t xml:space="preserve">s for </w:t>
      </w:r>
      <w:r w:rsidR="006116BF">
        <w:t>Mathematics</w:t>
      </w:r>
    </w:p>
    <w:p w:rsidR="003B35B6" w:rsidRDefault="003B35B6" w:rsidP="007D1751">
      <w:pPr>
        <w:pStyle w:val="Title"/>
      </w:pPr>
    </w:p>
    <w:p w:rsidR="003B35B6" w:rsidRDefault="007C1199" w:rsidP="007D1751">
      <w:pPr>
        <w:pStyle w:val="Title"/>
      </w:pPr>
      <w:r>
        <w:t xml:space="preserve">Grades </w:t>
      </w:r>
      <w:r w:rsidR="00455C1C">
        <w:t>6</w:t>
      </w:r>
      <w:r w:rsidR="003B35B6">
        <w:t>–</w:t>
      </w:r>
      <w:r w:rsidR="00455C1C">
        <w:t>12</w:t>
      </w:r>
    </w:p>
    <w:p w:rsidR="003B52C3" w:rsidRDefault="003B52C3" w:rsidP="007D1751">
      <w:pPr>
        <w:pStyle w:val="Title"/>
      </w:pPr>
    </w:p>
    <w:p w:rsidR="007D1751" w:rsidRPr="000F46FC" w:rsidRDefault="007D1751" w:rsidP="007D1751">
      <w:pPr>
        <w:pStyle w:val="Subtitle"/>
        <w:rPr>
          <w:i/>
          <w:sz w:val="44"/>
        </w:rPr>
      </w:pPr>
      <w:r w:rsidRPr="000F46FC">
        <w:rPr>
          <w:i/>
          <w:sz w:val="44"/>
        </w:rPr>
        <w:t>Systems of Professional Learning</w:t>
      </w:r>
    </w:p>
    <w:p w:rsidR="007D1751" w:rsidRDefault="007D1751">
      <w:pPr>
        <w:pStyle w:val="Subtitle"/>
      </w:pPr>
    </w:p>
    <w:p w:rsidR="007D1751" w:rsidRDefault="007D1751">
      <w:pPr>
        <w:pStyle w:val="Subtitle"/>
      </w:pPr>
    </w:p>
    <w:p w:rsidR="00AA6FC0" w:rsidRDefault="00B727C7" w:rsidP="00AA6FC0">
      <w:pPr>
        <w:pStyle w:val="NoSpacing"/>
        <w:spacing w:after="60"/>
      </w:pPr>
      <w:r>
        <w:br w:type="page"/>
      </w: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Pr="00202090" w:rsidRDefault="00AA6FC0" w:rsidP="00AA6FC0">
      <w:pPr>
        <w:pStyle w:val="NoSpacing"/>
        <w:spacing w:after="60"/>
        <w:rPr>
          <w:b/>
          <w:sz w:val="20"/>
        </w:rPr>
      </w:pPr>
      <w:r w:rsidRPr="00202090">
        <w:rPr>
          <w:b/>
          <w:sz w:val="20"/>
        </w:rPr>
        <w:t xml:space="preserve">Connecticut Core Standards Systems of Professional Learning </w:t>
      </w:r>
    </w:p>
    <w:p w:rsidR="00AA6FC0" w:rsidRPr="003E1232" w:rsidRDefault="00AA6FC0" w:rsidP="00AA6FC0">
      <w:pPr>
        <w:pStyle w:val="NoSpacing"/>
        <w:spacing w:after="60"/>
        <w:jc w:val="both"/>
        <w:rPr>
          <w:spacing w:val="-4"/>
          <w:sz w:val="20"/>
          <w:lang w:bidi="en-US"/>
        </w:rPr>
      </w:pPr>
      <w:r w:rsidRPr="003E1232">
        <w:rPr>
          <w:spacing w:val="-4"/>
          <w:sz w:val="20"/>
          <w:lang w:bidi="en-US"/>
        </w:rPr>
        <w:t xml:space="preserve">The material in this guide was developed by Public Consulting Group in collaboration with staff from the Connecticut </w:t>
      </w:r>
      <w:r>
        <w:rPr>
          <w:spacing w:val="-4"/>
          <w:sz w:val="20"/>
          <w:lang w:bidi="en-US"/>
        </w:rPr>
        <w:t xml:space="preserve">State </w:t>
      </w:r>
      <w:r w:rsidRPr="003E1232">
        <w:rPr>
          <w:spacing w:val="-4"/>
          <w:sz w:val="20"/>
          <w:lang w:bidi="en-US"/>
        </w:rPr>
        <w:t xml:space="preserve">Department of Education and the RESC Alliance. The </w:t>
      </w:r>
      <w:r>
        <w:rPr>
          <w:spacing w:val="-4"/>
          <w:sz w:val="20"/>
          <w:lang w:bidi="en-US"/>
        </w:rPr>
        <w:t>development team</w:t>
      </w:r>
      <w:r w:rsidRPr="003E1232">
        <w:rPr>
          <w:spacing w:val="-4"/>
          <w:sz w:val="20"/>
          <w:lang w:bidi="en-US"/>
        </w:rPr>
        <w:t xml:space="preserve"> would like to specifically thank Ellen Cohn, Charlene Tate Nichols</w:t>
      </w:r>
      <w:r>
        <w:rPr>
          <w:spacing w:val="-4"/>
          <w:sz w:val="20"/>
          <w:lang w:bidi="en-US"/>
        </w:rPr>
        <w:t>,</w:t>
      </w:r>
      <w:r w:rsidRPr="003E1232">
        <w:rPr>
          <w:spacing w:val="-4"/>
          <w:sz w:val="20"/>
          <w:lang w:bidi="en-US"/>
        </w:rPr>
        <w:t xml:space="preserve"> and Jennifer Webb from the Connecticut </w:t>
      </w:r>
      <w:r>
        <w:rPr>
          <w:spacing w:val="-4"/>
          <w:sz w:val="20"/>
          <w:lang w:bidi="en-US"/>
        </w:rPr>
        <w:t xml:space="preserve">State </w:t>
      </w:r>
      <w:r w:rsidRPr="003E1232">
        <w:rPr>
          <w:spacing w:val="-4"/>
          <w:sz w:val="20"/>
          <w:lang w:bidi="en-US"/>
        </w:rPr>
        <w:t xml:space="preserve">Department of Education; </w:t>
      </w:r>
      <w:r w:rsidRPr="003E1232">
        <w:rPr>
          <w:spacing w:val="-4"/>
          <w:sz w:val="20"/>
        </w:rPr>
        <w:t xml:space="preserve">Leslie Abbatiello from ACES; and </w:t>
      </w:r>
      <w:r w:rsidRPr="003E1232">
        <w:rPr>
          <w:spacing w:val="-4"/>
          <w:sz w:val="20"/>
          <w:lang w:bidi="en-US"/>
        </w:rPr>
        <w:t xml:space="preserve">Robb Geier, Elizabeth O’Toole, </w:t>
      </w:r>
      <w:r>
        <w:rPr>
          <w:spacing w:val="-4"/>
          <w:sz w:val="20"/>
          <w:lang w:bidi="en-US"/>
        </w:rPr>
        <w:t xml:space="preserve">and </w:t>
      </w:r>
      <w:r w:rsidRPr="003E1232">
        <w:rPr>
          <w:spacing w:val="-4"/>
          <w:sz w:val="20"/>
          <w:lang w:bidi="en-US"/>
        </w:rPr>
        <w:t xml:space="preserve">Cheryl Liebling from Public Consulting Group. </w:t>
      </w:r>
    </w:p>
    <w:p w:rsidR="00AA6FC0" w:rsidRPr="003E1232" w:rsidRDefault="00AA6FC0" w:rsidP="00AA6FC0">
      <w:pPr>
        <w:pStyle w:val="NoSpacing"/>
        <w:spacing w:after="60"/>
        <w:jc w:val="both"/>
        <w:rPr>
          <w:spacing w:val="-4"/>
          <w:sz w:val="20"/>
        </w:rPr>
      </w:pPr>
      <w:r w:rsidRPr="003E1232">
        <w:rPr>
          <w:spacing w:val="-4"/>
          <w:sz w:val="20"/>
        </w:rPr>
        <w:t>The Systems of Professional Learning project includes a series of professional learning experiences for Connecticut Core Standards District Coaches in English Language Arts, Mathematics, Humanities</w:t>
      </w:r>
      <w:r>
        <w:rPr>
          <w:spacing w:val="-4"/>
          <w:sz w:val="20"/>
        </w:rPr>
        <w:t>,</w:t>
      </w:r>
      <w:r w:rsidRPr="003E1232">
        <w:rPr>
          <w:spacing w:val="-4"/>
          <w:sz w:val="20"/>
        </w:rPr>
        <w:t xml:space="preserve"> Science, Technology, Engineering, Mathematics (STEM), and Student/Educator Support Staff (SESS).</w:t>
      </w:r>
    </w:p>
    <w:p w:rsidR="00AA6FC0" w:rsidRPr="003E1232" w:rsidRDefault="00AA6FC0" w:rsidP="00AA6FC0">
      <w:pPr>
        <w:pStyle w:val="NoSpacing"/>
        <w:spacing w:after="60"/>
        <w:jc w:val="both"/>
        <w:rPr>
          <w:spacing w:val="-4"/>
          <w:sz w:val="20"/>
        </w:rPr>
      </w:pPr>
      <w:r w:rsidRPr="003E1232">
        <w:rPr>
          <w:spacing w:val="-4"/>
          <w:sz w:val="20"/>
        </w:rPr>
        <w:t>Participants will have continued support for the implementation of the new standards through virtual networking opportunities and online resources to support the traini</w:t>
      </w:r>
      <w:r>
        <w:rPr>
          <w:spacing w:val="-4"/>
          <w:sz w:val="20"/>
        </w:rPr>
        <w:t>ng of educators throughout the s</w:t>
      </w:r>
      <w:r w:rsidRPr="003E1232">
        <w:rPr>
          <w:spacing w:val="-4"/>
          <w:sz w:val="20"/>
        </w:rPr>
        <w:t>tate of Connecticut.</w:t>
      </w:r>
    </w:p>
    <w:p w:rsidR="00AA6FC0" w:rsidRDefault="00AA6FC0" w:rsidP="00AA6FC0">
      <w:pPr>
        <w:pStyle w:val="NoSpacing"/>
        <w:spacing w:after="60"/>
        <w:jc w:val="both"/>
        <w:rPr>
          <w:spacing w:val="-2"/>
          <w:sz w:val="20"/>
        </w:rPr>
      </w:pPr>
      <w:r w:rsidRPr="003E1232">
        <w:rPr>
          <w:spacing w:val="-2"/>
          <w:sz w:val="20"/>
        </w:rPr>
        <w:t xml:space="preserve">Instrumental in the design and development of the Systems of Professional Learning materials from PCG were: Sharon DeCarlo, Debra Berlin, Jennifer McGregor, </w:t>
      </w:r>
      <w:r>
        <w:rPr>
          <w:spacing w:val="-2"/>
          <w:sz w:val="20"/>
        </w:rPr>
        <w:t xml:space="preserve">Judy Buck, </w:t>
      </w:r>
      <w:r w:rsidRPr="003E1232">
        <w:rPr>
          <w:spacing w:val="-2"/>
          <w:sz w:val="20"/>
        </w:rPr>
        <w:t xml:space="preserve">Michelle Wade, Nora Kelley, Diane Stump, and Melissa Pierce. </w:t>
      </w:r>
    </w:p>
    <w:p w:rsidR="00AA6FC0" w:rsidRPr="003E1232" w:rsidRDefault="00AA6FC0" w:rsidP="00AA6FC0">
      <w:pPr>
        <w:pStyle w:val="NoSpacing"/>
        <w:spacing w:after="60"/>
        <w:jc w:val="both"/>
        <w:rPr>
          <w:spacing w:val="-2"/>
          <w:sz w:val="20"/>
        </w:rPr>
      </w:pPr>
    </w:p>
    <w:p w:rsidR="00AA6FC0" w:rsidRPr="00202090" w:rsidRDefault="00AA6FC0" w:rsidP="00AA6FC0">
      <w:pPr>
        <w:pStyle w:val="NoSpacing"/>
        <w:spacing w:after="60"/>
        <w:rPr>
          <w:b/>
          <w:sz w:val="20"/>
        </w:rPr>
      </w:pPr>
      <w:r>
        <w:rPr>
          <w:b/>
          <w:sz w:val="20"/>
        </w:rPr>
        <w:t xml:space="preserve">Published </w:t>
      </w:r>
      <w:r w:rsidRPr="00202090">
        <w:rPr>
          <w:b/>
          <w:sz w:val="20"/>
        </w:rPr>
        <w:t>2014</w:t>
      </w:r>
      <w:r>
        <w:rPr>
          <w:b/>
          <w:sz w:val="20"/>
        </w:rPr>
        <w:t xml:space="preserve">. Available online at </w:t>
      </w:r>
      <w:r w:rsidRPr="003E1232">
        <w:rPr>
          <w:b/>
          <w:sz w:val="20"/>
        </w:rPr>
        <w:t>http://ctcorestandards.org/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4" w:type="dxa"/>
          <w:left w:w="115" w:type="dxa"/>
          <w:bottom w:w="144" w:type="dxa"/>
          <w:right w:w="115" w:type="dxa"/>
        </w:tblCellMar>
        <w:tblLook w:val="04A0" w:firstRow="1" w:lastRow="0" w:firstColumn="1" w:lastColumn="0" w:noHBand="0" w:noVBand="1"/>
      </w:tblPr>
      <w:tblGrid>
        <w:gridCol w:w="3445"/>
        <w:gridCol w:w="1800"/>
        <w:gridCol w:w="4345"/>
      </w:tblGrid>
      <w:tr w:rsidR="00AA6FC0" w:rsidTr="00AA6FC0">
        <w:tc>
          <w:tcPr>
            <w:tcW w:w="3445" w:type="dxa"/>
          </w:tcPr>
          <w:p w:rsidR="00AA6FC0" w:rsidRDefault="00AA6FC0" w:rsidP="00AA6FC0">
            <w:pPr>
              <w:spacing w:before="120"/>
              <w:rPr>
                <w:sz w:val="20"/>
              </w:rPr>
            </w:pPr>
          </w:p>
          <w:p w:rsidR="00AA6FC0" w:rsidRDefault="00AA6FC0" w:rsidP="00AA6FC0">
            <w:pPr>
              <w:rPr>
                <w:sz w:val="20"/>
              </w:rPr>
            </w:pPr>
            <w:r>
              <w:rPr>
                <w:noProof/>
                <w:lang w:eastAsia="en-US"/>
              </w:rPr>
              <w:drawing>
                <wp:inline distT="0" distB="0" distL="0" distR="0">
                  <wp:extent cx="1901952" cy="576072"/>
                  <wp:effectExtent l="0" t="0" r="0" b="0"/>
                  <wp:docPr id="27" name="Picture 3" descr="EDU_OFCL_BM_P36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_OFCL_BM_P369C.png"/>
                          <pic:cNvPicPr/>
                        </pic:nvPicPr>
                        <pic:blipFill>
                          <a:blip r:embed="rId11" cstate="print"/>
                          <a:stretch>
                            <a:fillRect/>
                          </a:stretch>
                        </pic:blipFill>
                        <pic:spPr>
                          <a:xfrm>
                            <a:off x="0" y="0"/>
                            <a:ext cx="1901952" cy="576072"/>
                          </a:xfrm>
                          <a:prstGeom prst="rect">
                            <a:avLst/>
                          </a:prstGeom>
                        </pic:spPr>
                      </pic:pic>
                    </a:graphicData>
                  </a:graphic>
                </wp:inline>
              </w:drawing>
            </w:r>
          </w:p>
        </w:tc>
        <w:tc>
          <w:tcPr>
            <w:tcW w:w="1800" w:type="dxa"/>
          </w:tcPr>
          <w:p w:rsidR="00AA6FC0" w:rsidRDefault="00AA6FC0" w:rsidP="00AA6FC0">
            <w:pPr>
              <w:rPr>
                <w:sz w:val="20"/>
              </w:rPr>
            </w:pPr>
            <w:r>
              <w:rPr>
                <w:noProof/>
                <w:lang w:eastAsia="en-US"/>
              </w:rPr>
              <w:drawing>
                <wp:inline distT="0" distB="0" distL="0" distR="0">
                  <wp:extent cx="942975" cy="1126331"/>
                  <wp:effectExtent l="0" t="0" r="0" b="0"/>
                  <wp:docPr id="71" name="Picture 2" descr="CSD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DE Logo.png"/>
                          <pic:cNvPicPr/>
                        </pic:nvPicPr>
                        <pic:blipFill>
                          <a:blip r:embed="rId10" cstate="print"/>
                          <a:stretch>
                            <a:fillRect/>
                          </a:stretch>
                        </pic:blipFill>
                        <pic:spPr>
                          <a:xfrm>
                            <a:off x="0" y="0"/>
                            <a:ext cx="948904" cy="1133413"/>
                          </a:xfrm>
                          <a:prstGeom prst="rect">
                            <a:avLst/>
                          </a:prstGeom>
                        </pic:spPr>
                      </pic:pic>
                    </a:graphicData>
                  </a:graphic>
                </wp:inline>
              </w:drawing>
            </w:r>
          </w:p>
        </w:tc>
        <w:tc>
          <w:tcPr>
            <w:tcW w:w="4345" w:type="dxa"/>
          </w:tcPr>
          <w:p w:rsidR="00AA6FC0" w:rsidRDefault="00AA6FC0" w:rsidP="00AA6FC0">
            <w:pPr>
              <w:rPr>
                <w:noProof/>
                <w:lang w:eastAsia="en-US"/>
              </w:rPr>
            </w:pPr>
          </w:p>
          <w:p w:rsidR="00AA6FC0" w:rsidRDefault="00AA6FC0" w:rsidP="00AA6FC0">
            <w:pPr>
              <w:rPr>
                <w:noProof/>
                <w:lang w:eastAsia="en-US"/>
              </w:rPr>
            </w:pPr>
            <w:r w:rsidRPr="008D0641">
              <w:rPr>
                <w:noProof/>
                <w:lang w:eastAsia="en-US"/>
              </w:rPr>
              <w:drawing>
                <wp:inline distT="0" distB="0" distL="0" distR="0">
                  <wp:extent cx="2694666" cy="786452"/>
                  <wp:effectExtent l="19050" t="0" r="0" b="0"/>
                  <wp:docPr id="82" name="Picture 3" descr="RE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C.png"/>
                          <pic:cNvPicPr/>
                        </pic:nvPicPr>
                        <pic:blipFill>
                          <a:blip r:embed="rId12" cstate="print"/>
                          <a:stretch>
                            <a:fillRect/>
                          </a:stretch>
                        </pic:blipFill>
                        <pic:spPr>
                          <a:xfrm>
                            <a:off x="0" y="0"/>
                            <a:ext cx="2694666" cy="786452"/>
                          </a:xfrm>
                          <a:prstGeom prst="rect">
                            <a:avLst/>
                          </a:prstGeom>
                        </pic:spPr>
                      </pic:pic>
                    </a:graphicData>
                  </a:graphic>
                </wp:inline>
              </w:drawing>
            </w:r>
          </w:p>
        </w:tc>
      </w:tr>
    </w:tbl>
    <w:p w:rsidR="00AA6FC0" w:rsidRDefault="00AA6FC0" w:rsidP="00AA6FC0">
      <w:pPr>
        <w:spacing w:before="0" w:after="200"/>
      </w:pPr>
    </w:p>
    <w:p w:rsidR="00AA6FC0" w:rsidRDefault="00AA6FC0" w:rsidP="00AA6FC0">
      <w:pPr>
        <w:spacing w:before="0" w:after="200"/>
        <w:sectPr w:rsidR="00AA6FC0" w:rsidSect="00AA6FC0">
          <w:headerReference w:type="even" r:id="rId13"/>
          <w:headerReference w:type="default" r:id="rId14"/>
          <w:pgSz w:w="12240" w:h="15840"/>
          <w:pgMar w:top="1440" w:right="1440" w:bottom="1440" w:left="1440" w:header="720" w:footer="720" w:gutter="0"/>
          <w:pgBorders w:display="firstPage" w:offsetFrom="page">
            <w:top w:val="double" w:sz="4" w:space="24" w:color="9BBB59" w:themeColor="accent3"/>
            <w:left w:val="double" w:sz="4" w:space="24" w:color="9BBB59" w:themeColor="accent3"/>
            <w:bottom w:val="double" w:sz="4" w:space="24" w:color="9BBB59" w:themeColor="accent3"/>
            <w:right w:val="double" w:sz="4" w:space="24" w:color="9BBB59" w:themeColor="accent3"/>
          </w:pgBorders>
          <w:pgNumType w:start="0"/>
          <w:cols w:space="720"/>
          <w:titlePg/>
          <w:docGrid w:linePitch="360"/>
        </w:sectPr>
      </w:pPr>
    </w:p>
    <w:p w:rsidR="004C6E63" w:rsidRDefault="00B4604C" w:rsidP="004C6E63">
      <w:pPr>
        <w:pStyle w:val="Heading1"/>
      </w:pPr>
      <w:bookmarkStart w:id="0" w:name="_Toc400616861"/>
      <w:r>
        <w:lastRenderedPageBreak/>
        <w:t>Session at-a-Glance</w:t>
      </w:r>
      <w:bookmarkEnd w:id="0"/>
    </w:p>
    <w:p w:rsidR="00BC4E08" w:rsidRPr="00BF58C6" w:rsidRDefault="00BC4E08" w:rsidP="00BC4E08">
      <w:pPr>
        <w:pStyle w:val="Heading3"/>
      </w:pPr>
      <w:bookmarkStart w:id="1" w:name="_Toc380163766"/>
      <w:bookmarkStart w:id="2" w:name="_Toc400616867"/>
      <w:r>
        <w:t>Section 5</w:t>
      </w:r>
      <w:r w:rsidR="00437B94">
        <w:t xml:space="preserve">: </w:t>
      </w:r>
      <w:bookmarkEnd w:id="1"/>
      <w:r w:rsidR="00D00399">
        <w:t>Sustaining Change (30 minutes)</w:t>
      </w:r>
      <w:bookmarkEnd w:id="2"/>
    </w:p>
    <w:p w:rsidR="00CF5D3F" w:rsidRDefault="00CF5D3F" w:rsidP="00CF5D3F">
      <w:pPr>
        <w:pStyle w:val="Heading5"/>
      </w:pPr>
      <w:r>
        <w:t>Training Objectives:</w:t>
      </w:r>
    </w:p>
    <w:p w:rsidR="0049600B" w:rsidRPr="00D00399" w:rsidRDefault="00A47634" w:rsidP="00D00399">
      <w:pPr>
        <w:pStyle w:val="BulletList"/>
      </w:pPr>
      <w:r w:rsidRPr="00D00399">
        <w:t>To receive feedback on coaching plans.</w:t>
      </w:r>
    </w:p>
    <w:p w:rsidR="0049600B" w:rsidRPr="00D00399" w:rsidRDefault="00A47634" w:rsidP="00D00399">
      <w:pPr>
        <w:pStyle w:val="BulletList"/>
      </w:pPr>
      <w:r w:rsidRPr="00D00399">
        <w:t>To wrap up Modules 1‒5.</w:t>
      </w:r>
    </w:p>
    <w:p w:rsidR="0049600B" w:rsidRPr="00D00399" w:rsidRDefault="00A47634" w:rsidP="00D00399">
      <w:pPr>
        <w:spacing w:after="0"/>
      </w:pPr>
      <w:r w:rsidRPr="00D00399">
        <w:t>Participants will complete a gallery walk in which they will visit four different spots around the room. At each spot, they will discuss with others each of the four areas covered by Modules 1‒4:</w:t>
      </w:r>
    </w:p>
    <w:p w:rsidR="0049600B" w:rsidRPr="00D00399" w:rsidRDefault="00A47634" w:rsidP="00D00399">
      <w:pPr>
        <w:pStyle w:val="BulletList"/>
      </w:pPr>
      <w:r w:rsidRPr="00D00399">
        <w:t>Understanding the Standards</w:t>
      </w:r>
    </w:p>
    <w:p w:rsidR="0049600B" w:rsidRPr="00D00399" w:rsidRDefault="00A47634" w:rsidP="00D00399">
      <w:pPr>
        <w:pStyle w:val="BulletList"/>
      </w:pPr>
      <w:r w:rsidRPr="00D00399">
        <w:t>Content Knowledge</w:t>
      </w:r>
    </w:p>
    <w:p w:rsidR="0049600B" w:rsidRPr="00D00399" w:rsidRDefault="00A47634" w:rsidP="00D00399">
      <w:pPr>
        <w:pStyle w:val="BulletList"/>
      </w:pPr>
      <w:r w:rsidRPr="00D00399">
        <w:t>Instructional Practices</w:t>
      </w:r>
    </w:p>
    <w:p w:rsidR="0049600B" w:rsidRPr="00D00399" w:rsidRDefault="00A47634" w:rsidP="00D00399">
      <w:pPr>
        <w:pStyle w:val="BulletList"/>
      </w:pPr>
      <w:r w:rsidRPr="00D00399">
        <w:t>Designing CCS-Math Learning</w:t>
      </w:r>
    </w:p>
    <w:p w:rsidR="0049600B" w:rsidRPr="00D00399" w:rsidRDefault="00D00399" w:rsidP="00D00399">
      <w:r w:rsidRPr="00D00399">
        <w:t>For each topic, participants will discuss any remaining questions/needs, and provide suggestions or strategies for meeting the needs, etc. Then, they will add either a question, need, or strategy to the chart paper for the corresponding topic.</w:t>
      </w:r>
      <w:r>
        <w:t xml:space="preserve"> </w:t>
      </w:r>
      <w:r w:rsidR="00A47634" w:rsidRPr="00D00399">
        <w:t xml:space="preserve">After everyone has addressed all four topics, participants will come together as a large group to discuss their needs and strategies for each. The facilitator will wrap up this section by providing additional resources for building coaching skills and answer any remaining questions. </w:t>
      </w:r>
    </w:p>
    <w:p w:rsidR="00CF5D3F" w:rsidRDefault="00684228" w:rsidP="00684228">
      <w:pPr>
        <w:pStyle w:val="Heading5"/>
      </w:pPr>
      <w:r>
        <w:t>Supporting Documents:</w:t>
      </w:r>
    </w:p>
    <w:p w:rsidR="00D00399" w:rsidRPr="00D00399" w:rsidRDefault="00D00399" w:rsidP="00D00399">
      <w:pPr>
        <w:pStyle w:val="BulletList"/>
      </w:pPr>
      <w:r w:rsidRPr="00D00399">
        <w:rPr>
          <w:i/>
          <w:iCs/>
        </w:rPr>
        <w:t>Additional Ideas for Support</w:t>
      </w:r>
    </w:p>
    <w:p w:rsidR="00684228" w:rsidRPr="00684228" w:rsidRDefault="00684228" w:rsidP="00684228">
      <w:pPr>
        <w:pStyle w:val="Heading5"/>
      </w:pPr>
      <w:r>
        <w:t>Materials:</w:t>
      </w:r>
    </w:p>
    <w:p w:rsidR="00CF5D3F" w:rsidRDefault="008A54BB" w:rsidP="00A821FB">
      <w:pPr>
        <w:pStyle w:val="BulletList"/>
      </w:pPr>
      <w:r w:rsidRPr="008A54BB">
        <w:t>Chart paper</w:t>
      </w:r>
      <w:r>
        <w:t xml:space="preserve">, </w:t>
      </w:r>
      <w:r w:rsidR="00CF5D3F">
        <w:t>markers</w:t>
      </w:r>
      <w:r w:rsidR="00D00399">
        <w:t>, sticky notes</w:t>
      </w:r>
    </w:p>
    <w:p w:rsidR="002D2D7A" w:rsidRDefault="002D2D7A" w:rsidP="002D2D7A">
      <w:pPr>
        <w:pStyle w:val="Heading5"/>
      </w:pPr>
      <w:r>
        <w:t>PowerPoint Slides:</w:t>
      </w:r>
    </w:p>
    <w:p w:rsidR="002D2D7A" w:rsidRDefault="00D00399" w:rsidP="00A821FB">
      <w:pPr>
        <w:pStyle w:val="BulletList"/>
      </w:pPr>
      <w:r>
        <w:t>5</w:t>
      </w:r>
      <w:r w:rsidR="00194F40">
        <w:t>2</w:t>
      </w:r>
      <w:r>
        <w:t>–5</w:t>
      </w:r>
      <w:r w:rsidR="00194F40">
        <w:t>4</w:t>
      </w:r>
    </w:p>
    <w:p w:rsidR="002F2AA6" w:rsidRDefault="002F2AA6" w:rsidP="002F2AA6">
      <w:pPr>
        <w:pStyle w:val="Heading3"/>
      </w:pPr>
      <w:bookmarkStart w:id="3" w:name="_Toc400616868"/>
      <w:r w:rsidRPr="002F2AA6">
        <w:t>Systems of Professional Learning Project Updates and Reminders</w:t>
      </w:r>
      <w:r>
        <w:t xml:space="preserve"> (5 minutes)</w:t>
      </w:r>
      <w:bookmarkEnd w:id="3"/>
    </w:p>
    <w:p w:rsidR="0038361B" w:rsidRDefault="0038361B" w:rsidP="0038361B">
      <w:r>
        <w:t xml:space="preserve">Introduce participants to other initiatives going on around the state. </w:t>
      </w:r>
    </w:p>
    <w:p w:rsidR="001D57C2" w:rsidRDefault="001D57C2" w:rsidP="001D57C2">
      <w:pPr>
        <w:pStyle w:val="Heading5"/>
      </w:pPr>
      <w:r>
        <w:t>PowerPoint Slides:</w:t>
      </w:r>
    </w:p>
    <w:p w:rsidR="001D57C2" w:rsidRDefault="002F2AA6" w:rsidP="00A821FB">
      <w:pPr>
        <w:pStyle w:val="BulletList"/>
      </w:pPr>
      <w:r>
        <w:t>5</w:t>
      </w:r>
      <w:r w:rsidR="00194F40">
        <w:t>5</w:t>
      </w:r>
      <w:r>
        <w:t>–5</w:t>
      </w:r>
      <w:r w:rsidR="00194F40">
        <w:t>9</w:t>
      </w:r>
    </w:p>
    <w:p w:rsidR="0018687C" w:rsidRDefault="0018687C" w:rsidP="00933779">
      <w:pPr>
        <w:pStyle w:val="Heading1"/>
      </w:pPr>
      <w:bookmarkStart w:id="4" w:name="_Toc400616870"/>
      <w:r>
        <w:br w:type="page"/>
      </w:r>
    </w:p>
    <w:p w:rsidR="00567FC0" w:rsidRDefault="00567FC0" w:rsidP="00933779">
      <w:pPr>
        <w:pStyle w:val="Heading1"/>
      </w:pPr>
      <w:r>
        <w:lastRenderedPageBreak/>
        <w:t>Session Implementation</w:t>
      </w:r>
      <w:bookmarkEnd w:id="4"/>
      <w:r w:rsidR="00457F94">
        <w:t xml:space="preserve"> </w:t>
      </w:r>
    </w:p>
    <w:tbl>
      <w:tblPr>
        <w:tblW w:w="10271"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374"/>
        <w:gridCol w:w="6897"/>
      </w:tblGrid>
      <w:tr w:rsidR="00FB7CB6" w:rsidRPr="00FB7CB6" w:rsidTr="00FB7CB6">
        <w:trPr>
          <w:jc w:val="center"/>
        </w:trPr>
        <w:tc>
          <w:tcPr>
            <w:tcW w:w="10176" w:type="dxa"/>
            <w:gridSpan w:val="2"/>
            <w:shd w:val="clear" w:color="auto" w:fill="9BBB59" w:themeFill="accent3"/>
          </w:tcPr>
          <w:p w:rsidR="00FB7CB6" w:rsidRPr="00FB7CB6" w:rsidRDefault="00FB7CB6" w:rsidP="00FB7CB6">
            <w:pPr>
              <w:spacing w:after="60"/>
              <w:rPr>
                <w:b/>
                <w:noProof/>
                <w:color w:val="FFFFFF" w:themeColor="background1"/>
                <w:szCs w:val="22"/>
              </w:rPr>
            </w:pPr>
            <w:r w:rsidRPr="00FB7CB6">
              <w:rPr>
                <w:b/>
                <w:noProof/>
                <w:color w:val="FFFFFF" w:themeColor="background1"/>
                <w:szCs w:val="22"/>
              </w:rPr>
              <w:t>Section 5</w:t>
            </w:r>
          </w:p>
        </w:tc>
      </w:tr>
      <w:tr w:rsidR="00FB7CB6" w:rsidRPr="00FB7CB6" w:rsidTr="00B101AD">
        <w:trPr>
          <w:jc w:val="center"/>
        </w:trPr>
        <w:tc>
          <w:tcPr>
            <w:tcW w:w="3343" w:type="dxa"/>
          </w:tcPr>
          <w:p w:rsidR="00FB7CB6" w:rsidRPr="00FB7CB6" w:rsidRDefault="009F1D2C" w:rsidP="00FB7CB6">
            <w:pPr>
              <w:spacing w:after="0"/>
              <w:rPr>
                <w:szCs w:val="22"/>
              </w:rPr>
            </w:pPr>
            <w:r>
              <w:rPr>
                <w:noProof/>
                <w:szCs w:val="22"/>
                <w:lang w:eastAsia="en-US"/>
              </w:rPr>
              <w:drawing>
                <wp:inline distT="0" distB="0" distL="0" distR="0" wp14:anchorId="6495D1E0" wp14:editId="62A15AAF">
                  <wp:extent cx="1981200" cy="1485900"/>
                  <wp:effectExtent l="0" t="0" r="0" b="0"/>
                  <wp:docPr id="57" name="Picture 57" descr="N:\CLIENTS\CSDE\Development\Module 5\Math\PowerPoints\CT Math 6-12 Module 5 jpegs\Slid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CLIENTS\CSDE\Development\Module 5\Math\PowerPoints\CT Math 6-12 Module 5 jpegs\Slide5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FB7CB6" w:rsidRPr="00FB7CB6">
              <w:rPr>
                <w:szCs w:val="22"/>
              </w:rPr>
              <w:t>Slide 52</w:t>
            </w:r>
          </w:p>
        </w:tc>
        <w:tc>
          <w:tcPr>
            <w:tcW w:w="6833" w:type="dxa"/>
          </w:tcPr>
          <w:p w:rsidR="00FB7CB6" w:rsidRPr="00FB7CB6" w:rsidRDefault="00FB7CB6" w:rsidP="00FB7CB6">
            <w:pPr>
              <w:rPr>
                <w:szCs w:val="22"/>
              </w:rPr>
            </w:pPr>
          </w:p>
        </w:tc>
      </w:tr>
      <w:tr w:rsidR="00FB7CB6" w:rsidRPr="00FB7CB6" w:rsidTr="00B101AD">
        <w:trPr>
          <w:jc w:val="center"/>
        </w:trPr>
        <w:tc>
          <w:tcPr>
            <w:tcW w:w="10176" w:type="dxa"/>
            <w:gridSpan w:val="2"/>
          </w:tcPr>
          <w:p w:rsidR="00FB7CB6" w:rsidRPr="00FB7CB6" w:rsidRDefault="00FB7CB6" w:rsidP="00FB7CB6">
            <w:pPr>
              <w:autoSpaceDE w:val="0"/>
              <w:autoSpaceDN w:val="0"/>
              <w:adjustRightInd w:val="0"/>
              <w:spacing w:after="0" w:line="240" w:lineRule="auto"/>
              <w:rPr>
                <w:rFonts w:cs="Calibri"/>
                <w:b/>
                <w:bCs/>
                <w:kern w:val="24"/>
                <w:szCs w:val="22"/>
              </w:rPr>
            </w:pPr>
            <w:r w:rsidRPr="00FB7CB6">
              <w:rPr>
                <w:rFonts w:cs="Calibri"/>
                <w:b/>
                <w:bCs/>
                <w:kern w:val="24"/>
                <w:szCs w:val="22"/>
              </w:rPr>
              <w:t>Section 5: Sustaining Change</w:t>
            </w:r>
          </w:p>
          <w:p w:rsidR="00FB7CB6" w:rsidRPr="00FB7CB6" w:rsidRDefault="00FB7CB6" w:rsidP="00FB7CB6">
            <w:pPr>
              <w:autoSpaceDE w:val="0"/>
              <w:autoSpaceDN w:val="0"/>
              <w:adjustRightInd w:val="0"/>
              <w:spacing w:after="0" w:line="240" w:lineRule="auto"/>
              <w:rPr>
                <w:rFonts w:cs="Calibri"/>
                <w:kern w:val="24"/>
                <w:szCs w:val="22"/>
              </w:rPr>
            </w:pPr>
            <w:r w:rsidRPr="00FB7CB6">
              <w:rPr>
                <w:rFonts w:cs="Calibri"/>
                <w:kern w:val="24"/>
                <w:szCs w:val="22"/>
              </w:rPr>
              <w:t>Section 5 Time: 30 minutes</w:t>
            </w:r>
          </w:p>
          <w:p w:rsidR="00FB7CB6" w:rsidRPr="00FB7CB6" w:rsidRDefault="00FB7CB6" w:rsidP="00FB7CB6">
            <w:pPr>
              <w:autoSpaceDE w:val="0"/>
              <w:autoSpaceDN w:val="0"/>
              <w:adjustRightInd w:val="0"/>
              <w:spacing w:after="0" w:line="240" w:lineRule="auto"/>
              <w:rPr>
                <w:rFonts w:cs="Calibri"/>
                <w:b/>
                <w:bCs/>
                <w:kern w:val="24"/>
                <w:szCs w:val="22"/>
              </w:rPr>
            </w:pPr>
          </w:p>
          <w:p w:rsidR="00FB7CB6" w:rsidRPr="00FB7CB6" w:rsidRDefault="00FB7CB6" w:rsidP="00FB7CB6">
            <w:pPr>
              <w:autoSpaceDE w:val="0"/>
              <w:autoSpaceDN w:val="0"/>
              <w:adjustRightInd w:val="0"/>
              <w:spacing w:after="0" w:line="240" w:lineRule="auto"/>
              <w:rPr>
                <w:rFonts w:cs="Calibri"/>
                <w:b/>
                <w:bCs/>
                <w:kern w:val="24"/>
                <w:szCs w:val="22"/>
              </w:rPr>
            </w:pPr>
            <w:r w:rsidRPr="00FB7CB6">
              <w:rPr>
                <w:rFonts w:cs="Calibri"/>
                <w:b/>
                <w:bCs/>
                <w:kern w:val="24"/>
                <w:szCs w:val="22"/>
              </w:rPr>
              <w:t>Section 5 Training Objectives:</w:t>
            </w:r>
          </w:p>
          <w:p w:rsidR="00FB7CB6" w:rsidRPr="00FB7CB6" w:rsidRDefault="00FB7CB6" w:rsidP="00FB7CB6">
            <w:pPr>
              <w:numPr>
                <w:ilvl w:val="0"/>
                <w:numId w:val="19"/>
              </w:numPr>
              <w:autoSpaceDE w:val="0"/>
              <w:autoSpaceDN w:val="0"/>
              <w:adjustRightInd w:val="0"/>
              <w:spacing w:before="0" w:after="0" w:line="240" w:lineRule="auto"/>
              <w:ind w:left="270" w:hanging="270"/>
              <w:rPr>
                <w:rFonts w:cs="Calibri"/>
                <w:kern w:val="24"/>
                <w:szCs w:val="22"/>
              </w:rPr>
            </w:pPr>
            <w:r w:rsidRPr="00FB7CB6">
              <w:rPr>
                <w:rFonts w:cs="Calibri"/>
                <w:kern w:val="24"/>
                <w:szCs w:val="22"/>
              </w:rPr>
              <w:t>To receive feedback on coaching plans.</w:t>
            </w:r>
          </w:p>
          <w:p w:rsidR="00FB7CB6" w:rsidRPr="00FB7CB6" w:rsidRDefault="00FB7CB6" w:rsidP="00FB7CB6">
            <w:pPr>
              <w:numPr>
                <w:ilvl w:val="0"/>
                <w:numId w:val="19"/>
              </w:numPr>
              <w:autoSpaceDE w:val="0"/>
              <w:autoSpaceDN w:val="0"/>
              <w:adjustRightInd w:val="0"/>
              <w:spacing w:before="0" w:after="0" w:line="240" w:lineRule="auto"/>
              <w:ind w:left="270" w:hanging="270"/>
              <w:rPr>
                <w:rFonts w:cs="Calibri"/>
                <w:kern w:val="24"/>
                <w:szCs w:val="22"/>
              </w:rPr>
            </w:pPr>
            <w:r w:rsidRPr="00FB7CB6">
              <w:rPr>
                <w:rFonts w:cs="Calibri"/>
                <w:kern w:val="24"/>
                <w:szCs w:val="22"/>
              </w:rPr>
              <w:t>To wrap up Modules 1‒5.</w:t>
            </w:r>
          </w:p>
          <w:p w:rsidR="00FB7CB6" w:rsidRPr="00FB7CB6" w:rsidRDefault="00FB7CB6" w:rsidP="00FB7CB6">
            <w:pPr>
              <w:autoSpaceDE w:val="0"/>
              <w:autoSpaceDN w:val="0"/>
              <w:adjustRightInd w:val="0"/>
              <w:spacing w:after="0" w:line="240" w:lineRule="auto"/>
              <w:rPr>
                <w:rFonts w:cs="Calibri"/>
                <w:kern w:val="24"/>
                <w:szCs w:val="22"/>
              </w:rPr>
            </w:pPr>
          </w:p>
          <w:p w:rsidR="00FB7CB6" w:rsidRPr="00FB7CB6" w:rsidRDefault="00FB7CB6" w:rsidP="00FB7CB6">
            <w:pPr>
              <w:autoSpaceDE w:val="0"/>
              <w:autoSpaceDN w:val="0"/>
              <w:adjustRightInd w:val="0"/>
              <w:spacing w:after="0" w:line="240" w:lineRule="auto"/>
              <w:rPr>
                <w:rFonts w:cs="Calibri"/>
                <w:b/>
                <w:bCs/>
                <w:kern w:val="24"/>
                <w:szCs w:val="22"/>
              </w:rPr>
            </w:pPr>
            <w:r w:rsidRPr="00FB7CB6">
              <w:rPr>
                <w:rFonts w:cs="Calibri"/>
                <w:b/>
                <w:bCs/>
                <w:kern w:val="24"/>
                <w:szCs w:val="22"/>
              </w:rPr>
              <w:t>Section 5 Outline:</w:t>
            </w:r>
          </w:p>
          <w:p w:rsidR="00FB7CB6" w:rsidRPr="00FB7CB6" w:rsidRDefault="00FB7CB6" w:rsidP="00FB7CB6">
            <w:pPr>
              <w:numPr>
                <w:ilvl w:val="0"/>
                <w:numId w:val="20"/>
              </w:numPr>
              <w:autoSpaceDE w:val="0"/>
              <w:autoSpaceDN w:val="0"/>
              <w:adjustRightInd w:val="0"/>
              <w:spacing w:before="0" w:after="0" w:line="240" w:lineRule="auto"/>
              <w:ind w:left="356" w:hanging="356"/>
              <w:rPr>
                <w:rFonts w:cs="Calibri"/>
                <w:kern w:val="24"/>
                <w:szCs w:val="22"/>
              </w:rPr>
            </w:pPr>
            <w:r w:rsidRPr="00FB7CB6">
              <w:rPr>
                <w:rFonts w:cs="Calibri"/>
                <w:kern w:val="24"/>
                <w:szCs w:val="22"/>
              </w:rPr>
              <w:t>(25 minutes) Participants will complete a gallery walk in which they will visit four different spots around the room. At each spot, they will discuss with others each of the four areas covered by Modules 1‒4:</w:t>
            </w:r>
          </w:p>
          <w:p w:rsidR="00FB7CB6" w:rsidRPr="00FB7CB6" w:rsidRDefault="00FB7CB6" w:rsidP="00FB7CB6">
            <w:pPr>
              <w:numPr>
                <w:ilvl w:val="0"/>
                <w:numId w:val="19"/>
              </w:numPr>
              <w:autoSpaceDE w:val="0"/>
              <w:autoSpaceDN w:val="0"/>
              <w:adjustRightInd w:val="0"/>
              <w:spacing w:before="0" w:after="0" w:line="240" w:lineRule="auto"/>
              <w:ind w:left="720" w:hanging="270"/>
              <w:rPr>
                <w:rFonts w:cs="Calibri"/>
                <w:kern w:val="24"/>
                <w:szCs w:val="22"/>
              </w:rPr>
            </w:pPr>
            <w:r w:rsidRPr="00FB7CB6">
              <w:rPr>
                <w:rFonts w:cs="Calibri"/>
                <w:kern w:val="24"/>
                <w:szCs w:val="22"/>
              </w:rPr>
              <w:t>Understanding the Standards</w:t>
            </w:r>
          </w:p>
          <w:p w:rsidR="00FB7CB6" w:rsidRPr="00FB7CB6" w:rsidRDefault="00FB7CB6" w:rsidP="00FB7CB6">
            <w:pPr>
              <w:numPr>
                <w:ilvl w:val="0"/>
                <w:numId w:val="19"/>
              </w:numPr>
              <w:autoSpaceDE w:val="0"/>
              <w:autoSpaceDN w:val="0"/>
              <w:adjustRightInd w:val="0"/>
              <w:spacing w:before="0" w:after="0" w:line="240" w:lineRule="auto"/>
              <w:ind w:left="720" w:hanging="270"/>
              <w:rPr>
                <w:rFonts w:cs="Calibri"/>
                <w:kern w:val="24"/>
                <w:szCs w:val="22"/>
              </w:rPr>
            </w:pPr>
            <w:r w:rsidRPr="00FB7CB6">
              <w:rPr>
                <w:rFonts w:cs="Calibri"/>
                <w:kern w:val="24"/>
                <w:szCs w:val="22"/>
              </w:rPr>
              <w:t>Content Knowledge</w:t>
            </w:r>
          </w:p>
          <w:p w:rsidR="00FB7CB6" w:rsidRPr="00FB7CB6" w:rsidRDefault="00FB7CB6" w:rsidP="00FB7CB6">
            <w:pPr>
              <w:numPr>
                <w:ilvl w:val="0"/>
                <w:numId w:val="19"/>
              </w:numPr>
              <w:autoSpaceDE w:val="0"/>
              <w:autoSpaceDN w:val="0"/>
              <w:adjustRightInd w:val="0"/>
              <w:spacing w:before="0" w:after="0" w:line="240" w:lineRule="auto"/>
              <w:ind w:left="720" w:hanging="270"/>
              <w:rPr>
                <w:rFonts w:cs="Calibri"/>
                <w:kern w:val="24"/>
                <w:szCs w:val="22"/>
              </w:rPr>
            </w:pPr>
            <w:r w:rsidRPr="00FB7CB6">
              <w:rPr>
                <w:rFonts w:cs="Calibri"/>
                <w:kern w:val="24"/>
                <w:szCs w:val="22"/>
              </w:rPr>
              <w:t>Instructional Practices</w:t>
            </w:r>
          </w:p>
          <w:p w:rsidR="00FB7CB6" w:rsidRPr="00FB7CB6" w:rsidRDefault="00FB7CB6" w:rsidP="00FB7CB6">
            <w:pPr>
              <w:numPr>
                <w:ilvl w:val="0"/>
                <w:numId w:val="19"/>
              </w:numPr>
              <w:autoSpaceDE w:val="0"/>
              <w:autoSpaceDN w:val="0"/>
              <w:adjustRightInd w:val="0"/>
              <w:spacing w:before="0" w:after="0" w:line="240" w:lineRule="auto"/>
              <w:ind w:left="720" w:hanging="270"/>
              <w:rPr>
                <w:rFonts w:cs="Calibri"/>
                <w:kern w:val="24"/>
                <w:szCs w:val="22"/>
              </w:rPr>
            </w:pPr>
            <w:r w:rsidRPr="00FB7CB6">
              <w:rPr>
                <w:rFonts w:cs="Calibri"/>
                <w:kern w:val="24"/>
                <w:szCs w:val="22"/>
              </w:rPr>
              <w:t>Designing CCS-Math Learning</w:t>
            </w:r>
          </w:p>
          <w:p w:rsidR="00FB7CB6" w:rsidRPr="00FB7CB6" w:rsidRDefault="00FB7CB6" w:rsidP="00FB7CB6">
            <w:pPr>
              <w:autoSpaceDE w:val="0"/>
              <w:autoSpaceDN w:val="0"/>
              <w:adjustRightInd w:val="0"/>
              <w:spacing w:after="0" w:line="240" w:lineRule="auto"/>
              <w:ind w:left="450"/>
              <w:rPr>
                <w:rFonts w:cs="Calibri"/>
                <w:kern w:val="24"/>
                <w:szCs w:val="22"/>
              </w:rPr>
            </w:pPr>
            <w:r w:rsidRPr="00FB7CB6">
              <w:rPr>
                <w:rFonts w:cs="Calibri"/>
                <w:kern w:val="24"/>
                <w:szCs w:val="22"/>
              </w:rPr>
              <w:t>For each topic, participants will discuss any remaining questions/needs, and provide suggestions or strategies for meeting the needs, etc. Then, they will add either a question, need, or strategy to the chart paper for the corresponding topic.</w:t>
            </w:r>
          </w:p>
          <w:p w:rsidR="00FB7CB6" w:rsidRPr="00FB7CB6" w:rsidRDefault="00FB7CB6" w:rsidP="00FB7CB6">
            <w:pPr>
              <w:autoSpaceDE w:val="0"/>
              <w:autoSpaceDN w:val="0"/>
              <w:adjustRightInd w:val="0"/>
              <w:spacing w:after="0" w:line="240" w:lineRule="auto"/>
              <w:rPr>
                <w:rFonts w:cs="Calibri"/>
                <w:kern w:val="24"/>
                <w:szCs w:val="22"/>
              </w:rPr>
            </w:pPr>
          </w:p>
          <w:p w:rsidR="00FB7CB6" w:rsidRPr="00FB7CB6" w:rsidRDefault="00FB7CB6" w:rsidP="00FB7CB6">
            <w:pPr>
              <w:numPr>
                <w:ilvl w:val="0"/>
                <w:numId w:val="20"/>
              </w:numPr>
              <w:autoSpaceDE w:val="0"/>
              <w:autoSpaceDN w:val="0"/>
              <w:adjustRightInd w:val="0"/>
              <w:spacing w:before="0" w:after="0" w:line="240" w:lineRule="auto"/>
              <w:ind w:left="360" w:hanging="360"/>
              <w:rPr>
                <w:rFonts w:cs="Calibri"/>
                <w:kern w:val="24"/>
                <w:szCs w:val="22"/>
              </w:rPr>
            </w:pPr>
            <w:r w:rsidRPr="00FB7CB6">
              <w:rPr>
                <w:rFonts w:cs="Calibri"/>
                <w:kern w:val="24"/>
                <w:szCs w:val="22"/>
              </w:rPr>
              <w:t xml:space="preserve">(5 minutes) After everyone has addressed all four topics, participants will come together as a large group to discuss their needs and strategies for each. The facilitator will wrap up this section by providing additional resources for building coaching skills and answer any remaining questions. </w:t>
            </w:r>
          </w:p>
          <w:p w:rsidR="00FB7CB6" w:rsidRPr="00FB7CB6" w:rsidRDefault="00FB7CB6" w:rsidP="00FB7CB6">
            <w:pPr>
              <w:autoSpaceDE w:val="0"/>
              <w:autoSpaceDN w:val="0"/>
              <w:adjustRightInd w:val="0"/>
              <w:spacing w:after="0" w:line="240" w:lineRule="auto"/>
              <w:rPr>
                <w:rFonts w:cs="Calibri"/>
                <w:kern w:val="24"/>
                <w:szCs w:val="22"/>
              </w:rPr>
            </w:pPr>
          </w:p>
          <w:p w:rsidR="00FB7CB6" w:rsidRPr="00FB7CB6" w:rsidRDefault="00FB7CB6" w:rsidP="00FB7CB6">
            <w:pPr>
              <w:autoSpaceDE w:val="0"/>
              <w:autoSpaceDN w:val="0"/>
              <w:adjustRightInd w:val="0"/>
              <w:spacing w:after="0" w:line="240" w:lineRule="auto"/>
              <w:rPr>
                <w:rFonts w:cs="Calibri"/>
                <w:b/>
                <w:bCs/>
                <w:kern w:val="24"/>
                <w:szCs w:val="22"/>
              </w:rPr>
            </w:pPr>
            <w:r w:rsidRPr="00FB7CB6">
              <w:rPr>
                <w:rFonts w:cs="Calibri"/>
                <w:b/>
                <w:bCs/>
                <w:kern w:val="24"/>
                <w:szCs w:val="22"/>
              </w:rPr>
              <w:t>Section 5 Supporting Documents</w:t>
            </w:r>
          </w:p>
          <w:p w:rsidR="00FB7CB6" w:rsidRPr="00FB7CB6" w:rsidRDefault="00FB7CB6" w:rsidP="00FB7CB6">
            <w:pPr>
              <w:autoSpaceDE w:val="0"/>
              <w:autoSpaceDN w:val="0"/>
              <w:adjustRightInd w:val="0"/>
              <w:spacing w:after="0" w:line="240" w:lineRule="auto"/>
              <w:rPr>
                <w:rFonts w:cs="Calibri"/>
                <w:i/>
                <w:iCs/>
                <w:kern w:val="24"/>
                <w:szCs w:val="22"/>
              </w:rPr>
            </w:pPr>
            <w:r w:rsidRPr="00FB7CB6">
              <w:rPr>
                <w:rFonts w:cs="Calibri"/>
                <w:i/>
                <w:iCs/>
                <w:kern w:val="24"/>
                <w:szCs w:val="22"/>
              </w:rPr>
              <w:t>Additional Ideas for Support</w:t>
            </w:r>
          </w:p>
          <w:p w:rsidR="00FB7CB6" w:rsidRPr="00FB7CB6" w:rsidRDefault="00FB7CB6" w:rsidP="00FB7CB6">
            <w:pPr>
              <w:autoSpaceDE w:val="0"/>
              <w:autoSpaceDN w:val="0"/>
              <w:adjustRightInd w:val="0"/>
              <w:spacing w:after="0" w:line="240" w:lineRule="auto"/>
              <w:rPr>
                <w:rFonts w:cs="Calibri"/>
                <w:b/>
                <w:bCs/>
                <w:kern w:val="24"/>
                <w:szCs w:val="22"/>
              </w:rPr>
            </w:pPr>
          </w:p>
          <w:p w:rsidR="00FB7CB6" w:rsidRPr="00FB7CB6" w:rsidRDefault="00FB7CB6" w:rsidP="00FB7CB6">
            <w:pPr>
              <w:autoSpaceDE w:val="0"/>
              <w:autoSpaceDN w:val="0"/>
              <w:adjustRightInd w:val="0"/>
              <w:spacing w:after="0" w:line="240" w:lineRule="auto"/>
              <w:rPr>
                <w:rFonts w:cs="Calibri"/>
                <w:b/>
                <w:bCs/>
                <w:kern w:val="24"/>
                <w:szCs w:val="22"/>
              </w:rPr>
            </w:pPr>
            <w:r w:rsidRPr="00FB7CB6">
              <w:rPr>
                <w:rFonts w:cs="Calibri"/>
                <w:b/>
                <w:bCs/>
                <w:kern w:val="24"/>
                <w:szCs w:val="22"/>
              </w:rPr>
              <w:t>Section 5 Materials</w:t>
            </w:r>
          </w:p>
          <w:p w:rsidR="00FB7CB6" w:rsidRPr="00FB7CB6" w:rsidRDefault="00FB7CB6" w:rsidP="00FB7CB6">
            <w:pPr>
              <w:autoSpaceDE w:val="0"/>
              <w:autoSpaceDN w:val="0"/>
              <w:adjustRightInd w:val="0"/>
              <w:spacing w:after="0" w:line="240" w:lineRule="auto"/>
              <w:rPr>
                <w:rFonts w:cs="Calibri"/>
                <w:kern w:val="24"/>
                <w:szCs w:val="22"/>
              </w:rPr>
            </w:pPr>
            <w:r w:rsidRPr="00FB7CB6">
              <w:rPr>
                <w:rFonts w:cs="Calibri"/>
                <w:kern w:val="24"/>
                <w:szCs w:val="22"/>
              </w:rPr>
              <w:lastRenderedPageBreak/>
              <w:t>Chart paper</w:t>
            </w:r>
          </w:p>
          <w:p w:rsidR="00FB7CB6" w:rsidRPr="00FB7CB6" w:rsidRDefault="00FB7CB6" w:rsidP="00FB7CB6">
            <w:pPr>
              <w:autoSpaceDE w:val="0"/>
              <w:autoSpaceDN w:val="0"/>
              <w:adjustRightInd w:val="0"/>
              <w:spacing w:after="0" w:line="240" w:lineRule="auto"/>
              <w:rPr>
                <w:rFonts w:cs="Calibri"/>
                <w:kern w:val="24"/>
                <w:szCs w:val="22"/>
              </w:rPr>
            </w:pPr>
            <w:r w:rsidRPr="00FB7CB6">
              <w:rPr>
                <w:rFonts w:cs="Calibri"/>
                <w:kern w:val="24"/>
                <w:szCs w:val="22"/>
              </w:rPr>
              <w:t>Markers</w:t>
            </w:r>
          </w:p>
          <w:p w:rsidR="00FB7CB6" w:rsidRPr="00FB7CB6" w:rsidRDefault="00FB7CB6" w:rsidP="006E192E">
            <w:pPr>
              <w:autoSpaceDE w:val="0"/>
              <w:autoSpaceDN w:val="0"/>
              <w:adjustRightInd w:val="0"/>
              <w:spacing w:after="0" w:line="240" w:lineRule="auto"/>
              <w:rPr>
                <w:szCs w:val="22"/>
              </w:rPr>
            </w:pPr>
            <w:r w:rsidRPr="00FB7CB6">
              <w:rPr>
                <w:rFonts w:cs="Calibri"/>
                <w:kern w:val="24"/>
                <w:szCs w:val="22"/>
              </w:rPr>
              <w:t>Sticky Notes</w:t>
            </w:r>
          </w:p>
        </w:tc>
      </w:tr>
      <w:tr w:rsidR="00FB7CB6" w:rsidRPr="00FB7CB6" w:rsidTr="00B101AD">
        <w:trPr>
          <w:jc w:val="center"/>
        </w:trPr>
        <w:tc>
          <w:tcPr>
            <w:tcW w:w="3343" w:type="dxa"/>
          </w:tcPr>
          <w:p w:rsidR="00FB7CB6" w:rsidRPr="00FB7CB6" w:rsidRDefault="009F1D2C" w:rsidP="00FB7CB6">
            <w:pPr>
              <w:spacing w:after="0"/>
              <w:rPr>
                <w:szCs w:val="22"/>
              </w:rPr>
            </w:pPr>
            <w:r>
              <w:rPr>
                <w:noProof/>
                <w:szCs w:val="22"/>
                <w:lang w:eastAsia="en-US"/>
              </w:rPr>
              <w:lastRenderedPageBreak/>
              <w:drawing>
                <wp:inline distT="0" distB="0" distL="0" distR="0" wp14:anchorId="6320E362" wp14:editId="7FC01172">
                  <wp:extent cx="1981200" cy="1485900"/>
                  <wp:effectExtent l="0" t="0" r="0" b="0"/>
                  <wp:docPr id="58" name="Picture 58" descr="N:\CLIENTS\CSDE\Development\Module 5\Math\PowerPoints\CT Math 6-12 Module 5 jpegs\Slide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CLIENTS\CSDE\Development\Module 5\Math\PowerPoints\CT Math 6-12 Module 5 jpegs\Slide5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FB7CB6" w:rsidRPr="00FB7CB6">
              <w:rPr>
                <w:szCs w:val="22"/>
              </w:rPr>
              <w:t>Slide 53</w:t>
            </w:r>
          </w:p>
        </w:tc>
        <w:tc>
          <w:tcPr>
            <w:tcW w:w="6833" w:type="dxa"/>
          </w:tcPr>
          <w:p w:rsidR="00FB7CB6" w:rsidRPr="00FB7CB6" w:rsidRDefault="00FB7CB6" w:rsidP="00FB7CB6">
            <w:pPr>
              <w:rPr>
                <w:szCs w:val="22"/>
              </w:rPr>
            </w:pPr>
          </w:p>
        </w:tc>
      </w:tr>
      <w:tr w:rsidR="00FB7CB6" w:rsidRPr="00FB7CB6" w:rsidTr="00B101AD">
        <w:trPr>
          <w:jc w:val="center"/>
        </w:trPr>
        <w:tc>
          <w:tcPr>
            <w:tcW w:w="10176" w:type="dxa"/>
            <w:gridSpan w:val="2"/>
          </w:tcPr>
          <w:p w:rsidR="00FB7CB6" w:rsidRPr="00FB7CB6" w:rsidRDefault="00FB7CB6" w:rsidP="00FB7CB6">
            <w:pPr>
              <w:autoSpaceDE w:val="0"/>
              <w:autoSpaceDN w:val="0"/>
              <w:adjustRightInd w:val="0"/>
              <w:spacing w:after="0" w:line="240" w:lineRule="auto"/>
              <w:rPr>
                <w:rFonts w:cs="Calibri"/>
                <w:b/>
                <w:bCs/>
                <w:kern w:val="24"/>
                <w:szCs w:val="22"/>
              </w:rPr>
            </w:pPr>
            <w:r w:rsidRPr="00FB7CB6">
              <w:rPr>
                <w:rFonts w:cs="Calibri"/>
                <w:b/>
                <w:bCs/>
                <w:kern w:val="24"/>
                <w:szCs w:val="22"/>
              </w:rPr>
              <w:t>Sharing Ideas</w:t>
            </w:r>
          </w:p>
          <w:p w:rsidR="00FB7CB6" w:rsidRPr="00FB7CB6" w:rsidRDefault="00FB7CB6" w:rsidP="00FB7CB6">
            <w:pPr>
              <w:autoSpaceDE w:val="0"/>
              <w:autoSpaceDN w:val="0"/>
              <w:adjustRightInd w:val="0"/>
              <w:spacing w:after="0" w:line="240" w:lineRule="auto"/>
              <w:rPr>
                <w:rFonts w:cs="Calibri"/>
                <w:kern w:val="24"/>
                <w:szCs w:val="22"/>
              </w:rPr>
            </w:pPr>
            <w:r w:rsidRPr="00FB7CB6">
              <w:rPr>
                <w:rFonts w:cs="Calibri"/>
                <w:kern w:val="24"/>
                <w:szCs w:val="22"/>
              </w:rPr>
              <w:t>Place participants in grade level alike or course alike groups and explain that with their group they will visit and rotate through each of the following areas:</w:t>
            </w:r>
          </w:p>
          <w:p w:rsidR="00FB7CB6" w:rsidRPr="00FB7CB6" w:rsidRDefault="00FB7CB6" w:rsidP="00FB7CB6">
            <w:pPr>
              <w:numPr>
                <w:ilvl w:val="0"/>
                <w:numId w:val="19"/>
              </w:numPr>
              <w:autoSpaceDE w:val="0"/>
              <w:autoSpaceDN w:val="0"/>
              <w:adjustRightInd w:val="0"/>
              <w:spacing w:before="0" w:after="0" w:line="240" w:lineRule="auto"/>
              <w:ind w:left="270" w:hanging="270"/>
              <w:rPr>
                <w:rFonts w:cs="Calibri"/>
                <w:kern w:val="24"/>
                <w:szCs w:val="22"/>
              </w:rPr>
            </w:pPr>
            <w:r w:rsidRPr="00FB7CB6">
              <w:rPr>
                <w:rFonts w:cs="Calibri"/>
                <w:kern w:val="24"/>
                <w:szCs w:val="22"/>
              </w:rPr>
              <w:t>Understanding the Standards</w:t>
            </w:r>
          </w:p>
          <w:p w:rsidR="00FB7CB6" w:rsidRPr="00FB7CB6" w:rsidRDefault="00FB7CB6" w:rsidP="00FB7CB6">
            <w:pPr>
              <w:numPr>
                <w:ilvl w:val="0"/>
                <w:numId w:val="19"/>
              </w:numPr>
              <w:autoSpaceDE w:val="0"/>
              <w:autoSpaceDN w:val="0"/>
              <w:adjustRightInd w:val="0"/>
              <w:spacing w:before="0" w:after="0" w:line="240" w:lineRule="auto"/>
              <w:ind w:left="270" w:hanging="270"/>
              <w:rPr>
                <w:rFonts w:cs="Calibri"/>
                <w:kern w:val="24"/>
                <w:szCs w:val="22"/>
              </w:rPr>
            </w:pPr>
            <w:r w:rsidRPr="00FB7CB6">
              <w:rPr>
                <w:rFonts w:cs="Calibri"/>
                <w:kern w:val="24"/>
                <w:szCs w:val="22"/>
              </w:rPr>
              <w:t>Content Knowledge</w:t>
            </w:r>
          </w:p>
          <w:p w:rsidR="00FB7CB6" w:rsidRPr="00FB7CB6" w:rsidRDefault="00FB7CB6" w:rsidP="00FB7CB6">
            <w:pPr>
              <w:numPr>
                <w:ilvl w:val="0"/>
                <w:numId w:val="19"/>
              </w:numPr>
              <w:autoSpaceDE w:val="0"/>
              <w:autoSpaceDN w:val="0"/>
              <w:adjustRightInd w:val="0"/>
              <w:spacing w:before="0" w:after="0" w:line="240" w:lineRule="auto"/>
              <w:ind w:left="270" w:hanging="270"/>
              <w:rPr>
                <w:rFonts w:cs="Calibri"/>
                <w:kern w:val="24"/>
                <w:szCs w:val="22"/>
              </w:rPr>
            </w:pPr>
            <w:r w:rsidRPr="00FB7CB6">
              <w:rPr>
                <w:rFonts w:cs="Calibri"/>
                <w:kern w:val="24"/>
                <w:szCs w:val="22"/>
              </w:rPr>
              <w:t>Instructional Practices</w:t>
            </w:r>
          </w:p>
          <w:p w:rsidR="00FB7CB6" w:rsidRPr="00FB7CB6" w:rsidRDefault="00FB7CB6" w:rsidP="00FB7CB6">
            <w:pPr>
              <w:numPr>
                <w:ilvl w:val="0"/>
                <w:numId w:val="19"/>
              </w:numPr>
              <w:autoSpaceDE w:val="0"/>
              <w:autoSpaceDN w:val="0"/>
              <w:adjustRightInd w:val="0"/>
              <w:spacing w:before="0" w:after="0" w:line="240" w:lineRule="auto"/>
              <w:ind w:left="270" w:hanging="270"/>
              <w:rPr>
                <w:rFonts w:cs="Calibri"/>
                <w:kern w:val="24"/>
                <w:szCs w:val="22"/>
              </w:rPr>
            </w:pPr>
            <w:r w:rsidRPr="00FB7CB6">
              <w:rPr>
                <w:rFonts w:cs="Calibri"/>
                <w:kern w:val="24"/>
                <w:szCs w:val="22"/>
              </w:rPr>
              <w:t>Designing CCS-Math Learning</w:t>
            </w:r>
          </w:p>
          <w:p w:rsidR="00FB7CB6" w:rsidRPr="00FB7CB6" w:rsidRDefault="00FB7CB6" w:rsidP="00FB7CB6">
            <w:pPr>
              <w:autoSpaceDE w:val="0"/>
              <w:autoSpaceDN w:val="0"/>
              <w:adjustRightInd w:val="0"/>
              <w:spacing w:after="0" w:line="240" w:lineRule="auto"/>
              <w:rPr>
                <w:rFonts w:cs="Calibri"/>
                <w:kern w:val="24"/>
                <w:szCs w:val="22"/>
              </w:rPr>
            </w:pPr>
          </w:p>
          <w:p w:rsidR="00FB7CB6" w:rsidRPr="00FB7CB6" w:rsidRDefault="00FB7CB6" w:rsidP="00FB7CB6">
            <w:pPr>
              <w:autoSpaceDE w:val="0"/>
              <w:autoSpaceDN w:val="0"/>
              <w:adjustRightInd w:val="0"/>
              <w:spacing w:after="0" w:line="240" w:lineRule="auto"/>
              <w:rPr>
                <w:rFonts w:cs="Calibri"/>
                <w:kern w:val="24"/>
                <w:szCs w:val="22"/>
              </w:rPr>
            </w:pPr>
            <w:r w:rsidRPr="00FB7CB6">
              <w:rPr>
                <w:rFonts w:cs="Calibri"/>
                <w:kern w:val="24"/>
                <w:szCs w:val="22"/>
              </w:rPr>
              <w:t xml:space="preserve">At each piece of chart paper, groups should discuss any remaining needs that they have found in that area and should add a question and a need to the chart paper. Then, if they have an answer/idea/strategy to address a question posted by another group, they should add that answer/idea/strategy to the chart paper as well. Allow approximately 15-20 minutes for participants to visit each piece of chart paper. </w:t>
            </w:r>
          </w:p>
          <w:p w:rsidR="00FB7CB6" w:rsidRPr="00FB7CB6" w:rsidRDefault="00FB7CB6" w:rsidP="006E192E">
            <w:pPr>
              <w:autoSpaceDE w:val="0"/>
              <w:autoSpaceDN w:val="0"/>
              <w:adjustRightInd w:val="0"/>
              <w:spacing w:after="0" w:line="240" w:lineRule="auto"/>
              <w:rPr>
                <w:szCs w:val="22"/>
              </w:rPr>
            </w:pPr>
            <w:r w:rsidRPr="00FB7CB6">
              <w:rPr>
                <w:rFonts w:cs="Calibri"/>
                <w:kern w:val="24"/>
                <w:szCs w:val="22"/>
              </w:rPr>
              <w:t>Then, bring everyone back together and review what is on each piece of chart paper as a result of their work and provide strategies and/or ideas for any remaining needs that have not been addressed.</w:t>
            </w:r>
          </w:p>
        </w:tc>
      </w:tr>
      <w:tr w:rsidR="00FB7CB6" w:rsidRPr="00FB7CB6" w:rsidTr="00FB7CB6">
        <w:trPr>
          <w:jc w:val="center"/>
        </w:trPr>
        <w:tc>
          <w:tcPr>
            <w:tcW w:w="3343" w:type="dxa"/>
          </w:tcPr>
          <w:p w:rsidR="00FB7CB6" w:rsidRPr="00FB7CB6" w:rsidRDefault="009F1D2C" w:rsidP="00FB7CB6">
            <w:pPr>
              <w:spacing w:after="0"/>
              <w:rPr>
                <w:szCs w:val="22"/>
              </w:rPr>
            </w:pPr>
            <w:r>
              <w:rPr>
                <w:noProof/>
                <w:szCs w:val="22"/>
                <w:lang w:eastAsia="en-US"/>
              </w:rPr>
              <w:drawing>
                <wp:inline distT="0" distB="0" distL="0" distR="0" wp14:anchorId="066A435F" wp14:editId="35A737DA">
                  <wp:extent cx="1981200" cy="1485900"/>
                  <wp:effectExtent l="0" t="0" r="0" b="0"/>
                  <wp:docPr id="59" name="Picture 59" descr="N:\CLIENTS\CSDE\Development\Module 5\Math\PowerPoints\CT Math 6-12 Module 5 jpegs\Slide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CLIENTS\CSDE\Development\Module 5\Math\PowerPoints\CT Math 6-12 Module 5 jpegs\Slide5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FB7CB6" w:rsidRPr="00FB7CB6">
              <w:rPr>
                <w:szCs w:val="22"/>
              </w:rPr>
              <w:t>Slide 54</w:t>
            </w:r>
          </w:p>
        </w:tc>
        <w:tc>
          <w:tcPr>
            <w:tcW w:w="6833" w:type="dxa"/>
          </w:tcPr>
          <w:p w:rsidR="00FB7CB6" w:rsidRPr="00FB7CB6" w:rsidRDefault="00FB7CB6" w:rsidP="00FB7CB6">
            <w:pPr>
              <w:rPr>
                <w:szCs w:val="22"/>
              </w:rPr>
            </w:pPr>
          </w:p>
        </w:tc>
      </w:tr>
      <w:tr w:rsidR="00FB7CB6" w:rsidRPr="00FB7CB6" w:rsidTr="00FB7CB6">
        <w:trPr>
          <w:jc w:val="center"/>
        </w:trPr>
        <w:tc>
          <w:tcPr>
            <w:tcW w:w="10176" w:type="dxa"/>
            <w:gridSpan w:val="2"/>
          </w:tcPr>
          <w:p w:rsidR="00FB7CB6" w:rsidRPr="00FB7CB6" w:rsidRDefault="00FB7CB6" w:rsidP="00FB7CB6">
            <w:pPr>
              <w:autoSpaceDE w:val="0"/>
              <w:autoSpaceDN w:val="0"/>
              <w:adjustRightInd w:val="0"/>
              <w:spacing w:after="0" w:line="240" w:lineRule="auto"/>
              <w:rPr>
                <w:rFonts w:cs="Calibri"/>
                <w:b/>
                <w:bCs/>
                <w:kern w:val="24"/>
                <w:szCs w:val="22"/>
              </w:rPr>
            </w:pPr>
            <w:r w:rsidRPr="00FB7CB6">
              <w:rPr>
                <w:rFonts w:cs="Calibri"/>
                <w:b/>
                <w:bCs/>
                <w:kern w:val="24"/>
                <w:szCs w:val="22"/>
              </w:rPr>
              <w:t>Final Wrap-Up</w:t>
            </w:r>
          </w:p>
          <w:p w:rsidR="00FB7CB6" w:rsidRPr="00FB7CB6" w:rsidRDefault="00FB7CB6" w:rsidP="006E192E">
            <w:pPr>
              <w:autoSpaceDE w:val="0"/>
              <w:autoSpaceDN w:val="0"/>
              <w:adjustRightInd w:val="0"/>
              <w:spacing w:after="0" w:line="240" w:lineRule="auto"/>
              <w:rPr>
                <w:szCs w:val="22"/>
              </w:rPr>
            </w:pPr>
            <w:r w:rsidRPr="00FB7CB6">
              <w:rPr>
                <w:rFonts w:cs="Calibri"/>
                <w:kern w:val="24"/>
                <w:szCs w:val="22"/>
              </w:rPr>
              <w:t xml:space="preserve">Wrap-up Modules 1-5 by providing the important points to remember on the slide. Ask if there are any remaining questions and then close out the session by transitioning to the closing activities. </w:t>
            </w:r>
          </w:p>
        </w:tc>
      </w:tr>
      <w:tr w:rsidR="00FB7CB6" w:rsidRPr="00FB7CB6" w:rsidTr="00FB7CB6">
        <w:trPr>
          <w:jc w:val="center"/>
        </w:trPr>
        <w:tc>
          <w:tcPr>
            <w:tcW w:w="10176" w:type="dxa"/>
            <w:gridSpan w:val="2"/>
            <w:shd w:val="clear" w:color="auto" w:fill="9BBB59" w:themeFill="accent3"/>
          </w:tcPr>
          <w:p w:rsidR="00FB7CB6" w:rsidRPr="00FB7CB6" w:rsidRDefault="00FB7CB6" w:rsidP="00FB7CB6">
            <w:pPr>
              <w:spacing w:after="60"/>
              <w:rPr>
                <w:b/>
                <w:noProof/>
                <w:color w:val="FFFFFF" w:themeColor="background1"/>
                <w:szCs w:val="22"/>
              </w:rPr>
            </w:pPr>
            <w:r w:rsidRPr="00FB7CB6">
              <w:rPr>
                <w:b/>
                <w:noProof/>
                <w:color w:val="FFFFFF" w:themeColor="background1"/>
                <w:szCs w:val="22"/>
              </w:rPr>
              <w:lastRenderedPageBreak/>
              <w:t>Systems of Professional Learning Project Updates and Reminders</w:t>
            </w:r>
          </w:p>
        </w:tc>
      </w:tr>
      <w:tr w:rsidR="00FB7CB6" w:rsidRPr="00FB7CB6" w:rsidTr="00FB7CB6">
        <w:trPr>
          <w:jc w:val="center"/>
        </w:trPr>
        <w:tc>
          <w:tcPr>
            <w:tcW w:w="3343" w:type="dxa"/>
          </w:tcPr>
          <w:p w:rsidR="00FB7CB6" w:rsidRPr="00FB7CB6" w:rsidRDefault="009F1D2C" w:rsidP="00FB7CB6">
            <w:pPr>
              <w:spacing w:after="0"/>
              <w:rPr>
                <w:szCs w:val="22"/>
              </w:rPr>
            </w:pPr>
            <w:r>
              <w:rPr>
                <w:noProof/>
                <w:szCs w:val="22"/>
                <w:lang w:eastAsia="en-US"/>
              </w:rPr>
              <w:drawing>
                <wp:inline distT="0" distB="0" distL="0" distR="0" wp14:anchorId="6B1683B4" wp14:editId="59C7849A">
                  <wp:extent cx="1981200" cy="1485900"/>
                  <wp:effectExtent l="0" t="0" r="0" b="0"/>
                  <wp:docPr id="60" name="Picture 60" descr="N:\CLIENTS\CSDE\Development\Module 5\Math\PowerPoints\CT Math 6-12 Module 5 jpegs\Slide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CLIENTS\CSDE\Development\Module 5\Math\PowerPoints\CT Math 6-12 Module 5 jpegs\Slide5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FB7CB6" w:rsidRPr="00FB7CB6">
              <w:rPr>
                <w:szCs w:val="22"/>
              </w:rPr>
              <w:t>Slide 55</w:t>
            </w:r>
          </w:p>
        </w:tc>
        <w:tc>
          <w:tcPr>
            <w:tcW w:w="6833" w:type="dxa"/>
          </w:tcPr>
          <w:p w:rsidR="00FB7CB6" w:rsidRPr="00FB7CB6" w:rsidRDefault="00FB7CB6" w:rsidP="00FB7CB6">
            <w:pPr>
              <w:rPr>
                <w:szCs w:val="22"/>
              </w:rPr>
            </w:pPr>
          </w:p>
        </w:tc>
      </w:tr>
      <w:tr w:rsidR="00FB7CB6" w:rsidRPr="00FB7CB6" w:rsidTr="00194F40">
        <w:trPr>
          <w:trHeight w:val="305"/>
          <w:jc w:val="center"/>
        </w:trPr>
        <w:tc>
          <w:tcPr>
            <w:tcW w:w="10176" w:type="dxa"/>
            <w:gridSpan w:val="2"/>
          </w:tcPr>
          <w:p w:rsidR="00FB7CB6" w:rsidRPr="00FB7CB6" w:rsidRDefault="00FB7CB6" w:rsidP="00FB7CB6">
            <w:pPr>
              <w:autoSpaceDE w:val="0"/>
              <w:autoSpaceDN w:val="0"/>
              <w:adjustRightInd w:val="0"/>
              <w:spacing w:after="0" w:line="240" w:lineRule="auto"/>
              <w:rPr>
                <w:szCs w:val="22"/>
              </w:rPr>
            </w:pPr>
            <w:r w:rsidRPr="00FB7CB6">
              <w:rPr>
                <w:szCs w:val="22"/>
              </w:rPr>
              <w:t xml:space="preserve">Blank. </w:t>
            </w:r>
          </w:p>
        </w:tc>
      </w:tr>
      <w:tr w:rsidR="00FB7CB6" w:rsidRPr="00FB7CB6" w:rsidTr="00B101AD">
        <w:trPr>
          <w:jc w:val="center"/>
        </w:trPr>
        <w:tc>
          <w:tcPr>
            <w:tcW w:w="3343" w:type="dxa"/>
          </w:tcPr>
          <w:p w:rsidR="00FB7CB6" w:rsidRPr="00FB7CB6" w:rsidRDefault="009F1D2C" w:rsidP="00FB7CB6">
            <w:pPr>
              <w:spacing w:after="0"/>
              <w:rPr>
                <w:szCs w:val="22"/>
              </w:rPr>
            </w:pPr>
            <w:r>
              <w:rPr>
                <w:noProof/>
                <w:szCs w:val="22"/>
                <w:lang w:eastAsia="en-US"/>
              </w:rPr>
              <w:drawing>
                <wp:inline distT="0" distB="0" distL="0" distR="0" wp14:anchorId="5636FDA8" wp14:editId="16ADFD96">
                  <wp:extent cx="1981200" cy="1485900"/>
                  <wp:effectExtent l="0" t="0" r="0" b="0"/>
                  <wp:docPr id="61" name="Picture 61" descr="N:\CLIENTS\CSDE\Development\Module 5\Math\PowerPoints\CT Math 6-12 Module 5 jpegs\Slide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N:\CLIENTS\CSDE\Development\Module 5\Math\PowerPoints\CT Math 6-12 Module 5 jpegs\Slide5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FB7CB6" w:rsidRPr="00FB7CB6">
              <w:rPr>
                <w:szCs w:val="22"/>
              </w:rPr>
              <w:t>Slide 56</w:t>
            </w:r>
          </w:p>
        </w:tc>
        <w:tc>
          <w:tcPr>
            <w:tcW w:w="6833" w:type="dxa"/>
          </w:tcPr>
          <w:p w:rsidR="00FB7CB6" w:rsidRPr="00FB7CB6" w:rsidRDefault="00FB7CB6" w:rsidP="00FB7CB6">
            <w:pPr>
              <w:rPr>
                <w:szCs w:val="22"/>
              </w:rPr>
            </w:pPr>
          </w:p>
        </w:tc>
      </w:tr>
      <w:tr w:rsidR="00FB7CB6" w:rsidRPr="00FB7CB6" w:rsidTr="001F6E68">
        <w:trPr>
          <w:trHeight w:val="440"/>
          <w:jc w:val="center"/>
        </w:trPr>
        <w:tc>
          <w:tcPr>
            <w:tcW w:w="10176" w:type="dxa"/>
            <w:gridSpan w:val="2"/>
          </w:tcPr>
          <w:p w:rsidR="00FB7CB6" w:rsidRPr="00FB7CB6" w:rsidRDefault="00FB7CB6" w:rsidP="006E192E">
            <w:pPr>
              <w:autoSpaceDE w:val="0"/>
              <w:autoSpaceDN w:val="0"/>
              <w:adjustRightInd w:val="0"/>
              <w:spacing w:after="0" w:line="240" w:lineRule="auto"/>
              <w:rPr>
                <w:szCs w:val="22"/>
              </w:rPr>
            </w:pPr>
            <w:r w:rsidRPr="00FB7CB6">
              <w:rPr>
                <w:rFonts w:cs="Calibri"/>
                <w:kern w:val="24"/>
                <w:szCs w:val="22"/>
              </w:rPr>
              <w:t>CSDE is hosting a series of webinars for principals this year. These are interactive sessions where principals can gain information about the Systems of Professional Learning project, ask questions, and share experiences. To register and for more information about the series, please visit ctcorestandards.org. Use the screenshot on the next slide to show participants where to look for more information.</w:t>
            </w:r>
          </w:p>
        </w:tc>
      </w:tr>
      <w:tr w:rsidR="00FB7CB6" w:rsidRPr="00FB7CB6" w:rsidTr="00B101AD">
        <w:trPr>
          <w:jc w:val="center"/>
        </w:trPr>
        <w:tc>
          <w:tcPr>
            <w:tcW w:w="3343" w:type="dxa"/>
          </w:tcPr>
          <w:p w:rsidR="00FB7CB6" w:rsidRPr="00FB7CB6" w:rsidRDefault="009F1D2C" w:rsidP="00FB7CB6">
            <w:pPr>
              <w:spacing w:after="0"/>
              <w:rPr>
                <w:szCs w:val="22"/>
              </w:rPr>
            </w:pPr>
            <w:r>
              <w:rPr>
                <w:noProof/>
                <w:szCs w:val="22"/>
                <w:lang w:eastAsia="en-US"/>
              </w:rPr>
              <w:drawing>
                <wp:inline distT="0" distB="0" distL="0" distR="0" wp14:anchorId="2BE61805" wp14:editId="353437F5">
                  <wp:extent cx="1981200" cy="1485900"/>
                  <wp:effectExtent l="0" t="0" r="0" b="0"/>
                  <wp:docPr id="62" name="Picture 62" descr="N:\CLIENTS\CSDE\Development\Module 5\Math\PowerPoints\CT Math 6-12 Module 5 jpegs\Slide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CLIENTS\CSDE\Development\Module 5\Math\PowerPoints\CT Math 6-12 Module 5 jpegs\Slide5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FB7CB6" w:rsidRPr="00FB7CB6">
              <w:rPr>
                <w:szCs w:val="22"/>
              </w:rPr>
              <w:t>Slide 57</w:t>
            </w:r>
          </w:p>
        </w:tc>
        <w:tc>
          <w:tcPr>
            <w:tcW w:w="6833" w:type="dxa"/>
          </w:tcPr>
          <w:p w:rsidR="00FB7CB6" w:rsidRPr="00FB7CB6" w:rsidRDefault="00FB7CB6" w:rsidP="00FB7CB6">
            <w:pPr>
              <w:rPr>
                <w:szCs w:val="22"/>
              </w:rPr>
            </w:pPr>
          </w:p>
        </w:tc>
      </w:tr>
      <w:tr w:rsidR="00FB7CB6" w:rsidRPr="00FB7CB6" w:rsidTr="00B101AD">
        <w:trPr>
          <w:jc w:val="center"/>
        </w:trPr>
        <w:tc>
          <w:tcPr>
            <w:tcW w:w="10176" w:type="dxa"/>
            <w:gridSpan w:val="2"/>
          </w:tcPr>
          <w:p w:rsidR="00FB7CB6" w:rsidRPr="00FB7CB6" w:rsidRDefault="00FB7CB6" w:rsidP="006E192E">
            <w:pPr>
              <w:autoSpaceDE w:val="0"/>
              <w:autoSpaceDN w:val="0"/>
              <w:adjustRightInd w:val="0"/>
              <w:spacing w:after="0" w:line="240" w:lineRule="auto"/>
              <w:rPr>
                <w:szCs w:val="22"/>
              </w:rPr>
            </w:pPr>
            <w:r w:rsidRPr="00FB7CB6">
              <w:rPr>
                <w:rFonts w:cs="Calibri"/>
                <w:kern w:val="24"/>
                <w:szCs w:val="22"/>
              </w:rPr>
              <w:t>More information about the sessions and registration information can be found under “Professional Development Opportunities” on the CT Core Standards website.</w:t>
            </w:r>
          </w:p>
        </w:tc>
      </w:tr>
      <w:tr w:rsidR="00FB7CB6" w:rsidRPr="00FB7CB6" w:rsidTr="00B101AD">
        <w:trPr>
          <w:jc w:val="center"/>
        </w:trPr>
        <w:tc>
          <w:tcPr>
            <w:tcW w:w="3343" w:type="dxa"/>
          </w:tcPr>
          <w:p w:rsidR="00FB7CB6" w:rsidRPr="00FB7CB6" w:rsidRDefault="009F1D2C" w:rsidP="00FB7CB6">
            <w:pPr>
              <w:spacing w:after="0"/>
              <w:rPr>
                <w:szCs w:val="22"/>
              </w:rPr>
            </w:pPr>
            <w:r>
              <w:rPr>
                <w:noProof/>
                <w:szCs w:val="22"/>
                <w:lang w:eastAsia="en-US"/>
              </w:rPr>
              <w:lastRenderedPageBreak/>
              <w:drawing>
                <wp:inline distT="0" distB="0" distL="0" distR="0" wp14:anchorId="2F537810" wp14:editId="3031D149">
                  <wp:extent cx="1981200" cy="1485900"/>
                  <wp:effectExtent l="0" t="0" r="0" b="0"/>
                  <wp:docPr id="63" name="Picture 63" descr="N:\CLIENTS\CSDE\Development\Module 5\Math\PowerPoints\CT Math 6-12 Module 5 jpegs\Slid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CLIENTS\CSDE\Development\Module 5\Math\PowerPoints\CT Math 6-12 Module 5 jpegs\Slide5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FB7CB6" w:rsidRPr="00FB7CB6">
              <w:rPr>
                <w:szCs w:val="22"/>
              </w:rPr>
              <w:t>Slide 58</w:t>
            </w:r>
          </w:p>
        </w:tc>
        <w:tc>
          <w:tcPr>
            <w:tcW w:w="6833" w:type="dxa"/>
          </w:tcPr>
          <w:p w:rsidR="00FB7CB6" w:rsidRPr="00FB7CB6" w:rsidRDefault="00FB7CB6" w:rsidP="00FB7CB6">
            <w:pPr>
              <w:rPr>
                <w:szCs w:val="22"/>
              </w:rPr>
            </w:pPr>
          </w:p>
        </w:tc>
      </w:tr>
      <w:tr w:rsidR="00FB7CB6" w:rsidRPr="00FB7CB6" w:rsidTr="00B101AD">
        <w:trPr>
          <w:jc w:val="center"/>
        </w:trPr>
        <w:tc>
          <w:tcPr>
            <w:tcW w:w="10176" w:type="dxa"/>
            <w:gridSpan w:val="2"/>
          </w:tcPr>
          <w:p w:rsidR="00FB7CB6" w:rsidRPr="00FB7CB6" w:rsidRDefault="00FB7CB6" w:rsidP="00FB7CB6">
            <w:pPr>
              <w:autoSpaceDE w:val="0"/>
              <w:autoSpaceDN w:val="0"/>
              <w:adjustRightInd w:val="0"/>
              <w:spacing w:after="0" w:line="240" w:lineRule="auto"/>
              <w:rPr>
                <w:rFonts w:cs="Calibri"/>
                <w:kern w:val="24"/>
                <w:szCs w:val="22"/>
              </w:rPr>
            </w:pPr>
            <w:r w:rsidRPr="00FB7CB6">
              <w:rPr>
                <w:rFonts w:cs="Calibri"/>
                <w:kern w:val="24"/>
                <w:szCs w:val="22"/>
              </w:rPr>
              <w:t>In partnership with the Connecticut State Department of Education, Public Consulting Group (PCG) will present a professional development series for educators working with students with unique learning characteristics. The goal of this professional development series is to enable local educators to implement CCS-aligned curriculum, instructional practices, and assessments to meet the needs of a wide variety of learners.</w:t>
            </w:r>
          </w:p>
          <w:p w:rsidR="00FB7CB6" w:rsidRPr="00FB7CB6" w:rsidRDefault="00FB7CB6" w:rsidP="00FB7CB6">
            <w:pPr>
              <w:autoSpaceDE w:val="0"/>
              <w:autoSpaceDN w:val="0"/>
              <w:adjustRightInd w:val="0"/>
              <w:spacing w:after="0" w:line="240" w:lineRule="auto"/>
              <w:rPr>
                <w:rFonts w:cs="Calibri"/>
                <w:kern w:val="24"/>
                <w:szCs w:val="22"/>
              </w:rPr>
            </w:pPr>
            <w:r w:rsidRPr="00FB7CB6">
              <w:rPr>
                <w:rFonts w:cs="Calibri"/>
                <w:kern w:val="24"/>
                <w:szCs w:val="22"/>
              </w:rPr>
              <w:t xml:space="preserve">Participants will attend as teams to empower educators to align efforts resulting in an inclusive environment, and increase their capability to foster change in their school systems. </w:t>
            </w:r>
          </w:p>
          <w:p w:rsidR="00FB7CB6" w:rsidRPr="00FB7CB6" w:rsidRDefault="00FB7CB6" w:rsidP="00FB7CB6">
            <w:pPr>
              <w:autoSpaceDE w:val="0"/>
              <w:autoSpaceDN w:val="0"/>
              <w:adjustRightInd w:val="0"/>
              <w:spacing w:after="0" w:line="240" w:lineRule="auto"/>
              <w:rPr>
                <w:rFonts w:cs="Calibri"/>
                <w:kern w:val="24"/>
                <w:szCs w:val="22"/>
              </w:rPr>
            </w:pPr>
            <w:r w:rsidRPr="00FB7CB6">
              <w:rPr>
                <w:rFonts w:cs="Calibri"/>
                <w:kern w:val="24"/>
                <w:szCs w:val="22"/>
              </w:rPr>
              <w:t xml:space="preserve">Registration is open through the PCG “RegisterMe” website and accessible on the ctcorestandards.org website under the Professional Development link. </w:t>
            </w:r>
          </w:p>
          <w:p w:rsidR="00FB7CB6" w:rsidRPr="00FB7CB6" w:rsidRDefault="00FB7CB6" w:rsidP="006E192E">
            <w:pPr>
              <w:autoSpaceDE w:val="0"/>
              <w:autoSpaceDN w:val="0"/>
              <w:adjustRightInd w:val="0"/>
              <w:spacing w:after="0" w:line="240" w:lineRule="auto"/>
              <w:rPr>
                <w:szCs w:val="22"/>
              </w:rPr>
            </w:pPr>
            <w:bookmarkStart w:id="5" w:name="_GoBack"/>
            <w:bookmarkEnd w:id="5"/>
            <w:r w:rsidRPr="00FB7CB6">
              <w:rPr>
                <w:rFonts w:cs="Calibri"/>
                <w:kern w:val="24"/>
                <w:szCs w:val="22"/>
              </w:rPr>
              <w:t xml:space="preserve">In the first module to be offered October through December, the full team from each school, including educators who work with English language learners (ELL) and students with disabilities (SwD), will explore the importance of a culture of </w:t>
            </w:r>
            <w:r w:rsidRPr="00FB7CB6">
              <w:rPr>
                <w:rFonts w:cs="Calibri"/>
                <w:b/>
                <w:bCs/>
                <w:kern w:val="24"/>
                <w:szCs w:val="22"/>
              </w:rPr>
              <w:t>academic optimism</w:t>
            </w:r>
            <w:r w:rsidRPr="00FB7CB6">
              <w:rPr>
                <w:rFonts w:cs="Calibri"/>
                <w:kern w:val="24"/>
                <w:szCs w:val="22"/>
              </w:rPr>
              <w:t xml:space="preserve"> underpinned by the belief that through high expectations, trust in students and parents, and teacher efficacy that all students can learn. The morning will provide participants an overview of the power of a growth mindset in both students and teachers and discuss implications of adopting a culture of academic optimism in their schools and the collaboration required to achieve that goal. In the afternoon, teams will form a common understanding of </w:t>
            </w:r>
            <w:r w:rsidRPr="00FB7CB6">
              <w:rPr>
                <w:rFonts w:cs="Calibri"/>
                <w:b/>
                <w:bCs/>
                <w:kern w:val="24"/>
                <w:szCs w:val="22"/>
              </w:rPr>
              <w:t>Universal Design for Learning (UDL),</w:t>
            </w:r>
            <w:r w:rsidRPr="00FB7CB6">
              <w:rPr>
                <w:rFonts w:cs="Calibri"/>
                <w:kern w:val="24"/>
                <w:szCs w:val="22"/>
              </w:rPr>
              <w:t xml:space="preserve"> which provides the foundation and springboard for two subsequent modules that expand participants’ ability to support all learners through using a UDL approach to planning and teaching.</w:t>
            </w:r>
          </w:p>
        </w:tc>
      </w:tr>
      <w:tr w:rsidR="00FB7CB6" w:rsidRPr="00FB7CB6" w:rsidTr="00B101AD">
        <w:trPr>
          <w:jc w:val="center"/>
        </w:trPr>
        <w:tc>
          <w:tcPr>
            <w:tcW w:w="3343" w:type="dxa"/>
          </w:tcPr>
          <w:p w:rsidR="00FB7CB6" w:rsidRPr="00FB7CB6" w:rsidRDefault="009F1D2C" w:rsidP="00FB7CB6">
            <w:pPr>
              <w:spacing w:after="0"/>
              <w:rPr>
                <w:szCs w:val="22"/>
              </w:rPr>
            </w:pPr>
            <w:r>
              <w:rPr>
                <w:noProof/>
                <w:szCs w:val="22"/>
                <w:lang w:eastAsia="en-US"/>
              </w:rPr>
              <w:drawing>
                <wp:inline distT="0" distB="0" distL="0" distR="0" wp14:anchorId="02369E56" wp14:editId="0465014B">
                  <wp:extent cx="1981200" cy="1485900"/>
                  <wp:effectExtent l="0" t="0" r="0" b="0"/>
                  <wp:docPr id="64" name="Picture 64" descr="N:\CLIENTS\CSDE\Development\Module 5\Math\PowerPoints\CT Math 6-12 Module 5 jpegs\Slide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CLIENTS\CSDE\Development\Module 5\Math\PowerPoints\CT Math 6-12 Module 5 jpegs\Slide5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FB7CB6" w:rsidRPr="00FB7CB6">
              <w:rPr>
                <w:szCs w:val="22"/>
              </w:rPr>
              <w:t>Slide 59</w:t>
            </w:r>
          </w:p>
        </w:tc>
        <w:tc>
          <w:tcPr>
            <w:tcW w:w="6833" w:type="dxa"/>
          </w:tcPr>
          <w:p w:rsidR="00FB7CB6" w:rsidRPr="00FB7CB6" w:rsidRDefault="00FB7CB6" w:rsidP="00FB7CB6">
            <w:pPr>
              <w:rPr>
                <w:szCs w:val="22"/>
              </w:rPr>
            </w:pPr>
          </w:p>
        </w:tc>
      </w:tr>
      <w:tr w:rsidR="00FB7CB6" w:rsidRPr="00FB7CB6" w:rsidTr="00B101AD">
        <w:trPr>
          <w:jc w:val="center"/>
        </w:trPr>
        <w:tc>
          <w:tcPr>
            <w:tcW w:w="10176" w:type="dxa"/>
            <w:gridSpan w:val="2"/>
            <w:shd w:val="clear" w:color="auto" w:fill="auto"/>
          </w:tcPr>
          <w:p w:rsidR="00FB7CB6" w:rsidRPr="00FB7CB6" w:rsidRDefault="00FB7CB6" w:rsidP="00FB7CB6">
            <w:pPr>
              <w:autoSpaceDE w:val="0"/>
              <w:autoSpaceDN w:val="0"/>
              <w:adjustRightInd w:val="0"/>
              <w:spacing w:after="0" w:line="240" w:lineRule="auto"/>
              <w:rPr>
                <w:szCs w:val="22"/>
              </w:rPr>
            </w:pPr>
            <w:r w:rsidRPr="00FB7CB6">
              <w:rPr>
                <w:rFonts w:cs="Calibri"/>
                <w:kern w:val="24"/>
                <w:szCs w:val="22"/>
              </w:rPr>
              <w:t>The CSDE has announced that 66 LEAs have received an allocation of in-district coaching services to support implementation of the Connecticut Core Standards for the 2014-2015 school year. For information about your district’s allocation, check with your district administration and your local RESC.</w:t>
            </w:r>
          </w:p>
        </w:tc>
      </w:tr>
    </w:tbl>
    <w:p w:rsidR="00C7607D" w:rsidRPr="00FB7CB6" w:rsidRDefault="00C7607D" w:rsidP="00C703C0">
      <w:pPr>
        <w:rPr>
          <w:szCs w:val="22"/>
        </w:rPr>
      </w:pPr>
    </w:p>
    <w:sectPr w:rsidR="00C7607D" w:rsidRPr="00FB7CB6" w:rsidSect="00AA6FC0">
      <w:headerReference w:type="even" r:id="rId23"/>
      <w:headerReference w:type="default" r:id="rId24"/>
      <w:footerReference w:type="even" r:id="rId25"/>
      <w:footerReference w:type="default" r:id="rId26"/>
      <w:headerReference w:type="first" r:id="rId27"/>
      <w:footerReference w:type="first" r:id="rId28"/>
      <w:pgSz w:w="12240" w:h="15840"/>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32C9" w:rsidRDefault="006932C9">
      <w:pPr>
        <w:spacing w:after="0" w:line="240" w:lineRule="auto"/>
      </w:pPr>
      <w:r>
        <w:separator/>
      </w:r>
    </w:p>
  </w:endnote>
  <w:endnote w:type="continuationSeparator" w:id="0">
    <w:p w:rsidR="006932C9" w:rsidRDefault="00693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Default="006932C9">
    <w:pPr>
      <w:pStyle w:val="Footer"/>
    </w:pPr>
  </w:p>
  <w:p w:rsidR="006932C9" w:rsidRDefault="006932C9">
    <w:pPr>
      <w:pStyle w:val="FooterEven"/>
    </w:pPr>
    <w:r>
      <w:t xml:space="preserve">Page </w:t>
    </w:r>
    <w:r>
      <w:fldChar w:fldCharType="begin"/>
    </w:r>
    <w:r>
      <w:instrText xml:space="preserve"> PAGE   \* MERGEFORMAT </w:instrText>
    </w:r>
    <w:r>
      <w:fldChar w:fldCharType="separate"/>
    </w:r>
    <w:r w:rsidRPr="005F5326">
      <w:rPr>
        <w:noProof/>
        <w:sz w:val="24"/>
        <w:szCs w:val="24"/>
      </w:rPr>
      <w:t>10</w:t>
    </w:r>
    <w:r>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Pr="00563080" w:rsidRDefault="006932C9" w:rsidP="00563080">
    <w:pPr>
      <w:pStyle w:val="Footer"/>
      <w:spacing w:before="240" w:after="0"/>
      <w:rPr>
        <w:sz w:val="10"/>
        <w:szCs w:val="10"/>
      </w:rPr>
    </w:pPr>
  </w:p>
  <w:p w:rsidR="006932C9" w:rsidRPr="004D3D30" w:rsidRDefault="006932C9" w:rsidP="00832E3D">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3361"/>
      <w:gridCol w:w="3359"/>
    </w:tblGrid>
    <w:tr w:rsidR="006932C9" w:rsidTr="00B43439">
      <w:tc>
        <w:tcPr>
          <w:tcW w:w="3432" w:type="dxa"/>
        </w:tcPr>
        <w:p w:rsidR="006932C9" w:rsidRDefault="006932C9" w:rsidP="00832E3D">
          <w:pPr>
            <w:pStyle w:val="FooterOdd"/>
            <w:pBdr>
              <w:top w:val="none" w:sz="0" w:space="0" w:color="auto"/>
            </w:pBdr>
            <w:spacing w:before="0" w:after="0"/>
            <w:rPr>
              <w:color w:val="auto"/>
            </w:rPr>
          </w:pPr>
        </w:p>
      </w:tc>
      <w:tc>
        <w:tcPr>
          <w:tcW w:w="3432" w:type="dxa"/>
        </w:tcPr>
        <w:p w:rsidR="006932C9" w:rsidRDefault="006932C9" w:rsidP="00B43439">
          <w:pPr>
            <w:pStyle w:val="FooterOdd"/>
            <w:pBdr>
              <w:top w:val="none" w:sz="0" w:space="0" w:color="auto"/>
            </w:pBdr>
            <w:jc w:val="center"/>
            <w:rPr>
              <w:color w:val="auto"/>
            </w:rPr>
          </w:pPr>
          <w:r w:rsidRPr="00CE3BCA">
            <w:rPr>
              <w:color w:val="auto"/>
            </w:rPr>
            <w:fldChar w:fldCharType="begin"/>
          </w:r>
          <w:r w:rsidRPr="00CE3BCA">
            <w:rPr>
              <w:color w:val="auto"/>
            </w:rPr>
            <w:instrText xml:space="preserve"> PAGE   \* MERGEFORMAT </w:instrText>
          </w:r>
          <w:r w:rsidRPr="00CE3BCA">
            <w:rPr>
              <w:color w:val="auto"/>
            </w:rPr>
            <w:fldChar w:fldCharType="separate"/>
          </w:r>
          <w:r w:rsidR="0018687C">
            <w:rPr>
              <w:noProof/>
              <w:color w:val="auto"/>
            </w:rPr>
            <w:t>5</w:t>
          </w:r>
          <w:r w:rsidRPr="00CE3BCA">
            <w:rPr>
              <w:color w:val="auto"/>
            </w:rPr>
            <w:fldChar w:fldCharType="end"/>
          </w:r>
        </w:p>
      </w:tc>
      <w:tc>
        <w:tcPr>
          <w:tcW w:w="3432" w:type="dxa"/>
        </w:tcPr>
        <w:p w:rsidR="006932C9" w:rsidRDefault="006932C9" w:rsidP="00832E3D">
          <w:pPr>
            <w:pStyle w:val="FooterOdd"/>
            <w:pBdr>
              <w:top w:val="none" w:sz="0" w:space="0" w:color="auto"/>
            </w:pBdr>
            <w:spacing w:before="0" w:after="0"/>
            <w:rPr>
              <w:color w:val="auto"/>
            </w:rPr>
          </w:pPr>
        </w:p>
      </w:tc>
    </w:tr>
  </w:tbl>
  <w:p w:rsidR="006932C9" w:rsidRPr="004D3D30" w:rsidRDefault="006932C9" w:rsidP="00563080">
    <w:pPr>
      <w:pStyle w:val="FooterOdd"/>
      <w:pBdr>
        <w:top w:val="single" w:sz="8" w:space="1" w:color="9BBB59" w:themeColor="accent3"/>
      </w:pBdr>
      <w:rPr>
        <w:color w:val="auto"/>
        <w:sz w:val="10"/>
        <w:szCs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Pr="00563080" w:rsidRDefault="006932C9" w:rsidP="00AA6FC0">
    <w:pPr>
      <w:pStyle w:val="Footer"/>
      <w:spacing w:before="240" w:after="0"/>
      <w:rPr>
        <w:sz w:val="10"/>
        <w:szCs w:val="10"/>
      </w:rPr>
    </w:pPr>
  </w:p>
  <w:p w:rsidR="006932C9" w:rsidRPr="004D3D30" w:rsidRDefault="006932C9" w:rsidP="00AA6FC0">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3361"/>
      <w:gridCol w:w="3359"/>
    </w:tblGrid>
    <w:tr w:rsidR="006932C9" w:rsidTr="00AA6FC0">
      <w:tc>
        <w:tcPr>
          <w:tcW w:w="3432" w:type="dxa"/>
        </w:tcPr>
        <w:p w:rsidR="006932C9" w:rsidRDefault="006932C9" w:rsidP="00AA6FC0">
          <w:pPr>
            <w:pStyle w:val="FooterOdd"/>
            <w:pBdr>
              <w:top w:val="none" w:sz="0" w:space="0" w:color="auto"/>
            </w:pBdr>
            <w:spacing w:before="0" w:after="0"/>
            <w:rPr>
              <w:color w:val="auto"/>
            </w:rPr>
          </w:pPr>
        </w:p>
      </w:tc>
      <w:tc>
        <w:tcPr>
          <w:tcW w:w="3432" w:type="dxa"/>
        </w:tcPr>
        <w:p w:rsidR="006932C9" w:rsidRDefault="006932C9" w:rsidP="00AA6FC0">
          <w:pPr>
            <w:pStyle w:val="FooterOdd"/>
            <w:pBdr>
              <w:top w:val="none" w:sz="0" w:space="0" w:color="auto"/>
            </w:pBdr>
            <w:jc w:val="center"/>
            <w:rPr>
              <w:color w:val="auto"/>
            </w:rPr>
          </w:pPr>
          <w:r w:rsidRPr="00CE3BCA">
            <w:rPr>
              <w:color w:val="auto"/>
            </w:rPr>
            <w:fldChar w:fldCharType="begin"/>
          </w:r>
          <w:r w:rsidRPr="00CE3BCA">
            <w:rPr>
              <w:color w:val="auto"/>
            </w:rPr>
            <w:instrText xml:space="preserve"> PAGE   \* MERGEFORMAT </w:instrText>
          </w:r>
          <w:r w:rsidRPr="00CE3BCA">
            <w:rPr>
              <w:color w:val="auto"/>
            </w:rPr>
            <w:fldChar w:fldCharType="separate"/>
          </w:r>
          <w:r w:rsidR="0018687C">
            <w:rPr>
              <w:noProof/>
              <w:color w:val="auto"/>
            </w:rPr>
            <w:t>1</w:t>
          </w:r>
          <w:r w:rsidRPr="00CE3BCA">
            <w:rPr>
              <w:color w:val="auto"/>
            </w:rPr>
            <w:fldChar w:fldCharType="end"/>
          </w:r>
        </w:p>
      </w:tc>
      <w:tc>
        <w:tcPr>
          <w:tcW w:w="3432" w:type="dxa"/>
        </w:tcPr>
        <w:p w:rsidR="006932C9" w:rsidRDefault="006932C9" w:rsidP="00AA6FC0">
          <w:pPr>
            <w:pStyle w:val="FooterOdd"/>
            <w:pBdr>
              <w:top w:val="none" w:sz="0" w:space="0" w:color="auto"/>
            </w:pBdr>
            <w:spacing w:before="0" w:after="0"/>
            <w:rPr>
              <w:color w:val="auto"/>
            </w:rPr>
          </w:pPr>
        </w:p>
      </w:tc>
    </w:tr>
  </w:tbl>
  <w:p w:rsidR="006932C9" w:rsidRPr="004D3D30" w:rsidRDefault="006932C9" w:rsidP="00AA6FC0">
    <w:pPr>
      <w:pStyle w:val="FooterOdd"/>
      <w:pBdr>
        <w:top w:val="single" w:sz="8" w:space="1" w:color="9BBB59" w:themeColor="accent3"/>
      </w:pBdr>
      <w:rPr>
        <w:color w:val="auto"/>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32C9" w:rsidRDefault="006932C9">
      <w:pPr>
        <w:spacing w:after="0" w:line="240" w:lineRule="auto"/>
      </w:pPr>
      <w:r>
        <w:separator/>
      </w:r>
    </w:p>
  </w:footnote>
  <w:footnote w:type="continuationSeparator" w:id="0">
    <w:p w:rsidR="006932C9" w:rsidRDefault="006932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Default="0018687C">
    <w:pPr>
      <w:pStyle w:val="HeaderEven"/>
    </w:pPr>
    <w:sdt>
      <w:sdtPr>
        <w:alias w:val="Title"/>
        <w:id w:val="-473522860"/>
        <w:dataBinding w:prefixMappings="xmlns:ns0='http://schemas.openxmlformats.org/package/2006/metadata/core-properties' xmlns:ns1='http://purl.org/dc/elements/1.1/'" w:xpath="/ns0:coreProperties[1]/ns1:title[1]" w:storeItemID="{6C3C8BC8-F283-45AE-878A-BAB7291924A1}"/>
        <w:text/>
      </w:sdtPr>
      <w:sdtEndPr/>
      <w:sdtContent>
        <w:r w:rsidR="006932C9">
          <w:t>CT Systems of Professional Learning</w:t>
        </w:r>
      </w:sdtContent>
    </w:sdt>
  </w:p>
  <w:p w:rsidR="006932C9" w:rsidRDefault="006932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Default="006932C9" w:rsidP="00AA6FC0">
    <w:pPr>
      <w:pStyle w:val="HeaderOdd"/>
      <w:pBdr>
        <w:bottom w:val="single" w:sz="8" w:space="1" w:color="9BBB59" w:themeColor="accent3"/>
      </w:pBdr>
      <w:spacing w:before="0"/>
    </w:pPr>
    <w:r>
      <w:rPr>
        <w:noProof/>
        <w:lang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-28575</wp:posOffset>
              </wp:positionV>
              <wp:extent cx="2628900" cy="342900"/>
              <wp:effectExtent l="19050" t="19050" r="19050" b="1905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8398" dir="3806097" algn="ctr" rotWithShape="0">
                                <a:schemeClr val="lt1">
                                  <a:lumMod val="50000"/>
                                  <a:lumOff val="0"/>
                                  <a:alpha val="50000"/>
                                </a:schemeClr>
                              </a:outerShdw>
                            </a:effectLst>
                          </a14:hiddenEffects>
                        </a:ext>
                      </a:extLst>
                    </wps:spPr>
                    <wps:txbx>
                      <w:txbxContent>
                        <w:p w:rsidR="006932C9" w:rsidRPr="002E7BD5" w:rsidRDefault="006932C9" w:rsidP="00AA6FC0">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2.25pt;width:20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" fillcolor="#9bbb59 [3206]" strokecolor="#9bbb59 [3206]" strokeweight="3pt">
              <v:textbox>
                <w:txbxContent>
                  <w:p w:rsidR="006932C9" w:rsidRPr="002E7BD5" w:rsidRDefault="006932C9" w:rsidP="00AA6FC0">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t>Connecticut Core Standards for Mathematics</w:t>
    </w:r>
  </w:p>
  <w:p w:rsidR="006932C9" w:rsidRDefault="006932C9" w:rsidP="00AA6FC0">
    <w:pPr>
      <w:pStyle w:val="HeaderOdd"/>
      <w:pBdr>
        <w:bottom w:val="single" w:sz="8" w:space="1" w:color="9BBB59" w:themeColor="accent3"/>
      </w:pBdr>
      <w:spacing w:before="0"/>
    </w:pPr>
    <w:r>
      <w:t xml:space="preserve">Grades 6–12: </w:t>
    </w:r>
    <w:r w:rsidRPr="005A6F7C">
      <w:t>Focus on Sustaining Change</w:t>
    </w:r>
  </w:p>
  <w:p w:rsidR="006932C9" w:rsidRDefault="006932C9" w:rsidP="00AA6FC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Default="0018687C">
    <w:pPr>
      <w:pStyle w:val="HeaderEven"/>
    </w:pPr>
    <w:sdt>
      <w:sdtPr>
        <w:alias w:val="Title"/>
        <w:id w:val="264213639"/>
        <w:dataBinding w:prefixMappings="xmlns:ns0='http://schemas.openxmlformats.org/package/2006/metadata/core-properties' xmlns:ns1='http://purl.org/dc/elements/1.1/'" w:xpath="/ns0:coreProperties[1]/ns1:title[1]" w:storeItemID="{6C3C8BC8-F283-45AE-878A-BAB7291924A1}"/>
        <w:text/>
      </w:sdtPr>
      <w:sdtEndPr/>
      <w:sdtContent>
        <w:r w:rsidR="006932C9">
          <w:t>CT Systems of Professional Learning</w:t>
        </w:r>
      </w:sdtContent>
    </w:sdt>
  </w:p>
  <w:p w:rsidR="006932C9" w:rsidRDefault="006932C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Default="006932C9" w:rsidP="003B52C3">
    <w:pPr>
      <w:pStyle w:val="HeaderOdd"/>
      <w:pBdr>
        <w:bottom w:val="single" w:sz="8" w:space="1" w:color="9BBB59" w:themeColor="accent3"/>
      </w:pBdr>
    </w:pPr>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0</wp:posOffset>
              </wp:positionV>
              <wp:extent cx="2628900" cy="342900"/>
              <wp:effectExtent l="19050" t="19050" r="19050" b="1905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8398" dir="3806097" algn="ctr" rotWithShape="0">
                                <a:schemeClr val="lt1">
                                  <a:lumMod val="50000"/>
                                  <a:lumOff val="0"/>
                                  <a:alpha val="50000"/>
                                </a:schemeClr>
                              </a:outerShdw>
                            </a:effectLst>
                          </a14:hiddenEffects>
                        </a:ext>
                      </a:extLst>
                    </wps:spPr>
                    <wps:txbx>
                      <w:txbxContent>
                        <w:p w:rsidR="006932C9" w:rsidRPr="002E7BD5" w:rsidRDefault="006932C9">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75pt;margin-top:0;width:207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" fillcolor="#9bbb59 [3206]" strokecolor="#9bbb59 [3206]" strokeweight="3pt">
              <v:textbox>
                <w:txbxContent>
                  <w:p w:rsidR="00FB7CB6" w:rsidRPr="002E7BD5" w:rsidRDefault="00FB7CB6">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t>Connecticut Core Standards for Mathematics</w:t>
    </w:r>
  </w:p>
  <w:p w:rsidR="006932C9" w:rsidRDefault="006932C9" w:rsidP="005B07E5">
    <w:pPr>
      <w:pStyle w:val="HeaderOdd"/>
      <w:pBdr>
        <w:bottom w:val="single" w:sz="8" w:space="1" w:color="9BBB59" w:themeColor="accent3"/>
      </w:pBdr>
      <w:spacing w:before="0"/>
    </w:pPr>
    <w:r>
      <w:t xml:space="preserve">Grades 6–12: </w:t>
    </w:r>
    <w:r w:rsidRPr="005A6F7C">
      <w:t>Focus on Sustaining Change</w:t>
    </w:r>
  </w:p>
  <w:p w:rsidR="006932C9" w:rsidRDefault="006932C9" w:rsidP="007A55B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Default="006932C9" w:rsidP="0014540F">
    <w:pPr>
      <w:pStyle w:val="HeaderOdd"/>
      <w:pBdr>
        <w:bottom w:val="single" w:sz="8" w:space="1" w:color="9BBB59" w:themeColor="accent3"/>
      </w:pBdr>
    </w:pPr>
    <w:r>
      <w:rPr>
        <w:noProof/>
        <w:lang w:eastAsia="en-US"/>
      </w:rPr>
      <mc:AlternateContent>
        <mc:Choice Requires="wps">
          <w:drawing>
            <wp:anchor distT="0" distB="0" distL="114300" distR="114300" simplePos="0" relativeHeight="251661312" behindDoc="0" locked="0" layoutInCell="1" allowOverlap="1">
              <wp:simplePos x="0" y="0"/>
              <wp:positionH relativeFrom="column">
                <wp:posOffset>-9525</wp:posOffset>
              </wp:positionH>
              <wp:positionV relativeFrom="paragraph">
                <wp:posOffset>0</wp:posOffset>
              </wp:positionV>
              <wp:extent cx="2628900" cy="342900"/>
              <wp:effectExtent l="19050" t="19050" r="19050" b="1905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8398" dir="3806097" algn="ctr" rotWithShape="0">
                                <a:schemeClr val="lt1">
                                  <a:lumMod val="50000"/>
                                  <a:lumOff val="0"/>
                                  <a:alpha val="50000"/>
                                </a:schemeClr>
                              </a:outerShdw>
                            </a:effectLst>
                          </a14:hiddenEffects>
                        </a:ext>
                      </a:extLst>
                    </wps:spPr>
                    <wps:txbx>
                      <w:txbxContent>
                        <w:p w:rsidR="006932C9" w:rsidRPr="002E7BD5" w:rsidRDefault="006932C9" w:rsidP="0014540F">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75pt;margin-top:0;width:207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" fillcolor="#9bbb59 [3206]" strokecolor="#9bbb59 [3206]" strokeweight="3pt">
              <v:textbox>
                <w:txbxContent>
                  <w:p w:rsidR="00FB7CB6" w:rsidRPr="002E7BD5" w:rsidRDefault="00FB7CB6" w:rsidP="0014540F">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t>Connecticut Core Standards for Mathematics</w:t>
    </w:r>
  </w:p>
  <w:p w:rsidR="006932C9" w:rsidRDefault="006932C9" w:rsidP="005B07E5">
    <w:pPr>
      <w:pStyle w:val="HeaderOdd"/>
      <w:pBdr>
        <w:bottom w:val="single" w:sz="8" w:space="1" w:color="9BBB59" w:themeColor="accent3"/>
      </w:pBdr>
      <w:spacing w:before="0"/>
    </w:pPr>
    <w:r>
      <w:t xml:space="preserve">Grades 6–12: </w:t>
    </w:r>
    <w:r w:rsidRPr="005A6F7C">
      <w:t>Focus on Sustaining Change</w:t>
    </w:r>
  </w:p>
  <w:p w:rsidR="006932C9" w:rsidRDefault="006932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8"/>
    <w:multiLevelType w:val="singleLevel"/>
    <w:tmpl w:val="11CAC8DC"/>
    <w:lvl w:ilvl="0">
      <w:start w:val="1"/>
      <w:numFmt w:val="decimal"/>
      <w:pStyle w:val="ListNumber"/>
      <w:lvlText w:val="%1."/>
      <w:lvlJc w:val="left"/>
      <w:pPr>
        <w:tabs>
          <w:tab w:val="num" w:pos="360"/>
        </w:tabs>
        <w:ind w:left="360" w:hanging="360"/>
      </w:pPr>
    </w:lvl>
  </w:abstractNum>
  <w:abstractNum w:abstractNumId="5">
    <w:nsid w:val="FFFFFFFE"/>
    <w:multiLevelType w:val="singleLevel"/>
    <w:tmpl w:val="7DBE4C64"/>
    <w:lvl w:ilvl="0">
      <w:numFmt w:val="bullet"/>
      <w:lvlText w:val="*"/>
      <w:lvlJc w:val="left"/>
    </w:lvl>
  </w:abstractNum>
  <w:abstractNum w:abstractNumId="6">
    <w:nsid w:val="04184211"/>
    <w:multiLevelType w:val="multilevel"/>
    <w:tmpl w:val="CC4AC05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pStyle w:val="Bullet3"/>
      <w:lvlText w:val=""/>
      <w:lvlJc w:val="left"/>
      <w:pPr>
        <w:ind w:left="1080" w:hanging="360"/>
      </w:pPr>
      <w:rPr>
        <w:rFonts w:ascii="Wingdings" w:hAnsi="Wingdings" w:hint="default"/>
        <w:color w:val="0B529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0430572A"/>
    <w:multiLevelType w:val="hybridMultilevel"/>
    <w:tmpl w:val="3CC4A67E"/>
    <w:lvl w:ilvl="0" w:tplc="BA20E482">
      <w:start w:val="3"/>
      <w:numFmt w:val="decimal"/>
      <w:lvlText w:val="%1."/>
      <w:lvlJc w:val="left"/>
      <w:pPr>
        <w:tabs>
          <w:tab w:val="num" w:pos="720"/>
        </w:tabs>
        <w:ind w:left="720" w:hanging="360"/>
      </w:pPr>
    </w:lvl>
    <w:lvl w:ilvl="1" w:tplc="D4E28DB2" w:tentative="1">
      <w:start w:val="1"/>
      <w:numFmt w:val="decimal"/>
      <w:lvlText w:val="%2."/>
      <w:lvlJc w:val="left"/>
      <w:pPr>
        <w:tabs>
          <w:tab w:val="num" w:pos="1440"/>
        </w:tabs>
        <w:ind w:left="1440" w:hanging="360"/>
      </w:pPr>
    </w:lvl>
    <w:lvl w:ilvl="2" w:tplc="7E58846C" w:tentative="1">
      <w:start w:val="1"/>
      <w:numFmt w:val="decimal"/>
      <w:lvlText w:val="%3."/>
      <w:lvlJc w:val="left"/>
      <w:pPr>
        <w:tabs>
          <w:tab w:val="num" w:pos="2160"/>
        </w:tabs>
        <w:ind w:left="2160" w:hanging="360"/>
      </w:pPr>
    </w:lvl>
    <w:lvl w:ilvl="3" w:tplc="8A8A5106" w:tentative="1">
      <w:start w:val="1"/>
      <w:numFmt w:val="decimal"/>
      <w:lvlText w:val="%4."/>
      <w:lvlJc w:val="left"/>
      <w:pPr>
        <w:tabs>
          <w:tab w:val="num" w:pos="2880"/>
        </w:tabs>
        <w:ind w:left="2880" w:hanging="360"/>
      </w:pPr>
    </w:lvl>
    <w:lvl w:ilvl="4" w:tplc="D4FC6D64" w:tentative="1">
      <w:start w:val="1"/>
      <w:numFmt w:val="decimal"/>
      <w:lvlText w:val="%5."/>
      <w:lvlJc w:val="left"/>
      <w:pPr>
        <w:tabs>
          <w:tab w:val="num" w:pos="3600"/>
        </w:tabs>
        <w:ind w:left="3600" w:hanging="360"/>
      </w:pPr>
    </w:lvl>
    <w:lvl w:ilvl="5" w:tplc="316C64C6" w:tentative="1">
      <w:start w:val="1"/>
      <w:numFmt w:val="decimal"/>
      <w:lvlText w:val="%6."/>
      <w:lvlJc w:val="left"/>
      <w:pPr>
        <w:tabs>
          <w:tab w:val="num" w:pos="4320"/>
        </w:tabs>
        <w:ind w:left="4320" w:hanging="360"/>
      </w:pPr>
    </w:lvl>
    <w:lvl w:ilvl="6" w:tplc="5B30B02A" w:tentative="1">
      <w:start w:val="1"/>
      <w:numFmt w:val="decimal"/>
      <w:lvlText w:val="%7."/>
      <w:lvlJc w:val="left"/>
      <w:pPr>
        <w:tabs>
          <w:tab w:val="num" w:pos="5040"/>
        </w:tabs>
        <w:ind w:left="5040" w:hanging="360"/>
      </w:pPr>
    </w:lvl>
    <w:lvl w:ilvl="7" w:tplc="C6567B2A" w:tentative="1">
      <w:start w:val="1"/>
      <w:numFmt w:val="decimal"/>
      <w:lvlText w:val="%8."/>
      <w:lvlJc w:val="left"/>
      <w:pPr>
        <w:tabs>
          <w:tab w:val="num" w:pos="5760"/>
        </w:tabs>
        <w:ind w:left="5760" w:hanging="360"/>
      </w:pPr>
    </w:lvl>
    <w:lvl w:ilvl="8" w:tplc="6876F764" w:tentative="1">
      <w:start w:val="1"/>
      <w:numFmt w:val="decimal"/>
      <w:lvlText w:val="%9."/>
      <w:lvlJc w:val="left"/>
      <w:pPr>
        <w:tabs>
          <w:tab w:val="num" w:pos="6480"/>
        </w:tabs>
        <w:ind w:left="6480" w:hanging="360"/>
      </w:pPr>
    </w:lvl>
  </w:abstractNum>
  <w:abstractNum w:abstractNumId="8">
    <w:nsid w:val="05DF7E51"/>
    <w:multiLevelType w:val="hybridMultilevel"/>
    <w:tmpl w:val="F33CE318"/>
    <w:lvl w:ilvl="0" w:tplc="8B907EB4">
      <w:start w:val="1"/>
      <w:numFmt w:val="bullet"/>
      <w:pStyle w:val="Bullet2"/>
      <w:lvlText w:val=""/>
      <w:lvlJc w:val="left"/>
      <w:pPr>
        <w:ind w:left="360" w:hanging="360"/>
      </w:pPr>
      <w:rPr>
        <w:rFonts w:ascii="Symbol" w:hAnsi="Symbol" w:hint="default"/>
        <w:color w:val="9BBB59" w:themeColor="accent3"/>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7A725CB"/>
    <w:multiLevelType w:val="hybridMultilevel"/>
    <w:tmpl w:val="2A5C6DA4"/>
    <w:lvl w:ilvl="0" w:tplc="AA4CB652">
      <w:start w:val="3"/>
      <w:numFmt w:val="decimal"/>
      <w:lvlText w:val="%1."/>
      <w:lvlJc w:val="left"/>
      <w:pPr>
        <w:tabs>
          <w:tab w:val="num" w:pos="720"/>
        </w:tabs>
        <w:ind w:left="720" w:hanging="360"/>
      </w:pPr>
    </w:lvl>
    <w:lvl w:ilvl="1" w:tplc="076891FE" w:tentative="1">
      <w:start w:val="1"/>
      <w:numFmt w:val="decimal"/>
      <w:lvlText w:val="%2."/>
      <w:lvlJc w:val="left"/>
      <w:pPr>
        <w:tabs>
          <w:tab w:val="num" w:pos="1440"/>
        </w:tabs>
        <w:ind w:left="1440" w:hanging="360"/>
      </w:pPr>
    </w:lvl>
    <w:lvl w:ilvl="2" w:tplc="2C2C09BA" w:tentative="1">
      <w:start w:val="1"/>
      <w:numFmt w:val="decimal"/>
      <w:lvlText w:val="%3."/>
      <w:lvlJc w:val="left"/>
      <w:pPr>
        <w:tabs>
          <w:tab w:val="num" w:pos="2160"/>
        </w:tabs>
        <w:ind w:left="2160" w:hanging="360"/>
      </w:pPr>
    </w:lvl>
    <w:lvl w:ilvl="3" w:tplc="9002FF54" w:tentative="1">
      <w:start w:val="1"/>
      <w:numFmt w:val="decimal"/>
      <w:lvlText w:val="%4."/>
      <w:lvlJc w:val="left"/>
      <w:pPr>
        <w:tabs>
          <w:tab w:val="num" w:pos="2880"/>
        </w:tabs>
        <w:ind w:left="2880" w:hanging="360"/>
      </w:pPr>
    </w:lvl>
    <w:lvl w:ilvl="4" w:tplc="E20C9A9A" w:tentative="1">
      <w:start w:val="1"/>
      <w:numFmt w:val="decimal"/>
      <w:lvlText w:val="%5."/>
      <w:lvlJc w:val="left"/>
      <w:pPr>
        <w:tabs>
          <w:tab w:val="num" w:pos="3600"/>
        </w:tabs>
        <w:ind w:left="3600" w:hanging="360"/>
      </w:pPr>
    </w:lvl>
    <w:lvl w:ilvl="5" w:tplc="92206C1C" w:tentative="1">
      <w:start w:val="1"/>
      <w:numFmt w:val="decimal"/>
      <w:lvlText w:val="%6."/>
      <w:lvlJc w:val="left"/>
      <w:pPr>
        <w:tabs>
          <w:tab w:val="num" w:pos="4320"/>
        </w:tabs>
        <w:ind w:left="4320" w:hanging="360"/>
      </w:pPr>
    </w:lvl>
    <w:lvl w:ilvl="6" w:tplc="C520D75A" w:tentative="1">
      <w:start w:val="1"/>
      <w:numFmt w:val="decimal"/>
      <w:lvlText w:val="%7."/>
      <w:lvlJc w:val="left"/>
      <w:pPr>
        <w:tabs>
          <w:tab w:val="num" w:pos="5040"/>
        </w:tabs>
        <w:ind w:left="5040" w:hanging="360"/>
      </w:pPr>
    </w:lvl>
    <w:lvl w:ilvl="7" w:tplc="1B2E3E84" w:tentative="1">
      <w:start w:val="1"/>
      <w:numFmt w:val="decimal"/>
      <w:lvlText w:val="%8."/>
      <w:lvlJc w:val="left"/>
      <w:pPr>
        <w:tabs>
          <w:tab w:val="num" w:pos="5760"/>
        </w:tabs>
        <w:ind w:left="5760" w:hanging="360"/>
      </w:pPr>
    </w:lvl>
    <w:lvl w:ilvl="8" w:tplc="E1F4E458" w:tentative="1">
      <w:start w:val="1"/>
      <w:numFmt w:val="decimal"/>
      <w:lvlText w:val="%9."/>
      <w:lvlJc w:val="left"/>
      <w:pPr>
        <w:tabs>
          <w:tab w:val="num" w:pos="6480"/>
        </w:tabs>
        <w:ind w:left="6480" w:hanging="360"/>
      </w:pPr>
    </w:lvl>
  </w:abstractNum>
  <w:abstractNum w:abstractNumId="10">
    <w:nsid w:val="187D1DBD"/>
    <w:multiLevelType w:val="multilevel"/>
    <w:tmpl w:val="2B8C287C"/>
    <w:lvl w:ilvl="0">
      <w:start w:val="1"/>
      <w:numFmt w:val="bullet"/>
      <w:pStyle w:val="Bullet1"/>
      <w:lvlText w:val="·"/>
      <w:lvlJc w:val="left"/>
      <w:pPr>
        <w:ind w:left="360" w:hanging="360"/>
      </w:pPr>
      <w:rPr>
        <w:rFonts w:ascii="Symbol" w:hAnsi="Symbol" w:hint="default"/>
        <w:color w:val="9BBB59" w:themeColor="accent3"/>
        <w:sz w:val="20"/>
      </w:rPr>
    </w:lvl>
    <w:lvl w:ilvl="1">
      <w:start w:val="1"/>
      <w:numFmt w:val="bullet"/>
      <w:lvlText w:val="o"/>
      <w:lvlJc w:val="left"/>
      <w:pPr>
        <w:ind w:left="720" w:hanging="360"/>
      </w:pPr>
      <w:rPr>
        <w:rFonts w:ascii="Courier New" w:hAnsi="Courier New" w:cs="Courier New" w:hint="default"/>
        <w:color w:val="990000"/>
        <w:sz w:val="20"/>
        <w:szCs w:val="20"/>
      </w:rPr>
    </w:lvl>
    <w:lvl w:ilvl="2">
      <w:start w:val="1"/>
      <w:numFmt w:val="bullet"/>
      <w:lvlText w:val=""/>
      <w:lvlJc w:val="left"/>
      <w:pPr>
        <w:ind w:left="1080" w:hanging="360"/>
      </w:pPr>
      <w:rPr>
        <w:rFonts w:ascii="Wingdings" w:hAnsi="Wingdings" w:hint="default"/>
        <w:color w:val="80800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274A7D0E"/>
    <w:multiLevelType w:val="hybridMultilevel"/>
    <w:tmpl w:val="A900F25C"/>
    <w:lvl w:ilvl="0" w:tplc="3F5625D4">
      <w:start w:val="4"/>
      <w:numFmt w:val="decimal"/>
      <w:lvlText w:val="%1."/>
      <w:lvlJc w:val="left"/>
      <w:pPr>
        <w:tabs>
          <w:tab w:val="num" w:pos="720"/>
        </w:tabs>
        <w:ind w:left="720" w:hanging="360"/>
      </w:pPr>
    </w:lvl>
    <w:lvl w:ilvl="1" w:tplc="90602370" w:tentative="1">
      <w:start w:val="1"/>
      <w:numFmt w:val="decimal"/>
      <w:lvlText w:val="%2."/>
      <w:lvlJc w:val="left"/>
      <w:pPr>
        <w:tabs>
          <w:tab w:val="num" w:pos="1440"/>
        </w:tabs>
        <w:ind w:left="1440" w:hanging="360"/>
      </w:pPr>
    </w:lvl>
    <w:lvl w:ilvl="2" w:tplc="E228D440" w:tentative="1">
      <w:start w:val="1"/>
      <w:numFmt w:val="decimal"/>
      <w:lvlText w:val="%3."/>
      <w:lvlJc w:val="left"/>
      <w:pPr>
        <w:tabs>
          <w:tab w:val="num" w:pos="2160"/>
        </w:tabs>
        <w:ind w:left="2160" w:hanging="360"/>
      </w:pPr>
    </w:lvl>
    <w:lvl w:ilvl="3" w:tplc="2242A1BC" w:tentative="1">
      <w:start w:val="1"/>
      <w:numFmt w:val="decimal"/>
      <w:lvlText w:val="%4."/>
      <w:lvlJc w:val="left"/>
      <w:pPr>
        <w:tabs>
          <w:tab w:val="num" w:pos="2880"/>
        </w:tabs>
        <w:ind w:left="2880" w:hanging="360"/>
      </w:pPr>
    </w:lvl>
    <w:lvl w:ilvl="4" w:tplc="39CA55E8" w:tentative="1">
      <w:start w:val="1"/>
      <w:numFmt w:val="decimal"/>
      <w:lvlText w:val="%5."/>
      <w:lvlJc w:val="left"/>
      <w:pPr>
        <w:tabs>
          <w:tab w:val="num" w:pos="3600"/>
        </w:tabs>
        <w:ind w:left="3600" w:hanging="360"/>
      </w:pPr>
    </w:lvl>
    <w:lvl w:ilvl="5" w:tplc="15522DB2" w:tentative="1">
      <w:start w:val="1"/>
      <w:numFmt w:val="decimal"/>
      <w:lvlText w:val="%6."/>
      <w:lvlJc w:val="left"/>
      <w:pPr>
        <w:tabs>
          <w:tab w:val="num" w:pos="4320"/>
        </w:tabs>
        <w:ind w:left="4320" w:hanging="360"/>
      </w:pPr>
    </w:lvl>
    <w:lvl w:ilvl="6" w:tplc="7C78A740" w:tentative="1">
      <w:start w:val="1"/>
      <w:numFmt w:val="decimal"/>
      <w:lvlText w:val="%7."/>
      <w:lvlJc w:val="left"/>
      <w:pPr>
        <w:tabs>
          <w:tab w:val="num" w:pos="5040"/>
        </w:tabs>
        <w:ind w:left="5040" w:hanging="360"/>
      </w:pPr>
    </w:lvl>
    <w:lvl w:ilvl="7" w:tplc="B5588298" w:tentative="1">
      <w:start w:val="1"/>
      <w:numFmt w:val="decimal"/>
      <w:lvlText w:val="%8."/>
      <w:lvlJc w:val="left"/>
      <w:pPr>
        <w:tabs>
          <w:tab w:val="num" w:pos="5760"/>
        </w:tabs>
        <w:ind w:left="5760" w:hanging="360"/>
      </w:pPr>
    </w:lvl>
    <w:lvl w:ilvl="8" w:tplc="6DACE0C4" w:tentative="1">
      <w:start w:val="1"/>
      <w:numFmt w:val="decimal"/>
      <w:lvlText w:val="%9."/>
      <w:lvlJc w:val="left"/>
      <w:pPr>
        <w:tabs>
          <w:tab w:val="num" w:pos="6480"/>
        </w:tabs>
        <w:ind w:left="6480" w:hanging="360"/>
      </w:pPr>
    </w:lvl>
  </w:abstractNum>
  <w:abstractNum w:abstractNumId="12">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nsid w:val="2E023223"/>
    <w:multiLevelType w:val="hybridMultilevel"/>
    <w:tmpl w:val="376C7546"/>
    <w:lvl w:ilvl="0" w:tplc="5E0079D4">
      <w:start w:val="1"/>
      <w:numFmt w:val="bullet"/>
      <w:lvlText w:val="•"/>
      <w:lvlJc w:val="left"/>
      <w:pPr>
        <w:tabs>
          <w:tab w:val="num" w:pos="720"/>
        </w:tabs>
        <w:ind w:left="720" w:hanging="360"/>
      </w:pPr>
      <w:rPr>
        <w:rFonts w:ascii="Arial" w:hAnsi="Arial" w:hint="default"/>
      </w:rPr>
    </w:lvl>
    <w:lvl w:ilvl="1" w:tplc="322AEBC8" w:tentative="1">
      <w:start w:val="1"/>
      <w:numFmt w:val="bullet"/>
      <w:lvlText w:val="•"/>
      <w:lvlJc w:val="left"/>
      <w:pPr>
        <w:tabs>
          <w:tab w:val="num" w:pos="1440"/>
        </w:tabs>
        <w:ind w:left="1440" w:hanging="360"/>
      </w:pPr>
      <w:rPr>
        <w:rFonts w:ascii="Arial" w:hAnsi="Arial" w:hint="default"/>
      </w:rPr>
    </w:lvl>
    <w:lvl w:ilvl="2" w:tplc="1B9EEB34" w:tentative="1">
      <w:start w:val="1"/>
      <w:numFmt w:val="bullet"/>
      <w:lvlText w:val="•"/>
      <w:lvlJc w:val="left"/>
      <w:pPr>
        <w:tabs>
          <w:tab w:val="num" w:pos="2160"/>
        </w:tabs>
        <w:ind w:left="2160" w:hanging="360"/>
      </w:pPr>
      <w:rPr>
        <w:rFonts w:ascii="Arial" w:hAnsi="Arial" w:hint="default"/>
      </w:rPr>
    </w:lvl>
    <w:lvl w:ilvl="3" w:tplc="E384054A" w:tentative="1">
      <w:start w:val="1"/>
      <w:numFmt w:val="bullet"/>
      <w:lvlText w:val="•"/>
      <w:lvlJc w:val="left"/>
      <w:pPr>
        <w:tabs>
          <w:tab w:val="num" w:pos="2880"/>
        </w:tabs>
        <w:ind w:left="2880" w:hanging="360"/>
      </w:pPr>
      <w:rPr>
        <w:rFonts w:ascii="Arial" w:hAnsi="Arial" w:hint="default"/>
      </w:rPr>
    </w:lvl>
    <w:lvl w:ilvl="4" w:tplc="39CEFCB2" w:tentative="1">
      <w:start w:val="1"/>
      <w:numFmt w:val="bullet"/>
      <w:lvlText w:val="•"/>
      <w:lvlJc w:val="left"/>
      <w:pPr>
        <w:tabs>
          <w:tab w:val="num" w:pos="3600"/>
        </w:tabs>
        <w:ind w:left="3600" w:hanging="360"/>
      </w:pPr>
      <w:rPr>
        <w:rFonts w:ascii="Arial" w:hAnsi="Arial" w:hint="default"/>
      </w:rPr>
    </w:lvl>
    <w:lvl w:ilvl="5" w:tplc="F14EC7CA" w:tentative="1">
      <w:start w:val="1"/>
      <w:numFmt w:val="bullet"/>
      <w:lvlText w:val="•"/>
      <w:lvlJc w:val="left"/>
      <w:pPr>
        <w:tabs>
          <w:tab w:val="num" w:pos="4320"/>
        </w:tabs>
        <w:ind w:left="4320" w:hanging="360"/>
      </w:pPr>
      <w:rPr>
        <w:rFonts w:ascii="Arial" w:hAnsi="Arial" w:hint="default"/>
      </w:rPr>
    </w:lvl>
    <w:lvl w:ilvl="6" w:tplc="0E2E51B6" w:tentative="1">
      <w:start w:val="1"/>
      <w:numFmt w:val="bullet"/>
      <w:lvlText w:val="•"/>
      <w:lvlJc w:val="left"/>
      <w:pPr>
        <w:tabs>
          <w:tab w:val="num" w:pos="5040"/>
        </w:tabs>
        <w:ind w:left="5040" w:hanging="360"/>
      </w:pPr>
      <w:rPr>
        <w:rFonts w:ascii="Arial" w:hAnsi="Arial" w:hint="default"/>
      </w:rPr>
    </w:lvl>
    <w:lvl w:ilvl="7" w:tplc="2F509278" w:tentative="1">
      <w:start w:val="1"/>
      <w:numFmt w:val="bullet"/>
      <w:lvlText w:val="•"/>
      <w:lvlJc w:val="left"/>
      <w:pPr>
        <w:tabs>
          <w:tab w:val="num" w:pos="5760"/>
        </w:tabs>
        <w:ind w:left="5760" w:hanging="360"/>
      </w:pPr>
      <w:rPr>
        <w:rFonts w:ascii="Arial" w:hAnsi="Arial" w:hint="default"/>
      </w:rPr>
    </w:lvl>
    <w:lvl w:ilvl="8" w:tplc="B0041204" w:tentative="1">
      <w:start w:val="1"/>
      <w:numFmt w:val="bullet"/>
      <w:lvlText w:val="•"/>
      <w:lvlJc w:val="left"/>
      <w:pPr>
        <w:tabs>
          <w:tab w:val="num" w:pos="6480"/>
        </w:tabs>
        <w:ind w:left="6480" w:hanging="360"/>
      </w:pPr>
      <w:rPr>
        <w:rFonts w:ascii="Arial" w:hAnsi="Arial" w:hint="default"/>
      </w:rPr>
    </w:lvl>
  </w:abstractNum>
  <w:abstractNum w:abstractNumId="15">
    <w:nsid w:val="616074FD"/>
    <w:multiLevelType w:val="hybridMultilevel"/>
    <w:tmpl w:val="B9F687FC"/>
    <w:lvl w:ilvl="0" w:tplc="762289E4">
      <w:start w:val="1"/>
      <w:numFmt w:val="decimal"/>
      <w:lvlText w:val="%1."/>
      <w:lvlJc w:val="left"/>
      <w:pPr>
        <w:tabs>
          <w:tab w:val="num" w:pos="720"/>
        </w:tabs>
        <w:ind w:left="720" w:hanging="360"/>
      </w:pPr>
    </w:lvl>
    <w:lvl w:ilvl="1" w:tplc="6572252E" w:tentative="1">
      <w:start w:val="1"/>
      <w:numFmt w:val="decimal"/>
      <w:lvlText w:val="%2."/>
      <w:lvlJc w:val="left"/>
      <w:pPr>
        <w:tabs>
          <w:tab w:val="num" w:pos="1440"/>
        </w:tabs>
        <w:ind w:left="1440" w:hanging="360"/>
      </w:pPr>
    </w:lvl>
    <w:lvl w:ilvl="2" w:tplc="9D8A5948" w:tentative="1">
      <w:start w:val="1"/>
      <w:numFmt w:val="decimal"/>
      <w:lvlText w:val="%3."/>
      <w:lvlJc w:val="left"/>
      <w:pPr>
        <w:tabs>
          <w:tab w:val="num" w:pos="2160"/>
        </w:tabs>
        <w:ind w:left="2160" w:hanging="360"/>
      </w:pPr>
    </w:lvl>
    <w:lvl w:ilvl="3" w:tplc="7D72FCE4" w:tentative="1">
      <w:start w:val="1"/>
      <w:numFmt w:val="decimal"/>
      <w:lvlText w:val="%4."/>
      <w:lvlJc w:val="left"/>
      <w:pPr>
        <w:tabs>
          <w:tab w:val="num" w:pos="2880"/>
        </w:tabs>
        <w:ind w:left="2880" w:hanging="360"/>
      </w:pPr>
    </w:lvl>
    <w:lvl w:ilvl="4" w:tplc="7A1052FA" w:tentative="1">
      <w:start w:val="1"/>
      <w:numFmt w:val="decimal"/>
      <w:lvlText w:val="%5."/>
      <w:lvlJc w:val="left"/>
      <w:pPr>
        <w:tabs>
          <w:tab w:val="num" w:pos="3600"/>
        </w:tabs>
        <w:ind w:left="3600" w:hanging="360"/>
      </w:pPr>
    </w:lvl>
    <w:lvl w:ilvl="5" w:tplc="9280E2F8" w:tentative="1">
      <w:start w:val="1"/>
      <w:numFmt w:val="decimal"/>
      <w:lvlText w:val="%6."/>
      <w:lvlJc w:val="left"/>
      <w:pPr>
        <w:tabs>
          <w:tab w:val="num" w:pos="4320"/>
        </w:tabs>
        <w:ind w:left="4320" w:hanging="360"/>
      </w:pPr>
    </w:lvl>
    <w:lvl w:ilvl="6" w:tplc="08A03B68" w:tentative="1">
      <w:start w:val="1"/>
      <w:numFmt w:val="decimal"/>
      <w:lvlText w:val="%7."/>
      <w:lvlJc w:val="left"/>
      <w:pPr>
        <w:tabs>
          <w:tab w:val="num" w:pos="5040"/>
        </w:tabs>
        <w:ind w:left="5040" w:hanging="360"/>
      </w:pPr>
    </w:lvl>
    <w:lvl w:ilvl="7" w:tplc="670E0402" w:tentative="1">
      <w:start w:val="1"/>
      <w:numFmt w:val="decimal"/>
      <w:lvlText w:val="%8."/>
      <w:lvlJc w:val="left"/>
      <w:pPr>
        <w:tabs>
          <w:tab w:val="num" w:pos="5760"/>
        </w:tabs>
        <w:ind w:left="5760" w:hanging="360"/>
      </w:pPr>
    </w:lvl>
    <w:lvl w:ilvl="8" w:tplc="0DD2874A" w:tentative="1">
      <w:start w:val="1"/>
      <w:numFmt w:val="decimal"/>
      <w:lvlText w:val="%9."/>
      <w:lvlJc w:val="left"/>
      <w:pPr>
        <w:tabs>
          <w:tab w:val="num" w:pos="6480"/>
        </w:tabs>
        <w:ind w:left="6480" w:hanging="360"/>
      </w:pPr>
    </w:lvl>
  </w:abstractNum>
  <w:abstractNum w:abstractNumId="16">
    <w:nsid w:val="6A602C11"/>
    <w:multiLevelType w:val="hybridMultilevel"/>
    <w:tmpl w:val="62944948"/>
    <w:lvl w:ilvl="0" w:tplc="BB96E166">
      <w:start w:val="1"/>
      <w:numFmt w:val="bullet"/>
      <w:lvlText w:val="•"/>
      <w:lvlJc w:val="left"/>
      <w:pPr>
        <w:tabs>
          <w:tab w:val="num" w:pos="720"/>
        </w:tabs>
        <w:ind w:left="720" w:hanging="360"/>
      </w:pPr>
      <w:rPr>
        <w:rFonts w:ascii="Arial" w:hAnsi="Arial" w:hint="default"/>
      </w:rPr>
    </w:lvl>
    <w:lvl w:ilvl="1" w:tplc="BD80523C" w:tentative="1">
      <w:start w:val="1"/>
      <w:numFmt w:val="bullet"/>
      <w:lvlText w:val="•"/>
      <w:lvlJc w:val="left"/>
      <w:pPr>
        <w:tabs>
          <w:tab w:val="num" w:pos="1440"/>
        </w:tabs>
        <w:ind w:left="1440" w:hanging="360"/>
      </w:pPr>
      <w:rPr>
        <w:rFonts w:ascii="Arial" w:hAnsi="Arial" w:hint="default"/>
      </w:rPr>
    </w:lvl>
    <w:lvl w:ilvl="2" w:tplc="19F04AFA" w:tentative="1">
      <w:start w:val="1"/>
      <w:numFmt w:val="bullet"/>
      <w:lvlText w:val="•"/>
      <w:lvlJc w:val="left"/>
      <w:pPr>
        <w:tabs>
          <w:tab w:val="num" w:pos="2160"/>
        </w:tabs>
        <w:ind w:left="2160" w:hanging="360"/>
      </w:pPr>
      <w:rPr>
        <w:rFonts w:ascii="Arial" w:hAnsi="Arial" w:hint="default"/>
      </w:rPr>
    </w:lvl>
    <w:lvl w:ilvl="3" w:tplc="B112986E" w:tentative="1">
      <w:start w:val="1"/>
      <w:numFmt w:val="bullet"/>
      <w:lvlText w:val="•"/>
      <w:lvlJc w:val="left"/>
      <w:pPr>
        <w:tabs>
          <w:tab w:val="num" w:pos="2880"/>
        </w:tabs>
        <w:ind w:left="2880" w:hanging="360"/>
      </w:pPr>
      <w:rPr>
        <w:rFonts w:ascii="Arial" w:hAnsi="Arial" w:hint="default"/>
      </w:rPr>
    </w:lvl>
    <w:lvl w:ilvl="4" w:tplc="5888AF7E" w:tentative="1">
      <w:start w:val="1"/>
      <w:numFmt w:val="bullet"/>
      <w:lvlText w:val="•"/>
      <w:lvlJc w:val="left"/>
      <w:pPr>
        <w:tabs>
          <w:tab w:val="num" w:pos="3600"/>
        </w:tabs>
        <w:ind w:left="3600" w:hanging="360"/>
      </w:pPr>
      <w:rPr>
        <w:rFonts w:ascii="Arial" w:hAnsi="Arial" w:hint="default"/>
      </w:rPr>
    </w:lvl>
    <w:lvl w:ilvl="5" w:tplc="19B202E4" w:tentative="1">
      <w:start w:val="1"/>
      <w:numFmt w:val="bullet"/>
      <w:lvlText w:val="•"/>
      <w:lvlJc w:val="left"/>
      <w:pPr>
        <w:tabs>
          <w:tab w:val="num" w:pos="4320"/>
        </w:tabs>
        <w:ind w:left="4320" w:hanging="360"/>
      </w:pPr>
      <w:rPr>
        <w:rFonts w:ascii="Arial" w:hAnsi="Arial" w:hint="default"/>
      </w:rPr>
    </w:lvl>
    <w:lvl w:ilvl="6" w:tplc="672ED8AC" w:tentative="1">
      <w:start w:val="1"/>
      <w:numFmt w:val="bullet"/>
      <w:lvlText w:val="•"/>
      <w:lvlJc w:val="left"/>
      <w:pPr>
        <w:tabs>
          <w:tab w:val="num" w:pos="5040"/>
        </w:tabs>
        <w:ind w:left="5040" w:hanging="360"/>
      </w:pPr>
      <w:rPr>
        <w:rFonts w:ascii="Arial" w:hAnsi="Arial" w:hint="default"/>
      </w:rPr>
    </w:lvl>
    <w:lvl w:ilvl="7" w:tplc="F3E42590" w:tentative="1">
      <w:start w:val="1"/>
      <w:numFmt w:val="bullet"/>
      <w:lvlText w:val="•"/>
      <w:lvlJc w:val="left"/>
      <w:pPr>
        <w:tabs>
          <w:tab w:val="num" w:pos="5760"/>
        </w:tabs>
        <w:ind w:left="5760" w:hanging="360"/>
      </w:pPr>
      <w:rPr>
        <w:rFonts w:ascii="Arial" w:hAnsi="Arial" w:hint="default"/>
      </w:rPr>
    </w:lvl>
    <w:lvl w:ilvl="8" w:tplc="589CECCC" w:tentative="1">
      <w:start w:val="1"/>
      <w:numFmt w:val="bullet"/>
      <w:lvlText w:val="•"/>
      <w:lvlJc w:val="left"/>
      <w:pPr>
        <w:tabs>
          <w:tab w:val="num" w:pos="6480"/>
        </w:tabs>
        <w:ind w:left="6480" w:hanging="360"/>
      </w:pPr>
      <w:rPr>
        <w:rFonts w:ascii="Arial" w:hAnsi="Arial" w:hint="default"/>
      </w:rPr>
    </w:lvl>
  </w:abstractNum>
  <w:abstractNum w:abstractNumId="17">
    <w:nsid w:val="6A6C03CE"/>
    <w:multiLevelType w:val="hybridMultilevel"/>
    <w:tmpl w:val="509CF28C"/>
    <w:lvl w:ilvl="0" w:tplc="765AD42C">
      <w:start w:val="1"/>
      <w:numFmt w:val="decimal"/>
      <w:lvlText w:val="%1."/>
      <w:lvlJc w:val="left"/>
      <w:pPr>
        <w:tabs>
          <w:tab w:val="num" w:pos="720"/>
        </w:tabs>
        <w:ind w:left="720" w:hanging="360"/>
      </w:pPr>
    </w:lvl>
    <w:lvl w:ilvl="1" w:tplc="5A8E80F2" w:tentative="1">
      <w:start w:val="1"/>
      <w:numFmt w:val="decimal"/>
      <w:lvlText w:val="%2."/>
      <w:lvlJc w:val="left"/>
      <w:pPr>
        <w:tabs>
          <w:tab w:val="num" w:pos="1440"/>
        </w:tabs>
        <w:ind w:left="1440" w:hanging="360"/>
      </w:pPr>
    </w:lvl>
    <w:lvl w:ilvl="2" w:tplc="57E42F9E" w:tentative="1">
      <w:start w:val="1"/>
      <w:numFmt w:val="decimal"/>
      <w:lvlText w:val="%3."/>
      <w:lvlJc w:val="left"/>
      <w:pPr>
        <w:tabs>
          <w:tab w:val="num" w:pos="2160"/>
        </w:tabs>
        <w:ind w:left="2160" w:hanging="360"/>
      </w:pPr>
    </w:lvl>
    <w:lvl w:ilvl="3" w:tplc="31366FA6" w:tentative="1">
      <w:start w:val="1"/>
      <w:numFmt w:val="decimal"/>
      <w:lvlText w:val="%4."/>
      <w:lvlJc w:val="left"/>
      <w:pPr>
        <w:tabs>
          <w:tab w:val="num" w:pos="2880"/>
        </w:tabs>
        <w:ind w:left="2880" w:hanging="360"/>
      </w:pPr>
    </w:lvl>
    <w:lvl w:ilvl="4" w:tplc="8DA6AF7C" w:tentative="1">
      <w:start w:val="1"/>
      <w:numFmt w:val="decimal"/>
      <w:lvlText w:val="%5."/>
      <w:lvlJc w:val="left"/>
      <w:pPr>
        <w:tabs>
          <w:tab w:val="num" w:pos="3600"/>
        </w:tabs>
        <w:ind w:left="3600" w:hanging="360"/>
      </w:pPr>
    </w:lvl>
    <w:lvl w:ilvl="5" w:tplc="A5D0AF82" w:tentative="1">
      <w:start w:val="1"/>
      <w:numFmt w:val="decimal"/>
      <w:lvlText w:val="%6."/>
      <w:lvlJc w:val="left"/>
      <w:pPr>
        <w:tabs>
          <w:tab w:val="num" w:pos="4320"/>
        </w:tabs>
        <w:ind w:left="4320" w:hanging="360"/>
      </w:pPr>
    </w:lvl>
    <w:lvl w:ilvl="6" w:tplc="9844FE68" w:tentative="1">
      <w:start w:val="1"/>
      <w:numFmt w:val="decimal"/>
      <w:lvlText w:val="%7."/>
      <w:lvlJc w:val="left"/>
      <w:pPr>
        <w:tabs>
          <w:tab w:val="num" w:pos="5040"/>
        </w:tabs>
        <w:ind w:left="5040" w:hanging="360"/>
      </w:pPr>
    </w:lvl>
    <w:lvl w:ilvl="7" w:tplc="714830B6" w:tentative="1">
      <w:start w:val="1"/>
      <w:numFmt w:val="decimal"/>
      <w:lvlText w:val="%8."/>
      <w:lvlJc w:val="left"/>
      <w:pPr>
        <w:tabs>
          <w:tab w:val="num" w:pos="5760"/>
        </w:tabs>
        <w:ind w:left="5760" w:hanging="360"/>
      </w:pPr>
    </w:lvl>
    <w:lvl w:ilvl="8" w:tplc="0428F5EC" w:tentative="1">
      <w:start w:val="1"/>
      <w:numFmt w:val="decimal"/>
      <w:lvlText w:val="%9."/>
      <w:lvlJc w:val="left"/>
      <w:pPr>
        <w:tabs>
          <w:tab w:val="num" w:pos="6480"/>
        </w:tabs>
        <w:ind w:left="6480" w:hanging="360"/>
      </w:pPr>
    </w:lvl>
  </w:abstractNum>
  <w:abstractNum w:abstractNumId="18">
    <w:nsid w:val="6F5274EB"/>
    <w:multiLevelType w:val="hybridMultilevel"/>
    <w:tmpl w:val="5FCA2412"/>
    <w:lvl w:ilvl="0" w:tplc="0BDEC6FC">
      <w:start w:val="1"/>
      <w:numFmt w:val="bullet"/>
      <w:lvlText w:val="•"/>
      <w:lvlJc w:val="left"/>
      <w:pPr>
        <w:tabs>
          <w:tab w:val="num" w:pos="720"/>
        </w:tabs>
        <w:ind w:left="720" w:hanging="360"/>
      </w:pPr>
      <w:rPr>
        <w:rFonts w:ascii="Arial" w:hAnsi="Arial" w:hint="default"/>
      </w:rPr>
    </w:lvl>
    <w:lvl w:ilvl="1" w:tplc="3716C112" w:tentative="1">
      <w:start w:val="1"/>
      <w:numFmt w:val="bullet"/>
      <w:lvlText w:val="•"/>
      <w:lvlJc w:val="left"/>
      <w:pPr>
        <w:tabs>
          <w:tab w:val="num" w:pos="1440"/>
        </w:tabs>
        <w:ind w:left="1440" w:hanging="360"/>
      </w:pPr>
      <w:rPr>
        <w:rFonts w:ascii="Arial" w:hAnsi="Arial" w:hint="default"/>
      </w:rPr>
    </w:lvl>
    <w:lvl w:ilvl="2" w:tplc="554A75C6" w:tentative="1">
      <w:start w:val="1"/>
      <w:numFmt w:val="bullet"/>
      <w:lvlText w:val="•"/>
      <w:lvlJc w:val="left"/>
      <w:pPr>
        <w:tabs>
          <w:tab w:val="num" w:pos="2160"/>
        </w:tabs>
        <w:ind w:left="2160" w:hanging="360"/>
      </w:pPr>
      <w:rPr>
        <w:rFonts w:ascii="Arial" w:hAnsi="Arial" w:hint="default"/>
      </w:rPr>
    </w:lvl>
    <w:lvl w:ilvl="3" w:tplc="B776C320" w:tentative="1">
      <w:start w:val="1"/>
      <w:numFmt w:val="bullet"/>
      <w:lvlText w:val="•"/>
      <w:lvlJc w:val="left"/>
      <w:pPr>
        <w:tabs>
          <w:tab w:val="num" w:pos="2880"/>
        </w:tabs>
        <w:ind w:left="2880" w:hanging="360"/>
      </w:pPr>
      <w:rPr>
        <w:rFonts w:ascii="Arial" w:hAnsi="Arial" w:hint="default"/>
      </w:rPr>
    </w:lvl>
    <w:lvl w:ilvl="4" w:tplc="1FC29992" w:tentative="1">
      <w:start w:val="1"/>
      <w:numFmt w:val="bullet"/>
      <w:lvlText w:val="•"/>
      <w:lvlJc w:val="left"/>
      <w:pPr>
        <w:tabs>
          <w:tab w:val="num" w:pos="3600"/>
        </w:tabs>
        <w:ind w:left="3600" w:hanging="360"/>
      </w:pPr>
      <w:rPr>
        <w:rFonts w:ascii="Arial" w:hAnsi="Arial" w:hint="default"/>
      </w:rPr>
    </w:lvl>
    <w:lvl w:ilvl="5" w:tplc="DFD0D358" w:tentative="1">
      <w:start w:val="1"/>
      <w:numFmt w:val="bullet"/>
      <w:lvlText w:val="•"/>
      <w:lvlJc w:val="left"/>
      <w:pPr>
        <w:tabs>
          <w:tab w:val="num" w:pos="4320"/>
        </w:tabs>
        <w:ind w:left="4320" w:hanging="360"/>
      </w:pPr>
      <w:rPr>
        <w:rFonts w:ascii="Arial" w:hAnsi="Arial" w:hint="default"/>
      </w:rPr>
    </w:lvl>
    <w:lvl w:ilvl="6" w:tplc="6E1CBE82" w:tentative="1">
      <w:start w:val="1"/>
      <w:numFmt w:val="bullet"/>
      <w:lvlText w:val="•"/>
      <w:lvlJc w:val="left"/>
      <w:pPr>
        <w:tabs>
          <w:tab w:val="num" w:pos="5040"/>
        </w:tabs>
        <w:ind w:left="5040" w:hanging="360"/>
      </w:pPr>
      <w:rPr>
        <w:rFonts w:ascii="Arial" w:hAnsi="Arial" w:hint="default"/>
      </w:rPr>
    </w:lvl>
    <w:lvl w:ilvl="7" w:tplc="1FAC6C1A" w:tentative="1">
      <w:start w:val="1"/>
      <w:numFmt w:val="bullet"/>
      <w:lvlText w:val="•"/>
      <w:lvlJc w:val="left"/>
      <w:pPr>
        <w:tabs>
          <w:tab w:val="num" w:pos="5760"/>
        </w:tabs>
        <w:ind w:left="5760" w:hanging="360"/>
      </w:pPr>
      <w:rPr>
        <w:rFonts w:ascii="Arial" w:hAnsi="Arial" w:hint="default"/>
      </w:rPr>
    </w:lvl>
    <w:lvl w:ilvl="8" w:tplc="7B724414"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13"/>
  </w:num>
  <w:num w:numId="3">
    <w:abstractNumId w:val="3"/>
  </w:num>
  <w:num w:numId="4">
    <w:abstractNumId w:val="2"/>
  </w:num>
  <w:num w:numId="5">
    <w:abstractNumId w:val="1"/>
  </w:num>
  <w:num w:numId="6">
    <w:abstractNumId w:val="0"/>
  </w:num>
  <w:num w:numId="7">
    <w:abstractNumId w:val="10"/>
  </w:num>
  <w:num w:numId="8">
    <w:abstractNumId w:val="8"/>
  </w:num>
  <w:num w:numId="9">
    <w:abstractNumId w:val="6"/>
  </w:num>
  <w:num w:numId="10">
    <w:abstractNumId w:val="4"/>
  </w:num>
  <w:num w:numId="11">
    <w:abstractNumId w:val="18"/>
  </w:num>
  <w:num w:numId="12">
    <w:abstractNumId w:val="15"/>
  </w:num>
  <w:num w:numId="13">
    <w:abstractNumId w:val="9"/>
  </w:num>
  <w:num w:numId="14">
    <w:abstractNumId w:val="11"/>
  </w:num>
  <w:num w:numId="15">
    <w:abstractNumId w:val="16"/>
  </w:num>
  <w:num w:numId="16">
    <w:abstractNumId w:val="17"/>
  </w:num>
  <w:num w:numId="17">
    <w:abstractNumId w:val="14"/>
  </w:num>
  <w:num w:numId="18">
    <w:abstractNumId w:val="7"/>
  </w:num>
  <w:num w:numId="19">
    <w:abstractNumId w:val="5"/>
    <w:lvlOverride w:ilvl="0">
      <w:lvl w:ilvl="0">
        <w:numFmt w:val="bullet"/>
        <w:lvlText w:val="•"/>
        <w:legacy w:legacy="1" w:legacySpace="0" w:legacyIndent="0"/>
        <w:lvlJc w:val="left"/>
        <w:rPr>
          <w:rFonts w:ascii="Arial" w:hAnsi="Arial" w:cs="Arial" w:hint="default"/>
          <w:sz w:val="24"/>
        </w:rPr>
      </w:lvl>
    </w:lvlOverride>
  </w:num>
  <w:num w:numId="20">
    <w:abstractNumId w:val="5"/>
    <w:lvlOverride w:ilvl="0">
      <w:lvl w:ilvl="0">
        <w:numFmt w:val="bullet"/>
        <w:lvlText w:val="•"/>
        <w:legacy w:legacy="1" w:legacySpace="0" w:legacyIndent="0"/>
        <w:lvlJc w:val="left"/>
        <w:rPr>
          <w:rFonts w:ascii="Calibri" w:hAnsi="Calibri" w:hint="default"/>
          <w:sz w:val="24"/>
        </w:rPr>
      </w:lvl>
    </w:lvlOverride>
  </w:num>
  <w:num w:numId="21">
    <w:abstractNumId w:val="5"/>
    <w:lvlOverride w:ilvl="0">
      <w:lvl w:ilvl="0">
        <w:numFmt w:val="bullet"/>
        <w:lvlText w:val="•"/>
        <w:legacy w:legacy="1" w:legacySpace="0" w:legacyIndent="0"/>
        <w:lvlJc w:val="left"/>
        <w:rPr>
          <w:rFonts w:ascii="Calibri" w:hAnsi="Calibri" w:hint="default"/>
          <w:sz w:val="26"/>
        </w:rPr>
      </w:lvl>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defaultTabStop w:val="720"/>
  <w:drawingGridHorizontalSpacing w:val="115"/>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E1B"/>
    <w:rsid w:val="0000033D"/>
    <w:rsid w:val="00007A15"/>
    <w:rsid w:val="00023A9C"/>
    <w:rsid w:val="00023E36"/>
    <w:rsid w:val="000279B8"/>
    <w:rsid w:val="00027B7F"/>
    <w:rsid w:val="00037105"/>
    <w:rsid w:val="000452B3"/>
    <w:rsid w:val="00050E67"/>
    <w:rsid w:val="000573B0"/>
    <w:rsid w:val="00060937"/>
    <w:rsid w:val="000649B0"/>
    <w:rsid w:val="000650FE"/>
    <w:rsid w:val="00065B4A"/>
    <w:rsid w:val="000766DA"/>
    <w:rsid w:val="000804ED"/>
    <w:rsid w:val="00084815"/>
    <w:rsid w:val="000B0104"/>
    <w:rsid w:val="000C05FC"/>
    <w:rsid w:val="000C40CA"/>
    <w:rsid w:val="000C51E4"/>
    <w:rsid w:val="000C593B"/>
    <w:rsid w:val="000D1367"/>
    <w:rsid w:val="000D733A"/>
    <w:rsid w:val="000E2FC3"/>
    <w:rsid w:val="000E4A4B"/>
    <w:rsid w:val="000F46FC"/>
    <w:rsid w:val="000F6A56"/>
    <w:rsid w:val="001028D2"/>
    <w:rsid w:val="001053DB"/>
    <w:rsid w:val="00105553"/>
    <w:rsid w:val="0011201C"/>
    <w:rsid w:val="001132F5"/>
    <w:rsid w:val="001136DD"/>
    <w:rsid w:val="00117577"/>
    <w:rsid w:val="00117F47"/>
    <w:rsid w:val="00132EB8"/>
    <w:rsid w:val="00136484"/>
    <w:rsid w:val="00142461"/>
    <w:rsid w:val="00142D39"/>
    <w:rsid w:val="00145367"/>
    <w:rsid w:val="0014540F"/>
    <w:rsid w:val="00150421"/>
    <w:rsid w:val="00155C11"/>
    <w:rsid w:val="0015731E"/>
    <w:rsid w:val="00167FF0"/>
    <w:rsid w:val="00175EA4"/>
    <w:rsid w:val="0018687C"/>
    <w:rsid w:val="001874BD"/>
    <w:rsid w:val="00190EEE"/>
    <w:rsid w:val="00194F40"/>
    <w:rsid w:val="00197C15"/>
    <w:rsid w:val="001B0457"/>
    <w:rsid w:val="001B4FEF"/>
    <w:rsid w:val="001C0DF9"/>
    <w:rsid w:val="001C2BF3"/>
    <w:rsid w:val="001D1674"/>
    <w:rsid w:val="001D57C2"/>
    <w:rsid w:val="001E5892"/>
    <w:rsid w:val="001F3B3A"/>
    <w:rsid w:val="001F6E68"/>
    <w:rsid w:val="00200613"/>
    <w:rsid w:val="002132AA"/>
    <w:rsid w:val="00214B3A"/>
    <w:rsid w:val="00231468"/>
    <w:rsid w:val="00234999"/>
    <w:rsid w:val="00234E92"/>
    <w:rsid w:val="00234EDC"/>
    <w:rsid w:val="0023613C"/>
    <w:rsid w:val="00246235"/>
    <w:rsid w:val="002520F8"/>
    <w:rsid w:val="002618AC"/>
    <w:rsid w:val="0026742D"/>
    <w:rsid w:val="0027183A"/>
    <w:rsid w:val="0027457F"/>
    <w:rsid w:val="00275123"/>
    <w:rsid w:val="002770CF"/>
    <w:rsid w:val="00281A98"/>
    <w:rsid w:val="002825E0"/>
    <w:rsid w:val="0028449C"/>
    <w:rsid w:val="00291073"/>
    <w:rsid w:val="002B5269"/>
    <w:rsid w:val="002C3D37"/>
    <w:rsid w:val="002D2223"/>
    <w:rsid w:val="002D2D7A"/>
    <w:rsid w:val="002D549C"/>
    <w:rsid w:val="002D7BEC"/>
    <w:rsid w:val="002D7D83"/>
    <w:rsid w:val="002E1954"/>
    <w:rsid w:val="002E201D"/>
    <w:rsid w:val="002E52A7"/>
    <w:rsid w:val="002E7BD5"/>
    <w:rsid w:val="002F1C4B"/>
    <w:rsid w:val="002F2AA6"/>
    <w:rsid w:val="00302F46"/>
    <w:rsid w:val="003064AA"/>
    <w:rsid w:val="003064EA"/>
    <w:rsid w:val="003104DA"/>
    <w:rsid w:val="00313BB5"/>
    <w:rsid w:val="00316901"/>
    <w:rsid w:val="0031729F"/>
    <w:rsid w:val="00320FDD"/>
    <w:rsid w:val="0032600D"/>
    <w:rsid w:val="00332456"/>
    <w:rsid w:val="003340C8"/>
    <w:rsid w:val="00340DC4"/>
    <w:rsid w:val="00343C45"/>
    <w:rsid w:val="00347080"/>
    <w:rsid w:val="0034753A"/>
    <w:rsid w:val="00354E56"/>
    <w:rsid w:val="003558C7"/>
    <w:rsid w:val="00355CCF"/>
    <w:rsid w:val="00365DD4"/>
    <w:rsid w:val="00367154"/>
    <w:rsid w:val="003708A1"/>
    <w:rsid w:val="0037117A"/>
    <w:rsid w:val="00373AAF"/>
    <w:rsid w:val="0038361B"/>
    <w:rsid w:val="00383D4E"/>
    <w:rsid w:val="00383F80"/>
    <w:rsid w:val="003852EB"/>
    <w:rsid w:val="00385D89"/>
    <w:rsid w:val="00387C52"/>
    <w:rsid w:val="003926BA"/>
    <w:rsid w:val="00395324"/>
    <w:rsid w:val="00397ABC"/>
    <w:rsid w:val="003A35D0"/>
    <w:rsid w:val="003A40F6"/>
    <w:rsid w:val="003A5575"/>
    <w:rsid w:val="003A7873"/>
    <w:rsid w:val="003B35B6"/>
    <w:rsid w:val="003B52C3"/>
    <w:rsid w:val="003C6E5E"/>
    <w:rsid w:val="003E1F1B"/>
    <w:rsid w:val="003E46A9"/>
    <w:rsid w:val="003F7096"/>
    <w:rsid w:val="004034D1"/>
    <w:rsid w:val="00421A8E"/>
    <w:rsid w:val="0042533B"/>
    <w:rsid w:val="0042616D"/>
    <w:rsid w:val="00434AE9"/>
    <w:rsid w:val="00435CFC"/>
    <w:rsid w:val="00436E00"/>
    <w:rsid w:val="00437B94"/>
    <w:rsid w:val="00440DAC"/>
    <w:rsid w:val="00442359"/>
    <w:rsid w:val="00445E11"/>
    <w:rsid w:val="00455C1C"/>
    <w:rsid w:val="00457F94"/>
    <w:rsid w:val="00463497"/>
    <w:rsid w:val="00466B48"/>
    <w:rsid w:val="0046722E"/>
    <w:rsid w:val="004723B4"/>
    <w:rsid w:val="004723CC"/>
    <w:rsid w:val="0048063F"/>
    <w:rsid w:val="00480CD9"/>
    <w:rsid w:val="00480D9C"/>
    <w:rsid w:val="00484961"/>
    <w:rsid w:val="0048521A"/>
    <w:rsid w:val="004904A5"/>
    <w:rsid w:val="00492168"/>
    <w:rsid w:val="00492368"/>
    <w:rsid w:val="004935A6"/>
    <w:rsid w:val="00494253"/>
    <w:rsid w:val="00495383"/>
    <w:rsid w:val="0049600B"/>
    <w:rsid w:val="00497BE9"/>
    <w:rsid w:val="004A3AAE"/>
    <w:rsid w:val="004A46D4"/>
    <w:rsid w:val="004A6706"/>
    <w:rsid w:val="004B1B39"/>
    <w:rsid w:val="004B730C"/>
    <w:rsid w:val="004B7355"/>
    <w:rsid w:val="004C3C07"/>
    <w:rsid w:val="004C6307"/>
    <w:rsid w:val="004C6E63"/>
    <w:rsid w:val="004C7B50"/>
    <w:rsid w:val="004D2608"/>
    <w:rsid w:val="004D2E78"/>
    <w:rsid w:val="004D3D30"/>
    <w:rsid w:val="004E5A05"/>
    <w:rsid w:val="004F10D9"/>
    <w:rsid w:val="004F4511"/>
    <w:rsid w:val="004F70F2"/>
    <w:rsid w:val="0050719F"/>
    <w:rsid w:val="0051001F"/>
    <w:rsid w:val="00524FF8"/>
    <w:rsid w:val="0053081E"/>
    <w:rsid w:val="00531972"/>
    <w:rsid w:val="005425F5"/>
    <w:rsid w:val="00542DEF"/>
    <w:rsid w:val="00546055"/>
    <w:rsid w:val="00546CDC"/>
    <w:rsid w:val="005470EF"/>
    <w:rsid w:val="005511F4"/>
    <w:rsid w:val="00551822"/>
    <w:rsid w:val="00553681"/>
    <w:rsid w:val="00554516"/>
    <w:rsid w:val="00554E45"/>
    <w:rsid w:val="0055521B"/>
    <w:rsid w:val="0055543F"/>
    <w:rsid w:val="00557430"/>
    <w:rsid w:val="005575E3"/>
    <w:rsid w:val="00557E43"/>
    <w:rsid w:val="00563080"/>
    <w:rsid w:val="00567FC0"/>
    <w:rsid w:val="00570098"/>
    <w:rsid w:val="00572BC1"/>
    <w:rsid w:val="00572FD3"/>
    <w:rsid w:val="0057417F"/>
    <w:rsid w:val="00581D13"/>
    <w:rsid w:val="005830A6"/>
    <w:rsid w:val="00591D09"/>
    <w:rsid w:val="005927CB"/>
    <w:rsid w:val="00594869"/>
    <w:rsid w:val="00597E05"/>
    <w:rsid w:val="00597EF5"/>
    <w:rsid w:val="005A1A24"/>
    <w:rsid w:val="005A63FA"/>
    <w:rsid w:val="005A6F7C"/>
    <w:rsid w:val="005B07E5"/>
    <w:rsid w:val="005B5587"/>
    <w:rsid w:val="005B722A"/>
    <w:rsid w:val="005C25DE"/>
    <w:rsid w:val="005C3CB7"/>
    <w:rsid w:val="005E0943"/>
    <w:rsid w:val="005E25A3"/>
    <w:rsid w:val="005F45F9"/>
    <w:rsid w:val="005F5326"/>
    <w:rsid w:val="00600139"/>
    <w:rsid w:val="00601002"/>
    <w:rsid w:val="006012C3"/>
    <w:rsid w:val="00605D76"/>
    <w:rsid w:val="006116BF"/>
    <w:rsid w:val="00613DE7"/>
    <w:rsid w:val="0061548C"/>
    <w:rsid w:val="00623F8D"/>
    <w:rsid w:val="00630DF0"/>
    <w:rsid w:val="00640D33"/>
    <w:rsid w:val="006414CC"/>
    <w:rsid w:val="0064357E"/>
    <w:rsid w:val="00646060"/>
    <w:rsid w:val="00655092"/>
    <w:rsid w:val="006554C4"/>
    <w:rsid w:val="00656703"/>
    <w:rsid w:val="0066384E"/>
    <w:rsid w:val="00665B53"/>
    <w:rsid w:val="00670BD3"/>
    <w:rsid w:val="00671787"/>
    <w:rsid w:val="00672856"/>
    <w:rsid w:val="00675D1F"/>
    <w:rsid w:val="006764D7"/>
    <w:rsid w:val="00683363"/>
    <w:rsid w:val="00684228"/>
    <w:rsid w:val="00692092"/>
    <w:rsid w:val="006932C9"/>
    <w:rsid w:val="006A117F"/>
    <w:rsid w:val="006A3370"/>
    <w:rsid w:val="006A4557"/>
    <w:rsid w:val="006A6104"/>
    <w:rsid w:val="006A642B"/>
    <w:rsid w:val="006A7C7A"/>
    <w:rsid w:val="006C305B"/>
    <w:rsid w:val="006C3305"/>
    <w:rsid w:val="006C7636"/>
    <w:rsid w:val="006D3B92"/>
    <w:rsid w:val="006E192E"/>
    <w:rsid w:val="006E608C"/>
    <w:rsid w:val="006F0034"/>
    <w:rsid w:val="006F015F"/>
    <w:rsid w:val="006F3C69"/>
    <w:rsid w:val="006F5015"/>
    <w:rsid w:val="006F75AF"/>
    <w:rsid w:val="007005F6"/>
    <w:rsid w:val="00701D26"/>
    <w:rsid w:val="007048CE"/>
    <w:rsid w:val="0070493A"/>
    <w:rsid w:val="00705389"/>
    <w:rsid w:val="007064FE"/>
    <w:rsid w:val="007165DE"/>
    <w:rsid w:val="00716698"/>
    <w:rsid w:val="00720AF4"/>
    <w:rsid w:val="00726A06"/>
    <w:rsid w:val="00731634"/>
    <w:rsid w:val="00731E79"/>
    <w:rsid w:val="00743A19"/>
    <w:rsid w:val="007578E5"/>
    <w:rsid w:val="00767068"/>
    <w:rsid w:val="0076753D"/>
    <w:rsid w:val="00774839"/>
    <w:rsid w:val="00774B51"/>
    <w:rsid w:val="00782647"/>
    <w:rsid w:val="007A55BF"/>
    <w:rsid w:val="007A583B"/>
    <w:rsid w:val="007B020C"/>
    <w:rsid w:val="007B0820"/>
    <w:rsid w:val="007B3D2E"/>
    <w:rsid w:val="007C1199"/>
    <w:rsid w:val="007C677C"/>
    <w:rsid w:val="007D1751"/>
    <w:rsid w:val="007D3584"/>
    <w:rsid w:val="007D3F24"/>
    <w:rsid w:val="007D79C2"/>
    <w:rsid w:val="007E1EAD"/>
    <w:rsid w:val="007E623A"/>
    <w:rsid w:val="007F30BC"/>
    <w:rsid w:val="007F6283"/>
    <w:rsid w:val="00804631"/>
    <w:rsid w:val="00804F85"/>
    <w:rsid w:val="00805311"/>
    <w:rsid w:val="0080637F"/>
    <w:rsid w:val="00813E46"/>
    <w:rsid w:val="00815BBF"/>
    <w:rsid w:val="00823EBD"/>
    <w:rsid w:val="0082421D"/>
    <w:rsid w:val="00832E3D"/>
    <w:rsid w:val="00835265"/>
    <w:rsid w:val="0083772B"/>
    <w:rsid w:val="00851C3A"/>
    <w:rsid w:val="00852ADF"/>
    <w:rsid w:val="00861332"/>
    <w:rsid w:val="00870A90"/>
    <w:rsid w:val="00871661"/>
    <w:rsid w:val="00872BBD"/>
    <w:rsid w:val="008745A8"/>
    <w:rsid w:val="00875332"/>
    <w:rsid w:val="008778AB"/>
    <w:rsid w:val="008959B3"/>
    <w:rsid w:val="008A18AA"/>
    <w:rsid w:val="008A416B"/>
    <w:rsid w:val="008A54BB"/>
    <w:rsid w:val="008B0AF7"/>
    <w:rsid w:val="008B2175"/>
    <w:rsid w:val="008B45BB"/>
    <w:rsid w:val="008B6485"/>
    <w:rsid w:val="008C09C8"/>
    <w:rsid w:val="008C1A6E"/>
    <w:rsid w:val="008C2E98"/>
    <w:rsid w:val="008C7491"/>
    <w:rsid w:val="008C75B5"/>
    <w:rsid w:val="008D763F"/>
    <w:rsid w:val="008E0047"/>
    <w:rsid w:val="008E063A"/>
    <w:rsid w:val="008E2B26"/>
    <w:rsid w:val="008F0558"/>
    <w:rsid w:val="008F1694"/>
    <w:rsid w:val="008F4BF5"/>
    <w:rsid w:val="00902C06"/>
    <w:rsid w:val="00905E68"/>
    <w:rsid w:val="009079F9"/>
    <w:rsid w:val="00924FDC"/>
    <w:rsid w:val="00924FF5"/>
    <w:rsid w:val="009260CD"/>
    <w:rsid w:val="00933779"/>
    <w:rsid w:val="0093598D"/>
    <w:rsid w:val="009359A1"/>
    <w:rsid w:val="00936499"/>
    <w:rsid w:val="00943E2B"/>
    <w:rsid w:val="00946D76"/>
    <w:rsid w:val="00950705"/>
    <w:rsid w:val="00952F10"/>
    <w:rsid w:val="00953B71"/>
    <w:rsid w:val="0095754A"/>
    <w:rsid w:val="00962607"/>
    <w:rsid w:val="009642D0"/>
    <w:rsid w:val="00965E27"/>
    <w:rsid w:val="009708B7"/>
    <w:rsid w:val="009716F4"/>
    <w:rsid w:val="00971A26"/>
    <w:rsid w:val="009722DE"/>
    <w:rsid w:val="00983AA1"/>
    <w:rsid w:val="00985546"/>
    <w:rsid w:val="009946B6"/>
    <w:rsid w:val="00997978"/>
    <w:rsid w:val="009A1246"/>
    <w:rsid w:val="009A1C9A"/>
    <w:rsid w:val="009A2BCE"/>
    <w:rsid w:val="009A38B3"/>
    <w:rsid w:val="009C086F"/>
    <w:rsid w:val="009C4347"/>
    <w:rsid w:val="009D176E"/>
    <w:rsid w:val="009D40D3"/>
    <w:rsid w:val="009D6876"/>
    <w:rsid w:val="009E13EC"/>
    <w:rsid w:val="009E1CD3"/>
    <w:rsid w:val="009E25C1"/>
    <w:rsid w:val="009E43BC"/>
    <w:rsid w:val="009E6A3E"/>
    <w:rsid w:val="009F015E"/>
    <w:rsid w:val="009F1D2C"/>
    <w:rsid w:val="009F5EBA"/>
    <w:rsid w:val="009F7030"/>
    <w:rsid w:val="00A02B85"/>
    <w:rsid w:val="00A10B42"/>
    <w:rsid w:val="00A10CA5"/>
    <w:rsid w:val="00A11486"/>
    <w:rsid w:val="00A20AFB"/>
    <w:rsid w:val="00A20B9A"/>
    <w:rsid w:val="00A22139"/>
    <w:rsid w:val="00A2438F"/>
    <w:rsid w:val="00A2471E"/>
    <w:rsid w:val="00A42316"/>
    <w:rsid w:val="00A4457E"/>
    <w:rsid w:val="00A45B36"/>
    <w:rsid w:val="00A47634"/>
    <w:rsid w:val="00A4792D"/>
    <w:rsid w:val="00A50EAE"/>
    <w:rsid w:val="00A50F34"/>
    <w:rsid w:val="00A51D50"/>
    <w:rsid w:val="00A52352"/>
    <w:rsid w:val="00A562EC"/>
    <w:rsid w:val="00A56D93"/>
    <w:rsid w:val="00A65F1B"/>
    <w:rsid w:val="00A66B07"/>
    <w:rsid w:val="00A76A65"/>
    <w:rsid w:val="00A805BC"/>
    <w:rsid w:val="00A821FB"/>
    <w:rsid w:val="00A8698A"/>
    <w:rsid w:val="00A9537C"/>
    <w:rsid w:val="00A978BF"/>
    <w:rsid w:val="00AA0382"/>
    <w:rsid w:val="00AA1FE3"/>
    <w:rsid w:val="00AA6317"/>
    <w:rsid w:val="00AA6FC0"/>
    <w:rsid w:val="00AA7B10"/>
    <w:rsid w:val="00AC25F9"/>
    <w:rsid w:val="00AC7D75"/>
    <w:rsid w:val="00AD1245"/>
    <w:rsid w:val="00AD397F"/>
    <w:rsid w:val="00AD5250"/>
    <w:rsid w:val="00AD5A48"/>
    <w:rsid w:val="00AE470C"/>
    <w:rsid w:val="00AE4CF0"/>
    <w:rsid w:val="00AF40D9"/>
    <w:rsid w:val="00AF7D74"/>
    <w:rsid w:val="00B101AD"/>
    <w:rsid w:val="00B13A46"/>
    <w:rsid w:val="00B22093"/>
    <w:rsid w:val="00B266DE"/>
    <w:rsid w:val="00B43439"/>
    <w:rsid w:val="00B4604C"/>
    <w:rsid w:val="00B557F1"/>
    <w:rsid w:val="00B574A6"/>
    <w:rsid w:val="00B62457"/>
    <w:rsid w:val="00B6417B"/>
    <w:rsid w:val="00B65B70"/>
    <w:rsid w:val="00B671E4"/>
    <w:rsid w:val="00B6763E"/>
    <w:rsid w:val="00B727C7"/>
    <w:rsid w:val="00B758F2"/>
    <w:rsid w:val="00B869BB"/>
    <w:rsid w:val="00B87FD2"/>
    <w:rsid w:val="00BA6F9B"/>
    <w:rsid w:val="00BA7966"/>
    <w:rsid w:val="00BB052B"/>
    <w:rsid w:val="00BB20FE"/>
    <w:rsid w:val="00BB4483"/>
    <w:rsid w:val="00BC195E"/>
    <w:rsid w:val="00BC19F8"/>
    <w:rsid w:val="00BC3AB7"/>
    <w:rsid w:val="00BC4E08"/>
    <w:rsid w:val="00BD24E4"/>
    <w:rsid w:val="00BD493A"/>
    <w:rsid w:val="00BD6564"/>
    <w:rsid w:val="00BE3715"/>
    <w:rsid w:val="00BE5938"/>
    <w:rsid w:val="00BE7A0B"/>
    <w:rsid w:val="00BF058F"/>
    <w:rsid w:val="00BF4C13"/>
    <w:rsid w:val="00C07E7C"/>
    <w:rsid w:val="00C10FED"/>
    <w:rsid w:val="00C11C17"/>
    <w:rsid w:val="00C217DA"/>
    <w:rsid w:val="00C23C09"/>
    <w:rsid w:val="00C25681"/>
    <w:rsid w:val="00C32DEE"/>
    <w:rsid w:val="00C35375"/>
    <w:rsid w:val="00C35DA4"/>
    <w:rsid w:val="00C421F2"/>
    <w:rsid w:val="00C428E9"/>
    <w:rsid w:val="00C44EE2"/>
    <w:rsid w:val="00C46B08"/>
    <w:rsid w:val="00C4742D"/>
    <w:rsid w:val="00C519E2"/>
    <w:rsid w:val="00C544FB"/>
    <w:rsid w:val="00C56AC6"/>
    <w:rsid w:val="00C56F15"/>
    <w:rsid w:val="00C57168"/>
    <w:rsid w:val="00C57316"/>
    <w:rsid w:val="00C60806"/>
    <w:rsid w:val="00C62BF9"/>
    <w:rsid w:val="00C703C0"/>
    <w:rsid w:val="00C71F21"/>
    <w:rsid w:val="00C7607D"/>
    <w:rsid w:val="00C8016C"/>
    <w:rsid w:val="00C85977"/>
    <w:rsid w:val="00C86F68"/>
    <w:rsid w:val="00C95B0F"/>
    <w:rsid w:val="00CB296B"/>
    <w:rsid w:val="00CB38CD"/>
    <w:rsid w:val="00CB4109"/>
    <w:rsid w:val="00CB501B"/>
    <w:rsid w:val="00CB7A8C"/>
    <w:rsid w:val="00CC1542"/>
    <w:rsid w:val="00CC164F"/>
    <w:rsid w:val="00CC1C5D"/>
    <w:rsid w:val="00CD3C7D"/>
    <w:rsid w:val="00CD7D4A"/>
    <w:rsid w:val="00CE3BCA"/>
    <w:rsid w:val="00CF4EF9"/>
    <w:rsid w:val="00CF5D3F"/>
    <w:rsid w:val="00CF67E4"/>
    <w:rsid w:val="00CF7A41"/>
    <w:rsid w:val="00D00399"/>
    <w:rsid w:val="00D05D73"/>
    <w:rsid w:val="00D07FCC"/>
    <w:rsid w:val="00D11419"/>
    <w:rsid w:val="00D125BE"/>
    <w:rsid w:val="00D153F3"/>
    <w:rsid w:val="00D17CD7"/>
    <w:rsid w:val="00D320C2"/>
    <w:rsid w:val="00D33331"/>
    <w:rsid w:val="00D434DE"/>
    <w:rsid w:val="00D43871"/>
    <w:rsid w:val="00D6448D"/>
    <w:rsid w:val="00D64592"/>
    <w:rsid w:val="00D72BE2"/>
    <w:rsid w:val="00D73F42"/>
    <w:rsid w:val="00D776A4"/>
    <w:rsid w:val="00D803BD"/>
    <w:rsid w:val="00D81389"/>
    <w:rsid w:val="00D9559D"/>
    <w:rsid w:val="00DA483F"/>
    <w:rsid w:val="00DB1391"/>
    <w:rsid w:val="00DC3793"/>
    <w:rsid w:val="00DC40A1"/>
    <w:rsid w:val="00DC5F63"/>
    <w:rsid w:val="00DC70D7"/>
    <w:rsid w:val="00DD2C28"/>
    <w:rsid w:val="00DD59C2"/>
    <w:rsid w:val="00DD7B39"/>
    <w:rsid w:val="00DE5DD4"/>
    <w:rsid w:val="00DF0563"/>
    <w:rsid w:val="00DF40C7"/>
    <w:rsid w:val="00DF50A4"/>
    <w:rsid w:val="00DF6884"/>
    <w:rsid w:val="00E06CC3"/>
    <w:rsid w:val="00E17225"/>
    <w:rsid w:val="00E17725"/>
    <w:rsid w:val="00E25CD8"/>
    <w:rsid w:val="00E434DE"/>
    <w:rsid w:val="00E43907"/>
    <w:rsid w:val="00E43C27"/>
    <w:rsid w:val="00E47A3A"/>
    <w:rsid w:val="00E565EB"/>
    <w:rsid w:val="00E62ECF"/>
    <w:rsid w:val="00E77EB7"/>
    <w:rsid w:val="00E80822"/>
    <w:rsid w:val="00E81DF0"/>
    <w:rsid w:val="00E9707C"/>
    <w:rsid w:val="00EA4CC5"/>
    <w:rsid w:val="00EA740E"/>
    <w:rsid w:val="00EB0683"/>
    <w:rsid w:val="00EB0CE1"/>
    <w:rsid w:val="00EB31E1"/>
    <w:rsid w:val="00EB52FA"/>
    <w:rsid w:val="00EC369D"/>
    <w:rsid w:val="00EC4E1B"/>
    <w:rsid w:val="00EC7BBA"/>
    <w:rsid w:val="00EE0ABB"/>
    <w:rsid w:val="00EE22B6"/>
    <w:rsid w:val="00EE4706"/>
    <w:rsid w:val="00EF0392"/>
    <w:rsid w:val="00F04504"/>
    <w:rsid w:val="00F048BB"/>
    <w:rsid w:val="00F066FB"/>
    <w:rsid w:val="00F104CA"/>
    <w:rsid w:val="00F12359"/>
    <w:rsid w:val="00F12AFC"/>
    <w:rsid w:val="00F30EBC"/>
    <w:rsid w:val="00F350C3"/>
    <w:rsid w:val="00F370E1"/>
    <w:rsid w:val="00F371E5"/>
    <w:rsid w:val="00F400F1"/>
    <w:rsid w:val="00F40448"/>
    <w:rsid w:val="00F42B36"/>
    <w:rsid w:val="00F5033D"/>
    <w:rsid w:val="00F503B9"/>
    <w:rsid w:val="00F55D6F"/>
    <w:rsid w:val="00F6088A"/>
    <w:rsid w:val="00F62D13"/>
    <w:rsid w:val="00F71CED"/>
    <w:rsid w:val="00F739EF"/>
    <w:rsid w:val="00F7487F"/>
    <w:rsid w:val="00F76DA0"/>
    <w:rsid w:val="00F97009"/>
    <w:rsid w:val="00F97D22"/>
    <w:rsid w:val="00FA23A1"/>
    <w:rsid w:val="00FA3B0E"/>
    <w:rsid w:val="00FB0FD8"/>
    <w:rsid w:val="00FB1ECA"/>
    <w:rsid w:val="00FB7CB6"/>
    <w:rsid w:val="00FB7E95"/>
    <w:rsid w:val="00FD020D"/>
    <w:rsid w:val="00FD1C72"/>
    <w:rsid w:val="00FD336C"/>
    <w:rsid w:val="00FD39A8"/>
    <w:rsid w:val="00FD449C"/>
    <w:rsid w:val="00FD746B"/>
    <w:rsid w:val="00FE0F94"/>
    <w:rsid w:val="00FE638A"/>
    <w:rsid w:val="00FF118B"/>
    <w:rsid w:val="00FF22C7"/>
    <w:rsid w:val="00FF3ECC"/>
    <w:rsid w:val="00FF52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oNotEmbedSmartTags/>
  <w:decimalSymbol w:val="."/>
  <w:listSeparator w:val=","/>
  <w15:docId w15:val="{49E0FD29-8A8A-4B01-807A-046C08FD3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6DA"/>
    <w:pPr>
      <w:spacing w:before="60" w:after="180"/>
    </w:pPr>
    <w:rPr>
      <w:rFonts w:cs="Times New Roman"/>
      <w:szCs w:val="20"/>
      <w:lang w:eastAsia="ja-JP"/>
    </w:rPr>
  </w:style>
  <w:style w:type="paragraph" w:styleId="Heading1">
    <w:name w:val="heading 1"/>
    <w:basedOn w:val="Normal"/>
    <w:next w:val="Normal"/>
    <w:link w:val="Heading1Char"/>
    <w:uiPriority w:val="9"/>
    <w:unhideWhenUsed/>
    <w:qFormat/>
    <w:rsid w:val="00BF058F"/>
    <w:pPr>
      <w:spacing w:before="300" w:after="80" w:line="240" w:lineRule="auto"/>
      <w:outlineLvl w:val="0"/>
    </w:pPr>
    <w:rPr>
      <w:b/>
      <w:color w:val="1F497D" w:themeColor="text2"/>
      <w:sz w:val="32"/>
      <w:szCs w:val="32"/>
    </w:rPr>
  </w:style>
  <w:style w:type="paragraph" w:styleId="Heading2">
    <w:name w:val="heading 2"/>
    <w:basedOn w:val="Normal"/>
    <w:next w:val="Normal"/>
    <w:link w:val="Heading2Char"/>
    <w:uiPriority w:val="9"/>
    <w:unhideWhenUsed/>
    <w:qFormat/>
    <w:rsid w:val="00546055"/>
    <w:pPr>
      <w:spacing w:before="120" w:after="80"/>
      <w:outlineLvl w:val="1"/>
    </w:pPr>
    <w:rPr>
      <w:b/>
      <w:color w:val="4F81BD" w:themeColor="accent1"/>
      <w:spacing w:val="20"/>
      <w:sz w:val="28"/>
      <w:szCs w:val="28"/>
    </w:rPr>
  </w:style>
  <w:style w:type="paragraph" w:styleId="Heading3">
    <w:name w:val="heading 3"/>
    <w:aliases w:val="Heading Band 3"/>
    <w:basedOn w:val="Normal"/>
    <w:next w:val="Normal"/>
    <w:link w:val="Heading3Char"/>
    <w:uiPriority w:val="9"/>
    <w:unhideWhenUsed/>
    <w:qFormat/>
    <w:rsid w:val="002E7BD5"/>
    <w:pPr>
      <w:keepNext/>
      <w:keepLines/>
      <w:shd w:val="clear" w:color="auto" w:fill="9BBB59" w:themeFill="accent3"/>
      <w:spacing w:before="240"/>
      <w:outlineLvl w:val="2"/>
    </w:pPr>
    <w:rPr>
      <w:rFonts w:ascii="Calibri" w:eastAsia="Times New Roman" w:hAnsi="Calibri"/>
      <w:b/>
      <w:bCs/>
      <w:color w:val="FFFFFF" w:themeColor="background1"/>
      <w:sz w:val="28"/>
      <w:szCs w:val="22"/>
      <w:lang w:eastAsia="en-US"/>
    </w:rPr>
  </w:style>
  <w:style w:type="paragraph" w:styleId="Heading4">
    <w:name w:val="heading 4"/>
    <w:basedOn w:val="Normal"/>
    <w:next w:val="Normal"/>
    <w:link w:val="Heading4Char"/>
    <w:autoRedefine/>
    <w:uiPriority w:val="9"/>
    <w:unhideWhenUsed/>
    <w:qFormat/>
    <w:rsid w:val="00F371E5"/>
    <w:pPr>
      <w:spacing w:before="240" w:after="0"/>
      <w:outlineLvl w:val="3"/>
    </w:pPr>
    <w:rPr>
      <w:b/>
      <w:caps/>
      <w:color w:val="76923C" w:themeColor="accent3" w:themeShade="BF"/>
      <w:spacing w:val="14"/>
      <w:sz w:val="24"/>
      <w:szCs w:val="22"/>
    </w:rPr>
  </w:style>
  <w:style w:type="paragraph" w:styleId="Heading5">
    <w:name w:val="heading 5"/>
    <w:basedOn w:val="Normal"/>
    <w:next w:val="Normal"/>
    <w:link w:val="Heading5Char"/>
    <w:uiPriority w:val="9"/>
    <w:unhideWhenUsed/>
    <w:qFormat/>
    <w:rsid w:val="00546055"/>
    <w:pPr>
      <w:spacing w:before="120" w:after="0"/>
      <w:outlineLvl w:val="4"/>
    </w:pPr>
    <w:rPr>
      <w:b/>
      <w:color w:val="1F497D" w:themeColor="text2"/>
      <w:spacing w:val="10"/>
      <w:szCs w:val="26"/>
    </w:rPr>
  </w:style>
  <w:style w:type="paragraph" w:styleId="Heading6">
    <w:name w:val="heading 6"/>
    <w:basedOn w:val="Normal"/>
    <w:next w:val="Normal"/>
    <w:link w:val="Heading6Char"/>
    <w:uiPriority w:val="9"/>
    <w:semiHidden/>
    <w:unhideWhenUsed/>
    <w:qFormat/>
    <w:rsid w:val="00AD1245"/>
    <w:pPr>
      <w:spacing w:after="0"/>
      <w:outlineLvl w:val="5"/>
    </w:pPr>
    <w:rPr>
      <w:b/>
      <w:color w:val="C0504D" w:themeColor="accent2"/>
      <w:spacing w:val="10"/>
    </w:rPr>
  </w:style>
  <w:style w:type="paragraph" w:styleId="Heading7">
    <w:name w:val="heading 7"/>
    <w:basedOn w:val="Normal"/>
    <w:next w:val="Normal"/>
    <w:link w:val="Heading7Char"/>
    <w:uiPriority w:val="9"/>
    <w:semiHidden/>
    <w:unhideWhenUsed/>
    <w:qFormat/>
    <w:rsid w:val="00AD1245"/>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rsid w:val="00AD1245"/>
    <w:pPr>
      <w:spacing w:after="0"/>
      <w:outlineLvl w:val="7"/>
    </w:pPr>
    <w:rPr>
      <w:b/>
      <w:i/>
      <w:color w:val="4F81BD" w:themeColor="accent1"/>
      <w:spacing w:val="10"/>
      <w:sz w:val="24"/>
    </w:rPr>
  </w:style>
  <w:style w:type="paragraph" w:styleId="Heading9">
    <w:name w:val="heading 9"/>
    <w:basedOn w:val="Normal"/>
    <w:next w:val="Normal"/>
    <w:link w:val="Heading9Char"/>
    <w:uiPriority w:val="9"/>
    <w:semiHidden/>
    <w:unhideWhenUsed/>
    <w:qFormat/>
    <w:rsid w:val="00AD1245"/>
    <w:pPr>
      <w:spacing w:after="0"/>
      <w:outlineLvl w:val="8"/>
    </w:pPr>
    <w:rPr>
      <w:b/>
      <w:caps/>
      <w:color w:val="9BBB5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058F"/>
    <w:rPr>
      <w:rFonts w:cs="Times New Roman"/>
      <w:b/>
      <w:color w:val="1F497D" w:themeColor="text2"/>
      <w:sz w:val="32"/>
      <w:szCs w:val="32"/>
      <w:lang w:eastAsia="ja-JP"/>
    </w:rPr>
  </w:style>
  <w:style w:type="character" w:customStyle="1" w:styleId="Heading2Char">
    <w:name w:val="Heading 2 Char"/>
    <w:basedOn w:val="DefaultParagraphFont"/>
    <w:link w:val="Heading2"/>
    <w:uiPriority w:val="9"/>
    <w:rsid w:val="00546055"/>
    <w:rPr>
      <w:rFonts w:cs="Times New Roman"/>
      <w:b/>
      <w:color w:val="4F81BD" w:themeColor="accent1"/>
      <w:spacing w:val="20"/>
      <w:sz w:val="28"/>
      <w:szCs w:val="28"/>
      <w:lang w:eastAsia="ja-JP"/>
    </w:rPr>
  </w:style>
  <w:style w:type="character" w:customStyle="1" w:styleId="Heading3Char">
    <w:name w:val="Heading 3 Char"/>
    <w:aliases w:val="Heading Band 3 Char"/>
    <w:basedOn w:val="DefaultParagraphFont"/>
    <w:link w:val="Heading3"/>
    <w:uiPriority w:val="9"/>
    <w:rsid w:val="002E7BD5"/>
    <w:rPr>
      <w:rFonts w:ascii="Calibri" w:eastAsia="Times New Roman" w:hAnsi="Calibri" w:cs="Times New Roman"/>
      <w:b/>
      <w:bCs/>
      <w:color w:val="FFFFFF" w:themeColor="background1"/>
      <w:sz w:val="28"/>
      <w:shd w:val="clear" w:color="auto" w:fill="9BBB59" w:themeFill="accent3"/>
    </w:rPr>
  </w:style>
  <w:style w:type="paragraph" w:styleId="Footer">
    <w:name w:val="footer"/>
    <w:basedOn w:val="Normal"/>
    <w:link w:val="FooterChar"/>
    <w:uiPriority w:val="99"/>
    <w:unhideWhenUsed/>
    <w:rsid w:val="00AD1245"/>
    <w:pPr>
      <w:tabs>
        <w:tab w:val="center" w:pos="4320"/>
        <w:tab w:val="right" w:pos="8640"/>
      </w:tabs>
    </w:pPr>
  </w:style>
  <w:style w:type="character" w:customStyle="1" w:styleId="FooterChar">
    <w:name w:val="Footer Char"/>
    <w:basedOn w:val="DefaultParagraphFont"/>
    <w:link w:val="Footer"/>
    <w:uiPriority w:val="99"/>
    <w:rsid w:val="00AD1245"/>
    <w:rPr>
      <w:rFonts w:cs="Times New Roman"/>
      <w:sz w:val="23"/>
      <w:szCs w:val="20"/>
      <w:lang w:eastAsia="ja-JP"/>
    </w:rPr>
  </w:style>
  <w:style w:type="paragraph" w:styleId="Header">
    <w:name w:val="header"/>
    <w:aliases w:val="Header Char Char Char Char,Header Char Char Char,Header Char Char,*Header,Header 3"/>
    <w:basedOn w:val="Normal"/>
    <w:link w:val="HeaderChar"/>
    <w:uiPriority w:val="99"/>
    <w:unhideWhenUsed/>
    <w:qFormat/>
    <w:rsid w:val="00AD1245"/>
    <w:pPr>
      <w:tabs>
        <w:tab w:val="center" w:pos="4320"/>
        <w:tab w:val="right" w:pos="8640"/>
      </w:tabs>
    </w:pPr>
  </w:style>
  <w:style w:type="character" w:customStyle="1" w:styleId="HeaderChar">
    <w:name w:val="Header Char"/>
    <w:aliases w:val="Header Char Char Char Char Char,Header Char Char Char Char1,Header Char Char Char1,*Header Char,Header 3 Char"/>
    <w:basedOn w:val="DefaultParagraphFont"/>
    <w:link w:val="Header"/>
    <w:uiPriority w:val="99"/>
    <w:rsid w:val="00AD1245"/>
    <w:rPr>
      <w:rFonts w:cs="Times New Roman"/>
      <w:sz w:val="23"/>
      <w:szCs w:val="20"/>
      <w:lang w:eastAsia="ja-JP"/>
    </w:rPr>
  </w:style>
  <w:style w:type="paragraph" w:styleId="IntenseQuote">
    <w:name w:val="Intense Quote"/>
    <w:basedOn w:val="Normal"/>
    <w:link w:val="IntenseQuoteChar"/>
    <w:uiPriority w:val="30"/>
    <w:qFormat/>
    <w:rsid w:val="007005F6"/>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rPr>
  </w:style>
  <w:style w:type="character" w:customStyle="1" w:styleId="IntenseQuoteChar">
    <w:name w:val="Intense Quote Char"/>
    <w:basedOn w:val="DefaultParagraphFont"/>
    <w:link w:val="IntenseQuote"/>
    <w:uiPriority w:val="30"/>
    <w:rsid w:val="007005F6"/>
    <w:rPr>
      <w:rFonts w:cs="Times New Roman"/>
      <w:b/>
      <w:sz w:val="23"/>
      <w:szCs w:val="20"/>
      <w:shd w:val="clear" w:color="auto" w:fill="FFFFFF" w:themeFill="background1"/>
      <w:lang w:eastAsia="ja-JP"/>
    </w:rPr>
  </w:style>
  <w:style w:type="paragraph" w:styleId="Subtitle">
    <w:name w:val="Subtitle"/>
    <w:basedOn w:val="Normal"/>
    <w:link w:val="SubtitleChar"/>
    <w:uiPriority w:val="11"/>
    <w:qFormat/>
    <w:rsid w:val="00B43439"/>
    <w:pPr>
      <w:spacing w:after="720" w:line="240" w:lineRule="auto"/>
    </w:pPr>
    <w:rPr>
      <w:b/>
      <w:color w:val="76923C" w:themeColor="accent3" w:themeShade="BF"/>
      <w:spacing w:val="50"/>
      <w:sz w:val="40"/>
      <w:szCs w:val="22"/>
    </w:rPr>
  </w:style>
  <w:style w:type="character" w:customStyle="1" w:styleId="SubtitleChar">
    <w:name w:val="Subtitle Char"/>
    <w:basedOn w:val="DefaultParagraphFont"/>
    <w:link w:val="Subtitle"/>
    <w:uiPriority w:val="11"/>
    <w:rsid w:val="00B43439"/>
    <w:rPr>
      <w:rFonts w:cs="Times New Roman"/>
      <w:b/>
      <w:color w:val="76923C" w:themeColor="accent3" w:themeShade="BF"/>
      <w:spacing w:val="50"/>
      <w:sz w:val="40"/>
      <w:lang w:eastAsia="ja-JP"/>
    </w:rPr>
  </w:style>
  <w:style w:type="paragraph" w:styleId="Title">
    <w:name w:val="Title"/>
    <w:basedOn w:val="Normal"/>
    <w:link w:val="TitleChar"/>
    <w:uiPriority w:val="10"/>
    <w:qFormat/>
    <w:rsid w:val="00B43439"/>
    <w:pPr>
      <w:spacing w:after="0" w:line="240" w:lineRule="auto"/>
    </w:pPr>
    <w:rPr>
      <w:color w:val="1F497D" w:themeColor="text2"/>
      <w:sz w:val="56"/>
      <w:szCs w:val="48"/>
    </w:rPr>
  </w:style>
  <w:style w:type="character" w:customStyle="1" w:styleId="TitleChar">
    <w:name w:val="Title Char"/>
    <w:basedOn w:val="DefaultParagraphFont"/>
    <w:link w:val="Title"/>
    <w:uiPriority w:val="10"/>
    <w:rsid w:val="00B43439"/>
    <w:rPr>
      <w:rFonts w:cs="Times New Roman"/>
      <w:color w:val="1F497D" w:themeColor="text2"/>
      <w:sz w:val="56"/>
      <w:szCs w:val="48"/>
      <w:lang w:eastAsia="ja-JP"/>
    </w:rPr>
  </w:style>
  <w:style w:type="paragraph" w:styleId="BalloonText">
    <w:name w:val="Balloon Text"/>
    <w:basedOn w:val="Normal"/>
    <w:link w:val="BalloonTextChar"/>
    <w:uiPriority w:val="99"/>
    <w:semiHidden/>
    <w:unhideWhenUsed/>
    <w:rsid w:val="00AD1245"/>
    <w:rPr>
      <w:rFonts w:ascii="Tahoma" w:hAnsi="Tahoma" w:cs="Tahoma"/>
      <w:sz w:val="16"/>
      <w:szCs w:val="16"/>
    </w:rPr>
  </w:style>
  <w:style w:type="character" w:customStyle="1" w:styleId="BalloonTextChar">
    <w:name w:val="Balloon Text Char"/>
    <w:basedOn w:val="DefaultParagraphFont"/>
    <w:link w:val="BalloonText"/>
    <w:uiPriority w:val="99"/>
    <w:semiHidden/>
    <w:rsid w:val="00AD1245"/>
    <w:rPr>
      <w:rFonts w:ascii="Tahoma" w:hAnsi="Tahoma" w:cs="Tahoma"/>
      <w:sz w:val="16"/>
      <w:szCs w:val="16"/>
      <w:lang w:eastAsia="ja-JP"/>
    </w:rPr>
  </w:style>
  <w:style w:type="character" w:styleId="BookTitle">
    <w:name w:val="Book Title"/>
    <w:basedOn w:val="DefaultParagraphFont"/>
    <w:uiPriority w:val="33"/>
    <w:qFormat/>
    <w:rsid w:val="00AD1245"/>
    <w:rPr>
      <w:rFonts w:asciiTheme="minorHAnsi" w:hAnsiTheme="minorHAnsi" w:cs="Times New Roman"/>
      <w:i/>
      <w:color w:val="1F497D" w:themeColor="text2"/>
      <w:sz w:val="23"/>
      <w:szCs w:val="20"/>
    </w:rPr>
  </w:style>
  <w:style w:type="paragraph" w:styleId="Caption">
    <w:name w:val="caption"/>
    <w:basedOn w:val="Normal"/>
    <w:next w:val="Normal"/>
    <w:uiPriority w:val="35"/>
    <w:unhideWhenUsed/>
    <w:rsid w:val="00AD1245"/>
    <w:rPr>
      <w:b/>
      <w:bCs/>
      <w:caps/>
      <w:sz w:val="16"/>
      <w:szCs w:val="18"/>
    </w:rPr>
  </w:style>
  <w:style w:type="character" w:styleId="Emphasis">
    <w:name w:val="Emphasis"/>
    <w:uiPriority w:val="20"/>
    <w:qFormat/>
    <w:rsid w:val="00AD1245"/>
    <w:rPr>
      <w:rFonts w:asciiTheme="minorHAnsi" w:hAnsiTheme="minorHAnsi"/>
      <w:b/>
      <w:i/>
      <w:color w:val="1F497D" w:themeColor="text2"/>
      <w:spacing w:val="10"/>
      <w:sz w:val="23"/>
    </w:rPr>
  </w:style>
  <w:style w:type="character" w:customStyle="1" w:styleId="Heading4Char">
    <w:name w:val="Heading 4 Char"/>
    <w:basedOn w:val="DefaultParagraphFont"/>
    <w:link w:val="Heading4"/>
    <w:uiPriority w:val="9"/>
    <w:rsid w:val="00F371E5"/>
    <w:rPr>
      <w:rFonts w:cs="Times New Roman"/>
      <w:b/>
      <w:caps/>
      <w:color w:val="76923C" w:themeColor="accent3" w:themeShade="BF"/>
      <w:spacing w:val="14"/>
      <w:sz w:val="24"/>
      <w:lang w:eastAsia="ja-JP"/>
    </w:rPr>
  </w:style>
  <w:style w:type="character" w:customStyle="1" w:styleId="Heading5Char">
    <w:name w:val="Heading 5 Char"/>
    <w:basedOn w:val="DefaultParagraphFont"/>
    <w:link w:val="Heading5"/>
    <w:uiPriority w:val="9"/>
    <w:rsid w:val="00546055"/>
    <w:rPr>
      <w:rFonts w:cs="Times New Roman"/>
      <w:b/>
      <w:color w:val="1F497D" w:themeColor="text2"/>
      <w:spacing w:val="10"/>
      <w:szCs w:val="26"/>
      <w:lang w:eastAsia="ja-JP"/>
    </w:rPr>
  </w:style>
  <w:style w:type="character" w:customStyle="1" w:styleId="Heading6Char">
    <w:name w:val="Heading 6 Char"/>
    <w:basedOn w:val="DefaultParagraphFont"/>
    <w:link w:val="Heading6"/>
    <w:uiPriority w:val="9"/>
    <w:semiHidden/>
    <w:rsid w:val="00AD1245"/>
    <w:rPr>
      <w:rFonts w:cs="Times New Roman"/>
      <w:b/>
      <w:color w:val="C0504D" w:themeColor="accent2"/>
      <w:spacing w:val="10"/>
      <w:sz w:val="23"/>
      <w:szCs w:val="20"/>
      <w:lang w:eastAsia="ja-JP"/>
    </w:rPr>
  </w:style>
  <w:style w:type="character" w:customStyle="1" w:styleId="Heading7Char">
    <w:name w:val="Heading 7 Char"/>
    <w:basedOn w:val="DefaultParagraphFont"/>
    <w:link w:val="Heading7"/>
    <w:uiPriority w:val="9"/>
    <w:semiHidden/>
    <w:rsid w:val="00AD1245"/>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sid w:val="00AD1245"/>
    <w:rPr>
      <w:rFonts w:cs="Times New Roman"/>
      <w:b/>
      <w:i/>
      <w:color w:val="4F81BD" w:themeColor="accent1"/>
      <w:spacing w:val="10"/>
      <w:sz w:val="24"/>
      <w:szCs w:val="20"/>
      <w:lang w:eastAsia="ja-JP"/>
    </w:rPr>
  </w:style>
  <w:style w:type="character" w:customStyle="1" w:styleId="Heading9Char">
    <w:name w:val="Heading 9 Char"/>
    <w:basedOn w:val="DefaultParagraphFont"/>
    <w:link w:val="Heading9"/>
    <w:uiPriority w:val="9"/>
    <w:semiHidden/>
    <w:rsid w:val="00AD1245"/>
    <w:rPr>
      <w:rFonts w:cs="Times New Roman"/>
      <w:b/>
      <w:caps/>
      <w:color w:val="9BBB59" w:themeColor="accent3"/>
      <w:spacing w:val="40"/>
      <w:sz w:val="20"/>
      <w:szCs w:val="20"/>
      <w:lang w:eastAsia="ja-JP"/>
    </w:rPr>
  </w:style>
  <w:style w:type="character" w:styleId="Hyperlink">
    <w:name w:val="Hyperlink"/>
    <w:basedOn w:val="DefaultParagraphFont"/>
    <w:uiPriority w:val="99"/>
    <w:unhideWhenUsed/>
    <w:rsid w:val="006C7636"/>
    <w:rPr>
      <w:color w:val="0000FF" w:themeColor="hyperlink"/>
      <w:u w:val="none"/>
    </w:rPr>
  </w:style>
  <w:style w:type="character" w:styleId="IntenseEmphasis">
    <w:name w:val="Intense Emphasis"/>
    <w:basedOn w:val="DefaultParagraphFont"/>
    <w:uiPriority w:val="21"/>
    <w:qFormat/>
    <w:rsid w:val="00AD1245"/>
    <w:rPr>
      <w:rFonts w:asciiTheme="minorHAnsi" w:hAnsiTheme="minorHAnsi"/>
      <w:b/>
      <w:dstrike w:val="0"/>
      <w:color w:val="C0504D" w:themeColor="accent2"/>
      <w:spacing w:val="10"/>
      <w:w w:val="100"/>
      <w:kern w:val="0"/>
      <w:position w:val="0"/>
      <w:sz w:val="23"/>
      <w:vertAlign w:val="baseline"/>
    </w:rPr>
  </w:style>
  <w:style w:type="character" w:styleId="IntenseReference">
    <w:name w:val="Intense Reference"/>
    <w:basedOn w:val="DefaultParagraphFont"/>
    <w:uiPriority w:val="32"/>
    <w:qFormat/>
    <w:rsid w:val="00AD1245"/>
    <w:rPr>
      <w:rFonts w:asciiTheme="minorHAnsi" w:hAnsiTheme="minorHAnsi"/>
      <w:b/>
      <w:caps/>
      <w:color w:val="4F81BD" w:themeColor="accent1"/>
      <w:spacing w:val="10"/>
      <w:w w:val="100"/>
      <w:position w:val="0"/>
      <w:sz w:val="20"/>
      <w:szCs w:val="18"/>
      <w:u w:val="single" w:color="4F81BD" w:themeColor="accent1"/>
      <w:bdr w:val="none" w:sz="0" w:space="0" w:color="auto"/>
    </w:rPr>
  </w:style>
  <w:style w:type="paragraph" w:styleId="List">
    <w:name w:val="List"/>
    <w:basedOn w:val="Normal"/>
    <w:uiPriority w:val="99"/>
    <w:semiHidden/>
    <w:unhideWhenUsed/>
    <w:rsid w:val="00AD1245"/>
    <w:pPr>
      <w:ind w:left="360" w:hanging="360"/>
    </w:pPr>
  </w:style>
  <w:style w:type="paragraph" w:styleId="List2">
    <w:name w:val="List 2"/>
    <w:basedOn w:val="Normal"/>
    <w:uiPriority w:val="99"/>
    <w:semiHidden/>
    <w:unhideWhenUsed/>
    <w:rsid w:val="00AD1245"/>
    <w:pPr>
      <w:ind w:left="720" w:hanging="360"/>
    </w:pPr>
  </w:style>
  <w:style w:type="paragraph" w:styleId="ListBullet">
    <w:name w:val="List Bullet"/>
    <w:basedOn w:val="Normal"/>
    <w:uiPriority w:val="36"/>
    <w:unhideWhenUsed/>
    <w:qFormat/>
    <w:rsid w:val="00AD1245"/>
    <w:pPr>
      <w:numPr>
        <w:numId w:val="2"/>
      </w:numPr>
    </w:pPr>
    <w:rPr>
      <w:sz w:val="24"/>
    </w:rPr>
  </w:style>
  <w:style w:type="paragraph" w:styleId="ListBullet2">
    <w:name w:val="List Bullet 2"/>
    <w:basedOn w:val="Normal"/>
    <w:uiPriority w:val="36"/>
    <w:unhideWhenUsed/>
    <w:qFormat/>
    <w:rsid w:val="00AD1245"/>
    <w:pPr>
      <w:numPr>
        <w:numId w:val="3"/>
      </w:numPr>
    </w:pPr>
    <w:rPr>
      <w:color w:val="4F81BD" w:themeColor="accent1"/>
    </w:rPr>
  </w:style>
  <w:style w:type="paragraph" w:styleId="ListBullet3">
    <w:name w:val="List Bullet 3"/>
    <w:basedOn w:val="Normal"/>
    <w:uiPriority w:val="36"/>
    <w:unhideWhenUsed/>
    <w:qFormat/>
    <w:rsid w:val="000C51E4"/>
    <w:pPr>
      <w:numPr>
        <w:numId w:val="4"/>
      </w:numPr>
    </w:pPr>
    <w:rPr>
      <w:color w:val="9BBB59" w:themeColor="accent3"/>
    </w:rPr>
  </w:style>
  <w:style w:type="paragraph" w:styleId="ListBullet4">
    <w:name w:val="List Bullet 4"/>
    <w:basedOn w:val="Normal"/>
    <w:uiPriority w:val="36"/>
    <w:unhideWhenUsed/>
    <w:qFormat/>
    <w:rsid w:val="00AD1245"/>
    <w:pPr>
      <w:numPr>
        <w:numId w:val="5"/>
      </w:numPr>
    </w:pPr>
    <w:rPr>
      <w:caps/>
      <w:spacing w:val="4"/>
    </w:rPr>
  </w:style>
  <w:style w:type="paragraph" w:styleId="ListBullet5">
    <w:name w:val="List Bullet 5"/>
    <w:basedOn w:val="Normal"/>
    <w:uiPriority w:val="36"/>
    <w:unhideWhenUsed/>
    <w:qFormat/>
    <w:rsid w:val="00AD1245"/>
    <w:pPr>
      <w:numPr>
        <w:numId w:val="6"/>
      </w:numPr>
    </w:pPr>
  </w:style>
  <w:style w:type="paragraph" w:styleId="ListParagraph">
    <w:name w:val="List Paragraph"/>
    <w:basedOn w:val="Normal"/>
    <w:link w:val="ListParagraphChar"/>
    <w:uiPriority w:val="34"/>
    <w:unhideWhenUsed/>
    <w:qFormat/>
    <w:rsid w:val="00AD1245"/>
    <w:pPr>
      <w:ind w:left="720"/>
      <w:contextualSpacing/>
    </w:pPr>
  </w:style>
  <w:style w:type="numbering" w:customStyle="1" w:styleId="MedianListStyle">
    <w:name w:val="Median List Style"/>
    <w:uiPriority w:val="99"/>
    <w:rsid w:val="00AD1245"/>
    <w:pPr>
      <w:numPr>
        <w:numId w:val="1"/>
      </w:numPr>
    </w:pPr>
  </w:style>
  <w:style w:type="paragraph" w:styleId="NoSpacing">
    <w:name w:val="No Spacing"/>
    <w:basedOn w:val="Normal"/>
    <w:link w:val="NoSpacingChar"/>
    <w:uiPriority w:val="99"/>
    <w:qFormat/>
    <w:rsid w:val="00AD1245"/>
    <w:pPr>
      <w:spacing w:after="0" w:line="240" w:lineRule="auto"/>
    </w:pPr>
  </w:style>
  <w:style w:type="paragraph" w:styleId="Quote">
    <w:name w:val="Quote"/>
    <w:basedOn w:val="Normal"/>
    <w:link w:val="QuoteChar"/>
    <w:uiPriority w:val="29"/>
    <w:qFormat/>
    <w:rsid w:val="00AD1245"/>
    <w:rPr>
      <w:i/>
      <w:smallCaps/>
      <w:color w:val="1F497D" w:themeColor="text2"/>
      <w:spacing w:val="6"/>
    </w:rPr>
  </w:style>
  <w:style w:type="character" w:customStyle="1" w:styleId="QuoteChar">
    <w:name w:val="Quote Char"/>
    <w:basedOn w:val="DefaultParagraphFont"/>
    <w:link w:val="Quote"/>
    <w:uiPriority w:val="29"/>
    <w:rsid w:val="00AD1245"/>
    <w:rPr>
      <w:rFonts w:cs="Times New Roman"/>
      <w:i/>
      <w:smallCaps/>
      <w:color w:val="1F497D" w:themeColor="text2"/>
      <w:spacing w:val="6"/>
      <w:sz w:val="23"/>
      <w:szCs w:val="20"/>
      <w:lang w:eastAsia="ja-JP"/>
    </w:rPr>
  </w:style>
  <w:style w:type="character" w:styleId="Strong">
    <w:name w:val="Strong"/>
    <w:uiPriority w:val="22"/>
    <w:qFormat/>
    <w:rsid w:val="00AD1245"/>
    <w:rPr>
      <w:rFonts w:asciiTheme="minorHAnsi" w:hAnsiTheme="minorHAnsi"/>
      <w:b/>
      <w:color w:val="C0504D" w:themeColor="accent2"/>
    </w:rPr>
  </w:style>
  <w:style w:type="character" w:styleId="SubtleEmphasis">
    <w:name w:val="Subtle Emphasis"/>
    <w:basedOn w:val="DefaultParagraphFont"/>
    <w:uiPriority w:val="19"/>
    <w:qFormat/>
    <w:rsid w:val="00AD1245"/>
    <w:rPr>
      <w:rFonts w:asciiTheme="minorHAnsi" w:hAnsiTheme="minorHAnsi"/>
      <w:i/>
      <w:sz w:val="23"/>
    </w:rPr>
  </w:style>
  <w:style w:type="character" w:styleId="SubtleReference">
    <w:name w:val="Subtle Reference"/>
    <w:basedOn w:val="DefaultParagraphFont"/>
    <w:uiPriority w:val="31"/>
    <w:qFormat/>
    <w:rsid w:val="00AD1245"/>
    <w:rPr>
      <w:rFonts w:asciiTheme="minorHAnsi" w:hAnsiTheme="minorHAnsi"/>
      <w:b/>
      <w:i/>
      <w:color w:val="1F497D" w:themeColor="text2"/>
      <w:sz w:val="23"/>
    </w:rPr>
  </w:style>
  <w:style w:type="table" w:styleId="TableGrid">
    <w:name w:val="Table Grid"/>
    <w:basedOn w:val="TableNormal"/>
    <w:uiPriority w:val="59"/>
    <w:rsid w:val="00AD1245"/>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AD1245"/>
    <w:pPr>
      <w:ind w:left="220" w:hanging="220"/>
    </w:pPr>
  </w:style>
  <w:style w:type="paragraph" w:styleId="TOC1">
    <w:name w:val="toc 1"/>
    <w:basedOn w:val="Normal"/>
    <w:next w:val="Normal"/>
    <w:autoRedefine/>
    <w:uiPriority w:val="39"/>
    <w:unhideWhenUsed/>
    <w:rsid w:val="006E608C"/>
    <w:pPr>
      <w:tabs>
        <w:tab w:val="right" w:leader="dot" w:pos="9990"/>
      </w:tabs>
      <w:spacing w:before="180" w:after="40" w:line="240" w:lineRule="auto"/>
    </w:pPr>
    <w:rPr>
      <w:b/>
      <w:caps/>
      <w:noProof/>
      <w:color w:val="1F497D" w:themeColor="text2"/>
    </w:rPr>
  </w:style>
  <w:style w:type="paragraph" w:styleId="TOC2">
    <w:name w:val="toc 2"/>
    <w:basedOn w:val="Normal"/>
    <w:next w:val="Normal"/>
    <w:autoRedefine/>
    <w:uiPriority w:val="39"/>
    <w:unhideWhenUsed/>
    <w:rsid w:val="006E608C"/>
    <w:pPr>
      <w:tabs>
        <w:tab w:val="right" w:leader="dot" w:pos="9990"/>
      </w:tabs>
      <w:spacing w:after="40" w:line="240" w:lineRule="auto"/>
      <w:ind w:left="144"/>
    </w:pPr>
    <w:rPr>
      <w:noProof/>
    </w:rPr>
  </w:style>
  <w:style w:type="paragraph" w:styleId="TOC3">
    <w:name w:val="toc 3"/>
    <w:basedOn w:val="Normal"/>
    <w:next w:val="Normal"/>
    <w:autoRedefine/>
    <w:uiPriority w:val="39"/>
    <w:unhideWhenUsed/>
    <w:qFormat/>
    <w:rsid w:val="006E608C"/>
    <w:pPr>
      <w:tabs>
        <w:tab w:val="right" w:leader="dot" w:pos="9990"/>
      </w:tabs>
      <w:spacing w:after="40" w:line="240" w:lineRule="auto"/>
      <w:ind w:left="288"/>
    </w:pPr>
    <w:rPr>
      <w:noProof/>
    </w:rPr>
  </w:style>
  <w:style w:type="paragraph" w:styleId="TOC4">
    <w:name w:val="toc 4"/>
    <w:basedOn w:val="Normal"/>
    <w:next w:val="Normal"/>
    <w:autoRedefine/>
    <w:uiPriority w:val="99"/>
    <w:semiHidden/>
    <w:unhideWhenUsed/>
    <w:qFormat/>
    <w:rsid w:val="00AD1245"/>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AD1245"/>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AD1245"/>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AD1245"/>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AD1245"/>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AD1245"/>
    <w:pPr>
      <w:tabs>
        <w:tab w:val="right" w:leader="dot" w:pos="8630"/>
      </w:tabs>
      <w:spacing w:after="40" w:line="240" w:lineRule="auto"/>
      <w:ind w:left="1152"/>
    </w:pPr>
    <w:rPr>
      <w:noProof/>
    </w:rPr>
  </w:style>
  <w:style w:type="character" w:customStyle="1" w:styleId="NoSpacingChar">
    <w:name w:val="No Spacing Char"/>
    <w:basedOn w:val="DefaultParagraphFont"/>
    <w:link w:val="NoSpacing"/>
    <w:uiPriority w:val="1"/>
    <w:rsid w:val="00AD1245"/>
    <w:rPr>
      <w:rFonts w:cs="Times New Roman"/>
      <w:sz w:val="23"/>
      <w:szCs w:val="20"/>
      <w:lang w:eastAsia="ja-JP"/>
    </w:rPr>
  </w:style>
  <w:style w:type="paragraph" w:customStyle="1" w:styleId="HeaderEven">
    <w:name w:val="Header Even"/>
    <w:basedOn w:val="Normal"/>
    <w:uiPriority w:val="39"/>
    <w:semiHidden/>
    <w:unhideWhenUsed/>
    <w:qFormat/>
    <w:rsid w:val="00AD1245"/>
    <w:pPr>
      <w:pBdr>
        <w:bottom w:val="single" w:sz="4" w:space="1" w:color="4F81BD" w:themeColor="accent1"/>
      </w:pBdr>
      <w:spacing w:after="0" w:line="240" w:lineRule="auto"/>
    </w:pPr>
    <w:rPr>
      <w:rFonts w:eastAsia="Times New Roman"/>
      <w:b/>
      <w:color w:val="1F497D" w:themeColor="text2"/>
      <w:sz w:val="20"/>
      <w:szCs w:val="24"/>
      <w:lang w:eastAsia="ko-KR"/>
    </w:rPr>
  </w:style>
  <w:style w:type="paragraph" w:customStyle="1" w:styleId="FooterEven">
    <w:name w:val="Footer Even"/>
    <w:basedOn w:val="Normal"/>
    <w:uiPriority w:val="49"/>
    <w:semiHidden/>
    <w:unhideWhenUsed/>
    <w:rsid w:val="00AD1245"/>
    <w:pPr>
      <w:pBdr>
        <w:top w:val="single" w:sz="4" w:space="1" w:color="4F81BD" w:themeColor="accent1"/>
      </w:pBdr>
    </w:pPr>
    <w:rPr>
      <w:color w:val="1F497D" w:themeColor="text2"/>
      <w:sz w:val="20"/>
    </w:rPr>
  </w:style>
  <w:style w:type="paragraph" w:customStyle="1" w:styleId="HeaderOdd">
    <w:name w:val="Header Odd"/>
    <w:basedOn w:val="Normal"/>
    <w:uiPriority w:val="39"/>
    <w:unhideWhenUsed/>
    <w:qFormat/>
    <w:rsid w:val="00AD1245"/>
    <w:pPr>
      <w:pBdr>
        <w:bottom w:val="single" w:sz="4" w:space="1" w:color="4F81BD" w:themeColor="accent1"/>
      </w:pBdr>
      <w:spacing w:after="0" w:line="240" w:lineRule="auto"/>
      <w:jc w:val="right"/>
    </w:pPr>
    <w:rPr>
      <w:rFonts w:eastAsia="Times New Roman"/>
      <w:b/>
      <w:color w:val="1F497D" w:themeColor="text2"/>
      <w:sz w:val="20"/>
      <w:szCs w:val="24"/>
      <w:lang w:eastAsia="ko-KR"/>
    </w:rPr>
  </w:style>
  <w:style w:type="paragraph" w:customStyle="1" w:styleId="FooterOdd">
    <w:name w:val="Footer Odd"/>
    <w:basedOn w:val="Normal"/>
    <w:uiPriority w:val="39"/>
    <w:unhideWhenUsed/>
    <w:qFormat/>
    <w:rsid w:val="00AD1245"/>
    <w:pPr>
      <w:pBdr>
        <w:top w:val="single" w:sz="4" w:space="1" w:color="4F81BD" w:themeColor="accent1"/>
      </w:pBdr>
      <w:jc w:val="right"/>
    </w:pPr>
    <w:rPr>
      <w:color w:val="1F497D" w:themeColor="text2"/>
      <w:sz w:val="20"/>
    </w:rPr>
  </w:style>
  <w:style w:type="paragraph" w:customStyle="1" w:styleId="BulletList">
    <w:name w:val="Bullet List"/>
    <w:basedOn w:val="Bullet1"/>
    <w:link w:val="BulletListChar"/>
    <w:qFormat/>
    <w:rsid w:val="00A56D93"/>
    <w:pPr>
      <w:spacing w:before="120" w:after="120"/>
    </w:pPr>
    <w:rPr>
      <w:rFonts w:eastAsiaTheme="minorEastAsia"/>
      <w:color w:val="000000" w:themeColor="text1"/>
    </w:rPr>
  </w:style>
  <w:style w:type="table" w:styleId="MediumShading1-Accent3">
    <w:name w:val="Medium Shading 1 Accent 3"/>
    <w:basedOn w:val="TableNormal"/>
    <w:uiPriority w:val="43"/>
    <w:rsid w:val="000C51E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ListParagraphChar">
    <w:name w:val="List Paragraph Char"/>
    <w:basedOn w:val="DefaultParagraphFont"/>
    <w:link w:val="ListParagraph"/>
    <w:uiPriority w:val="34"/>
    <w:rsid w:val="000C51E4"/>
    <w:rPr>
      <w:rFonts w:cs="Times New Roman"/>
      <w:sz w:val="23"/>
      <w:szCs w:val="20"/>
      <w:lang w:eastAsia="ja-JP"/>
    </w:rPr>
  </w:style>
  <w:style w:type="character" w:customStyle="1" w:styleId="BulletListChar">
    <w:name w:val="Bullet List Char"/>
    <w:basedOn w:val="ListParagraphChar"/>
    <w:link w:val="BulletList"/>
    <w:rsid w:val="00A56D93"/>
    <w:rPr>
      <w:rFonts w:ascii="Calibri" w:eastAsiaTheme="minorEastAsia" w:hAnsi="Calibri" w:cs="Times New Roman"/>
      <w:color w:val="000000" w:themeColor="text1"/>
      <w:sz w:val="23"/>
      <w:szCs w:val="24"/>
      <w:lang w:eastAsia="ja-JP" w:bidi="en-US"/>
    </w:rPr>
  </w:style>
  <w:style w:type="table" w:styleId="LightShading-Accent3">
    <w:name w:val="Light Shading Accent 3"/>
    <w:basedOn w:val="TableNormal"/>
    <w:uiPriority w:val="43"/>
    <w:rsid w:val="000C51E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able1">
    <w:name w:val="Table 1"/>
    <w:basedOn w:val="Normal"/>
    <w:link w:val="Table1Char"/>
    <w:qFormat/>
    <w:rsid w:val="000C51E4"/>
    <w:rPr>
      <w:b/>
      <w:bCs/>
      <w:color w:val="76923C" w:themeColor="accent3" w:themeShade="BF"/>
    </w:rPr>
  </w:style>
  <w:style w:type="character" w:customStyle="1" w:styleId="Table1Char">
    <w:name w:val="Table 1 Char"/>
    <w:basedOn w:val="DefaultParagraphFont"/>
    <w:link w:val="Table1"/>
    <w:rsid w:val="000C51E4"/>
    <w:rPr>
      <w:rFonts w:cs="Times New Roman"/>
      <w:b/>
      <w:bCs/>
      <w:color w:val="76923C" w:themeColor="accent3" w:themeShade="BF"/>
      <w:sz w:val="23"/>
      <w:szCs w:val="20"/>
      <w:lang w:eastAsia="ja-JP"/>
    </w:rPr>
  </w:style>
  <w:style w:type="paragraph" w:styleId="TOCHeading">
    <w:name w:val="TOC Heading"/>
    <w:basedOn w:val="Heading1"/>
    <w:next w:val="Normal"/>
    <w:uiPriority w:val="39"/>
    <w:semiHidden/>
    <w:unhideWhenUsed/>
    <w:qFormat/>
    <w:rsid w:val="00B727C7"/>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customStyle="1" w:styleId="Bullet2">
    <w:name w:val="Bullet 2"/>
    <w:basedOn w:val="ListParagraph"/>
    <w:uiPriority w:val="1"/>
    <w:qFormat/>
    <w:rsid w:val="006F75AF"/>
    <w:pPr>
      <w:numPr>
        <w:numId w:val="8"/>
      </w:numPr>
      <w:spacing w:after="60"/>
    </w:pPr>
    <w:rPr>
      <w:rFonts w:ascii="Calibri" w:eastAsia="Times New Roman" w:hAnsi="Calibri"/>
      <w:szCs w:val="24"/>
      <w:lang w:eastAsia="en-US" w:bidi="en-US"/>
    </w:rPr>
  </w:style>
  <w:style w:type="paragraph" w:customStyle="1" w:styleId="Bullet3">
    <w:name w:val="Bullet 3"/>
    <w:basedOn w:val="ListParagraph"/>
    <w:uiPriority w:val="1"/>
    <w:qFormat/>
    <w:rsid w:val="006F75AF"/>
    <w:pPr>
      <w:numPr>
        <w:ilvl w:val="2"/>
        <w:numId w:val="9"/>
      </w:numPr>
      <w:spacing w:after="60"/>
    </w:pPr>
    <w:rPr>
      <w:rFonts w:ascii="Calibri" w:eastAsia="Times New Roman" w:hAnsi="Calibri"/>
      <w:sz w:val="20"/>
      <w:szCs w:val="24"/>
      <w:lang w:eastAsia="en-US" w:bidi="en-US"/>
    </w:rPr>
  </w:style>
  <w:style w:type="paragraph" w:styleId="FootnoteText">
    <w:name w:val="footnote text"/>
    <w:basedOn w:val="Normal"/>
    <w:link w:val="FootnoteTextChar"/>
    <w:rsid w:val="006F75AF"/>
    <w:pPr>
      <w:spacing w:after="0" w:line="240" w:lineRule="auto"/>
    </w:pPr>
    <w:rPr>
      <w:rFonts w:ascii="Calibri" w:eastAsia="Times New Roman" w:hAnsi="Calibri"/>
      <w:sz w:val="16"/>
      <w:lang w:eastAsia="en-US" w:bidi="en-US"/>
    </w:rPr>
  </w:style>
  <w:style w:type="character" w:customStyle="1" w:styleId="FootnoteTextChar">
    <w:name w:val="Footnote Text Char"/>
    <w:basedOn w:val="DefaultParagraphFont"/>
    <w:link w:val="FootnoteText"/>
    <w:rsid w:val="006F75AF"/>
    <w:rPr>
      <w:rFonts w:ascii="Calibri" w:eastAsia="Times New Roman" w:hAnsi="Calibri" w:cs="Times New Roman"/>
      <w:sz w:val="16"/>
      <w:szCs w:val="20"/>
      <w:lang w:bidi="en-US"/>
    </w:rPr>
  </w:style>
  <w:style w:type="character" w:styleId="FootnoteReference">
    <w:name w:val="footnote reference"/>
    <w:basedOn w:val="DefaultParagraphFont"/>
    <w:rsid w:val="006F75AF"/>
    <w:rPr>
      <w:vertAlign w:val="superscript"/>
    </w:rPr>
  </w:style>
  <w:style w:type="paragraph" w:customStyle="1" w:styleId="Bullet1">
    <w:name w:val="Bullet 1"/>
    <w:basedOn w:val="ListParagraph"/>
    <w:link w:val="Bullet1Char"/>
    <w:uiPriority w:val="99"/>
    <w:qFormat/>
    <w:rsid w:val="006F75AF"/>
    <w:pPr>
      <w:numPr>
        <w:numId w:val="7"/>
      </w:numPr>
      <w:spacing w:after="60"/>
    </w:pPr>
    <w:rPr>
      <w:rFonts w:ascii="Calibri" w:eastAsia="Times New Roman" w:hAnsi="Calibri"/>
      <w:szCs w:val="24"/>
      <w:lang w:eastAsia="en-US" w:bidi="en-US"/>
    </w:rPr>
  </w:style>
  <w:style w:type="character" w:customStyle="1" w:styleId="Bullet1Char">
    <w:name w:val="Bullet 1 Char"/>
    <w:basedOn w:val="DefaultParagraphFont"/>
    <w:link w:val="Bullet1"/>
    <w:uiPriority w:val="99"/>
    <w:rsid w:val="006F75AF"/>
    <w:rPr>
      <w:rFonts w:ascii="Calibri" w:eastAsia="Times New Roman" w:hAnsi="Calibri" w:cs="Times New Roman"/>
      <w:szCs w:val="24"/>
      <w:lang w:bidi="en-US"/>
    </w:rPr>
  </w:style>
  <w:style w:type="paragraph" w:customStyle="1" w:styleId="refs">
    <w:name w:val="refs"/>
    <w:basedOn w:val="Normal"/>
    <w:uiPriority w:val="99"/>
    <w:qFormat/>
    <w:rsid w:val="006F75AF"/>
    <w:pPr>
      <w:autoSpaceDE w:val="0"/>
      <w:autoSpaceDN w:val="0"/>
      <w:adjustRightInd w:val="0"/>
      <w:spacing w:after="160" w:line="240" w:lineRule="auto"/>
      <w:ind w:left="432" w:hanging="432"/>
    </w:pPr>
    <w:rPr>
      <w:rFonts w:ascii="Calibri" w:eastAsia="Times New Roman" w:hAnsi="Calibri"/>
      <w:bCs/>
      <w:szCs w:val="22"/>
      <w:lang w:eastAsia="en-US" w:bidi="en-US"/>
    </w:rPr>
  </w:style>
  <w:style w:type="character" w:styleId="PageNumber">
    <w:name w:val="page number"/>
    <w:basedOn w:val="DefaultParagraphFont"/>
    <w:qFormat/>
    <w:rsid w:val="006F75AF"/>
    <w:rPr>
      <w:rFonts w:ascii="Century Gothic" w:hAnsi="Century Gothic"/>
      <w:color w:val="1C3E95"/>
      <w:sz w:val="20"/>
    </w:rPr>
  </w:style>
  <w:style w:type="paragraph" w:styleId="ListNumber">
    <w:name w:val="List Number"/>
    <w:basedOn w:val="Normal"/>
    <w:qFormat/>
    <w:rsid w:val="006F75AF"/>
    <w:pPr>
      <w:numPr>
        <w:numId w:val="10"/>
      </w:numPr>
      <w:spacing w:after="200"/>
      <w:contextualSpacing/>
    </w:pPr>
    <w:rPr>
      <w:rFonts w:ascii="Calibri" w:eastAsia="Times New Roman" w:hAnsi="Calibri"/>
      <w:szCs w:val="22"/>
      <w:lang w:eastAsia="en-US" w:bidi="en-US"/>
    </w:rPr>
  </w:style>
  <w:style w:type="table" w:styleId="MediumGrid1-Accent3">
    <w:name w:val="Medium Grid 1 Accent 3"/>
    <w:basedOn w:val="TableNormal"/>
    <w:uiPriority w:val="43"/>
    <w:rsid w:val="00FD39A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LearningProgressionHeader">
    <w:name w:val="Learning Progression Header"/>
    <w:next w:val="Normal"/>
    <w:autoRedefine/>
    <w:qFormat/>
    <w:rsid w:val="005E25A3"/>
    <w:pPr>
      <w:pBdr>
        <w:bottom w:val="single" w:sz="12" w:space="1" w:color="9BBB59" w:themeColor="accent3"/>
      </w:pBdr>
      <w:tabs>
        <w:tab w:val="right" w:pos="9360"/>
      </w:tabs>
      <w:spacing w:before="480" w:after="120" w:line="240" w:lineRule="auto"/>
    </w:pPr>
    <w:rPr>
      <w:rFonts w:eastAsia="Calibri" w:cs="Times New Roman"/>
      <w:b/>
      <w:bCs/>
      <w:color w:val="4F81BD"/>
      <w:sz w:val="28"/>
      <w:szCs w:val="26"/>
    </w:rPr>
  </w:style>
  <w:style w:type="character" w:styleId="CommentReference">
    <w:name w:val="annotation reference"/>
    <w:basedOn w:val="DefaultParagraphFont"/>
    <w:unhideWhenUsed/>
    <w:rsid w:val="00731634"/>
    <w:rPr>
      <w:sz w:val="16"/>
      <w:szCs w:val="16"/>
    </w:rPr>
  </w:style>
  <w:style w:type="paragraph" w:styleId="CommentText">
    <w:name w:val="annotation text"/>
    <w:basedOn w:val="Normal"/>
    <w:link w:val="CommentTextChar"/>
    <w:unhideWhenUsed/>
    <w:rsid w:val="00731634"/>
    <w:pPr>
      <w:spacing w:line="240" w:lineRule="auto"/>
    </w:pPr>
    <w:rPr>
      <w:sz w:val="20"/>
    </w:rPr>
  </w:style>
  <w:style w:type="character" w:customStyle="1" w:styleId="CommentTextChar">
    <w:name w:val="Comment Text Char"/>
    <w:basedOn w:val="DefaultParagraphFont"/>
    <w:link w:val="CommentText"/>
    <w:rsid w:val="00731634"/>
    <w:rPr>
      <w:rFonts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731634"/>
    <w:rPr>
      <w:b/>
      <w:bCs/>
    </w:rPr>
  </w:style>
  <w:style w:type="character" w:customStyle="1" w:styleId="CommentSubjectChar">
    <w:name w:val="Comment Subject Char"/>
    <w:basedOn w:val="CommentTextChar"/>
    <w:link w:val="CommentSubject"/>
    <w:uiPriority w:val="99"/>
    <w:semiHidden/>
    <w:rsid w:val="00731634"/>
    <w:rPr>
      <w:rFonts w:cs="Times New Roman"/>
      <w:b/>
      <w:bCs/>
      <w:sz w:val="20"/>
      <w:szCs w:val="20"/>
      <w:lang w:eastAsia="ja-JP"/>
    </w:rPr>
  </w:style>
  <w:style w:type="character" w:customStyle="1" w:styleId="editable1">
    <w:name w:val="editable1"/>
    <w:basedOn w:val="DefaultParagraphFont"/>
    <w:rsid w:val="00480CD9"/>
    <w:rPr>
      <w:i/>
      <w:iCs/>
    </w:rPr>
  </w:style>
  <w:style w:type="character" w:styleId="FollowedHyperlink">
    <w:name w:val="FollowedHyperlink"/>
    <w:basedOn w:val="DefaultParagraphFont"/>
    <w:uiPriority w:val="99"/>
    <w:semiHidden/>
    <w:unhideWhenUsed/>
    <w:rsid w:val="00601002"/>
    <w:rPr>
      <w:color w:val="800080" w:themeColor="followedHyperlink"/>
      <w:u w:val="single"/>
    </w:rPr>
  </w:style>
  <w:style w:type="table" w:styleId="MediumGrid3-Accent3">
    <w:name w:val="Medium Grid 3 Accent 3"/>
    <w:basedOn w:val="TableNormal"/>
    <w:uiPriority w:val="43"/>
    <w:rsid w:val="006F003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olorfulGrid-Accent3">
    <w:name w:val="Colorful Grid Accent 3"/>
    <w:basedOn w:val="TableNormal"/>
    <w:uiPriority w:val="43"/>
    <w:rsid w:val="006F003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936499"/>
    <w:pPr>
      <w:spacing w:before="100" w:beforeAutospacing="1" w:after="100" w:afterAutospacing="1" w:line="240" w:lineRule="auto"/>
    </w:pPr>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9765">
      <w:bodyDiv w:val="1"/>
      <w:marLeft w:val="0"/>
      <w:marRight w:val="0"/>
      <w:marTop w:val="0"/>
      <w:marBottom w:val="0"/>
      <w:divBdr>
        <w:top w:val="none" w:sz="0" w:space="0" w:color="auto"/>
        <w:left w:val="none" w:sz="0" w:space="0" w:color="auto"/>
        <w:bottom w:val="none" w:sz="0" w:space="0" w:color="auto"/>
        <w:right w:val="none" w:sz="0" w:space="0" w:color="auto"/>
      </w:divBdr>
    </w:div>
    <w:div w:id="6834171">
      <w:bodyDiv w:val="1"/>
      <w:marLeft w:val="0"/>
      <w:marRight w:val="0"/>
      <w:marTop w:val="0"/>
      <w:marBottom w:val="0"/>
      <w:divBdr>
        <w:top w:val="none" w:sz="0" w:space="0" w:color="auto"/>
        <w:left w:val="none" w:sz="0" w:space="0" w:color="auto"/>
        <w:bottom w:val="none" w:sz="0" w:space="0" w:color="auto"/>
        <w:right w:val="none" w:sz="0" w:space="0" w:color="auto"/>
      </w:divBdr>
    </w:div>
    <w:div w:id="9112275">
      <w:bodyDiv w:val="1"/>
      <w:marLeft w:val="0"/>
      <w:marRight w:val="0"/>
      <w:marTop w:val="0"/>
      <w:marBottom w:val="0"/>
      <w:divBdr>
        <w:top w:val="none" w:sz="0" w:space="0" w:color="auto"/>
        <w:left w:val="none" w:sz="0" w:space="0" w:color="auto"/>
        <w:bottom w:val="none" w:sz="0" w:space="0" w:color="auto"/>
        <w:right w:val="none" w:sz="0" w:space="0" w:color="auto"/>
      </w:divBdr>
    </w:div>
    <w:div w:id="12997237">
      <w:bodyDiv w:val="1"/>
      <w:marLeft w:val="0"/>
      <w:marRight w:val="0"/>
      <w:marTop w:val="0"/>
      <w:marBottom w:val="0"/>
      <w:divBdr>
        <w:top w:val="none" w:sz="0" w:space="0" w:color="auto"/>
        <w:left w:val="none" w:sz="0" w:space="0" w:color="auto"/>
        <w:bottom w:val="none" w:sz="0" w:space="0" w:color="auto"/>
        <w:right w:val="none" w:sz="0" w:space="0" w:color="auto"/>
      </w:divBdr>
    </w:div>
    <w:div w:id="23601147">
      <w:bodyDiv w:val="1"/>
      <w:marLeft w:val="0"/>
      <w:marRight w:val="0"/>
      <w:marTop w:val="0"/>
      <w:marBottom w:val="0"/>
      <w:divBdr>
        <w:top w:val="none" w:sz="0" w:space="0" w:color="auto"/>
        <w:left w:val="none" w:sz="0" w:space="0" w:color="auto"/>
        <w:bottom w:val="none" w:sz="0" w:space="0" w:color="auto"/>
        <w:right w:val="none" w:sz="0" w:space="0" w:color="auto"/>
      </w:divBdr>
    </w:div>
    <w:div w:id="25638581">
      <w:bodyDiv w:val="1"/>
      <w:marLeft w:val="0"/>
      <w:marRight w:val="0"/>
      <w:marTop w:val="0"/>
      <w:marBottom w:val="0"/>
      <w:divBdr>
        <w:top w:val="none" w:sz="0" w:space="0" w:color="auto"/>
        <w:left w:val="none" w:sz="0" w:space="0" w:color="auto"/>
        <w:bottom w:val="none" w:sz="0" w:space="0" w:color="auto"/>
        <w:right w:val="none" w:sz="0" w:space="0" w:color="auto"/>
      </w:divBdr>
      <w:divsChild>
        <w:div w:id="745958400">
          <w:marLeft w:val="274"/>
          <w:marRight w:val="0"/>
          <w:marTop w:val="0"/>
          <w:marBottom w:val="0"/>
          <w:divBdr>
            <w:top w:val="none" w:sz="0" w:space="0" w:color="auto"/>
            <w:left w:val="none" w:sz="0" w:space="0" w:color="auto"/>
            <w:bottom w:val="none" w:sz="0" w:space="0" w:color="auto"/>
            <w:right w:val="none" w:sz="0" w:space="0" w:color="auto"/>
          </w:divBdr>
        </w:div>
        <w:div w:id="1311400155">
          <w:marLeft w:val="274"/>
          <w:marRight w:val="0"/>
          <w:marTop w:val="0"/>
          <w:marBottom w:val="0"/>
          <w:divBdr>
            <w:top w:val="none" w:sz="0" w:space="0" w:color="auto"/>
            <w:left w:val="none" w:sz="0" w:space="0" w:color="auto"/>
            <w:bottom w:val="none" w:sz="0" w:space="0" w:color="auto"/>
            <w:right w:val="none" w:sz="0" w:space="0" w:color="auto"/>
          </w:divBdr>
        </w:div>
        <w:div w:id="1934776948">
          <w:marLeft w:val="274"/>
          <w:marRight w:val="0"/>
          <w:marTop w:val="0"/>
          <w:marBottom w:val="0"/>
          <w:divBdr>
            <w:top w:val="none" w:sz="0" w:space="0" w:color="auto"/>
            <w:left w:val="none" w:sz="0" w:space="0" w:color="auto"/>
            <w:bottom w:val="none" w:sz="0" w:space="0" w:color="auto"/>
            <w:right w:val="none" w:sz="0" w:space="0" w:color="auto"/>
          </w:divBdr>
        </w:div>
        <w:div w:id="768503317">
          <w:marLeft w:val="274"/>
          <w:marRight w:val="0"/>
          <w:marTop w:val="0"/>
          <w:marBottom w:val="0"/>
          <w:divBdr>
            <w:top w:val="none" w:sz="0" w:space="0" w:color="auto"/>
            <w:left w:val="none" w:sz="0" w:space="0" w:color="auto"/>
            <w:bottom w:val="none" w:sz="0" w:space="0" w:color="auto"/>
            <w:right w:val="none" w:sz="0" w:space="0" w:color="auto"/>
          </w:divBdr>
        </w:div>
        <w:div w:id="1601261280">
          <w:marLeft w:val="274"/>
          <w:marRight w:val="0"/>
          <w:marTop w:val="0"/>
          <w:marBottom w:val="0"/>
          <w:divBdr>
            <w:top w:val="none" w:sz="0" w:space="0" w:color="auto"/>
            <w:left w:val="none" w:sz="0" w:space="0" w:color="auto"/>
            <w:bottom w:val="none" w:sz="0" w:space="0" w:color="auto"/>
            <w:right w:val="none" w:sz="0" w:space="0" w:color="auto"/>
          </w:divBdr>
        </w:div>
      </w:divsChild>
    </w:div>
    <w:div w:id="27919876">
      <w:bodyDiv w:val="1"/>
      <w:marLeft w:val="0"/>
      <w:marRight w:val="0"/>
      <w:marTop w:val="0"/>
      <w:marBottom w:val="0"/>
      <w:divBdr>
        <w:top w:val="none" w:sz="0" w:space="0" w:color="auto"/>
        <w:left w:val="none" w:sz="0" w:space="0" w:color="auto"/>
        <w:bottom w:val="none" w:sz="0" w:space="0" w:color="auto"/>
        <w:right w:val="none" w:sz="0" w:space="0" w:color="auto"/>
      </w:divBdr>
    </w:div>
    <w:div w:id="30154932">
      <w:bodyDiv w:val="1"/>
      <w:marLeft w:val="0"/>
      <w:marRight w:val="0"/>
      <w:marTop w:val="0"/>
      <w:marBottom w:val="0"/>
      <w:divBdr>
        <w:top w:val="none" w:sz="0" w:space="0" w:color="auto"/>
        <w:left w:val="none" w:sz="0" w:space="0" w:color="auto"/>
        <w:bottom w:val="none" w:sz="0" w:space="0" w:color="auto"/>
        <w:right w:val="none" w:sz="0" w:space="0" w:color="auto"/>
      </w:divBdr>
    </w:div>
    <w:div w:id="34620919">
      <w:bodyDiv w:val="1"/>
      <w:marLeft w:val="0"/>
      <w:marRight w:val="0"/>
      <w:marTop w:val="0"/>
      <w:marBottom w:val="0"/>
      <w:divBdr>
        <w:top w:val="none" w:sz="0" w:space="0" w:color="auto"/>
        <w:left w:val="none" w:sz="0" w:space="0" w:color="auto"/>
        <w:bottom w:val="none" w:sz="0" w:space="0" w:color="auto"/>
        <w:right w:val="none" w:sz="0" w:space="0" w:color="auto"/>
      </w:divBdr>
    </w:div>
    <w:div w:id="37749287">
      <w:bodyDiv w:val="1"/>
      <w:marLeft w:val="0"/>
      <w:marRight w:val="0"/>
      <w:marTop w:val="0"/>
      <w:marBottom w:val="0"/>
      <w:divBdr>
        <w:top w:val="none" w:sz="0" w:space="0" w:color="auto"/>
        <w:left w:val="none" w:sz="0" w:space="0" w:color="auto"/>
        <w:bottom w:val="none" w:sz="0" w:space="0" w:color="auto"/>
        <w:right w:val="none" w:sz="0" w:space="0" w:color="auto"/>
      </w:divBdr>
    </w:div>
    <w:div w:id="41055982">
      <w:bodyDiv w:val="1"/>
      <w:marLeft w:val="0"/>
      <w:marRight w:val="0"/>
      <w:marTop w:val="0"/>
      <w:marBottom w:val="0"/>
      <w:divBdr>
        <w:top w:val="none" w:sz="0" w:space="0" w:color="auto"/>
        <w:left w:val="none" w:sz="0" w:space="0" w:color="auto"/>
        <w:bottom w:val="none" w:sz="0" w:space="0" w:color="auto"/>
        <w:right w:val="none" w:sz="0" w:space="0" w:color="auto"/>
      </w:divBdr>
    </w:div>
    <w:div w:id="45643323">
      <w:bodyDiv w:val="1"/>
      <w:marLeft w:val="0"/>
      <w:marRight w:val="0"/>
      <w:marTop w:val="0"/>
      <w:marBottom w:val="0"/>
      <w:divBdr>
        <w:top w:val="none" w:sz="0" w:space="0" w:color="auto"/>
        <w:left w:val="none" w:sz="0" w:space="0" w:color="auto"/>
        <w:bottom w:val="none" w:sz="0" w:space="0" w:color="auto"/>
        <w:right w:val="none" w:sz="0" w:space="0" w:color="auto"/>
      </w:divBdr>
    </w:div>
    <w:div w:id="55978492">
      <w:bodyDiv w:val="1"/>
      <w:marLeft w:val="0"/>
      <w:marRight w:val="0"/>
      <w:marTop w:val="0"/>
      <w:marBottom w:val="0"/>
      <w:divBdr>
        <w:top w:val="none" w:sz="0" w:space="0" w:color="auto"/>
        <w:left w:val="none" w:sz="0" w:space="0" w:color="auto"/>
        <w:bottom w:val="none" w:sz="0" w:space="0" w:color="auto"/>
        <w:right w:val="none" w:sz="0" w:space="0" w:color="auto"/>
      </w:divBdr>
    </w:div>
    <w:div w:id="70127752">
      <w:bodyDiv w:val="1"/>
      <w:marLeft w:val="0"/>
      <w:marRight w:val="0"/>
      <w:marTop w:val="0"/>
      <w:marBottom w:val="0"/>
      <w:divBdr>
        <w:top w:val="none" w:sz="0" w:space="0" w:color="auto"/>
        <w:left w:val="none" w:sz="0" w:space="0" w:color="auto"/>
        <w:bottom w:val="none" w:sz="0" w:space="0" w:color="auto"/>
        <w:right w:val="none" w:sz="0" w:space="0" w:color="auto"/>
      </w:divBdr>
    </w:div>
    <w:div w:id="71970716">
      <w:bodyDiv w:val="1"/>
      <w:marLeft w:val="0"/>
      <w:marRight w:val="0"/>
      <w:marTop w:val="0"/>
      <w:marBottom w:val="0"/>
      <w:divBdr>
        <w:top w:val="none" w:sz="0" w:space="0" w:color="auto"/>
        <w:left w:val="none" w:sz="0" w:space="0" w:color="auto"/>
        <w:bottom w:val="none" w:sz="0" w:space="0" w:color="auto"/>
        <w:right w:val="none" w:sz="0" w:space="0" w:color="auto"/>
      </w:divBdr>
      <w:divsChild>
        <w:div w:id="140848593">
          <w:marLeft w:val="374"/>
          <w:marRight w:val="0"/>
          <w:marTop w:val="0"/>
          <w:marBottom w:val="0"/>
          <w:divBdr>
            <w:top w:val="none" w:sz="0" w:space="0" w:color="auto"/>
            <w:left w:val="none" w:sz="0" w:space="0" w:color="auto"/>
            <w:bottom w:val="none" w:sz="0" w:space="0" w:color="auto"/>
            <w:right w:val="none" w:sz="0" w:space="0" w:color="auto"/>
          </w:divBdr>
        </w:div>
        <w:div w:id="1723210464">
          <w:marLeft w:val="374"/>
          <w:marRight w:val="0"/>
          <w:marTop w:val="0"/>
          <w:marBottom w:val="0"/>
          <w:divBdr>
            <w:top w:val="none" w:sz="0" w:space="0" w:color="auto"/>
            <w:left w:val="none" w:sz="0" w:space="0" w:color="auto"/>
            <w:bottom w:val="none" w:sz="0" w:space="0" w:color="auto"/>
            <w:right w:val="none" w:sz="0" w:space="0" w:color="auto"/>
          </w:divBdr>
        </w:div>
      </w:divsChild>
    </w:div>
    <w:div w:id="76480565">
      <w:bodyDiv w:val="1"/>
      <w:marLeft w:val="0"/>
      <w:marRight w:val="0"/>
      <w:marTop w:val="0"/>
      <w:marBottom w:val="0"/>
      <w:divBdr>
        <w:top w:val="none" w:sz="0" w:space="0" w:color="auto"/>
        <w:left w:val="none" w:sz="0" w:space="0" w:color="auto"/>
        <w:bottom w:val="none" w:sz="0" w:space="0" w:color="auto"/>
        <w:right w:val="none" w:sz="0" w:space="0" w:color="auto"/>
      </w:divBdr>
    </w:div>
    <w:div w:id="77993053">
      <w:bodyDiv w:val="1"/>
      <w:marLeft w:val="0"/>
      <w:marRight w:val="0"/>
      <w:marTop w:val="0"/>
      <w:marBottom w:val="0"/>
      <w:divBdr>
        <w:top w:val="none" w:sz="0" w:space="0" w:color="auto"/>
        <w:left w:val="none" w:sz="0" w:space="0" w:color="auto"/>
        <w:bottom w:val="none" w:sz="0" w:space="0" w:color="auto"/>
        <w:right w:val="none" w:sz="0" w:space="0" w:color="auto"/>
      </w:divBdr>
    </w:div>
    <w:div w:id="82456578">
      <w:bodyDiv w:val="1"/>
      <w:marLeft w:val="0"/>
      <w:marRight w:val="0"/>
      <w:marTop w:val="0"/>
      <w:marBottom w:val="0"/>
      <w:divBdr>
        <w:top w:val="none" w:sz="0" w:space="0" w:color="auto"/>
        <w:left w:val="none" w:sz="0" w:space="0" w:color="auto"/>
        <w:bottom w:val="none" w:sz="0" w:space="0" w:color="auto"/>
        <w:right w:val="none" w:sz="0" w:space="0" w:color="auto"/>
      </w:divBdr>
    </w:div>
    <w:div w:id="97483075">
      <w:bodyDiv w:val="1"/>
      <w:marLeft w:val="0"/>
      <w:marRight w:val="0"/>
      <w:marTop w:val="0"/>
      <w:marBottom w:val="0"/>
      <w:divBdr>
        <w:top w:val="none" w:sz="0" w:space="0" w:color="auto"/>
        <w:left w:val="none" w:sz="0" w:space="0" w:color="auto"/>
        <w:bottom w:val="none" w:sz="0" w:space="0" w:color="auto"/>
        <w:right w:val="none" w:sz="0" w:space="0" w:color="auto"/>
      </w:divBdr>
      <w:divsChild>
        <w:div w:id="1419673269">
          <w:marLeft w:val="360"/>
          <w:marRight w:val="0"/>
          <w:marTop w:val="0"/>
          <w:marBottom w:val="0"/>
          <w:divBdr>
            <w:top w:val="none" w:sz="0" w:space="0" w:color="auto"/>
            <w:left w:val="none" w:sz="0" w:space="0" w:color="auto"/>
            <w:bottom w:val="none" w:sz="0" w:space="0" w:color="auto"/>
            <w:right w:val="none" w:sz="0" w:space="0" w:color="auto"/>
          </w:divBdr>
        </w:div>
        <w:div w:id="268049536">
          <w:marLeft w:val="360"/>
          <w:marRight w:val="0"/>
          <w:marTop w:val="0"/>
          <w:marBottom w:val="0"/>
          <w:divBdr>
            <w:top w:val="none" w:sz="0" w:space="0" w:color="auto"/>
            <w:left w:val="none" w:sz="0" w:space="0" w:color="auto"/>
            <w:bottom w:val="none" w:sz="0" w:space="0" w:color="auto"/>
            <w:right w:val="none" w:sz="0" w:space="0" w:color="auto"/>
          </w:divBdr>
        </w:div>
        <w:div w:id="165562069">
          <w:marLeft w:val="360"/>
          <w:marRight w:val="0"/>
          <w:marTop w:val="0"/>
          <w:marBottom w:val="0"/>
          <w:divBdr>
            <w:top w:val="none" w:sz="0" w:space="0" w:color="auto"/>
            <w:left w:val="none" w:sz="0" w:space="0" w:color="auto"/>
            <w:bottom w:val="none" w:sz="0" w:space="0" w:color="auto"/>
            <w:right w:val="none" w:sz="0" w:space="0" w:color="auto"/>
          </w:divBdr>
        </w:div>
      </w:divsChild>
    </w:div>
    <w:div w:id="103892413">
      <w:bodyDiv w:val="1"/>
      <w:marLeft w:val="0"/>
      <w:marRight w:val="0"/>
      <w:marTop w:val="0"/>
      <w:marBottom w:val="0"/>
      <w:divBdr>
        <w:top w:val="none" w:sz="0" w:space="0" w:color="auto"/>
        <w:left w:val="none" w:sz="0" w:space="0" w:color="auto"/>
        <w:bottom w:val="none" w:sz="0" w:space="0" w:color="auto"/>
        <w:right w:val="none" w:sz="0" w:space="0" w:color="auto"/>
      </w:divBdr>
    </w:div>
    <w:div w:id="106050729">
      <w:bodyDiv w:val="1"/>
      <w:marLeft w:val="0"/>
      <w:marRight w:val="0"/>
      <w:marTop w:val="0"/>
      <w:marBottom w:val="0"/>
      <w:divBdr>
        <w:top w:val="none" w:sz="0" w:space="0" w:color="auto"/>
        <w:left w:val="none" w:sz="0" w:space="0" w:color="auto"/>
        <w:bottom w:val="none" w:sz="0" w:space="0" w:color="auto"/>
        <w:right w:val="none" w:sz="0" w:space="0" w:color="auto"/>
      </w:divBdr>
    </w:div>
    <w:div w:id="109857376">
      <w:bodyDiv w:val="1"/>
      <w:marLeft w:val="0"/>
      <w:marRight w:val="0"/>
      <w:marTop w:val="0"/>
      <w:marBottom w:val="0"/>
      <w:divBdr>
        <w:top w:val="none" w:sz="0" w:space="0" w:color="auto"/>
        <w:left w:val="none" w:sz="0" w:space="0" w:color="auto"/>
        <w:bottom w:val="none" w:sz="0" w:space="0" w:color="auto"/>
        <w:right w:val="none" w:sz="0" w:space="0" w:color="auto"/>
      </w:divBdr>
    </w:div>
    <w:div w:id="120465399">
      <w:bodyDiv w:val="1"/>
      <w:marLeft w:val="0"/>
      <w:marRight w:val="0"/>
      <w:marTop w:val="0"/>
      <w:marBottom w:val="0"/>
      <w:divBdr>
        <w:top w:val="none" w:sz="0" w:space="0" w:color="auto"/>
        <w:left w:val="none" w:sz="0" w:space="0" w:color="auto"/>
        <w:bottom w:val="none" w:sz="0" w:space="0" w:color="auto"/>
        <w:right w:val="none" w:sz="0" w:space="0" w:color="auto"/>
      </w:divBdr>
      <w:divsChild>
        <w:div w:id="100994215">
          <w:marLeft w:val="360"/>
          <w:marRight w:val="0"/>
          <w:marTop w:val="0"/>
          <w:marBottom w:val="0"/>
          <w:divBdr>
            <w:top w:val="none" w:sz="0" w:space="0" w:color="auto"/>
            <w:left w:val="none" w:sz="0" w:space="0" w:color="auto"/>
            <w:bottom w:val="none" w:sz="0" w:space="0" w:color="auto"/>
            <w:right w:val="none" w:sz="0" w:space="0" w:color="auto"/>
          </w:divBdr>
        </w:div>
        <w:div w:id="1749114270">
          <w:marLeft w:val="360"/>
          <w:marRight w:val="0"/>
          <w:marTop w:val="0"/>
          <w:marBottom w:val="0"/>
          <w:divBdr>
            <w:top w:val="none" w:sz="0" w:space="0" w:color="auto"/>
            <w:left w:val="none" w:sz="0" w:space="0" w:color="auto"/>
            <w:bottom w:val="none" w:sz="0" w:space="0" w:color="auto"/>
            <w:right w:val="none" w:sz="0" w:space="0" w:color="auto"/>
          </w:divBdr>
        </w:div>
        <w:div w:id="511381548">
          <w:marLeft w:val="360"/>
          <w:marRight w:val="0"/>
          <w:marTop w:val="0"/>
          <w:marBottom w:val="0"/>
          <w:divBdr>
            <w:top w:val="none" w:sz="0" w:space="0" w:color="auto"/>
            <w:left w:val="none" w:sz="0" w:space="0" w:color="auto"/>
            <w:bottom w:val="none" w:sz="0" w:space="0" w:color="auto"/>
            <w:right w:val="none" w:sz="0" w:space="0" w:color="auto"/>
          </w:divBdr>
        </w:div>
      </w:divsChild>
    </w:div>
    <w:div w:id="125127990">
      <w:bodyDiv w:val="1"/>
      <w:marLeft w:val="0"/>
      <w:marRight w:val="0"/>
      <w:marTop w:val="0"/>
      <w:marBottom w:val="0"/>
      <w:divBdr>
        <w:top w:val="none" w:sz="0" w:space="0" w:color="auto"/>
        <w:left w:val="none" w:sz="0" w:space="0" w:color="auto"/>
        <w:bottom w:val="none" w:sz="0" w:space="0" w:color="auto"/>
        <w:right w:val="none" w:sz="0" w:space="0" w:color="auto"/>
      </w:divBdr>
    </w:div>
    <w:div w:id="128521201">
      <w:bodyDiv w:val="1"/>
      <w:marLeft w:val="0"/>
      <w:marRight w:val="0"/>
      <w:marTop w:val="0"/>
      <w:marBottom w:val="0"/>
      <w:divBdr>
        <w:top w:val="none" w:sz="0" w:space="0" w:color="auto"/>
        <w:left w:val="none" w:sz="0" w:space="0" w:color="auto"/>
        <w:bottom w:val="none" w:sz="0" w:space="0" w:color="auto"/>
        <w:right w:val="none" w:sz="0" w:space="0" w:color="auto"/>
      </w:divBdr>
    </w:div>
    <w:div w:id="131094121">
      <w:bodyDiv w:val="1"/>
      <w:marLeft w:val="0"/>
      <w:marRight w:val="0"/>
      <w:marTop w:val="0"/>
      <w:marBottom w:val="0"/>
      <w:divBdr>
        <w:top w:val="none" w:sz="0" w:space="0" w:color="auto"/>
        <w:left w:val="none" w:sz="0" w:space="0" w:color="auto"/>
        <w:bottom w:val="none" w:sz="0" w:space="0" w:color="auto"/>
        <w:right w:val="none" w:sz="0" w:space="0" w:color="auto"/>
      </w:divBdr>
    </w:div>
    <w:div w:id="134762249">
      <w:bodyDiv w:val="1"/>
      <w:marLeft w:val="0"/>
      <w:marRight w:val="0"/>
      <w:marTop w:val="0"/>
      <w:marBottom w:val="0"/>
      <w:divBdr>
        <w:top w:val="none" w:sz="0" w:space="0" w:color="auto"/>
        <w:left w:val="none" w:sz="0" w:space="0" w:color="auto"/>
        <w:bottom w:val="none" w:sz="0" w:space="0" w:color="auto"/>
        <w:right w:val="none" w:sz="0" w:space="0" w:color="auto"/>
      </w:divBdr>
    </w:div>
    <w:div w:id="135487730">
      <w:bodyDiv w:val="1"/>
      <w:marLeft w:val="0"/>
      <w:marRight w:val="0"/>
      <w:marTop w:val="0"/>
      <w:marBottom w:val="0"/>
      <w:divBdr>
        <w:top w:val="none" w:sz="0" w:space="0" w:color="auto"/>
        <w:left w:val="none" w:sz="0" w:space="0" w:color="auto"/>
        <w:bottom w:val="none" w:sz="0" w:space="0" w:color="auto"/>
        <w:right w:val="none" w:sz="0" w:space="0" w:color="auto"/>
      </w:divBdr>
    </w:div>
    <w:div w:id="136069855">
      <w:bodyDiv w:val="1"/>
      <w:marLeft w:val="0"/>
      <w:marRight w:val="0"/>
      <w:marTop w:val="0"/>
      <w:marBottom w:val="0"/>
      <w:divBdr>
        <w:top w:val="none" w:sz="0" w:space="0" w:color="auto"/>
        <w:left w:val="none" w:sz="0" w:space="0" w:color="auto"/>
        <w:bottom w:val="none" w:sz="0" w:space="0" w:color="auto"/>
        <w:right w:val="none" w:sz="0" w:space="0" w:color="auto"/>
      </w:divBdr>
    </w:div>
    <w:div w:id="151801277">
      <w:bodyDiv w:val="1"/>
      <w:marLeft w:val="0"/>
      <w:marRight w:val="0"/>
      <w:marTop w:val="0"/>
      <w:marBottom w:val="0"/>
      <w:divBdr>
        <w:top w:val="none" w:sz="0" w:space="0" w:color="auto"/>
        <w:left w:val="none" w:sz="0" w:space="0" w:color="auto"/>
        <w:bottom w:val="none" w:sz="0" w:space="0" w:color="auto"/>
        <w:right w:val="none" w:sz="0" w:space="0" w:color="auto"/>
      </w:divBdr>
    </w:div>
    <w:div w:id="160512312">
      <w:bodyDiv w:val="1"/>
      <w:marLeft w:val="0"/>
      <w:marRight w:val="0"/>
      <w:marTop w:val="0"/>
      <w:marBottom w:val="0"/>
      <w:divBdr>
        <w:top w:val="none" w:sz="0" w:space="0" w:color="auto"/>
        <w:left w:val="none" w:sz="0" w:space="0" w:color="auto"/>
        <w:bottom w:val="none" w:sz="0" w:space="0" w:color="auto"/>
        <w:right w:val="none" w:sz="0" w:space="0" w:color="auto"/>
      </w:divBdr>
    </w:div>
    <w:div w:id="166020041">
      <w:bodyDiv w:val="1"/>
      <w:marLeft w:val="0"/>
      <w:marRight w:val="0"/>
      <w:marTop w:val="0"/>
      <w:marBottom w:val="0"/>
      <w:divBdr>
        <w:top w:val="none" w:sz="0" w:space="0" w:color="auto"/>
        <w:left w:val="none" w:sz="0" w:space="0" w:color="auto"/>
        <w:bottom w:val="none" w:sz="0" w:space="0" w:color="auto"/>
        <w:right w:val="none" w:sz="0" w:space="0" w:color="auto"/>
      </w:divBdr>
      <w:divsChild>
        <w:div w:id="545801917">
          <w:marLeft w:val="446"/>
          <w:marRight w:val="0"/>
          <w:marTop w:val="0"/>
          <w:marBottom w:val="0"/>
          <w:divBdr>
            <w:top w:val="none" w:sz="0" w:space="0" w:color="auto"/>
            <w:left w:val="none" w:sz="0" w:space="0" w:color="auto"/>
            <w:bottom w:val="none" w:sz="0" w:space="0" w:color="auto"/>
            <w:right w:val="none" w:sz="0" w:space="0" w:color="auto"/>
          </w:divBdr>
        </w:div>
        <w:div w:id="2116316410">
          <w:marLeft w:val="374"/>
          <w:marRight w:val="0"/>
          <w:marTop w:val="0"/>
          <w:marBottom w:val="0"/>
          <w:divBdr>
            <w:top w:val="none" w:sz="0" w:space="0" w:color="auto"/>
            <w:left w:val="none" w:sz="0" w:space="0" w:color="auto"/>
            <w:bottom w:val="none" w:sz="0" w:space="0" w:color="auto"/>
            <w:right w:val="none" w:sz="0" w:space="0" w:color="auto"/>
          </w:divBdr>
        </w:div>
        <w:div w:id="351999655">
          <w:marLeft w:val="374"/>
          <w:marRight w:val="0"/>
          <w:marTop w:val="0"/>
          <w:marBottom w:val="0"/>
          <w:divBdr>
            <w:top w:val="none" w:sz="0" w:space="0" w:color="auto"/>
            <w:left w:val="none" w:sz="0" w:space="0" w:color="auto"/>
            <w:bottom w:val="none" w:sz="0" w:space="0" w:color="auto"/>
            <w:right w:val="none" w:sz="0" w:space="0" w:color="auto"/>
          </w:divBdr>
        </w:div>
      </w:divsChild>
    </w:div>
    <w:div w:id="168063041">
      <w:bodyDiv w:val="1"/>
      <w:marLeft w:val="0"/>
      <w:marRight w:val="0"/>
      <w:marTop w:val="0"/>
      <w:marBottom w:val="0"/>
      <w:divBdr>
        <w:top w:val="none" w:sz="0" w:space="0" w:color="auto"/>
        <w:left w:val="none" w:sz="0" w:space="0" w:color="auto"/>
        <w:bottom w:val="none" w:sz="0" w:space="0" w:color="auto"/>
        <w:right w:val="none" w:sz="0" w:space="0" w:color="auto"/>
      </w:divBdr>
    </w:div>
    <w:div w:id="173694042">
      <w:bodyDiv w:val="1"/>
      <w:marLeft w:val="0"/>
      <w:marRight w:val="0"/>
      <w:marTop w:val="0"/>
      <w:marBottom w:val="0"/>
      <w:divBdr>
        <w:top w:val="none" w:sz="0" w:space="0" w:color="auto"/>
        <w:left w:val="none" w:sz="0" w:space="0" w:color="auto"/>
        <w:bottom w:val="none" w:sz="0" w:space="0" w:color="auto"/>
        <w:right w:val="none" w:sz="0" w:space="0" w:color="auto"/>
      </w:divBdr>
    </w:div>
    <w:div w:id="178204253">
      <w:bodyDiv w:val="1"/>
      <w:marLeft w:val="0"/>
      <w:marRight w:val="0"/>
      <w:marTop w:val="0"/>
      <w:marBottom w:val="0"/>
      <w:divBdr>
        <w:top w:val="none" w:sz="0" w:space="0" w:color="auto"/>
        <w:left w:val="none" w:sz="0" w:space="0" w:color="auto"/>
        <w:bottom w:val="none" w:sz="0" w:space="0" w:color="auto"/>
        <w:right w:val="none" w:sz="0" w:space="0" w:color="auto"/>
      </w:divBdr>
    </w:div>
    <w:div w:id="179390771">
      <w:bodyDiv w:val="1"/>
      <w:marLeft w:val="0"/>
      <w:marRight w:val="0"/>
      <w:marTop w:val="0"/>
      <w:marBottom w:val="0"/>
      <w:divBdr>
        <w:top w:val="none" w:sz="0" w:space="0" w:color="auto"/>
        <w:left w:val="none" w:sz="0" w:space="0" w:color="auto"/>
        <w:bottom w:val="none" w:sz="0" w:space="0" w:color="auto"/>
        <w:right w:val="none" w:sz="0" w:space="0" w:color="auto"/>
      </w:divBdr>
    </w:div>
    <w:div w:id="187986521">
      <w:bodyDiv w:val="1"/>
      <w:marLeft w:val="0"/>
      <w:marRight w:val="0"/>
      <w:marTop w:val="0"/>
      <w:marBottom w:val="0"/>
      <w:divBdr>
        <w:top w:val="none" w:sz="0" w:space="0" w:color="auto"/>
        <w:left w:val="none" w:sz="0" w:space="0" w:color="auto"/>
        <w:bottom w:val="none" w:sz="0" w:space="0" w:color="auto"/>
        <w:right w:val="none" w:sz="0" w:space="0" w:color="auto"/>
      </w:divBdr>
    </w:div>
    <w:div w:id="211357356">
      <w:bodyDiv w:val="1"/>
      <w:marLeft w:val="0"/>
      <w:marRight w:val="0"/>
      <w:marTop w:val="0"/>
      <w:marBottom w:val="0"/>
      <w:divBdr>
        <w:top w:val="none" w:sz="0" w:space="0" w:color="auto"/>
        <w:left w:val="none" w:sz="0" w:space="0" w:color="auto"/>
        <w:bottom w:val="none" w:sz="0" w:space="0" w:color="auto"/>
        <w:right w:val="none" w:sz="0" w:space="0" w:color="auto"/>
      </w:divBdr>
    </w:div>
    <w:div w:id="216086886">
      <w:bodyDiv w:val="1"/>
      <w:marLeft w:val="0"/>
      <w:marRight w:val="0"/>
      <w:marTop w:val="0"/>
      <w:marBottom w:val="0"/>
      <w:divBdr>
        <w:top w:val="none" w:sz="0" w:space="0" w:color="auto"/>
        <w:left w:val="none" w:sz="0" w:space="0" w:color="auto"/>
        <w:bottom w:val="none" w:sz="0" w:space="0" w:color="auto"/>
        <w:right w:val="none" w:sz="0" w:space="0" w:color="auto"/>
      </w:divBdr>
    </w:div>
    <w:div w:id="216599192">
      <w:bodyDiv w:val="1"/>
      <w:marLeft w:val="0"/>
      <w:marRight w:val="0"/>
      <w:marTop w:val="0"/>
      <w:marBottom w:val="0"/>
      <w:divBdr>
        <w:top w:val="none" w:sz="0" w:space="0" w:color="auto"/>
        <w:left w:val="none" w:sz="0" w:space="0" w:color="auto"/>
        <w:bottom w:val="none" w:sz="0" w:space="0" w:color="auto"/>
        <w:right w:val="none" w:sz="0" w:space="0" w:color="auto"/>
      </w:divBdr>
    </w:div>
    <w:div w:id="224531791">
      <w:bodyDiv w:val="1"/>
      <w:marLeft w:val="0"/>
      <w:marRight w:val="0"/>
      <w:marTop w:val="0"/>
      <w:marBottom w:val="0"/>
      <w:divBdr>
        <w:top w:val="none" w:sz="0" w:space="0" w:color="auto"/>
        <w:left w:val="none" w:sz="0" w:space="0" w:color="auto"/>
        <w:bottom w:val="none" w:sz="0" w:space="0" w:color="auto"/>
        <w:right w:val="none" w:sz="0" w:space="0" w:color="auto"/>
      </w:divBdr>
    </w:div>
    <w:div w:id="230626235">
      <w:bodyDiv w:val="1"/>
      <w:marLeft w:val="0"/>
      <w:marRight w:val="0"/>
      <w:marTop w:val="0"/>
      <w:marBottom w:val="0"/>
      <w:divBdr>
        <w:top w:val="none" w:sz="0" w:space="0" w:color="auto"/>
        <w:left w:val="none" w:sz="0" w:space="0" w:color="auto"/>
        <w:bottom w:val="none" w:sz="0" w:space="0" w:color="auto"/>
        <w:right w:val="none" w:sz="0" w:space="0" w:color="auto"/>
      </w:divBdr>
    </w:div>
    <w:div w:id="235478323">
      <w:bodyDiv w:val="1"/>
      <w:marLeft w:val="0"/>
      <w:marRight w:val="0"/>
      <w:marTop w:val="0"/>
      <w:marBottom w:val="0"/>
      <w:divBdr>
        <w:top w:val="none" w:sz="0" w:space="0" w:color="auto"/>
        <w:left w:val="none" w:sz="0" w:space="0" w:color="auto"/>
        <w:bottom w:val="none" w:sz="0" w:space="0" w:color="auto"/>
        <w:right w:val="none" w:sz="0" w:space="0" w:color="auto"/>
      </w:divBdr>
    </w:div>
    <w:div w:id="239338615">
      <w:bodyDiv w:val="1"/>
      <w:marLeft w:val="0"/>
      <w:marRight w:val="0"/>
      <w:marTop w:val="0"/>
      <w:marBottom w:val="0"/>
      <w:divBdr>
        <w:top w:val="none" w:sz="0" w:space="0" w:color="auto"/>
        <w:left w:val="none" w:sz="0" w:space="0" w:color="auto"/>
        <w:bottom w:val="none" w:sz="0" w:space="0" w:color="auto"/>
        <w:right w:val="none" w:sz="0" w:space="0" w:color="auto"/>
      </w:divBdr>
      <w:divsChild>
        <w:div w:id="1882522274">
          <w:marLeft w:val="274"/>
          <w:marRight w:val="0"/>
          <w:marTop w:val="0"/>
          <w:marBottom w:val="0"/>
          <w:divBdr>
            <w:top w:val="none" w:sz="0" w:space="0" w:color="auto"/>
            <w:left w:val="none" w:sz="0" w:space="0" w:color="auto"/>
            <w:bottom w:val="none" w:sz="0" w:space="0" w:color="auto"/>
            <w:right w:val="none" w:sz="0" w:space="0" w:color="auto"/>
          </w:divBdr>
        </w:div>
        <w:div w:id="690226668">
          <w:marLeft w:val="274"/>
          <w:marRight w:val="0"/>
          <w:marTop w:val="0"/>
          <w:marBottom w:val="0"/>
          <w:divBdr>
            <w:top w:val="none" w:sz="0" w:space="0" w:color="auto"/>
            <w:left w:val="none" w:sz="0" w:space="0" w:color="auto"/>
            <w:bottom w:val="none" w:sz="0" w:space="0" w:color="auto"/>
            <w:right w:val="none" w:sz="0" w:space="0" w:color="auto"/>
          </w:divBdr>
        </w:div>
        <w:div w:id="40785870">
          <w:marLeft w:val="274"/>
          <w:marRight w:val="0"/>
          <w:marTop w:val="0"/>
          <w:marBottom w:val="0"/>
          <w:divBdr>
            <w:top w:val="none" w:sz="0" w:space="0" w:color="auto"/>
            <w:left w:val="none" w:sz="0" w:space="0" w:color="auto"/>
            <w:bottom w:val="none" w:sz="0" w:space="0" w:color="auto"/>
            <w:right w:val="none" w:sz="0" w:space="0" w:color="auto"/>
          </w:divBdr>
        </w:div>
      </w:divsChild>
    </w:div>
    <w:div w:id="243490099">
      <w:bodyDiv w:val="1"/>
      <w:marLeft w:val="0"/>
      <w:marRight w:val="0"/>
      <w:marTop w:val="0"/>
      <w:marBottom w:val="0"/>
      <w:divBdr>
        <w:top w:val="none" w:sz="0" w:space="0" w:color="auto"/>
        <w:left w:val="none" w:sz="0" w:space="0" w:color="auto"/>
        <w:bottom w:val="none" w:sz="0" w:space="0" w:color="auto"/>
        <w:right w:val="none" w:sz="0" w:space="0" w:color="auto"/>
      </w:divBdr>
    </w:div>
    <w:div w:id="245574112">
      <w:bodyDiv w:val="1"/>
      <w:marLeft w:val="0"/>
      <w:marRight w:val="0"/>
      <w:marTop w:val="0"/>
      <w:marBottom w:val="0"/>
      <w:divBdr>
        <w:top w:val="none" w:sz="0" w:space="0" w:color="auto"/>
        <w:left w:val="none" w:sz="0" w:space="0" w:color="auto"/>
        <w:bottom w:val="none" w:sz="0" w:space="0" w:color="auto"/>
        <w:right w:val="none" w:sz="0" w:space="0" w:color="auto"/>
      </w:divBdr>
    </w:div>
    <w:div w:id="248925365">
      <w:bodyDiv w:val="1"/>
      <w:marLeft w:val="0"/>
      <w:marRight w:val="0"/>
      <w:marTop w:val="0"/>
      <w:marBottom w:val="0"/>
      <w:divBdr>
        <w:top w:val="none" w:sz="0" w:space="0" w:color="auto"/>
        <w:left w:val="none" w:sz="0" w:space="0" w:color="auto"/>
        <w:bottom w:val="none" w:sz="0" w:space="0" w:color="auto"/>
        <w:right w:val="none" w:sz="0" w:space="0" w:color="auto"/>
      </w:divBdr>
    </w:div>
    <w:div w:id="249392431">
      <w:bodyDiv w:val="1"/>
      <w:marLeft w:val="0"/>
      <w:marRight w:val="0"/>
      <w:marTop w:val="0"/>
      <w:marBottom w:val="0"/>
      <w:divBdr>
        <w:top w:val="none" w:sz="0" w:space="0" w:color="auto"/>
        <w:left w:val="none" w:sz="0" w:space="0" w:color="auto"/>
        <w:bottom w:val="none" w:sz="0" w:space="0" w:color="auto"/>
        <w:right w:val="none" w:sz="0" w:space="0" w:color="auto"/>
      </w:divBdr>
    </w:div>
    <w:div w:id="250282529">
      <w:bodyDiv w:val="1"/>
      <w:marLeft w:val="0"/>
      <w:marRight w:val="0"/>
      <w:marTop w:val="0"/>
      <w:marBottom w:val="0"/>
      <w:divBdr>
        <w:top w:val="none" w:sz="0" w:space="0" w:color="auto"/>
        <w:left w:val="none" w:sz="0" w:space="0" w:color="auto"/>
        <w:bottom w:val="none" w:sz="0" w:space="0" w:color="auto"/>
        <w:right w:val="none" w:sz="0" w:space="0" w:color="auto"/>
      </w:divBdr>
    </w:div>
    <w:div w:id="252860070">
      <w:bodyDiv w:val="1"/>
      <w:marLeft w:val="0"/>
      <w:marRight w:val="0"/>
      <w:marTop w:val="0"/>
      <w:marBottom w:val="0"/>
      <w:divBdr>
        <w:top w:val="none" w:sz="0" w:space="0" w:color="auto"/>
        <w:left w:val="none" w:sz="0" w:space="0" w:color="auto"/>
        <w:bottom w:val="none" w:sz="0" w:space="0" w:color="auto"/>
        <w:right w:val="none" w:sz="0" w:space="0" w:color="auto"/>
      </w:divBdr>
      <w:divsChild>
        <w:div w:id="1412116303">
          <w:marLeft w:val="360"/>
          <w:marRight w:val="0"/>
          <w:marTop w:val="0"/>
          <w:marBottom w:val="0"/>
          <w:divBdr>
            <w:top w:val="none" w:sz="0" w:space="0" w:color="auto"/>
            <w:left w:val="none" w:sz="0" w:space="0" w:color="auto"/>
            <w:bottom w:val="none" w:sz="0" w:space="0" w:color="auto"/>
            <w:right w:val="none" w:sz="0" w:space="0" w:color="auto"/>
          </w:divBdr>
        </w:div>
        <w:div w:id="202330239">
          <w:marLeft w:val="360"/>
          <w:marRight w:val="0"/>
          <w:marTop w:val="0"/>
          <w:marBottom w:val="0"/>
          <w:divBdr>
            <w:top w:val="none" w:sz="0" w:space="0" w:color="auto"/>
            <w:left w:val="none" w:sz="0" w:space="0" w:color="auto"/>
            <w:bottom w:val="none" w:sz="0" w:space="0" w:color="auto"/>
            <w:right w:val="none" w:sz="0" w:space="0" w:color="auto"/>
          </w:divBdr>
        </w:div>
        <w:div w:id="1248732873">
          <w:marLeft w:val="360"/>
          <w:marRight w:val="0"/>
          <w:marTop w:val="0"/>
          <w:marBottom w:val="0"/>
          <w:divBdr>
            <w:top w:val="none" w:sz="0" w:space="0" w:color="auto"/>
            <w:left w:val="none" w:sz="0" w:space="0" w:color="auto"/>
            <w:bottom w:val="none" w:sz="0" w:space="0" w:color="auto"/>
            <w:right w:val="none" w:sz="0" w:space="0" w:color="auto"/>
          </w:divBdr>
        </w:div>
        <w:div w:id="219875345">
          <w:marLeft w:val="360"/>
          <w:marRight w:val="0"/>
          <w:marTop w:val="0"/>
          <w:marBottom w:val="0"/>
          <w:divBdr>
            <w:top w:val="none" w:sz="0" w:space="0" w:color="auto"/>
            <w:left w:val="none" w:sz="0" w:space="0" w:color="auto"/>
            <w:bottom w:val="none" w:sz="0" w:space="0" w:color="auto"/>
            <w:right w:val="none" w:sz="0" w:space="0" w:color="auto"/>
          </w:divBdr>
        </w:div>
      </w:divsChild>
    </w:div>
    <w:div w:id="253176272">
      <w:bodyDiv w:val="1"/>
      <w:marLeft w:val="0"/>
      <w:marRight w:val="0"/>
      <w:marTop w:val="0"/>
      <w:marBottom w:val="0"/>
      <w:divBdr>
        <w:top w:val="none" w:sz="0" w:space="0" w:color="auto"/>
        <w:left w:val="none" w:sz="0" w:space="0" w:color="auto"/>
        <w:bottom w:val="none" w:sz="0" w:space="0" w:color="auto"/>
        <w:right w:val="none" w:sz="0" w:space="0" w:color="auto"/>
      </w:divBdr>
    </w:div>
    <w:div w:id="254173596">
      <w:bodyDiv w:val="1"/>
      <w:marLeft w:val="0"/>
      <w:marRight w:val="0"/>
      <w:marTop w:val="0"/>
      <w:marBottom w:val="0"/>
      <w:divBdr>
        <w:top w:val="none" w:sz="0" w:space="0" w:color="auto"/>
        <w:left w:val="none" w:sz="0" w:space="0" w:color="auto"/>
        <w:bottom w:val="none" w:sz="0" w:space="0" w:color="auto"/>
        <w:right w:val="none" w:sz="0" w:space="0" w:color="auto"/>
      </w:divBdr>
    </w:div>
    <w:div w:id="254365570">
      <w:bodyDiv w:val="1"/>
      <w:marLeft w:val="0"/>
      <w:marRight w:val="0"/>
      <w:marTop w:val="0"/>
      <w:marBottom w:val="0"/>
      <w:divBdr>
        <w:top w:val="none" w:sz="0" w:space="0" w:color="auto"/>
        <w:left w:val="none" w:sz="0" w:space="0" w:color="auto"/>
        <w:bottom w:val="none" w:sz="0" w:space="0" w:color="auto"/>
        <w:right w:val="none" w:sz="0" w:space="0" w:color="auto"/>
      </w:divBdr>
    </w:div>
    <w:div w:id="262226332">
      <w:bodyDiv w:val="1"/>
      <w:marLeft w:val="0"/>
      <w:marRight w:val="0"/>
      <w:marTop w:val="0"/>
      <w:marBottom w:val="0"/>
      <w:divBdr>
        <w:top w:val="none" w:sz="0" w:space="0" w:color="auto"/>
        <w:left w:val="none" w:sz="0" w:space="0" w:color="auto"/>
        <w:bottom w:val="none" w:sz="0" w:space="0" w:color="auto"/>
        <w:right w:val="none" w:sz="0" w:space="0" w:color="auto"/>
      </w:divBdr>
    </w:div>
    <w:div w:id="262231839">
      <w:bodyDiv w:val="1"/>
      <w:marLeft w:val="0"/>
      <w:marRight w:val="0"/>
      <w:marTop w:val="0"/>
      <w:marBottom w:val="0"/>
      <w:divBdr>
        <w:top w:val="none" w:sz="0" w:space="0" w:color="auto"/>
        <w:left w:val="none" w:sz="0" w:space="0" w:color="auto"/>
        <w:bottom w:val="none" w:sz="0" w:space="0" w:color="auto"/>
        <w:right w:val="none" w:sz="0" w:space="0" w:color="auto"/>
      </w:divBdr>
    </w:div>
    <w:div w:id="272590530">
      <w:bodyDiv w:val="1"/>
      <w:marLeft w:val="0"/>
      <w:marRight w:val="0"/>
      <w:marTop w:val="0"/>
      <w:marBottom w:val="0"/>
      <w:divBdr>
        <w:top w:val="none" w:sz="0" w:space="0" w:color="auto"/>
        <w:left w:val="none" w:sz="0" w:space="0" w:color="auto"/>
        <w:bottom w:val="none" w:sz="0" w:space="0" w:color="auto"/>
        <w:right w:val="none" w:sz="0" w:space="0" w:color="auto"/>
      </w:divBdr>
      <w:divsChild>
        <w:div w:id="1905481992">
          <w:marLeft w:val="274"/>
          <w:marRight w:val="0"/>
          <w:marTop w:val="0"/>
          <w:marBottom w:val="0"/>
          <w:divBdr>
            <w:top w:val="none" w:sz="0" w:space="0" w:color="auto"/>
            <w:left w:val="none" w:sz="0" w:space="0" w:color="auto"/>
            <w:bottom w:val="none" w:sz="0" w:space="0" w:color="auto"/>
            <w:right w:val="none" w:sz="0" w:space="0" w:color="auto"/>
          </w:divBdr>
        </w:div>
        <w:div w:id="886843312">
          <w:marLeft w:val="274"/>
          <w:marRight w:val="0"/>
          <w:marTop w:val="0"/>
          <w:marBottom w:val="0"/>
          <w:divBdr>
            <w:top w:val="none" w:sz="0" w:space="0" w:color="auto"/>
            <w:left w:val="none" w:sz="0" w:space="0" w:color="auto"/>
            <w:bottom w:val="none" w:sz="0" w:space="0" w:color="auto"/>
            <w:right w:val="none" w:sz="0" w:space="0" w:color="auto"/>
          </w:divBdr>
        </w:div>
        <w:div w:id="2107186171">
          <w:marLeft w:val="274"/>
          <w:marRight w:val="0"/>
          <w:marTop w:val="0"/>
          <w:marBottom w:val="0"/>
          <w:divBdr>
            <w:top w:val="none" w:sz="0" w:space="0" w:color="auto"/>
            <w:left w:val="none" w:sz="0" w:space="0" w:color="auto"/>
            <w:bottom w:val="none" w:sz="0" w:space="0" w:color="auto"/>
            <w:right w:val="none" w:sz="0" w:space="0" w:color="auto"/>
          </w:divBdr>
        </w:div>
        <w:div w:id="420030468">
          <w:marLeft w:val="360"/>
          <w:marRight w:val="0"/>
          <w:marTop w:val="0"/>
          <w:marBottom w:val="0"/>
          <w:divBdr>
            <w:top w:val="none" w:sz="0" w:space="0" w:color="auto"/>
            <w:left w:val="none" w:sz="0" w:space="0" w:color="auto"/>
            <w:bottom w:val="none" w:sz="0" w:space="0" w:color="auto"/>
            <w:right w:val="none" w:sz="0" w:space="0" w:color="auto"/>
          </w:divBdr>
        </w:div>
        <w:div w:id="1893273415">
          <w:marLeft w:val="360"/>
          <w:marRight w:val="0"/>
          <w:marTop w:val="0"/>
          <w:marBottom w:val="0"/>
          <w:divBdr>
            <w:top w:val="none" w:sz="0" w:space="0" w:color="auto"/>
            <w:left w:val="none" w:sz="0" w:space="0" w:color="auto"/>
            <w:bottom w:val="none" w:sz="0" w:space="0" w:color="auto"/>
            <w:right w:val="none" w:sz="0" w:space="0" w:color="auto"/>
          </w:divBdr>
        </w:div>
        <w:div w:id="2113815192">
          <w:marLeft w:val="360"/>
          <w:marRight w:val="0"/>
          <w:marTop w:val="0"/>
          <w:marBottom w:val="0"/>
          <w:divBdr>
            <w:top w:val="none" w:sz="0" w:space="0" w:color="auto"/>
            <w:left w:val="none" w:sz="0" w:space="0" w:color="auto"/>
            <w:bottom w:val="none" w:sz="0" w:space="0" w:color="auto"/>
            <w:right w:val="none" w:sz="0" w:space="0" w:color="auto"/>
          </w:divBdr>
        </w:div>
        <w:div w:id="470513362">
          <w:marLeft w:val="360"/>
          <w:marRight w:val="0"/>
          <w:marTop w:val="0"/>
          <w:marBottom w:val="0"/>
          <w:divBdr>
            <w:top w:val="none" w:sz="0" w:space="0" w:color="auto"/>
            <w:left w:val="none" w:sz="0" w:space="0" w:color="auto"/>
            <w:bottom w:val="none" w:sz="0" w:space="0" w:color="auto"/>
            <w:right w:val="none" w:sz="0" w:space="0" w:color="auto"/>
          </w:divBdr>
        </w:div>
      </w:divsChild>
    </w:div>
    <w:div w:id="275523016">
      <w:bodyDiv w:val="1"/>
      <w:marLeft w:val="0"/>
      <w:marRight w:val="0"/>
      <w:marTop w:val="0"/>
      <w:marBottom w:val="0"/>
      <w:divBdr>
        <w:top w:val="none" w:sz="0" w:space="0" w:color="auto"/>
        <w:left w:val="none" w:sz="0" w:space="0" w:color="auto"/>
        <w:bottom w:val="none" w:sz="0" w:space="0" w:color="auto"/>
        <w:right w:val="none" w:sz="0" w:space="0" w:color="auto"/>
      </w:divBdr>
    </w:div>
    <w:div w:id="286398696">
      <w:bodyDiv w:val="1"/>
      <w:marLeft w:val="0"/>
      <w:marRight w:val="0"/>
      <w:marTop w:val="0"/>
      <w:marBottom w:val="0"/>
      <w:divBdr>
        <w:top w:val="none" w:sz="0" w:space="0" w:color="auto"/>
        <w:left w:val="none" w:sz="0" w:space="0" w:color="auto"/>
        <w:bottom w:val="none" w:sz="0" w:space="0" w:color="auto"/>
        <w:right w:val="none" w:sz="0" w:space="0" w:color="auto"/>
      </w:divBdr>
    </w:div>
    <w:div w:id="288827302">
      <w:bodyDiv w:val="1"/>
      <w:marLeft w:val="0"/>
      <w:marRight w:val="0"/>
      <w:marTop w:val="0"/>
      <w:marBottom w:val="0"/>
      <w:divBdr>
        <w:top w:val="none" w:sz="0" w:space="0" w:color="auto"/>
        <w:left w:val="none" w:sz="0" w:space="0" w:color="auto"/>
        <w:bottom w:val="none" w:sz="0" w:space="0" w:color="auto"/>
        <w:right w:val="none" w:sz="0" w:space="0" w:color="auto"/>
      </w:divBdr>
    </w:div>
    <w:div w:id="299265245">
      <w:bodyDiv w:val="1"/>
      <w:marLeft w:val="0"/>
      <w:marRight w:val="0"/>
      <w:marTop w:val="0"/>
      <w:marBottom w:val="0"/>
      <w:divBdr>
        <w:top w:val="none" w:sz="0" w:space="0" w:color="auto"/>
        <w:left w:val="none" w:sz="0" w:space="0" w:color="auto"/>
        <w:bottom w:val="none" w:sz="0" w:space="0" w:color="auto"/>
        <w:right w:val="none" w:sz="0" w:space="0" w:color="auto"/>
      </w:divBdr>
    </w:div>
    <w:div w:id="299847353">
      <w:bodyDiv w:val="1"/>
      <w:marLeft w:val="0"/>
      <w:marRight w:val="0"/>
      <w:marTop w:val="0"/>
      <w:marBottom w:val="0"/>
      <w:divBdr>
        <w:top w:val="none" w:sz="0" w:space="0" w:color="auto"/>
        <w:left w:val="none" w:sz="0" w:space="0" w:color="auto"/>
        <w:bottom w:val="none" w:sz="0" w:space="0" w:color="auto"/>
        <w:right w:val="none" w:sz="0" w:space="0" w:color="auto"/>
      </w:divBdr>
      <w:divsChild>
        <w:div w:id="1874269311">
          <w:marLeft w:val="274"/>
          <w:marRight w:val="0"/>
          <w:marTop w:val="0"/>
          <w:marBottom w:val="0"/>
          <w:divBdr>
            <w:top w:val="none" w:sz="0" w:space="0" w:color="auto"/>
            <w:left w:val="none" w:sz="0" w:space="0" w:color="auto"/>
            <w:bottom w:val="none" w:sz="0" w:space="0" w:color="auto"/>
            <w:right w:val="none" w:sz="0" w:space="0" w:color="auto"/>
          </w:divBdr>
        </w:div>
        <w:div w:id="506402231">
          <w:marLeft w:val="274"/>
          <w:marRight w:val="0"/>
          <w:marTop w:val="0"/>
          <w:marBottom w:val="0"/>
          <w:divBdr>
            <w:top w:val="none" w:sz="0" w:space="0" w:color="auto"/>
            <w:left w:val="none" w:sz="0" w:space="0" w:color="auto"/>
            <w:bottom w:val="none" w:sz="0" w:space="0" w:color="auto"/>
            <w:right w:val="none" w:sz="0" w:space="0" w:color="auto"/>
          </w:divBdr>
        </w:div>
        <w:div w:id="1464040123">
          <w:marLeft w:val="274"/>
          <w:marRight w:val="0"/>
          <w:marTop w:val="0"/>
          <w:marBottom w:val="0"/>
          <w:divBdr>
            <w:top w:val="none" w:sz="0" w:space="0" w:color="auto"/>
            <w:left w:val="none" w:sz="0" w:space="0" w:color="auto"/>
            <w:bottom w:val="none" w:sz="0" w:space="0" w:color="auto"/>
            <w:right w:val="none" w:sz="0" w:space="0" w:color="auto"/>
          </w:divBdr>
        </w:div>
        <w:div w:id="389039473">
          <w:marLeft w:val="274"/>
          <w:marRight w:val="0"/>
          <w:marTop w:val="0"/>
          <w:marBottom w:val="0"/>
          <w:divBdr>
            <w:top w:val="none" w:sz="0" w:space="0" w:color="auto"/>
            <w:left w:val="none" w:sz="0" w:space="0" w:color="auto"/>
            <w:bottom w:val="none" w:sz="0" w:space="0" w:color="auto"/>
            <w:right w:val="none" w:sz="0" w:space="0" w:color="auto"/>
          </w:divBdr>
        </w:div>
      </w:divsChild>
    </w:div>
    <w:div w:id="317153003">
      <w:bodyDiv w:val="1"/>
      <w:marLeft w:val="0"/>
      <w:marRight w:val="0"/>
      <w:marTop w:val="0"/>
      <w:marBottom w:val="0"/>
      <w:divBdr>
        <w:top w:val="none" w:sz="0" w:space="0" w:color="auto"/>
        <w:left w:val="none" w:sz="0" w:space="0" w:color="auto"/>
        <w:bottom w:val="none" w:sz="0" w:space="0" w:color="auto"/>
        <w:right w:val="none" w:sz="0" w:space="0" w:color="auto"/>
      </w:divBdr>
    </w:div>
    <w:div w:id="319696172">
      <w:bodyDiv w:val="1"/>
      <w:marLeft w:val="0"/>
      <w:marRight w:val="0"/>
      <w:marTop w:val="0"/>
      <w:marBottom w:val="0"/>
      <w:divBdr>
        <w:top w:val="none" w:sz="0" w:space="0" w:color="auto"/>
        <w:left w:val="none" w:sz="0" w:space="0" w:color="auto"/>
        <w:bottom w:val="none" w:sz="0" w:space="0" w:color="auto"/>
        <w:right w:val="none" w:sz="0" w:space="0" w:color="auto"/>
      </w:divBdr>
      <w:divsChild>
        <w:div w:id="1844933727">
          <w:marLeft w:val="446"/>
          <w:marRight w:val="0"/>
          <w:marTop w:val="0"/>
          <w:marBottom w:val="0"/>
          <w:divBdr>
            <w:top w:val="none" w:sz="0" w:space="0" w:color="auto"/>
            <w:left w:val="none" w:sz="0" w:space="0" w:color="auto"/>
            <w:bottom w:val="none" w:sz="0" w:space="0" w:color="auto"/>
            <w:right w:val="none" w:sz="0" w:space="0" w:color="auto"/>
          </w:divBdr>
        </w:div>
        <w:div w:id="254559589">
          <w:marLeft w:val="446"/>
          <w:marRight w:val="0"/>
          <w:marTop w:val="0"/>
          <w:marBottom w:val="0"/>
          <w:divBdr>
            <w:top w:val="none" w:sz="0" w:space="0" w:color="auto"/>
            <w:left w:val="none" w:sz="0" w:space="0" w:color="auto"/>
            <w:bottom w:val="none" w:sz="0" w:space="0" w:color="auto"/>
            <w:right w:val="none" w:sz="0" w:space="0" w:color="auto"/>
          </w:divBdr>
        </w:div>
        <w:div w:id="1453475075">
          <w:marLeft w:val="446"/>
          <w:marRight w:val="0"/>
          <w:marTop w:val="0"/>
          <w:marBottom w:val="0"/>
          <w:divBdr>
            <w:top w:val="none" w:sz="0" w:space="0" w:color="auto"/>
            <w:left w:val="none" w:sz="0" w:space="0" w:color="auto"/>
            <w:bottom w:val="none" w:sz="0" w:space="0" w:color="auto"/>
            <w:right w:val="none" w:sz="0" w:space="0" w:color="auto"/>
          </w:divBdr>
        </w:div>
        <w:div w:id="559630058">
          <w:marLeft w:val="446"/>
          <w:marRight w:val="0"/>
          <w:marTop w:val="0"/>
          <w:marBottom w:val="0"/>
          <w:divBdr>
            <w:top w:val="none" w:sz="0" w:space="0" w:color="auto"/>
            <w:left w:val="none" w:sz="0" w:space="0" w:color="auto"/>
            <w:bottom w:val="none" w:sz="0" w:space="0" w:color="auto"/>
            <w:right w:val="none" w:sz="0" w:space="0" w:color="auto"/>
          </w:divBdr>
        </w:div>
      </w:divsChild>
    </w:div>
    <w:div w:id="324743378">
      <w:bodyDiv w:val="1"/>
      <w:marLeft w:val="0"/>
      <w:marRight w:val="0"/>
      <w:marTop w:val="0"/>
      <w:marBottom w:val="0"/>
      <w:divBdr>
        <w:top w:val="none" w:sz="0" w:space="0" w:color="auto"/>
        <w:left w:val="none" w:sz="0" w:space="0" w:color="auto"/>
        <w:bottom w:val="none" w:sz="0" w:space="0" w:color="auto"/>
        <w:right w:val="none" w:sz="0" w:space="0" w:color="auto"/>
      </w:divBdr>
    </w:div>
    <w:div w:id="327946819">
      <w:bodyDiv w:val="1"/>
      <w:marLeft w:val="0"/>
      <w:marRight w:val="0"/>
      <w:marTop w:val="0"/>
      <w:marBottom w:val="0"/>
      <w:divBdr>
        <w:top w:val="none" w:sz="0" w:space="0" w:color="auto"/>
        <w:left w:val="none" w:sz="0" w:space="0" w:color="auto"/>
        <w:bottom w:val="none" w:sz="0" w:space="0" w:color="auto"/>
        <w:right w:val="none" w:sz="0" w:space="0" w:color="auto"/>
      </w:divBdr>
    </w:div>
    <w:div w:id="331179352">
      <w:bodyDiv w:val="1"/>
      <w:marLeft w:val="0"/>
      <w:marRight w:val="0"/>
      <w:marTop w:val="0"/>
      <w:marBottom w:val="0"/>
      <w:divBdr>
        <w:top w:val="none" w:sz="0" w:space="0" w:color="auto"/>
        <w:left w:val="none" w:sz="0" w:space="0" w:color="auto"/>
        <w:bottom w:val="none" w:sz="0" w:space="0" w:color="auto"/>
        <w:right w:val="none" w:sz="0" w:space="0" w:color="auto"/>
      </w:divBdr>
    </w:div>
    <w:div w:id="339436022">
      <w:bodyDiv w:val="1"/>
      <w:marLeft w:val="0"/>
      <w:marRight w:val="0"/>
      <w:marTop w:val="0"/>
      <w:marBottom w:val="0"/>
      <w:divBdr>
        <w:top w:val="none" w:sz="0" w:space="0" w:color="auto"/>
        <w:left w:val="none" w:sz="0" w:space="0" w:color="auto"/>
        <w:bottom w:val="none" w:sz="0" w:space="0" w:color="auto"/>
        <w:right w:val="none" w:sz="0" w:space="0" w:color="auto"/>
      </w:divBdr>
    </w:div>
    <w:div w:id="339822719">
      <w:bodyDiv w:val="1"/>
      <w:marLeft w:val="0"/>
      <w:marRight w:val="0"/>
      <w:marTop w:val="0"/>
      <w:marBottom w:val="0"/>
      <w:divBdr>
        <w:top w:val="none" w:sz="0" w:space="0" w:color="auto"/>
        <w:left w:val="none" w:sz="0" w:space="0" w:color="auto"/>
        <w:bottom w:val="none" w:sz="0" w:space="0" w:color="auto"/>
        <w:right w:val="none" w:sz="0" w:space="0" w:color="auto"/>
      </w:divBdr>
    </w:div>
    <w:div w:id="340816602">
      <w:bodyDiv w:val="1"/>
      <w:marLeft w:val="0"/>
      <w:marRight w:val="0"/>
      <w:marTop w:val="0"/>
      <w:marBottom w:val="0"/>
      <w:divBdr>
        <w:top w:val="none" w:sz="0" w:space="0" w:color="auto"/>
        <w:left w:val="none" w:sz="0" w:space="0" w:color="auto"/>
        <w:bottom w:val="none" w:sz="0" w:space="0" w:color="auto"/>
        <w:right w:val="none" w:sz="0" w:space="0" w:color="auto"/>
      </w:divBdr>
    </w:div>
    <w:div w:id="342244335">
      <w:bodyDiv w:val="1"/>
      <w:marLeft w:val="0"/>
      <w:marRight w:val="0"/>
      <w:marTop w:val="0"/>
      <w:marBottom w:val="0"/>
      <w:divBdr>
        <w:top w:val="none" w:sz="0" w:space="0" w:color="auto"/>
        <w:left w:val="none" w:sz="0" w:space="0" w:color="auto"/>
        <w:bottom w:val="none" w:sz="0" w:space="0" w:color="auto"/>
        <w:right w:val="none" w:sz="0" w:space="0" w:color="auto"/>
      </w:divBdr>
    </w:div>
    <w:div w:id="342322952">
      <w:bodyDiv w:val="1"/>
      <w:marLeft w:val="0"/>
      <w:marRight w:val="0"/>
      <w:marTop w:val="0"/>
      <w:marBottom w:val="0"/>
      <w:divBdr>
        <w:top w:val="none" w:sz="0" w:space="0" w:color="auto"/>
        <w:left w:val="none" w:sz="0" w:space="0" w:color="auto"/>
        <w:bottom w:val="none" w:sz="0" w:space="0" w:color="auto"/>
        <w:right w:val="none" w:sz="0" w:space="0" w:color="auto"/>
      </w:divBdr>
    </w:div>
    <w:div w:id="345668296">
      <w:bodyDiv w:val="1"/>
      <w:marLeft w:val="0"/>
      <w:marRight w:val="0"/>
      <w:marTop w:val="0"/>
      <w:marBottom w:val="0"/>
      <w:divBdr>
        <w:top w:val="none" w:sz="0" w:space="0" w:color="auto"/>
        <w:left w:val="none" w:sz="0" w:space="0" w:color="auto"/>
        <w:bottom w:val="none" w:sz="0" w:space="0" w:color="auto"/>
        <w:right w:val="none" w:sz="0" w:space="0" w:color="auto"/>
      </w:divBdr>
      <w:divsChild>
        <w:div w:id="1415399464">
          <w:marLeft w:val="274"/>
          <w:marRight w:val="0"/>
          <w:marTop w:val="0"/>
          <w:marBottom w:val="0"/>
          <w:divBdr>
            <w:top w:val="none" w:sz="0" w:space="0" w:color="auto"/>
            <w:left w:val="none" w:sz="0" w:space="0" w:color="auto"/>
            <w:bottom w:val="none" w:sz="0" w:space="0" w:color="auto"/>
            <w:right w:val="none" w:sz="0" w:space="0" w:color="auto"/>
          </w:divBdr>
        </w:div>
        <w:div w:id="2145850179">
          <w:marLeft w:val="274"/>
          <w:marRight w:val="0"/>
          <w:marTop w:val="0"/>
          <w:marBottom w:val="0"/>
          <w:divBdr>
            <w:top w:val="none" w:sz="0" w:space="0" w:color="auto"/>
            <w:left w:val="none" w:sz="0" w:space="0" w:color="auto"/>
            <w:bottom w:val="none" w:sz="0" w:space="0" w:color="auto"/>
            <w:right w:val="none" w:sz="0" w:space="0" w:color="auto"/>
          </w:divBdr>
        </w:div>
        <w:div w:id="1894584868">
          <w:marLeft w:val="274"/>
          <w:marRight w:val="0"/>
          <w:marTop w:val="0"/>
          <w:marBottom w:val="0"/>
          <w:divBdr>
            <w:top w:val="none" w:sz="0" w:space="0" w:color="auto"/>
            <w:left w:val="none" w:sz="0" w:space="0" w:color="auto"/>
            <w:bottom w:val="none" w:sz="0" w:space="0" w:color="auto"/>
            <w:right w:val="none" w:sz="0" w:space="0" w:color="auto"/>
          </w:divBdr>
        </w:div>
        <w:div w:id="591813248">
          <w:marLeft w:val="274"/>
          <w:marRight w:val="0"/>
          <w:marTop w:val="0"/>
          <w:marBottom w:val="0"/>
          <w:divBdr>
            <w:top w:val="none" w:sz="0" w:space="0" w:color="auto"/>
            <w:left w:val="none" w:sz="0" w:space="0" w:color="auto"/>
            <w:bottom w:val="none" w:sz="0" w:space="0" w:color="auto"/>
            <w:right w:val="none" w:sz="0" w:space="0" w:color="auto"/>
          </w:divBdr>
        </w:div>
      </w:divsChild>
    </w:div>
    <w:div w:id="362098277">
      <w:bodyDiv w:val="1"/>
      <w:marLeft w:val="0"/>
      <w:marRight w:val="0"/>
      <w:marTop w:val="0"/>
      <w:marBottom w:val="0"/>
      <w:divBdr>
        <w:top w:val="none" w:sz="0" w:space="0" w:color="auto"/>
        <w:left w:val="none" w:sz="0" w:space="0" w:color="auto"/>
        <w:bottom w:val="none" w:sz="0" w:space="0" w:color="auto"/>
        <w:right w:val="none" w:sz="0" w:space="0" w:color="auto"/>
      </w:divBdr>
    </w:div>
    <w:div w:id="366417103">
      <w:bodyDiv w:val="1"/>
      <w:marLeft w:val="0"/>
      <w:marRight w:val="0"/>
      <w:marTop w:val="0"/>
      <w:marBottom w:val="0"/>
      <w:divBdr>
        <w:top w:val="none" w:sz="0" w:space="0" w:color="auto"/>
        <w:left w:val="none" w:sz="0" w:space="0" w:color="auto"/>
        <w:bottom w:val="none" w:sz="0" w:space="0" w:color="auto"/>
        <w:right w:val="none" w:sz="0" w:space="0" w:color="auto"/>
      </w:divBdr>
      <w:divsChild>
        <w:div w:id="1178738127">
          <w:marLeft w:val="274"/>
          <w:marRight w:val="0"/>
          <w:marTop w:val="0"/>
          <w:marBottom w:val="0"/>
          <w:divBdr>
            <w:top w:val="none" w:sz="0" w:space="0" w:color="auto"/>
            <w:left w:val="none" w:sz="0" w:space="0" w:color="auto"/>
            <w:bottom w:val="none" w:sz="0" w:space="0" w:color="auto"/>
            <w:right w:val="none" w:sz="0" w:space="0" w:color="auto"/>
          </w:divBdr>
        </w:div>
        <w:div w:id="823813894">
          <w:marLeft w:val="274"/>
          <w:marRight w:val="0"/>
          <w:marTop w:val="0"/>
          <w:marBottom w:val="0"/>
          <w:divBdr>
            <w:top w:val="none" w:sz="0" w:space="0" w:color="auto"/>
            <w:left w:val="none" w:sz="0" w:space="0" w:color="auto"/>
            <w:bottom w:val="none" w:sz="0" w:space="0" w:color="auto"/>
            <w:right w:val="none" w:sz="0" w:space="0" w:color="auto"/>
          </w:divBdr>
        </w:div>
        <w:div w:id="321278366">
          <w:marLeft w:val="274"/>
          <w:marRight w:val="0"/>
          <w:marTop w:val="0"/>
          <w:marBottom w:val="0"/>
          <w:divBdr>
            <w:top w:val="none" w:sz="0" w:space="0" w:color="auto"/>
            <w:left w:val="none" w:sz="0" w:space="0" w:color="auto"/>
            <w:bottom w:val="none" w:sz="0" w:space="0" w:color="auto"/>
            <w:right w:val="none" w:sz="0" w:space="0" w:color="auto"/>
          </w:divBdr>
        </w:div>
        <w:div w:id="2094155815">
          <w:marLeft w:val="274"/>
          <w:marRight w:val="0"/>
          <w:marTop w:val="0"/>
          <w:marBottom w:val="0"/>
          <w:divBdr>
            <w:top w:val="none" w:sz="0" w:space="0" w:color="auto"/>
            <w:left w:val="none" w:sz="0" w:space="0" w:color="auto"/>
            <w:bottom w:val="none" w:sz="0" w:space="0" w:color="auto"/>
            <w:right w:val="none" w:sz="0" w:space="0" w:color="auto"/>
          </w:divBdr>
        </w:div>
        <w:div w:id="943461591">
          <w:marLeft w:val="274"/>
          <w:marRight w:val="0"/>
          <w:marTop w:val="0"/>
          <w:marBottom w:val="0"/>
          <w:divBdr>
            <w:top w:val="none" w:sz="0" w:space="0" w:color="auto"/>
            <w:left w:val="none" w:sz="0" w:space="0" w:color="auto"/>
            <w:bottom w:val="none" w:sz="0" w:space="0" w:color="auto"/>
            <w:right w:val="none" w:sz="0" w:space="0" w:color="auto"/>
          </w:divBdr>
        </w:div>
      </w:divsChild>
    </w:div>
    <w:div w:id="368844908">
      <w:bodyDiv w:val="1"/>
      <w:marLeft w:val="0"/>
      <w:marRight w:val="0"/>
      <w:marTop w:val="0"/>
      <w:marBottom w:val="0"/>
      <w:divBdr>
        <w:top w:val="none" w:sz="0" w:space="0" w:color="auto"/>
        <w:left w:val="none" w:sz="0" w:space="0" w:color="auto"/>
        <w:bottom w:val="none" w:sz="0" w:space="0" w:color="auto"/>
        <w:right w:val="none" w:sz="0" w:space="0" w:color="auto"/>
      </w:divBdr>
      <w:divsChild>
        <w:div w:id="145823893">
          <w:marLeft w:val="360"/>
          <w:marRight w:val="0"/>
          <w:marTop w:val="0"/>
          <w:marBottom w:val="0"/>
          <w:divBdr>
            <w:top w:val="none" w:sz="0" w:space="0" w:color="auto"/>
            <w:left w:val="none" w:sz="0" w:space="0" w:color="auto"/>
            <w:bottom w:val="none" w:sz="0" w:space="0" w:color="auto"/>
            <w:right w:val="none" w:sz="0" w:space="0" w:color="auto"/>
          </w:divBdr>
        </w:div>
      </w:divsChild>
    </w:div>
    <w:div w:id="370111721">
      <w:bodyDiv w:val="1"/>
      <w:marLeft w:val="0"/>
      <w:marRight w:val="0"/>
      <w:marTop w:val="0"/>
      <w:marBottom w:val="0"/>
      <w:divBdr>
        <w:top w:val="none" w:sz="0" w:space="0" w:color="auto"/>
        <w:left w:val="none" w:sz="0" w:space="0" w:color="auto"/>
        <w:bottom w:val="none" w:sz="0" w:space="0" w:color="auto"/>
        <w:right w:val="none" w:sz="0" w:space="0" w:color="auto"/>
      </w:divBdr>
    </w:div>
    <w:div w:id="376009904">
      <w:bodyDiv w:val="1"/>
      <w:marLeft w:val="0"/>
      <w:marRight w:val="0"/>
      <w:marTop w:val="0"/>
      <w:marBottom w:val="0"/>
      <w:divBdr>
        <w:top w:val="none" w:sz="0" w:space="0" w:color="auto"/>
        <w:left w:val="none" w:sz="0" w:space="0" w:color="auto"/>
        <w:bottom w:val="none" w:sz="0" w:space="0" w:color="auto"/>
        <w:right w:val="none" w:sz="0" w:space="0" w:color="auto"/>
      </w:divBdr>
      <w:divsChild>
        <w:div w:id="435633650">
          <w:marLeft w:val="360"/>
          <w:marRight w:val="0"/>
          <w:marTop w:val="0"/>
          <w:marBottom w:val="0"/>
          <w:divBdr>
            <w:top w:val="none" w:sz="0" w:space="0" w:color="auto"/>
            <w:left w:val="none" w:sz="0" w:space="0" w:color="auto"/>
            <w:bottom w:val="none" w:sz="0" w:space="0" w:color="auto"/>
            <w:right w:val="none" w:sz="0" w:space="0" w:color="auto"/>
          </w:divBdr>
        </w:div>
        <w:div w:id="1919485791">
          <w:marLeft w:val="360"/>
          <w:marRight w:val="0"/>
          <w:marTop w:val="0"/>
          <w:marBottom w:val="0"/>
          <w:divBdr>
            <w:top w:val="none" w:sz="0" w:space="0" w:color="auto"/>
            <w:left w:val="none" w:sz="0" w:space="0" w:color="auto"/>
            <w:bottom w:val="none" w:sz="0" w:space="0" w:color="auto"/>
            <w:right w:val="none" w:sz="0" w:space="0" w:color="auto"/>
          </w:divBdr>
        </w:div>
        <w:div w:id="1535730078">
          <w:marLeft w:val="360"/>
          <w:marRight w:val="0"/>
          <w:marTop w:val="0"/>
          <w:marBottom w:val="0"/>
          <w:divBdr>
            <w:top w:val="none" w:sz="0" w:space="0" w:color="auto"/>
            <w:left w:val="none" w:sz="0" w:space="0" w:color="auto"/>
            <w:bottom w:val="none" w:sz="0" w:space="0" w:color="auto"/>
            <w:right w:val="none" w:sz="0" w:space="0" w:color="auto"/>
          </w:divBdr>
        </w:div>
      </w:divsChild>
    </w:div>
    <w:div w:id="380204016">
      <w:bodyDiv w:val="1"/>
      <w:marLeft w:val="0"/>
      <w:marRight w:val="0"/>
      <w:marTop w:val="0"/>
      <w:marBottom w:val="0"/>
      <w:divBdr>
        <w:top w:val="none" w:sz="0" w:space="0" w:color="auto"/>
        <w:left w:val="none" w:sz="0" w:space="0" w:color="auto"/>
        <w:bottom w:val="none" w:sz="0" w:space="0" w:color="auto"/>
        <w:right w:val="none" w:sz="0" w:space="0" w:color="auto"/>
      </w:divBdr>
    </w:div>
    <w:div w:id="386800763">
      <w:bodyDiv w:val="1"/>
      <w:marLeft w:val="0"/>
      <w:marRight w:val="0"/>
      <w:marTop w:val="0"/>
      <w:marBottom w:val="0"/>
      <w:divBdr>
        <w:top w:val="none" w:sz="0" w:space="0" w:color="auto"/>
        <w:left w:val="none" w:sz="0" w:space="0" w:color="auto"/>
        <w:bottom w:val="none" w:sz="0" w:space="0" w:color="auto"/>
        <w:right w:val="none" w:sz="0" w:space="0" w:color="auto"/>
      </w:divBdr>
      <w:divsChild>
        <w:div w:id="1178350799">
          <w:marLeft w:val="274"/>
          <w:marRight w:val="0"/>
          <w:marTop w:val="0"/>
          <w:marBottom w:val="0"/>
          <w:divBdr>
            <w:top w:val="none" w:sz="0" w:space="0" w:color="auto"/>
            <w:left w:val="none" w:sz="0" w:space="0" w:color="auto"/>
            <w:bottom w:val="none" w:sz="0" w:space="0" w:color="auto"/>
            <w:right w:val="none" w:sz="0" w:space="0" w:color="auto"/>
          </w:divBdr>
        </w:div>
      </w:divsChild>
    </w:div>
    <w:div w:id="390737865">
      <w:bodyDiv w:val="1"/>
      <w:marLeft w:val="0"/>
      <w:marRight w:val="0"/>
      <w:marTop w:val="0"/>
      <w:marBottom w:val="0"/>
      <w:divBdr>
        <w:top w:val="none" w:sz="0" w:space="0" w:color="auto"/>
        <w:left w:val="none" w:sz="0" w:space="0" w:color="auto"/>
        <w:bottom w:val="none" w:sz="0" w:space="0" w:color="auto"/>
        <w:right w:val="none" w:sz="0" w:space="0" w:color="auto"/>
      </w:divBdr>
    </w:div>
    <w:div w:id="392657857">
      <w:bodyDiv w:val="1"/>
      <w:marLeft w:val="0"/>
      <w:marRight w:val="0"/>
      <w:marTop w:val="0"/>
      <w:marBottom w:val="0"/>
      <w:divBdr>
        <w:top w:val="none" w:sz="0" w:space="0" w:color="auto"/>
        <w:left w:val="none" w:sz="0" w:space="0" w:color="auto"/>
        <w:bottom w:val="none" w:sz="0" w:space="0" w:color="auto"/>
        <w:right w:val="none" w:sz="0" w:space="0" w:color="auto"/>
      </w:divBdr>
    </w:div>
    <w:div w:id="397871111">
      <w:bodyDiv w:val="1"/>
      <w:marLeft w:val="0"/>
      <w:marRight w:val="0"/>
      <w:marTop w:val="0"/>
      <w:marBottom w:val="0"/>
      <w:divBdr>
        <w:top w:val="none" w:sz="0" w:space="0" w:color="auto"/>
        <w:left w:val="none" w:sz="0" w:space="0" w:color="auto"/>
        <w:bottom w:val="none" w:sz="0" w:space="0" w:color="auto"/>
        <w:right w:val="none" w:sz="0" w:space="0" w:color="auto"/>
      </w:divBdr>
    </w:div>
    <w:div w:id="406728909">
      <w:bodyDiv w:val="1"/>
      <w:marLeft w:val="0"/>
      <w:marRight w:val="0"/>
      <w:marTop w:val="0"/>
      <w:marBottom w:val="0"/>
      <w:divBdr>
        <w:top w:val="none" w:sz="0" w:space="0" w:color="auto"/>
        <w:left w:val="none" w:sz="0" w:space="0" w:color="auto"/>
        <w:bottom w:val="none" w:sz="0" w:space="0" w:color="auto"/>
        <w:right w:val="none" w:sz="0" w:space="0" w:color="auto"/>
      </w:divBdr>
    </w:div>
    <w:div w:id="411777137">
      <w:bodyDiv w:val="1"/>
      <w:marLeft w:val="0"/>
      <w:marRight w:val="0"/>
      <w:marTop w:val="0"/>
      <w:marBottom w:val="0"/>
      <w:divBdr>
        <w:top w:val="none" w:sz="0" w:space="0" w:color="auto"/>
        <w:left w:val="none" w:sz="0" w:space="0" w:color="auto"/>
        <w:bottom w:val="none" w:sz="0" w:space="0" w:color="auto"/>
        <w:right w:val="none" w:sz="0" w:space="0" w:color="auto"/>
      </w:divBdr>
    </w:div>
    <w:div w:id="414674086">
      <w:bodyDiv w:val="1"/>
      <w:marLeft w:val="0"/>
      <w:marRight w:val="0"/>
      <w:marTop w:val="0"/>
      <w:marBottom w:val="0"/>
      <w:divBdr>
        <w:top w:val="none" w:sz="0" w:space="0" w:color="auto"/>
        <w:left w:val="none" w:sz="0" w:space="0" w:color="auto"/>
        <w:bottom w:val="none" w:sz="0" w:space="0" w:color="auto"/>
        <w:right w:val="none" w:sz="0" w:space="0" w:color="auto"/>
      </w:divBdr>
    </w:div>
    <w:div w:id="417287611">
      <w:bodyDiv w:val="1"/>
      <w:marLeft w:val="0"/>
      <w:marRight w:val="0"/>
      <w:marTop w:val="0"/>
      <w:marBottom w:val="0"/>
      <w:divBdr>
        <w:top w:val="none" w:sz="0" w:space="0" w:color="auto"/>
        <w:left w:val="none" w:sz="0" w:space="0" w:color="auto"/>
        <w:bottom w:val="none" w:sz="0" w:space="0" w:color="auto"/>
        <w:right w:val="none" w:sz="0" w:space="0" w:color="auto"/>
      </w:divBdr>
    </w:div>
    <w:div w:id="425080743">
      <w:bodyDiv w:val="1"/>
      <w:marLeft w:val="0"/>
      <w:marRight w:val="0"/>
      <w:marTop w:val="0"/>
      <w:marBottom w:val="0"/>
      <w:divBdr>
        <w:top w:val="none" w:sz="0" w:space="0" w:color="auto"/>
        <w:left w:val="none" w:sz="0" w:space="0" w:color="auto"/>
        <w:bottom w:val="none" w:sz="0" w:space="0" w:color="auto"/>
        <w:right w:val="none" w:sz="0" w:space="0" w:color="auto"/>
      </w:divBdr>
    </w:div>
    <w:div w:id="427432318">
      <w:bodyDiv w:val="1"/>
      <w:marLeft w:val="0"/>
      <w:marRight w:val="0"/>
      <w:marTop w:val="0"/>
      <w:marBottom w:val="0"/>
      <w:divBdr>
        <w:top w:val="none" w:sz="0" w:space="0" w:color="auto"/>
        <w:left w:val="none" w:sz="0" w:space="0" w:color="auto"/>
        <w:bottom w:val="none" w:sz="0" w:space="0" w:color="auto"/>
        <w:right w:val="none" w:sz="0" w:space="0" w:color="auto"/>
      </w:divBdr>
      <w:divsChild>
        <w:div w:id="1891460226">
          <w:marLeft w:val="274"/>
          <w:marRight w:val="0"/>
          <w:marTop w:val="0"/>
          <w:marBottom w:val="0"/>
          <w:divBdr>
            <w:top w:val="none" w:sz="0" w:space="0" w:color="auto"/>
            <w:left w:val="none" w:sz="0" w:space="0" w:color="auto"/>
            <w:bottom w:val="none" w:sz="0" w:space="0" w:color="auto"/>
            <w:right w:val="none" w:sz="0" w:space="0" w:color="auto"/>
          </w:divBdr>
        </w:div>
        <w:div w:id="42414092">
          <w:marLeft w:val="274"/>
          <w:marRight w:val="0"/>
          <w:marTop w:val="0"/>
          <w:marBottom w:val="0"/>
          <w:divBdr>
            <w:top w:val="none" w:sz="0" w:space="0" w:color="auto"/>
            <w:left w:val="none" w:sz="0" w:space="0" w:color="auto"/>
            <w:bottom w:val="none" w:sz="0" w:space="0" w:color="auto"/>
            <w:right w:val="none" w:sz="0" w:space="0" w:color="auto"/>
          </w:divBdr>
        </w:div>
        <w:div w:id="1431898516">
          <w:marLeft w:val="274"/>
          <w:marRight w:val="0"/>
          <w:marTop w:val="0"/>
          <w:marBottom w:val="0"/>
          <w:divBdr>
            <w:top w:val="none" w:sz="0" w:space="0" w:color="auto"/>
            <w:left w:val="none" w:sz="0" w:space="0" w:color="auto"/>
            <w:bottom w:val="none" w:sz="0" w:space="0" w:color="auto"/>
            <w:right w:val="none" w:sz="0" w:space="0" w:color="auto"/>
          </w:divBdr>
        </w:div>
        <w:div w:id="260727155">
          <w:marLeft w:val="274"/>
          <w:marRight w:val="0"/>
          <w:marTop w:val="0"/>
          <w:marBottom w:val="0"/>
          <w:divBdr>
            <w:top w:val="none" w:sz="0" w:space="0" w:color="auto"/>
            <w:left w:val="none" w:sz="0" w:space="0" w:color="auto"/>
            <w:bottom w:val="none" w:sz="0" w:space="0" w:color="auto"/>
            <w:right w:val="none" w:sz="0" w:space="0" w:color="auto"/>
          </w:divBdr>
        </w:div>
      </w:divsChild>
    </w:div>
    <w:div w:id="428627495">
      <w:bodyDiv w:val="1"/>
      <w:marLeft w:val="0"/>
      <w:marRight w:val="0"/>
      <w:marTop w:val="0"/>
      <w:marBottom w:val="0"/>
      <w:divBdr>
        <w:top w:val="none" w:sz="0" w:space="0" w:color="auto"/>
        <w:left w:val="none" w:sz="0" w:space="0" w:color="auto"/>
        <w:bottom w:val="none" w:sz="0" w:space="0" w:color="auto"/>
        <w:right w:val="none" w:sz="0" w:space="0" w:color="auto"/>
      </w:divBdr>
    </w:div>
    <w:div w:id="429814819">
      <w:bodyDiv w:val="1"/>
      <w:marLeft w:val="0"/>
      <w:marRight w:val="0"/>
      <w:marTop w:val="0"/>
      <w:marBottom w:val="0"/>
      <w:divBdr>
        <w:top w:val="none" w:sz="0" w:space="0" w:color="auto"/>
        <w:left w:val="none" w:sz="0" w:space="0" w:color="auto"/>
        <w:bottom w:val="none" w:sz="0" w:space="0" w:color="auto"/>
        <w:right w:val="none" w:sz="0" w:space="0" w:color="auto"/>
      </w:divBdr>
    </w:div>
    <w:div w:id="434910738">
      <w:bodyDiv w:val="1"/>
      <w:marLeft w:val="0"/>
      <w:marRight w:val="0"/>
      <w:marTop w:val="0"/>
      <w:marBottom w:val="0"/>
      <w:divBdr>
        <w:top w:val="none" w:sz="0" w:space="0" w:color="auto"/>
        <w:left w:val="none" w:sz="0" w:space="0" w:color="auto"/>
        <w:bottom w:val="none" w:sz="0" w:space="0" w:color="auto"/>
        <w:right w:val="none" w:sz="0" w:space="0" w:color="auto"/>
      </w:divBdr>
    </w:div>
    <w:div w:id="436949409">
      <w:bodyDiv w:val="1"/>
      <w:marLeft w:val="0"/>
      <w:marRight w:val="0"/>
      <w:marTop w:val="0"/>
      <w:marBottom w:val="0"/>
      <w:divBdr>
        <w:top w:val="none" w:sz="0" w:space="0" w:color="auto"/>
        <w:left w:val="none" w:sz="0" w:space="0" w:color="auto"/>
        <w:bottom w:val="none" w:sz="0" w:space="0" w:color="auto"/>
        <w:right w:val="none" w:sz="0" w:space="0" w:color="auto"/>
      </w:divBdr>
    </w:div>
    <w:div w:id="440339282">
      <w:bodyDiv w:val="1"/>
      <w:marLeft w:val="0"/>
      <w:marRight w:val="0"/>
      <w:marTop w:val="0"/>
      <w:marBottom w:val="0"/>
      <w:divBdr>
        <w:top w:val="none" w:sz="0" w:space="0" w:color="auto"/>
        <w:left w:val="none" w:sz="0" w:space="0" w:color="auto"/>
        <w:bottom w:val="none" w:sz="0" w:space="0" w:color="auto"/>
        <w:right w:val="none" w:sz="0" w:space="0" w:color="auto"/>
      </w:divBdr>
      <w:divsChild>
        <w:div w:id="1033268713">
          <w:marLeft w:val="274"/>
          <w:marRight w:val="0"/>
          <w:marTop w:val="0"/>
          <w:marBottom w:val="0"/>
          <w:divBdr>
            <w:top w:val="none" w:sz="0" w:space="0" w:color="auto"/>
            <w:left w:val="none" w:sz="0" w:space="0" w:color="auto"/>
            <w:bottom w:val="none" w:sz="0" w:space="0" w:color="auto"/>
            <w:right w:val="none" w:sz="0" w:space="0" w:color="auto"/>
          </w:divBdr>
        </w:div>
        <w:div w:id="1701003796">
          <w:marLeft w:val="274"/>
          <w:marRight w:val="0"/>
          <w:marTop w:val="0"/>
          <w:marBottom w:val="0"/>
          <w:divBdr>
            <w:top w:val="none" w:sz="0" w:space="0" w:color="auto"/>
            <w:left w:val="none" w:sz="0" w:space="0" w:color="auto"/>
            <w:bottom w:val="none" w:sz="0" w:space="0" w:color="auto"/>
            <w:right w:val="none" w:sz="0" w:space="0" w:color="auto"/>
          </w:divBdr>
        </w:div>
        <w:div w:id="1066225977">
          <w:marLeft w:val="274"/>
          <w:marRight w:val="0"/>
          <w:marTop w:val="0"/>
          <w:marBottom w:val="0"/>
          <w:divBdr>
            <w:top w:val="none" w:sz="0" w:space="0" w:color="auto"/>
            <w:left w:val="none" w:sz="0" w:space="0" w:color="auto"/>
            <w:bottom w:val="none" w:sz="0" w:space="0" w:color="auto"/>
            <w:right w:val="none" w:sz="0" w:space="0" w:color="auto"/>
          </w:divBdr>
        </w:div>
      </w:divsChild>
    </w:div>
    <w:div w:id="441339506">
      <w:bodyDiv w:val="1"/>
      <w:marLeft w:val="0"/>
      <w:marRight w:val="0"/>
      <w:marTop w:val="0"/>
      <w:marBottom w:val="0"/>
      <w:divBdr>
        <w:top w:val="none" w:sz="0" w:space="0" w:color="auto"/>
        <w:left w:val="none" w:sz="0" w:space="0" w:color="auto"/>
        <w:bottom w:val="none" w:sz="0" w:space="0" w:color="auto"/>
        <w:right w:val="none" w:sz="0" w:space="0" w:color="auto"/>
      </w:divBdr>
    </w:div>
    <w:div w:id="448359593">
      <w:bodyDiv w:val="1"/>
      <w:marLeft w:val="0"/>
      <w:marRight w:val="0"/>
      <w:marTop w:val="0"/>
      <w:marBottom w:val="0"/>
      <w:divBdr>
        <w:top w:val="none" w:sz="0" w:space="0" w:color="auto"/>
        <w:left w:val="none" w:sz="0" w:space="0" w:color="auto"/>
        <w:bottom w:val="none" w:sz="0" w:space="0" w:color="auto"/>
        <w:right w:val="none" w:sz="0" w:space="0" w:color="auto"/>
      </w:divBdr>
    </w:div>
    <w:div w:id="450831519">
      <w:bodyDiv w:val="1"/>
      <w:marLeft w:val="0"/>
      <w:marRight w:val="0"/>
      <w:marTop w:val="0"/>
      <w:marBottom w:val="0"/>
      <w:divBdr>
        <w:top w:val="none" w:sz="0" w:space="0" w:color="auto"/>
        <w:left w:val="none" w:sz="0" w:space="0" w:color="auto"/>
        <w:bottom w:val="none" w:sz="0" w:space="0" w:color="auto"/>
        <w:right w:val="none" w:sz="0" w:space="0" w:color="auto"/>
      </w:divBdr>
    </w:div>
    <w:div w:id="466243045">
      <w:bodyDiv w:val="1"/>
      <w:marLeft w:val="0"/>
      <w:marRight w:val="0"/>
      <w:marTop w:val="0"/>
      <w:marBottom w:val="0"/>
      <w:divBdr>
        <w:top w:val="none" w:sz="0" w:space="0" w:color="auto"/>
        <w:left w:val="none" w:sz="0" w:space="0" w:color="auto"/>
        <w:bottom w:val="none" w:sz="0" w:space="0" w:color="auto"/>
        <w:right w:val="none" w:sz="0" w:space="0" w:color="auto"/>
      </w:divBdr>
    </w:div>
    <w:div w:id="480580075">
      <w:bodyDiv w:val="1"/>
      <w:marLeft w:val="0"/>
      <w:marRight w:val="0"/>
      <w:marTop w:val="0"/>
      <w:marBottom w:val="0"/>
      <w:divBdr>
        <w:top w:val="none" w:sz="0" w:space="0" w:color="auto"/>
        <w:left w:val="none" w:sz="0" w:space="0" w:color="auto"/>
        <w:bottom w:val="none" w:sz="0" w:space="0" w:color="auto"/>
        <w:right w:val="none" w:sz="0" w:space="0" w:color="auto"/>
      </w:divBdr>
    </w:div>
    <w:div w:id="481044315">
      <w:bodyDiv w:val="1"/>
      <w:marLeft w:val="0"/>
      <w:marRight w:val="0"/>
      <w:marTop w:val="0"/>
      <w:marBottom w:val="0"/>
      <w:divBdr>
        <w:top w:val="none" w:sz="0" w:space="0" w:color="auto"/>
        <w:left w:val="none" w:sz="0" w:space="0" w:color="auto"/>
        <w:bottom w:val="none" w:sz="0" w:space="0" w:color="auto"/>
        <w:right w:val="none" w:sz="0" w:space="0" w:color="auto"/>
      </w:divBdr>
    </w:div>
    <w:div w:id="486871154">
      <w:bodyDiv w:val="1"/>
      <w:marLeft w:val="0"/>
      <w:marRight w:val="0"/>
      <w:marTop w:val="0"/>
      <w:marBottom w:val="0"/>
      <w:divBdr>
        <w:top w:val="none" w:sz="0" w:space="0" w:color="auto"/>
        <w:left w:val="none" w:sz="0" w:space="0" w:color="auto"/>
        <w:bottom w:val="none" w:sz="0" w:space="0" w:color="auto"/>
        <w:right w:val="none" w:sz="0" w:space="0" w:color="auto"/>
      </w:divBdr>
    </w:div>
    <w:div w:id="488987781">
      <w:bodyDiv w:val="1"/>
      <w:marLeft w:val="0"/>
      <w:marRight w:val="0"/>
      <w:marTop w:val="0"/>
      <w:marBottom w:val="0"/>
      <w:divBdr>
        <w:top w:val="none" w:sz="0" w:space="0" w:color="auto"/>
        <w:left w:val="none" w:sz="0" w:space="0" w:color="auto"/>
        <w:bottom w:val="none" w:sz="0" w:space="0" w:color="auto"/>
        <w:right w:val="none" w:sz="0" w:space="0" w:color="auto"/>
      </w:divBdr>
      <w:divsChild>
        <w:div w:id="1921133356">
          <w:marLeft w:val="274"/>
          <w:marRight w:val="0"/>
          <w:marTop w:val="0"/>
          <w:marBottom w:val="0"/>
          <w:divBdr>
            <w:top w:val="none" w:sz="0" w:space="0" w:color="auto"/>
            <w:left w:val="none" w:sz="0" w:space="0" w:color="auto"/>
            <w:bottom w:val="none" w:sz="0" w:space="0" w:color="auto"/>
            <w:right w:val="none" w:sz="0" w:space="0" w:color="auto"/>
          </w:divBdr>
        </w:div>
        <w:div w:id="1333293323">
          <w:marLeft w:val="274"/>
          <w:marRight w:val="0"/>
          <w:marTop w:val="0"/>
          <w:marBottom w:val="0"/>
          <w:divBdr>
            <w:top w:val="none" w:sz="0" w:space="0" w:color="auto"/>
            <w:left w:val="none" w:sz="0" w:space="0" w:color="auto"/>
            <w:bottom w:val="none" w:sz="0" w:space="0" w:color="auto"/>
            <w:right w:val="none" w:sz="0" w:space="0" w:color="auto"/>
          </w:divBdr>
        </w:div>
        <w:div w:id="859394575">
          <w:marLeft w:val="360"/>
          <w:marRight w:val="0"/>
          <w:marTop w:val="0"/>
          <w:marBottom w:val="0"/>
          <w:divBdr>
            <w:top w:val="none" w:sz="0" w:space="0" w:color="auto"/>
            <w:left w:val="none" w:sz="0" w:space="0" w:color="auto"/>
            <w:bottom w:val="none" w:sz="0" w:space="0" w:color="auto"/>
            <w:right w:val="none" w:sz="0" w:space="0" w:color="auto"/>
          </w:divBdr>
        </w:div>
        <w:div w:id="252787515">
          <w:marLeft w:val="720"/>
          <w:marRight w:val="0"/>
          <w:marTop w:val="0"/>
          <w:marBottom w:val="0"/>
          <w:divBdr>
            <w:top w:val="none" w:sz="0" w:space="0" w:color="auto"/>
            <w:left w:val="none" w:sz="0" w:space="0" w:color="auto"/>
            <w:bottom w:val="none" w:sz="0" w:space="0" w:color="auto"/>
            <w:right w:val="none" w:sz="0" w:space="0" w:color="auto"/>
          </w:divBdr>
        </w:div>
        <w:div w:id="1254390775">
          <w:marLeft w:val="720"/>
          <w:marRight w:val="0"/>
          <w:marTop w:val="0"/>
          <w:marBottom w:val="0"/>
          <w:divBdr>
            <w:top w:val="none" w:sz="0" w:space="0" w:color="auto"/>
            <w:left w:val="none" w:sz="0" w:space="0" w:color="auto"/>
            <w:bottom w:val="none" w:sz="0" w:space="0" w:color="auto"/>
            <w:right w:val="none" w:sz="0" w:space="0" w:color="auto"/>
          </w:divBdr>
        </w:div>
        <w:div w:id="387802411">
          <w:marLeft w:val="720"/>
          <w:marRight w:val="0"/>
          <w:marTop w:val="0"/>
          <w:marBottom w:val="0"/>
          <w:divBdr>
            <w:top w:val="none" w:sz="0" w:space="0" w:color="auto"/>
            <w:left w:val="none" w:sz="0" w:space="0" w:color="auto"/>
            <w:bottom w:val="none" w:sz="0" w:space="0" w:color="auto"/>
            <w:right w:val="none" w:sz="0" w:space="0" w:color="auto"/>
          </w:divBdr>
        </w:div>
        <w:div w:id="315258074">
          <w:marLeft w:val="720"/>
          <w:marRight w:val="0"/>
          <w:marTop w:val="0"/>
          <w:marBottom w:val="0"/>
          <w:divBdr>
            <w:top w:val="none" w:sz="0" w:space="0" w:color="auto"/>
            <w:left w:val="none" w:sz="0" w:space="0" w:color="auto"/>
            <w:bottom w:val="none" w:sz="0" w:space="0" w:color="auto"/>
            <w:right w:val="none" w:sz="0" w:space="0" w:color="auto"/>
          </w:divBdr>
        </w:div>
        <w:div w:id="764617648">
          <w:marLeft w:val="360"/>
          <w:marRight w:val="0"/>
          <w:marTop w:val="0"/>
          <w:marBottom w:val="0"/>
          <w:divBdr>
            <w:top w:val="none" w:sz="0" w:space="0" w:color="auto"/>
            <w:left w:val="none" w:sz="0" w:space="0" w:color="auto"/>
            <w:bottom w:val="none" w:sz="0" w:space="0" w:color="auto"/>
            <w:right w:val="none" w:sz="0" w:space="0" w:color="auto"/>
          </w:divBdr>
        </w:div>
      </w:divsChild>
    </w:div>
    <w:div w:id="498925589">
      <w:bodyDiv w:val="1"/>
      <w:marLeft w:val="0"/>
      <w:marRight w:val="0"/>
      <w:marTop w:val="0"/>
      <w:marBottom w:val="0"/>
      <w:divBdr>
        <w:top w:val="none" w:sz="0" w:space="0" w:color="auto"/>
        <w:left w:val="none" w:sz="0" w:space="0" w:color="auto"/>
        <w:bottom w:val="none" w:sz="0" w:space="0" w:color="auto"/>
        <w:right w:val="none" w:sz="0" w:space="0" w:color="auto"/>
      </w:divBdr>
      <w:divsChild>
        <w:div w:id="163326918">
          <w:marLeft w:val="274"/>
          <w:marRight w:val="0"/>
          <w:marTop w:val="0"/>
          <w:marBottom w:val="0"/>
          <w:divBdr>
            <w:top w:val="none" w:sz="0" w:space="0" w:color="auto"/>
            <w:left w:val="none" w:sz="0" w:space="0" w:color="auto"/>
            <w:bottom w:val="none" w:sz="0" w:space="0" w:color="auto"/>
            <w:right w:val="none" w:sz="0" w:space="0" w:color="auto"/>
          </w:divBdr>
        </w:div>
        <w:div w:id="519053332">
          <w:marLeft w:val="274"/>
          <w:marRight w:val="0"/>
          <w:marTop w:val="0"/>
          <w:marBottom w:val="0"/>
          <w:divBdr>
            <w:top w:val="none" w:sz="0" w:space="0" w:color="auto"/>
            <w:left w:val="none" w:sz="0" w:space="0" w:color="auto"/>
            <w:bottom w:val="none" w:sz="0" w:space="0" w:color="auto"/>
            <w:right w:val="none" w:sz="0" w:space="0" w:color="auto"/>
          </w:divBdr>
        </w:div>
        <w:div w:id="1269194522">
          <w:marLeft w:val="274"/>
          <w:marRight w:val="0"/>
          <w:marTop w:val="0"/>
          <w:marBottom w:val="0"/>
          <w:divBdr>
            <w:top w:val="none" w:sz="0" w:space="0" w:color="auto"/>
            <w:left w:val="none" w:sz="0" w:space="0" w:color="auto"/>
            <w:bottom w:val="none" w:sz="0" w:space="0" w:color="auto"/>
            <w:right w:val="none" w:sz="0" w:space="0" w:color="auto"/>
          </w:divBdr>
        </w:div>
      </w:divsChild>
    </w:div>
    <w:div w:id="503324930">
      <w:bodyDiv w:val="1"/>
      <w:marLeft w:val="0"/>
      <w:marRight w:val="0"/>
      <w:marTop w:val="0"/>
      <w:marBottom w:val="0"/>
      <w:divBdr>
        <w:top w:val="none" w:sz="0" w:space="0" w:color="auto"/>
        <w:left w:val="none" w:sz="0" w:space="0" w:color="auto"/>
        <w:bottom w:val="none" w:sz="0" w:space="0" w:color="auto"/>
        <w:right w:val="none" w:sz="0" w:space="0" w:color="auto"/>
      </w:divBdr>
    </w:div>
    <w:div w:id="509418346">
      <w:bodyDiv w:val="1"/>
      <w:marLeft w:val="0"/>
      <w:marRight w:val="0"/>
      <w:marTop w:val="0"/>
      <w:marBottom w:val="0"/>
      <w:divBdr>
        <w:top w:val="none" w:sz="0" w:space="0" w:color="auto"/>
        <w:left w:val="none" w:sz="0" w:space="0" w:color="auto"/>
        <w:bottom w:val="none" w:sz="0" w:space="0" w:color="auto"/>
        <w:right w:val="none" w:sz="0" w:space="0" w:color="auto"/>
      </w:divBdr>
    </w:div>
    <w:div w:id="511145672">
      <w:bodyDiv w:val="1"/>
      <w:marLeft w:val="0"/>
      <w:marRight w:val="0"/>
      <w:marTop w:val="0"/>
      <w:marBottom w:val="0"/>
      <w:divBdr>
        <w:top w:val="none" w:sz="0" w:space="0" w:color="auto"/>
        <w:left w:val="none" w:sz="0" w:space="0" w:color="auto"/>
        <w:bottom w:val="none" w:sz="0" w:space="0" w:color="auto"/>
        <w:right w:val="none" w:sz="0" w:space="0" w:color="auto"/>
      </w:divBdr>
      <w:divsChild>
        <w:div w:id="1247424453">
          <w:marLeft w:val="446"/>
          <w:marRight w:val="0"/>
          <w:marTop w:val="0"/>
          <w:marBottom w:val="0"/>
          <w:divBdr>
            <w:top w:val="none" w:sz="0" w:space="0" w:color="auto"/>
            <w:left w:val="none" w:sz="0" w:space="0" w:color="auto"/>
            <w:bottom w:val="none" w:sz="0" w:space="0" w:color="auto"/>
            <w:right w:val="none" w:sz="0" w:space="0" w:color="auto"/>
          </w:divBdr>
        </w:div>
        <w:div w:id="1718554019">
          <w:marLeft w:val="446"/>
          <w:marRight w:val="0"/>
          <w:marTop w:val="0"/>
          <w:marBottom w:val="0"/>
          <w:divBdr>
            <w:top w:val="none" w:sz="0" w:space="0" w:color="auto"/>
            <w:left w:val="none" w:sz="0" w:space="0" w:color="auto"/>
            <w:bottom w:val="none" w:sz="0" w:space="0" w:color="auto"/>
            <w:right w:val="none" w:sz="0" w:space="0" w:color="auto"/>
          </w:divBdr>
        </w:div>
        <w:div w:id="1875341848">
          <w:marLeft w:val="446"/>
          <w:marRight w:val="0"/>
          <w:marTop w:val="0"/>
          <w:marBottom w:val="0"/>
          <w:divBdr>
            <w:top w:val="none" w:sz="0" w:space="0" w:color="auto"/>
            <w:left w:val="none" w:sz="0" w:space="0" w:color="auto"/>
            <w:bottom w:val="none" w:sz="0" w:space="0" w:color="auto"/>
            <w:right w:val="none" w:sz="0" w:space="0" w:color="auto"/>
          </w:divBdr>
        </w:div>
        <w:div w:id="1442871108">
          <w:marLeft w:val="446"/>
          <w:marRight w:val="0"/>
          <w:marTop w:val="0"/>
          <w:marBottom w:val="0"/>
          <w:divBdr>
            <w:top w:val="none" w:sz="0" w:space="0" w:color="auto"/>
            <w:left w:val="none" w:sz="0" w:space="0" w:color="auto"/>
            <w:bottom w:val="none" w:sz="0" w:space="0" w:color="auto"/>
            <w:right w:val="none" w:sz="0" w:space="0" w:color="auto"/>
          </w:divBdr>
        </w:div>
      </w:divsChild>
    </w:div>
    <w:div w:id="512308238">
      <w:bodyDiv w:val="1"/>
      <w:marLeft w:val="0"/>
      <w:marRight w:val="0"/>
      <w:marTop w:val="0"/>
      <w:marBottom w:val="0"/>
      <w:divBdr>
        <w:top w:val="none" w:sz="0" w:space="0" w:color="auto"/>
        <w:left w:val="none" w:sz="0" w:space="0" w:color="auto"/>
        <w:bottom w:val="none" w:sz="0" w:space="0" w:color="auto"/>
        <w:right w:val="none" w:sz="0" w:space="0" w:color="auto"/>
      </w:divBdr>
      <w:divsChild>
        <w:div w:id="168059029">
          <w:marLeft w:val="360"/>
          <w:marRight w:val="0"/>
          <w:marTop w:val="0"/>
          <w:marBottom w:val="0"/>
          <w:divBdr>
            <w:top w:val="none" w:sz="0" w:space="0" w:color="auto"/>
            <w:left w:val="none" w:sz="0" w:space="0" w:color="auto"/>
            <w:bottom w:val="none" w:sz="0" w:space="0" w:color="auto"/>
            <w:right w:val="none" w:sz="0" w:space="0" w:color="auto"/>
          </w:divBdr>
        </w:div>
        <w:div w:id="1321621374">
          <w:marLeft w:val="360"/>
          <w:marRight w:val="0"/>
          <w:marTop w:val="0"/>
          <w:marBottom w:val="0"/>
          <w:divBdr>
            <w:top w:val="none" w:sz="0" w:space="0" w:color="auto"/>
            <w:left w:val="none" w:sz="0" w:space="0" w:color="auto"/>
            <w:bottom w:val="none" w:sz="0" w:space="0" w:color="auto"/>
            <w:right w:val="none" w:sz="0" w:space="0" w:color="auto"/>
          </w:divBdr>
        </w:div>
      </w:divsChild>
    </w:div>
    <w:div w:id="516652813">
      <w:bodyDiv w:val="1"/>
      <w:marLeft w:val="0"/>
      <w:marRight w:val="0"/>
      <w:marTop w:val="0"/>
      <w:marBottom w:val="0"/>
      <w:divBdr>
        <w:top w:val="none" w:sz="0" w:space="0" w:color="auto"/>
        <w:left w:val="none" w:sz="0" w:space="0" w:color="auto"/>
        <w:bottom w:val="none" w:sz="0" w:space="0" w:color="auto"/>
        <w:right w:val="none" w:sz="0" w:space="0" w:color="auto"/>
      </w:divBdr>
    </w:div>
    <w:div w:id="517501848">
      <w:bodyDiv w:val="1"/>
      <w:marLeft w:val="0"/>
      <w:marRight w:val="0"/>
      <w:marTop w:val="0"/>
      <w:marBottom w:val="0"/>
      <w:divBdr>
        <w:top w:val="none" w:sz="0" w:space="0" w:color="auto"/>
        <w:left w:val="none" w:sz="0" w:space="0" w:color="auto"/>
        <w:bottom w:val="none" w:sz="0" w:space="0" w:color="auto"/>
        <w:right w:val="none" w:sz="0" w:space="0" w:color="auto"/>
      </w:divBdr>
    </w:div>
    <w:div w:id="518853239">
      <w:bodyDiv w:val="1"/>
      <w:marLeft w:val="0"/>
      <w:marRight w:val="0"/>
      <w:marTop w:val="0"/>
      <w:marBottom w:val="0"/>
      <w:divBdr>
        <w:top w:val="none" w:sz="0" w:space="0" w:color="auto"/>
        <w:left w:val="none" w:sz="0" w:space="0" w:color="auto"/>
        <w:bottom w:val="none" w:sz="0" w:space="0" w:color="auto"/>
        <w:right w:val="none" w:sz="0" w:space="0" w:color="auto"/>
      </w:divBdr>
      <w:divsChild>
        <w:div w:id="1516728856">
          <w:marLeft w:val="274"/>
          <w:marRight w:val="0"/>
          <w:marTop w:val="0"/>
          <w:marBottom w:val="0"/>
          <w:divBdr>
            <w:top w:val="none" w:sz="0" w:space="0" w:color="auto"/>
            <w:left w:val="none" w:sz="0" w:space="0" w:color="auto"/>
            <w:bottom w:val="none" w:sz="0" w:space="0" w:color="auto"/>
            <w:right w:val="none" w:sz="0" w:space="0" w:color="auto"/>
          </w:divBdr>
        </w:div>
      </w:divsChild>
    </w:div>
    <w:div w:id="519973145">
      <w:bodyDiv w:val="1"/>
      <w:marLeft w:val="0"/>
      <w:marRight w:val="0"/>
      <w:marTop w:val="0"/>
      <w:marBottom w:val="0"/>
      <w:divBdr>
        <w:top w:val="none" w:sz="0" w:space="0" w:color="auto"/>
        <w:left w:val="none" w:sz="0" w:space="0" w:color="auto"/>
        <w:bottom w:val="none" w:sz="0" w:space="0" w:color="auto"/>
        <w:right w:val="none" w:sz="0" w:space="0" w:color="auto"/>
      </w:divBdr>
    </w:div>
    <w:div w:id="520362834">
      <w:bodyDiv w:val="1"/>
      <w:marLeft w:val="0"/>
      <w:marRight w:val="0"/>
      <w:marTop w:val="0"/>
      <w:marBottom w:val="0"/>
      <w:divBdr>
        <w:top w:val="none" w:sz="0" w:space="0" w:color="auto"/>
        <w:left w:val="none" w:sz="0" w:space="0" w:color="auto"/>
        <w:bottom w:val="none" w:sz="0" w:space="0" w:color="auto"/>
        <w:right w:val="none" w:sz="0" w:space="0" w:color="auto"/>
      </w:divBdr>
      <w:divsChild>
        <w:div w:id="838809186">
          <w:marLeft w:val="274"/>
          <w:marRight w:val="0"/>
          <w:marTop w:val="0"/>
          <w:marBottom w:val="0"/>
          <w:divBdr>
            <w:top w:val="none" w:sz="0" w:space="0" w:color="auto"/>
            <w:left w:val="none" w:sz="0" w:space="0" w:color="auto"/>
            <w:bottom w:val="none" w:sz="0" w:space="0" w:color="auto"/>
            <w:right w:val="none" w:sz="0" w:space="0" w:color="auto"/>
          </w:divBdr>
        </w:div>
        <w:div w:id="1448113360">
          <w:marLeft w:val="274"/>
          <w:marRight w:val="0"/>
          <w:marTop w:val="0"/>
          <w:marBottom w:val="0"/>
          <w:divBdr>
            <w:top w:val="none" w:sz="0" w:space="0" w:color="auto"/>
            <w:left w:val="none" w:sz="0" w:space="0" w:color="auto"/>
            <w:bottom w:val="none" w:sz="0" w:space="0" w:color="auto"/>
            <w:right w:val="none" w:sz="0" w:space="0" w:color="auto"/>
          </w:divBdr>
        </w:div>
        <w:div w:id="62459198">
          <w:marLeft w:val="274"/>
          <w:marRight w:val="0"/>
          <w:marTop w:val="0"/>
          <w:marBottom w:val="0"/>
          <w:divBdr>
            <w:top w:val="none" w:sz="0" w:space="0" w:color="auto"/>
            <w:left w:val="none" w:sz="0" w:space="0" w:color="auto"/>
            <w:bottom w:val="none" w:sz="0" w:space="0" w:color="auto"/>
            <w:right w:val="none" w:sz="0" w:space="0" w:color="auto"/>
          </w:divBdr>
        </w:div>
      </w:divsChild>
    </w:div>
    <w:div w:id="531185643">
      <w:bodyDiv w:val="1"/>
      <w:marLeft w:val="0"/>
      <w:marRight w:val="0"/>
      <w:marTop w:val="0"/>
      <w:marBottom w:val="0"/>
      <w:divBdr>
        <w:top w:val="none" w:sz="0" w:space="0" w:color="auto"/>
        <w:left w:val="none" w:sz="0" w:space="0" w:color="auto"/>
        <w:bottom w:val="none" w:sz="0" w:space="0" w:color="auto"/>
        <w:right w:val="none" w:sz="0" w:space="0" w:color="auto"/>
      </w:divBdr>
    </w:div>
    <w:div w:id="532232651">
      <w:bodyDiv w:val="1"/>
      <w:marLeft w:val="0"/>
      <w:marRight w:val="0"/>
      <w:marTop w:val="0"/>
      <w:marBottom w:val="0"/>
      <w:divBdr>
        <w:top w:val="none" w:sz="0" w:space="0" w:color="auto"/>
        <w:left w:val="none" w:sz="0" w:space="0" w:color="auto"/>
        <w:bottom w:val="none" w:sz="0" w:space="0" w:color="auto"/>
        <w:right w:val="none" w:sz="0" w:space="0" w:color="auto"/>
      </w:divBdr>
    </w:div>
    <w:div w:id="532233067">
      <w:bodyDiv w:val="1"/>
      <w:marLeft w:val="0"/>
      <w:marRight w:val="0"/>
      <w:marTop w:val="0"/>
      <w:marBottom w:val="0"/>
      <w:divBdr>
        <w:top w:val="none" w:sz="0" w:space="0" w:color="auto"/>
        <w:left w:val="none" w:sz="0" w:space="0" w:color="auto"/>
        <w:bottom w:val="none" w:sz="0" w:space="0" w:color="auto"/>
        <w:right w:val="none" w:sz="0" w:space="0" w:color="auto"/>
      </w:divBdr>
    </w:div>
    <w:div w:id="537665276">
      <w:bodyDiv w:val="1"/>
      <w:marLeft w:val="0"/>
      <w:marRight w:val="0"/>
      <w:marTop w:val="0"/>
      <w:marBottom w:val="0"/>
      <w:divBdr>
        <w:top w:val="none" w:sz="0" w:space="0" w:color="auto"/>
        <w:left w:val="none" w:sz="0" w:space="0" w:color="auto"/>
        <w:bottom w:val="none" w:sz="0" w:space="0" w:color="auto"/>
        <w:right w:val="none" w:sz="0" w:space="0" w:color="auto"/>
      </w:divBdr>
    </w:div>
    <w:div w:id="538124588">
      <w:bodyDiv w:val="1"/>
      <w:marLeft w:val="0"/>
      <w:marRight w:val="0"/>
      <w:marTop w:val="0"/>
      <w:marBottom w:val="0"/>
      <w:divBdr>
        <w:top w:val="none" w:sz="0" w:space="0" w:color="auto"/>
        <w:left w:val="none" w:sz="0" w:space="0" w:color="auto"/>
        <w:bottom w:val="none" w:sz="0" w:space="0" w:color="auto"/>
        <w:right w:val="none" w:sz="0" w:space="0" w:color="auto"/>
      </w:divBdr>
    </w:div>
    <w:div w:id="539897340">
      <w:bodyDiv w:val="1"/>
      <w:marLeft w:val="0"/>
      <w:marRight w:val="0"/>
      <w:marTop w:val="0"/>
      <w:marBottom w:val="0"/>
      <w:divBdr>
        <w:top w:val="none" w:sz="0" w:space="0" w:color="auto"/>
        <w:left w:val="none" w:sz="0" w:space="0" w:color="auto"/>
        <w:bottom w:val="none" w:sz="0" w:space="0" w:color="auto"/>
        <w:right w:val="none" w:sz="0" w:space="0" w:color="auto"/>
      </w:divBdr>
    </w:div>
    <w:div w:id="548878421">
      <w:bodyDiv w:val="1"/>
      <w:marLeft w:val="0"/>
      <w:marRight w:val="0"/>
      <w:marTop w:val="0"/>
      <w:marBottom w:val="0"/>
      <w:divBdr>
        <w:top w:val="none" w:sz="0" w:space="0" w:color="auto"/>
        <w:left w:val="none" w:sz="0" w:space="0" w:color="auto"/>
        <w:bottom w:val="none" w:sz="0" w:space="0" w:color="auto"/>
        <w:right w:val="none" w:sz="0" w:space="0" w:color="auto"/>
      </w:divBdr>
    </w:div>
    <w:div w:id="549460123">
      <w:bodyDiv w:val="1"/>
      <w:marLeft w:val="0"/>
      <w:marRight w:val="0"/>
      <w:marTop w:val="0"/>
      <w:marBottom w:val="0"/>
      <w:divBdr>
        <w:top w:val="none" w:sz="0" w:space="0" w:color="auto"/>
        <w:left w:val="none" w:sz="0" w:space="0" w:color="auto"/>
        <w:bottom w:val="none" w:sz="0" w:space="0" w:color="auto"/>
        <w:right w:val="none" w:sz="0" w:space="0" w:color="auto"/>
      </w:divBdr>
    </w:div>
    <w:div w:id="560604122">
      <w:bodyDiv w:val="1"/>
      <w:marLeft w:val="0"/>
      <w:marRight w:val="0"/>
      <w:marTop w:val="0"/>
      <w:marBottom w:val="0"/>
      <w:divBdr>
        <w:top w:val="none" w:sz="0" w:space="0" w:color="auto"/>
        <w:left w:val="none" w:sz="0" w:space="0" w:color="auto"/>
        <w:bottom w:val="none" w:sz="0" w:space="0" w:color="auto"/>
        <w:right w:val="none" w:sz="0" w:space="0" w:color="auto"/>
      </w:divBdr>
    </w:div>
    <w:div w:id="562258929">
      <w:bodyDiv w:val="1"/>
      <w:marLeft w:val="0"/>
      <w:marRight w:val="0"/>
      <w:marTop w:val="0"/>
      <w:marBottom w:val="0"/>
      <w:divBdr>
        <w:top w:val="none" w:sz="0" w:space="0" w:color="auto"/>
        <w:left w:val="none" w:sz="0" w:space="0" w:color="auto"/>
        <w:bottom w:val="none" w:sz="0" w:space="0" w:color="auto"/>
        <w:right w:val="none" w:sz="0" w:space="0" w:color="auto"/>
      </w:divBdr>
    </w:div>
    <w:div w:id="566646490">
      <w:bodyDiv w:val="1"/>
      <w:marLeft w:val="0"/>
      <w:marRight w:val="0"/>
      <w:marTop w:val="0"/>
      <w:marBottom w:val="0"/>
      <w:divBdr>
        <w:top w:val="none" w:sz="0" w:space="0" w:color="auto"/>
        <w:left w:val="none" w:sz="0" w:space="0" w:color="auto"/>
        <w:bottom w:val="none" w:sz="0" w:space="0" w:color="auto"/>
        <w:right w:val="none" w:sz="0" w:space="0" w:color="auto"/>
      </w:divBdr>
      <w:divsChild>
        <w:div w:id="1042364249">
          <w:marLeft w:val="360"/>
          <w:marRight w:val="0"/>
          <w:marTop w:val="0"/>
          <w:marBottom w:val="0"/>
          <w:divBdr>
            <w:top w:val="none" w:sz="0" w:space="0" w:color="auto"/>
            <w:left w:val="none" w:sz="0" w:space="0" w:color="auto"/>
            <w:bottom w:val="none" w:sz="0" w:space="0" w:color="auto"/>
            <w:right w:val="none" w:sz="0" w:space="0" w:color="auto"/>
          </w:divBdr>
        </w:div>
        <w:div w:id="1773547678">
          <w:marLeft w:val="360"/>
          <w:marRight w:val="0"/>
          <w:marTop w:val="0"/>
          <w:marBottom w:val="0"/>
          <w:divBdr>
            <w:top w:val="none" w:sz="0" w:space="0" w:color="auto"/>
            <w:left w:val="none" w:sz="0" w:space="0" w:color="auto"/>
            <w:bottom w:val="none" w:sz="0" w:space="0" w:color="auto"/>
            <w:right w:val="none" w:sz="0" w:space="0" w:color="auto"/>
          </w:divBdr>
        </w:div>
      </w:divsChild>
    </w:div>
    <w:div w:id="568079787">
      <w:bodyDiv w:val="1"/>
      <w:marLeft w:val="0"/>
      <w:marRight w:val="0"/>
      <w:marTop w:val="0"/>
      <w:marBottom w:val="0"/>
      <w:divBdr>
        <w:top w:val="none" w:sz="0" w:space="0" w:color="auto"/>
        <w:left w:val="none" w:sz="0" w:space="0" w:color="auto"/>
        <w:bottom w:val="none" w:sz="0" w:space="0" w:color="auto"/>
        <w:right w:val="none" w:sz="0" w:space="0" w:color="auto"/>
      </w:divBdr>
    </w:div>
    <w:div w:id="569774686">
      <w:bodyDiv w:val="1"/>
      <w:marLeft w:val="0"/>
      <w:marRight w:val="0"/>
      <w:marTop w:val="0"/>
      <w:marBottom w:val="0"/>
      <w:divBdr>
        <w:top w:val="none" w:sz="0" w:space="0" w:color="auto"/>
        <w:left w:val="none" w:sz="0" w:space="0" w:color="auto"/>
        <w:bottom w:val="none" w:sz="0" w:space="0" w:color="auto"/>
        <w:right w:val="none" w:sz="0" w:space="0" w:color="auto"/>
      </w:divBdr>
    </w:div>
    <w:div w:id="582223506">
      <w:bodyDiv w:val="1"/>
      <w:marLeft w:val="0"/>
      <w:marRight w:val="0"/>
      <w:marTop w:val="0"/>
      <w:marBottom w:val="0"/>
      <w:divBdr>
        <w:top w:val="none" w:sz="0" w:space="0" w:color="auto"/>
        <w:left w:val="none" w:sz="0" w:space="0" w:color="auto"/>
        <w:bottom w:val="none" w:sz="0" w:space="0" w:color="auto"/>
        <w:right w:val="none" w:sz="0" w:space="0" w:color="auto"/>
      </w:divBdr>
    </w:div>
    <w:div w:id="586571185">
      <w:bodyDiv w:val="1"/>
      <w:marLeft w:val="0"/>
      <w:marRight w:val="0"/>
      <w:marTop w:val="0"/>
      <w:marBottom w:val="0"/>
      <w:divBdr>
        <w:top w:val="none" w:sz="0" w:space="0" w:color="auto"/>
        <w:left w:val="none" w:sz="0" w:space="0" w:color="auto"/>
        <w:bottom w:val="none" w:sz="0" w:space="0" w:color="auto"/>
        <w:right w:val="none" w:sz="0" w:space="0" w:color="auto"/>
      </w:divBdr>
    </w:div>
    <w:div w:id="587036958">
      <w:bodyDiv w:val="1"/>
      <w:marLeft w:val="0"/>
      <w:marRight w:val="0"/>
      <w:marTop w:val="0"/>
      <w:marBottom w:val="0"/>
      <w:divBdr>
        <w:top w:val="none" w:sz="0" w:space="0" w:color="auto"/>
        <w:left w:val="none" w:sz="0" w:space="0" w:color="auto"/>
        <w:bottom w:val="none" w:sz="0" w:space="0" w:color="auto"/>
        <w:right w:val="none" w:sz="0" w:space="0" w:color="auto"/>
      </w:divBdr>
    </w:div>
    <w:div w:id="588544909">
      <w:bodyDiv w:val="1"/>
      <w:marLeft w:val="0"/>
      <w:marRight w:val="0"/>
      <w:marTop w:val="0"/>
      <w:marBottom w:val="0"/>
      <w:divBdr>
        <w:top w:val="none" w:sz="0" w:space="0" w:color="auto"/>
        <w:left w:val="none" w:sz="0" w:space="0" w:color="auto"/>
        <w:bottom w:val="none" w:sz="0" w:space="0" w:color="auto"/>
        <w:right w:val="none" w:sz="0" w:space="0" w:color="auto"/>
      </w:divBdr>
      <w:divsChild>
        <w:div w:id="583222277">
          <w:marLeft w:val="374"/>
          <w:marRight w:val="0"/>
          <w:marTop w:val="0"/>
          <w:marBottom w:val="0"/>
          <w:divBdr>
            <w:top w:val="none" w:sz="0" w:space="0" w:color="auto"/>
            <w:left w:val="none" w:sz="0" w:space="0" w:color="auto"/>
            <w:bottom w:val="none" w:sz="0" w:space="0" w:color="auto"/>
            <w:right w:val="none" w:sz="0" w:space="0" w:color="auto"/>
          </w:divBdr>
        </w:div>
        <w:div w:id="419066106">
          <w:marLeft w:val="374"/>
          <w:marRight w:val="0"/>
          <w:marTop w:val="0"/>
          <w:marBottom w:val="0"/>
          <w:divBdr>
            <w:top w:val="none" w:sz="0" w:space="0" w:color="auto"/>
            <w:left w:val="none" w:sz="0" w:space="0" w:color="auto"/>
            <w:bottom w:val="none" w:sz="0" w:space="0" w:color="auto"/>
            <w:right w:val="none" w:sz="0" w:space="0" w:color="auto"/>
          </w:divBdr>
        </w:div>
        <w:div w:id="1573344453">
          <w:marLeft w:val="1109"/>
          <w:marRight w:val="0"/>
          <w:marTop w:val="0"/>
          <w:marBottom w:val="0"/>
          <w:divBdr>
            <w:top w:val="none" w:sz="0" w:space="0" w:color="auto"/>
            <w:left w:val="none" w:sz="0" w:space="0" w:color="auto"/>
            <w:bottom w:val="none" w:sz="0" w:space="0" w:color="auto"/>
            <w:right w:val="none" w:sz="0" w:space="0" w:color="auto"/>
          </w:divBdr>
        </w:div>
        <w:div w:id="764762304">
          <w:marLeft w:val="1109"/>
          <w:marRight w:val="0"/>
          <w:marTop w:val="0"/>
          <w:marBottom w:val="0"/>
          <w:divBdr>
            <w:top w:val="none" w:sz="0" w:space="0" w:color="auto"/>
            <w:left w:val="none" w:sz="0" w:space="0" w:color="auto"/>
            <w:bottom w:val="none" w:sz="0" w:space="0" w:color="auto"/>
            <w:right w:val="none" w:sz="0" w:space="0" w:color="auto"/>
          </w:divBdr>
        </w:div>
        <w:div w:id="1704164931">
          <w:marLeft w:val="1109"/>
          <w:marRight w:val="0"/>
          <w:marTop w:val="0"/>
          <w:marBottom w:val="0"/>
          <w:divBdr>
            <w:top w:val="none" w:sz="0" w:space="0" w:color="auto"/>
            <w:left w:val="none" w:sz="0" w:space="0" w:color="auto"/>
            <w:bottom w:val="none" w:sz="0" w:space="0" w:color="auto"/>
            <w:right w:val="none" w:sz="0" w:space="0" w:color="auto"/>
          </w:divBdr>
        </w:div>
        <w:div w:id="1838426132">
          <w:marLeft w:val="1109"/>
          <w:marRight w:val="0"/>
          <w:marTop w:val="0"/>
          <w:marBottom w:val="0"/>
          <w:divBdr>
            <w:top w:val="none" w:sz="0" w:space="0" w:color="auto"/>
            <w:left w:val="none" w:sz="0" w:space="0" w:color="auto"/>
            <w:bottom w:val="none" w:sz="0" w:space="0" w:color="auto"/>
            <w:right w:val="none" w:sz="0" w:space="0" w:color="auto"/>
          </w:divBdr>
        </w:div>
      </w:divsChild>
    </w:div>
    <w:div w:id="589897120">
      <w:bodyDiv w:val="1"/>
      <w:marLeft w:val="0"/>
      <w:marRight w:val="0"/>
      <w:marTop w:val="0"/>
      <w:marBottom w:val="0"/>
      <w:divBdr>
        <w:top w:val="none" w:sz="0" w:space="0" w:color="auto"/>
        <w:left w:val="none" w:sz="0" w:space="0" w:color="auto"/>
        <w:bottom w:val="none" w:sz="0" w:space="0" w:color="auto"/>
        <w:right w:val="none" w:sz="0" w:space="0" w:color="auto"/>
      </w:divBdr>
    </w:div>
    <w:div w:id="593171083">
      <w:bodyDiv w:val="1"/>
      <w:marLeft w:val="0"/>
      <w:marRight w:val="0"/>
      <w:marTop w:val="0"/>
      <w:marBottom w:val="0"/>
      <w:divBdr>
        <w:top w:val="none" w:sz="0" w:space="0" w:color="auto"/>
        <w:left w:val="none" w:sz="0" w:space="0" w:color="auto"/>
        <w:bottom w:val="none" w:sz="0" w:space="0" w:color="auto"/>
        <w:right w:val="none" w:sz="0" w:space="0" w:color="auto"/>
      </w:divBdr>
    </w:div>
    <w:div w:id="601184416">
      <w:bodyDiv w:val="1"/>
      <w:marLeft w:val="0"/>
      <w:marRight w:val="0"/>
      <w:marTop w:val="0"/>
      <w:marBottom w:val="0"/>
      <w:divBdr>
        <w:top w:val="none" w:sz="0" w:space="0" w:color="auto"/>
        <w:left w:val="none" w:sz="0" w:space="0" w:color="auto"/>
        <w:bottom w:val="none" w:sz="0" w:space="0" w:color="auto"/>
        <w:right w:val="none" w:sz="0" w:space="0" w:color="auto"/>
      </w:divBdr>
      <w:divsChild>
        <w:div w:id="354576963">
          <w:marLeft w:val="360"/>
          <w:marRight w:val="0"/>
          <w:marTop w:val="200"/>
          <w:marBottom w:val="0"/>
          <w:divBdr>
            <w:top w:val="none" w:sz="0" w:space="0" w:color="auto"/>
            <w:left w:val="none" w:sz="0" w:space="0" w:color="auto"/>
            <w:bottom w:val="none" w:sz="0" w:space="0" w:color="auto"/>
            <w:right w:val="none" w:sz="0" w:space="0" w:color="auto"/>
          </w:divBdr>
        </w:div>
        <w:div w:id="2080052518">
          <w:marLeft w:val="360"/>
          <w:marRight w:val="0"/>
          <w:marTop w:val="200"/>
          <w:marBottom w:val="0"/>
          <w:divBdr>
            <w:top w:val="none" w:sz="0" w:space="0" w:color="auto"/>
            <w:left w:val="none" w:sz="0" w:space="0" w:color="auto"/>
            <w:bottom w:val="none" w:sz="0" w:space="0" w:color="auto"/>
            <w:right w:val="none" w:sz="0" w:space="0" w:color="auto"/>
          </w:divBdr>
        </w:div>
        <w:div w:id="1901594550">
          <w:marLeft w:val="360"/>
          <w:marRight w:val="0"/>
          <w:marTop w:val="200"/>
          <w:marBottom w:val="0"/>
          <w:divBdr>
            <w:top w:val="none" w:sz="0" w:space="0" w:color="auto"/>
            <w:left w:val="none" w:sz="0" w:space="0" w:color="auto"/>
            <w:bottom w:val="none" w:sz="0" w:space="0" w:color="auto"/>
            <w:right w:val="none" w:sz="0" w:space="0" w:color="auto"/>
          </w:divBdr>
        </w:div>
        <w:div w:id="1841381952">
          <w:marLeft w:val="360"/>
          <w:marRight w:val="0"/>
          <w:marTop w:val="200"/>
          <w:marBottom w:val="0"/>
          <w:divBdr>
            <w:top w:val="none" w:sz="0" w:space="0" w:color="auto"/>
            <w:left w:val="none" w:sz="0" w:space="0" w:color="auto"/>
            <w:bottom w:val="none" w:sz="0" w:space="0" w:color="auto"/>
            <w:right w:val="none" w:sz="0" w:space="0" w:color="auto"/>
          </w:divBdr>
        </w:div>
      </w:divsChild>
    </w:div>
    <w:div w:id="610555191">
      <w:bodyDiv w:val="1"/>
      <w:marLeft w:val="0"/>
      <w:marRight w:val="0"/>
      <w:marTop w:val="0"/>
      <w:marBottom w:val="0"/>
      <w:divBdr>
        <w:top w:val="none" w:sz="0" w:space="0" w:color="auto"/>
        <w:left w:val="none" w:sz="0" w:space="0" w:color="auto"/>
        <w:bottom w:val="none" w:sz="0" w:space="0" w:color="auto"/>
        <w:right w:val="none" w:sz="0" w:space="0" w:color="auto"/>
      </w:divBdr>
      <w:divsChild>
        <w:div w:id="336079222">
          <w:marLeft w:val="374"/>
          <w:marRight w:val="0"/>
          <w:marTop w:val="0"/>
          <w:marBottom w:val="0"/>
          <w:divBdr>
            <w:top w:val="none" w:sz="0" w:space="0" w:color="auto"/>
            <w:left w:val="none" w:sz="0" w:space="0" w:color="auto"/>
            <w:bottom w:val="none" w:sz="0" w:space="0" w:color="auto"/>
            <w:right w:val="none" w:sz="0" w:space="0" w:color="auto"/>
          </w:divBdr>
        </w:div>
        <w:div w:id="707492432">
          <w:marLeft w:val="374"/>
          <w:marRight w:val="0"/>
          <w:marTop w:val="0"/>
          <w:marBottom w:val="0"/>
          <w:divBdr>
            <w:top w:val="none" w:sz="0" w:space="0" w:color="auto"/>
            <w:left w:val="none" w:sz="0" w:space="0" w:color="auto"/>
            <w:bottom w:val="none" w:sz="0" w:space="0" w:color="auto"/>
            <w:right w:val="none" w:sz="0" w:space="0" w:color="auto"/>
          </w:divBdr>
        </w:div>
        <w:div w:id="1915167363">
          <w:marLeft w:val="1109"/>
          <w:marRight w:val="0"/>
          <w:marTop w:val="0"/>
          <w:marBottom w:val="0"/>
          <w:divBdr>
            <w:top w:val="none" w:sz="0" w:space="0" w:color="auto"/>
            <w:left w:val="none" w:sz="0" w:space="0" w:color="auto"/>
            <w:bottom w:val="none" w:sz="0" w:space="0" w:color="auto"/>
            <w:right w:val="none" w:sz="0" w:space="0" w:color="auto"/>
          </w:divBdr>
        </w:div>
        <w:div w:id="313722335">
          <w:marLeft w:val="1109"/>
          <w:marRight w:val="0"/>
          <w:marTop w:val="0"/>
          <w:marBottom w:val="0"/>
          <w:divBdr>
            <w:top w:val="none" w:sz="0" w:space="0" w:color="auto"/>
            <w:left w:val="none" w:sz="0" w:space="0" w:color="auto"/>
            <w:bottom w:val="none" w:sz="0" w:space="0" w:color="auto"/>
            <w:right w:val="none" w:sz="0" w:space="0" w:color="auto"/>
          </w:divBdr>
        </w:div>
        <w:div w:id="1474521338">
          <w:marLeft w:val="1109"/>
          <w:marRight w:val="0"/>
          <w:marTop w:val="0"/>
          <w:marBottom w:val="0"/>
          <w:divBdr>
            <w:top w:val="none" w:sz="0" w:space="0" w:color="auto"/>
            <w:left w:val="none" w:sz="0" w:space="0" w:color="auto"/>
            <w:bottom w:val="none" w:sz="0" w:space="0" w:color="auto"/>
            <w:right w:val="none" w:sz="0" w:space="0" w:color="auto"/>
          </w:divBdr>
        </w:div>
        <w:div w:id="1885827958">
          <w:marLeft w:val="1109"/>
          <w:marRight w:val="0"/>
          <w:marTop w:val="0"/>
          <w:marBottom w:val="0"/>
          <w:divBdr>
            <w:top w:val="none" w:sz="0" w:space="0" w:color="auto"/>
            <w:left w:val="none" w:sz="0" w:space="0" w:color="auto"/>
            <w:bottom w:val="none" w:sz="0" w:space="0" w:color="auto"/>
            <w:right w:val="none" w:sz="0" w:space="0" w:color="auto"/>
          </w:divBdr>
        </w:div>
      </w:divsChild>
    </w:div>
    <w:div w:id="615135907">
      <w:bodyDiv w:val="1"/>
      <w:marLeft w:val="0"/>
      <w:marRight w:val="0"/>
      <w:marTop w:val="0"/>
      <w:marBottom w:val="0"/>
      <w:divBdr>
        <w:top w:val="none" w:sz="0" w:space="0" w:color="auto"/>
        <w:left w:val="none" w:sz="0" w:space="0" w:color="auto"/>
        <w:bottom w:val="none" w:sz="0" w:space="0" w:color="auto"/>
        <w:right w:val="none" w:sz="0" w:space="0" w:color="auto"/>
      </w:divBdr>
    </w:div>
    <w:div w:id="616110354">
      <w:bodyDiv w:val="1"/>
      <w:marLeft w:val="0"/>
      <w:marRight w:val="0"/>
      <w:marTop w:val="0"/>
      <w:marBottom w:val="0"/>
      <w:divBdr>
        <w:top w:val="none" w:sz="0" w:space="0" w:color="auto"/>
        <w:left w:val="none" w:sz="0" w:space="0" w:color="auto"/>
        <w:bottom w:val="none" w:sz="0" w:space="0" w:color="auto"/>
        <w:right w:val="none" w:sz="0" w:space="0" w:color="auto"/>
      </w:divBdr>
    </w:div>
    <w:div w:id="616910292">
      <w:bodyDiv w:val="1"/>
      <w:marLeft w:val="0"/>
      <w:marRight w:val="0"/>
      <w:marTop w:val="0"/>
      <w:marBottom w:val="0"/>
      <w:divBdr>
        <w:top w:val="none" w:sz="0" w:space="0" w:color="auto"/>
        <w:left w:val="none" w:sz="0" w:space="0" w:color="auto"/>
        <w:bottom w:val="none" w:sz="0" w:space="0" w:color="auto"/>
        <w:right w:val="none" w:sz="0" w:space="0" w:color="auto"/>
      </w:divBdr>
      <w:divsChild>
        <w:div w:id="2071880171">
          <w:marLeft w:val="360"/>
          <w:marRight w:val="0"/>
          <w:marTop w:val="0"/>
          <w:marBottom w:val="0"/>
          <w:divBdr>
            <w:top w:val="none" w:sz="0" w:space="0" w:color="auto"/>
            <w:left w:val="none" w:sz="0" w:space="0" w:color="auto"/>
            <w:bottom w:val="none" w:sz="0" w:space="0" w:color="auto"/>
            <w:right w:val="none" w:sz="0" w:space="0" w:color="auto"/>
          </w:divBdr>
        </w:div>
        <w:div w:id="543368407">
          <w:marLeft w:val="360"/>
          <w:marRight w:val="0"/>
          <w:marTop w:val="0"/>
          <w:marBottom w:val="0"/>
          <w:divBdr>
            <w:top w:val="none" w:sz="0" w:space="0" w:color="auto"/>
            <w:left w:val="none" w:sz="0" w:space="0" w:color="auto"/>
            <w:bottom w:val="none" w:sz="0" w:space="0" w:color="auto"/>
            <w:right w:val="none" w:sz="0" w:space="0" w:color="auto"/>
          </w:divBdr>
        </w:div>
        <w:div w:id="1391658943">
          <w:marLeft w:val="360"/>
          <w:marRight w:val="0"/>
          <w:marTop w:val="0"/>
          <w:marBottom w:val="0"/>
          <w:divBdr>
            <w:top w:val="none" w:sz="0" w:space="0" w:color="auto"/>
            <w:left w:val="none" w:sz="0" w:space="0" w:color="auto"/>
            <w:bottom w:val="none" w:sz="0" w:space="0" w:color="auto"/>
            <w:right w:val="none" w:sz="0" w:space="0" w:color="auto"/>
          </w:divBdr>
        </w:div>
      </w:divsChild>
    </w:div>
    <w:div w:id="617375299">
      <w:bodyDiv w:val="1"/>
      <w:marLeft w:val="0"/>
      <w:marRight w:val="0"/>
      <w:marTop w:val="0"/>
      <w:marBottom w:val="0"/>
      <w:divBdr>
        <w:top w:val="none" w:sz="0" w:space="0" w:color="auto"/>
        <w:left w:val="none" w:sz="0" w:space="0" w:color="auto"/>
        <w:bottom w:val="none" w:sz="0" w:space="0" w:color="auto"/>
        <w:right w:val="none" w:sz="0" w:space="0" w:color="auto"/>
      </w:divBdr>
    </w:div>
    <w:div w:id="629870167">
      <w:bodyDiv w:val="1"/>
      <w:marLeft w:val="0"/>
      <w:marRight w:val="0"/>
      <w:marTop w:val="0"/>
      <w:marBottom w:val="0"/>
      <w:divBdr>
        <w:top w:val="none" w:sz="0" w:space="0" w:color="auto"/>
        <w:left w:val="none" w:sz="0" w:space="0" w:color="auto"/>
        <w:bottom w:val="none" w:sz="0" w:space="0" w:color="auto"/>
        <w:right w:val="none" w:sz="0" w:space="0" w:color="auto"/>
      </w:divBdr>
    </w:div>
    <w:div w:id="633412931">
      <w:bodyDiv w:val="1"/>
      <w:marLeft w:val="0"/>
      <w:marRight w:val="0"/>
      <w:marTop w:val="0"/>
      <w:marBottom w:val="0"/>
      <w:divBdr>
        <w:top w:val="none" w:sz="0" w:space="0" w:color="auto"/>
        <w:left w:val="none" w:sz="0" w:space="0" w:color="auto"/>
        <w:bottom w:val="none" w:sz="0" w:space="0" w:color="auto"/>
        <w:right w:val="none" w:sz="0" w:space="0" w:color="auto"/>
      </w:divBdr>
      <w:divsChild>
        <w:div w:id="1922984146">
          <w:marLeft w:val="360"/>
          <w:marRight w:val="0"/>
          <w:marTop w:val="0"/>
          <w:marBottom w:val="0"/>
          <w:divBdr>
            <w:top w:val="none" w:sz="0" w:space="0" w:color="auto"/>
            <w:left w:val="none" w:sz="0" w:space="0" w:color="auto"/>
            <w:bottom w:val="none" w:sz="0" w:space="0" w:color="auto"/>
            <w:right w:val="none" w:sz="0" w:space="0" w:color="auto"/>
          </w:divBdr>
        </w:div>
        <w:div w:id="1934819391">
          <w:marLeft w:val="360"/>
          <w:marRight w:val="0"/>
          <w:marTop w:val="0"/>
          <w:marBottom w:val="0"/>
          <w:divBdr>
            <w:top w:val="none" w:sz="0" w:space="0" w:color="auto"/>
            <w:left w:val="none" w:sz="0" w:space="0" w:color="auto"/>
            <w:bottom w:val="none" w:sz="0" w:space="0" w:color="auto"/>
            <w:right w:val="none" w:sz="0" w:space="0" w:color="auto"/>
          </w:divBdr>
        </w:div>
        <w:div w:id="155272712">
          <w:marLeft w:val="360"/>
          <w:marRight w:val="0"/>
          <w:marTop w:val="0"/>
          <w:marBottom w:val="0"/>
          <w:divBdr>
            <w:top w:val="none" w:sz="0" w:space="0" w:color="auto"/>
            <w:left w:val="none" w:sz="0" w:space="0" w:color="auto"/>
            <w:bottom w:val="none" w:sz="0" w:space="0" w:color="auto"/>
            <w:right w:val="none" w:sz="0" w:space="0" w:color="auto"/>
          </w:divBdr>
        </w:div>
        <w:div w:id="1041594142">
          <w:marLeft w:val="360"/>
          <w:marRight w:val="0"/>
          <w:marTop w:val="0"/>
          <w:marBottom w:val="0"/>
          <w:divBdr>
            <w:top w:val="none" w:sz="0" w:space="0" w:color="auto"/>
            <w:left w:val="none" w:sz="0" w:space="0" w:color="auto"/>
            <w:bottom w:val="none" w:sz="0" w:space="0" w:color="auto"/>
            <w:right w:val="none" w:sz="0" w:space="0" w:color="auto"/>
          </w:divBdr>
        </w:div>
        <w:div w:id="1671442940">
          <w:marLeft w:val="360"/>
          <w:marRight w:val="0"/>
          <w:marTop w:val="0"/>
          <w:marBottom w:val="0"/>
          <w:divBdr>
            <w:top w:val="none" w:sz="0" w:space="0" w:color="auto"/>
            <w:left w:val="none" w:sz="0" w:space="0" w:color="auto"/>
            <w:bottom w:val="none" w:sz="0" w:space="0" w:color="auto"/>
            <w:right w:val="none" w:sz="0" w:space="0" w:color="auto"/>
          </w:divBdr>
        </w:div>
      </w:divsChild>
    </w:div>
    <w:div w:id="645860019">
      <w:bodyDiv w:val="1"/>
      <w:marLeft w:val="0"/>
      <w:marRight w:val="0"/>
      <w:marTop w:val="0"/>
      <w:marBottom w:val="0"/>
      <w:divBdr>
        <w:top w:val="none" w:sz="0" w:space="0" w:color="auto"/>
        <w:left w:val="none" w:sz="0" w:space="0" w:color="auto"/>
        <w:bottom w:val="none" w:sz="0" w:space="0" w:color="auto"/>
        <w:right w:val="none" w:sz="0" w:space="0" w:color="auto"/>
      </w:divBdr>
      <w:divsChild>
        <w:div w:id="49694450">
          <w:marLeft w:val="274"/>
          <w:marRight w:val="0"/>
          <w:marTop w:val="0"/>
          <w:marBottom w:val="0"/>
          <w:divBdr>
            <w:top w:val="none" w:sz="0" w:space="0" w:color="auto"/>
            <w:left w:val="none" w:sz="0" w:space="0" w:color="auto"/>
            <w:bottom w:val="none" w:sz="0" w:space="0" w:color="auto"/>
            <w:right w:val="none" w:sz="0" w:space="0" w:color="auto"/>
          </w:divBdr>
        </w:div>
        <w:div w:id="1132140479">
          <w:marLeft w:val="274"/>
          <w:marRight w:val="0"/>
          <w:marTop w:val="0"/>
          <w:marBottom w:val="0"/>
          <w:divBdr>
            <w:top w:val="none" w:sz="0" w:space="0" w:color="auto"/>
            <w:left w:val="none" w:sz="0" w:space="0" w:color="auto"/>
            <w:bottom w:val="none" w:sz="0" w:space="0" w:color="auto"/>
            <w:right w:val="none" w:sz="0" w:space="0" w:color="auto"/>
          </w:divBdr>
        </w:div>
        <w:div w:id="404232420">
          <w:marLeft w:val="274"/>
          <w:marRight w:val="0"/>
          <w:marTop w:val="0"/>
          <w:marBottom w:val="0"/>
          <w:divBdr>
            <w:top w:val="none" w:sz="0" w:space="0" w:color="auto"/>
            <w:left w:val="none" w:sz="0" w:space="0" w:color="auto"/>
            <w:bottom w:val="none" w:sz="0" w:space="0" w:color="auto"/>
            <w:right w:val="none" w:sz="0" w:space="0" w:color="auto"/>
          </w:divBdr>
        </w:div>
        <w:div w:id="2051373799">
          <w:marLeft w:val="274"/>
          <w:marRight w:val="0"/>
          <w:marTop w:val="0"/>
          <w:marBottom w:val="0"/>
          <w:divBdr>
            <w:top w:val="none" w:sz="0" w:space="0" w:color="auto"/>
            <w:left w:val="none" w:sz="0" w:space="0" w:color="auto"/>
            <w:bottom w:val="none" w:sz="0" w:space="0" w:color="auto"/>
            <w:right w:val="none" w:sz="0" w:space="0" w:color="auto"/>
          </w:divBdr>
        </w:div>
      </w:divsChild>
    </w:div>
    <w:div w:id="671420452">
      <w:bodyDiv w:val="1"/>
      <w:marLeft w:val="0"/>
      <w:marRight w:val="0"/>
      <w:marTop w:val="0"/>
      <w:marBottom w:val="0"/>
      <w:divBdr>
        <w:top w:val="none" w:sz="0" w:space="0" w:color="auto"/>
        <w:left w:val="none" w:sz="0" w:space="0" w:color="auto"/>
        <w:bottom w:val="none" w:sz="0" w:space="0" w:color="auto"/>
        <w:right w:val="none" w:sz="0" w:space="0" w:color="auto"/>
      </w:divBdr>
    </w:div>
    <w:div w:id="675696899">
      <w:bodyDiv w:val="1"/>
      <w:marLeft w:val="0"/>
      <w:marRight w:val="0"/>
      <w:marTop w:val="0"/>
      <w:marBottom w:val="0"/>
      <w:divBdr>
        <w:top w:val="none" w:sz="0" w:space="0" w:color="auto"/>
        <w:left w:val="none" w:sz="0" w:space="0" w:color="auto"/>
        <w:bottom w:val="none" w:sz="0" w:space="0" w:color="auto"/>
        <w:right w:val="none" w:sz="0" w:space="0" w:color="auto"/>
      </w:divBdr>
    </w:div>
    <w:div w:id="679624755">
      <w:bodyDiv w:val="1"/>
      <w:marLeft w:val="0"/>
      <w:marRight w:val="0"/>
      <w:marTop w:val="0"/>
      <w:marBottom w:val="0"/>
      <w:divBdr>
        <w:top w:val="none" w:sz="0" w:space="0" w:color="auto"/>
        <w:left w:val="none" w:sz="0" w:space="0" w:color="auto"/>
        <w:bottom w:val="none" w:sz="0" w:space="0" w:color="auto"/>
        <w:right w:val="none" w:sz="0" w:space="0" w:color="auto"/>
      </w:divBdr>
    </w:div>
    <w:div w:id="687371568">
      <w:bodyDiv w:val="1"/>
      <w:marLeft w:val="0"/>
      <w:marRight w:val="0"/>
      <w:marTop w:val="0"/>
      <w:marBottom w:val="0"/>
      <w:divBdr>
        <w:top w:val="none" w:sz="0" w:space="0" w:color="auto"/>
        <w:left w:val="none" w:sz="0" w:space="0" w:color="auto"/>
        <w:bottom w:val="none" w:sz="0" w:space="0" w:color="auto"/>
        <w:right w:val="none" w:sz="0" w:space="0" w:color="auto"/>
      </w:divBdr>
      <w:divsChild>
        <w:div w:id="310598478">
          <w:marLeft w:val="360"/>
          <w:marRight w:val="0"/>
          <w:marTop w:val="0"/>
          <w:marBottom w:val="0"/>
          <w:divBdr>
            <w:top w:val="none" w:sz="0" w:space="0" w:color="auto"/>
            <w:left w:val="none" w:sz="0" w:space="0" w:color="auto"/>
            <w:bottom w:val="none" w:sz="0" w:space="0" w:color="auto"/>
            <w:right w:val="none" w:sz="0" w:space="0" w:color="auto"/>
          </w:divBdr>
        </w:div>
        <w:div w:id="1906645171">
          <w:marLeft w:val="360"/>
          <w:marRight w:val="0"/>
          <w:marTop w:val="0"/>
          <w:marBottom w:val="0"/>
          <w:divBdr>
            <w:top w:val="none" w:sz="0" w:space="0" w:color="auto"/>
            <w:left w:val="none" w:sz="0" w:space="0" w:color="auto"/>
            <w:bottom w:val="none" w:sz="0" w:space="0" w:color="auto"/>
            <w:right w:val="none" w:sz="0" w:space="0" w:color="auto"/>
          </w:divBdr>
        </w:div>
      </w:divsChild>
    </w:div>
    <w:div w:id="696082815">
      <w:bodyDiv w:val="1"/>
      <w:marLeft w:val="0"/>
      <w:marRight w:val="0"/>
      <w:marTop w:val="0"/>
      <w:marBottom w:val="0"/>
      <w:divBdr>
        <w:top w:val="none" w:sz="0" w:space="0" w:color="auto"/>
        <w:left w:val="none" w:sz="0" w:space="0" w:color="auto"/>
        <w:bottom w:val="none" w:sz="0" w:space="0" w:color="auto"/>
        <w:right w:val="none" w:sz="0" w:space="0" w:color="auto"/>
      </w:divBdr>
    </w:div>
    <w:div w:id="700056654">
      <w:bodyDiv w:val="1"/>
      <w:marLeft w:val="0"/>
      <w:marRight w:val="0"/>
      <w:marTop w:val="0"/>
      <w:marBottom w:val="0"/>
      <w:divBdr>
        <w:top w:val="none" w:sz="0" w:space="0" w:color="auto"/>
        <w:left w:val="none" w:sz="0" w:space="0" w:color="auto"/>
        <w:bottom w:val="none" w:sz="0" w:space="0" w:color="auto"/>
        <w:right w:val="none" w:sz="0" w:space="0" w:color="auto"/>
      </w:divBdr>
      <w:divsChild>
        <w:div w:id="200212725">
          <w:marLeft w:val="274"/>
          <w:marRight w:val="0"/>
          <w:marTop w:val="0"/>
          <w:marBottom w:val="0"/>
          <w:divBdr>
            <w:top w:val="none" w:sz="0" w:space="0" w:color="auto"/>
            <w:left w:val="none" w:sz="0" w:space="0" w:color="auto"/>
            <w:bottom w:val="none" w:sz="0" w:space="0" w:color="auto"/>
            <w:right w:val="none" w:sz="0" w:space="0" w:color="auto"/>
          </w:divBdr>
        </w:div>
        <w:div w:id="1062751198">
          <w:marLeft w:val="274"/>
          <w:marRight w:val="0"/>
          <w:marTop w:val="0"/>
          <w:marBottom w:val="0"/>
          <w:divBdr>
            <w:top w:val="none" w:sz="0" w:space="0" w:color="auto"/>
            <w:left w:val="none" w:sz="0" w:space="0" w:color="auto"/>
            <w:bottom w:val="none" w:sz="0" w:space="0" w:color="auto"/>
            <w:right w:val="none" w:sz="0" w:space="0" w:color="auto"/>
          </w:divBdr>
        </w:div>
      </w:divsChild>
    </w:div>
    <w:div w:id="702169995">
      <w:bodyDiv w:val="1"/>
      <w:marLeft w:val="0"/>
      <w:marRight w:val="0"/>
      <w:marTop w:val="0"/>
      <w:marBottom w:val="0"/>
      <w:divBdr>
        <w:top w:val="none" w:sz="0" w:space="0" w:color="auto"/>
        <w:left w:val="none" w:sz="0" w:space="0" w:color="auto"/>
        <w:bottom w:val="none" w:sz="0" w:space="0" w:color="auto"/>
        <w:right w:val="none" w:sz="0" w:space="0" w:color="auto"/>
      </w:divBdr>
      <w:divsChild>
        <w:div w:id="1492871684">
          <w:marLeft w:val="274"/>
          <w:marRight w:val="0"/>
          <w:marTop w:val="0"/>
          <w:marBottom w:val="0"/>
          <w:divBdr>
            <w:top w:val="none" w:sz="0" w:space="0" w:color="auto"/>
            <w:left w:val="none" w:sz="0" w:space="0" w:color="auto"/>
            <w:bottom w:val="none" w:sz="0" w:space="0" w:color="auto"/>
            <w:right w:val="none" w:sz="0" w:space="0" w:color="auto"/>
          </w:divBdr>
        </w:div>
        <w:div w:id="1579514641">
          <w:marLeft w:val="274"/>
          <w:marRight w:val="0"/>
          <w:marTop w:val="0"/>
          <w:marBottom w:val="0"/>
          <w:divBdr>
            <w:top w:val="none" w:sz="0" w:space="0" w:color="auto"/>
            <w:left w:val="none" w:sz="0" w:space="0" w:color="auto"/>
            <w:bottom w:val="none" w:sz="0" w:space="0" w:color="auto"/>
            <w:right w:val="none" w:sz="0" w:space="0" w:color="auto"/>
          </w:divBdr>
        </w:div>
        <w:div w:id="402609843">
          <w:marLeft w:val="274"/>
          <w:marRight w:val="0"/>
          <w:marTop w:val="0"/>
          <w:marBottom w:val="0"/>
          <w:divBdr>
            <w:top w:val="none" w:sz="0" w:space="0" w:color="auto"/>
            <w:left w:val="none" w:sz="0" w:space="0" w:color="auto"/>
            <w:bottom w:val="none" w:sz="0" w:space="0" w:color="auto"/>
            <w:right w:val="none" w:sz="0" w:space="0" w:color="auto"/>
          </w:divBdr>
        </w:div>
      </w:divsChild>
    </w:div>
    <w:div w:id="703595496">
      <w:bodyDiv w:val="1"/>
      <w:marLeft w:val="0"/>
      <w:marRight w:val="0"/>
      <w:marTop w:val="0"/>
      <w:marBottom w:val="0"/>
      <w:divBdr>
        <w:top w:val="none" w:sz="0" w:space="0" w:color="auto"/>
        <w:left w:val="none" w:sz="0" w:space="0" w:color="auto"/>
        <w:bottom w:val="none" w:sz="0" w:space="0" w:color="auto"/>
        <w:right w:val="none" w:sz="0" w:space="0" w:color="auto"/>
      </w:divBdr>
    </w:div>
    <w:div w:id="703946260">
      <w:bodyDiv w:val="1"/>
      <w:marLeft w:val="0"/>
      <w:marRight w:val="0"/>
      <w:marTop w:val="0"/>
      <w:marBottom w:val="0"/>
      <w:divBdr>
        <w:top w:val="none" w:sz="0" w:space="0" w:color="auto"/>
        <w:left w:val="none" w:sz="0" w:space="0" w:color="auto"/>
        <w:bottom w:val="none" w:sz="0" w:space="0" w:color="auto"/>
        <w:right w:val="none" w:sz="0" w:space="0" w:color="auto"/>
      </w:divBdr>
    </w:div>
    <w:div w:id="710033997">
      <w:bodyDiv w:val="1"/>
      <w:marLeft w:val="0"/>
      <w:marRight w:val="0"/>
      <w:marTop w:val="0"/>
      <w:marBottom w:val="0"/>
      <w:divBdr>
        <w:top w:val="none" w:sz="0" w:space="0" w:color="auto"/>
        <w:left w:val="none" w:sz="0" w:space="0" w:color="auto"/>
        <w:bottom w:val="none" w:sz="0" w:space="0" w:color="auto"/>
        <w:right w:val="none" w:sz="0" w:space="0" w:color="auto"/>
      </w:divBdr>
    </w:div>
    <w:div w:id="710883640">
      <w:bodyDiv w:val="1"/>
      <w:marLeft w:val="0"/>
      <w:marRight w:val="0"/>
      <w:marTop w:val="0"/>
      <w:marBottom w:val="0"/>
      <w:divBdr>
        <w:top w:val="none" w:sz="0" w:space="0" w:color="auto"/>
        <w:left w:val="none" w:sz="0" w:space="0" w:color="auto"/>
        <w:bottom w:val="none" w:sz="0" w:space="0" w:color="auto"/>
        <w:right w:val="none" w:sz="0" w:space="0" w:color="auto"/>
      </w:divBdr>
    </w:div>
    <w:div w:id="715156888">
      <w:bodyDiv w:val="1"/>
      <w:marLeft w:val="0"/>
      <w:marRight w:val="0"/>
      <w:marTop w:val="0"/>
      <w:marBottom w:val="0"/>
      <w:divBdr>
        <w:top w:val="none" w:sz="0" w:space="0" w:color="auto"/>
        <w:left w:val="none" w:sz="0" w:space="0" w:color="auto"/>
        <w:bottom w:val="none" w:sz="0" w:space="0" w:color="auto"/>
        <w:right w:val="none" w:sz="0" w:space="0" w:color="auto"/>
      </w:divBdr>
    </w:div>
    <w:div w:id="715473668">
      <w:bodyDiv w:val="1"/>
      <w:marLeft w:val="0"/>
      <w:marRight w:val="0"/>
      <w:marTop w:val="0"/>
      <w:marBottom w:val="0"/>
      <w:divBdr>
        <w:top w:val="none" w:sz="0" w:space="0" w:color="auto"/>
        <w:left w:val="none" w:sz="0" w:space="0" w:color="auto"/>
        <w:bottom w:val="none" w:sz="0" w:space="0" w:color="auto"/>
        <w:right w:val="none" w:sz="0" w:space="0" w:color="auto"/>
      </w:divBdr>
      <w:divsChild>
        <w:div w:id="1121917475">
          <w:marLeft w:val="274"/>
          <w:marRight w:val="0"/>
          <w:marTop w:val="0"/>
          <w:marBottom w:val="0"/>
          <w:divBdr>
            <w:top w:val="none" w:sz="0" w:space="0" w:color="auto"/>
            <w:left w:val="none" w:sz="0" w:space="0" w:color="auto"/>
            <w:bottom w:val="none" w:sz="0" w:space="0" w:color="auto"/>
            <w:right w:val="none" w:sz="0" w:space="0" w:color="auto"/>
          </w:divBdr>
        </w:div>
        <w:div w:id="751511086">
          <w:marLeft w:val="274"/>
          <w:marRight w:val="0"/>
          <w:marTop w:val="0"/>
          <w:marBottom w:val="0"/>
          <w:divBdr>
            <w:top w:val="none" w:sz="0" w:space="0" w:color="auto"/>
            <w:left w:val="none" w:sz="0" w:space="0" w:color="auto"/>
            <w:bottom w:val="none" w:sz="0" w:space="0" w:color="auto"/>
            <w:right w:val="none" w:sz="0" w:space="0" w:color="auto"/>
          </w:divBdr>
        </w:div>
        <w:div w:id="793061194">
          <w:marLeft w:val="274"/>
          <w:marRight w:val="0"/>
          <w:marTop w:val="0"/>
          <w:marBottom w:val="0"/>
          <w:divBdr>
            <w:top w:val="none" w:sz="0" w:space="0" w:color="auto"/>
            <w:left w:val="none" w:sz="0" w:space="0" w:color="auto"/>
            <w:bottom w:val="none" w:sz="0" w:space="0" w:color="auto"/>
            <w:right w:val="none" w:sz="0" w:space="0" w:color="auto"/>
          </w:divBdr>
        </w:div>
        <w:div w:id="1804158228">
          <w:marLeft w:val="274"/>
          <w:marRight w:val="0"/>
          <w:marTop w:val="0"/>
          <w:marBottom w:val="0"/>
          <w:divBdr>
            <w:top w:val="none" w:sz="0" w:space="0" w:color="auto"/>
            <w:left w:val="none" w:sz="0" w:space="0" w:color="auto"/>
            <w:bottom w:val="none" w:sz="0" w:space="0" w:color="auto"/>
            <w:right w:val="none" w:sz="0" w:space="0" w:color="auto"/>
          </w:divBdr>
        </w:div>
        <w:div w:id="534853330">
          <w:marLeft w:val="274"/>
          <w:marRight w:val="0"/>
          <w:marTop w:val="0"/>
          <w:marBottom w:val="0"/>
          <w:divBdr>
            <w:top w:val="none" w:sz="0" w:space="0" w:color="auto"/>
            <w:left w:val="none" w:sz="0" w:space="0" w:color="auto"/>
            <w:bottom w:val="none" w:sz="0" w:space="0" w:color="auto"/>
            <w:right w:val="none" w:sz="0" w:space="0" w:color="auto"/>
          </w:divBdr>
        </w:div>
      </w:divsChild>
    </w:div>
    <w:div w:id="723069489">
      <w:bodyDiv w:val="1"/>
      <w:marLeft w:val="0"/>
      <w:marRight w:val="0"/>
      <w:marTop w:val="0"/>
      <w:marBottom w:val="0"/>
      <w:divBdr>
        <w:top w:val="none" w:sz="0" w:space="0" w:color="auto"/>
        <w:left w:val="none" w:sz="0" w:space="0" w:color="auto"/>
        <w:bottom w:val="none" w:sz="0" w:space="0" w:color="auto"/>
        <w:right w:val="none" w:sz="0" w:space="0" w:color="auto"/>
      </w:divBdr>
      <w:divsChild>
        <w:div w:id="1125195724">
          <w:marLeft w:val="446"/>
          <w:marRight w:val="0"/>
          <w:marTop w:val="0"/>
          <w:marBottom w:val="0"/>
          <w:divBdr>
            <w:top w:val="none" w:sz="0" w:space="0" w:color="auto"/>
            <w:left w:val="none" w:sz="0" w:space="0" w:color="auto"/>
            <w:bottom w:val="none" w:sz="0" w:space="0" w:color="auto"/>
            <w:right w:val="none" w:sz="0" w:space="0" w:color="auto"/>
          </w:divBdr>
        </w:div>
        <w:div w:id="495850289">
          <w:marLeft w:val="720"/>
          <w:marRight w:val="0"/>
          <w:marTop w:val="0"/>
          <w:marBottom w:val="0"/>
          <w:divBdr>
            <w:top w:val="none" w:sz="0" w:space="0" w:color="auto"/>
            <w:left w:val="none" w:sz="0" w:space="0" w:color="auto"/>
            <w:bottom w:val="none" w:sz="0" w:space="0" w:color="auto"/>
            <w:right w:val="none" w:sz="0" w:space="0" w:color="auto"/>
          </w:divBdr>
        </w:div>
        <w:div w:id="584807656">
          <w:marLeft w:val="720"/>
          <w:marRight w:val="0"/>
          <w:marTop w:val="0"/>
          <w:marBottom w:val="0"/>
          <w:divBdr>
            <w:top w:val="none" w:sz="0" w:space="0" w:color="auto"/>
            <w:left w:val="none" w:sz="0" w:space="0" w:color="auto"/>
            <w:bottom w:val="none" w:sz="0" w:space="0" w:color="auto"/>
            <w:right w:val="none" w:sz="0" w:space="0" w:color="auto"/>
          </w:divBdr>
        </w:div>
      </w:divsChild>
    </w:div>
    <w:div w:id="723454930">
      <w:bodyDiv w:val="1"/>
      <w:marLeft w:val="0"/>
      <w:marRight w:val="0"/>
      <w:marTop w:val="0"/>
      <w:marBottom w:val="0"/>
      <w:divBdr>
        <w:top w:val="none" w:sz="0" w:space="0" w:color="auto"/>
        <w:left w:val="none" w:sz="0" w:space="0" w:color="auto"/>
        <w:bottom w:val="none" w:sz="0" w:space="0" w:color="auto"/>
        <w:right w:val="none" w:sz="0" w:space="0" w:color="auto"/>
      </w:divBdr>
    </w:div>
    <w:div w:id="724335932">
      <w:bodyDiv w:val="1"/>
      <w:marLeft w:val="0"/>
      <w:marRight w:val="0"/>
      <w:marTop w:val="0"/>
      <w:marBottom w:val="0"/>
      <w:divBdr>
        <w:top w:val="none" w:sz="0" w:space="0" w:color="auto"/>
        <w:left w:val="none" w:sz="0" w:space="0" w:color="auto"/>
        <w:bottom w:val="none" w:sz="0" w:space="0" w:color="auto"/>
        <w:right w:val="none" w:sz="0" w:space="0" w:color="auto"/>
      </w:divBdr>
    </w:div>
    <w:div w:id="724446933">
      <w:bodyDiv w:val="1"/>
      <w:marLeft w:val="0"/>
      <w:marRight w:val="0"/>
      <w:marTop w:val="0"/>
      <w:marBottom w:val="0"/>
      <w:divBdr>
        <w:top w:val="none" w:sz="0" w:space="0" w:color="auto"/>
        <w:left w:val="none" w:sz="0" w:space="0" w:color="auto"/>
        <w:bottom w:val="none" w:sz="0" w:space="0" w:color="auto"/>
        <w:right w:val="none" w:sz="0" w:space="0" w:color="auto"/>
      </w:divBdr>
    </w:div>
    <w:div w:id="734742518">
      <w:bodyDiv w:val="1"/>
      <w:marLeft w:val="0"/>
      <w:marRight w:val="0"/>
      <w:marTop w:val="0"/>
      <w:marBottom w:val="0"/>
      <w:divBdr>
        <w:top w:val="none" w:sz="0" w:space="0" w:color="auto"/>
        <w:left w:val="none" w:sz="0" w:space="0" w:color="auto"/>
        <w:bottom w:val="none" w:sz="0" w:space="0" w:color="auto"/>
        <w:right w:val="none" w:sz="0" w:space="0" w:color="auto"/>
      </w:divBdr>
    </w:div>
    <w:div w:id="738527362">
      <w:bodyDiv w:val="1"/>
      <w:marLeft w:val="0"/>
      <w:marRight w:val="0"/>
      <w:marTop w:val="0"/>
      <w:marBottom w:val="0"/>
      <w:divBdr>
        <w:top w:val="none" w:sz="0" w:space="0" w:color="auto"/>
        <w:left w:val="none" w:sz="0" w:space="0" w:color="auto"/>
        <w:bottom w:val="none" w:sz="0" w:space="0" w:color="auto"/>
        <w:right w:val="none" w:sz="0" w:space="0" w:color="auto"/>
      </w:divBdr>
    </w:div>
    <w:div w:id="739249600">
      <w:bodyDiv w:val="1"/>
      <w:marLeft w:val="0"/>
      <w:marRight w:val="0"/>
      <w:marTop w:val="0"/>
      <w:marBottom w:val="0"/>
      <w:divBdr>
        <w:top w:val="none" w:sz="0" w:space="0" w:color="auto"/>
        <w:left w:val="none" w:sz="0" w:space="0" w:color="auto"/>
        <w:bottom w:val="none" w:sz="0" w:space="0" w:color="auto"/>
        <w:right w:val="none" w:sz="0" w:space="0" w:color="auto"/>
      </w:divBdr>
    </w:div>
    <w:div w:id="739520569">
      <w:bodyDiv w:val="1"/>
      <w:marLeft w:val="0"/>
      <w:marRight w:val="0"/>
      <w:marTop w:val="0"/>
      <w:marBottom w:val="0"/>
      <w:divBdr>
        <w:top w:val="none" w:sz="0" w:space="0" w:color="auto"/>
        <w:left w:val="none" w:sz="0" w:space="0" w:color="auto"/>
        <w:bottom w:val="none" w:sz="0" w:space="0" w:color="auto"/>
        <w:right w:val="none" w:sz="0" w:space="0" w:color="auto"/>
      </w:divBdr>
      <w:divsChild>
        <w:div w:id="83454487">
          <w:marLeft w:val="274"/>
          <w:marRight w:val="0"/>
          <w:marTop w:val="0"/>
          <w:marBottom w:val="0"/>
          <w:divBdr>
            <w:top w:val="none" w:sz="0" w:space="0" w:color="auto"/>
            <w:left w:val="none" w:sz="0" w:space="0" w:color="auto"/>
            <w:bottom w:val="none" w:sz="0" w:space="0" w:color="auto"/>
            <w:right w:val="none" w:sz="0" w:space="0" w:color="auto"/>
          </w:divBdr>
        </w:div>
        <w:div w:id="1113129569">
          <w:marLeft w:val="274"/>
          <w:marRight w:val="0"/>
          <w:marTop w:val="0"/>
          <w:marBottom w:val="0"/>
          <w:divBdr>
            <w:top w:val="none" w:sz="0" w:space="0" w:color="auto"/>
            <w:left w:val="none" w:sz="0" w:space="0" w:color="auto"/>
            <w:bottom w:val="none" w:sz="0" w:space="0" w:color="auto"/>
            <w:right w:val="none" w:sz="0" w:space="0" w:color="auto"/>
          </w:divBdr>
        </w:div>
        <w:div w:id="1536581301">
          <w:marLeft w:val="274"/>
          <w:marRight w:val="0"/>
          <w:marTop w:val="0"/>
          <w:marBottom w:val="0"/>
          <w:divBdr>
            <w:top w:val="none" w:sz="0" w:space="0" w:color="auto"/>
            <w:left w:val="none" w:sz="0" w:space="0" w:color="auto"/>
            <w:bottom w:val="none" w:sz="0" w:space="0" w:color="auto"/>
            <w:right w:val="none" w:sz="0" w:space="0" w:color="auto"/>
          </w:divBdr>
        </w:div>
        <w:div w:id="1655840107">
          <w:marLeft w:val="274"/>
          <w:marRight w:val="0"/>
          <w:marTop w:val="0"/>
          <w:marBottom w:val="0"/>
          <w:divBdr>
            <w:top w:val="none" w:sz="0" w:space="0" w:color="auto"/>
            <w:left w:val="none" w:sz="0" w:space="0" w:color="auto"/>
            <w:bottom w:val="none" w:sz="0" w:space="0" w:color="auto"/>
            <w:right w:val="none" w:sz="0" w:space="0" w:color="auto"/>
          </w:divBdr>
        </w:div>
        <w:div w:id="315457503">
          <w:marLeft w:val="274"/>
          <w:marRight w:val="0"/>
          <w:marTop w:val="0"/>
          <w:marBottom w:val="0"/>
          <w:divBdr>
            <w:top w:val="none" w:sz="0" w:space="0" w:color="auto"/>
            <w:left w:val="none" w:sz="0" w:space="0" w:color="auto"/>
            <w:bottom w:val="none" w:sz="0" w:space="0" w:color="auto"/>
            <w:right w:val="none" w:sz="0" w:space="0" w:color="auto"/>
          </w:divBdr>
        </w:div>
      </w:divsChild>
    </w:div>
    <w:div w:id="744034005">
      <w:bodyDiv w:val="1"/>
      <w:marLeft w:val="0"/>
      <w:marRight w:val="0"/>
      <w:marTop w:val="0"/>
      <w:marBottom w:val="0"/>
      <w:divBdr>
        <w:top w:val="none" w:sz="0" w:space="0" w:color="auto"/>
        <w:left w:val="none" w:sz="0" w:space="0" w:color="auto"/>
        <w:bottom w:val="none" w:sz="0" w:space="0" w:color="auto"/>
        <w:right w:val="none" w:sz="0" w:space="0" w:color="auto"/>
      </w:divBdr>
    </w:div>
    <w:div w:id="744186357">
      <w:bodyDiv w:val="1"/>
      <w:marLeft w:val="0"/>
      <w:marRight w:val="0"/>
      <w:marTop w:val="0"/>
      <w:marBottom w:val="0"/>
      <w:divBdr>
        <w:top w:val="none" w:sz="0" w:space="0" w:color="auto"/>
        <w:left w:val="none" w:sz="0" w:space="0" w:color="auto"/>
        <w:bottom w:val="none" w:sz="0" w:space="0" w:color="auto"/>
        <w:right w:val="none" w:sz="0" w:space="0" w:color="auto"/>
      </w:divBdr>
      <w:divsChild>
        <w:div w:id="964702181">
          <w:marLeft w:val="360"/>
          <w:marRight w:val="0"/>
          <w:marTop w:val="0"/>
          <w:marBottom w:val="0"/>
          <w:divBdr>
            <w:top w:val="none" w:sz="0" w:space="0" w:color="auto"/>
            <w:left w:val="none" w:sz="0" w:space="0" w:color="auto"/>
            <w:bottom w:val="none" w:sz="0" w:space="0" w:color="auto"/>
            <w:right w:val="none" w:sz="0" w:space="0" w:color="auto"/>
          </w:divBdr>
        </w:div>
        <w:div w:id="232816526">
          <w:marLeft w:val="360"/>
          <w:marRight w:val="0"/>
          <w:marTop w:val="0"/>
          <w:marBottom w:val="0"/>
          <w:divBdr>
            <w:top w:val="none" w:sz="0" w:space="0" w:color="auto"/>
            <w:left w:val="none" w:sz="0" w:space="0" w:color="auto"/>
            <w:bottom w:val="none" w:sz="0" w:space="0" w:color="auto"/>
            <w:right w:val="none" w:sz="0" w:space="0" w:color="auto"/>
          </w:divBdr>
        </w:div>
        <w:div w:id="1507983831">
          <w:marLeft w:val="360"/>
          <w:marRight w:val="0"/>
          <w:marTop w:val="0"/>
          <w:marBottom w:val="0"/>
          <w:divBdr>
            <w:top w:val="none" w:sz="0" w:space="0" w:color="auto"/>
            <w:left w:val="none" w:sz="0" w:space="0" w:color="auto"/>
            <w:bottom w:val="none" w:sz="0" w:space="0" w:color="auto"/>
            <w:right w:val="none" w:sz="0" w:space="0" w:color="auto"/>
          </w:divBdr>
        </w:div>
      </w:divsChild>
    </w:div>
    <w:div w:id="752625643">
      <w:bodyDiv w:val="1"/>
      <w:marLeft w:val="0"/>
      <w:marRight w:val="0"/>
      <w:marTop w:val="0"/>
      <w:marBottom w:val="0"/>
      <w:divBdr>
        <w:top w:val="none" w:sz="0" w:space="0" w:color="auto"/>
        <w:left w:val="none" w:sz="0" w:space="0" w:color="auto"/>
        <w:bottom w:val="none" w:sz="0" w:space="0" w:color="auto"/>
        <w:right w:val="none" w:sz="0" w:space="0" w:color="auto"/>
      </w:divBdr>
    </w:div>
    <w:div w:id="759955919">
      <w:bodyDiv w:val="1"/>
      <w:marLeft w:val="0"/>
      <w:marRight w:val="0"/>
      <w:marTop w:val="0"/>
      <w:marBottom w:val="0"/>
      <w:divBdr>
        <w:top w:val="none" w:sz="0" w:space="0" w:color="auto"/>
        <w:left w:val="none" w:sz="0" w:space="0" w:color="auto"/>
        <w:bottom w:val="none" w:sz="0" w:space="0" w:color="auto"/>
        <w:right w:val="none" w:sz="0" w:space="0" w:color="auto"/>
      </w:divBdr>
    </w:div>
    <w:div w:id="760494695">
      <w:bodyDiv w:val="1"/>
      <w:marLeft w:val="0"/>
      <w:marRight w:val="0"/>
      <w:marTop w:val="0"/>
      <w:marBottom w:val="0"/>
      <w:divBdr>
        <w:top w:val="none" w:sz="0" w:space="0" w:color="auto"/>
        <w:left w:val="none" w:sz="0" w:space="0" w:color="auto"/>
        <w:bottom w:val="none" w:sz="0" w:space="0" w:color="auto"/>
        <w:right w:val="none" w:sz="0" w:space="0" w:color="auto"/>
      </w:divBdr>
    </w:div>
    <w:div w:id="763840050">
      <w:bodyDiv w:val="1"/>
      <w:marLeft w:val="0"/>
      <w:marRight w:val="0"/>
      <w:marTop w:val="0"/>
      <w:marBottom w:val="0"/>
      <w:divBdr>
        <w:top w:val="none" w:sz="0" w:space="0" w:color="auto"/>
        <w:left w:val="none" w:sz="0" w:space="0" w:color="auto"/>
        <w:bottom w:val="none" w:sz="0" w:space="0" w:color="auto"/>
        <w:right w:val="none" w:sz="0" w:space="0" w:color="auto"/>
      </w:divBdr>
    </w:div>
    <w:div w:id="768039339">
      <w:bodyDiv w:val="1"/>
      <w:marLeft w:val="0"/>
      <w:marRight w:val="0"/>
      <w:marTop w:val="0"/>
      <w:marBottom w:val="0"/>
      <w:divBdr>
        <w:top w:val="none" w:sz="0" w:space="0" w:color="auto"/>
        <w:left w:val="none" w:sz="0" w:space="0" w:color="auto"/>
        <w:bottom w:val="none" w:sz="0" w:space="0" w:color="auto"/>
        <w:right w:val="none" w:sz="0" w:space="0" w:color="auto"/>
      </w:divBdr>
      <w:divsChild>
        <w:div w:id="29184108">
          <w:marLeft w:val="360"/>
          <w:marRight w:val="0"/>
          <w:marTop w:val="0"/>
          <w:marBottom w:val="0"/>
          <w:divBdr>
            <w:top w:val="none" w:sz="0" w:space="0" w:color="auto"/>
            <w:left w:val="none" w:sz="0" w:space="0" w:color="auto"/>
            <w:bottom w:val="none" w:sz="0" w:space="0" w:color="auto"/>
            <w:right w:val="none" w:sz="0" w:space="0" w:color="auto"/>
          </w:divBdr>
        </w:div>
        <w:div w:id="1379012894">
          <w:marLeft w:val="360"/>
          <w:marRight w:val="0"/>
          <w:marTop w:val="0"/>
          <w:marBottom w:val="0"/>
          <w:divBdr>
            <w:top w:val="none" w:sz="0" w:space="0" w:color="auto"/>
            <w:left w:val="none" w:sz="0" w:space="0" w:color="auto"/>
            <w:bottom w:val="none" w:sz="0" w:space="0" w:color="auto"/>
            <w:right w:val="none" w:sz="0" w:space="0" w:color="auto"/>
          </w:divBdr>
        </w:div>
        <w:div w:id="1141338518">
          <w:marLeft w:val="360"/>
          <w:marRight w:val="0"/>
          <w:marTop w:val="0"/>
          <w:marBottom w:val="0"/>
          <w:divBdr>
            <w:top w:val="none" w:sz="0" w:space="0" w:color="auto"/>
            <w:left w:val="none" w:sz="0" w:space="0" w:color="auto"/>
            <w:bottom w:val="none" w:sz="0" w:space="0" w:color="auto"/>
            <w:right w:val="none" w:sz="0" w:space="0" w:color="auto"/>
          </w:divBdr>
        </w:div>
      </w:divsChild>
    </w:div>
    <w:div w:id="768088177">
      <w:bodyDiv w:val="1"/>
      <w:marLeft w:val="0"/>
      <w:marRight w:val="0"/>
      <w:marTop w:val="0"/>
      <w:marBottom w:val="0"/>
      <w:divBdr>
        <w:top w:val="none" w:sz="0" w:space="0" w:color="auto"/>
        <w:left w:val="none" w:sz="0" w:space="0" w:color="auto"/>
        <w:bottom w:val="none" w:sz="0" w:space="0" w:color="auto"/>
        <w:right w:val="none" w:sz="0" w:space="0" w:color="auto"/>
      </w:divBdr>
      <w:divsChild>
        <w:div w:id="178742568">
          <w:marLeft w:val="360"/>
          <w:marRight w:val="0"/>
          <w:marTop w:val="0"/>
          <w:marBottom w:val="0"/>
          <w:divBdr>
            <w:top w:val="none" w:sz="0" w:space="0" w:color="auto"/>
            <w:left w:val="none" w:sz="0" w:space="0" w:color="auto"/>
            <w:bottom w:val="none" w:sz="0" w:space="0" w:color="auto"/>
            <w:right w:val="none" w:sz="0" w:space="0" w:color="auto"/>
          </w:divBdr>
        </w:div>
        <w:div w:id="1726876744">
          <w:marLeft w:val="360"/>
          <w:marRight w:val="0"/>
          <w:marTop w:val="0"/>
          <w:marBottom w:val="0"/>
          <w:divBdr>
            <w:top w:val="none" w:sz="0" w:space="0" w:color="auto"/>
            <w:left w:val="none" w:sz="0" w:space="0" w:color="auto"/>
            <w:bottom w:val="none" w:sz="0" w:space="0" w:color="auto"/>
            <w:right w:val="none" w:sz="0" w:space="0" w:color="auto"/>
          </w:divBdr>
        </w:div>
        <w:div w:id="1458185723">
          <w:marLeft w:val="360"/>
          <w:marRight w:val="0"/>
          <w:marTop w:val="0"/>
          <w:marBottom w:val="0"/>
          <w:divBdr>
            <w:top w:val="none" w:sz="0" w:space="0" w:color="auto"/>
            <w:left w:val="none" w:sz="0" w:space="0" w:color="auto"/>
            <w:bottom w:val="none" w:sz="0" w:space="0" w:color="auto"/>
            <w:right w:val="none" w:sz="0" w:space="0" w:color="auto"/>
          </w:divBdr>
        </w:div>
      </w:divsChild>
    </w:div>
    <w:div w:id="786314438">
      <w:bodyDiv w:val="1"/>
      <w:marLeft w:val="0"/>
      <w:marRight w:val="0"/>
      <w:marTop w:val="0"/>
      <w:marBottom w:val="0"/>
      <w:divBdr>
        <w:top w:val="none" w:sz="0" w:space="0" w:color="auto"/>
        <w:left w:val="none" w:sz="0" w:space="0" w:color="auto"/>
        <w:bottom w:val="none" w:sz="0" w:space="0" w:color="auto"/>
        <w:right w:val="none" w:sz="0" w:space="0" w:color="auto"/>
      </w:divBdr>
    </w:div>
    <w:div w:id="788087772">
      <w:bodyDiv w:val="1"/>
      <w:marLeft w:val="0"/>
      <w:marRight w:val="0"/>
      <w:marTop w:val="0"/>
      <w:marBottom w:val="0"/>
      <w:divBdr>
        <w:top w:val="none" w:sz="0" w:space="0" w:color="auto"/>
        <w:left w:val="none" w:sz="0" w:space="0" w:color="auto"/>
        <w:bottom w:val="none" w:sz="0" w:space="0" w:color="auto"/>
        <w:right w:val="none" w:sz="0" w:space="0" w:color="auto"/>
      </w:divBdr>
    </w:div>
    <w:div w:id="788354848">
      <w:bodyDiv w:val="1"/>
      <w:marLeft w:val="0"/>
      <w:marRight w:val="0"/>
      <w:marTop w:val="0"/>
      <w:marBottom w:val="0"/>
      <w:divBdr>
        <w:top w:val="none" w:sz="0" w:space="0" w:color="auto"/>
        <w:left w:val="none" w:sz="0" w:space="0" w:color="auto"/>
        <w:bottom w:val="none" w:sz="0" w:space="0" w:color="auto"/>
        <w:right w:val="none" w:sz="0" w:space="0" w:color="auto"/>
      </w:divBdr>
    </w:div>
    <w:div w:id="796722313">
      <w:bodyDiv w:val="1"/>
      <w:marLeft w:val="0"/>
      <w:marRight w:val="0"/>
      <w:marTop w:val="0"/>
      <w:marBottom w:val="0"/>
      <w:divBdr>
        <w:top w:val="none" w:sz="0" w:space="0" w:color="auto"/>
        <w:left w:val="none" w:sz="0" w:space="0" w:color="auto"/>
        <w:bottom w:val="none" w:sz="0" w:space="0" w:color="auto"/>
        <w:right w:val="none" w:sz="0" w:space="0" w:color="auto"/>
      </w:divBdr>
      <w:divsChild>
        <w:div w:id="1538816240">
          <w:marLeft w:val="1080"/>
          <w:marRight w:val="0"/>
          <w:marTop w:val="0"/>
          <w:marBottom w:val="0"/>
          <w:divBdr>
            <w:top w:val="none" w:sz="0" w:space="0" w:color="auto"/>
            <w:left w:val="none" w:sz="0" w:space="0" w:color="auto"/>
            <w:bottom w:val="none" w:sz="0" w:space="0" w:color="auto"/>
            <w:right w:val="none" w:sz="0" w:space="0" w:color="auto"/>
          </w:divBdr>
        </w:div>
        <w:div w:id="1312099413">
          <w:marLeft w:val="1080"/>
          <w:marRight w:val="0"/>
          <w:marTop w:val="0"/>
          <w:marBottom w:val="0"/>
          <w:divBdr>
            <w:top w:val="none" w:sz="0" w:space="0" w:color="auto"/>
            <w:left w:val="none" w:sz="0" w:space="0" w:color="auto"/>
            <w:bottom w:val="none" w:sz="0" w:space="0" w:color="auto"/>
            <w:right w:val="none" w:sz="0" w:space="0" w:color="auto"/>
          </w:divBdr>
        </w:div>
        <w:div w:id="393358951">
          <w:marLeft w:val="1080"/>
          <w:marRight w:val="0"/>
          <w:marTop w:val="0"/>
          <w:marBottom w:val="0"/>
          <w:divBdr>
            <w:top w:val="none" w:sz="0" w:space="0" w:color="auto"/>
            <w:left w:val="none" w:sz="0" w:space="0" w:color="auto"/>
            <w:bottom w:val="none" w:sz="0" w:space="0" w:color="auto"/>
            <w:right w:val="none" w:sz="0" w:space="0" w:color="auto"/>
          </w:divBdr>
        </w:div>
        <w:div w:id="839540714">
          <w:marLeft w:val="1080"/>
          <w:marRight w:val="0"/>
          <w:marTop w:val="0"/>
          <w:marBottom w:val="0"/>
          <w:divBdr>
            <w:top w:val="none" w:sz="0" w:space="0" w:color="auto"/>
            <w:left w:val="none" w:sz="0" w:space="0" w:color="auto"/>
            <w:bottom w:val="none" w:sz="0" w:space="0" w:color="auto"/>
            <w:right w:val="none" w:sz="0" w:space="0" w:color="auto"/>
          </w:divBdr>
        </w:div>
        <w:div w:id="1168790314">
          <w:marLeft w:val="1080"/>
          <w:marRight w:val="0"/>
          <w:marTop w:val="0"/>
          <w:marBottom w:val="0"/>
          <w:divBdr>
            <w:top w:val="none" w:sz="0" w:space="0" w:color="auto"/>
            <w:left w:val="none" w:sz="0" w:space="0" w:color="auto"/>
            <w:bottom w:val="none" w:sz="0" w:space="0" w:color="auto"/>
            <w:right w:val="none" w:sz="0" w:space="0" w:color="auto"/>
          </w:divBdr>
        </w:div>
        <w:div w:id="456488546">
          <w:marLeft w:val="1080"/>
          <w:marRight w:val="0"/>
          <w:marTop w:val="0"/>
          <w:marBottom w:val="0"/>
          <w:divBdr>
            <w:top w:val="none" w:sz="0" w:space="0" w:color="auto"/>
            <w:left w:val="none" w:sz="0" w:space="0" w:color="auto"/>
            <w:bottom w:val="none" w:sz="0" w:space="0" w:color="auto"/>
            <w:right w:val="none" w:sz="0" w:space="0" w:color="auto"/>
          </w:divBdr>
        </w:div>
      </w:divsChild>
    </w:div>
    <w:div w:id="797917954">
      <w:bodyDiv w:val="1"/>
      <w:marLeft w:val="0"/>
      <w:marRight w:val="0"/>
      <w:marTop w:val="0"/>
      <w:marBottom w:val="0"/>
      <w:divBdr>
        <w:top w:val="none" w:sz="0" w:space="0" w:color="auto"/>
        <w:left w:val="none" w:sz="0" w:space="0" w:color="auto"/>
        <w:bottom w:val="none" w:sz="0" w:space="0" w:color="auto"/>
        <w:right w:val="none" w:sz="0" w:space="0" w:color="auto"/>
      </w:divBdr>
      <w:divsChild>
        <w:div w:id="1232500121">
          <w:marLeft w:val="360"/>
          <w:marRight w:val="0"/>
          <w:marTop w:val="0"/>
          <w:marBottom w:val="0"/>
          <w:divBdr>
            <w:top w:val="none" w:sz="0" w:space="0" w:color="auto"/>
            <w:left w:val="none" w:sz="0" w:space="0" w:color="auto"/>
            <w:bottom w:val="none" w:sz="0" w:space="0" w:color="auto"/>
            <w:right w:val="none" w:sz="0" w:space="0" w:color="auto"/>
          </w:divBdr>
        </w:div>
        <w:div w:id="1531726931">
          <w:marLeft w:val="360"/>
          <w:marRight w:val="0"/>
          <w:marTop w:val="0"/>
          <w:marBottom w:val="0"/>
          <w:divBdr>
            <w:top w:val="none" w:sz="0" w:space="0" w:color="auto"/>
            <w:left w:val="none" w:sz="0" w:space="0" w:color="auto"/>
            <w:bottom w:val="none" w:sz="0" w:space="0" w:color="auto"/>
            <w:right w:val="none" w:sz="0" w:space="0" w:color="auto"/>
          </w:divBdr>
        </w:div>
        <w:div w:id="218563665">
          <w:marLeft w:val="360"/>
          <w:marRight w:val="0"/>
          <w:marTop w:val="0"/>
          <w:marBottom w:val="0"/>
          <w:divBdr>
            <w:top w:val="none" w:sz="0" w:space="0" w:color="auto"/>
            <w:left w:val="none" w:sz="0" w:space="0" w:color="auto"/>
            <w:bottom w:val="none" w:sz="0" w:space="0" w:color="auto"/>
            <w:right w:val="none" w:sz="0" w:space="0" w:color="auto"/>
          </w:divBdr>
        </w:div>
      </w:divsChild>
    </w:div>
    <w:div w:id="802161557">
      <w:bodyDiv w:val="1"/>
      <w:marLeft w:val="0"/>
      <w:marRight w:val="0"/>
      <w:marTop w:val="0"/>
      <w:marBottom w:val="0"/>
      <w:divBdr>
        <w:top w:val="none" w:sz="0" w:space="0" w:color="auto"/>
        <w:left w:val="none" w:sz="0" w:space="0" w:color="auto"/>
        <w:bottom w:val="none" w:sz="0" w:space="0" w:color="auto"/>
        <w:right w:val="none" w:sz="0" w:space="0" w:color="auto"/>
      </w:divBdr>
      <w:divsChild>
        <w:div w:id="310136945">
          <w:marLeft w:val="446"/>
          <w:marRight w:val="0"/>
          <w:marTop w:val="0"/>
          <w:marBottom w:val="0"/>
          <w:divBdr>
            <w:top w:val="none" w:sz="0" w:space="0" w:color="auto"/>
            <w:left w:val="none" w:sz="0" w:space="0" w:color="auto"/>
            <w:bottom w:val="none" w:sz="0" w:space="0" w:color="auto"/>
            <w:right w:val="none" w:sz="0" w:space="0" w:color="auto"/>
          </w:divBdr>
        </w:div>
        <w:div w:id="716784437">
          <w:marLeft w:val="720"/>
          <w:marRight w:val="0"/>
          <w:marTop w:val="0"/>
          <w:marBottom w:val="0"/>
          <w:divBdr>
            <w:top w:val="none" w:sz="0" w:space="0" w:color="auto"/>
            <w:left w:val="none" w:sz="0" w:space="0" w:color="auto"/>
            <w:bottom w:val="none" w:sz="0" w:space="0" w:color="auto"/>
            <w:right w:val="none" w:sz="0" w:space="0" w:color="auto"/>
          </w:divBdr>
        </w:div>
        <w:div w:id="1733888155">
          <w:marLeft w:val="720"/>
          <w:marRight w:val="0"/>
          <w:marTop w:val="0"/>
          <w:marBottom w:val="0"/>
          <w:divBdr>
            <w:top w:val="none" w:sz="0" w:space="0" w:color="auto"/>
            <w:left w:val="none" w:sz="0" w:space="0" w:color="auto"/>
            <w:bottom w:val="none" w:sz="0" w:space="0" w:color="auto"/>
            <w:right w:val="none" w:sz="0" w:space="0" w:color="auto"/>
          </w:divBdr>
        </w:div>
      </w:divsChild>
    </w:div>
    <w:div w:id="808939863">
      <w:bodyDiv w:val="1"/>
      <w:marLeft w:val="0"/>
      <w:marRight w:val="0"/>
      <w:marTop w:val="0"/>
      <w:marBottom w:val="0"/>
      <w:divBdr>
        <w:top w:val="none" w:sz="0" w:space="0" w:color="auto"/>
        <w:left w:val="none" w:sz="0" w:space="0" w:color="auto"/>
        <w:bottom w:val="none" w:sz="0" w:space="0" w:color="auto"/>
        <w:right w:val="none" w:sz="0" w:space="0" w:color="auto"/>
      </w:divBdr>
    </w:div>
    <w:div w:id="810174106">
      <w:bodyDiv w:val="1"/>
      <w:marLeft w:val="0"/>
      <w:marRight w:val="0"/>
      <w:marTop w:val="0"/>
      <w:marBottom w:val="0"/>
      <w:divBdr>
        <w:top w:val="none" w:sz="0" w:space="0" w:color="auto"/>
        <w:left w:val="none" w:sz="0" w:space="0" w:color="auto"/>
        <w:bottom w:val="none" w:sz="0" w:space="0" w:color="auto"/>
        <w:right w:val="none" w:sz="0" w:space="0" w:color="auto"/>
      </w:divBdr>
    </w:div>
    <w:div w:id="827942378">
      <w:bodyDiv w:val="1"/>
      <w:marLeft w:val="0"/>
      <w:marRight w:val="0"/>
      <w:marTop w:val="0"/>
      <w:marBottom w:val="0"/>
      <w:divBdr>
        <w:top w:val="none" w:sz="0" w:space="0" w:color="auto"/>
        <w:left w:val="none" w:sz="0" w:space="0" w:color="auto"/>
        <w:bottom w:val="none" w:sz="0" w:space="0" w:color="auto"/>
        <w:right w:val="none" w:sz="0" w:space="0" w:color="auto"/>
      </w:divBdr>
    </w:div>
    <w:div w:id="842009566">
      <w:bodyDiv w:val="1"/>
      <w:marLeft w:val="0"/>
      <w:marRight w:val="0"/>
      <w:marTop w:val="0"/>
      <w:marBottom w:val="0"/>
      <w:divBdr>
        <w:top w:val="none" w:sz="0" w:space="0" w:color="auto"/>
        <w:left w:val="none" w:sz="0" w:space="0" w:color="auto"/>
        <w:bottom w:val="none" w:sz="0" w:space="0" w:color="auto"/>
        <w:right w:val="none" w:sz="0" w:space="0" w:color="auto"/>
      </w:divBdr>
    </w:div>
    <w:div w:id="842666673">
      <w:bodyDiv w:val="1"/>
      <w:marLeft w:val="0"/>
      <w:marRight w:val="0"/>
      <w:marTop w:val="0"/>
      <w:marBottom w:val="0"/>
      <w:divBdr>
        <w:top w:val="none" w:sz="0" w:space="0" w:color="auto"/>
        <w:left w:val="none" w:sz="0" w:space="0" w:color="auto"/>
        <w:bottom w:val="none" w:sz="0" w:space="0" w:color="auto"/>
        <w:right w:val="none" w:sz="0" w:space="0" w:color="auto"/>
      </w:divBdr>
    </w:div>
    <w:div w:id="843478969">
      <w:bodyDiv w:val="1"/>
      <w:marLeft w:val="0"/>
      <w:marRight w:val="0"/>
      <w:marTop w:val="0"/>
      <w:marBottom w:val="0"/>
      <w:divBdr>
        <w:top w:val="none" w:sz="0" w:space="0" w:color="auto"/>
        <w:left w:val="none" w:sz="0" w:space="0" w:color="auto"/>
        <w:bottom w:val="none" w:sz="0" w:space="0" w:color="auto"/>
        <w:right w:val="none" w:sz="0" w:space="0" w:color="auto"/>
      </w:divBdr>
    </w:div>
    <w:div w:id="844856647">
      <w:bodyDiv w:val="1"/>
      <w:marLeft w:val="0"/>
      <w:marRight w:val="0"/>
      <w:marTop w:val="0"/>
      <w:marBottom w:val="0"/>
      <w:divBdr>
        <w:top w:val="none" w:sz="0" w:space="0" w:color="auto"/>
        <w:left w:val="none" w:sz="0" w:space="0" w:color="auto"/>
        <w:bottom w:val="none" w:sz="0" w:space="0" w:color="auto"/>
        <w:right w:val="none" w:sz="0" w:space="0" w:color="auto"/>
      </w:divBdr>
    </w:div>
    <w:div w:id="846796254">
      <w:bodyDiv w:val="1"/>
      <w:marLeft w:val="0"/>
      <w:marRight w:val="0"/>
      <w:marTop w:val="0"/>
      <w:marBottom w:val="0"/>
      <w:divBdr>
        <w:top w:val="none" w:sz="0" w:space="0" w:color="auto"/>
        <w:left w:val="none" w:sz="0" w:space="0" w:color="auto"/>
        <w:bottom w:val="none" w:sz="0" w:space="0" w:color="auto"/>
        <w:right w:val="none" w:sz="0" w:space="0" w:color="auto"/>
      </w:divBdr>
    </w:div>
    <w:div w:id="872687695">
      <w:bodyDiv w:val="1"/>
      <w:marLeft w:val="0"/>
      <w:marRight w:val="0"/>
      <w:marTop w:val="0"/>
      <w:marBottom w:val="0"/>
      <w:divBdr>
        <w:top w:val="none" w:sz="0" w:space="0" w:color="auto"/>
        <w:left w:val="none" w:sz="0" w:space="0" w:color="auto"/>
        <w:bottom w:val="none" w:sz="0" w:space="0" w:color="auto"/>
        <w:right w:val="none" w:sz="0" w:space="0" w:color="auto"/>
      </w:divBdr>
    </w:div>
    <w:div w:id="874274391">
      <w:bodyDiv w:val="1"/>
      <w:marLeft w:val="0"/>
      <w:marRight w:val="0"/>
      <w:marTop w:val="0"/>
      <w:marBottom w:val="0"/>
      <w:divBdr>
        <w:top w:val="none" w:sz="0" w:space="0" w:color="auto"/>
        <w:left w:val="none" w:sz="0" w:space="0" w:color="auto"/>
        <w:bottom w:val="none" w:sz="0" w:space="0" w:color="auto"/>
        <w:right w:val="none" w:sz="0" w:space="0" w:color="auto"/>
      </w:divBdr>
    </w:div>
    <w:div w:id="878320741">
      <w:bodyDiv w:val="1"/>
      <w:marLeft w:val="0"/>
      <w:marRight w:val="0"/>
      <w:marTop w:val="0"/>
      <w:marBottom w:val="0"/>
      <w:divBdr>
        <w:top w:val="none" w:sz="0" w:space="0" w:color="auto"/>
        <w:left w:val="none" w:sz="0" w:space="0" w:color="auto"/>
        <w:bottom w:val="none" w:sz="0" w:space="0" w:color="auto"/>
        <w:right w:val="none" w:sz="0" w:space="0" w:color="auto"/>
      </w:divBdr>
    </w:div>
    <w:div w:id="881213879">
      <w:bodyDiv w:val="1"/>
      <w:marLeft w:val="0"/>
      <w:marRight w:val="0"/>
      <w:marTop w:val="0"/>
      <w:marBottom w:val="0"/>
      <w:divBdr>
        <w:top w:val="none" w:sz="0" w:space="0" w:color="auto"/>
        <w:left w:val="none" w:sz="0" w:space="0" w:color="auto"/>
        <w:bottom w:val="none" w:sz="0" w:space="0" w:color="auto"/>
        <w:right w:val="none" w:sz="0" w:space="0" w:color="auto"/>
      </w:divBdr>
    </w:div>
    <w:div w:id="884685086">
      <w:bodyDiv w:val="1"/>
      <w:marLeft w:val="0"/>
      <w:marRight w:val="0"/>
      <w:marTop w:val="0"/>
      <w:marBottom w:val="0"/>
      <w:divBdr>
        <w:top w:val="none" w:sz="0" w:space="0" w:color="auto"/>
        <w:left w:val="none" w:sz="0" w:space="0" w:color="auto"/>
        <w:bottom w:val="none" w:sz="0" w:space="0" w:color="auto"/>
        <w:right w:val="none" w:sz="0" w:space="0" w:color="auto"/>
      </w:divBdr>
    </w:div>
    <w:div w:id="892152811">
      <w:bodyDiv w:val="1"/>
      <w:marLeft w:val="0"/>
      <w:marRight w:val="0"/>
      <w:marTop w:val="0"/>
      <w:marBottom w:val="0"/>
      <w:divBdr>
        <w:top w:val="none" w:sz="0" w:space="0" w:color="auto"/>
        <w:left w:val="none" w:sz="0" w:space="0" w:color="auto"/>
        <w:bottom w:val="none" w:sz="0" w:space="0" w:color="auto"/>
        <w:right w:val="none" w:sz="0" w:space="0" w:color="auto"/>
      </w:divBdr>
    </w:div>
    <w:div w:id="892355406">
      <w:bodyDiv w:val="1"/>
      <w:marLeft w:val="0"/>
      <w:marRight w:val="0"/>
      <w:marTop w:val="0"/>
      <w:marBottom w:val="0"/>
      <w:divBdr>
        <w:top w:val="none" w:sz="0" w:space="0" w:color="auto"/>
        <w:left w:val="none" w:sz="0" w:space="0" w:color="auto"/>
        <w:bottom w:val="none" w:sz="0" w:space="0" w:color="auto"/>
        <w:right w:val="none" w:sz="0" w:space="0" w:color="auto"/>
      </w:divBdr>
    </w:div>
    <w:div w:id="896939751">
      <w:bodyDiv w:val="1"/>
      <w:marLeft w:val="0"/>
      <w:marRight w:val="0"/>
      <w:marTop w:val="0"/>
      <w:marBottom w:val="0"/>
      <w:divBdr>
        <w:top w:val="none" w:sz="0" w:space="0" w:color="auto"/>
        <w:left w:val="none" w:sz="0" w:space="0" w:color="auto"/>
        <w:bottom w:val="none" w:sz="0" w:space="0" w:color="auto"/>
        <w:right w:val="none" w:sz="0" w:space="0" w:color="auto"/>
      </w:divBdr>
      <w:divsChild>
        <w:div w:id="1798985832">
          <w:marLeft w:val="360"/>
          <w:marRight w:val="0"/>
          <w:marTop w:val="0"/>
          <w:marBottom w:val="0"/>
          <w:divBdr>
            <w:top w:val="none" w:sz="0" w:space="0" w:color="auto"/>
            <w:left w:val="none" w:sz="0" w:space="0" w:color="auto"/>
            <w:bottom w:val="none" w:sz="0" w:space="0" w:color="auto"/>
            <w:right w:val="none" w:sz="0" w:space="0" w:color="auto"/>
          </w:divBdr>
        </w:div>
        <w:div w:id="1854295687">
          <w:marLeft w:val="360"/>
          <w:marRight w:val="0"/>
          <w:marTop w:val="0"/>
          <w:marBottom w:val="0"/>
          <w:divBdr>
            <w:top w:val="none" w:sz="0" w:space="0" w:color="auto"/>
            <w:left w:val="none" w:sz="0" w:space="0" w:color="auto"/>
            <w:bottom w:val="none" w:sz="0" w:space="0" w:color="auto"/>
            <w:right w:val="none" w:sz="0" w:space="0" w:color="auto"/>
          </w:divBdr>
        </w:div>
      </w:divsChild>
    </w:div>
    <w:div w:id="897935687">
      <w:bodyDiv w:val="1"/>
      <w:marLeft w:val="0"/>
      <w:marRight w:val="0"/>
      <w:marTop w:val="0"/>
      <w:marBottom w:val="0"/>
      <w:divBdr>
        <w:top w:val="none" w:sz="0" w:space="0" w:color="auto"/>
        <w:left w:val="none" w:sz="0" w:space="0" w:color="auto"/>
        <w:bottom w:val="none" w:sz="0" w:space="0" w:color="auto"/>
        <w:right w:val="none" w:sz="0" w:space="0" w:color="auto"/>
      </w:divBdr>
    </w:div>
    <w:div w:id="898395477">
      <w:bodyDiv w:val="1"/>
      <w:marLeft w:val="0"/>
      <w:marRight w:val="0"/>
      <w:marTop w:val="0"/>
      <w:marBottom w:val="0"/>
      <w:divBdr>
        <w:top w:val="none" w:sz="0" w:space="0" w:color="auto"/>
        <w:left w:val="none" w:sz="0" w:space="0" w:color="auto"/>
        <w:bottom w:val="none" w:sz="0" w:space="0" w:color="auto"/>
        <w:right w:val="none" w:sz="0" w:space="0" w:color="auto"/>
      </w:divBdr>
    </w:div>
    <w:div w:id="904796814">
      <w:bodyDiv w:val="1"/>
      <w:marLeft w:val="0"/>
      <w:marRight w:val="0"/>
      <w:marTop w:val="0"/>
      <w:marBottom w:val="0"/>
      <w:divBdr>
        <w:top w:val="none" w:sz="0" w:space="0" w:color="auto"/>
        <w:left w:val="none" w:sz="0" w:space="0" w:color="auto"/>
        <w:bottom w:val="none" w:sz="0" w:space="0" w:color="auto"/>
        <w:right w:val="none" w:sz="0" w:space="0" w:color="auto"/>
      </w:divBdr>
    </w:div>
    <w:div w:id="933323589">
      <w:bodyDiv w:val="1"/>
      <w:marLeft w:val="0"/>
      <w:marRight w:val="0"/>
      <w:marTop w:val="0"/>
      <w:marBottom w:val="0"/>
      <w:divBdr>
        <w:top w:val="none" w:sz="0" w:space="0" w:color="auto"/>
        <w:left w:val="none" w:sz="0" w:space="0" w:color="auto"/>
        <w:bottom w:val="none" w:sz="0" w:space="0" w:color="auto"/>
        <w:right w:val="none" w:sz="0" w:space="0" w:color="auto"/>
      </w:divBdr>
    </w:div>
    <w:div w:id="936017142">
      <w:bodyDiv w:val="1"/>
      <w:marLeft w:val="0"/>
      <w:marRight w:val="0"/>
      <w:marTop w:val="0"/>
      <w:marBottom w:val="0"/>
      <w:divBdr>
        <w:top w:val="none" w:sz="0" w:space="0" w:color="auto"/>
        <w:left w:val="none" w:sz="0" w:space="0" w:color="auto"/>
        <w:bottom w:val="none" w:sz="0" w:space="0" w:color="auto"/>
        <w:right w:val="none" w:sz="0" w:space="0" w:color="auto"/>
      </w:divBdr>
    </w:div>
    <w:div w:id="944967426">
      <w:bodyDiv w:val="1"/>
      <w:marLeft w:val="0"/>
      <w:marRight w:val="0"/>
      <w:marTop w:val="0"/>
      <w:marBottom w:val="0"/>
      <w:divBdr>
        <w:top w:val="none" w:sz="0" w:space="0" w:color="auto"/>
        <w:left w:val="none" w:sz="0" w:space="0" w:color="auto"/>
        <w:bottom w:val="none" w:sz="0" w:space="0" w:color="auto"/>
        <w:right w:val="none" w:sz="0" w:space="0" w:color="auto"/>
      </w:divBdr>
    </w:div>
    <w:div w:id="946693856">
      <w:bodyDiv w:val="1"/>
      <w:marLeft w:val="0"/>
      <w:marRight w:val="0"/>
      <w:marTop w:val="0"/>
      <w:marBottom w:val="0"/>
      <w:divBdr>
        <w:top w:val="none" w:sz="0" w:space="0" w:color="auto"/>
        <w:left w:val="none" w:sz="0" w:space="0" w:color="auto"/>
        <w:bottom w:val="none" w:sz="0" w:space="0" w:color="auto"/>
        <w:right w:val="none" w:sz="0" w:space="0" w:color="auto"/>
      </w:divBdr>
    </w:div>
    <w:div w:id="947271296">
      <w:bodyDiv w:val="1"/>
      <w:marLeft w:val="0"/>
      <w:marRight w:val="0"/>
      <w:marTop w:val="0"/>
      <w:marBottom w:val="0"/>
      <w:divBdr>
        <w:top w:val="none" w:sz="0" w:space="0" w:color="auto"/>
        <w:left w:val="none" w:sz="0" w:space="0" w:color="auto"/>
        <w:bottom w:val="none" w:sz="0" w:space="0" w:color="auto"/>
        <w:right w:val="none" w:sz="0" w:space="0" w:color="auto"/>
      </w:divBdr>
    </w:div>
    <w:div w:id="952512559">
      <w:bodyDiv w:val="1"/>
      <w:marLeft w:val="0"/>
      <w:marRight w:val="0"/>
      <w:marTop w:val="0"/>
      <w:marBottom w:val="0"/>
      <w:divBdr>
        <w:top w:val="none" w:sz="0" w:space="0" w:color="auto"/>
        <w:left w:val="none" w:sz="0" w:space="0" w:color="auto"/>
        <w:bottom w:val="none" w:sz="0" w:space="0" w:color="auto"/>
        <w:right w:val="none" w:sz="0" w:space="0" w:color="auto"/>
      </w:divBdr>
    </w:div>
    <w:div w:id="954797288">
      <w:bodyDiv w:val="1"/>
      <w:marLeft w:val="0"/>
      <w:marRight w:val="0"/>
      <w:marTop w:val="0"/>
      <w:marBottom w:val="0"/>
      <w:divBdr>
        <w:top w:val="none" w:sz="0" w:space="0" w:color="auto"/>
        <w:left w:val="none" w:sz="0" w:space="0" w:color="auto"/>
        <w:bottom w:val="none" w:sz="0" w:space="0" w:color="auto"/>
        <w:right w:val="none" w:sz="0" w:space="0" w:color="auto"/>
      </w:divBdr>
    </w:div>
    <w:div w:id="956717960">
      <w:bodyDiv w:val="1"/>
      <w:marLeft w:val="0"/>
      <w:marRight w:val="0"/>
      <w:marTop w:val="0"/>
      <w:marBottom w:val="0"/>
      <w:divBdr>
        <w:top w:val="none" w:sz="0" w:space="0" w:color="auto"/>
        <w:left w:val="none" w:sz="0" w:space="0" w:color="auto"/>
        <w:bottom w:val="none" w:sz="0" w:space="0" w:color="auto"/>
        <w:right w:val="none" w:sz="0" w:space="0" w:color="auto"/>
      </w:divBdr>
    </w:div>
    <w:div w:id="969171191">
      <w:bodyDiv w:val="1"/>
      <w:marLeft w:val="0"/>
      <w:marRight w:val="0"/>
      <w:marTop w:val="0"/>
      <w:marBottom w:val="0"/>
      <w:divBdr>
        <w:top w:val="none" w:sz="0" w:space="0" w:color="auto"/>
        <w:left w:val="none" w:sz="0" w:space="0" w:color="auto"/>
        <w:bottom w:val="none" w:sz="0" w:space="0" w:color="auto"/>
        <w:right w:val="none" w:sz="0" w:space="0" w:color="auto"/>
      </w:divBdr>
    </w:div>
    <w:div w:id="970016965">
      <w:bodyDiv w:val="1"/>
      <w:marLeft w:val="0"/>
      <w:marRight w:val="0"/>
      <w:marTop w:val="0"/>
      <w:marBottom w:val="0"/>
      <w:divBdr>
        <w:top w:val="none" w:sz="0" w:space="0" w:color="auto"/>
        <w:left w:val="none" w:sz="0" w:space="0" w:color="auto"/>
        <w:bottom w:val="none" w:sz="0" w:space="0" w:color="auto"/>
        <w:right w:val="none" w:sz="0" w:space="0" w:color="auto"/>
      </w:divBdr>
      <w:divsChild>
        <w:div w:id="585649516">
          <w:marLeft w:val="274"/>
          <w:marRight w:val="0"/>
          <w:marTop w:val="0"/>
          <w:marBottom w:val="0"/>
          <w:divBdr>
            <w:top w:val="none" w:sz="0" w:space="0" w:color="auto"/>
            <w:left w:val="none" w:sz="0" w:space="0" w:color="auto"/>
            <w:bottom w:val="none" w:sz="0" w:space="0" w:color="auto"/>
            <w:right w:val="none" w:sz="0" w:space="0" w:color="auto"/>
          </w:divBdr>
        </w:div>
        <w:div w:id="696933321">
          <w:marLeft w:val="274"/>
          <w:marRight w:val="0"/>
          <w:marTop w:val="0"/>
          <w:marBottom w:val="0"/>
          <w:divBdr>
            <w:top w:val="none" w:sz="0" w:space="0" w:color="auto"/>
            <w:left w:val="none" w:sz="0" w:space="0" w:color="auto"/>
            <w:bottom w:val="none" w:sz="0" w:space="0" w:color="auto"/>
            <w:right w:val="none" w:sz="0" w:space="0" w:color="auto"/>
          </w:divBdr>
        </w:div>
        <w:div w:id="1875463203">
          <w:marLeft w:val="274"/>
          <w:marRight w:val="0"/>
          <w:marTop w:val="0"/>
          <w:marBottom w:val="0"/>
          <w:divBdr>
            <w:top w:val="none" w:sz="0" w:space="0" w:color="auto"/>
            <w:left w:val="none" w:sz="0" w:space="0" w:color="auto"/>
            <w:bottom w:val="none" w:sz="0" w:space="0" w:color="auto"/>
            <w:right w:val="none" w:sz="0" w:space="0" w:color="auto"/>
          </w:divBdr>
        </w:div>
        <w:div w:id="1120878951">
          <w:marLeft w:val="274"/>
          <w:marRight w:val="0"/>
          <w:marTop w:val="0"/>
          <w:marBottom w:val="0"/>
          <w:divBdr>
            <w:top w:val="none" w:sz="0" w:space="0" w:color="auto"/>
            <w:left w:val="none" w:sz="0" w:space="0" w:color="auto"/>
            <w:bottom w:val="none" w:sz="0" w:space="0" w:color="auto"/>
            <w:right w:val="none" w:sz="0" w:space="0" w:color="auto"/>
          </w:divBdr>
        </w:div>
      </w:divsChild>
    </w:div>
    <w:div w:id="990255958">
      <w:bodyDiv w:val="1"/>
      <w:marLeft w:val="0"/>
      <w:marRight w:val="0"/>
      <w:marTop w:val="0"/>
      <w:marBottom w:val="0"/>
      <w:divBdr>
        <w:top w:val="none" w:sz="0" w:space="0" w:color="auto"/>
        <w:left w:val="none" w:sz="0" w:space="0" w:color="auto"/>
        <w:bottom w:val="none" w:sz="0" w:space="0" w:color="auto"/>
        <w:right w:val="none" w:sz="0" w:space="0" w:color="auto"/>
      </w:divBdr>
    </w:div>
    <w:div w:id="992218016">
      <w:bodyDiv w:val="1"/>
      <w:marLeft w:val="0"/>
      <w:marRight w:val="0"/>
      <w:marTop w:val="0"/>
      <w:marBottom w:val="0"/>
      <w:divBdr>
        <w:top w:val="none" w:sz="0" w:space="0" w:color="auto"/>
        <w:left w:val="none" w:sz="0" w:space="0" w:color="auto"/>
        <w:bottom w:val="none" w:sz="0" w:space="0" w:color="auto"/>
        <w:right w:val="none" w:sz="0" w:space="0" w:color="auto"/>
      </w:divBdr>
      <w:divsChild>
        <w:div w:id="1427993148">
          <w:marLeft w:val="374"/>
          <w:marRight w:val="0"/>
          <w:marTop w:val="0"/>
          <w:marBottom w:val="0"/>
          <w:divBdr>
            <w:top w:val="none" w:sz="0" w:space="0" w:color="auto"/>
            <w:left w:val="none" w:sz="0" w:space="0" w:color="auto"/>
            <w:bottom w:val="none" w:sz="0" w:space="0" w:color="auto"/>
            <w:right w:val="none" w:sz="0" w:space="0" w:color="auto"/>
          </w:divBdr>
        </w:div>
        <w:div w:id="1942179715">
          <w:marLeft w:val="374"/>
          <w:marRight w:val="0"/>
          <w:marTop w:val="0"/>
          <w:marBottom w:val="0"/>
          <w:divBdr>
            <w:top w:val="none" w:sz="0" w:space="0" w:color="auto"/>
            <w:left w:val="none" w:sz="0" w:space="0" w:color="auto"/>
            <w:bottom w:val="none" w:sz="0" w:space="0" w:color="auto"/>
            <w:right w:val="none" w:sz="0" w:space="0" w:color="auto"/>
          </w:divBdr>
        </w:div>
        <w:div w:id="1048721926">
          <w:marLeft w:val="374"/>
          <w:marRight w:val="0"/>
          <w:marTop w:val="0"/>
          <w:marBottom w:val="0"/>
          <w:divBdr>
            <w:top w:val="none" w:sz="0" w:space="0" w:color="auto"/>
            <w:left w:val="none" w:sz="0" w:space="0" w:color="auto"/>
            <w:bottom w:val="none" w:sz="0" w:space="0" w:color="auto"/>
            <w:right w:val="none" w:sz="0" w:space="0" w:color="auto"/>
          </w:divBdr>
        </w:div>
        <w:div w:id="534345986">
          <w:marLeft w:val="374"/>
          <w:marRight w:val="0"/>
          <w:marTop w:val="0"/>
          <w:marBottom w:val="0"/>
          <w:divBdr>
            <w:top w:val="none" w:sz="0" w:space="0" w:color="auto"/>
            <w:left w:val="none" w:sz="0" w:space="0" w:color="auto"/>
            <w:bottom w:val="none" w:sz="0" w:space="0" w:color="auto"/>
            <w:right w:val="none" w:sz="0" w:space="0" w:color="auto"/>
          </w:divBdr>
        </w:div>
        <w:div w:id="1659308094">
          <w:marLeft w:val="374"/>
          <w:marRight w:val="0"/>
          <w:marTop w:val="0"/>
          <w:marBottom w:val="0"/>
          <w:divBdr>
            <w:top w:val="none" w:sz="0" w:space="0" w:color="auto"/>
            <w:left w:val="none" w:sz="0" w:space="0" w:color="auto"/>
            <w:bottom w:val="none" w:sz="0" w:space="0" w:color="auto"/>
            <w:right w:val="none" w:sz="0" w:space="0" w:color="auto"/>
          </w:divBdr>
        </w:div>
        <w:div w:id="1195843498">
          <w:marLeft w:val="374"/>
          <w:marRight w:val="0"/>
          <w:marTop w:val="0"/>
          <w:marBottom w:val="0"/>
          <w:divBdr>
            <w:top w:val="none" w:sz="0" w:space="0" w:color="auto"/>
            <w:left w:val="none" w:sz="0" w:space="0" w:color="auto"/>
            <w:bottom w:val="none" w:sz="0" w:space="0" w:color="auto"/>
            <w:right w:val="none" w:sz="0" w:space="0" w:color="auto"/>
          </w:divBdr>
        </w:div>
      </w:divsChild>
    </w:div>
    <w:div w:id="997877980">
      <w:bodyDiv w:val="1"/>
      <w:marLeft w:val="0"/>
      <w:marRight w:val="0"/>
      <w:marTop w:val="0"/>
      <w:marBottom w:val="0"/>
      <w:divBdr>
        <w:top w:val="none" w:sz="0" w:space="0" w:color="auto"/>
        <w:left w:val="none" w:sz="0" w:space="0" w:color="auto"/>
        <w:bottom w:val="none" w:sz="0" w:space="0" w:color="auto"/>
        <w:right w:val="none" w:sz="0" w:space="0" w:color="auto"/>
      </w:divBdr>
    </w:div>
    <w:div w:id="1000499440">
      <w:bodyDiv w:val="1"/>
      <w:marLeft w:val="0"/>
      <w:marRight w:val="0"/>
      <w:marTop w:val="0"/>
      <w:marBottom w:val="0"/>
      <w:divBdr>
        <w:top w:val="none" w:sz="0" w:space="0" w:color="auto"/>
        <w:left w:val="none" w:sz="0" w:space="0" w:color="auto"/>
        <w:bottom w:val="none" w:sz="0" w:space="0" w:color="auto"/>
        <w:right w:val="none" w:sz="0" w:space="0" w:color="auto"/>
      </w:divBdr>
    </w:div>
    <w:div w:id="1000546664">
      <w:bodyDiv w:val="1"/>
      <w:marLeft w:val="0"/>
      <w:marRight w:val="0"/>
      <w:marTop w:val="0"/>
      <w:marBottom w:val="0"/>
      <w:divBdr>
        <w:top w:val="none" w:sz="0" w:space="0" w:color="auto"/>
        <w:left w:val="none" w:sz="0" w:space="0" w:color="auto"/>
        <w:bottom w:val="none" w:sz="0" w:space="0" w:color="auto"/>
        <w:right w:val="none" w:sz="0" w:space="0" w:color="auto"/>
      </w:divBdr>
    </w:div>
    <w:div w:id="1015493974">
      <w:bodyDiv w:val="1"/>
      <w:marLeft w:val="0"/>
      <w:marRight w:val="0"/>
      <w:marTop w:val="0"/>
      <w:marBottom w:val="0"/>
      <w:divBdr>
        <w:top w:val="none" w:sz="0" w:space="0" w:color="auto"/>
        <w:left w:val="none" w:sz="0" w:space="0" w:color="auto"/>
        <w:bottom w:val="none" w:sz="0" w:space="0" w:color="auto"/>
        <w:right w:val="none" w:sz="0" w:space="0" w:color="auto"/>
      </w:divBdr>
    </w:div>
    <w:div w:id="1031800290">
      <w:bodyDiv w:val="1"/>
      <w:marLeft w:val="0"/>
      <w:marRight w:val="0"/>
      <w:marTop w:val="0"/>
      <w:marBottom w:val="0"/>
      <w:divBdr>
        <w:top w:val="none" w:sz="0" w:space="0" w:color="auto"/>
        <w:left w:val="none" w:sz="0" w:space="0" w:color="auto"/>
        <w:bottom w:val="none" w:sz="0" w:space="0" w:color="auto"/>
        <w:right w:val="none" w:sz="0" w:space="0" w:color="auto"/>
      </w:divBdr>
    </w:div>
    <w:div w:id="1033309502">
      <w:bodyDiv w:val="1"/>
      <w:marLeft w:val="0"/>
      <w:marRight w:val="0"/>
      <w:marTop w:val="0"/>
      <w:marBottom w:val="0"/>
      <w:divBdr>
        <w:top w:val="none" w:sz="0" w:space="0" w:color="auto"/>
        <w:left w:val="none" w:sz="0" w:space="0" w:color="auto"/>
        <w:bottom w:val="none" w:sz="0" w:space="0" w:color="auto"/>
        <w:right w:val="none" w:sz="0" w:space="0" w:color="auto"/>
      </w:divBdr>
    </w:div>
    <w:div w:id="1044209013">
      <w:bodyDiv w:val="1"/>
      <w:marLeft w:val="0"/>
      <w:marRight w:val="0"/>
      <w:marTop w:val="0"/>
      <w:marBottom w:val="0"/>
      <w:divBdr>
        <w:top w:val="none" w:sz="0" w:space="0" w:color="auto"/>
        <w:left w:val="none" w:sz="0" w:space="0" w:color="auto"/>
        <w:bottom w:val="none" w:sz="0" w:space="0" w:color="auto"/>
        <w:right w:val="none" w:sz="0" w:space="0" w:color="auto"/>
      </w:divBdr>
    </w:div>
    <w:div w:id="1044717149">
      <w:bodyDiv w:val="1"/>
      <w:marLeft w:val="0"/>
      <w:marRight w:val="0"/>
      <w:marTop w:val="0"/>
      <w:marBottom w:val="0"/>
      <w:divBdr>
        <w:top w:val="none" w:sz="0" w:space="0" w:color="auto"/>
        <w:left w:val="none" w:sz="0" w:space="0" w:color="auto"/>
        <w:bottom w:val="none" w:sz="0" w:space="0" w:color="auto"/>
        <w:right w:val="none" w:sz="0" w:space="0" w:color="auto"/>
      </w:divBdr>
    </w:div>
    <w:div w:id="1045371316">
      <w:bodyDiv w:val="1"/>
      <w:marLeft w:val="0"/>
      <w:marRight w:val="0"/>
      <w:marTop w:val="0"/>
      <w:marBottom w:val="0"/>
      <w:divBdr>
        <w:top w:val="none" w:sz="0" w:space="0" w:color="auto"/>
        <w:left w:val="none" w:sz="0" w:space="0" w:color="auto"/>
        <w:bottom w:val="none" w:sz="0" w:space="0" w:color="auto"/>
        <w:right w:val="none" w:sz="0" w:space="0" w:color="auto"/>
      </w:divBdr>
    </w:div>
    <w:div w:id="1051416974">
      <w:bodyDiv w:val="1"/>
      <w:marLeft w:val="0"/>
      <w:marRight w:val="0"/>
      <w:marTop w:val="0"/>
      <w:marBottom w:val="0"/>
      <w:divBdr>
        <w:top w:val="none" w:sz="0" w:space="0" w:color="auto"/>
        <w:left w:val="none" w:sz="0" w:space="0" w:color="auto"/>
        <w:bottom w:val="none" w:sz="0" w:space="0" w:color="auto"/>
        <w:right w:val="none" w:sz="0" w:space="0" w:color="auto"/>
      </w:divBdr>
      <w:divsChild>
        <w:div w:id="1738622923">
          <w:marLeft w:val="274"/>
          <w:marRight w:val="0"/>
          <w:marTop w:val="0"/>
          <w:marBottom w:val="0"/>
          <w:divBdr>
            <w:top w:val="none" w:sz="0" w:space="0" w:color="auto"/>
            <w:left w:val="none" w:sz="0" w:space="0" w:color="auto"/>
            <w:bottom w:val="none" w:sz="0" w:space="0" w:color="auto"/>
            <w:right w:val="none" w:sz="0" w:space="0" w:color="auto"/>
          </w:divBdr>
        </w:div>
        <w:div w:id="1198928935">
          <w:marLeft w:val="360"/>
          <w:marRight w:val="0"/>
          <w:marTop w:val="0"/>
          <w:marBottom w:val="0"/>
          <w:divBdr>
            <w:top w:val="none" w:sz="0" w:space="0" w:color="auto"/>
            <w:left w:val="none" w:sz="0" w:space="0" w:color="auto"/>
            <w:bottom w:val="none" w:sz="0" w:space="0" w:color="auto"/>
            <w:right w:val="none" w:sz="0" w:space="0" w:color="auto"/>
          </w:divBdr>
        </w:div>
        <w:div w:id="592709219">
          <w:marLeft w:val="360"/>
          <w:marRight w:val="0"/>
          <w:marTop w:val="0"/>
          <w:marBottom w:val="0"/>
          <w:divBdr>
            <w:top w:val="none" w:sz="0" w:space="0" w:color="auto"/>
            <w:left w:val="none" w:sz="0" w:space="0" w:color="auto"/>
            <w:bottom w:val="none" w:sz="0" w:space="0" w:color="auto"/>
            <w:right w:val="none" w:sz="0" w:space="0" w:color="auto"/>
          </w:divBdr>
        </w:div>
        <w:div w:id="1213155654">
          <w:marLeft w:val="360"/>
          <w:marRight w:val="0"/>
          <w:marTop w:val="0"/>
          <w:marBottom w:val="0"/>
          <w:divBdr>
            <w:top w:val="none" w:sz="0" w:space="0" w:color="auto"/>
            <w:left w:val="none" w:sz="0" w:space="0" w:color="auto"/>
            <w:bottom w:val="none" w:sz="0" w:space="0" w:color="auto"/>
            <w:right w:val="none" w:sz="0" w:space="0" w:color="auto"/>
          </w:divBdr>
        </w:div>
        <w:div w:id="489756482">
          <w:marLeft w:val="360"/>
          <w:marRight w:val="0"/>
          <w:marTop w:val="0"/>
          <w:marBottom w:val="0"/>
          <w:divBdr>
            <w:top w:val="none" w:sz="0" w:space="0" w:color="auto"/>
            <w:left w:val="none" w:sz="0" w:space="0" w:color="auto"/>
            <w:bottom w:val="none" w:sz="0" w:space="0" w:color="auto"/>
            <w:right w:val="none" w:sz="0" w:space="0" w:color="auto"/>
          </w:divBdr>
        </w:div>
      </w:divsChild>
    </w:div>
    <w:div w:id="1062142512">
      <w:bodyDiv w:val="1"/>
      <w:marLeft w:val="0"/>
      <w:marRight w:val="0"/>
      <w:marTop w:val="0"/>
      <w:marBottom w:val="0"/>
      <w:divBdr>
        <w:top w:val="none" w:sz="0" w:space="0" w:color="auto"/>
        <w:left w:val="none" w:sz="0" w:space="0" w:color="auto"/>
        <w:bottom w:val="none" w:sz="0" w:space="0" w:color="auto"/>
        <w:right w:val="none" w:sz="0" w:space="0" w:color="auto"/>
      </w:divBdr>
    </w:div>
    <w:div w:id="1066604730">
      <w:bodyDiv w:val="1"/>
      <w:marLeft w:val="0"/>
      <w:marRight w:val="0"/>
      <w:marTop w:val="0"/>
      <w:marBottom w:val="0"/>
      <w:divBdr>
        <w:top w:val="none" w:sz="0" w:space="0" w:color="auto"/>
        <w:left w:val="none" w:sz="0" w:space="0" w:color="auto"/>
        <w:bottom w:val="none" w:sz="0" w:space="0" w:color="auto"/>
        <w:right w:val="none" w:sz="0" w:space="0" w:color="auto"/>
      </w:divBdr>
    </w:div>
    <w:div w:id="1069185165">
      <w:bodyDiv w:val="1"/>
      <w:marLeft w:val="0"/>
      <w:marRight w:val="0"/>
      <w:marTop w:val="0"/>
      <w:marBottom w:val="0"/>
      <w:divBdr>
        <w:top w:val="none" w:sz="0" w:space="0" w:color="auto"/>
        <w:left w:val="none" w:sz="0" w:space="0" w:color="auto"/>
        <w:bottom w:val="none" w:sz="0" w:space="0" w:color="auto"/>
        <w:right w:val="none" w:sz="0" w:space="0" w:color="auto"/>
      </w:divBdr>
      <w:divsChild>
        <w:div w:id="477570670">
          <w:marLeft w:val="446"/>
          <w:marRight w:val="0"/>
          <w:marTop w:val="0"/>
          <w:marBottom w:val="0"/>
          <w:divBdr>
            <w:top w:val="none" w:sz="0" w:space="0" w:color="auto"/>
            <w:left w:val="none" w:sz="0" w:space="0" w:color="auto"/>
            <w:bottom w:val="none" w:sz="0" w:space="0" w:color="auto"/>
            <w:right w:val="none" w:sz="0" w:space="0" w:color="auto"/>
          </w:divBdr>
        </w:div>
        <w:div w:id="1691028030">
          <w:marLeft w:val="720"/>
          <w:marRight w:val="0"/>
          <w:marTop w:val="0"/>
          <w:marBottom w:val="0"/>
          <w:divBdr>
            <w:top w:val="none" w:sz="0" w:space="0" w:color="auto"/>
            <w:left w:val="none" w:sz="0" w:space="0" w:color="auto"/>
            <w:bottom w:val="none" w:sz="0" w:space="0" w:color="auto"/>
            <w:right w:val="none" w:sz="0" w:space="0" w:color="auto"/>
          </w:divBdr>
        </w:div>
        <w:div w:id="1958557922">
          <w:marLeft w:val="720"/>
          <w:marRight w:val="0"/>
          <w:marTop w:val="0"/>
          <w:marBottom w:val="0"/>
          <w:divBdr>
            <w:top w:val="none" w:sz="0" w:space="0" w:color="auto"/>
            <w:left w:val="none" w:sz="0" w:space="0" w:color="auto"/>
            <w:bottom w:val="none" w:sz="0" w:space="0" w:color="auto"/>
            <w:right w:val="none" w:sz="0" w:space="0" w:color="auto"/>
          </w:divBdr>
        </w:div>
      </w:divsChild>
    </w:div>
    <w:div w:id="1069497176">
      <w:bodyDiv w:val="1"/>
      <w:marLeft w:val="0"/>
      <w:marRight w:val="0"/>
      <w:marTop w:val="0"/>
      <w:marBottom w:val="0"/>
      <w:divBdr>
        <w:top w:val="none" w:sz="0" w:space="0" w:color="auto"/>
        <w:left w:val="none" w:sz="0" w:space="0" w:color="auto"/>
        <w:bottom w:val="none" w:sz="0" w:space="0" w:color="auto"/>
        <w:right w:val="none" w:sz="0" w:space="0" w:color="auto"/>
      </w:divBdr>
    </w:div>
    <w:div w:id="1071275309">
      <w:bodyDiv w:val="1"/>
      <w:marLeft w:val="0"/>
      <w:marRight w:val="0"/>
      <w:marTop w:val="0"/>
      <w:marBottom w:val="0"/>
      <w:divBdr>
        <w:top w:val="none" w:sz="0" w:space="0" w:color="auto"/>
        <w:left w:val="none" w:sz="0" w:space="0" w:color="auto"/>
        <w:bottom w:val="none" w:sz="0" w:space="0" w:color="auto"/>
        <w:right w:val="none" w:sz="0" w:space="0" w:color="auto"/>
      </w:divBdr>
    </w:div>
    <w:div w:id="1081173168">
      <w:bodyDiv w:val="1"/>
      <w:marLeft w:val="0"/>
      <w:marRight w:val="0"/>
      <w:marTop w:val="0"/>
      <w:marBottom w:val="0"/>
      <w:divBdr>
        <w:top w:val="none" w:sz="0" w:space="0" w:color="auto"/>
        <w:left w:val="none" w:sz="0" w:space="0" w:color="auto"/>
        <w:bottom w:val="none" w:sz="0" w:space="0" w:color="auto"/>
        <w:right w:val="none" w:sz="0" w:space="0" w:color="auto"/>
      </w:divBdr>
    </w:div>
    <w:div w:id="1091656377">
      <w:bodyDiv w:val="1"/>
      <w:marLeft w:val="0"/>
      <w:marRight w:val="0"/>
      <w:marTop w:val="0"/>
      <w:marBottom w:val="0"/>
      <w:divBdr>
        <w:top w:val="none" w:sz="0" w:space="0" w:color="auto"/>
        <w:left w:val="none" w:sz="0" w:space="0" w:color="auto"/>
        <w:bottom w:val="none" w:sz="0" w:space="0" w:color="auto"/>
        <w:right w:val="none" w:sz="0" w:space="0" w:color="auto"/>
      </w:divBdr>
    </w:div>
    <w:div w:id="1092355051">
      <w:bodyDiv w:val="1"/>
      <w:marLeft w:val="0"/>
      <w:marRight w:val="0"/>
      <w:marTop w:val="0"/>
      <w:marBottom w:val="0"/>
      <w:divBdr>
        <w:top w:val="none" w:sz="0" w:space="0" w:color="auto"/>
        <w:left w:val="none" w:sz="0" w:space="0" w:color="auto"/>
        <w:bottom w:val="none" w:sz="0" w:space="0" w:color="auto"/>
        <w:right w:val="none" w:sz="0" w:space="0" w:color="auto"/>
      </w:divBdr>
      <w:divsChild>
        <w:div w:id="1765178195">
          <w:marLeft w:val="274"/>
          <w:marRight w:val="0"/>
          <w:marTop w:val="0"/>
          <w:marBottom w:val="0"/>
          <w:divBdr>
            <w:top w:val="none" w:sz="0" w:space="0" w:color="auto"/>
            <w:left w:val="none" w:sz="0" w:space="0" w:color="auto"/>
            <w:bottom w:val="none" w:sz="0" w:space="0" w:color="auto"/>
            <w:right w:val="none" w:sz="0" w:space="0" w:color="auto"/>
          </w:divBdr>
        </w:div>
        <w:div w:id="1527329642">
          <w:marLeft w:val="274"/>
          <w:marRight w:val="0"/>
          <w:marTop w:val="0"/>
          <w:marBottom w:val="0"/>
          <w:divBdr>
            <w:top w:val="none" w:sz="0" w:space="0" w:color="auto"/>
            <w:left w:val="none" w:sz="0" w:space="0" w:color="auto"/>
            <w:bottom w:val="none" w:sz="0" w:space="0" w:color="auto"/>
            <w:right w:val="none" w:sz="0" w:space="0" w:color="auto"/>
          </w:divBdr>
        </w:div>
        <w:div w:id="87428971">
          <w:marLeft w:val="274"/>
          <w:marRight w:val="0"/>
          <w:marTop w:val="0"/>
          <w:marBottom w:val="0"/>
          <w:divBdr>
            <w:top w:val="none" w:sz="0" w:space="0" w:color="auto"/>
            <w:left w:val="none" w:sz="0" w:space="0" w:color="auto"/>
            <w:bottom w:val="none" w:sz="0" w:space="0" w:color="auto"/>
            <w:right w:val="none" w:sz="0" w:space="0" w:color="auto"/>
          </w:divBdr>
        </w:div>
        <w:div w:id="829176875">
          <w:marLeft w:val="360"/>
          <w:marRight w:val="0"/>
          <w:marTop w:val="0"/>
          <w:marBottom w:val="0"/>
          <w:divBdr>
            <w:top w:val="none" w:sz="0" w:space="0" w:color="auto"/>
            <w:left w:val="none" w:sz="0" w:space="0" w:color="auto"/>
            <w:bottom w:val="none" w:sz="0" w:space="0" w:color="auto"/>
            <w:right w:val="none" w:sz="0" w:space="0" w:color="auto"/>
          </w:divBdr>
        </w:div>
        <w:div w:id="1454210099">
          <w:marLeft w:val="360"/>
          <w:marRight w:val="0"/>
          <w:marTop w:val="0"/>
          <w:marBottom w:val="0"/>
          <w:divBdr>
            <w:top w:val="none" w:sz="0" w:space="0" w:color="auto"/>
            <w:left w:val="none" w:sz="0" w:space="0" w:color="auto"/>
            <w:bottom w:val="none" w:sz="0" w:space="0" w:color="auto"/>
            <w:right w:val="none" w:sz="0" w:space="0" w:color="auto"/>
          </w:divBdr>
        </w:div>
        <w:div w:id="426925379">
          <w:marLeft w:val="360"/>
          <w:marRight w:val="0"/>
          <w:marTop w:val="0"/>
          <w:marBottom w:val="0"/>
          <w:divBdr>
            <w:top w:val="none" w:sz="0" w:space="0" w:color="auto"/>
            <w:left w:val="none" w:sz="0" w:space="0" w:color="auto"/>
            <w:bottom w:val="none" w:sz="0" w:space="0" w:color="auto"/>
            <w:right w:val="none" w:sz="0" w:space="0" w:color="auto"/>
          </w:divBdr>
        </w:div>
        <w:div w:id="1962373079">
          <w:marLeft w:val="360"/>
          <w:marRight w:val="0"/>
          <w:marTop w:val="0"/>
          <w:marBottom w:val="0"/>
          <w:divBdr>
            <w:top w:val="none" w:sz="0" w:space="0" w:color="auto"/>
            <w:left w:val="none" w:sz="0" w:space="0" w:color="auto"/>
            <w:bottom w:val="none" w:sz="0" w:space="0" w:color="auto"/>
            <w:right w:val="none" w:sz="0" w:space="0" w:color="auto"/>
          </w:divBdr>
        </w:div>
      </w:divsChild>
    </w:div>
    <w:div w:id="1097604447">
      <w:bodyDiv w:val="1"/>
      <w:marLeft w:val="0"/>
      <w:marRight w:val="0"/>
      <w:marTop w:val="0"/>
      <w:marBottom w:val="0"/>
      <w:divBdr>
        <w:top w:val="none" w:sz="0" w:space="0" w:color="auto"/>
        <w:left w:val="none" w:sz="0" w:space="0" w:color="auto"/>
        <w:bottom w:val="none" w:sz="0" w:space="0" w:color="auto"/>
        <w:right w:val="none" w:sz="0" w:space="0" w:color="auto"/>
      </w:divBdr>
    </w:div>
    <w:div w:id="1099721582">
      <w:bodyDiv w:val="1"/>
      <w:marLeft w:val="0"/>
      <w:marRight w:val="0"/>
      <w:marTop w:val="0"/>
      <w:marBottom w:val="0"/>
      <w:divBdr>
        <w:top w:val="none" w:sz="0" w:space="0" w:color="auto"/>
        <w:left w:val="none" w:sz="0" w:space="0" w:color="auto"/>
        <w:bottom w:val="none" w:sz="0" w:space="0" w:color="auto"/>
        <w:right w:val="none" w:sz="0" w:space="0" w:color="auto"/>
      </w:divBdr>
    </w:div>
    <w:div w:id="1100564256">
      <w:bodyDiv w:val="1"/>
      <w:marLeft w:val="0"/>
      <w:marRight w:val="0"/>
      <w:marTop w:val="0"/>
      <w:marBottom w:val="0"/>
      <w:divBdr>
        <w:top w:val="none" w:sz="0" w:space="0" w:color="auto"/>
        <w:left w:val="none" w:sz="0" w:space="0" w:color="auto"/>
        <w:bottom w:val="none" w:sz="0" w:space="0" w:color="auto"/>
        <w:right w:val="none" w:sz="0" w:space="0" w:color="auto"/>
      </w:divBdr>
    </w:div>
    <w:div w:id="1110474531">
      <w:bodyDiv w:val="1"/>
      <w:marLeft w:val="0"/>
      <w:marRight w:val="0"/>
      <w:marTop w:val="0"/>
      <w:marBottom w:val="0"/>
      <w:divBdr>
        <w:top w:val="none" w:sz="0" w:space="0" w:color="auto"/>
        <w:left w:val="none" w:sz="0" w:space="0" w:color="auto"/>
        <w:bottom w:val="none" w:sz="0" w:space="0" w:color="auto"/>
        <w:right w:val="none" w:sz="0" w:space="0" w:color="auto"/>
      </w:divBdr>
    </w:div>
    <w:div w:id="1112019331">
      <w:bodyDiv w:val="1"/>
      <w:marLeft w:val="0"/>
      <w:marRight w:val="0"/>
      <w:marTop w:val="0"/>
      <w:marBottom w:val="0"/>
      <w:divBdr>
        <w:top w:val="none" w:sz="0" w:space="0" w:color="auto"/>
        <w:left w:val="none" w:sz="0" w:space="0" w:color="auto"/>
        <w:bottom w:val="none" w:sz="0" w:space="0" w:color="auto"/>
        <w:right w:val="none" w:sz="0" w:space="0" w:color="auto"/>
      </w:divBdr>
    </w:div>
    <w:div w:id="1116220711">
      <w:bodyDiv w:val="1"/>
      <w:marLeft w:val="0"/>
      <w:marRight w:val="0"/>
      <w:marTop w:val="0"/>
      <w:marBottom w:val="0"/>
      <w:divBdr>
        <w:top w:val="none" w:sz="0" w:space="0" w:color="auto"/>
        <w:left w:val="none" w:sz="0" w:space="0" w:color="auto"/>
        <w:bottom w:val="none" w:sz="0" w:space="0" w:color="auto"/>
        <w:right w:val="none" w:sz="0" w:space="0" w:color="auto"/>
      </w:divBdr>
    </w:div>
    <w:div w:id="1126893949">
      <w:bodyDiv w:val="1"/>
      <w:marLeft w:val="0"/>
      <w:marRight w:val="0"/>
      <w:marTop w:val="0"/>
      <w:marBottom w:val="0"/>
      <w:divBdr>
        <w:top w:val="none" w:sz="0" w:space="0" w:color="auto"/>
        <w:left w:val="none" w:sz="0" w:space="0" w:color="auto"/>
        <w:bottom w:val="none" w:sz="0" w:space="0" w:color="auto"/>
        <w:right w:val="none" w:sz="0" w:space="0" w:color="auto"/>
      </w:divBdr>
    </w:div>
    <w:div w:id="1127235202">
      <w:bodyDiv w:val="1"/>
      <w:marLeft w:val="0"/>
      <w:marRight w:val="0"/>
      <w:marTop w:val="0"/>
      <w:marBottom w:val="0"/>
      <w:divBdr>
        <w:top w:val="none" w:sz="0" w:space="0" w:color="auto"/>
        <w:left w:val="none" w:sz="0" w:space="0" w:color="auto"/>
        <w:bottom w:val="none" w:sz="0" w:space="0" w:color="auto"/>
        <w:right w:val="none" w:sz="0" w:space="0" w:color="auto"/>
      </w:divBdr>
    </w:div>
    <w:div w:id="1131442372">
      <w:bodyDiv w:val="1"/>
      <w:marLeft w:val="0"/>
      <w:marRight w:val="0"/>
      <w:marTop w:val="0"/>
      <w:marBottom w:val="0"/>
      <w:divBdr>
        <w:top w:val="none" w:sz="0" w:space="0" w:color="auto"/>
        <w:left w:val="none" w:sz="0" w:space="0" w:color="auto"/>
        <w:bottom w:val="none" w:sz="0" w:space="0" w:color="auto"/>
        <w:right w:val="none" w:sz="0" w:space="0" w:color="auto"/>
      </w:divBdr>
    </w:div>
    <w:div w:id="1135871726">
      <w:bodyDiv w:val="1"/>
      <w:marLeft w:val="0"/>
      <w:marRight w:val="0"/>
      <w:marTop w:val="0"/>
      <w:marBottom w:val="0"/>
      <w:divBdr>
        <w:top w:val="none" w:sz="0" w:space="0" w:color="auto"/>
        <w:left w:val="none" w:sz="0" w:space="0" w:color="auto"/>
        <w:bottom w:val="none" w:sz="0" w:space="0" w:color="auto"/>
        <w:right w:val="none" w:sz="0" w:space="0" w:color="auto"/>
      </w:divBdr>
    </w:div>
    <w:div w:id="1158033008">
      <w:bodyDiv w:val="1"/>
      <w:marLeft w:val="0"/>
      <w:marRight w:val="0"/>
      <w:marTop w:val="0"/>
      <w:marBottom w:val="0"/>
      <w:divBdr>
        <w:top w:val="none" w:sz="0" w:space="0" w:color="auto"/>
        <w:left w:val="none" w:sz="0" w:space="0" w:color="auto"/>
        <w:bottom w:val="none" w:sz="0" w:space="0" w:color="auto"/>
        <w:right w:val="none" w:sz="0" w:space="0" w:color="auto"/>
      </w:divBdr>
    </w:div>
    <w:div w:id="1159997314">
      <w:bodyDiv w:val="1"/>
      <w:marLeft w:val="0"/>
      <w:marRight w:val="0"/>
      <w:marTop w:val="0"/>
      <w:marBottom w:val="0"/>
      <w:divBdr>
        <w:top w:val="none" w:sz="0" w:space="0" w:color="auto"/>
        <w:left w:val="none" w:sz="0" w:space="0" w:color="auto"/>
        <w:bottom w:val="none" w:sz="0" w:space="0" w:color="auto"/>
        <w:right w:val="none" w:sz="0" w:space="0" w:color="auto"/>
      </w:divBdr>
    </w:div>
    <w:div w:id="1176922919">
      <w:bodyDiv w:val="1"/>
      <w:marLeft w:val="0"/>
      <w:marRight w:val="0"/>
      <w:marTop w:val="0"/>
      <w:marBottom w:val="0"/>
      <w:divBdr>
        <w:top w:val="none" w:sz="0" w:space="0" w:color="auto"/>
        <w:left w:val="none" w:sz="0" w:space="0" w:color="auto"/>
        <w:bottom w:val="none" w:sz="0" w:space="0" w:color="auto"/>
        <w:right w:val="none" w:sz="0" w:space="0" w:color="auto"/>
      </w:divBdr>
    </w:div>
    <w:div w:id="1181772659">
      <w:bodyDiv w:val="1"/>
      <w:marLeft w:val="0"/>
      <w:marRight w:val="0"/>
      <w:marTop w:val="0"/>
      <w:marBottom w:val="0"/>
      <w:divBdr>
        <w:top w:val="none" w:sz="0" w:space="0" w:color="auto"/>
        <w:left w:val="none" w:sz="0" w:space="0" w:color="auto"/>
        <w:bottom w:val="none" w:sz="0" w:space="0" w:color="auto"/>
        <w:right w:val="none" w:sz="0" w:space="0" w:color="auto"/>
      </w:divBdr>
    </w:div>
    <w:div w:id="1184706532">
      <w:bodyDiv w:val="1"/>
      <w:marLeft w:val="0"/>
      <w:marRight w:val="0"/>
      <w:marTop w:val="0"/>
      <w:marBottom w:val="0"/>
      <w:divBdr>
        <w:top w:val="none" w:sz="0" w:space="0" w:color="auto"/>
        <w:left w:val="none" w:sz="0" w:space="0" w:color="auto"/>
        <w:bottom w:val="none" w:sz="0" w:space="0" w:color="auto"/>
        <w:right w:val="none" w:sz="0" w:space="0" w:color="auto"/>
      </w:divBdr>
    </w:div>
    <w:div w:id="1186166826">
      <w:bodyDiv w:val="1"/>
      <w:marLeft w:val="0"/>
      <w:marRight w:val="0"/>
      <w:marTop w:val="0"/>
      <w:marBottom w:val="0"/>
      <w:divBdr>
        <w:top w:val="none" w:sz="0" w:space="0" w:color="auto"/>
        <w:left w:val="none" w:sz="0" w:space="0" w:color="auto"/>
        <w:bottom w:val="none" w:sz="0" w:space="0" w:color="auto"/>
        <w:right w:val="none" w:sz="0" w:space="0" w:color="auto"/>
      </w:divBdr>
    </w:div>
    <w:div w:id="1187282607">
      <w:bodyDiv w:val="1"/>
      <w:marLeft w:val="0"/>
      <w:marRight w:val="0"/>
      <w:marTop w:val="0"/>
      <w:marBottom w:val="0"/>
      <w:divBdr>
        <w:top w:val="none" w:sz="0" w:space="0" w:color="auto"/>
        <w:left w:val="none" w:sz="0" w:space="0" w:color="auto"/>
        <w:bottom w:val="none" w:sz="0" w:space="0" w:color="auto"/>
        <w:right w:val="none" w:sz="0" w:space="0" w:color="auto"/>
      </w:divBdr>
      <w:divsChild>
        <w:div w:id="860053462">
          <w:marLeft w:val="360"/>
          <w:marRight w:val="0"/>
          <w:marTop w:val="0"/>
          <w:marBottom w:val="0"/>
          <w:divBdr>
            <w:top w:val="none" w:sz="0" w:space="0" w:color="auto"/>
            <w:left w:val="none" w:sz="0" w:space="0" w:color="auto"/>
            <w:bottom w:val="none" w:sz="0" w:space="0" w:color="auto"/>
            <w:right w:val="none" w:sz="0" w:space="0" w:color="auto"/>
          </w:divBdr>
        </w:div>
        <w:div w:id="1009983871">
          <w:marLeft w:val="360"/>
          <w:marRight w:val="0"/>
          <w:marTop w:val="0"/>
          <w:marBottom w:val="0"/>
          <w:divBdr>
            <w:top w:val="none" w:sz="0" w:space="0" w:color="auto"/>
            <w:left w:val="none" w:sz="0" w:space="0" w:color="auto"/>
            <w:bottom w:val="none" w:sz="0" w:space="0" w:color="auto"/>
            <w:right w:val="none" w:sz="0" w:space="0" w:color="auto"/>
          </w:divBdr>
        </w:div>
        <w:div w:id="453525470">
          <w:marLeft w:val="360"/>
          <w:marRight w:val="0"/>
          <w:marTop w:val="0"/>
          <w:marBottom w:val="0"/>
          <w:divBdr>
            <w:top w:val="none" w:sz="0" w:space="0" w:color="auto"/>
            <w:left w:val="none" w:sz="0" w:space="0" w:color="auto"/>
            <w:bottom w:val="none" w:sz="0" w:space="0" w:color="auto"/>
            <w:right w:val="none" w:sz="0" w:space="0" w:color="auto"/>
          </w:divBdr>
        </w:div>
      </w:divsChild>
    </w:div>
    <w:div w:id="1195997969">
      <w:bodyDiv w:val="1"/>
      <w:marLeft w:val="0"/>
      <w:marRight w:val="0"/>
      <w:marTop w:val="0"/>
      <w:marBottom w:val="0"/>
      <w:divBdr>
        <w:top w:val="none" w:sz="0" w:space="0" w:color="auto"/>
        <w:left w:val="none" w:sz="0" w:space="0" w:color="auto"/>
        <w:bottom w:val="none" w:sz="0" w:space="0" w:color="auto"/>
        <w:right w:val="none" w:sz="0" w:space="0" w:color="auto"/>
      </w:divBdr>
    </w:div>
    <w:div w:id="1198616316">
      <w:bodyDiv w:val="1"/>
      <w:marLeft w:val="0"/>
      <w:marRight w:val="0"/>
      <w:marTop w:val="0"/>
      <w:marBottom w:val="0"/>
      <w:divBdr>
        <w:top w:val="none" w:sz="0" w:space="0" w:color="auto"/>
        <w:left w:val="none" w:sz="0" w:space="0" w:color="auto"/>
        <w:bottom w:val="none" w:sz="0" w:space="0" w:color="auto"/>
        <w:right w:val="none" w:sz="0" w:space="0" w:color="auto"/>
      </w:divBdr>
    </w:div>
    <w:div w:id="1199313666">
      <w:bodyDiv w:val="1"/>
      <w:marLeft w:val="0"/>
      <w:marRight w:val="0"/>
      <w:marTop w:val="0"/>
      <w:marBottom w:val="0"/>
      <w:divBdr>
        <w:top w:val="none" w:sz="0" w:space="0" w:color="auto"/>
        <w:left w:val="none" w:sz="0" w:space="0" w:color="auto"/>
        <w:bottom w:val="none" w:sz="0" w:space="0" w:color="auto"/>
        <w:right w:val="none" w:sz="0" w:space="0" w:color="auto"/>
      </w:divBdr>
    </w:div>
    <w:div w:id="1204555678">
      <w:bodyDiv w:val="1"/>
      <w:marLeft w:val="0"/>
      <w:marRight w:val="0"/>
      <w:marTop w:val="0"/>
      <w:marBottom w:val="0"/>
      <w:divBdr>
        <w:top w:val="none" w:sz="0" w:space="0" w:color="auto"/>
        <w:left w:val="none" w:sz="0" w:space="0" w:color="auto"/>
        <w:bottom w:val="none" w:sz="0" w:space="0" w:color="auto"/>
        <w:right w:val="none" w:sz="0" w:space="0" w:color="auto"/>
      </w:divBdr>
    </w:div>
    <w:div w:id="1206065754">
      <w:bodyDiv w:val="1"/>
      <w:marLeft w:val="0"/>
      <w:marRight w:val="0"/>
      <w:marTop w:val="0"/>
      <w:marBottom w:val="0"/>
      <w:divBdr>
        <w:top w:val="none" w:sz="0" w:space="0" w:color="auto"/>
        <w:left w:val="none" w:sz="0" w:space="0" w:color="auto"/>
        <w:bottom w:val="none" w:sz="0" w:space="0" w:color="auto"/>
        <w:right w:val="none" w:sz="0" w:space="0" w:color="auto"/>
      </w:divBdr>
    </w:div>
    <w:div w:id="1206865806">
      <w:bodyDiv w:val="1"/>
      <w:marLeft w:val="0"/>
      <w:marRight w:val="0"/>
      <w:marTop w:val="0"/>
      <w:marBottom w:val="0"/>
      <w:divBdr>
        <w:top w:val="none" w:sz="0" w:space="0" w:color="auto"/>
        <w:left w:val="none" w:sz="0" w:space="0" w:color="auto"/>
        <w:bottom w:val="none" w:sz="0" w:space="0" w:color="auto"/>
        <w:right w:val="none" w:sz="0" w:space="0" w:color="auto"/>
      </w:divBdr>
    </w:div>
    <w:div w:id="1222062417">
      <w:bodyDiv w:val="1"/>
      <w:marLeft w:val="0"/>
      <w:marRight w:val="0"/>
      <w:marTop w:val="0"/>
      <w:marBottom w:val="0"/>
      <w:divBdr>
        <w:top w:val="none" w:sz="0" w:space="0" w:color="auto"/>
        <w:left w:val="none" w:sz="0" w:space="0" w:color="auto"/>
        <w:bottom w:val="none" w:sz="0" w:space="0" w:color="auto"/>
        <w:right w:val="none" w:sz="0" w:space="0" w:color="auto"/>
      </w:divBdr>
    </w:div>
    <w:div w:id="1226379122">
      <w:bodyDiv w:val="1"/>
      <w:marLeft w:val="0"/>
      <w:marRight w:val="0"/>
      <w:marTop w:val="0"/>
      <w:marBottom w:val="0"/>
      <w:divBdr>
        <w:top w:val="none" w:sz="0" w:space="0" w:color="auto"/>
        <w:left w:val="none" w:sz="0" w:space="0" w:color="auto"/>
        <w:bottom w:val="none" w:sz="0" w:space="0" w:color="auto"/>
        <w:right w:val="none" w:sz="0" w:space="0" w:color="auto"/>
      </w:divBdr>
    </w:div>
    <w:div w:id="1234046617">
      <w:bodyDiv w:val="1"/>
      <w:marLeft w:val="0"/>
      <w:marRight w:val="0"/>
      <w:marTop w:val="0"/>
      <w:marBottom w:val="0"/>
      <w:divBdr>
        <w:top w:val="none" w:sz="0" w:space="0" w:color="auto"/>
        <w:left w:val="none" w:sz="0" w:space="0" w:color="auto"/>
        <w:bottom w:val="none" w:sz="0" w:space="0" w:color="auto"/>
        <w:right w:val="none" w:sz="0" w:space="0" w:color="auto"/>
      </w:divBdr>
    </w:div>
    <w:div w:id="1234118476">
      <w:bodyDiv w:val="1"/>
      <w:marLeft w:val="0"/>
      <w:marRight w:val="0"/>
      <w:marTop w:val="0"/>
      <w:marBottom w:val="0"/>
      <w:divBdr>
        <w:top w:val="none" w:sz="0" w:space="0" w:color="auto"/>
        <w:left w:val="none" w:sz="0" w:space="0" w:color="auto"/>
        <w:bottom w:val="none" w:sz="0" w:space="0" w:color="auto"/>
        <w:right w:val="none" w:sz="0" w:space="0" w:color="auto"/>
      </w:divBdr>
    </w:div>
    <w:div w:id="1234463328">
      <w:bodyDiv w:val="1"/>
      <w:marLeft w:val="0"/>
      <w:marRight w:val="0"/>
      <w:marTop w:val="0"/>
      <w:marBottom w:val="0"/>
      <w:divBdr>
        <w:top w:val="none" w:sz="0" w:space="0" w:color="auto"/>
        <w:left w:val="none" w:sz="0" w:space="0" w:color="auto"/>
        <w:bottom w:val="none" w:sz="0" w:space="0" w:color="auto"/>
        <w:right w:val="none" w:sz="0" w:space="0" w:color="auto"/>
      </w:divBdr>
    </w:div>
    <w:div w:id="1237935067">
      <w:bodyDiv w:val="1"/>
      <w:marLeft w:val="0"/>
      <w:marRight w:val="0"/>
      <w:marTop w:val="0"/>
      <w:marBottom w:val="0"/>
      <w:divBdr>
        <w:top w:val="none" w:sz="0" w:space="0" w:color="auto"/>
        <w:left w:val="none" w:sz="0" w:space="0" w:color="auto"/>
        <w:bottom w:val="none" w:sz="0" w:space="0" w:color="auto"/>
        <w:right w:val="none" w:sz="0" w:space="0" w:color="auto"/>
      </w:divBdr>
    </w:div>
    <w:div w:id="1242904981">
      <w:bodyDiv w:val="1"/>
      <w:marLeft w:val="0"/>
      <w:marRight w:val="0"/>
      <w:marTop w:val="0"/>
      <w:marBottom w:val="0"/>
      <w:divBdr>
        <w:top w:val="none" w:sz="0" w:space="0" w:color="auto"/>
        <w:left w:val="none" w:sz="0" w:space="0" w:color="auto"/>
        <w:bottom w:val="none" w:sz="0" w:space="0" w:color="auto"/>
        <w:right w:val="none" w:sz="0" w:space="0" w:color="auto"/>
      </w:divBdr>
    </w:div>
    <w:div w:id="1243029179">
      <w:bodyDiv w:val="1"/>
      <w:marLeft w:val="0"/>
      <w:marRight w:val="0"/>
      <w:marTop w:val="0"/>
      <w:marBottom w:val="0"/>
      <w:divBdr>
        <w:top w:val="none" w:sz="0" w:space="0" w:color="auto"/>
        <w:left w:val="none" w:sz="0" w:space="0" w:color="auto"/>
        <w:bottom w:val="none" w:sz="0" w:space="0" w:color="auto"/>
        <w:right w:val="none" w:sz="0" w:space="0" w:color="auto"/>
      </w:divBdr>
    </w:div>
    <w:div w:id="1246720926">
      <w:bodyDiv w:val="1"/>
      <w:marLeft w:val="0"/>
      <w:marRight w:val="0"/>
      <w:marTop w:val="0"/>
      <w:marBottom w:val="0"/>
      <w:divBdr>
        <w:top w:val="none" w:sz="0" w:space="0" w:color="auto"/>
        <w:left w:val="none" w:sz="0" w:space="0" w:color="auto"/>
        <w:bottom w:val="none" w:sz="0" w:space="0" w:color="auto"/>
        <w:right w:val="none" w:sz="0" w:space="0" w:color="auto"/>
      </w:divBdr>
    </w:div>
    <w:div w:id="1262833678">
      <w:bodyDiv w:val="1"/>
      <w:marLeft w:val="0"/>
      <w:marRight w:val="0"/>
      <w:marTop w:val="0"/>
      <w:marBottom w:val="0"/>
      <w:divBdr>
        <w:top w:val="none" w:sz="0" w:space="0" w:color="auto"/>
        <w:left w:val="none" w:sz="0" w:space="0" w:color="auto"/>
        <w:bottom w:val="none" w:sz="0" w:space="0" w:color="auto"/>
        <w:right w:val="none" w:sz="0" w:space="0" w:color="auto"/>
      </w:divBdr>
    </w:div>
    <w:div w:id="1274745645">
      <w:bodyDiv w:val="1"/>
      <w:marLeft w:val="0"/>
      <w:marRight w:val="0"/>
      <w:marTop w:val="0"/>
      <w:marBottom w:val="0"/>
      <w:divBdr>
        <w:top w:val="none" w:sz="0" w:space="0" w:color="auto"/>
        <w:left w:val="none" w:sz="0" w:space="0" w:color="auto"/>
        <w:bottom w:val="none" w:sz="0" w:space="0" w:color="auto"/>
        <w:right w:val="none" w:sz="0" w:space="0" w:color="auto"/>
      </w:divBdr>
      <w:divsChild>
        <w:div w:id="196897211">
          <w:marLeft w:val="374"/>
          <w:marRight w:val="0"/>
          <w:marTop w:val="0"/>
          <w:marBottom w:val="0"/>
          <w:divBdr>
            <w:top w:val="none" w:sz="0" w:space="0" w:color="auto"/>
            <w:left w:val="none" w:sz="0" w:space="0" w:color="auto"/>
            <w:bottom w:val="none" w:sz="0" w:space="0" w:color="auto"/>
            <w:right w:val="none" w:sz="0" w:space="0" w:color="auto"/>
          </w:divBdr>
        </w:div>
        <w:div w:id="1927492285">
          <w:marLeft w:val="374"/>
          <w:marRight w:val="0"/>
          <w:marTop w:val="0"/>
          <w:marBottom w:val="0"/>
          <w:divBdr>
            <w:top w:val="none" w:sz="0" w:space="0" w:color="auto"/>
            <w:left w:val="none" w:sz="0" w:space="0" w:color="auto"/>
            <w:bottom w:val="none" w:sz="0" w:space="0" w:color="auto"/>
            <w:right w:val="none" w:sz="0" w:space="0" w:color="auto"/>
          </w:divBdr>
        </w:div>
        <w:div w:id="1865483861">
          <w:marLeft w:val="1109"/>
          <w:marRight w:val="0"/>
          <w:marTop w:val="0"/>
          <w:marBottom w:val="0"/>
          <w:divBdr>
            <w:top w:val="none" w:sz="0" w:space="0" w:color="auto"/>
            <w:left w:val="none" w:sz="0" w:space="0" w:color="auto"/>
            <w:bottom w:val="none" w:sz="0" w:space="0" w:color="auto"/>
            <w:right w:val="none" w:sz="0" w:space="0" w:color="auto"/>
          </w:divBdr>
        </w:div>
        <w:div w:id="701246188">
          <w:marLeft w:val="1109"/>
          <w:marRight w:val="0"/>
          <w:marTop w:val="0"/>
          <w:marBottom w:val="0"/>
          <w:divBdr>
            <w:top w:val="none" w:sz="0" w:space="0" w:color="auto"/>
            <w:left w:val="none" w:sz="0" w:space="0" w:color="auto"/>
            <w:bottom w:val="none" w:sz="0" w:space="0" w:color="auto"/>
            <w:right w:val="none" w:sz="0" w:space="0" w:color="auto"/>
          </w:divBdr>
        </w:div>
        <w:div w:id="519665279">
          <w:marLeft w:val="1109"/>
          <w:marRight w:val="0"/>
          <w:marTop w:val="0"/>
          <w:marBottom w:val="0"/>
          <w:divBdr>
            <w:top w:val="none" w:sz="0" w:space="0" w:color="auto"/>
            <w:left w:val="none" w:sz="0" w:space="0" w:color="auto"/>
            <w:bottom w:val="none" w:sz="0" w:space="0" w:color="auto"/>
            <w:right w:val="none" w:sz="0" w:space="0" w:color="auto"/>
          </w:divBdr>
        </w:div>
        <w:div w:id="1167133412">
          <w:marLeft w:val="1109"/>
          <w:marRight w:val="0"/>
          <w:marTop w:val="0"/>
          <w:marBottom w:val="0"/>
          <w:divBdr>
            <w:top w:val="none" w:sz="0" w:space="0" w:color="auto"/>
            <w:left w:val="none" w:sz="0" w:space="0" w:color="auto"/>
            <w:bottom w:val="none" w:sz="0" w:space="0" w:color="auto"/>
            <w:right w:val="none" w:sz="0" w:space="0" w:color="auto"/>
          </w:divBdr>
        </w:div>
      </w:divsChild>
    </w:div>
    <w:div w:id="1286081574">
      <w:bodyDiv w:val="1"/>
      <w:marLeft w:val="0"/>
      <w:marRight w:val="0"/>
      <w:marTop w:val="0"/>
      <w:marBottom w:val="0"/>
      <w:divBdr>
        <w:top w:val="none" w:sz="0" w:space="0" w:color="auto"/>
        <w:left w:val="none" w:sz="0" w:space="0" w:color="auto"/>
        <w:bottom w:val="none" w:sz="0" w:space="0" w:color="auto"/>
        <w:right w:val="none" w:sz="0" w:space="0" w:color="auto"/>
      </w:divBdr>
    </w:div>
    <w:div w:id="1289554139">
      <w:bodyDiv w:val="1"/>
      <w:marLeft w:val="0"/>
      <w:marRight w:val="0"/>
      <w:marTop w:val="0"/>
      <w:marBottom w:val="0"/>
      <w:divBdr>
        <w:top w:val="none" w:sz="0" w:space="0" w:color="auto"/>
        <w:left w:val="none" w:sz="0" w:space="0" w:color="auto"/>
        <w:bottom w:val="none" w:sz="0" w:space="0" w:color="auto"/>
        <w:right w:val="none" w:sz="0" w:space="0" w:color="auto"/>
      </w:divBdr>
    </w:div>
    <w:div w:id="1291664011">
      <w:bodyDiv w:val="1"/>
      <w:marLeft w:val="0"/>
      <w:marRight w:val="0"/>
      <w:marTop w:val="0"/>
      <w:marBottom w:val="0"/>
      <w:divBdr>
        <w:top w:val="none" w:sz="0" w:space="0" w:color="auto"/>
        <w:left w:val="none" w:sz="0" w:space="0" w:color="auto"/>
        <w:bottom w:val="none" w:sz="0" w:space="0" w:color="auto"/>
        <w:right w:val="none" w:sz="0" w:space="0" w:color="auto"/>
      </w:divBdr>
      <w:divsChild>
        <w:div w:id="1020930523">
          <w:marLeft w:val="274"/>
          <w:marRight w:val="0"/>
          <w:marTop w:val="0"/>
          <w:marBottom w:val="0"/>
          <w:divBdr>
            <w:top w:val="none" w:sz="0" w:space="0" w:color="auto"/>
            <w:left w:val="none" w:sz="0" w:space="0" w:color="auto"/>
            <w:bottom w:val="none" w:sz="0" w:space="0" w:color="auto"/>
            <w:right w:val="none" w:sz="0" w:space="0" w:color="auto"/>
          </w:divBdr>
        </w:div>
        <w:div w:id="160001670">
          <w:marLeft w:val="274"/>
          <w:marRight w:val="0"/>
          <w:marTop w:val="0"/>
          <w:marBottom w:val="0"/>
          <w:divBdr>
            <w:top w:val="none" w:sz="0" w:space="0" w:color="auto"/>
            <w:left w:val="none" w:sz="0" w:space="0" w:color="auto"/>
            <w:bottom w:val="none" w:sz="0" w:space="0" w:color="auto"/>
            <w:right w:val="none" w:sz="0" w:space="0" w:color="auto"/>
          </w:divBdr>
        </w:div>
        <w:div w:id="1392540946">
          <w:marLeft w:val="274"/>
          <w:marRight w:val="0"/>
          <w:marTop w:val="0"/>
          <w:marBottom w:val="0"/>
          <w:divBdr>
            <w:top w:val="none" w:sz="0" w:space="0" w:color="auto"/>
            <w:left w:val="none" w:sz="0" w:space="0" w:color="auto"/>
            <w:bottom w:val="none" w:sz="0" w:space="0" w:color="auto"/>
            <w:right w:val="none" w:sz="0" w:space="0" w:color="auto"/>
          </w:divBdr>
        </w:div>
      </w:divsChild>
    </w:div>
    <w:div w:id="1296720180">
      <w:bodyDiv w:val="1"/>
      <w:marLeft w:val="0"/>
      <w:marRight w:val="0"/>
      <w:marTop w:val="0"/>
      <w:marBottom w:val="0"/>
      <w:divBdr>
        <w:top w:val="none" w:sz="0" w:space="0" w:color="auto"/>
        <w:left w:val="none" w:sz="0" w:space="0" w:color="auto"/>
        <w:bottom w:val="none" w:sz="0" w:space="0" w:color="auto"/>
        <w:right w:val="none" w:sz="0" w:space="0" w:color="auto"/>
      </w:divBdr>
    </w:div>
    <w:div w:id="1299529165">
      <w:bodyDiv w:val="1"/>
      <w:marLeft w:val="0"/>
      <w:marRight w:val="0"/>
      <w:marTop w:val="0"/>
      <w:marBottom w:val="0"/>
      <w:divBdr>
        <w:top w:val="none" w:sz="0" w:space="0" w:color="auto"/>
        <w:left w:val="none" w:sz="0" w:space="0" w:color="auto"/>
        <w:bottom w:val="none" w:sz="0" w:space="0" w:color="auto"/>
        <w:right w:val="none" w:sz="0" w:space="0" w:color="auto"/>
      </w:divBdr>
    </w:div>
    <w:div w:id="1307012138">
      <w:bodyDiv w:val="1"/>
      <w:marLeft w:val="0"/>
      <w:marRight w:val="0"/>
      <w:marTop w:val="0"/>
      <w:marBottom w:val="0"/>
      <w:divBdr>
        <w:top w:val="none" w:sz="0" w:space="0" w:color="auto"/>
        <w:left w:val="none" w:sz="0" w:space="0" w:color="auto"/>
        <w:bottom w:val="none" w:sz="0" w:space="0" w:color="auto"/>
        <w:right w:val="none" w:sz="0" w:space="0" w:color="auto"/>
      </w:divBdr>
    </w:div>
    <w:div w:id="1307053109">
      <w:bodyDiv w:val="1"/>
      <w:marLeft w:val="0"/>
      <w:marRight w:val="0"/>
      <w:marTop w:val="0"/>
      <w:marBottom w:val="0"/>
      <w:divBdr>
        <w:top w:val="none" w:sz="0" w:space="0" w:color="auto"/>
        <w:left w:val="none" w:sz="0" w:space="0" w:color="auto"/>
        <w:bottom w:val="none" w:sz="0" w:space="0" w:color="auto"/>
        <w:right w:val="none" w:sz="0" w:space="0" w:color="auto"/>
      </w:divBdr>
    </w:div>
    <w:div w:id="1310327365">
      <w:bodyDiv w:val="1"/>
      <w:marLeft w:val="0"/>
      <w:marRight w:val="0"/>
      <w:marTop w:val="0"/>
      <w:marBottom w:val="0"/>
      <w:divBdr>
        <w:top w:val="none" w:sz="0" w:space="0" w:color="auto"/>
        <w:left w:val="none" w:sz="0" w:space="0" w:color="auto"/>
        <w:bottom w:val="none" w:sz="0" w:space="0" w:color="auto"/>
        <w:right w:val="none" w:sz="0" w:space="0" w:color="auto"/>
      </w:divBdr>
    </w:div>
    <w:div w:id="1326939391">
      <w:bodyDiv w:val="1"/>
      <w:marLeft w:val="0"/>
      <w:marRight w:val="0"/>
      <w:marTop w:val="0"/>
      <w:marBottom w:val="0"/>
      <w:divBdr>
        <w:top w:val="none" w:sz="0" w:space="0" w:color="auto"/>
        <w:left w:val="none" w:sz="0" w:space="0" w:color="auto"/>
        <w:bottom w:val="none" w:sz="0" w:space="0" w:color="auto"/>
        <w:right w:val="none" w:sz="0" w:space="0" w:color="auto"/>
      </w:divBdr>
    </w:div>
    <w:div w:id="1335571128">
      <w:bodyDiv w:val="1"/>
      <w:marLeft w:val="0"/>
      <w:marRight w:val="0"/>
      <w:marTop w:val="0"/>
      <w:marBottom w:val="0"/>
      <w:divBdr>
        <w:top w:val="none" w:sz="0" w:space="0" w:color="auto"/>
        <w:left w:val="none" w:sz="0" w:space="0" w:color="auto"/>
        <w:bottom w:val="none" w:sz="0" w:space="0" w:color="auto"/>
        <w:right w:val="none" w:sz="0" w:space="0" w:color="auto"/>
      </w:divBdr>
      <w:divsChild>
        <w:div w:id="1690988199">
          <w:marLeft w:val="360"/>
          <w:marRight w:val="0"/>
          <w:marTop w:val="0"/>
          <w:marBottom w:val="0"/>
          <w:divBdr>
            <w:top w:val="none" w:sz="0" w:space="0" w:color="auto"/>
            <w:left w:val="none" w:sz="0" w:space="0" w:color="auto"/>
            <w:bottom w:val="none" w:sz="0" w:space="0" w:color="auto"/>
            <w:right w:val="none" w:sz="0" w:space="0" w:color="auto"/>
          </w:divBdr>
        </w:div>
        <w:div w:id="348534416">
          <w:marLeft w:val="360"/>
          <w:marRight w:val="0"/>
          <w:marTop w:val="0"/>
          <w:marBottom w:val="0"/>
          <w:divBdr>
            <w:top w:val="none" w:sz="0" w:space="0" w:color="auto"/>
            <w:left w:val="none" w:sz="0" w:space="0" w:color="auto"/>
            <w:bottom w:val="none" w:sz="0" w:space="0" w:color="auto"/>
            <w:right w:val="none" w:sz="0" w:space="0" w:color="auto"/>
          </w:divBdr>
        </w:div>
        <w:div w:id="1171025666">
          <w:marLeft w:val="360"/>
          <w:marRight w:val="0"/>
          <w:marTop w:val="0"/>
          <w:marBottom w:val="0"/>
          <w:divBdr>
            <w:top w:val="none" w:sz="0" w:space="0" w:color="auto"/>
            <w:left w:val="none" w:sz="0" w:space="0" w:color="auto"/>
            <w:bottom w:val="none" w:sz="0" w:space="0" w:color="auto"/>
            <w:right w:val="none" w:sz="0" w:space="0" w:color="auto"/>
          </w:divBdr>
        </w:div>
      </w:divsChild>
    </w:div>
    <w:div w:id="1340699974">
      <w:bodyDiv w:val="1"/>
      <w:marLeft w:val="0"/>
      <w:marRight w:val="0"/>
      <w:marTop w:val="0"/>
      <w:marBottom w:val="0"/>
      <w:divBdr>
        <w:top w:val="none" w:sz="0" w:space="0" w:color="auto"/>
        <w:left w:val="none" w:sz="0" w:space="0" w:color="auto"/>
        <w:bottom w:val="none" w:sz="0" w:space="0" w:color="auto"/>
        <w:right w:val="none" w:sz="0" w:space="0" w:color="auto"/>
      </w:divBdr>
    </w:div>
    <w:div w:id="1346516243">
      <w:bodyDiv w:val="1"/>
      <w:marLeft w:val="0"/>
      <w:marRight w:val="0"/>
      <w:marTop w:val="0"/>
      <w:marBottom w:val="0"/>
      <w:divBdr>
        <w:top w:val="none" w:sz="0" w:space="0" w:color="auto"/>
        <w:left w:val="none" w:sz="0" w:space="0" w:color="auto"/>
        <w:bottom w:val="none" w:sz="0" w:space="0" w:color="auto"/>
        <w:right w:val="none" w:sz="0" w:space="0" w:color="auto"/>
      </w:divBdr>
    </w:div>
    <w:div w:id="1352023544">
      <w:bodyDiv w:val="1"/>
      <w:marLeft w:val="0"/>
      <w:marRight w:val="0"/>
      <w:marTop w:val="0"/>
      <w:marBottom w:val="0"/>
      <w:divBdr>
        <w:top w:val="none" w:sz="0" w:space="0" w:color="auto"/>
        <w:left w:val="none" w:sz="0" w:space="0" w:color="auto"/>
        <w:bottom w:val="none" w:sz="0" w:space="0" w:color="auto"/>
        <w:right w:val="none" w:sz="0" w:space="0" w:color="auto"/>
      </w:divBdr>
    </w:div>
    <w:div w:id="1352682374">
      <w:bodyDiv w:val="1"/>
      <w:marLeft w:val="0"/>
      <w:marRight w:val="0"/>
      <w:marTop w:val="0"/>
      <w:marBottom w:val="0"/>
      <w:divBdr>
        <w:top w:val="none" w:sz="0" w:space="0" w:color="auto"/>
        <w:left w:val="none" w:sz="0" w:space="0" w:color="auto"/>
        <w:bottom w:val="none" w:sz="0" w:space="0" w:color="auto"/>
        <w:right w:val="none" w:sz="0" w:space="0" w:color="auto"/>
      </w:divBdr>
    </w:div>
    <w:div w:id="1353219165">
      <w:bodyDiv w:val="1"/>
      <w:marLeft w:val="0"/>
      <w:marRight w:val="0"/>
      <w:marTop w:val="0"/>
      <w:marBottom w:val="0"/>
      <w:divBdr>
        <w:top w:val="none" w:sz="0" w:space="0" w:color="auto"/>
        <w:left w:val="none" w:sz="0" w:space="0" w:color="auto"/>
        <w:bottom w:val="none" w:sz="0" w:space="0" w:color="auto"/>
        <w:right w:val="none" w:sz="0" w:space="0" w:color="auto"/>
      </w:divBdr>
    </w:div>
    <w:div w:id="1366901735">
      <w:bodyDiv w:val="1"/>
      <w:marLeft w:val="0"/>
      <w:marRight w:val="0"/>
      <w:marTop w:val="0"/>
      <w:marBottom w:val="0"/>
      <w:divBdr>
        <w:top w:val="none" w:sz="0" w:space="0" w:color="auto"/>
        <w:left w:val="none" w:sz="0" w:space="0" w:color="auto"/>
        <w:bottom w:val="none" w:sz="0" w:space="0" w:color="auto"/>
        <w:right w:val="none" w:sz="0" w:space="0" w:color="auto"/>
      </w:divBdr>
    </w:div>
    <w:div w:id="1370568184">
      <w:bodyDiv w:val="1"/>
      <w:marLeft w:val="0"/>
      <w:marRight w:val="0"/>
      <w:marTop w:val="0"/>
      <w:marBottom w:val="0"/>
      <w:divBdr>
        <w:top w:val="none" w:sz="0" w:space="0" w:color="auto"/>
        <w:left w:val="none" w:sz="0" w:space="0" w:color="auto"/>
        <w:bottom w:val="none" w:sz="0" w:space="0" w:color="auto"/>
        <w:right w:val="none" w:sz="0" w:space="0" w:color="auto"/>
      </w:divBdr>
    </w:div>
    <w:div w:id="1373770590">
      <w:bodyDiv w:val="1"/>
      <w:marLeft w:val="0"/>
      <w:marRight w:val="0"/>
      <w:marTop w:val="0"/>
      <w:marBottom w:val="0"/>
      <w:divBdr>
        <w:top w:val="none" w:sz="0" w:space="0" w:color="auto"/>
        <w:left w:val="none" w:sz="0" w:space="0" w:color="auto"/>
        <w:bottom w:val="none" w:sz="0" w:space="0" w:color="auto"/>
        <w:right w:val="none" w:sz="0" w:space="0" w:color="auto"/>
      </w:divBdr>
    </w:div>
    <w:div w:id="1376929626">
      <w:bodyDiv w:val="1"/>
      <w:marLeft w:val="0"/>
      <w:marRight w:val="0"/>
      <w:marTop w:val="0"/>
      <w:marBottom w:val="0"/>
      <w:divBdr>
        <w:top w:val="none" w:sz="0" w:space="0" w:color="auto"/>
        <w:left w:val="none" w:sz="0" w:space="0" w:color="auto"/>
        <w:bottom w:val="none" w:sz="0" w:space="0" w:color="auto"/>
        <w:right w:val="none" w:sz="0" w:space="0" w:color="auto"/>
      </w:divBdr>
      <w:divsChild>
        <w:div w:id="458037765">
          <w:marLeft w:val="360"/>
          <w:marRight w:val="0"/>
          <w:marTop w:val="0"/>
          <w:marBottom w:val="0"/>
          <w:divBdr>
            <w:top w:val="none" w:sz="0" w:space="0" w:color="auto"/>
            <w:left w:val="none" w:sz="0" w:space="0" w:color="auto"/>
            <w:bottom w:val="none" w:sz="0" w:space="0" w:color="auto"/>
            <w:right w:val="none" w:sz="0" w:space="0" w:color="auto"/>
          </w:divBdr>
        </w:div>
        <w:div w:id="75592826">
          <w:marLeft w:val="360"/>
          <w:marRight w:val="0"/>
          <w:marTop w:val="0"/>
          <w:marBottom w:val="0"/>
          <w:divBdr>
            <w:top w:val="none" w:sz="0" w:space="0" w:color="auto"/>
            <w:left w:val="none" w:sz="0" w:space="0" w:color="auto"/>
            <w:bottom w:val="none" w:sz="0" w:space="0" w:color="auto"/>
            <w:right w:val="none" w:sz="0" w:space="0" w:color="auto"/>
          </w:divBdr>
        </w:div>
        <w:div w:id="404689284">
          <w:marLeft w:val="360"/>
          <w:marRight w:val="0"/>
          <w:marTop w:val="0"/>
          <w:marBottom w:val="0"/>
          <w:divBdr>
            <w:top w:val="none" w:sz="0" w:space="0" w:color="auto"/>
            <w:left w:val="none" w:sz="0" w:space="0" w:color="auto"/>
            <w:bottom w:val="none" w:sz="0" w:space="0" w:color="auto"/>
            <w:right w:val="none" w:sz="0" w:space="0" w:color="auto"/>
          </w:divBdr>
        </w:div>
        <w:div w:id="875849257">
          <w:marLeft w:val="360"/>
          <w:marRight w:val="0"/>
          <w:marTop w:val="0"/>
          <w:marBottom w:val="0"/>
          <w:divBdr>
            <w:top w:val="none" w:sz="0" w:space="0" w:color="auto"/>
            <w:left w:val="none" w:sz="0" w:space="0" w:color="auto"/>
            <w:bottom w:val="none" w:sz="0" w:space="0" w:color="auto"/>
            <w:right w:val="none" w:sz="0" w:space="0" w:color="auto"/>
          </w:divBdr>
        </w:div>
        <w:div w:id="386224181">
          <w:marLeft w:val="360"/>
          <w:marRight w:val="0"/>
          <w:marTop w:val="0"/>
          <w:marBottom w:val="0"/>
          <w:divBdr>
            <w:top w:val="none" w:sz="0" w:space="0" w:color="auto"/>
            <w:left w:val="none" w:sz="0" w:space="0" w:color="auto"/>
            <w:bottom w:val="none" w:sz="0" w:space="0" w:color="auto"/>
            <w:right w:val="none" w:sz="0" w:space="0" w:color="auto"/>
          </w:divBdr>
        </w:div>
        <w:div w:id="2019968015">
          <w:marLeft w:val="1080"/>
          <w:marRight w:val="0"/>
          <w:marTop w:val="0"/>
          <w:marBottom w:val="0"/>
          <w:divBdr>
            <w:top w:val="none" w:sz="0" w:space="0" w:color="auto"/>
            <w:left w:val="none" w:sz="0" w:space="0" w:color="auto"/>
            <w:bottom w:val="none" w:sz="0" w:space="0" w:color="auto"/>
            <w:right w:val="none" w:sz="0" w:space="0" w:color="auto"/>
          </w:divBdr>
        </w:div>
        <w:div w:id="890926570">
          <w:marLeft w:val="1080"/>
          <w:marRight w:val="0"/>
          <w:marTop w:val="0"/>
          <w:marBottom w:val="0"/>
          <w:divBdr>
            <w:top w:val="none" w:sz="0" w:space="0" w:color="auto"/>
            <w:left w:val="none" w:sz="0" w:space="0" w:color="auto"/>
            <w:bottom w:val="none" w:sz="0" w:space="0" w:color="auto"/>
            <w:right w:val="none" w:sz="0" w:space="0" w:color="auto"/>
          </w:divBdr>
        </w:div>
        <w:div w:id="1816682291">
          <w:marLeft w:val="1080"/>
          <w:marRight w:val="0"/>
          <w:marTop w:val="0"/>
          <w:marBottom w:val="0"/>
          <w:divBdr>
            <w:top w:val="none" w:sz="0" w:space="0" w:color="auto"/>
            <w:left w:val="none" w:sz="0" w:space="0" w:color="auto"/>
            <w:bottom w:val="none" w:sz="0" w:space="0" w:color="auto"/>
            <w:right w:val="none" w:sz="0" w:space="0" w:color="auto"/>
          </w:divBdr>
        </w:div>
      </w:divsChild>
    </w:div>
    <w:div w:id="1383217240">
      <w:bodyDiv w:val="1"/>
      <w:marLeft w:val="0"/>
      <w:marRight w:val="0"/>
      <w:marTop w:val="0"/>
      <w:marBottom w:val="0"/>
      <w:divBdr>
        <w:top w:val="none" w:sz="0" w:space="0" w:color="auto"/>
        <w:left w:val="none" w:sz="0" w:space="0" w:color="auto"/>
        <w:bottom w:val="none" w:sz="0" w:space="0" w:color="auto"/>
        <w:right w:val="none" w:sz="0" w:space="0" w:color="auto"/>
      </w:divBdr>
    </w:div>
    <w:div w:id="1383745542">
      <w:bodyDiv w:val="1"/>
      <w:marLeft w:val="0"/>
      <w:marRight w:val="0"/>
      <w:marTop w:val="0"/>
      <w:marBottom w:val="0"/>
      <w:divBdr>
        <w:top w:val="none" w:sz="0" w:space="0" w:color="auto"/>
        <w:left w:val="none" w:sz="0" w:space="0" w:color="auto"/>
        <w:bottom w:val="none" w:sz="0" w:space="0" w:color="auto"/>
        <w:right w:val="none" w:sz="0" w:space="0" w:color="auto"/>
      </w:divBdr>
    </w:div>
    <w:div w:id="1389648886">
      <w:bodyDiv w:val="1"/>
      <w:marLeft w:val="0"/>
      <w:marRight w:val="0"/>
      <w:marTop w:val="0"/>
      <w:marBottom w:val="0"/>
      <w:divBdr>
        <w:top w:val="none" w:sz="0" w:space="0" w:color="auto"/>
        <w:left w:val="none" w:sz="0" w:space="0" w:color="auto"/>
        <w:bottom w:val="none" w:sz="0" w:space="0" w:color="auto"/>
        <w:right w:val="none" w:sz="0" w:space="0" w:color="auto"/>
      </w:divBdr>
    </w:div>
    <w:div w:id="1395352067">
      <w:bodyDiv w:val="1"/>
      <w:marLeft w:val="0"/>
      <w:marRight w:val="0"/>
      <w:marTop w:val="0"/>
      <w:marBottom w:val="0"/>
      <w:divBdr>
        <w:top w:val="none" w:sz="0" w:space="0" w:color="auto"/>
        <w:left w:val="none" w:sz="0" w:space="0" w:color="auto"/>
        <w:bottom w:val="none" w:sz="0" w:space="0" w:color="auto"/>
        <w:right w:val="none" w:sz="0" w:space="0" w:color="auto"/>
      </w:divBdr>
    </w:div>
    <w:div w:id="1405907815">
      <w:bodyDiv w:val="1"/>
      <w:marLeft w:val="0"/>
      <w:marRight w:val="0"/>
      <w:marTop w:val="0"/>
      <w:marBottom w:val="0"/>
      <w:divBdr>
        <w:top w:val="none" w:sz="0" w:space="0" w:color="auto"/>
        <w:left w:val="none" w:sz="0" w:space="0" w:color="auto"/>
        <w:bottom w:val="none" w:sz="0" w:space="0" w:color="auto"/>
        <w:right w:val="none" w:sz="0" w:space="0" w:color="auto"/>
      </w:divBdr>
    </w:div>
    <w:div w:id="1406144460">
      <w:bodyDiv w:val="1"/>
      <w:marLeft w:val="0"/>
      <w:marRight w:val="0"/>
      <w:marTop w:val="0"/>
      <w:marBottom w:val="0"/>
      <w:divBdr>
        <w:top w:val="none" w:sz="0" w:space="0" w:color="auto"/>
        <w:left w:val="none" w:sz="0" w:space="0" w:color="auto"/>
        <w:bottom w:val="none" w:sz="0" w:space="0" w:color="auto"/>
        <w:right w:val="none" w:sz="0" w:space="0" w:color="auto"/>
      </w:divBdr>
      <w:divsChild>
        <w:div w:id="174419679">
          <w:marLeft w:val="274"/>
          <w:marRight w:val="0"/>
          <w:marTop w:val="0"/>
          <w:marBottom w:val="0"/>
          <w:divBdr>
            <w:top w:val="none" w:sz="0" w:space="0" w:color="auto"/>
            <w:left w:val="none" w:sz="0" w:space="0" w:color="auto"/>
            <w:bottom w:val="none" w:sz="0" w:space="0" w:color="auto"/>
            <w:right w:val="none" w:sz="0" w:space="0" w:color="auto"/>
          </w:divBdr>
        </w:div>
        <w:div w:id="16736137">
          <w:marLeft w:val="274"/>
          <w:marRight w:val="0"/>
          <w:marTop w:val="0"/>
          <w:marBottom w:val="0"/>
          <w:divBdr>
            <w:top w:val="none" w:sz="0" w:space="0" w:color="auto"/>
            <w:left w:val="none" w:sz="0" w:space="0" w:color="auto"/>
            <w:bottom w:val="none" w:sz="0" w:space="0" w:color="auto"/>
            <w:right w:val="none" w:sz="0" w:space="0" w:color="auto"/>
          </w:divBdr>
        </w:div>
        <w:div w:id="913005891">
          <w:marLeft w:val="274"/>
          <w:marRight w:val="0"/>
          <w:marTop w:val="0"/>
          <w:marBottom w:val="0"/>
          <w:divBdr>
            <w:top w:val="none" w:sz="0" w:space="0" w:color="auto"/>
            <w:left w:val="none" w:sz="0" w:space="0" w:color="auto"/>
            <w:bottom w:val="none" w:sz="0" w:space="0" w:color="auto"/>
            <w:right w:val="none" w:sz="0" w:space="0" w:color="auto"/>
          </w:divBdr>
        </w:div>
        <w:div w:id="1722358998">
          <w:marLeft w:val="274"/>
          <w:marRight w:val="0"/>
          <w:marTop w:val="0"/>
          <w:marBottom w:val="0"/>
          <w:divBdr>
            <w:top w:val="none" w:sz="0" w:space="0" w:color="auto"/>
            <w:left w:val="none" w:sz="0" w:space="0" w:color="auto"/>
            <w:bottom w:val="none" w:sz="0" w:space="0" w:color="auto"/>
            <w:right w:val="none" w:sz="0" w:space="0" w:color="auto"/>
          </w:divBdr>
        </w:div>
        <w:div w:id="1586379152">
          <w:marLeft w:val="274"/>
          <w:marRight w:val="0"/>
          <w:marTop w:val="0"/>
          <w:marBottom w:val="0"/>
          <w:divBdr>
            <w:top w:val="none" w:sz="0" w:space="0" w:color="auto"/>
            <w:left w:val="none" w:sz="0" w:space="0" w:color="auto"/>
            <w:bottom w:val="none" w:sz="0" w:space="0" w:color="auto"/>
            <w:right w:val="none" w:sz="0" w:space="0" w:color="auto"/>
          </w:divBdr>
        </w:div>
      </w:divsChild>
    </w:div>
    <w:div w:id="1408184690">
      <w:bodyDiv w:val="1"/>
      <w:marLeft w:val="0"/>
      <w:marRight w:val="0"/>
      <w:marTop w:val="0"/>
      <w:marBottom w:val="0"/>
      <w:divBdr>
        <w:top w:val="none" w:sz="0" w:space="0" w:color="auto"/>
        <w:left w:val="none" w:sz="0" w:space="0" w:color="auto"/>
        <w:bottom w:val="none" w:sz="0" w:space="0" w:color="auto"/>
        <w:right w:val="none" w:sz="0" w:space="0" w:color="auto"/>
      </w:divBdr>
    </w:div>
    <w:div w:id="1409616009">
      <w:bodyDiv w:val="1"/>
      <w:marLeft w:val="0"/>
      <w:marRight w:val="0"/>
      <w:marTop w:val="0"/>
      <w:marBottom w:val="0"/>
      <w:divBdr>
        <w:top w:val="none" w:sz="0" w:space="0" w:color="auto"/>
        <w:left w:val="none" w:sz="0" w:space="0" w:color="auto"/>
        <w:bottom w:val="none" w:sz="0" w:space="0" w:color="auto"/>
        <w:right w:val="none" w:sz="0" w:space="0" w:color="auto"/>
      </w:divBdr>
    </w:div>
    <w:div w:id="1413041389">
      <w:bodyDiv w:val="1"/>
      <w:marLeft w:val="0"/>
      <w:marRight w:val="0"/>
      <w:marTop w:val="0"/>
      <w:marBottom w:val="0"/>
      <w:divBdr>
        <w:top w:val="none" w:sz="0" w:space="0" w:color="auto"/>
        <w:left w:val="none" w:sz="0" w:space="0" w:color="auto"/>
        <w:bottom w:val="none" w:sz="0" w:space="0" w:color="auto"/>
        <w:right w:val="none" w:sz="0" w:space="0" w:color="auto"/>
      </w:divBdr>
    </w:div>
    <w:div w:id="1413159853">
      <w:bodyDiv w:val="1"/>
      <w:marLeft w:val="0"/>
      <w:marRight w:val="0"/>
      <w:marTop w:val="0"/>
      <w:marBottom w:val="0"/>
      <w:divBdr>
        <w:top w:val="none" w:sz="0" w:space="0" w:color="auto"/>
        <w:left w:val="none" w:sz="0" w:space="0" w:color="auto"/>
        <w:bottom w:val="none" w:sz="0" w:space="0" w:color="auto"/>
        <w:right w:val="none" w:sz="0" w:space="0" w:color="auto"/>
      </w:divBdr>
    </w:div>
    <w:div w:id="1420978767">
      <w:bodyDiv w:val="1"/>
      <w:marLeft w:val="0"/>
      <w:marRight w:val="0"/>
      <w:marTop w:val="0"/>
      <w:marBottom w:val="0"/>
      <w:divBdr>
        <w:top w:val="none" w:sz="0" w:space="0" w:color="auto"/>
        <w:left w:val="none" w:sz="0" w:space="0" w:color="auto"/>
        <w:bottom w:val="none" w:sz="0" w:space="0" w:color="auto"/>
        <w:right w:val="none" w:sz="0" w:space="0" w:color="auto"/>
      </w:divBdr>
    </w:div>
    <w:div w:id="1424496477">
      <w:bodyDiv w:val="1"/>
      <w:marLeft w:val="0"/>
      <w:marRight w:val="0"/>
      <w:marTop w:val="0"/>
      <w:marBottom w:val="0"/>
      <w:divBdr>
        <w:top w:val="none" w:sz="0" w:space="0" w:color="auto"/>
        <w:left w:val="none" w:sz="0" w:space="0" w:color="auto"/>
        <w:bottom w:val="none" w:sz="0" w:space="0" w:color="auto"/>
        <w:right w:val="none" w:sz="0" w:space="0" w:color="auto"/>
      </w:divBdr>
    </w:div>
    <w:div w:id="1426531361">
      <w:bodyDiv w:val="1"/>
      <w:marLeft w:val="0"/>
      <w:marRight w:val="0"/>
      <w:marTop w:val="0"/>
      <w:marBottom w:val="0"/>
      <w:divBdr>
        <w:top w:val="none" w:sz="0" w:space="0" w:color="auto"/>
        <w:left w:val="none" w:sz="0" w:space="0" w:color="auto"/>
        <w:bottom w:val="none" w:sz="0" w:space="0" w:color="auto"/>
        <w:right w:val="none" w:sz="0" w:space="0" w:color="auto"/>
      </w:divBdr>
      <w:divsChild>
        <w:div w:id="1342314082">
          <w:marLeft w:val="274"/>
          <w:marRight w:val="0"/>
          <w:marTop w:val="0"/>
          <w:marBottom w:val="0"/>
          <w:divBdr>
            <w:top w:val="none" w:sz="0" w:space="0" w:color="auto"/>
            <w:left w:val="none" w:sz="0" w:space="0" w:color="auto"/>
            <w:bottom w:val="none" w:sz="0" w:space="0" w:color="auto"/>
            <w:right w:val="none" w:sz="0" w:space="0" w:color="auto"/>
          </w:divBdr>
        </w:div>
        <w:div w:id="1924338481">
          <w:marLeft w:val="274"/>
          <w:marRight w:val="0"/>
          <w:marTop w:val="0"/>
          <w:marBottom w:val="0"/>
          <w:divBdr>
            <w:top w:val="none" w:sz="0" w:space="0" w:color="auto"/>
            <w:left w:val="none" w:sz="0" w:space="0" w:color="auto"/>
            <w:bottom w:val="none" w:sz="0" w:space="0" w:color="auto"/>
            <w:right w:val="none" w:sz="0" w:space="0" w:color="auto"/>
          </w:divBdr>
        </w:div>
      </w:divsChild>
    </w:div>
    <w:div w:id="1455753689">
      <w:bodyDiv w:val="1"/>
      <w:marLeft w:val="0"/>
      <w:marRight w:val="0"/>
      <w:marTop w:val="0"/>
      <w:marBottom w:val="0"/>
      <w:divBdr>
        <w:top w:val="none" w:sz="0" w:space="0" w:color="auto"/>
        <w:left w:val="none" w:sz="0" w:space="0" w:color="auto"/>
        <w:bottom w:val="none" w:sz="0" w:space="0" w:color="auto"/>
        <w:right w:val="none" w:sz="0" w:space="0" w:color="auto"/>
      </w:divBdr>
    </w:div>
    <w:div w:id="1456678900">
      <w:bodyDiv w:val="1"/>
      <w:marLeft w:val="0"/>
      <w:marRight w:val="0"/>
      <w:marTop w:val="0"/>
      <w:marBottom w:val="0"/>
      <w:divBdr>
        <w:top w:val="none" w:sz="0" w:space="0" w:color="auto"/>
        <w:left w:val="none" w:sz="0" w:space="0" w:color="auto"/>
        <w:bottom w:val="none" w:sz="0" w:space="0" w:color="auto"/>
        <w:right w:val="none" w:sz="0" w:space="0" w:color="auto"/>
      </w:divBdr>
    </w:div>
    <w:div w:id="1457718998">
      <w:bodyDiv w:val="1"/>
      <w:marLeft w:val="0"/>
      <w:marRight w:val="0"/>
      <w:marTop w:val="0"/>
      <w:marBottom w:val="0"/>
      <w:divBdr>
        <w:top w:val="none" w:sz="0" w:space="0" w:color="auto"/>
        <w:left w:val="none" w:sz="0" w:space="0" w:color="auto"/>
        <w:bottom w:val="none" w:sz="0" w:space="0" w:color="auto"/>
        <w:right w:val="none" w:sz="0" w:space="0" w:color="auto"/>
      </w:divBdr>
    </w:div>
    <w:div w:id="1460416235">
      <w:bodyDiv w:val="1"/>
      <w:marLeft w:val="0"/>
      <w:marRight w:val="0"/>
      <w:marTop w:val="0"/>
      <w:marBottom w:val="0"/>
      <w:divBdr>
        <w:top w:val="none" w:sz="0" w:space="0" w:color="auto"/>
        <w:left w:val="none" w:sz="0" w:space="0" w:color="auto"/>
        <w:bottom w:val="none" w:sz="0" w:space="0" w:color="auto"/>
        <w:right w:val="none" w:sz="0" w:space="0" w:color="auto"/>
      </w:divBdr>
    </w:div>
    <w:div w:id="1465152462">
      <w:bodyDiv w:val="1"/>
      <w:marLeft w:val="0"/>
      <w:marRight w:val="0"/>
      <w:marTop w:val="0"/>
      <w:marBottom w:val="0"/>
      <w:divBdr>
        <w:top w:val="none" w:sz="0" w:space="0" w:color="auto"/>
        <w:left w:val="none" w:sz="0" w:space="0" w:color="auto"/>
        <w:bottom w:val="none" w:sz="0" w:space="0" w:color="auto"/>
        <w:right w:val="none" w:sz="0" w:space="0" w:color="auto"/>
      </w:divBdr>
    </w:div>
    <w:div w:id="1465271809">
      <w:bodyDiv w:val="1"/>
      <w:marLeft w:val="0"/>
      <w:marRight w:val="0"/>
      <w:marTop w:val="0"/>
      <w:marBottom w:val="0"/>
      <w:divBdr>
        <w:top w:val="none" w:sz="0" w:space="0" w:color="auto"/>
        <w:left w:val="none" w:sz="0" w:space="0" w:color="auto"/>
        <w:bottom w:val="none" w:sz="0" w:space="0" w:color="auto"/>
        <w:right w:val="none" w:sz="0" w:space="0" w:color="auto"/>
      </w:divBdr>
    </w:div>
    <w:div w:id="1471442258">
      <w:bodyDiv w:val="1"/>
      <w:marLeft w:val="0"/>
      <w:marRight w:val="0"/>
      <w:marTop w:val="0"/>
      <w:marBottom w:val="0"/>
      <w:divBdr>
        <w:top w:val="none" w:sz="0" w:space="0" w:color="auto"/>
        <w:left w:val="none" w:sz="0" w:space="0" w:color="auto"/>
        <w:bottom w:val="none" w:sz="0" w:space="0" w:color="auto"/>
        <w:right w:val="none" w:sz="0" w:space="0" w:color="auto"/>
      </w:divBdr>
    </w:div>
    <w:div w:id="1477454010">
      <w:bodyDiv w:val="1"/>
      <w:marLeft w:val="0"/>
      <w:marRight w:val="0"/>
      <w:marTop w:val="0"/>
      <w:marBottom w:val="0"/>
      <w:divBdr>
        <w:top w:val="none" w:sz="0" w:space="0" w:color="auto"/>
        <w:left w:val="none" w:sz="0" w:space="0" w:color="auto"/>
        <w:bottom w:val="none" w:sz="0" w:space="0" w:color="auto"/>
        <w:right w:val="none" w:sz="0" w:space="0" w:color="auto"/>
      </w:divBdr>
    </w:div>
    <w:div w:id="1481456508">
      <w:bodyDiv w:val="1"/>
      <w:marLeft w:val="0"/>
      <w:marRight w:val="0"/>
      <w:marTop w:val="0"/>
      <w:marBottom w:val="0"/>
      <w:divBdr>
        <w:top w:val="none" w:sz="0" w:space="0" w:color="auto"/>
        <w:left w:val="none" w:sz="0" w:space="0" w:color="auto"/>
        <w:bottom w:val="none" w:sz="0" w:space="0" w:color="auto"/>
        <w:right w:val="none" w:sz="0" w:space="0" w:color="auto"/>
      </w:divBdr>
    </w:div>
    <w:div w:id="1484857879">
      <w:bodyDiv w:val="1"/>
      <w:marLeft w:val="0"/>
      <w:marRight w:val="0"/>
      <w:marTop w:val="0"/>
      <w:marBottom w:val="0"/>
      <w:divBdr>
        <w:top w:val="none" w:sz="0" w:space="0" w:color="auto"/>
        <w:left w:val="none" w:sz="0" w:space="0" w:color="auto"/>
        <w:bottom w:val="none" w:sz="0" w:space="0" w:color="auto"/>
        <w:right w:val="none" w:sz="0" w:space="0" w:color="auto"/>
      </w:divBdr>
    </w:div>
    <w:div w:id="1488009838">
      <w:bodyDiv w:val="1"/>
      <w:marLeft w:val="0"/>
      <w:marRight w:val="0"/>
      <w:marTop w:val="0"/>
      <w:marBottom w:val="0"/>
      <w:divBdr>
        <w:top w:val="none" w:sz="0" w:space="0" w:color="auto"/>
        <w:left w:val="none" w:sz="0" w:space="0" w:color="auto"/>
        <w:bottom w:val="none" w:sz="0" w:space="0" w:color="auto"/>
        <w:right w:val="none" w:sz="0" w:space="0" w:color="auto"/>
      </w:divBdr>
    </w:div>
    <w:div w:id="1488399894">
      <w:bodyDiv w:val="1"/>
      <w:marLeft w:val="0"/>
      <w:marRight w:val="0"/>
      <w:marTop w:val="0"/>
      <w:marBottom w:val="0"/>
      <w:divBdr>
        <w:top w:val="none" w:sz="0" w:space="0" w:color="auto"/>
        <w:left w:val="none" w:sz="0" w:space="0" w:color="auto"/>
        <w:bottom w:val="none" w:sz="0" w:space="0" w:color="auto"/>
        <w:right w:val="none" w:sz="0" w:space="0" w:color="auto"/>
      </w:divBdr>
    </w:div>
    <w:div w:id="1490563354">
      <w:bodyDiv w:val="1"/>
      <w:marLeft w:val="0"/>
      <w:marRight w:val="0"/>
      <w:marTop w:val="0"/>
      <w:marBottom w:val="0"/>
      <w:divBdr>
        <w:top w:val="none" w:sz="0" w:space="0" w:color="auto"/>
        <w:left w:val="none" w:sz="0" w:space="0" w:color="auto"/>
        <w:bottom w:val="none" w:sz="0" w:space="0" w:color="auto"/>
        <w:right w:val="none" w:sz="0" w:space="0" w:color="auto"/>
      </w:divBdr>
    </w:div>
    <w:div w:id="1491481043">
      <w:bodyDiv w:val="1"/>
      <w:marLeft w:val="0"/>
      <w:marRight w:val="0"/>
      <w:marTop w:val="0"/>
      <w:marBottom w:val="0"/>
      <w:divBdr>
        <w:top w:val="none" w:sz="0" w:space="0" w:color="auto"/>
        <w:left w:val="none" w:sz="0" w:space="0" w:color="auto"/>
        <w:bottom w:val="none" w:sz="0" w:space="0" w:color="auto"/>
        <w:right w:val="none" w:sz="0" w:space="0" w:color="auto"/>
      </w:divBdr>
    </w:div>
    <w:div w:id="1511216884">
      <w:bodyDiv w:val="1"/>
      <w:marLeft w:val="0"/>
      <w:marRight w:val="0"/>
      <w:marTop w:val="0"/>
      <w:marBottom w:val="0"/>
      <w:divBdr>
        <w:top w:val="none" w:sz="0" w:space="0" w:color="auto"/>
        <w:left w:val="none" w:sz="0" w:space="0" w:color="auto"/>
        <w:bottom w:val="none" w:sz="0" w:space="0" w:color="auto"/>
        <w:right w:val="none" w:sz="0" w:space="0" w:color="auto"/>
      </w:divBdr>
    </w:div>
    <w:div w:id="1522358058">
      <w:bodyDiv w:val="1"/>
      <w:marLeft w:val="0"/>
      <w:marRight w:val="0"/>
      <w:marTop w:val="0"/>
      <w:marBottom w:val="0"/>
      <w:divBdr>
        <w:top w:val="none" w:sz="0" w:space="0" w:color="auto"/>
        <w:left w:val="none" w:sz="0" w:space="0" w:color="auto"/>
        <w:bottom w:val="none" w:sz="0" w:space="0" w:color="auto"/>
        <w:right w:val="none" w:sz="0" w:space="0" w:color="auto"/>
      </w:divBdr>
    </w:div>
    <w:div w:id="1525635823">
      <w:bodyDiv w:val="1"/>
      <w:marLeft w:val="0"/>
      <w:marRight w:val="0"/>
      <w:marTop w:val="0"/>
      <w:marBottom w:val="0"/>
      <w:divBdr>
        <w:top w:val="none" w:sz="0" w:space="0" w:color="auto"/>
        <w:left w:val="none" w:sz="0" w:space="0" w:color="auto"/>
        <w:bottom w:val="none" w:sz="0" w:space="0" w:color="auto"/>
        <w:right w:val="none" w:sz="0" w:space="0" w:color="auto"/>
      </w:divBdr>
    </w:div>
    <w:div w:id="1528327456">
      <w:bodyDiv w:val="1"/>
      <w:marLeft w:val="0"/>
      <w:marRight w:val="0"/>
      <w:marTop w:val="0"/>
      <w:marBottom w:val="0"/>
      <w:divBdr>
        <w:top w:val="none" w:sz="0" w:space="0" w:color="auto"/>
        <w:left w:val="none" w:sz="0" w:space="0" w:color="auto"/>
        <w:bottom w:val="none" w:sz="0" w:space="0" w:color="auto"/>
        <w:right w:val="none" w:sz="0" w:space="0" w:color="auto"/>
      </w:divBdr>
    </w:div>
    <w:div w:id="1532374781">
      <w:bodyDiv w:val="1"/>
      <w:marLeft w:val="0"/>
      <w:marRight w:val="0"/>
      <w:marTop w:val="0"/>
      <w:marBottom w:val="0"/>
      <w:divBdr>
        <w:top w:val="none" w:sz="0" w:space="0" w:color="auto"/>
        <w:left w:val="none" w:sz="0" w:space="0" w:color="auto"/>
        <w:bottom w:val="none" w:sz="0" w:space="0" w:color="auto"/>
        <w:right w:val="none" w:sz="0" w:space="0" w:color="auto"/>
      </w:divBdr>
    </w:div>
    <w:div w:id="1552500714">
      <w:bodyDiv w:val="1"/>
      <w:marLeft w:val="0"/>
      <w:marRight w:val="0"/>
      <w:marTop w:val="0"/>
      <w:marBottom w:val="0"/>
      <w:divBdr>
        <w:top w:val="none" w:sz="0" w:space="0" w:color="auto"/>
        <w:left w:val="none" w:sz="0" w:space="0" w:color="auto"/>
        <w:bottom w:val="none" w:sz="0" w:space="0" w:color="auto"/>
        <w:right w:val="none" w:sz="0" w:space="0" w:color="auto"/>
      </w:divBdr>
    </w:div>
    <w:div w:id="1554776091">
      <w:bodyDiv w:val="1"/>
      <w:marLeft w:val="0"/>
      <w:marRight w:val="0"/>
      <w:marTop w:val="0"/>
      <w:marBottom w:val="0"/>
      <w:divBdr>
        <w:top w:val="none" w:sz="0" w:space="0" w:color="auto"/>
        <w:left w:val="none" w:sz="0" w:space="0" w:color="auto"/>
        <w:bottom w:val="none" w:sz="0" w:space="0" w:color="auto"/>
        <w:right w:val="none" w:sz="0" w:space="0" w:color="auto"/>
      </w:divBdr>
      <w:divsChild>
        <w:div w:id="448210569">
          <w:marLeft w:val="360"/>
          <w:marRight w:val="0"/>
          <w:marTop w:val="0"/>
          <w:marBottom w:val="0"/>
          <w:divBdr>
            <w:top w:val="none" w:sz="0" w:space="0" w:color="auto"/>
            <w:left w:val="none" w:sz="0" w:space="0" w:color="auto"/>
            <w:bottom w:val="none" w:sz="0" w:space="0" w:color="auto"/>
            <w:right w:val="none" w:sz="0" w:space="0" w:color="auto"/>
          </w:divBdr>
        </w:div>
        <w:div w:id="757020530">
          <w:marLeft w:val="360"/>
          <w:marRight w:val="0"/>
          <w:marTop w:val="0"/>
          <w:marBottom w:val="0"/>
          <w:divBdr>
            <w:top w:val="none" w:sz="0" w:space="0" w:color="auto"/>
            <w:left w:val="none" w:sz="0" w:space="0" w:color="auto"/>
            <w:bottom w:val="none" w:sz="0" w:space="0" w:color="auto"/>
            <w:right w:val="none" w:sz="0" w:space="0" w:color="auto"/>
          </w:divBdr>
        </w:div>
        <w:div w:id="184295659">
          <w:marLeft w:val="979"/>
          <w:marRight w:val="0"/>
          <w:marTop w:val="0"/>
          <w:marBottom w:val="0"/>
          <w:divBdr>
            <w:top w:val="none" w:sz="0" w:space="0" w:color="auto"/>
            <w:left w:val="none" w:sz="0" w:space="0" w:color="auto"/>
            <w:bottom w:val="none" w:sz="0" w:space="0" w:color="auto"/>
            <w:right w:val="none" w:sz="0" w:space="0" w:color="auto"/>
          </w:divBdr>
        </w:div>
        <w:div w:id="2059208443">
          <w:marLeft w:val="979"/>
          <w:marRight w:val="0"/>
          <w:marTop w:val="0"/>
          <w:marBottom w:val="0"/>
          <w:divBdr>
            <w:top w:val="none" w:sz="0" w:space="0" w:color="auto"/>
            <w:left w:val="none" w:sz="0" w:space="0" w:color="auto"/>
            <w:bottom w:val="none" w:sz="0" w:space="0" w:color="auto"/>
            <w:right w:val="none" w:sz="0" w:space="0" w:color="auto"/>
          </w:divBdr>
        </w:div>
        <w:div w:id="672299223">
          <w:marLeft w:val="979"/>
          <w:marRight w:val="0"/>
          <w:marTop w:val="0"/>
          <w:marBottom w:val="0"/>
          <w:divBdr>
            <w:top w:val="none" w:sz="0" w:space="0" w:color="auto"/>
            <w:left w:val="none" w:sz="0" w:space="0" w:color="auto"/>
            <w:bottom w:val="none" w:sz="0" w:space="0" w:color="auto"/>
            <w:right w:val="none" w:sz="0" w:space="0" w:color="auto"/>
          </w:divBdr>
        </w:div>
        <w:div w:id="2095472813">
          <w:marLeft w:val="979"/>
          <w:marRight w:val="0"/>
          <w:marTop w:val="0"/>
          <w:marBottom w:val="0"/>
          <w:divBdr>
            <w:top w:val="none" w:sz="0" w:space="0" w:color="auto"/>
            <w:left w:val="none" w:sz="0" w:space="0" w:color="auto"/>
            <w:bottom w:val="none" w:sz="0" w:space="0" w:color="auto"/>
            <w:right w:val="none" w:sz="0" w:space="0" w:color="auto"/>
          </w:divBdr>
        </w:div>
        <w:div w:id="1790657973">
          <w:marLeft w:val="979"/>
          <w:marRight w:val="0"/>
          <w:marTop w:val="0"/>
          <w:marBottom w:val="0"/>
          <w:divBdr>
            <w:top w:val="none" w:sz="0" w:space="0" w:color="auto"/>
            <w:left w:val="none" w:sz="0" w:space="0" w:color="auto"/>
            <w:bottom w:val="none" w:sz="0" w:space="0" w:color="auto"/>
            <w:right w:val="none" w:sz="0" w:space="0" w:color="auto"/>
          </w:divBdr>
        </w:div>
        <w:div w:id="1827626254">
          <w:marLeft w:val="360"/>
          <w:marRight w:val="0"/>
          <w:marTop w:val="0"/>
          <w:marBottom w:val="0"/>
          <w:divBdr>
            <w:top w:val="none" w:sz="0" w:space="0" w:color="auto"/>
            <w:left w:val="none" w:sz="0" w:space="0" w:color="auto"/>
            <w:bottom w:val="none" w:sz="0" w:space="0" w:color="auto"/>
            <w:right w:val="none" w:sz="0" w:space="0" w:color="auto"/>
          </w:divBdr>
        </w:div>
        <w:div w:id="1530871941">
          <w:marLeft w:val="360"/>
          <w:marRight w:val="0"/>
          <w:marTop w:val="0"/>
          <w:marBottom w:val="0"/>
          <w:divBdr>
            <w:top w:val="none" w:sz="0" w:space="0" w:color="auto"/>
            <w:left w:val="none" w:sz="0" w:space="0" w:color="auto"/>
            <w:bottom w:val="none" w:sz="0" w:space="0" w:color="auto"/>
            <w:right w:val="none" w:sz="0" w:space="0" w:color="auto"/>
          </w:divBdr>
        </w:div>
      </w:divsChild>
    </w:div>
    <w:div w:id="1555771930">
      <w:bodyDiv w:val="1"/>
      <w:marLeft w:val="0"/>
      <w:marRight w:val="0"/>
      <w:marTop w:val="0"/>
      <w:marBottom w:val="0"/>
      <w:divBdr>
        <w:top w:val="none" w:sz="0" w:space="0" w:color="auto"/>
        <w:left w:val="none" w:sz="0" w:space="0" w:color="auto"/>
        <w:bottom w:val="none" w:sz="0" w:space="0" w:color="auto"/>
        <w:right w:val="none" w:sz="0" w:space="0" w:color="auto"/>
      </w:divBdr>
    </w:div>
    <w:div w:id="1562861908">
      <w:bodyDiv w:val="1"/>
      <w:marLeft w:val="0"/>
      <w:marRight w:val="0"/>
      <w:marTop w:val="0"/>
      <w:marBottom w:val="0"/>
      <w:divBdr>
        <w:top w:val="none" w:sz="0" w:space="0" w:color="auto"/>
        <w:left w:val="none" w:sz="0" w:space="0" w:color="auto"/>
        <w:bottom w:val="none" w:sz="0" w:space="0" w:color="auto"/>
        <w:right w:val="none" w:sz="0" w:space="0" w:color="auto"/>
      </w:divBdr>
    </w:div>
    <w:div w:id="1574927261">
      <w:bodyDiv w:val="1"/>
      <w:marLeft w:val="0"/>
      <w:marRight w:val="0"/>
      <w:marTop w:val="0"/>
      <w:marBottom w:val="0"/>
      <w:divBdr>
        <w:top w:val="none" w:sz="0" w:space="0" w:color="auto"/>
        <w:left w:val="none" w:sz="0" w:space="0" w:color="auto"/>
        <w:bottom w:val="none" w:sz="0" w:space="0" w:color="auto"/>
        <w:right w:val="none" w:sz="0" w:space="0" w:color="auto"/>
      </w:divBdr>
    </w:div>
    <w:div w:id="1575628006">
      <w:bodyDiv w:val="1"/>
      <w:marLeft w:val="0"/>
      <w:marRight w:val="0"/>
      <w:marTop w:val="0"/>
      <w:marBottom w:val="0"/>
      <w:divBdr>
        <w:top w:val="none" w:sz="0" w:space="0" w:color="auto"/>
        <w:left w:val="none" w:sz="0" w:space="0" w:color="auto"/>
        <w:bottom w:val="none" w:sz="0" w:space="0" w:color="auto"/>
        <w:right w:val="none" w:sz="0" w:space="0" w:color="auto"/>
      </w:divBdr>
      <w:divsChild>
        <w:div w:id="1590895025">
          <w:marLeft w:val="360"/>
          <w:marRight w:val="0"/>
          <w:marTop w:val="0"/>
          <w:marBottom w:val="0"/>
          <w:divBdr>
            <w:top w:val="none" w:sz="0" w:space="0" w:color="auto"/>
            <w:left w:val="none" w:sz="0" w:space="0" w:color="auto"/>
            <w:bottom w:val="none" w:sz="0" w:space="0" w:color="auto"/>
            <w:right w:val="none" w:sz="0" w:space="0" w:color="auto"/>
          </w:divBdr>
        </w:div>
        <w:div w:id="195703813">
          <w:marLeft w:val="360"/>
          <w:marRight w:val="0"/>
          <w:marTop w:val="0"/>
          <w:marBottom w:val="0"/>
          <w:divBdr>
            <w:top w:val="none" w:sz="0" w:space="0" w:color="auto"/>
            <w:left w:val="none" w:sz="0" w:space="0" w:color="auto"/>
            <w:bottom w:val="none" w:sz="0" w:space="0" w:color="auto"/>
            <w:right w:val="none" w:sz="0" w:space="0" w:color="auto"/>
          </w:divBdr>
        </w:div>
        <w:div w:id="1103114162">
          <w:marLeft w:val="360"/>
          <w:marRight w:val="0"/>
          <w:marTop w:val="0"/>
          <w:marBottom w:val="0"/>
          <w:divBdr>
            <w:top w:val="none" w:sz="0" w:space="0" w:color="auto"/>
            <w:left w:val="none" w:sz="0" w:space="0" w:color="auto"/>
            <w:bottom w:val="none" w:sz="0" w:space="0" w:color="auto"/>
            <w:right w:val="none" w:sz="0" w:space="0" w:color="auto"/>
          </w:divBdr>
        </w:div>
      </w:divsChild>
    </w:div>
    <w:div w:id="1579708646">
      <w:bodyDiv w:val="1"/>
      <w:marLeft w:val="0"/>
      <w:marRight w:val="0"/>
      <w:marTop w:val="0"/>
      <w:marBottom w:val="0"/>
      <w:divBdr>
        <w:top w:val="none" w:sz="0" w:space="0" w:color="auto"/>
        <w:left w:val="none" w:sz="0" w:space="0" w:color="auto"/>
        <w:bottom w:val="none" w:sz="0" w:space="0" w:color="auto"/>
        <w:right w:val="none" w:sz="0" w:space="0" w:color="auto"/>
      </w:divBdr>
    </w:div>
    <w:div w:id="1597716483">
      <w:bodyDiv w:val="1"/>
      <w:marLeft w:val="0"/>
      <w:marRight w:val="0"/>
      <w:marTop w:val="0"/>
      <w:marBottom w:val="0"/>
      <w:divBdr>
        <w:top w:val="none" w:sz="0" w:space="0" w:color="auto"/>
        <w:left w:val="none" w:sz="0" w:space="0" w:color="auto"/>
        <w:bottom w:val="none" w:sz="0" w:space="0" w:color="auto"/>
        <w:right w:val="none" w:sz="0" w:space="0" w:color="auto"/>
      </w:divBdr>
    </w:div>
    <w:div w:id="1607343149">
      <w:bodyDiv w:val="1"/>
      <w:marLeft w:val="0"/>
      <w:marRight w:val="0"/>
      <w:marTop w:val="0"/>
      <w:marBottom w:val="0"/>
      <w:divBdr>
        <w:top w:val="none" w:sz="0" w:space="0" w:color="auto"/>
        <w:left w:val="none" w:sz="0" w:space="0" w:color="auto"/>
        <w:bottom w:val="none" w:sz="0" w:space="0" w:color="auto"/>
        <w:right w:val="none" w:sz="0" w:space="0" w:color="auto"/>
      </w:divBdr>
    </w:div>
    <w:div w:id="1611205048">
      <w:bodyDiv w:val="1"/>
      <w:marLeft w:val="0"/>
      <w:marRight w:val="0"/>
      <w:marTop w:val="0"/>
      <w:marBottom w:val="0"/>
      <w:divBdr>
        <w:top w:val="none" w:sz="0" w:space="0" w:color="auto"/>
        <w:left w:val="none" w:sz="0" w:space="0" w:color="auto"/>
        <w:bottom w:val="none" w:sz="0" w:space="0" w:color="auto"/>
        <w:right w:val="none" w:sz="0" w:space="0" w:color="auto"/>
      </w:divBdr>
    </w:div>
    <w:div w:id="1620259123">
      <w:bodyDiv w:val="1"/>
      <w:marLeft w:val="0"/>
      <w:marRight w:val="0"/>
      <w:marTop w:val="0"/>
      <w:marBottom w:val="0"/>
      <w:divBdr>
        <w:top w:val="none" w:sz="0" w:space="0" w:color="auto"/>
        <w:left w:val="none" w:sz="0" w:space="0" w:color="auto"/>
        <w:bottom w:val="none" w:sz="0" w:space="0" w:color="auto"/>
        <w:right w:val="none" w:sz="0" w:space="0" w:color="auto"/>
      </w:divBdr>
    </w:div>
    <w:div w:id="1627083147">
      <w:bodyDiv w:val="1"/>
      <w:marLeft w:val="0"/>
      <w:marRight w:val="0"/>
      <w:marTop w:val="0"/>
      <w:marBottom w:val="0"/>
      <w:divBdr>
        <w:top w:val="none" w:sz="0" w:space="0" w:color="auto"/>
        <w:left w:val="none" w:sz="0" w:space="0" w:color="auto"/>
        <w:bottom w:val="none" w:sz="0" w:space="0" w:color="auto"/>
        <w:right w:val="none" w:sz="0" w:space="0" w:color="auto"/>
      </w:divBdr>
      <w:divsChild>
        <w:div w:id="2115051021">
          <w:marLeft w:val="274"/>
          <w:marRight w:val="0"/>
          <w:marTop w:val="0"/>
          <w:marBottom w:val="0"/>
          <w:divBdr>
            <w:top w:val="none" w:sz="0" w:space="0" w:color="auto"/>
            <w:left w:val="none" w:sz="0" w:space="0" w:color="auto"/>
            <w:bottom w:val="none" w:sz="0" w:space="0" w:color="auto"/>
            <w:right w:val="none" w:sz="0" w:space="0" w:color="auto"/>
          </w:divBdr>
        </w:div>
        <w:div w:id="1483738060">
          <w:marLeft w:val="274"/>
          <w:marRight w:val="0"/>
          <w:marTop w:val="0"/>
          <w:marBottom w:val="0"/>
          <w:divBdr>
            <w:top w:val="none" w:sz="0" w:space="0" w:color="auto"/>
            <w:left w:val="none" w:sz="0" w:space="0" w:color="auto"/>
            <w:bottom w:val="none" w:sz="0" w:space="0" w:color="auto"/>
            <w:right w:val="none" w:sz="0" w:space="0" w:color="auto"/>
          </w:divBdr>
        </w:div>
        <w:div w:id="397170916">
          <w:marLeft w:val="274"/>
          <w:marRight w:val="0"/>
          <w:marTop w:val="0"/>
          <w:marBottom w:val="0"/>
          <w:divBdr>
            <w:top w:val="none" w:sz="0" w:space="0" w:color="auto"/>
            <w:left w:val="none" w:sz="0" w:space="0" w:color="auto"/>
            <w:bottom w:val="none" w:sz="0" w:space="0" w:color="auto"/>
            <w:right w:val="none" w:sz="0" w:space="0" w:color="auto"/>
          </w:divBdr>
        </w:div>
      </w:divsChild>
    </w:div>
    <w:div w:id="1630940439">
      <w:bodyDiv w:val="1"/>
      <w:marLeft w:val="0"/>
      <w:marRight w:val="0"/>
      <w:marTop w:val="0"/>
      <w:marBottom w:val="0"/>
      <w:divBdr>
        <w:top w:val="none" w:sz="0" w:space="0" w:color="auto"/>
        <w:left w:val="none" w:sz="0" w:space="0" w:color="auto"/>
        <w:bottom w:val="none" w:sz="0" w:space="0" w:color="auto"/>
        <w:right w:val="none" w:sz="0" w:space="0" w:color="auto"/>
      </w:divBdr>
    </w:div>
    <w:div w:id="1631325677">
      <w:bodyDiv w:val="1"/>
      <w:marLeft w:val="0"/>
      <w:marRight w:val="0"/>
      <w:marTop w:val="0"/>
      <w:marBottom w:val="0"/>
      <w:divBdr>
        <w:top w:val="none" w:sz="0" w:space="0" w:color="auto"/>
        <w:left w:val="none" w:sz="0" w:space="0" w:color="auto"/>
        <w:bottom w:val="none" w:sz="0" w:space="0" w:color="auto"/>
        <w:right w:val="none" w:sz="0" w:space="0" w:color="auto"/>
      </w:divBdr>
    </w:div>
    <w:div w:id="1632829757">
      <w:bodyDiv w:val="1"/>
      <w:marLeft w:val="0"/>
      <w:marRight w:val="0"/>
      <w:marTop w:val="0"/>
      <w:marBottom w:val="0"/>
      <w:divBdr>
        <w:top w:val="none" w:sz="0" w:space="0" w:color="auto"/>
        <w:left w:val="none" w:sz="0" w:space="0" w:color="auto"/>
        <w:bottom w:val="none" w:sz="0" w:space="0" w:color="auto"/>
        <w:right w:val="none" w:sz="0" w:space="0" w:color="auto"/>
      </w:divBdr>
    </w:div>
    <w:div w:id="1640836882">
      <w:bodyDiv w:val="1"/>
      <w:marLeft w:val="0"/>
      <w:marRight w:val="0"/>
      <w:marTop w:val="0"/>
      <w:marBottom w:val="0"/>
      <w:divBdr>
        <w:top w:val="none" w:sz="0" w:space="0" w:color="auto"/>
        <w:left w:val="none" w:sz="0" w:space="0" w:color="auto"/>
        <w:bottom w:val="none" w:sz="0" w:space="0" w:color="auto"/>
        <w:right w:val="none" w:sz="0" w:space="0" w:color="auto"/>
      </w:divBdr>
      <w:divsChild>
        <w:div w:id="24405819">
          <w:marLeft w:val="274"/>
          <w:marRight w:val="0"/>
          <w:marTop w:val="0"/>
          <w:marBottom w:val="0"/>
          <w:divBdr>
            <w:top w:val="none" w:sz="0" w:space="0" w:color="auto"/>
            <w:left w:val="none" w:sz="0" w:space="0" w:color="auto"/>
            <w:bottom w:val="none" w:sz="0" w:space="0" w:color="auto"/>
            <w:right w:val="none" w:sz="0" w:space="0" w:color="auto"/>
          </w:divBdr>
        </w:div>
      </w:divsChild>
    </w:div>
    <w:div w:id="1642541799">
      <w:bodyDiv w:val="1"/>
      <w:marLeft w:val="0"/>
      <w:marRight w:val="0"/>
      <w:marTop w:val="0"/>
      <w:marBottom w:val="0"/>
      <w:divBdr>
        <w:top w:val="none" w:sz="0" w:space="0" w:color="auto"/>
        <w:left w:val="none" w:sz="0" w:space="0" w:color="auto"/>
        <w:bottom w:val="none" w:sz="0" w:space="0" w:color="auto"/>
        <w:right w:val="none" w:sz="0" w:space="0" w:color="auto"/>
      </w:divBdr>
    </w:div>
    <w:div w:id="1651129086">
      <w:bodyDiv w:val="1"/>
      <w:marLeft w:val="0"/>
      <w:marRight w:val="0"/>
      <w:marTop w:val="0"/>
      <w:marBottom w:val="0"/>
      <w:divBdr>
        <w:top w:val="none" w:sz="0" w:space="0" w:color="auto"/>
        <w:left w:val="none" w:sz="0" w:space="0" w:color="auto"/>
        <w:bottom w:val="none" w:sz="0" w:space="0" w:color="auto"/>
        <w:right w:val="none" w:sz="0" w:space="0" w:color="auto"/>
      </w:divBdr>
    </w:div>
    <w:div w:id="1651983454">
      <w:bodyDiv w:val="1"/>
      <w:marLeft w:val="0"/>
      <w:marRight w:val="0"/>
      <w:marTop w:val="0"/>
      <w:marBottom w:val="0"/>
      <w:divBdr>
        <w:top w:val="none" w:sz="0" w:space="0" w:color="auto"/>
        <w:left w:val="none" w:sz="0" w:space="0" w:color="auto"/>
        <w:bottom w:val="none" w:sz="0" w:space="0" w:color="auto"/>
        <w:right w:val="none" w:sz="0" w:space="0" w:color="auto"/>
      </w:divBdr>
    </w:div>
    <w:div w:id="1654943069">
      <w:bodyDiv w:val="1"/>
      <w:marLeft w:val="0"/>
      <w:marRight w:val="0"/>
      <w:marTop w:val="0"/>
      <w:marBottom w:val="0"/>
      <w:divBdr>
        <w:top w:val="none" w:sz="0" w:space="0" w:color="auto"/>
        <w:left w:val="none" w:sz="0" w:space="0" w:color="auto"/>
        <w:bottom w:val="none" w:sz="0" w:space="0" w:color="auto"/>
        <w:right w:val="none" w:sz="0" w:space="0" w:color="auto"/>
      </w:divBdr>
    </w:div>
    <w:div w:id="1656958625">
      <w:bodyDiv w:val="1"/>
      <w:marLeft w:val="0"/>
      <w:marRight w:val="0"/>
      <w:marTop w:val="0"/>
      <w:marBottom w:val="0"/>
      <w:divBdr>
        <w:top w:val="none" w:sz="0" w:space="0" w:color="auto"/>
        <w:left w:val="none" w:sz="0" w:space="0" w:color="auto"/>
        <w:bottom w:val="none" w:sz="0" w:space="0" w:color="auto"/>
        <w:right w:val="none" w:sz="0" w:space="0" w:color="auto"/>
      </w:divBdr>
      <w:divsChild>
        <w:div w:id="1969779811">
          <w:marLeft w:val="619"/>
          <w:marRight w:val="0"/>
          <w:marTop w:val="125"/>
          <w:marBottom w:val="0"/>
          <w:divBdr>
            <w:top w:val="none" w:sz="0" w:space="0" w:color="auto"/>
            <w:left w:val="none" w:sz="0" w:space="0" w:color="auto"/>
            <w:bottom w:val="none" w:sz="0" w:space="0" w:color="auto"/>
            <w:right w:val="none" w:sz="0" w:space="0" w:color="auto"/>
          </w:divBdr>
        </w:div>
        <w:div w:id="419445651">
          <w:marLeft w:val="619"/>
          <w:marRight w:val="0"/>
          <w:marTop w:val="125"/>
          <w:marBottom w:val="0"/>
          <w:divBdr>
            <w:top w:val="none" w:sz="0" w:space="0" w:color="auto"/>
            <w:left w:val="none" w:sz="0" w:space="0" w:color="auto"/>
            <w:bottom w:val="none" w:sz="0" w:space="0" w:color="auto"/>
            <w:right w:val="none" w:sz="0" w:space="0" w:color="auto"/>
          </w:divBdr>
        </w:div>
        <w:div w:id="343944151">
          <w:marLeft w:val="619"/>
          <w:marRight w:val="0"/>
          <w:marTop w:val="125"/>
          <w:marBottom w:val="0"/>
          <w:divBdr>
            <w:top w:val="none" w:sz="0" w:space="0" w:color="auto"/>
            <w:left w:val="none" w:sz="0" w:space="0" w:color="auto"/>
            <w:bottom w:val="none" w:sz="0" w:space="0" w:color="auto"/>
            <w:right w:val="none" w:sz="0" w:space="0" w:color="auto"/>
          </w:divBdr>
        </w:div>
      </w:divsChild>
    </w:div>
    <w:div w:id="1662930211">
      <w:bodyDiv w:val="1"/>
      <w:marLeft w:val="0"/>
      <w:marRight w:val="0"/>
      <w:marTop w:val="0"/>
      <w:marBottom w:val="0"/>
      <w:divBdr>
        <w:top w:val="none" w:sz="0" w:space="0" w:color="auto"/>
        <w:left w:val="none" w:sz="0" w:space="0" w:color="auto"/>
        <w:bottom w:val="none" w:sz="0" w:space="0" w:color="auto"/>
        <w:right w:val="none" w:sz="0" w:space="0" w:color="auto"/>
      </w:divBdr>
    </w:div>
    <w:div w:id="1664695037">
      <w:bodyDiv w:val="1"/>
      <w:marLeft w:val="0"/>
      <w:marRight w:val="0"/>
      <w:marTop w:val="0"/>
      <w:marBottom w:val="0"/>
      <w:divBdr>
        <w:top w:val="none" w:sz="0" w:space="0" w:color="auto"/>
        <w:left w:val="none" w:sz="0" w:space="0" w:color="auto"/>
        <w:bottom w:val="none" w:sz="0" w:space="0" w:color="auto"/>
        <w:right w:val="none" w:sz="0" w:space="0" w:color="auto"/>
      </w:divBdr>
    </w:div>
    <w:div w:id="1667170621">
      <w:bodyDiv w:val="1"/>
      <w:marLeft w:val="0"/>
      <w:marRight w:val="0"/>
      <w:marTop w:val="0"/>
      <w:marBottom w:val="0"/>
      <w:divBdr>
        <w:top w:val="none" w:sz="0" w:space="0" w:color="auto"/>
        <w:left w:val="none" w:sz="0" w:space="0" w:color="auto"/>
        <w:bottom w:val="none" w:sz="0" w:space="0" w:color="auto"/>
        <w:right w:val="none" w:sz="0" w:space="0" w:color="auto"/>
      </w:divBdr>
    </w:div>
    <w:div w:id="1668316783">
      <w:bodyDiv w:val="1"/>
      <w:marLeft w:val="0"/>
      <w:marRight w:val="0"/>
      <w:marTop w:val="0"/>
      <w:marBottom w:val="0"/>
      <w:divBdr>
        <w:top w:val="none" w:sz="0" w:space="0" w:color="auto"/>
        <w:left w:val="none" w:sz="0" w:space="0" w:color="auto"/>
        <w:bottom w:val="none" w:sz="0" w:space="0" w:color="auto"/>
        <w:right w:val="none" w:sz="0" w:space="0" w:color="auto"/>
      </w:divBdr>
    </w:div>
    <w:div w:id="1677658258">
      <w:bodyDiv w:val="1"/>
      <w:marLeft w:val="0"/>
      <w:marRight w:val="0"/>
      <w:marTop w:val="0"/>
      <w:marBottom w:val="0"/>
      <w:divBdr>
        <w:top w:val="none" w:sz="0" w:space="0" w:color="auto"/>
        <w:left w:val="none" w:sz="0" w:space="0" w:color="auto"/>
        <w:bottom w:val="none" w:sz="0" w:space="0" w:color="auto"/>
        <w:right w:val="none" w:sz="0" w:space="0" w:color="auto"/>
      </w:divBdr>
    </w:div>
    <w:div w:id="1681396056">
      <w:bodyDiv w:val="1"/>
      <w:marLeft w:val="0"/>
      <w:marRight w:val="0"/>
      <w:marTop w:val="0"/>
      <w:marBottom w:val="0"/>
      <w:divBdr>
        <w:top w:val="none" w:sz="0" w:space="0" w:color="auto"/>
        <w:left w:val="none" w:sz="0" w:space="0" w:color="auto"/>
        <w:bottom w:val="none" w:sz="0" w:space="0" w:color="auto"/>
        <w:right w:val="none" w:sz="0" w:space="0" w:color="auto"/>
      </w:divBdr>
    </w:div>
    <w:div w:id="1683698175">
      <w:bodyDiv w:val="1"/>
      <w:marLeft w:val="0"/>
      <w:marRight w:val="0"/>
      <w:marTop w:val="0"/>
      <w:marBottom w:val="0"/>
      <w:divBdr>
        <w:top w:val="none" w:sz="0" w:space="0" w:color="auto"/>
        <w:left w:val="none" w:sz="0" w:space="0" w:color="auto"/>
        <w:bottom w:val="none" w:sz="0" w:space="0" w:color="auto"/>
        <w:right w:val="none" w:sz="0" w:space="0" w:color="auto"/>
      </w:divBdr>
    </w:div>
    <w:div w:id="1686519186">
      <w:bodyDiv w:val="1"/>
      <w:marLeft w:val="0"/>
      <w:marRight w:val="0"/>
      <w:marTop w:val="0"/>
      <w:marBottom w:val="0"/>
      <w:divBdr>
        <w:top w:val="none" w:sz="0" w:space="0" w:color="auto"/>
        <w:left w:val="none" w:sz="0" w:space="0" w:color="auto"/>
        <w:bottom w:val="none" w:sz="0" w:space="0" w:color="auto"/>
        <w:right w:val="none" w:sz="0" w:space="0" w:color="auto"/>
      </w:divBdr>
    </w:div>
    <w:div w:id="1688944800">
      <w:bodyDiv w:val="1"/>
      <w:marLeft w:val="0"/>
      <w:marRight w:val="0"/>
      <w:marTop w:val="0"/>
      <w:marBottom w:val="0"/>
      <w:divBdr>
        <w:top w:val="none" w:sz="0" w:space="0" w:color="auto"/>
        <w:left w:val="none" w:sz="0" w:space="0" w:color="auto"/>
        <w:bottom w:val="none" w:sz="0" w:space="0" w:color="auto"/>
        <w:right w:val="none" w:sz="0" w:space="0" w:color="auto"/>
      </w:divBdr>
    </w:div>
    <w:div w:id="1693189227">
      <w:bodyDiv w:val="1"/>
      <w:marLeft w:val="0"/>
      <w:marRight w:val="0"/>
      <w:marTop w:val="0"/>
      <w:marBottom w:val="0"/>
      <w:divBdr>
        <w:top w:val="none" w:sz="0" w:space="0" w:color="auto"/>
        <w:left w:val="none" w:sz="0" w:space="0" w:color="auto"/>
        <w:bottom w:val="none" w:sz="0" w:space="0" w:color="auto"/>
        <w:right w:val="none" w:sz="0" w:space="0" w:color="auto"/>
      </w:divBdr>
    </w:div>
    <w:div w:id="1693678951">
      <w:bodyDiv w:val="1"/>
      <w:marLeft w:val="0"/>
      <w:marRight w:val="0"/>
      <w:marTop w:val="0"/>
      <w:marBottom w:val="0"/>
      <w:divBdr>
        <w:top w:val="none" w:sz="0" w:space="0" w:color="auto"/>
        <w:left w:val="none" w:sz="0" w:space="0" w:color="auto"/>
        <w:bottom w:val="none" w:sz="0" w:space="0" w:color="auto"/>
        <w:right w:val="none" w:sz="0" w:space="0" w:color="auto"/>
      </w:divBdr>
    </w:div>
    <w:div w:id="1695184350">
      <w:bodyDiv w:val="1"/>
      <w:marLeft w:val="0"/>
      <w:marRight w:val="0"/>
      <w:marTop w:val="0"/>
      <w:marBottom w:val="0"/>
      <w:divBdr>
        <w:top w:val="none" w:sz="0" w:space="0" w:color="auto"/>
        <w:left w:val="none" w:sz="0" w:space="0" w:color="auto"/>
        <w:bottom w:val="none" w:sz="0" w:space="0" w:color="auto"/>
        <w:right w:val="none" w:sz="0" w:space="0" w:color="auto"/>
      </w:divBdr>
    </w:div>
    <w:div w:id="1702241458">
      <w:bodyDiv w:val="1"/>
      <w:marLeft w:val="0"/>
      <w:marRight w:val="0"/>
      <w:marTop w:val="0"/>
      <w:marBottom w:val="0"/>
      <w:divBdr>
        <w:top w:val="none" w:sz="0" w:space="0" w:color="auto"/>
        <w:left w:val="none" w:sz="0" w:space="0" w:color="auto"/>
        <w:bottom w:val="none" w:sz="0" w:space="0" w:color="auto"/>
        <w:right w:val="none" w:sz="0" w:space="0" w:color="auto"/>
      </w:divBdr>
    </w:div>
    <w:div w:id="1702434808">
      <w:bodyDiv w:val="1"/>
      <w:marLeft w:val="0"/>
      <w:marRight w:val="0"/>
      <w:marTop w:val="0"/>
      <w:marBottom w:val="0"/>
      <w:divBdr>
        <w:top w:val="none" w:sz="0" w:space="0" w:color="auto"/>
        <w:left w:val="none" w:sz="0" w:space="0" w:color="auto"/>
        <w:bottom w:val="none" w:sz="0" w:space="0" w:color="auto"/>
        <w:right w:val="none" w:sz="0" w:space="0" w:color="auto"/>
      </w:divBdr>
    </w:div>
    <w:div w:id="1703626088">
      <w:bodyDiv w:val="1"/>
      <w:marLeft w:val="0"/>
      <w:marRight w:val="0"/>
      <w:marTop w:val="0"/>
      <w:marBottom w:val="0"/>
      <w:divBdr>
        <w:top w:val="none" w:sz="0" w:space="0" w:color="auto"/>
        <w:left w:val="none" w:sz="0" w:space="0" w:color="auto"/>
        <w:bottom w:val="none" w:sz="0" w:space="0" w:color="auto"/>
        <w:right w:val="none" w:sz="0" w:space="0" w:color="auto"/>
      </w:divBdr>
    </w:div>
    <w:div w:id="1714384951">
      <w:bodyDiv w:val="1"/>
      <w:marLeft w:val="0"/>
      <w:marRight w:val="0"/>
      <w:marTop w:val="0"/>
      <w:marBottom w:val="0"/>
      <w:divBdr>
        <w:top w:val="none" w:sz="0" w:space="0" w:color="auto"/>
        <w:left w:val="none" w:sz="0" w:space="0" w:color="auto"/>
        <w:bottom w:val="none" w:sz="0" w:space="0" w:color="auto"/>
        <w:right w:val="none" w:sz="0" w:space="0" w:color="auto"/>
      </w:divBdr>
    </w:div>
    <w:div w:id="1720326613">
      <w:bodyDiv w:val="1"/>
      <w:marLeft w:val="0"/>
      <w:marRight w:val="0"/>
      <w:marTop w:val="0"/>
      <w:marBottom w:val="0"/>
      <w:divBdr>
        <w:top w:val="none" w:sz="0" w:space="0" w:color="auto"/>
        <w:left w:val="none" w:sz="0" w:space="0" w:color="auto"/>
        <w:bottom w:val="none" w:sz="0" w:space="0" w:color="auto"/>
        <w:right w:val="none" w:sz="0" w:space="0" w:color="auto"/>
      </w:divBdr>
    </w:div>
    <w:div w:id="1723359978">
      <w:bodyDiv w:val="1"/>
      <w:marLeft w:val="0"/>
      <w:marRight w:val="0"/>
      <w:marTop w:val="0"/>
      <w:marBottom w:val="0"/>
      <w:divBdr>
        <w:top w:val="none" w:sz="0" w:space="0" w:color="auto"/>
        <w:left w:val="none" w:sz="0" w:space="0" w:color="auto"/>
        <w:bottom w:val="none" w:sz="0" w:space="0" w:color="auto"/>
        <w:right w:val="none" w:sz="0" w:space="0" w:color="auto"/>
      </w:divBdr>
    </w:div>
    <w:div w:id="1725790071">
      <w:bodyDiv w:val="1"/>
      <w:marLeft w:val="0"/>
      <w:marRight w:val="0"/>
      <w:marTop w:val="0"/>
      <w:marBottom w:val="0"/>
      <w:divBdr>
        <w:top w:val="none" w:sz="0" w:space="0" w:color="auto"/>
        <w:left w:val="none" w:sz="0" w:space="0" w:color="auto"/>
        <w:bottom w:val="none" w:sz="0" w:space="0" w:color="auto"/>
        <w:right w:val="none" w:sz="0" w:space="0" w:color="auto"/>
      </w:divBdr>
    </w:div>
    <w:div w:id="1728145597">
      <w:bodyDiv w:val="1"/>
      <w:marLeft w:val="0"/>
      <w:marRight w:val="0"/>
      <w:marTop w:val="0"/>
      <w:marBottom w:val="0"/>
      <w:divBdr>
        <w:top w:val="none" w:sz="0" w:space="0" w:color="auto"/>
        <w:left w:val="none" w:sz="0" w:space="0" w:color="auto"/>
        <w:bottom w:val="none" w:sz="0" w:space="0" w:color="auto"/>
        <w:right w:val="none" w:sz="0" w:space="0" w:color="auto"/>
      </w:divBdr>
    </w:div>
    <w:div w:id="1748069278">
      <w:bodyDiv w:val="1"/>
      <w:marLeft w:val="0"/>
      <w:marRight w:val="0"/>
      <w:marTop w:val="0"/>
      <w:marBottom w:val="0"/>
      <w:divBdr>
        <w:top w:val="none" w:sz="0" w:space="0" w:color="auto"/>
        <w:left w:val="none" w:sz="0" w:space="0" w:color="auto"/>
        <w:bottom w:val="none" w:sz="0" w:space="0" w:color="auto"/>
        <w:right w:val="none" w:sz="0" w:space="0" w:color="auto"/>
      </w:divBdr>
    </w:div>
    <w:div w:id="1750998425">
      <w:bodyDiv w:val="1"/>
      <w:marLeft w:val="0"/>
      <w:marRight w:val="0"/>
      <w:marTop w:val="0"/>
      <w:marBottom w:val="0"/>
      <w:divBdr>
        <w:top w:val="none" w:sz="0" w:space="0" w:color="auto"/>
        <w:left w:val="none" w:sz="0" w:space="0" w:color="auto"/>
        <w:bottom w:val="none" w:sz="0" w:space="0" w:color="auto"/>
        <w:right w:val="none" w:sz="0" w:space="0" w:color="auto"/>
      </w:divBdr>
    </w:div>
    <w:div w:id="1751387900">
      <w:bodyDiv w:val="1"/>
      <w:marLeft w:val="0"/>
      <w:marRight w:val="0"/>
      <w:marTop w:val="0"/>
      <w:marBottom w:val="0"/>
      <w:divBdr>
        <w:top w:val="none" w:sz="0" w:space="0" w:color="auto"/>
        <w:left w:val="none" w:sz="0" w:space="0" w:color="auto"/>
        <w:bottom w:val="none" w:sz="0" w:space="0" w:color="auto"/>
        <w:right w:val="none" w:sz="0" w:space="0" w:color="auto"/>
      </w:divBdr>
    </w:div>
    <w:div w:id="1755272985">
      <w:bodyDiv w:val="1"/>
      <w:marLeft w:val="0"/>
      <w:marRight w:val="0"/>
      <w:marTop w:val="0"/>
      <w:marBottom w:val="0"/>
      <w:divBdr>
        <w:top w:val="none" w:sz="0" w:space="0" w:color="auto"/>
        <w:left w:val="none" w:sz="0" w:space="0" w:color="auto"/>
        <w:bottom w:val="none" w:sz="0" w:space="0" w:color="auto"/>
        <w:right w:val="none" w:sz="0" w:space="0" w:color="auto"/>
      </w:divBdr>
    </w:div>
    <w:div w:id="1756245766">
      <w:bodyDiv w:val="1"/>
      <w:marLeft w:val="0"/>
      <w:marRight w:val="0"/>
      <w:marTop w:val="0"/>
      <w:marBottom w:val="0"/>
      <w:divBdr>
        <w:top w:val="none" w:sz="0" w:space="0" w:color="auto"/>
        <w:left w:val="none" w:sz="0" w:space="0" w:color="auto"/>
        <w:bottom w:val="none" w:sz="0" w:space="0" w:color="auto"/>
        <w:right w:val="none" w:sz="0" w:space="0" w:color="auto"/>
      </w:divBdr>
    </w:div>
    <w:div w:id="1769695753">
      <w:bodyDiv w:val="1"/>
      <w:marLeft w:val="0"/>
      <w:marRight w:val="0"/>
      <w:marTop w:val="0"/>
      <w:marBottom w:val="0"/>
      <w:divBdr>
        <w:top w:val="none" w:sz="0" w:space="0" w:color="auto"/>
        <w:left w:val="none" w:sz="0" w:space="0" w:color="auto"/>
        <w:bottom w:val="none" w:sz="0" w:space="0" w:color="auto"/>
        <w:right w:val="none" w:sz="0" w:space="0" w:color="auto"/>
      </w:divBdr>
    </w:div>
    <w:div w:id="1771197771">
      <w:bodyDiv w:val="1"/>
      <w:marLeft w:val="0"/>
      <w:marRight w:val="0"/>
      <w:marTop w:val="0"/>
      <w:marBottom w:val="0"/>
      <w:divBdr>
        <w:top w:val="none" w:sz="0" w:space="0" w:color="auto"/>
        <w:left w:val="none" w:sz="0" w:space="0" w:color="auto"/>
        <w:bottom w:val="none" w:sz="0" w:space="0" w:color="auto"/>
        <w:right w:val="none" w:sz="0" w:space="0" w:color="auto"/>
      </w:divBdr>
    </w:div>
    <w:div w:id="1774861750">
      <w:bodyDiv w:val="1"/>
      <w:marLeft w:val="0"/>
      <w:marRight w:val="0"/>
      <w:marTop w:val="0"/>
      <w:marBottom w:val="0"/>
      <w:divBdr>
        <w:top w:val="none" w:sz="0" w:space="0" w:color="auto"/>
        <w:left w:val="none" w:sz="0" w:space="0" w:color="auto"/>
        <w:bottom w:val="none" w:sz="0" w:space="0" w:color="auto"/>
        <w:right w:val="none" w:sz="0" w:space="0" w:color="auto"/>
      </w:divBdr>
    </w:div>
    <w:div w:id="1781685134">
      <w:bodyDiv w:val="1"/>
      <w:marLeft w:val="0"/>
      <w:marRight w:val="0"/>
      <w:marTop w:val="0"/>
      <w:marBottom w:val="0"/>
      <w:divBdr>
        <w:top w:val="none" w:sz="0" w:space="0" w:color="auto"/>
        <w:left w:val="none" w:sz="0" w:space="0" w:color="auto"/>
        <w:bottom w:val="none" w:sz="0" w:space="0" w:color="auto"/>
        <w:right w:val="none" w:sz="0" w:space="0" w:color="auto"/>
      </w:divBdr>
    </w:div>
    <w:div w:id="1782723557">
      <w:bodyDiv w:val="1"/>
      <w:marLeft w:val="0"/>
      <w:marRight w:val="0"/>
      <w:marTop w:val="0"/>
      <w:marBottom w:val="0"/>
      <w:divBdr>
        <w:top w:val="none" w:sz="0" w:space="0" w:color="auto"/>
        <w:left w:val="none" w:sz="0" w:space="0" w:color="auto"/>
        <w:bottom w:val="none" w:sz="0" w:space="0" w:color="auto"/>
        <w:right w:val="none" w:sz="0" w:space="0" w:color="auto"/>
      </w:divBdr>
    </w:div>
    <w:div w:id="1786077259">
      <w:bodyDiv w:val="1"/>
      <w:marLeft w:val="0"/>
      <w:marRight w:val="0"/>
      <w:marTop w:val="0"/>
      <w:marBottom w:val="0"/>
      <w:divBdr>
        <w:top w:val="none" w:sz="0" w:space="0" w:color="auto"/>
        <w:left w:val="none" w:sz="0" w:space="0" w:color="auto"/>
        <w:bottom w:val="none" w:sz="0" w:space="0" w:color="auto"/>
        <w:right w:val="none" w:sz="0" w:space="0" w:color="auto"/>
      </w:divBdr>
    </w:div>
    <w:div w:id="1796755317">
      <w:bodyDiv w:val="1"/>
      <w:marLeft w:val="0"/>
      <w:marRight w:val="0"/>
      <w:marTop w:val="0"/>
      <w:marBottom w:val="0"/>
      <w:divBdr>
        <w:top w:val="none" w:sz="0" w:space="0" w:color="auto"/>
        <w:left w:val="none" w:sz="0" w:space="0" w:color="auto"/>
        <w:bottom w:val="none" w:sz="0" w:space="0" w:color="auto"/>
        <w:right w:val="none" w:sz="0" w:space="0" w:color="auto"/>
      </w:divBdr>
      <w:divsChild>
        <w:div w:id="2086411244">
          <w:marLeft w:val="360"/>
          <w:marRight w:val="0"/>
          <w:marTop w:val="0"/>
          <w:marBottom w:val="0"/>
          <w:divBdr>
            <w:top w:val="none" w:sz="0" w:space="0" w:color="auto"/>
            <w:left w:val="none" w:sz="0" w:space="0" w:color="auto"/>
            <w:bottom w:val="none" w:sz="0" w:space="0" w:color="auto"/>
            <w:right w:val="none" w:sz="0" w:space="0" w:color="auto"/>
          </w:divBdr>
        </w:div>
        <w:div w:id="1727140784">
          <w:marLeft w:val="360"/>
          <w:marRight w:val="0"/>
          <w:marTop w:val="0"/>
          <w:marBottom w:val="0"/>
          <w:divBdr>
            <w:top w:val="none" w:sz="0" w:space="0" w:color="auto"/>
            <w:left w:val="none" w:sz="0" w:space="0" w:color="auto"/>
            <w:bottom w:val="none" w:sz="0" w:space="0" w:color="auto"/>
            <w:right w:val="none" w:sz="0" w:space="0" w:color="auto"/>
          </w:divBdr>
        </w:div>
        <w:div w:id="1542549021">
          <w:marLeft w:val="360"/>
          <w:marRight w:val="0"/>
          <w:marTop w:val="0"/>
          <w:marBottom w:val="0"/>
          <w:divBdr>
            <w:top w:val="none" w:sz="0" w:space="0" w:color="auto"/>
            <w:left w:val="none" w:sz="0" w:space="0" w:color="auto"/>
            <w:bottom w:val="none" w:sz="0" w:space="0" w:color="auto"/>
            <w:right w:val="none" w:sz="0" w:space="0" w:color="auto"/>
          </w:divBdr>
        </w:div>
      </w:divsChild>
    </w:div>
    <w:div w:id="1798139513">
      <w:bodyDiv w:val="1"/>
      <w:marLeft w:val="0"/>
      <w:marRight w:val="0"/>
      <w:marTop w:val="0"/>
      <w:marBottom w:val="0"/>
      <w:divBdr>
        <w:top w:val="none" w:sz="0" w:space="0" w:color="auto"/>
        <w:left w:val="none" w:sz="0" w:space="0" w:color="auto"/>
        <w:bottom w:val="none" w:sz="0" w:space="0" w:color="auto"/>
        <w:right w:val="none" w:sz="0" w:space="0" w:color="auto"/>
      </w:divBdr>
      <w:divsChild>
        <w:div w:id="1139226659">
          <w:marLeft w:val="274"/>
          <w:marRight w:val="0"/>
          <w:marTop w:val="0"/>
          <w:marBottom w:val="0"/>
          <w:divBdr>
            <w:top w:val="none" w:sz="0" w:space="0" w:color="auto"/>
            <w:left w:val="none" w:sz="0" w:space="0" w:color="auto"/>
            <w:bottom w:val="none" w:sz="0" w:space="0" w:color="auto"/>
            <w:right w:val="none" w:sz="0" w:space="0" w:color="auto"/>
          </w:divBdr>
        </w:div>
        <w:div w:id="1537425001">
          <w:marLeft w:val="274"/>
          <w:marRight w:val="0"/>
          <w:marTop w:val="0"/>
          <w:marBottom w:val="0"/>
          <w:divBdr>
            <w:top w:val="none" w:sz="0" w:space="0" w:color="auto"/>
            <w:left w:val="none" w:sz="0" w:space="0" w:color="auto"/>
            <w:bottom w:val="none" w:sz="0" w:space="0" w:color="auto"/>
            <w:right w:val="none" w:sz="0" w:space="0" w:color="auto"/>
          </w:divBdr>
        </w:div>
      </w:divsChild>
    </w:div>
    <w:div w:id="1805348142">
      <w:bodyDiv w:val="1"/>
      <w:marLeft w:val="0"/>
      <w:marRight w:val="0"/>
      <w:marTop w:val="0"/>
      <w:marBottom w:val="0"/>
      <w:divBdr>
        <w:top w:val="none" w:sz="0" w:space="0" w:color="auto"/>
        <w:left w:val="none" w:sz="0" w:space="0" w:color="auto"/>
        <w:bottom w:val="none" w:sz="0" w:space="0" w:color="auto"/>
        <w:right w:val="none" w:sz="0" w:space="0" w:color="auto"/>
      </w:divBdr>
    </w:div>
    <w:div w:id="1806003732">
      <w:bodyDiv w:val="1"/>
      <w:marLeft w:val="0"/>
      <w:marRight w:val="0"/>
      <w:marTop w:val="0"/>
      <w:marBottom w:val="0"/>
      <w:divBdr>
        <w:top w:val="none" w:sz="0" w:space="0" w:color="auto"/>
        <w:left w:val="none" w:sz="0" w:space="0" w:color="auto"/>
        <w:bottom w:val="none" w:sz="0" w:space="0" w:color="auto"/>
        <w:right w:val="none" w:sz="0" w:space="0" w:color="auto"/>
      </w:divBdr>
    </w:div>
    <w:div w:id="1814904332">
      <w:bodyDiv w:val="1"/>
      <w:marLeft w:val="0"/>
      <w:marRight w:val="0"/>
      <w:marTop w:val="0"/>
      <w:marBottom w:val="0"/>
      <w:divBdr>
        <w:top w:val="none" w:sz="0" w:space="0" w:color="auto"/>
        <w:left w:val="none" w:sz="0" w:space="0" w:color="auto"/>
        <w:bottom w:val="none" w:sz="0" w:space="0" w:color="auto"/>
        <w:right w:val="none" w:sz="0" w:space="0" w:color="auto"/>
      </w:divBdr>
    </w:div>
    <w:div w:id="1818230944">
      <w:bodyDiv w:val="1"/>
      <w:marLeft w:val="0"/>
      <w:marRight w:val="0"/>
      <w:marTop w:val="0"/>
      <w:marBottom w:val="0"/>
      <w:divBdr>
        <w:top w:val="none" w:sz="0" w:space="0" w:color="auto"/>
        <w:left w:val="none" w:sz="0" w:space="0" w:color="auto"/>
        <w:bottom w:val="none" w:sz="0" w:space="0" w:color="auto"/>
        <w:right w:val="none" w:sz="0" w:space="0" w:color="auto"/>
      </w:divBdr>
      <w:divsChild>
        <w:div w:id="1889562458">
          <w:marLeft w:val="274"/>
          <w:marRight w:val="0"/>
          <w:marTop w:val="0"/>
          <w:marBottom w:val="0"/>
          <w:divBdr>
            <w:top w:val="none" w:sz="0" w:space="0" w:color="auto"/>
            <w:left w:val="none" w:sz="0" w:space="0" w:color="auto"/>
            <w:bottom w:val="none" w:sz="0" w:space="0" w:color="auto"/>
            <w:right w:val="none" w:sz="0" w:space="0" w:color="auto"/>
          </w:divBdr>
        </w:div>
      </w:divsChild>
    </w:div>
    <w:div w:id="1820147735">
      <w:bodyDiv w:val="1"/>
      <w:marLeft w:val="0"/>
      <w:marRight w:val="0"/>
      <w:marTop w:val="0"/>
      <w:marBottom w:val="0"/>
      <w:divBdr>
        <w:top w:val="none" w:sz="0" w:space="0" w:color="auto"/>
        <w:left w:val="none" w:sz="0" w:space="0" w:color="auto"/>
        <w:bottom w:val="none" w:sz="0" w:space="0" w:color="auto"/>
        <w:right w:val="none" w:sz="0" w:space="0" w:color="auto"/>
      </w:divBdr>
      <w:divsChild>
        <w:div w:id="1154759241">
          <w:marLeft w:val="274"/>
          <w:marRight w:val="0"/>
          <w:marTop w:val="0"/>
          <w:marBottom w:val="0"/>
          <w:divBdr>
            <w:top w:val="none" w:sz="0" w:space="0" w:color="auto"/>
            <w:left w:val="none" w:sz="0" w:space="0" w:color="auto"/>
            <w:bottom w:val="none" w:sz="0" w:space="0" w:color="auto"/>
            <w:right w:val="none" w:sz="0" w:space="0" w:color="auto"/>
          </w:divBdr>
        </w:div>
        <w:div w:id="448011673">
          <w:marLeft w:val="274"/>
          <w:marRight w:val="0"/>
          <w:marTop w:val="0"/>
          <w:marBottom w:val="0"/>
          <w:divBdr>
            <w:top w:val="none" w:sz="0" w:space="0" w:color="auto"/>
            <w:left w:val="none" w:sz="0" w:space="0" w:color="auto"/>
            <w:bottom w:val="none" w:sz="0" w:space="0" w:color="auto"/>
            <w:right w:val="none" w:sz="0" w:space="0" w:color="auto"/>
          </w:divBdr>
        </w:div>
        <w:div w:id="345134192">
          <w:marLeft w:val="274"/>
          <w:marRight w:val="0"/>
          <w:marTop w:val="0"/>
          <w:marBottom w:val="0"/>
          <w:divBdr>
            <w:top w:val="none" w:sz="0" w:space="0" w:color="auto"/>
            <w:left w:val="none" w:sz="0" w:space="0" w:color="auto"/>
            <w:bottom w:val="none" w:sz="0" w:space="0" w:color="auto"/>
            <w:right w:val="none" w:sz="0" w:space="0" w:color="auto"/>
          </w:divBdr>
        </w:div>
      </w:divsChild>
    </w:div>
    <w:div w:id="1823964506">
      <w:bodyDiv w:val="1"/>
      <w:marLeft w:val="0"/>
      <w:marRight w:val="0"/>
      <w:marTop w:val="0"/>
      <w:marBottom w:val="0"/>
      <w:divBdr>
        <w:top w:val="none" w:sz="0" w:space="0" w:color="auto"/>
        <w:left w:val="none" w:sz="0" w:space="0" w:color="auto"/>
        <w:bottom w:val="none" w:sz="0" w:space="0" w:color="auto"/>
        <w:right w:val="none" w:sz="0" w:space="0" w:color="auto"/>
      </w:divBdr>
    </w:div>
    <w:div w:id="1827471610">
      <w:bodyDiv w:val="1"/>
      <w:marLeft w:val="0"/>
      <w:marRight w:val="0"/>
      <w:marTop w:val="0"/>
      <w:marBottom w:val="0"/>
      <w:divBdr>
        <w:top w:val="none" w:sz="0" w:space="0" w:color="auto"/>
        <w:left w:val="none" w:sz="0" w:space="0" w:color="auto"/>
        <w:bottom w:val="none" w:sz="0" w:space="0" w:color="auto"/>
        <w:right w:val="none" w:sz="0" w:space="0" w:color="auto"/>
      </w:divBdr>
    </w:div>
    <w:div w:id="1840391834">
      <w:bodyDiv w:val="1"/>
      <w:marLeft w:val="0"/>
      <w:marRight w:val="0"/>
      <w:marTop w:val="0"/>
      <w:marBottom w:val="0"/>
      <w:divBdr>
        <w:top w:val="none" w:sz="0" w:space="0" w:color="auto"/>
        <w:left w:val="none" w:sz="0" w:space="0" w:color="auto"/>
        <w:bottom w:val="none" w:sz="0" w:space="0" w:color="auto"/>
        <w:right w:val="none" w:sz="0" w:space="0" w:color="auto"/>
      </w:divBdr>
    </w:div>
    <w:div w:id="1840806497">
      <w:bodyDiv w:val="1"/>
      <w:marLeft w:val="0"/>
      <w:marRight w:val="0"/>
      <w:marTop w:val="0"/>
      <w:marBottom w:val="0"/>
      <w:divBdr>
        <w:top w:val="none" w:sz="0" w:space="0" w:color="auto"/>
        <w:left w:val="none" w:sz="0" w:space="0" w:color="auto"/>
        <w:bottom w:val="none" w:sz="0" w:space="0" w:color="auto"/>
        <w:right w:val="none" w:sz="0" w:space="0" w:color="auto"/>
      </w:divBdr>
      <w:divsChild>
        <w:div w:id="1331442475">
          <w:marLeft w:val="274"/>
          <w:marRight w:val="0"/>
          <w:marTop w:val="0"/>
          <w:marBottom w:val="0"/>
          <w:divBdr>
            <w:top w:val="none" w:sz="0" w:space="0" w:color="auto"/>
            <w:left w:val="none" w:sz="0" w:space="0" w:color="auto"/>
            <w:bottom w:val="none" w:sz="0" w:space="0" w:color="auto"/>
            <w:right w:val="none" w:sz="0" w:space="0" w:color="auto"/>
          </w:divBdr>
        </w:div>
        <w:div w:id="675965337">
          <w:marLeft w:val="994"/>
          <w:marRight w:val="0"/>
          <w:marTop w:val="0"/>
          <w:marBottom w:val="0"/>
          <w:divBdr>
            <w:top w:val="none" w:sz="0" w:space="0" w:color="auto"/>
            <w:left w:val="none" w:sz="0" w:space="0" w:color="auto"/>
            <w:bottom w:val="none" w:sz="0" w:space="0" w:color="auto"/>
            <w:right w:val="none" w:sz="0" w:space="0" w:color="auto"/>
          </w:divBdr>
        </w:div>
        <w:div w:id="326132997">
          <w:marLeft w:val="994"/>
          <w:marRight w:val="0"/>
          <w:marTop w:val="0"/>
          <w:marBottom w:val="0"/>
          <w:divBdr>
            <w:top w:val="none" w:sz="0" w:space="0" w:color="auto"/>
            <w:left w:val="none" w:sz="0" w:space="0" w:color="auto"/>
            <w:bottom w:val="none" w:sz="0" w:space="0" w:color="auto"/>
            <w:right w:val="none" w:sz="0" w:space="0" w:color="auto"/>
          </w:divBdr>
        </w:div>
        <w:div w:id="957491335">
          <w:marLeft w:val="994"/>
          <w:marRight w:val="0"/>
          <w:marTop w:val="0"/>
          <w:marBottom w:val="0"/>
          <w:divBdr>
            <w:top w:val="none" w:sz="0" w:space="0" w:color="auto"/>
            <w:left w:val="none" w:sz="0" w:space="0" w:color="auto"/>
            <w:bottom w:val="none" w:sz="0" w:space="0" w:color="auto"/>
            <w:right w:val="none" w:sz="0" w:space="0" w:color="auto"/>
          </w:divBdr>
        </w:div>
        <w:div w:id="580526569">
          <w:marLeft w:val="274"/>
          <w:marRight w:val="0"/>
          <w:marTop w:val="0"/>
          <w:marBottom w:val="0"/>
          <w:divBdr>
            <w:top w:val="none" w:sz="0" w:space="0" w:color="auto"/>
            <w:left w:val="none" w:sz="0" w:space="0" w:color="auto"/>
            <w:bottom w:val="none" w:sz="0" w:space="0" w:color="auto"/>
            <w:right w:val="none" w:sz="0" w:space="0" w:color="auto"/>
          </w:divBdr>
        </w:div>
        <w:div w:id="1806773194">
          <w:marLeft w:val="274"/>
          <w:marRight w:val="0"/>
          <w:marTop w:val="0"/>
          <w:marBottom w:val="0"/>
          <w:divBdr>
            <w:top w:val="none" w:sz="0" w:space="0" w:color="auto"/>
            <w:left w:val="none" w:sz="0" w:space="0" w:color="auto"/>
            <w:bottom w:val="none" w:sz="0" w:space="0" w:color="auto"/>
            <w:right w:val="none" w:sz="0" w:space="0" w:color="auto"/>
          </w:divBdr>
        </w:div>
      </w:divsChild>
    </w:div>
    <w:div w:id="1841433179">
      <w:bodyDiv w:val="1"/>
      <w:marLeft w:val="0"/>
      <w:marRight w:val="0"/>
      <w:marTop w:val="0"/>
      <w:marBottom w:val="0"/>
      <w:divBdr>
        <w:top w:val="none" w:sz="0" w:space="0" w:color="auto"/>
        <w:left w:val="none" w:sz="0" w:space="0" w:color="auto"/>
        <w:bottom w:val="none" w:sz="0" w:space="0" w:color="auto"/>
        <w:right w:val="none" w:sz="0" w:space="0" w:color="auto"/>
      </w:divBdr>
    </w:div>
    <w:div w:id="1844584582">
      <w:bodyDiv w:val="1"/>
      <w:marLeft w:val="0"/>
      <w:marRight w:val="0"/>
      <w:marTop w:val="0"/>
      <w:marBottom w:val="0"/>
      <w:divBdr>
        <w:top w:val="none" w:sz="0" w:space="0" w:color="auto"/>
        <w:left w:val="none" w:sz="0" w:space="0" w:color="auto"/>
        <w:bottom w:val="none" w:sz="0" w:space="0" w:color="auto"/>
        <w:right w:val="none" w:sz="0" w:space="0" w:color="auto"/>
      </w:divBdr>
    </w:div>
    <w:div w:id="1854149971">
      <w:bodyDiv w:val="1"/>
      <w:marLeft w:val="0"/>
      <w:marRight w:val="0"/>
      <w:marTop w:val="0"/>
      <w:marBottom w:val="0"/>
      <w:divBdr>
        <w:top w:val="none" w:sz="0" w:space="0" w:color="auto"/>
        <w:left w:val="none" w:sz="0" w:space="0" w:color="auto"/>
        <w:bottom w:val="none" w:sz="0" w:space="0" w:color="auto"/>
        <w:right w:val="none" w:sz="0" w:space="0" w:color="auto"/>
      </w:divBdr>
    </w:div>
    <w:div w:id="1855996799">
      <w:bodyDiv w:val="1"/>
      <w:marLeft w:val="0"/>
      <w:marRight w:val="0"/>
      <w:marTop w:val="0"/>
      <w:marBottom w:val="0"/>
      <w:divBdr>
        <w:top w:val="none" w:sz="0" w:space="0" w:color="auto"/>
        <w:left w:val="none" w:sz="0" w:space="0" w:color="auto"/>
        <w:bottom w:val="none" w:sz="0" w:space="0" w:color="auto"/>
        <w:right w:val="none" w:sz="0" w:space="0" w:color="auto"/>
      </w:divBdr>
    </w:div>
    <w:div w:id="1857769155">
      <w:bodyDiv w:val="1"/>
      <w:marLeft w:val="0"/>
      <w:marRight w:val="0"/>
      <w:marTop w:val="0"/>
      <w:marBottom w:val="0"/>
      <w:divBdr>
        <w:top w:val="none" w:sz="0" w:space="0" w:color="auto"/>
        <w:left w:val="none" w:sz="0" w:space="0" w:color="auto"/>
        <w:bottom w:val="none" w:sz="0" w:space="0" w:color="auto"/>
        <w:right w:val="none" w:sz="0" w:space="0" w:color="auto"/>
      </w:divBdr>
    </w:div>
    <w:div w:id="1862084193">
      <w:bodyDiv w:val="1"/>
      <w:marLeft w:val="0"/>
      <w:marRight w:val="0"/>
      <w:marTop w:val="0"/>
      <w:marBottom w:val="0"/>
      <w:divBdr>
        <w:top w:val="none" w:sz="0" w:space="0" w:color="auto"/>
        <w:left w:val="none" w:sz="0" w:space="0" w:color="auto"/>
        <w:bottom w:val="none" w:sz="0" w:space="0" w:color="auto"/>
        <w:right w:val="none" w:sz="0" w:space="0" w:color="auto"/>
      </w:divBdr>
    </w:div>
    <w:div w:id="1866365490">
      <w:bodyDiv w:val="1"/>
      <w:marLeft w:val="0"/>
      <w:marRight w:val="0"/>
      <w:marTop w:val="0"/>
      <w:marBottom w:val="0"/>
      <w:divBdr>
        <w:top w:val="none" w:sz="0" w:space="0" w:color="auto"/>
        <w:left w:val="none" w:sz="0" w:space="0" w:color="auto"/>
        <w:bottom w:val="none" w:sz="0" w:space="0" w:color="auto"/>
        <w:right w:val="none" w:sz="0" w:space="0" w:color="auto"/>
      </w:divBdr>
      <w:divsChild>
        <w:div w:id="988485591">
          <w:marLeft w:val="274"/>
          <w:marRight w:val="0"/>
          <w:marTop w:val="0"/>
          <w:marBottom w:val="0"/>
          <w:divBdr>
            <w:top w:val="none" w:sz="0" w:space="0" w:color="auto"/>
            <w:left w:val="none" w:sz="0" w:space="0" w:color="auto"/>
            <w:bottom w:val="none" w:sz="0" w:space="0" w:color="auto"/>
            <w:right w:val="none" w:sz="0" w:space="0" w:color="auto"/>
          </w:divBdr>
        </w:div>
        <w:div w:id="1789736444">
          <w:marLeft w:val="274"/>
          <w:marRight w:val="0"/>
          <w:marTop w:val="0"/>
          <w:marBottom w:val="0"/>
          <w:divBdr>
            <w:top w:val="none" w:sz="0" w:space="0" w:color="auto"/>
            <w:left w:val="none" w:sz="0" w:space="0" w:color="auto"/>
            <w:bottom w:val="none" w:sz="0" w:space="0" w:color="auto"/>
            <w:right w:val="none" w:sz="0" w:space="0" w:color="auto"/>
          </w:divBdr>
        </w:div>
        <w:div w:id="390664340">
          <w:marLeft w:val="274"/>
          <w:marRight w:val="0"/>
          <w:marTop w:val="0"/>
          <w:marBottom w:val="0"/>
          <w:divBdr>
            <w:top w:val="none" w:sz="0" w:space="0" w:color="auto"/>
            <w:left w:val="none" w:sz="0" w:space="0" w:color="auto"/>
            <w:bottom w:val="none" w:sz="0" w:space="0" w:color="auto"/>
            <w:right w:val="none" w:sz="0" w:space="0" w:color="auto"/>
          </w:divBdr>
        </w:div>
        <w:div w:id="194999063">
          <w:marLeft w:val="274"/>
          <w:marRight w:val="0"/>
          <w:marTop w:val="0"/>
          <w:marBottom w:val="0"/>
          <w:divBdr>
            <w:top w:val="none" w:sz="0" w:space="0" w:color="auto"/>
            <w:left w:val="none" w:sz="0" w:space="0" w:color="auto"/>
            <w:bottom w:val="none" w:sz="0" w:space="0" w:color="auto"/>
            <w:right w:val="none" w:sz="0" w:space="0" w:color="auto"/>
          </w:divBdr>
        </w:div>
      </w:divsChild>
    </w:div>
    <w:div w:id="1871214405">
      <w:bodyDiv w:val="1"/>
      <w:marLeft w:val="0"/>
      <w:marRight w:val="0"/>
      <w:marTop w:val="0"/>
      <w:marBottom w:val="0"/>
      <w:divBdr>
        <w:top w:val="none" w:sz="0" w:space="0" w:color="auto"/>
        <w:left w:val="none" w:sz="0" w:space="0" w:color="auto"/>
        <w:bottom w:val="none" w:sz="0" w:space="0" w:color="auto"/>
        <w:right w:val="none" w:sz="0" w:space="0" w:color="auto"/>
      </w:divBdr>
    </w:div>
    <w:div w:id="1872188293">
      <w:bodyDiv w:val="1"/>
      <w:marLeft w:val="0"/>
      <w:marRight w:val="0"/>
      <w:marTop w:val="0"/>
      <w:marBottom w:val="0"/>
      <w:divBdr>
        <w:top w:val="none" w:sz="0" w:space="0" w:color="auto"/>
        <w:left w:val="none" w:sz="0" w:space="0" w:color="auto"/>
        <w:bottom w:val="none" w:sz="0" w:space="0" w:color="auto"/>
        <w:right w:val="none" w:sz="0" w:space="0" w:color="auto"/>
      </w:divBdr>
    </w:div>
    <w:div w:id="1874149076">
      <w:bodyDiv w:val="1"/>
      <w:marLeft w:val="0"/>
      <w:marRight w:val="0"/>
      <w:marTop w:val="0"/>
      <w:marBottom w:val="0"/>
      <w:divBdr>
        <w:top w:val="none" w:sz="0" w:space="0" w:color="auto"/>
        <w:left w:val="none" w:sz="0" w:space="0" w:color="auto"/>
        <w:bottom w:val="none" w:sz="0" w:space="0" w:color="auto"/>
        <w:right w:val="none" w:sz="0" w:space="0" w:color="auto"/>
      </w:divBdr>
    </w:div>
    <w:div w:id="1875845683">
      <w:bodyDiv w:val="1"/>
      <w:marLeft w:val="0"/>
      <w:marRight w:val="0"/>
      <w:marTop w:val="0"/>
      <w:marBottom w:val="0"/>
      <w:divBdr>
        <w:top w:val="none" w:sz="0" w:space="0" w:color="auto"/>
        <w:left w:val="none" w:sz="0" w:space="0" w:color="auto"/>
        <w:bottom w:val="none" w:sz="0" w:space="0" w:color="auto"/>
        <w:right w:val="none" w:sz="0" w:space="0" w:color="auto"/>
      </w:divBdr>
    </w:div>
    <w:div w:id="1880437448">
      <w:bodyDiv w:val="1"/>
      <w:marLeft w:val="0"/>
      <w:marRight w:val="0"/>
      <w:marTop w:val="0"/>
      <w:marBottom w:val="0"/>
      <w:divBdr>
        <w:top w:val="none" w:sz="0" w:space="0" w:color="auto"/>
        <w:left w:val="none" w:sz="0" w:space="0" w:color="auto"/>
        <w:bottom w:val="none" w:sz="0" w:space="0" w:color="auto"/>
        <w:right w:val="none" w:sz="0" w:space="0" w:color="auto"/>
      </w:divBdr>
    </w:div>
    <w:div w:id="1891451348">
      <w:bodyDiv w:val="1"/>
      <w:marLeft w:val="0"/>
      <w:marRight w:val="0"/>
      <w:marTop w:val="0"/>
      <w:marBottom w:val="0"/>
      <w:divBdr>
        <w:top w:val="none" w:sz="0" w:space="0" w:color="auto"/>
        <w:left w:val="none" w:sz="0" w:space="0" w:color="auto"/>
        <w:bottom w:val="none" w:sz="0" w:space="0" w:color="auto"/>
        <w:right w:val="none" w:sz="0" w:space="0" w:color="auto"/>
      </w:divBdr>
      <w:divsChild>
        <w:div w:id="363095275">
          <w:marLeft w:val="274"/>
          <w:marRight w:val="0"/>
          <w:marTop w:val="0"/>
          <w:marBottom w:val="0"/>
          <w:divBdr>
            <w:top w:val="none" w:sz="0" w:space="0" w:color="auto"/>
            <w:left w:val="none" w:sz="0" w:space="0" w:color="auto"/>
            <w:bottom w:val="none" w:sz="0" w:space="0" w:color="auto"/>
            <w:right w:val="none" w:sz="0" w:space="0" w:color="auto"/>
          </w:divBdr>
        </w:div>
        <w:div w:id="628046572">
          <w:marLeft w:val="274"/>
          <w:marRight w:val="0"/>
          <w:marTop w:val="0"/>
          <w:marBottom w:val="0"/>
          <w:divBdr>
            <w:top w:val="none" w:sz="0" w:space="0" w:color="auto"/>
            <w:left w:val="none" w:sz="0" w:space="0" w:color="auto"/>
            <w:bottom w:val="none" w:sz="0" w:space="0" w:color="auto"/>
            <w:right w:val="none" w:sz="0" w:space="0" w:color="auto"/>
          </w:divBdr>
        </w:div>
        <w:div w:id="1480879704">
          <w:marLeft w:val="274"/>
          <w:marRight w:val="0"/>
          <w:marTop w:val="0"/>
          <w:marBottom w:val="0"/>
          <w:divBdr>
            <w:top w:val="none" w:sz="0" w:space="0" w:color="auto"/>
            <w:left w:val="none" w:sz="0" w:space="0" w:color="auto"/>
            <w:bottom w:val="none" w:sz="0" w:space="0" w:color="auto"/>
            <w:right w:val="none" w:sz="0" w:space="0" w:color="auto"/>
          </w:divBdr>
        </w:div>
        <w:div w:id="316496775">
          <w:marLeft w:val="360"/>
          <w:marRight w:val="0"/>
          <w:marTop w:val="0"/>
          <w:marBottom w:val="0"/>
          <w:divBdr>
            <w:top w:val="none" w:sz="0" w:space="0" w:color="auto"/>
            <w:left w:val="none" w:sz="0" w:space="0" w:color="auto"/>
            <w:bottom w:val="none" w:sz="0" w:space="0" w:color="auto"/>
            <w:right w:val="none" w:sz="0" w:space="0" w:color="auto"/>
          </w:divBdr>
        </w:div>
        <w:div w:id="2141218196">
          <w:marLeft w:val="360"/>
          <w:marRight w:val="0"/>
          <w:marTop w:val="0"/>
          <w:marBottom w:val="0"/>
          <w:divBdr>
            <w:top w:val="none" w:sz="0" w:space="0" w:color="auto"/>
            <w:left w:val="none" w:sz="0" w:space="0" w:color="auto"/>
            <w:bottom w:val="none" w:sz="0" w:space="0" w:color="auto"/>
            <w:right w:val="none" w:sz="0" w:space="0" w:color="auto"/>
          </w:divBdr>
        </w:div>
        <w:div w:id="1282345335">
          <w:marLeft w:val="360"/>
          <w:marRight w:val="0"/>
          <w:marTop w:val="0"/>
          <w:marBottom w:val="0"/>
          <w:divBdr>
            <w:top w:val="none" w:sz="0" w:space="0" w:color="auto"/>
            <w:left w:val="none" w:sz="0" w:space="0" w:color="auto"/>
            <w:bottom w:val="none" w:sz="0" w:space="0" w:color="auto"/>
            <w:right w:val="none" w:sz="0" w:space="0" w:color="auto"/>
          </w:divBdr>
        </w:div>
        <w:div w:id="209997158">
          <w:marLeft w:val="360"/>
          <w:marRight w:val="0"/>
          <w:marTop w:val="0"/>
          <w:marBottom w:val="0"/>
          <w:divBdr>
            <w:top w:val="none" w:sz="0" w:space="0" w:color="auto"/>
            <w:left w:val="none" w:sz="0" w:space="0" w:color="auto"/>
            <w:bottom w:val="none" w:sz="0" w:space="0" w:color="auto"/>
            <w:right w:val="none" w:sz="0" w:space="0" w:color="auto"/>
          </w:divBdr>
        </w:div>
        <w:div w:id="177430063">
          <w:marLeft w:val="360"/>
          <w:marRight w:val="0"/>
          <w:marTop w:val="0"/>
          <w:marBottom w:val="0"/>
          <w:divBdr>
            <w:top w:val="none" w:sz="0" w:space="0" w:color="auto"/>
            <w:left w:val="none" w:sz="0" w:space="0" w:color="auto"/>
            <w:bottom w:val="none" w:sz="0" w:space="0" w:color="auto"/>
            <w:right w:val="none" w:sz="0" w:space="0" w:color="auto"/>
          </w:divBdr>
        </w:div>
        <w:div w:id="29688268">
          <w:marLeft w:val="360"/>
          <w:marRight w:val="0"/>
          <w:marTop w:val="0"/>
          <w:marBottom w:val="0"/>
          <w:divBdr>
            <w:top w:val="none" w:sz="0" w:space="0" w:color="auto"/>
            <w:left w:val="none" w:sz="0" w:space="0" w:color="auto"/>
            <w:bottom w:val="none" w:sz="0" w:space="0" w:color="auto"/>
            <w:right w:val="none" w:sz="0" w:space="0" w:color="auto"/>
          </w:divBdr>
        </w:div>
      </w:divsChild>
    </w:div>
    <w:div w:id="1895460898">
      <w:bodyDiv w:val="1"/>
      <w:marLeft w:val="0"/>
      <w:marRight w:val="0"/>
      <w:marTop w:val="0"/>
      <w:marBottom w:val="0"/>
      <w:divBdr>
        <w:top w:val="none" w:sz="0" w:space="0" w:color="auto"/>
        <w:left w:val="none" w:sz="0" w:space="0" w:color="auto"/>
        <w:bottom w:val="none" w:sz="0" w:space="0" w:color="auto"/>
        <w:right w:val="none" w:sz="0" w:space="0" w:color="auto"/>
      </w:divBdr>
    </w:div>
    <w:div w:id="1896967497">
      <w:bodyDiv w:val="1"/>
      <w:marLeft w:val="0"/>
      <w:marRight w:val="0"/>
      <w:marTop w:val="0"/>
      <w:marBottom w:val="0"/>
      <w:divBdr>
        <w:top w:val="none" w:sz="0" w:space="0" w:color="auto"/>
        <w:left w:val="none" w:sz="0" w:space="0" w:color="auto"/>
        <w:bottom w:val="none" w:sz="0" w:space="0" w:color="auto"/>
        <w:right w:val="none" w:sz="0" w:space="0" w:color="auto"/>
      </w:divBdr>
    </w:div>
    <w:div w:id="1908225999">
      <w:bodyDiv w:val="1"/>
      <w:marLeft w:val="0"/>
      <w:marRight w:val="0"/>
      <w:marTop w:val="0"/>
      <w:marBottom w:val="0"/>
      <w:divBdr>
        <w:top w:val="none" w:sz="0" w:space="0" w:color="auto"/>
        <w:left w:val="none" w:sz="0" w:space="0" w:color="auto"/>
        <w:bottom w:val="none" w:sz="0" w:space="0" w:color="auto"/>
        <w:right w:val="none" w:sz="0" w:space="0" w:color="auto"/>
      </w:divBdr>
    </w:div>
    <w:div w:id="1909609787">
      <w:bodyDiv w:val="1"/>
      <w:marLeft w:val="0"/>
      <w:marRight w:val="0"/>
      <w:marTop w:val="0"/>
      <w:marBottom w:val="0"/>
      <w:divBdr>
        <w:top w:val="none" w:sz="0" w:space="0" w:color="auto"/>
        <w:left w:val="none" w:sz="0" w:space="0" w:color="auto"/>
        <w:bottom w:val="none" w:sz="0" w:space="0" w:color="auto"/>
        <w:right w:val="none" w:sz="0" w:space="0" w:color="auto"/>
      </w:divBdr>
    </w:div>
    <w:div w:id="1911189319">
      <w:bodyDiv w:val="1"/>
      <w:marLeft w:val="0"/>
      <w:marRight w:val="0"/>
      <w:marTop w:val="0"/>
      <w:marBottom w:val="0"/>
      <w:divBdr>
        <w:top w:val="none" w:sz="0" w:space="0" w:color="auto"/>
        <w:left w:val="none" w:sz="0" w:space="0" w:color="auto"/>
        <w:bottom w:val="none" w:sz="0" w:space="0" w:color="auto"/>
        <w:right w:val="none" w:sz="0" w:space="0" w:color="auto"/>
      </w:divBdr>
    </w:div>
    <w:div w:id="1911385537">
      <w:bodyDiv w:val="1"/>
      <w:marLeft w:val="0"/>
      <w:marRight w:val="0"/>
      <w:marTop w:val="0"/>
      <w:marBottom w:val="0"/>
      <w:divBdr>
        <w:top w:val="none" w:sz="0" w:space="0" w:color="auto"/>
        <w:left w:val="none" w:sz="0" w:space="0" w:color="auto"/>
        <w:bottom w:val="none" w:sz="0" w:space="0" w:color="auto"/>
        <w:right w:val="none" w:sz="0" w:space="0" w:color="auto"/>
      </w:divBdr>
    </w:div>
    <w:div w:id="1911848629">
      <w:bodyDiv w:val="1"/>
      <w:marLeft w:val="0"/>
      <w:marRight w:val="0"/>
      <w:marTop w:val="0"/>
      <w:marBottom w:val="0"/>
      <w:divBdr>
        <w:top w:val="none" w:sz="0" w:space="0" w:color="auto"/>
        <w:left w:val="none" w:sz="0" w:space="0" w:color="auto"/>
        <w:bottom w:val="none" w:sz="0" w:space="0" w:color="auto"/>
        <w:right w:val="none" w:sz="0" w:space="0" w:color="auto"/>
      </w:divBdr>
    </w:div>
    <w:div w:id="1911884596">
      <w:bodyDiv w:val="1"/>
      <w:marLeft w:val="0"/>
      <w:marRight w:val="0"/>
      <w:marTop w:val="0"/>
      <w:marBottom w:val="0"/>
      <w:divBdr>
        <w:top w:val="none" w:sz="0" w:space="0" w:color="auto"/>
        <w:left w:val="none" w:sz="0" w:space="0" w:color="auto"/>
        <w:bottom w:val="none" w:sz="0" w:space="0" w:color="auto"/>
        <w:right w:val="none" w:sz="0" w:space="0" w:color="auto"/>
      </w:divBdr>
    </w:div>
    <w:div w:id="1927614770">
      <w:bodyDiv w:val="1"/>
      <w:marLeft w:val="0"/>
      <w:marRight w:val="0"/>
      <w:marTop w:val="0"/>
      <w:marBottom w:val="0"/>
      <w:divBdr>
        <w:top w:val="none" w:sz="0" w:space="0" w:color="auto"/>
        <w:left w:val="none" w:sz="0" w:space="0" w:color="auto"/>
        <w:bottom w:val="none" w:sz="0" w:space="0" w:color="auto"/>
        <w:right w:val="none" w:sz="0" w:space="0" w:color="auto"/>
      </w:divBdr>
    </w:div>
    <w:div w:id="1943419180">
      <w:bodyDiv w:val="1"/>
      <w:marLeft w:val="0"/>
      <w:marRight w:val="0"/>
      <w:marTop w:val="0"/>
      <w:marBottom w:val="0"/>
      <w:divBdr>
        <w:top w:val="none" w:sz="0" w:space="0" w:color="auto"/>
        <w:left w:val="none" w:sz="0" w:space="0" w:color="auto"/>
        <w:bottom w:val="none" w:sz="0" w:space="0" w:color="auto"/>
        <w:right w:val="none" w:sz="0" w:space="0" w:color="auto"/>
      </w:divBdr>
      <w:divsChild>
        <w:div w:id="859511601">
          <w:marLeft w:val="274"/>
          <w:marRight w:val="0"/>
          <w:marTop w:val="0"/>
          <w:marBottom w:val="0"/>
          <w:divBdr>
            <w:top w:val="none" w:sz="0" w:space="0" w:color="auto"/>
            <w:left w:val="none" w:sz="0" w:space="0" w:color="auto"/>
            <w:bottom w:val="none" w:sz="0" w:space="0" w:color="auto"/>
            <w:right w:val="none" w:sz="0" w:space="0" w:color="auto"/>
          </w:divBdr>
        </w:div>
        <w:div w:id="22437577">
          <w:marLeft w:val="274"/>
          <w:marRight w:val="0"/>
          <w:marTop w:val="0"/>
          <w:marBottom w:val="0"/>
          <w:divBdr>
            <w:top w:val="none" w:sz="0" w:space="0" w:color="auto"/>
            <w:left w:val="none" w:sz="0" w:space="0" w:color="auto"/>
            <w:bottom w:val="none" w:sz="0" w:space="0" w:color="auto"/>
            <w:right w:val="none" w:sz="0" w:space="0" w:color="auto"/>
          </w:divBdr>
        </w:div>
      </w:divsChild>
    </w:div>
    <w:div w:id="1945072675">
      <w:bodyDiv w:val="1"/>
      <w:marLeft w:val="0"/>
      <w:marRight w:val="0"/>
      <w:marTop w:val="0"/>
      <w:marBottom w:val="0"/>
      <w:divBdr>
        <w:top w:val="none" w:sz="0" w:space="0" w:color="auto"/>
        <w:left w:val="none" w:sz="0" w:space="0" w:color="auto"/>
        <w:bottom w:val="none" w:sz="0" w:space="0" w:color="auto"/>
        <w:right w:val="none" w:sz="0" w:space="0" w:color="auto"/>
      </w:divBdr>
    </w:div>
    <w:div w:id="1946576916">
      <w:bodyDiv w:val="1"/>
      <w:marLeft w:val="0"/>
      <w:marRight w:val="0"/>
      <w:marTop w:val="0"/>
      <w:marBottom w:val="0"/>
      <w:divBdr>
        <w:top w:val="none" w:sz="0" w:space="0" w:color="auto"/>
        <w:left w:val="none" w:sz="0" w:space="0" w:color="auto"/>
        <w:bottom w:val="none" w:sz="0" w:space="0" w:color="auto"/>
        <w:right w:val="none" w:sz="0" w:space="0" w:color="auto"/>
      </w:divBdr>
    </w:div>
    <w:div w:id="1948806320">
      <w:bodyDiv w:val="1"/>
      <w:marLeft w:val="0"/>
      <w:marRight w:val="0"/>
      <w:marTop w:val="0"/>
      <w:marBottom w:val="0"/>
      <w:divBdr>
        <w:top w:val="none" w:sz="0" w:space="0" w:color="auto"/>
        <w:left w:val="none" w:sz="0" w:space="0" w:color="auto"/>
        <w:bottom w:val="none" w:sz="0" w:space="0" w:color="auto"/>
        <w:right w:val="none" w:sz="0" w:space="0" w:color="auto"/>
      </w:divBdr>
    </w:div>
    <w:div w:id="1961454763">
      <w:bodyDiv w:val="1"/>
      <w:marLeft w:val="0"/>
      <w:marRight w:val="0"/>
      <w:marTop w:val="0"/>
      <w:marBottom w:val="0"/>
      <w:divBdr>
        <w:top w:val="none" w:sz="0" w:space="0" w:color="auto"/>
        <w:left w:val="none" w:sz="0" w:space="0" w:color="auto"/>
        <w:bottom w:val="none" w:sz="0" w:space="0" w:color="auto"/>
        <w:right w:val="none" w:sz="0" w:space="0" w:color="auto"/>
      </w:divBdr>
    </w:div>
    <w:div w:id="1973703961">
      <w:bodyDiv w:val="1"/>
      <w:marLeft w:val="0"/>
      <w:marRight w:val="0"/>
      <w:marTop w:val="0"/>
      <w:marBottom w:val="0"/>
      <w:divBdr>
        <w:top w:val="none" w:sz="0" w:space="0" w:color="auto"/>
        <w:left w:val="none" w:sz="0" w:space="0" w:color="auto"/>
        <w:bottom w:val="none" w:sz="0" w:space="0" w:color="auto"/>
        <w:right w:val="none" w:sz="0" w:space="0" w:color="auto"/>
      </w:divBdr>
    </w:div>
    <w:div w:id="1982929285">
      <w:bodyDiv w:val="1"/>
      <w:marLeft w:val="0"/>
      <w:marRight w:val="0"/>
      <w:marTop w:val="0"/>
      <w:marBottom w:val="0"/>
      <w:divBdr>
        <w:top w:val="none" w:sz="0" w:space="0" w:color="auto"/>
        <w:left w:val="none" w:sz="0" w:space="0" w:color="auto"/>
        <w:bottom w:val="none" w:sz="0" w:space="0" w:color="auto"/>
        <w:right w:val="none" w:sz="0" w:space="0" w:color="auto"/>
      </w:divBdr>
    </w:div>
    <w:div w:id="1993369187">
      <w:bodyDiv w:val="1"/>
      <w:marLeft w:val="0"/>
      <w:marRight w:val="0"/>
      <w:marTop w:val="0"/>
      <w:marBottom w:val="0"/>
      <w:divBdr>
        <w:top w:val="none" w:sz="0" w:space="0" w:color="auto"/>
        <w:left w:val="none" w:sz="0" w:space="0" w:color="auto"/>
        <w:bottom w:val="none" w:sz="0" w:space="0" w:color="auto"/>
        <w:right w:val="none" w:sz="0" w:space="0" w:color="auto"/>
      </w:divBdr>
      <w:divsChild>
        <w:div w:id="851409629">
          <w:marLeft w:val="360"/>
          <w:marRight w:val="0"/>
          <w:marTop w:val="0"/>
          <w:marBottom w:val="0"/>
          <w:divBdr>
            <w:top w:val="none" w:sz="0" w:space="0" w:color="auto"/>
            <w:left w:val="none" w:sz="0" w:space="0" w:color="auto"/>
            <w:bottom w:val="none" w:sz="0" w:space="0" w:color="auto"/>
            <w:right w:val="none" w:sz="0" w:space="0" w:color="auto"/>
          </w:divBdr>
        </w:div>
        <w:div w:id="987319069">
          <w:marLeft w:val="360"/>
          <w:marRight w:val="0"/>
          <w:marTop w:val="0"/>
          <w:marBottom w:val="0"/>
          <w:divBdr>
            <w:top w:val="none" w:sz="0" w:space="0" w:color="auto"/>
            <w:left w:val="none" w:sz="0" w:space="0" w:color="auto"/>
            <w:bottom w:val="none" w:sz="0" w:space="0" w:color="auto"/>
            <w:right w:val="none" w:sz="0" w:space="0" w:color="auto"/>
          </w:divBdr>
        </w:div>
        <w:div w:id="1102604121">
          <w:marLeft w:val="360"/>
          <w:marRight w:val="0"/>
          <w:marTop w:val="0"/>
          <w:marBottom w:val="0"/>
          <w:divBdr>
            <w:top w:val="none" w:sz="0" w:space="0" w:color="auto"/>
            <w:left w:val="none" w:sz="0" w:space="0" w:color="auto"/>
            <w:bottom w:val="none" w:sz="0" w:space="0" w:color="auto"/>
            <w:right w:val="none" w:sz="0" w:space="0" w:color="auto"/>
          </w:divBdr>
        </w:div>
        <w:div w:id="2045447295">
          <w:marLeft w:val="360"/>
          <w:marRight w:val="0"/>
          <w:marTop w:val="0"/>
          <w:marBottom w:val="0"/>
          <w:divBdr>
            <w:top w:val="none" w:sz="0" w:space="0" w:color="auto"/>
            <w:left w:val="none" w:sz="0" w:space="0" w:color="auto"/>
            <w:bottom w:val="none" w:sz="0" w:space="0" w:color="auto"/>
            <w:right w:val="none" w:sz="0" w:space="0" w:color="auto"/>
          </w:divBdr>
        </w:div>
      </w:divsChild>
    </w:div>
    <w:div w:id="1995529079">
      <w:bodyDiv w:val="1"/>
      <w:marLeft w:val="0"/>
      <w:marRight w:val="0"/>
      <w:marTop w:val="0"/>
      <w:marBottom w:val="0"/>
      <w:divBdr>
        <w:top w:val="none" w:sz="0" w:space="0" w:color="auto"/>
        <w:left w:val="none" w:sz="0" w:space="0" w:color="auto"/>
        <w:bottom w:val="none" w:sz="0" w:space="0" w:color="auto"/>
        <w:right w:val="none" w:sz="0" w:space="0" w:color="auto"/>
      </w:divBdr>
    </w:div>
    <w:div w:id="1997686166">
      <w:bodyDiv w:val="1"/>
      <w:marLeft w:val="0"/>
      <w:marRight w:val="0"/>
      <w:marTop w:val="0"/>
      <w:marBottom w:val="0"/>
      <w:divBdr>
        <w:top w:val="none" w:sz="0" w:space="0" w:color="auto"/>
        <w:left w:val="none" w:sz="0" w:space="0" w:color="auto"/>
        <w:bottom w:val="none" w:sz="0" w:space="0" w:color="auto"/>
        <w:right w:val="none" w:sz="0" w:space="0" w:color="auto"/>
      </w:divBdr>
    </w:div>
    <w:div w:id="1998728547">
      <w:bodyDiv w:val="1"/>
      <w:marLeft w:val="0"/>
      <w:marRight w:val="0"/>
      <w:marTop w:val="0"/>
      <w:marBottom w:val="0"/>
      <w:divBdr>
        <w:top w:val="none" w:sz="0" w:space="0" w:color="auto"/>
        <w:left w:val="none" w:sz="0" w:space="0" w:color="auto"/>
        <w:bottom w:val="none" w:sz="0" w:space="0" w:color="auto"/>
        <w:right w:val="none" w:sz="0" w:space="0" w:color="auto"/>
      </w:divBdr>
    </w:div>
    <w:div w:id="2000769781">
      <w:bodyDiv w:val="1"/>
      <w:marLeft w:val="0"/>
      <w:marRight w:val="0"/>
      <w:marTop w:val="0"/>
      <w:marBottom w:val="0"/>
      <w:divBdr>
        <w:top w:val="none" w:sz="0" w:space="0" w:color="auto"/>
        <w:left w:val="none" w:sz="0" w:space="0" w:color="auto"/>
        <w:bottom w:val="none" w:sz="0" w:space="0" w:color="auto"/>
        <w:right w:val="none" w:sz="0" w:space="0" w:color="auto"/>
      </w:divBdr>
      <w:divsChild>
        <w:div w:id="1822309492">
          <w:marLeft w:val="446"/>
          <w:marRight w:val="0"/>
          <w:marTop w:val="0"/>
          <w:marBottom w:val="0"/>
          <w:divBdr>
            <w:top w:val="none" w:sz="0" w:space="0" w:color="auto"/>
            <w:left w:val="none" w:sz="0" w:space="0" w:color="auto"/>
            <w:bottom w:val="none" w:sz="0" w:space="0" w:color="auto"/>
            <w:right w:val="none" w:sz="0" w:space="0" w:color="auto"/>
          </w:divBdr>
        </w:div>
        <w:div w:id="1013994707">
          <w:marLeft w:val="446"/>
          <w:marRight w:val="0"/>
          <w:marTop w:val="0"/>
          <w:marBottom w:val="0"/>
          <w:divBdr>
            <w:top w:val="none" w:sz="0" w:space="0" w:color="auto"/>
            <w:left w:val="none" w:sz="0" w:space="0" w:color="auto"/>
            <w:bottom w:val="none" w:sz="0" w:space="0" w:color="auto"/>
            <w:right w:val="none" w:sz="0" w:space="0" w:color="auto"/>
          </w:divBdr>
        </w:div>
        <w:div w:id="918749998">
          <w:marLeft w:val="446"/>
          <w:marRight w:val="0"/>
          <w:marTop w:val="0"/>
          <w:marBottom w:val="0"/>
          <w:divBdr>
            <w:top w:val="none" w:sz="0" w:space="0" w:color="auto"/>
            <w:left w:val="none" w:sz="0" w:space="0" w:color="auto"/>
            <w:bottom w:val="none" w:sz="0" w:space="0" w:color="auto"/>
            <w:right w:val="none" w:sz="0" w:space="0" w:color="auto"/>
          </w:divBdr>
        </w:div>
      </w:divsChild>
    </w:div>
    <w:div w:id="2005472152">
      <w:bodyDiv w:val="1"/>
      <w:marLeft w:val="0"/>
      <w:marRight w:val="0"/>
      <w:marTop w:val="0"/>
      <w:marBottom w:val="0"/>
      <w:divBdr>
        <w:top w:val="none" w:sz="0" w:space="0" w:color="auto"/>
        <w:left w:val="none" w:sz="0" w:space="0" w:color="auto"/>
        <w:bottom w:val="none" w:sz="0" w:space="0" w:color="auto"/>
        <w:right w:val="none" w:sz="0" w:space="0" w:color="auto"/>
      </w:divBdr>
    </w:div>
    <w:div w:id="2007433742">
      <w:bodyDiv w:val="1"/>
      <w:marLeft w:val="0"/>
      <w:marRight w:val="0"/>
      <w:marTop w:val="0"/>
      <w:marBottom w:val="0"/>
      <w:divBdr>
        <w:top w:val="none" w:sz="0" w:space="0" w:color="auto"/>
        <w:left w:val="none" w:sz="0" w:space="0" w:color="auto"/>
        <w:bottom w:val="none" w:sz="0" w:space="0" w:color="auto"/>
        <w:right w:val="none" w:sz="0" w:space="0" w:color="auto"/>
      </w:divBdr>
    </w:div>
    <w:div w:id="2012755379">
      <w:bodyDiv w:val="1"/>
      <w:marLeft w:val="0"/>
      <w:marRight w:val="0"/>
      <w:marTop w:val="0"/>
      <w:marBottom w:val="0"/>
      <w:divBdr>
        <w:top w:val="none" w:sz="0" w:space="0" w:color="auto"/>
        <w:left w:val="none" w:sz="0" w:space="0" w:color="auto"/>
        <w:bottom w:val="none" w:sz="0" w:space="0" w:color="auto"/>
        <w:right w:val="none" w:sz="0" w:space="0" w:color="auto"/>
      </w:divBdr>
    </w:div>
    <w:div w:id="2014792945">
      <w:bodyDiv w:val="1"/>
      <w:marLeft w:val="0"/>
      <w:marRight w:val="0"/>
      <w:marTop w:val="0"/>
      <w:marBottom w:val="0"/>
      <w:divBdr>
        <w:top w:val="none" w:sz="0" w:space="0" w:color="auto"/>
        <w:left w:val="none" w:sz="0" w:space="0" w:color="auto"/>
        <w:bottom w:val="none" w:sz="0" w:space="0" w:color="auto"/>
        <w:right w:val="none" w:sz="0" w:space="0" w:color="auto"/>
      </w:divBdr>
      <w:divsChild>
        <w:div w:id="556356412">
          <w:marLeft w:val="360"/>
          <w:marRight w:val="0"/>
          <w:marTop w:val="0"/>
          <w:marBottom w:val="0"/>
          <w:divBdr>
            <w:top w:val="none" w:sz="0" w:space="0" w:color="auto"/>
            <w:left w:val="none" w:sz="0" w:space="0" w:color="auto"/>
            <w:bottom w:val="none" w:sz="0" w:space="0" w:color="auto"/>
            <w:right w:val="none" w:sz="0" w:space="0" w:color="auto"/>
          </w:divBdr>
        </w:div>
        <w:div w:id="827207834">
          <w:marLeft w:val="360"/>
          <w:marRight w:val="0"/>
          <w:marTop w:val="0"/>
          <w:marBottom w:val="0"/>
          <w:divBdr>
            <w:top w:val="none" w:sz="0" w:space="0" w:color="auto"/>
            <w:left w:val="none" w:sz="0" w:space="0" w:color="auto"/>
            <w:bottom w:val="none" w:sz="0" w:space="0" w:color="auto"/>
            <w:right w:val="none" w:sz="0" w:space="0" w:color="auto"/>
          </w:divBdr>
        </w:div>
        <w:div w:id="1497958196">
          <w:marLeft w:val="360"/>
          <w:marRight w:val="0"/>
          <w:marTop w:val="0"/>
          <w:marBottom w:val="0"/>
          <w:divBdr>
            <w:top w:val="none" w:sz="0" w:space="0" w:color="auto"/>
            <w:left w:val="none" w:sz="0" w:space="0" w:color="auto"/>
            <w:bottom w:val="none" w:sz="0" w:space="0" w:color="auto"/>
            <w:right w:val="none" w:sz="0" w:space="0" w:color="auto"/>
          </w:divBdr>
        </w:div>
        <w:div w:id="814444373">
          <w:marLeft w:val="360"/>
          <w:marRight w:val="0"/>
          <w:marTop w:val="0"/>
          <w:marBottom w:val="0"/>
          <w:divBdr>
            <w:top w:val="none" w:sz="0" w:space="0" w:color="auto"/>
            <w:left w:val="none" w:sz="0" w:space="0" w:color="auto"/>
            <w:bottom w:val="none" w:sz="0" w:space="0" w:color="auto"/>
            <w:right w:val="none" w:sz="0" w:space="0" w:color="auto"/>
          </w:divBdr>
        </w:div>
        <w:div w:id="844830471">
          <w:marLeft w:val="360"/>
          <w:marRight w:val="0"/>
          <w:marTop w:val="0"/>
          <w:marBottom w:val="0"/>
          <w:divBdr>
            <w:top w:val="none" w:sz="0" w:space="0" w:color="auto"/>
            <w:left w:val="none" w:sz="0" w:space="0" w:color="auto"/>
            <w:bottom w:val="none" w:sz="0" w:space="0" w:color="auto"/>
            <w:right w:val="none" w:sz="0" w:space="0" w:color="auto"/>
          </w:divBdr>
        </w:div>
      </w:divsChild>
    </w:div>
    <w:div w:id="2020113963">
      <w:bodyDiv w:val="1"/>
      <w:marLeft w:val="0"/>
      <w:marRight w:val="0"/>
      <w:marTop w:val="0"/>
      <w:marBottom w:val="0"/>
      <w:divBdr>
        <w:top w:val="none" w:sz="0" w:space="0" w:color="auto"/>
        <w:left w:val="none" w:sz="0" w:space="0" w:color="auto"/>
        <w:bottom w:val="none" w:sz="0" w:space="0" w:color="auto"/>
        <w:right w:val="none" w:sz="0" w:space="0" w:color="auto"/>
      </w:divBdr>
    </w:div>
    <w:div w:id="2035495439">
      <w:bodyDiv w:val="1"/>
      <w:marLeft w:val="0"/>
      <w:marRight w:val="0"/>
      <w:marTop w:val="0"/>
      <w:marBottom w:val="0"/>
      <w:divBdr>
        <w:top w:val="none" w:sz="0" w:space="0" w:color="auto"/>
        <w:left w:val="none" w:sz="0" w:space="0" w:color="auto"/>
        <w:bottom w:val="none" w:sz="0" w:space="0" w:color="auto"/>
        <w:right w:val="none" w:sz="0" w:space="0" w:color="auto"/>
      </w:divBdr>
    </w:div>
    <w:div w:id="2036076234">
      <w:bodyDiv w:val="1"/>
      <w:marLeft w:val="0"/>
      <w:marRight w:val="0"/>
      <w:marTop w:val="0"/>
      <w:marBottom w:val="0"/>
      <w:divBdr>
        <w:top w:val="none" w:sz="0" w:space="0" w:color="auto"/>
        <w:left w:val="none" w:sz="0" w:space="0" w:color="auto"/>
        <w:bottom w:val="none" w:sz="0" w:space="0" w:color="auto"/>
        <w:right w:val="none" w:sz="0" w:space="0" w:color="auto"/>
      </w:divBdr>
    </w:div>
    <w:div w:id="2039430282">
      <w:bodyDiv w:val="1"/>
      <w:marLeft w:val="0"/>
      <w:marRight w:val="0"/>
      <w:marTop w:val="0"/>
      <w:marBottom w:val="0"/>
      <w:divBdr>
        <w:top w:val="none" w:sz="0" w:space="0" w:color="auto"/>
        <w:left w:val="none" w:sz="0" w:space="0" w:color="auto"/>
        <w:bottom w:val="none" w:sz="0" w:space="0" w:color="auto"/>
        <w:right w:val="none" w:sz="0" w:space="0" w:color="auto"/>
      </w:divBdr>
      <w:divsChild>
        <w:div w:id="1742285506">
          <w:marLeft w:val="274"/>
          <w:marRight w:val="0"/>
          <w:marTop w:val="0"/>
          <w:marBottom w:val="0"/>
          <w:divBdr>
            <w:top w:val="none" w:sz="0" w:space="0" w:color="auto"/>
            <w:left w:val="none" w:sz="0" w:space="0" w:color="auto"/>
            <w:bottom w:val="none" w:sz="0" w:space="0" w:color="auto"/>
            <w:right w:val="none" w:sz="0" w:space="0" w:color="auto"/>
          </w:divBdr>
        </w:div>
        <w:div w:id="1824732515">
          <w:marLeft w:val="274"/>
          <w:marRight w:val="0"/>
          <w:marTop w:val="0"/>
          <w:marBottom w:val="0"/>
          <w:divBdr>
            <w:top w:val="none" w:sz="0" w:space="0" w:color="auto"/>
            <w:left w:val="none" w:sz="0" w:space="0" w:color="auto"/>
            <w:bottom w:val="none" w:sz="0" w:space="0" w:color="auto"/>
            <w:right w:val="none" w:sz="0" w:space="0" w:color="auto"/>
          </w:divBdr>
        </w:div>
        <w:div w:id="325018651">
          <w:marLeft w:val="274"/>
          <w:marRight w:val="0"/>
          <w:marTop w:val="0"/>
          <w:marBottom w:val="0"/>
          <w:divBdr>
            <w:top w:val="none" w:sz="0" w:space="0" w:color="auto"/>
            <w:left w:val="none" w:sz="0" w:space="0" w:color="auto"/>
            <w:bottom w:val="none" w:sz="0" w:space="0" w:color="auto"/>
            <w:right w:val="none" w:sz="0" w:space="0" w:color="auto"/>
          </w:divBdr>
        </w:div>
      </w:divsChild>
    </w:div>
    <w:div w:id="2040080785">
      <w:bodyDiv w:val="1"/>
      <w:marLeft w:val="0"/>
      <w:marRight w:val="0"/>
      <w:marTop w:val="0"/>
      <w:marBottom w:val="0"/>
      <w:divBdr>
        <w:top w:val="none" w:sz="0" w:space="0" w:color="auto"/>
        <w:left w:val="none" w:sz="0" w:space="0" w:color="auto"/>
        <w:bottom w:val="none" w:sz="0" w:space="0" w:color="auto"/>
        <w:right w:val="none" w:sz="0" w:space="0" w:color="auto"/>
      </w:divBdr>
    </w:div>
    <w:div w:id="2053073419">
      <w:bodyDiv w:val="1"/>
      <w:marLeft w:val="0"/>
      <w:marRight w:val="0"/>
      <w:marTop w:val="0"/>
      <w:marBottom w:val="0"/>
      <w:divBdr>
        <w:top w:val="none" w:sz="0" w:space="0" w:color="auto"/>
        <w:left w:val="none" w:sz="0" w:space="0" w:color="auto"/>
        <w:bottom w:val="none" w:sz="0" w:space="0" w:color="auto"/>
        <w:right w:val="none" w:sz="0" w:space="0" w:color="auto"/>
      </w:divBdr>
    </w:div>
    <w:div w:id="2070223001">
      <w:bodyDiv w:val="1"/>
      <w:marLeft w:val="0"/>
      <w:marRight w:val="0"/>
      <w:marTop w:val="0"/>
      <w:marBottom w:val="0"/>
      <w:divBdr>
        <w:top w:val="none" w:sz="0" w:space="0" w:color="auto"/>
        <w:left w:val="none" w:sz="0" w:space="0" w:color="auto"/>
        <w:bottom w:val="none" w:sz="0" w:space="0" w:color="auto"/>
        <w:right w:val="none" w:sz="0" w:space="0" w:color="auto"/>
      </w:divBdr>
    </w:div>
    <w:div w:id="2074041400">
      <w:bodyDiv w:val="1"/>
      <w:marLeft w:val="0"/>
      <w:marRight w:val="0"/>
      <w:marTop w:val="0"/>
      <w:marBottom w:val="0"/>
      <w:divBdr>
        <w:top w:val="none" w:sz="0" w:space="0" w:color="auto"/>
        <w:left w:val="none" w:sz="0" w:space="0" w:color="auto"/>
        <w:bottom w:val="none" w:sz="0" w:space="0" w:color="auto"/>
        <w:right w:val="none" w:sz="0" w:space="0" w:color="auto"/>
      </w:divBdr>
    </w:div>
    <w:div w:id="2074967630">
      <w:bodyDiv w:val="1"/>
      <w:marLeft w:val="0"/>
      <w:marRight w:val="0"/>
      <w:marTop w:val="0"/>
      <w:marBottom w:val="0"/>
      <w:divBdr>
        <w:top w:val="none" w:sz="0" w:space="0" w:color="auto"/>
        <w:left w:val="none" w:sz="0" w:space="0" w:color="auto"/>
        <w:bottom w:val="none" w:sz="0" w:space="0" w:color="auto"/>
        <w:right w:val="none" w:sz="0" w:space="0" w:color="auto"/>
      </w:divBdr>
      <w:divsChild>
        <w:div w:id="1872303285">
          <w:marLeft w:val="547"/>
          <w:marRight w:val="0"/>
          <w:marTop w:val="0"/>
          <w:marBottom w:val="0"/>
          <w:divBdr>
            <w:top w:val="none" w:sz="0" w:space="0" w:color="auto"/>
            <w:left w:val="none" w:sz="0" w:space="0" w:color="auto"/>
            <w:bottom w:val="none" w:sz="0" w:space="0" w:color="auto"/>
            <w:right w:val="none" w:sz="0" w:space="0" w:color="auto"/>
          </w:divBdr>
        </w:div>
      </w:divsChild>
    </w:div>
    <w:div w:id="2075617433">
      <w:bodyDiv w:val="1"/>
      <w:marLeft w:val="0"/>
      <w:marRight w:val="0"/>
      <w:marTop w:val="0"/>
      <w:marBottom w:val="0"/>
      <w:divBdr>
        <w:top w:val="none" w:sz="0" w:space="0" w:color="auto"/>
        <w:left w:val="none" w:sz="0" w:space="0" w:color="auto"/>
        <w:bottom w:val="none" w:sz="0" w:space="0" w:color="auto"/>
        <w:right w:val="none" w:sz="0" w:space="0" w:color="auto"/>
      </w:divBdr>
    </w:div>
    <w:div w:id="2082632998">
      <w:bodyDiv w:val="1"/>
      <w:marLeft w:val="0"/>
      <w:marRight w:val="0"/>
      <w:marTop w:val="0"/>
      <w:marBottom w:val="0"/>
      <w:divBdr>
        <w:top w:val="none" w:sz="0" w:space="0" w:color="auto"/>
        <w:left w:val="none" w:sz="0" w:space="0" w:color="auto"/>
        <w:bottom w:val="none" w:sz="0" w:space="0" w:color="auto"/>
        <w:right w:val="none" w:sz="0" w:space="0" w:color="auto"/>
      </w:divBdr>
      <w:divsChild>
        <w:div w:id="805660428">
          <w:marLeft w:val="274"/>
          <w:marRight w:val="0"/>
          <w:marTop w:val="0"/>
          <w:marBottom w:val="0"/>
          <w:divBdr>
            <w:top w:val="none" w:sz="0" w:space="0" w:color="auto"/>
            <w:left w:val="none" w:sz="0" w:space="0" w:color="auto"/>
            <w:bottom w:val="none" w:sz="0" w:space="0" w:color="auto"/>
            <w:right w:val="none" w:sz="0" w:space="0" w:color="auto"/>
          </w:divBdr>
        </w:div>
        <w:div w:id="1358581952">
          <w:marLeft w:val="274"/>
          <w:marRight w:val="0"/>
          <w:marTop w:val="0"/>
          <w:marBottom w:val="0"/>
          <w:divBdr>
            <w:top w:val="none" w:sz="0" w:space="0" w:color="auto"/>
            <w:left w:val="none" w:sz="0" w:space="0" w:color="auto"/>
            <w:bottom w:val="none" w:sz="0" w:space="0" w:color="auto"/>
            <w:right w:val="none" w:sz="0" w:space="0" w:color="auto"/>
          </w:divBdr>
        </w:div>
        <w:div w:id="1856385336">
          <w:marLeft w:val="274"/>
          <w:marRight w:val="0"/>
          <w:marTop w:val="0"/>
          <w:marBottom w:val="0"/>
          <w:divBdr>
            <w:top w:val="none" w:sz="0" w:space="0" w:color="auto"/>
            <w:left w:val="none" w:sz="0" w:space="0" w:color="auto"/>
            <w:bottom w:val="none" w:sz="0" w:space="0" w:color="auto"/>
            <w:right w:val="none" w:sz="0" w:space="0" w:color="auto"/>
          </w:divBdr>
        </w:div>
        <w:div w:id="968315109">
          <w:marLeft w:val="274"/>
          <w:marRight w:val="0"/>
          <w:marTop w:val="0"/>
          <w:marBottom w:val="0"/>
          <w:divBdr>
            <w:top w:val="none" w:sz="0" w:space="0" w:color="auto"/>
            <w:left w:val="none" w:sz="0" w:space="0" w:color="auto"/>
            <w:bottom w:val="none" w:sz="0" w:space="0" w:color="auto"/>
            <w:right w:val="none" w:sz="0" w:space="0" w:color="auto"/>
          </w:divBdr>
        </w:div>
        <w:div w:id="2024087124">
          <w:marLeft w:val="274"/>
          <w:marRight w:val="0"/>
          <w:marTop w:val="0"/>
          <w:marBottom w:val="0"/>
          <w:divBdr>
            <w:top w:val="none" w:sz="0" w:space="0" w:color="auto"/>
            <w:left w:val="none" w:sz="0" w:space="0" w:color="auto"/>
            <w:bottom w:val="none" w:sz="0" w:space="0" w:color="auto"/>
            <w:right w:val="none" w:sz="0" w:space="0" w:color="auto"/>
          </w:divBdr>
        </w:div>
      </w:divsChild>
    </w:div>
    <w:div w:id="2084714004">
      <w:bodyDiv w:val="1"/>
      <w:marLeft w:val="0"/>
      <w:marRight w:val="0"/>
      <w:marTop w:val="0"/>
      <w:marBottom w:val="0"/>
      <w:divBdr>
        <w:top w:val="none" w:sz="0" w:space="0" w:color="auto"/>
        <w:left w:val="none" w:sz="0" w:space="0" w:color="auto"/>
        <w:bottom w:val="none" w:sz="0" w:space="0" w:color="auto"/>
        <w:right w:val="none" w:sz="0" w:space="0" w:color="auto"/>
      </w:divBdr>
    </w:div>
    <w:div w:id="2090691701">
      <w:bodyDiv w:val="1"/>
      <w:marLeft w:val="0"/>
      <w:marRight w:val="0"/>
      <w:marTop w:val="0"/>
      <w:marBottom w:val="0"/>
      <w:divBdr>
        <w:top w:val="none" w:sz="0" w:space="0" w:color="auto"/>
        <w:left w:val="none" w:sz="0" w:space="0" w:color="auto"/>
        <w:bottom w:val="none" w:sz="0" w:space="0" w:color="auto"/>
        <w:right w:val="none" w:sz="0" w:space="0" w:color="auto"/>
      </w:divBdr>
      <w:divsChild>
        <w:div w:id="155612178">
          <w:marLeft w:val="360"/>
          <w:marRight w:val="0"/>
          <w:marTop w:val="0"/>
          <w:marBottom w:val="0"/>
          <w:divBdr>
            <w:top w:val="none" w:sz="0" w:space="0" w:color="auto"/>
            <w:left w:val="none" w:sz="0" w:space="0" w:color="auto"/>
            <w:bottom w:val="none" w:sz="0" w:space="0" w:color="auto"/>
            <w:right w:val="none" w:sz="0" w:space="0" w:color="auto"/>
          </w:divBdr>
        </w:div>
        <w:div w:id="1978997936">
          <w:marLeft w:val="360"/>
          <w:marRight w:val="0"/>
          <w:marTop w:val="0"/>
          <w:marBottom w:val="0"/>
          <w:divBdr>
            <w:top w:val="none" w:sz="0" w:space="0" w:color="auto"/>
            <w:left w:val="none" w:sz="0" w:space="0" w:color="auto"/>
            <w:bottom w:val="none" w:sz="0" w:space="0" w:color="auto"/>
            <w:right w:val="none" w:sz="0" w:space="0" w:color="auto"/>
          </w:divBdr>
        </w:div>
        <w:div w:id="2138835276">
          <w:marLeft w:val="360"/>
          <w:marRight w:val="0"/>
          <w:marTop w:val="0"/>
          <w:marBottom w:val="0"/>
          <w:divBdr>
            <w:top w:val="none" w:sz="0" w:space="0" w:color="auto"/>
            <w:left w:val="none" w:sz="0" w:space="0" w:color="auto"/>
            <w:bottom w:val="none" w:sz="0" w:space="0" w:color="auto"/>
            <w:right w:val="none" w:sz="0" w:space="0" w:color="auto"/>
          </w:divBdr>
        </w:div>
        <w:div w:id="1282150604">
          <w:marLeft w:val="994"/>
          <w:marRight w:val="0"/>
          <w:marTop w:val="0"/>
          <w:marBottom w:val="0"/>
          <w:divBdr>
            <w:top w:val="none" w:sz="0" w:space="0" w:color="auto"/>
            <w:left w:val="none" w:sz="0" w:space="0" w:color="auto"/>
            <w:bottom w:val="none" w:sz="0" w:space="0" w:color="auto"/>
            <w:right w:val="none" w:sz="0" w:space="0" w:color="auto"/>
          </w:divBdr>
        </w:div>
        <w:div w:id="1964577508">
          <w:marLeft w:val="994"/>
          <w:marRight w:val="0"/>
          <w:marTop w:val="0"/>
          <w:marBottom w:val="0"/>
          <w:divBdr>
            <w:top w:val="none" w:sz="0" w:space="0" w:color="auto"/>
            <w:left w:val="none" w:sz="0" w:space="0" w:color="auto"/>
            <w:bottom w:val="none" w:sz="0" w:space="0" w:color="auto"/>
            <w:right w:val="none" w:sz="0" w:space="0" w:color="auto"/>
          </w:divBdr>
        </w:div>
        <w:div w:id="2074043250">
          <w:marLeft w:val="1080"/>
          <w:marRight w:val="0"/>
          <w:marTop w:val="0"/>
          <w:marBottom w:val="0"/>
          <w:divBdr>
            <w:top w:val="none" w:sz="0" w:space="0" w:color="auto"/>
            <w:left w:val="none" w:sz="0" w:space="0" w:color="auto"/>
            <w:bottom w:val="none" w:sz="0" w:space="0" w:color="auto"/>
            <w:right w:val="none" w:sz="0" w:space="0" w:color="auto"/>
          </w:divBdr>
        </w:div>
        <w:div w:id="1520047946">
          <w:marLeft w:val="1080"/>
          <w:marRight w:val="0"/>
          <w:marTop w:val="0"/>
          <w:marBottom w:val="0"/>
          <w:divBdr>
            <w:top w:val="none" w:sz="0" w:space="0" w:color="auto"/>
            <w:left w:val="none" w:sz="0" w:space="0" w:color="auto"/>
            <w:bottom w:val="none" w:sz="0" w:space="0" w:color="auto"/>
            <w:right w:val="none" w:sz="0" w:space="0" w:color="auto"/>
          </w:divBdr>
        </w:div>
        <w:div w:id="1270117009">
          <w:marLeft w:val="1080"/>
          <w:marRight w:val="0"/>
          <w:marTop w:val="0"/>
          <w:marBottom w:val="0"/>
          <w:divBdr>
            <w:top w:val="none" w:sz="0" w:space="0" w:color="auto"/>
            <w:left w:val="none" w:sz="0" w:space="0" w:color="auto"/>
            <w:bottom w:val="none" w:sz="0" w:space="0" w:color="auto"/>
            <w:right w:val="none" w:sz="0" w:space="0" w:color="auto"/>
          </w:divBdr>
        </w:div>
        <w:div w:id="330067128">
          <w:marLeft w:val="360"/>
          <w:marRight w:val="0"/>
          <w:marTop w:val="0"/>
          <w:marBottom w:val="0"/>
          <w:divBdr>
            <w:top w:val="none" w:sz="0" w:space="0" w:color="auto"/>
            <w:left w:val="none" w:sz="0" w:space="0" w:color="auto"/>
            <w:bottom w:val="none" w:sz="0" w:space="0" w:color="auto"/>
            <w:right w:val="none" w:sz="0" w:space="0" w:color="auto"/>
          </w:divBdr>
        </w:div>
      </w:divsChild>
    </w:div>
    <w:div w:id="2091539929">
      <w:bodyDiv w:val="1"/>
      <w:marLeft w:val="0"/>
      <w:marRight w:val="0"/>
      <w:marTop w:val="0"/>
      <w:marBottom w:val="0"/>
      <w:divBdr>
        <w:top w:val="none" w:sz="0" w:space="0" w:color="auto"/>
        <w:left w:val="none" w:sz="0" w:space="0" w:color="auto"/>
        <w:bottom w:val="none" w:sz="0" w:space="0" w:color="auto"/>
        <w:right w:val="none" w:sz="0" w:space="0" w:color="auto"/>
      </w:divBdr>
    </w:div>
    <w:div w:id="2107993778">
      <w:bodyDiv w:val="1"/>
      <w:marLeft w:val="0"/>
      <w:marRight w:val="0"/>
      <w:marTop w:val="0"/>
      <w:marBottom w:val="0"/>
      <w:divBdr>
        <w:top w:val="none" w:sz="0" w:space="0" w:color="auto"/>
        <w:left w:val="none" w:sz="0" w:space="0" w:color="auto"/>
        <w:bottom w:val="none" w:sz="0" w:space="0" w:color="auto"/>
        <w:right w:val="none" w:sz="0" w:space="0" w:color="auto"/>
      </w:divBdr>
    </w:div>
    <w:div w:id="2114862124">
      <w:bodyDiv w:val="1"/>
      <w:marLeft w:val="0"/>
      <w:marRight w:val="0"/>
      <w:marTop w:val="0"/>
      <w:marBottom w:val="0"/>
      <w:divBdr>
        <w:top w:val="none" w:sz="0" w:space="0" w:color="auto"/>
        <w:left w:val="none" w:sz="0" w:space="0" w:color="auto"/>
        <w:bottom w:val="none" w:sz="0" w:space="0" w:color="auto"/>
        <w:right w:val="none" w:sz="0" w:space="0" w:color="auto"/>
      </w:divBdr>
      <w:divsChild>
        <w:div w:id="1353338374">
          <w:marLeft w:val="360"/>
          <w:marRight w:val="0"/>
          <w:marTop w:val="0"/>
          <w:marBottom w:val="0"/>
          <w:divBdr>
            <w:top w:val="none" w:sz="0" w:space="0" w:color="auto"/>
            <w:left w:val="none" w:sz="0" w:space="0" w:color="auto"/>
            <w:bottom w:val="none" w:sz="0" w:space="0" w:color="auto"/>
            <w:right w:val="none" w:sz="0" w:space="0" w:color="auto"/>
          </w:divBdr>
        </w:div>
        <w:div w:id="692146969">
          <w:marLeft w:val="360"/>
          <w:marRight w:val="0"/>
          <w:marTop w:val="0"/>
          <w:marBottom w:val="0"/>
          <w:divBdr>
            <w:top w:val="none" w:sz="0" w:space="0" w:color="auto"/>
            <w:left w:val="none" w:sz="0" w:space="0" w:color="auto"/>
            <w:bottom w:val="none" w:sz="0" w:space="0" w:color="auto"/>
            <w:right w:val="none" w:sz="0" w:space="0" w:color="auto"/>
          </w:divBdr>
        </w:div>
        <w:div w:id="1092244651">
          <w:marLeft w:val="360"/>
          <w:marRight w:val="0"/>
          <w:marTop w:val="0"/>
          <w:marBottom w:val="0"/>
          <w:divBdr>
            <w:top w:val="none" w:sz="0" w:space="0" w:color="auto"/>
            <w:left w:val="none" w:sz="0" w:space="0" w:color="auto"/>
            <w:bottom w:val="none" w:sz="0" w:space="0" w:color="auto"/>
            <w:right w:val="none" w:sz="0" w:space="0" w:color="auto"/>
          </w:divBdr>
        </w:div>
        <w:div w:id="976228606">
          <w:marLeft w:val="360"/>
          <w:marRight w:val="0"/>
          <w:marTop w:val="0"/>
          <w:marBottom w:val="0"/>
          <w:divBdr>
            <w:top w:val="none" w:sz="0" w:space="0" w:color="auto"/>
            <w:left w:val="none" w:sz="0" w:space="0" w:color="auto"/>
            <w:bottom w:val="none" w:sz="0" w:space="0" w:color="auto"/>
            <w:right w:val="none" w:sz="0" w:space="0" w:color="auto"/>
          </w:divBdr>
        </w:div>
      </w:divsChild>
    </w:div>
    <w:div w:id="2116709110">
      <w:bodyDiv w:val="1"/>
      <w:marLeft w:val="0"/>
      <w:marRight w:val="0"/>
      <w:marTop w:val="0"/>
      <w:marBottom w:val="0"/>
      <w:divBdr>
        <w:top w:val="none" w:sz="0" w:space="0" w:color="auto"/>
        <w:left w:val="none" w:sz="0" w:space="0" w:color="auto"/>
        <w:bottom w:val="none" w:sz="0" w:space="0" w:color="auto"/>
        <w:right w:val="none" w:sz="0" w:space="0" w:color="auto"/>
      </w:divBdr>
      <w:divsChild>
        <w:div w:id="1287732637">
          <w:marLeft w:val="274"/>
          <w:marRight w:val="0"/>
          <w:marTop w:val="0"/>
          <w:marBottom w:val="0"/>
          <w:divBdr>
            <w:top w:val="none" w:sz="0" w:space="0" w:color="auto"/>
            <w:left w:val="none" w:sz="0" w:space="0" w:color="auto"/>
            <w:bottom w:val="none" w:sz="0" w:space="0" w:color="auto"/>
            <w:right w:val="none" w:sz="0" w:space="0" w:color="auto"/>
          </w:divBdr>
        </w:div>
        <w:div w:id="1021929029">
          <w:marLeft w:val="274"/>
          <w:marRight w:val="0"/>
          <w:marTop w:val="0"/>
          <w:marBottom w:val="0"/>
          <w:divBdr>
            <w:top w:val="none" w:sz="0" w:space="0" w:color="auto"/>
            <w:left w:val="none" w:sz="0" w:space="0" w:color="auto"/>
            <w:bottom w:val="none" w:sz="0" w:space="0" w:color="auto"/>
            <w:right w:val="none" w:sz="0" w:space="0" w:color="auto"/>
          </w:divBdr>
        </w:div>
      </w:divsChild>
    </w:div>
    <w:div w:id="2123574129">
      <w:bodyDiv w:val="1"/>
      <w:marLeft w:val="0"/>
      <w:marRight w:val="0"/>
      <w:marTop w:val="0"/>
      <w:marBottom w:val="0"/>
      <w:divBdr>
        <w:top w:val="none" w:sz="0" w:space="0" w:color="auto"/>
        <w:left w:val="none" w:sz="0" w:space="0" w:color="auto"/>
        <w:bottom w:val="none" w:sz="0" w:space="0" w:color="auto"/>
        <w:right w:val="none" w:sz="0" w:space="0" w:color="auto"/>
      </w:divBdr>
    </w:div>
    <w:div w:id="2126734603">
      <w:bodyDiv w:val="1"/>
      <w:marLeft w:val="0"/>
      <w:marRight w:val="0"/>
      <w:marTop w:val="0"/>
      <w:marBottom w:val="0"/>
      <w:divBdr>
        <w:top w:val="none" w:sz="0" w:space="0" w:color="auto"/>
        <w:left w:val="none" w:sz="0" w:space="0" w:color="auto"/>
        <w:bottom w:val="none" w:sz="0" w:space="0" w:color="auto"/>
        <w:right w:val="none" w:sz="0" w:space="0" w:color="auto"/>
      </w:divBdr>
    </w:div>
    <w:div w:id="2130782340">
      <w:bodyDiv w:val="1"/>
      <w:marLeft w:val="0"/>
      <w:marRight w:val="0"/>
      <w:marTop w:val="0"/>
      <w:marBottom w:val="0"/>
      <w:divBdr>
        <w:top w:val="none" w:sz="0" w:space="0" w:color="auto"/>
        <w:left w:val="none" w:sz="0" w:space="0" w:color="auto"/>
        <w:bottom w:val="none" w:sz="0" w:space="0" w:color="auto"/>
        <w:right w:val="none" w:sz="0" w:space="0" w:color="auto"/>
      </w:divBdr>
    </w:div>
    <w:div w:id="2132164227">
      <w:bodyDiv w:val="1"/>
      <w:marLeft w:val="0"/>
      <w:marRight w:val="0"/>
      <w:marTop w:val="0"/>
      <w:marBottom w:val="0"/>
      <w:divBdr>
        <w:top w:val="none" w:sz="0" w:space="0" w:color="auto"/>
        <w:left w:val="none" w:sz="0" w:space="0" w:color="auto"/>
        <w:bottom w:val="none" w:sz="0" w:space="0" w:color="auto"/>
        <w:right w:val="none" w:sz="0" w:space="0" w:color="auto"/>
      </w:divBdr>
    </w:div>
    <w:div w:id="2143576081">
      <w:bodyDiv w:val="1"/>
      <w:marLeft w:val="0"/>
      <w:marRight w:val="0"/>
      <w:marTop w:val="0"/>
      <w:marBottom w:val="0"/>
      <w:divBdr>
        <w:top w:val="none" w:sz="0" w:space="0" w:color="auto"/>
        <w:left w:val="none" w:sz="0" w:space="0" w:color="auto"/>
        <w:bottom w:val="none" w:sz="0" w:space="0" w:color="auto"/>
        <w:right w:val="none" w:sz="0" w:space="0" w:color="auto"/>
      </w:divBdr>
      <w:divsChild>
        <w:div w:id="850148512">
          <w:marLeft w:val="619"/>
          <w:marRight w:val="0"/>
          <w:marTop w:val="130"/>
          <w:marBottom w:val="0"/>
          <w:divBdr>
            <w:top w:val="none" w:sz="0" w:space="0" w:color="auto"/>
            <w:left w:val="none" w:sz="0" w:space="0" w:color="auto"/>
            <w:bottom w:val="none" w:sz="0" w:space="0" w:color="auto"/>
            <w:right w:val="none" w:sz="0" w:space="0" w:color="auto"/>
          </w:divBdr>
        </w:div>
        <w:div w:id="1572303977">
          <w:marLeft w:val="619"/>
          <w:marRight w:val="0"/>
          <w:marTop w:val="130"/>
          <w:marBottom w:val="0"/>
          <w:divBdr>
            <w:top w:val="none" w:sz="0" w:space="0" w:color="auto"/>
            <w:left w:val="none" w:sz="0" w:space="0" w:color="auto"/>
            <w:bottom w:val="none" w:sz="0" w:space="0" w:color="auto"/>
            <w:right w:val="none" w:sz="0" w:space="0" w:color="auto"/>
          </w:divBdr>
        </w:div>
        <w:div w:id="309021862">
          <w:marLeft w:val="619"/>
          <w:marRight w:val="0"/>
          <w:marTop w:val="130"/>
          <w:marBottom w:val="0"/>
          <w:divBdr>
            <w:top w:val="none" w:sz="0" w:space="0" w:color="auto"/>
            <w:left w:val="none" w:sz="0" w:space="0" w:color="auto"/>
            <w:bottom w:val="none" w:sz="0" w:space="0" w:color="auto"/>
            <w:right w:val="none" w:sz="0" w:space="0" w:color="auto"/>
          </w:divBdr>
        </w:div>
        <w:div w:id="593822665">
          <w:marLeft w:val="619"/>
          <w:marRight w:val="0"/>
          <w:marTop w:val="130"/>
          <w:marBottom w:val="0"/>
          <w:divBdr>
            <w:top w:val="none" w:sz="0" w:space="0" w:color="auto"/>
            <w:left w:val="none" w:sz="0" w:space="0" w:color="auto"/>
            <w:bottom w:val="none" w:sz="0" w:space="0" w:color="auto"/>
            <w:right w:val="none" w:sz="0" w:space="0" w:color="auto"/>
          </w:divBdr>
        </w:div>
        <w:div w:id="744574601">
          <w:marLeft w:val="619"/>
          <w:marRight w:val="0"/>
          <w:marTop w:val="130"/>
          <w:marBottom w:val="0"/>
          <w:divBdr>
            <w:top w:val="none" w:sz="0" w:space="0" w:color="auto"/>
            <w:left w:val="none" w:sz="0" w:space="0" w:color="auto"/>
            <w:bottom w:val="none" w:sz="0" w:space="0" w:color="auto"/>
            <w:right w:val="none" w:sz="0" w:space="0" w:color="auto"/>
          </w:divBdr>
        </w:div>
      </w:divsChild>
    </w:div>
    <w:div w:id="214408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4.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eader" Target="header3.xm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11.jpeg"/><Relationship Id="rId27" Type="http://schemas.openxmlformats.org/officeDocument/2006/relationships/header" Target="header5.xml"/><Relationship Id="rId30" Type="http://schemas.openxmlformats.org/officeDocument/2006/relationships/theme" Target="theme/theme1.xml"/></Relationships>
</file>

<file path=word/theme/_rels/theme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Media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2.xml><?xml version="1.0" encoding="utf-8"?>
<ds:datastoreItem xmlns:ds="http://schemas.openxmlformats.org/officeDocument/2006/customXml" ds:itemID="{6B996296-239F-4BAB-8618-6ECB34FEDEC4}">
  <ds:schemaRefs>
    <ds:schemaRef ds:uri="http://schemas.microsoft.com/sharepoint/v3/contenttype/forms"/>
  </ds:schemaRefs>
</ds:datastoreItem>
</file>

<file path=customXml/itemProps3.xml><?xml version="1.0" encoding="utf-8"?>
<ds:datastoreItem xmlns:ds="http://schemas.openxmlformats.org/officeDocument/2006/customXml" ds:itemID="{B1283377-F0AB-4428-B312-82CD63EDD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1158</Words>
  <Characters>6607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CT Systems of Professional Learning</vt:lpstr>
    </vt:vector>
  </TitlesOfParts>
  <Company/>
  <LinksUpToDate>false</LinksUpToDate>
  <CharactersWithSpaces>7750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 Systems of Professional Learning</dc:title>
  <dc:creator>Public Consulting Group</dc:creator>
  <cp:lastModifiedBy>Wade, Michelle</cp:lastModifiedBy>
  <cp:revision>4</cp:revision>
  <cp:lastPrinted>2014-10-09T18:17:00Z</cp:lastPrinted>
  <dcterms:created xsi:type="dcterms:W3CDTF">2015-01-15T17:12:00Z</dcterms:created>
  <dcterms:modified xsi:type="dcterms:W3CDTF">2015-01-15T17:24:00Z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