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96" w:rsidRDefault="004B7C49" w:rsidP="00801E11">
      <w:pPr>
        <w:jc w:val="center"/>
        <w:rPr>
          <w:rFonts w:ascii="Times New Roman Bold" w:hAnsi="Times New Roman Bold" w:hint="eastAsia"/>
          <w:sz w:val="28"/>
        </w:rPr>
      </w:pPr>
      <w:bookmarkStart w:id="0" w:name="GoBack"/>
      <w:bookmarkEnd w:id="0"/>
      <w:r>
        <w:rPr>
          <w:rFonts w:ascii="Times New Roman Bold" w:hAnsi="Times New Roman Bold"/>
          <w:sz w:val="28"/>
        </w:rPr>
        <w:t>Stories and Graphs</w:t>
      </w:r>
    </w:p>
    <w:p w:rsidR="00C47F96" w:rsidRDefault="00C47F96"/>
    <w:p w:rsidR="00C47F96" w:rsidRDefault="004B7C49" w:rsidP="00801E11">
      <w:pPr>
        <w:numPr>
          <w:ilvl w:val="0"/>
          <w:numId w:val="1"/>
        </w:numPr>
      </w:pPr>
      <w:r>
        <w:t>On a separate sheet of paper, write a story that describes the following graph.</w:t>
      </w:r>
      <w:r w:rsidR="000222C7">
        <w:t xml:space="preserve">  (Assume that your motion takes place along a straight line.)</w:t>
      </w:r>
    </w:p>
    <w:p w:rsidR="00801E11" w:rsidRDefault="00801E11"/>
    <w:p w:rsidR="00801E11" w:rsidRDefault="00801E11" w:rsidP="004B7C49">
      <w:pPr>
        <w:jc w:val="center"/>
      </w:pPr>
      <w:r>
        <w:rPr>
          <w:noProof/>
        </w:rPr>
        <w:drawing>
          <wp:inline distT="0" distB="0" distL="0" distR="0">
            <wp:extent cx="4216400" cy="27686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E11" w:rsidRDefault="00801E11"/>
    <w:p w:rsidR="00C47F96" w:rsidRDefault="004B7C49" w:rsidP="00801E11">
      <w:pPr>
        <w:numPr>
          <w:ilvl w:val="0"/>
          <w:numId w:val="1"/>
        </w:numPr>
      </w:pPr>
      <w:bookmarkStart w:id="1" w:name="_GoBack"/>
      <w:r>
        <w:t>Draw a graph that represents the following story.</w:t>
      </w:r>
    </w:p>
    <w:p w:rsidR="00C47F96" w:rsidRDefault="00C47F96"/>
    <w:p w:rsidR="00C47F96" w:rsidRDefault="004B7C49">
      <w:r>
        <w:t xml:space="preserve">You </w:t>
      </w:r>
      <w:r w:rsidR="000222C7">
        <w:t xml:space="preserve">and your father </w:t>
      </w:r>
      <w:r>
        <w:t>are leaving Valley Plaza on your way home.</w:t>
      </w:r>
      <w:r w:rsidR="00801E11">
        <w:t xml:space="preserve"> On the way home you stop at Mc</w:t>
      </w:r>
      <w:r>
        <w:t>Donald’s for a bite to eat. After that, you drive three blocks to the gas station</w:t>
      </w:r>
      <w:r w:rsidR="000222C7">
        <w:t xml:space="preserve"> </w:t>
      </w:r>
      <w:r>
        <w:t xml:space="preserve">but </w:t>
      </w:r>
      <w:r w:rsidR="000222C7">
        <w:t xml:space="preserve">discover that you </w:t>
      </w:r>
      <w:r>
        <w:t>accidental</w:t>
      </w:r>
      <w:r w:rsidR="00801E11">
        <w:t>ly left your shopping bag at Mc</w:t>
      </w:r>
      <w:r>
        <w:t xml:space="preserve">Donald’s. So </w:t>
      </w:r>
      <w:r w:rsidR="000222C7">
        <w:t>while your father pumps the gas,</w:t>
      </w:r>
      <w:r>
        <w:t xml:space="preserve"> </w:t>
      </w:r>
      <w:r w:rsidR="00801E11">
        <w:t>you walk back to Mc</w:t>
      </w:r>
      <w:r>
        <w:t xml:space="preserve">Donald’s, get your </w:t>
      </w:r>
      <w:r w:rsidR="00801E11">
        <w:t>bag</w:t>
      </w:r>
      <w:r>
        <w:t xml:space="preserve">, </w:t>
      </w:r>
      <w:proofErr w:type="gramStart"/>
      <w:r>
        <w:t>th</w:t>
      </w:r>
      <w:r w:rsidR="000222C7">
        <w:t>en</w:t>
      </w:r>
      <w:proofErr w:type="gramEnd"/>
      <w:r w:rsidR="000222C7">
        <w:t xml:space="preserve"> walk back to the gas station. </w:t>
      </w:r>
      <w:r>
        <w:t xml:space="preserve">After your car is filled up you </w:t>
      </w:r>
      <w:r w:rsidR="000222C7">
        <w:t xml:space="preserve">both </w:t>
      </w:r>
      <w:r>
        <w:t>drive home.</w:t>
      </w:r>
      <w:r w:rsidR="000222C7">
        <w:t xml:space="preserve">  (Assume that Valley Plaza, McDonald’s, the Gas Station, and your </w:t>
      </w:r>
      <w:proofErr w:type="gramStart"/>
      <w:r w:rsidR="000222C7">
        <w:t>house are</w:t>
      </w:r>
      <w:proofErr w:type="gramEnd"/>
      <w:r w:rsidR="000222C7">
        <w:t xml:space="preserve"> all on the same street).</w:t>
      </w:r>
    </w:p>
    <w:bookmarkEnd w:id="1"/>
    <w:p w:rsidR="00C47F96" w:rsidRDefault="00C47F96"/>
    <w:p w:rsidR="00C47F96" w:rsidRPr="00801E11" w:rsidRDefault="00801E11" w:rsidP="004B7C49">
      <w:pPr>
        <w:jc w:val="center"/>
      </w:pPr>
      <w:r>
        <w:rPr>
          <w:noProof/>
        </w:rPr>
        <w:lastRenderedPageBreak/>
        <w:drawing>
          <wp:inline distT="0" distB="0" distL="0" distR="0">
            <wp:extent cx="4686300" cy="3098800"/>
            <wp:effectExtent l="0" t="0" r="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7F96" w:rsidRPr="00801E11" w:rsidSect="00801E11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96" w:rsidRDefault="004B7C49">
      <w:r>
        <w:separator/>
      </w:r>
    </w:p>
  </w:endnote>
  <w:endnote w:type="continuationSeparator" w:id="0">
    <w:p w:rsidR="00C47F96" w:rsidRDefault="004B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96" w:rsidRDefault="004B7C49">
    <w:pPr>
      <w:pStyle w:val="Header1"/>
      <w:rPr>
        <w:rFonts w:eastAsia="Times New Roman"/>
        <w:color w:val="auto"/>
        <w:sz w:val="20"/>
        <w:lang w:bidi="x-none"/>
      </w:rPr>
    </w:pPr>
    <w:r>
      <w:rPr>
        <w:sz w:val="20"/>
      </w:rPr>
      <w:t>Activity 4.1.4</w:t>
    </w:r>
    <w:r>
      <w:rPr>
        <w:sz w:val="20"/>
      </w:rPr>
      <w:tab/>
    </w:r>
    <w:r>
      <w:rPr>
        <w:sz w:val="20"/>
      </w:rPr>
      <w:tab/>
      <w:t xml:space="preserve">                            CT Algebra I Model Curriculum Version 3.0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96" w:rsidRDefault="004B7C49" w:rsidP="00801E11">
    <w:pPr>
      <w:pStyle w:val="Header1"/>
      <w:pBdr>
        <w:top w:val="single" w:sz="4" w:space="1" w:color="auto"/>
      </w:pBdr>
      <w:rPr>
        <w:rFonts w:eastAsia="Times New Roman"/>
        <w:color w:val="auto"/>
        <w:sz w:val="20"/>
        <w:lang w:bidi="x-none"/>
      </w:rPr>
    </w:pPr>
    <w:r>
      <w:rPr>
        <w:sz w:val="20"/>
      </w:rPr>
      <w:t>Activity 4.1.4</w:t>
    </w:r>
    <w:r>
      <w:rPr>
        <w:sz w:val="20"/>
      </w:rPr>
      <w:tab/>
    </w:r>
    <w:r>
      <w:rPr>
        <w:sz w:val="20"/>
      </w:rPr>
      <w:tab/>
      <w:t xml:space="preserve">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96" w:rsidRDefault="004B7C49">
      <w:r>
        <w:separator/>
      </w:r>
    </w:p>
  </w:footnote>
  <w:footnote w:type="continuationSeparator" w:id="0">
    <w:p w:rsidR="00C47F96" w:rsidRDefault="004B7C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96" w:rsidRDefault="004B7C49">
    <w:pPr>
      <w:rPr>
        <w:rFonts w:eastAsia="Times New Roman"/>
        <w:color w:val="auto"/>
        <w:sz w:val="20"/>
        <w:lang w:bidi="x-none"/>
      </w:rPr>
    </w:pPr>
    <w:r>
      <w:t>Name: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Date:                                 Page </w:t>
    </w:r>
    <w:r>
      <w:fldChar w:fldCharType="begin"/>
    </w:r>
    <w:r>
      <w:instrText xml:space="preserve"> PAGE </w:instrText>
    </w:r>
    <w:r>
      <w:fldChar w:fldCharType="separate"/>
    </w:r>
    <w:r w:rsidR="00801E11">
      <w:rPr>
        <w:noProof/>
      </w:rPr>
      <w:t>2</w:t>
    </w:r>
    <w:r>
      <w:fldChar w:fldCharType="end"/>
    </w:r>
    <w:r>
      <w:t xml:space="preserve"> of </w:t>
    </w:r>
    <w:fldSimple w:instr=" NUMPAGES ">
      <w:r w:rsidR="00801E11">
        <w:rPr>
          <w:noProof/>
        </w:rPr>
        <w:t>3</w:t>
      </w:r>
    </w:fldSimple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96" w:rsidRDefault="004B7C49" w:rsidP="00801E11">
    <w:pPr>
      <w:pBdr>
        <w:bottom w:val="single" w:sz="4" w:space="1" w:color="auto"/>
      </w:pBdr>
      <w:rPr>
        <w:rFonts w:eastAsia="Times New Roman"/>
        <w:color w:val="auto"/>
        <w:sz w:val="20"/>
        <w:lang w:bidi="x-none"/>
      </w:rPr>
    </w:pPr>
    <w:r>
      <w:t>Name: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Date:                                 Page </w:t>
    </w:r>
    <w:r>
      <w:fldChar w:fldCharType="begin"/>
    </w:r>
    <w:r>
      <w:instrText xml:space="preserve"> PAGE </w:instrText>
    </w:r>
    <w:r>
      <w:fldChar w:fldCharType="separate"/>
    </w:r>
    <w:r w:rsidR="000222C7">
      <w:rPr>
        <w:noProof/>
      </w:rPr>
      <w:t>2</w:t>
    </w:r>
    <w:r>
      <w:fldChar w:fldCharType="end"/>
    </w:r>
    <w:r>
      <w:t xml:space="preserve"> of </w:t>
    </w:r>
    <w:fldSimple w:instr=" NUMPAGES ">
      <w:r w:rsidR="000222C7">
        <w:rPr>
          <w:noProof/>
        </w:rPr>
        <w:t>2</w:t>
      </w:r>
    </w:fldSimple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5AEF"/>
    <w:multiLevelType w:val="hybridMultilevel"/>
    <w:tmpl w:val="2C1CB6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11"/>
    <w:rsid w:val="000222C7"/>
    <w:rsid w:val="004B7C49"/>
    <w:rsid w:val="00801E11"/>
    <w:rsid w:val="00C4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Text21">
    <w:name w:val="Body Text 21"/>
    <w:pPr>
      <w:jc w:val="center"/>
    </w:pPr>
    <w:rPr>
      <w:rFonts w:eastAsia="ヒラギノ角ゴ Pro W3"/>
      <w:color w:val="000000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801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1E11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80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1E11"/>
    <w:rPr>
      <w:rFonts w:eastAsia="ヒラギノ角ゴ Pro W3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4B7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7C49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Text21">
    <w:name w:val="Body Text 21"/>
    <w:pPr>
      <w:jc w:val="center"/>
    </w:pPr>
    <w:rPr>
      <w:rFonts w:eastAsia="ヒラギノ角ゴ Pro W3"/>
      <w:color w:val="000000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801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1E11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80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1E11"/>
    <w:rPr>
      <w:rFonts w:eastAsia="ヒラギノ角ゴ Pro W3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4B7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7C49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Section 2-2</vt:lpstr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Section 2-2</dc:title>
  <dc:creator>Kyle Atkin</dc:creator>
  <cp:lastModifiedBy>Tim Craine User</cp:lastModifiedBy>
  <cp:revision>2</cp:revision>
  <dcterms:created xsi:type="dcterms:W3CDTF">2012-10-12T17:26:00Z</dcterms:created>
  <dcterms:modified xsi:type="dcterms:W3CDTF">2012-10-12T17:26:00Z</dcterms:modified>
</cp:coreProperties>
</file>