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09A1C" w14:textId="77777777" w:rsidR="007A2F5D" w:rsidRPr="007A2F5D" w:rsidRDefault="007A2F5D" w:rsidP="007A2F5D">
      <w:pPr>
        <w:ind w:right="720"/>
        <w:jc w:val="center"/>
        <w:rPr>
          <w:b/>
          <w:sz w:val="28"/>
          <w:szCs w:val="28"/>
        </w:rPr>
      </w:pPr>
      <w:r w:rsidRPr="007A2F5D">
        <w:rPr>
          <w:b/>
          <w:sz w:val="28"/>
          <w:szCs w:val="28"/>
        </w:rPr>
        <w:t>Representing Expressions</w:t>
      </w:r>
      <w:r>
        <w:rPr>
          <w:b/>
          <w:sz w:val="28"/>
          <w:szCs w:val="28"/>
        </w:rPr>
        <w:t xml:space="preserve"> </w:t>
      </w:r>
      <w:r w:rsidR="002E595B">
        <w:rPr>
          <w:b/>
          <w:sz w:val="28"/>
          <w:szCs w:val="28"/>
        </w:rPr>
        <w:t>with</w:t>
      </w:r>
      <w:r>
        <w:rPr>
          <w:b/>
          <w:sz w:val="28"/>
          <w:szCs w:val="28"/>
        </w:rPr>
        <w:t xml:space="preserve"> Stories and Flowcharts</w:t>
      </w:r>
    </w:p>
    <w:p w14:paraId="7144EC8D" w14:textId="77777777" w:rsidR="007A2F5D" w:rsidRDefault="007A2F5D" w:rsidP="00FD62BA">
      <w:pPr>
        <w:ind w:right="720"/>
      </w:pPr>
    </w:p>
    <w:p w14:paraId="7C33C8E4" w14:textId="510A013F" w:rsidR="007A2F5D" w:rsidRDefault="002E595B" w:rsidP="00FD62BA">
      <w:pPr>
        <w:ind w:right="720"/>
      </w:pPr>
      <w:r>
        <w:t xml:space="preserve">When we think of stories we usually don’t think of algebra, but mathematical </w:t>
      </w:r>
      <w:r w:rsidRPr="00064702">
        <w:t>expressions</w:t>
      </w:r>
      <w:r w:rsidRPr="002E595B">
        <w:rPr>
          <w:i/>
        </w:rPr>
        <w:t xml:space="preserve"> </w:t>
      </w:r>
      <w:r>
        <w:t xml:space="preserve">tell stories too! </w:t>
      </w:r>
      <w:r w:rsidR="007A2F5D" w:rsidRPr="002E595B">
        <w:t>When</w:t>
      </w:r>
      <w:r w:rsidR="007A2F5D">
        <w:t xml:space="preserve"> we </w:t>
      </w:r>
      <w:r>
        <w:t>see</w:t>
      </w:r>
      <w:r w:rsidR="007A2F5D">
        <w:t xml:space="preserve"> </w:t>
      </w:r>
      <w:r>
        <w:t xml:space="preserve">an </w:t>
      </w:r>
      <w:r w:rsidR="007A2F5D">
        <w:t xml:space="preserve">expression involving a variable, something is </w:t>
      </w:r>
      <w:r w:rsidR="007A2F5D" w:rsidRPr="00064702">
        <w:t>happening</w:t>
      </w:r>
      <w:r w:rsidR="007A2F5D">
        <w:t xml:space="preserve"> to th</w:t>
      </w:r>
      <w:r>
        <w:t>at</w:t>
      </w:r>
      <w:r w:rsidR="007A2F5D">
        <w:t xml:space="preserve"> variable. In other words, something is </w:t>
      </w:r>
      <w:r w:rsidR="007A2F5D" w:rsidRPr="007A2F5D">
        <w:rPr>
          <w:i/>
        </w:rPr>
        <w:t>being done</w:t>
      </w:r>
      <w:r w:rsidR="007A2F5D">
        <w:t xml:space="preserve"> to the variable</w:t>
      </w:r>
      <w:r>
        <w:t xml:space="preserve">. </w:t>
      </w:r>
      <w:r w:rsidR="007A2F5D">
        <w:t xml:space="preserve">Let’s </w:t>
      </w:r>
      <w:r w:rsidR="00064702">
        <w:t>first use a story to represent</w:t>
      </w:r>
      <w:r w:rsidR="007A2F5D">
        <w:t xml:space="preserve"> what is being</w:t>
      </w:r>
      <w:r w:rsidR="00064702">
        <w:t xml:space="preserve"> done to the variable</w:t>
      </w:r>
      <w:r w:rsidR="007A2F5D">
        <w:t>.</w:t>
      </w:r>
      <w:r>
        <w:t xml:space="preserve"> </w:t>
      </w:r>
      <w:r w:rsidR="00952E84">
        <w:t>U</w:t>
      </w:r>
      <w:r w:rsidR="00342850">
        <w:t xml:space="preserve">se the order of operations to decide what </w:t>
      </w:r>
      <w:r w:rsidR="00952E84">
        <w:t xml:space="preserve">steps </w:t>
      </w:r>
      <w:r w:rsidR="00342850">
        <w:t xml:space="preserve">are </w:t>
      </w:r>
      <w:r w:rsidR="00952E84">
        <w:t xml:space="preserve">taken to evaluate the expression. </w:t>
      </w:r>
    </w:p>
    <w:p w14:paraId="69AED3C7" w14:textId="77777777" w:rsidR="007A2F5D" w:rsidRDefault="007A2F5D" w:rsidP="00FD62BA">
      <w:pPr>
        <w:ind w:righ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390"/>
      </w:tblGrid>
      <w:tr w:rsidR="007A2F5D" w14:paraId="5A4F26AC" w14:textId="77777777" w:rsidTr="00F64705">
        <w:trPr>
          <w:trHeight w:val="431"/>
        </w:trPr>
        <w:tc>
          <w:tcPr>
            <w:tcW w:w="2988" w:type="dxa"/>
            <w:shd w:val="clear" w:color="auto" w:fill="F6FBC9"/>
            <w:vAlign w:val="center"/>
          </w:tcPr>
          <w:p w14:paraId="72FF6A5B" w14:textId="77777777" w:rsidR="007A2F5D" w:rsidRPr="007A2F5D" w:rsidRDefault="007A2F5D" w:rsidP="00743EC9">
            <w:pPr>
              <w:jc w:val="center"/>
              <w:rPr>
                <w:b/>
              </w:rPr>
            </w:pPr>
            <w:r w:rsidRPr="007A2F5D">
              <w:rPr>
                <w:b/>
              </w:rPr>
              <w:t>Expression</w:t>
            </w:r>
          </w:p>
        </w:tc>
        <w:tc>
          <w:tcPr>
            <w:tcW w:w="6390" w:type="dxa"/>
            <w:shd w:val="clear" w:color="auto" w:fill="F6FBC9"/>
            <w:vAlign w:val="center"/>
          </w:tcPr>
          <w:p w14:paraId="4BA028EF" w14:textId="77777777" w:rsidR="007A2F5D" w:rsidRPr="007A2F5D" w:rsidRDefault="007A2F5D" w:rsidP="00743EC9">
            <w:pPr>
              <w:jc w:val="center"/>
              <w:rPr>
                <w:b/>
              </w:rPr>
            </w:pPr>
            <w:r w:rsidRPr="007A2F5D">
              <w:rPr>
                <w:b/>
              </w:rPr>
              <w:t xml:space="preserve">Story of </w:t>
            </w:r>
            <w:r w:rsidRPr="001C0DEF">
              <w:rPr>
                <w:b/>
                <w:i/>
              </w:rPr>
              <w:t>x</w:t>
            </w:r>
          </w:p>
        </w:tc>
      </w:tr>
      <w:tr w:rsidR="007A2F5D" w14:paraId="23B9E87B" w14:textId="77777777" w:rsidTr="001C0DEF">
        <w:trPr>
          <w:trHeight w:val="602"/>
        </w:trPr>
        <w:tc>
          <w:tcPr>
            <w:tcW w:w="2988" w:type="dxa"/>
            <w:vAlign w:val="center"/>
          </w:tcPr>
          <w:p w14:paraId="298B8A20" w14:textId="77777777" w:rsidR="007A2F5D" w:rsidRDefault="001C0DEF" w:rsidP="001C0DE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x+6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693EA7D8" w14:textId="1E44F603" w:rsidR="007A2F5D" w:rsidRPr="00A450D7" w:rsidRDefault="007A2F5D" w:rsidP="00743EC9">
            <w:pPr>
              <w:jc w:val="center"/>
              <w:rPr>
                <w:i/>
              </w:rPr>
            </w:pPr>
          </w:p>
        </w:tc>
      </w:tr>
      <w:tr w:rsidR="001C0DEF" w14:paraId="34130223" w14:textId="77777777" w:rsidTr="001C0DEF">
        <w:trPr>
          <w:trHeight w:val="602"/>
        </w:trPr>
        <w:tc>
          <w:tcPr>
            <w:tcW w:w="2988" w:type="dxa"/>
            <w:vAlign w:val="center"/>
          </w:tcPr>
          <w:p w14:paraId="2E187673" w14:textId="77777777" w:rsidR="001C0DEF" w:rsidRDefault="001C0DEF" w:rsidP="001C0DE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x/3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7B84E35B" w14:textId="77777777" w:rsidR="001C0DEF" w:rsidRDefault="001C0DEF" w:rsidP="00743EC9">
            <w:pPr>
              <w:jc w:val="center"/>
            </w:pPr>
          </w:p>
        </w:tc>
      </w:tr>
      <w:tr w:rsidR="001C0DEF" w14:paraId="58939F82" w14:textId="77777777" w:rsidTr="001C0DEF">
        <w:trPr>
          <w:trHeight w:val="602"/>
        </w:trPr>
        <w:tc>
          <w:tcPr>
            <w:tcW w:w="2988" w:type="dxa"/>
            <w:vAlign w:val="center"/>
          </w:tcPr>
          <w:p w14:paraId="5845B7BA" w14:textId="77777777" w:rsidR="001C0DEF" w:rsidRDefault="001C0DEF" w:rsidP="001C0DE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8x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05A6518F" w14:textId="77777777" w:rsidR="001C0DEF" w:rsidRDefault="001C0DEF" w:rsidP="00743EC9">
            <w:pPr>
              <w:jc w:val="center"/>
            </w:pPr>
          </w:p>
        </w:tc>
      </w:tr>
      <w:tr w:rsidR="001C0DEF" w14:paraId="482299F6" w14:textId="77777777" w:rsidTr="001C0DEF">
        <w:trPr>
          <w:trHeight w:val="602"/>
        </w:trPr>
        <w:tc>
          <w:tcPr>
            <w:tcW w:w="2988" w:type="dxa"/>
            <w:vAlign w:val="center"/>
          </w:tcPr>
          <w:p w14:paraId="325B1FC9" w14:textId="77777777" w:rsidR="001C0DEF" w:rsidRDefault="001C0DEF" w:rsidP="001C0DE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x-5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6CDF2886" w14:textId="77777777" w:rsidR="001C0DEF" w:rsidRDefault="001C0DEF" w:rsidP="00743EC9">
            <w:pPr>
              <w:jc w:val="center"/>
            </w:pPr>
          </w:p>
        </w:tc>
      </w:tr>
      <w:tr w:rsidR="001C0DEF" w14:paraId="2F10A442" w14:textId="77777777" w:rsidTr="008136BC">
        <w:trPr>
          <w:trHeight w:val="936"/>
        </w:trPr>
        <w:tc>
          <w:tcPr>
            <w:tcW w:w="2988" w:type="dxa"/>
            <w:vAlign w:val="center"/>
          </w:tcPr>
          <w:p w14:paraId="727940D0" w14:textId="77777777" w:rsidR="001C0DEF" w:rsidRDefault="001C0DEF" w:rsidP="001C0DE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2x+6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30B87296" w14:textId="77777777" w:rsidR="001C0DEF" w:rsidRDefault="001C0DEF" w:rsidP="00743EC9">
            <w:pPr>
              <w:jc w:val="center"/>
            </w:pPr>
          </w:p>
        </w:tc>
      </w:tr>
      <w:tr w:rsidR="007A2F5D" w14:paraId="368554B3" w14:textId="77777777" w:rsidTr="008136BC">
        <w:trPr>
          <w:trHeight w:val="936"/>
        </w:trPr>
        <w:tc>
          <w:tcPr>
            <w:tcW w:w="2988" w:type="dxa"/>
            <w:vAlign w:val="center"/>
          </w:tcPr>
          <w:p w14:paraId="2C7A418F" w14:textId="77777777" w:rsidR="007A2F5D" w:rsidRDefault="001C0DEF" w:rsidP="001C0DE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-6x+3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6931CCA9" w14:textId="77777777" w:rsidR="007A2F5D" w:rsidRDefault="007A2F5D" w:rsidP="00743EC9">
            <w:pPr>
              <w:jc w:val="center"/>
            </w:pPr>
          </w:p>
        </w:tc>
      </w:tr>
      <w:tr w:rsidR="001C0DEF" w14:paraId="2D0E78CC" w14:textId="77777777" w:rsidTr="008136BC">
        <w:trPr>
          <w:trHeight w:val="936"/>
        </w:trPr>
        <w:tc>
          <w:tcPr>
            <w:tcW w:w="2988" w:type="dxa"/>
            <w:vAlign w:val="center"/>
          </w:tcPr>
          <w:p w14:paraId="340F20AF" w14:textId="77777777" w:rsidR="001C0DEF" w:rsidRPr="001C0DEF" w:rsidRDefault="00BD42D3" w:rsidP="001C0DE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-4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4365A241" w14:textId="77777777" w:rsidR="001C0DEF" w:rsidRDefault="001C0DEF" w:rsidP="00743EC9">
            <w:pPr>
              <w:jc w:val="center"/>
            </w:pPr>
          </w:p>
        </w:tc>
      </w:tr>
      <w:tr w:rsidR="001C0DEF" w14:paraId="35EAC6BD" w14:textId="77777777" w:rsidTr="008136BC">
        <w:trPr>
          <w:trHeight w:val="936"/>
        </w:trPr>
        <w:tc>
          <w:tcPr>
            <w:tcW w:w="2988" w:type="dxa"/>
            <w:vAlign w:val="center"/>
          </w:tcPr>
          <w:p w14:paraId="1F3CF424" w14:textId="77777777" w:rsidR="001C0DEF" w:rsidRPr="00B86C04" w:rsidRDefault="00BD42D3" w:rsidP="001C0DE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90" w:type="dxa"/>
            <w:vAlign w:val="center"/>
          </w:tcPr>
          <w:p w14:paraId="006ECE3E" w14:textId="77777777" w:rsidR="001C0DEF" w:rsidRDefault="001C0DEF" w:rsidP="00743EC9">
            <w:pPr>
              <w:jc w:val="center"/>
            </w:pPr>
          </w:p>
        </w:tc>
      </w:tr>
      <w:tr w:rsidR="001C0DEF" w14:paraId="4F57B7EC" w14:textId="77777777" w:rsidTr="008136BC">
        <w:trPr>
          <w:trHeight w:val="936"/>
        </w:trPr>
        <w:tc>
          <w:tcPr>
            <w:tcW w:w="2988" w:type="dxa"/>
            <w:vAlign w:val="center"/>
          </w:tcPr>
          <w:p w14:paraId="0AD70C91" w14:textId="77777777" w:rsidR="001C0DEF" w:rsidRPr="00B86C04" w:rsidRDefault="001C0DEF" w:rsidP="001C0DEF">
            <m:oMathPara>
              <m:oMath>
                <m:r>
                  <w:rPr>
                    <w:rFonts w:ascii="Cambria Math" w:hAnsi="Cambria Math"/>
                  </w:rPr>
                  <m:t>8-x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7709D5B0" w14:textId="77777777" w:rsidR="001C0DEF" w:rsidRDefault="001C0DEF" w:rsidP="00743EC9">
            <w:pPr>
              <w:jc w:val="center"/>
            </w:pPr>
          </w:p>
        </w:tc>
      </w:tr>
      <w:tr w:rsidR="001C0DEF" w14:paraId="3CC99883" w14:textId="77777777" w:rsidTr="008136BC">
        <w:trPr>
          <w:trHeight w:val="936"/>
        </w:trPr>
        <w:tc>
          <w:tcPr>
            <w:tcW w:w="2988" w:type="dxa"/>
            <w:vAlign w:val="center"/>
          </w:tcPr>
          <w:p w14:paraId="7337C3A7" w14:textId="77777777" w:rsidR="001C0DEF" w:rsidRDefault="00BD42D3" w:rsidP="001C0DE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-7x+2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6390" w:type="dxa"/>
            <w:vAlign w:val="center"/>
          </w:tcPr>
          <w:p w14:paraId="3D59E597" w14:textId="77777777" w:rsidR="001C0DEF" w:rsidRDefault="001C0DEF" w:rsidP="00743EC9">
            <w:pPr>
              <w:jc w:val="center"/>
            </w:pPr>
          </w:p>
        </w:tc>
      </w:tr>
      <w:tr w:rsidR="008136BC" w14:paraId="23A6722C" w14:textId="77777777" w:rsidTr="008136BC">
        <w:trPr>
          <w:trHeight w:val="936"/>
        </w:trPr>
        <w:tc>
          <w:tcPr>
            <w:tcW w:w="2988" w:type="dxa"/>
            <w:vAlign w:val="center"/>
          </w:tcPr>
          <w:p w14:paraId="1CECBE72" w14:textId="77777777" w:rsidR="008136BC" w:rsidRPr="002F38FC" w:rsidRDefault="00BD42D3" w:rsidP="001C0DE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2x+7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390" w:type="dxa"/>
            <w:vAlign w:val="center"/>
          </w:tcPr>
          <w:p w14:paraId="4152E19F" w14:textId="77777777" w:rsidR="008136BC" w:rsidRDefault="008136BC" w:rsidP="00743EC9">
            <w:pPr>
              <w:jc w:val="center"/>
            </w:pPr>
          </w:p>
        </w:tc>
      </w:tr>
      <w:tr w:rsidR="001C0DEF" w14:paraId="6DBF4516" w14:textId="77777777" w:rsidTr="008136BC">
        <w:trPr>
          <w:trHeight w:val="936"/>
        </w:trPr>
        <w:tc>
          <w:tcPr>
            <w:tcW w:w="2988" w:type="dxa"/>
            <w:vAlign w:val="center"/>
          </w:tcPr>
          <w:p w14:paraId="4376BA8E" w14:textId="77777777" w:rsidR="001C0DEF" w:rsidRDefault="00BD42D3" w:rsidP="001C0DE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3-x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390" w:type="dxa"/>
            <w:vAlign w:val="center"/>
          </w:tcPr>
          <w:p w14:paraId="3CDFB8BF" w14:textId="77777777" w:rsidR="001C0DEF" w:rsidRDefault="001C0DEF" w:rsidP="00743EC9">
            <w:pPr>
              <w:jc w:val="center"/>
            </w:pPr>
          </w:p>
        </w:tc>
      </w:tr>
    </w:tbl>
    <w:p w14:paraId="5DCA44B1" w14:textId="77777777" w:rsidR="008136BC" w:rsidRDefault="008136BC" w:rsidP="00FD62BA">
      <w:pPr>
        <w:ind w:right="720"/>
      </w:pPr>
      <w:r>
        <w:lastRenderedPageBreak/>
        <w:t xml:space="preserve">We can also represent the </w:t>
      </w:r>
      <w:r w:rsidRPr="008136BC">
        <w:rPr>
          <w:i/>
        </w:rPr>
        <w:t>story of x</w:t>
      </w:r>
      <w:r>
        <w:t xml:space="preserve"> by a </w:t>
      </w:r>
      <w:r w:rsidRPr="008136BC">
        <w:rPr>
          <w:i/>
        </w:rPr>
        <w:t>flowchart</w:t>
      </w:r>
      <w:r>
        <w:t xml:space="preserve">. The flowchart below displays the story of </w:t>
      </w:r>
      <m:oMath>
        <m:r>
          <w:rPr>
            <w:rFonts w:ascii="Cambria Math" w:hAnsi="Cambria Math"/>
          </w:rPr>
          <m:t>x</m:t>
        </m:r>
      </m:oMath>
      <w:r w:rsidR="006B3934">
        <w:t xml:space="preserve"> for the expression </w:t>
      </w:r>
      <m:oMath>
        <m:r>
          <w:rPr>
            <w:rFonts w:ascii="Cambria Math" w:hAnsi="Cambria Math"/>
          </w:rPr>
          <m:t>6x+5</m:t>
        </m:r>
      </m:oMath>
      <w:r w:rsidR="006B3934">
        <w:t>.</w:t>
      </w:r>
    </w:p>
    <w:p w14:paraId="33BA2320" w14:textId="77777777" w:rsidR="008136BC" w:rsidRDefault="008136BC" w:rsidP="00FD62BA">
      <w:pPr>
        <w:ind w:right="720"/>
      </w:pPr>
    </w:p>
    <w:p w14:paraId="06E260E3" w14:textId="77777777" w:rsidR="006B3934" w:rsidRDefault="006B3934" w:rsidP="006B3934">
      <w:pPr>
        <w:ind w:right="720"/>
        <w:jc w:val="center"/>
      </w:pPr>
      <w:r>
        <w:object w:dxaOrig="7320" w:dyaOrig="1334" w14:anchorId="5A3E8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67pt" o:ole="">
            <v:imagedata r:id="rId9" o:title=""/>
          </v:shape>
          <o:OLEObject Type="Embed" ProgID="Visio.Drawing.11" ShapeID="_x0000_i1025" DrawAspect="Content" ObjectID="_1278865033" r:id="rId10"/>
        </w:object>
      </w:r>
    </w:p>
    <w:p w14:paraId="35ABAB46" w14:textId="77777777" w:rsidR="008136BC" w:rsidRDefault="008136BC" w:rsidP="00FD62BA">
      <w:pPr>
        <w:ind w:right="720"/>
      </w:pPr>
    </w:p>
    <w:p w14:paraId="15D668DC" w14:textId="77777777" w:rsidR="008136BC" w:rsidRDefault="006B3934" w:rsidP="006B3934">
      <w:pPr>
        <w:pStyle w:val="ListParagraph"/>
        <w:numPr>
          <w:ilvl w:val="0"/>
          <w:numId w:val="3"/>
        </w:numPr>
        <w:ind w:right="720"/>
      </w:pPr>
      <w:r>
        <w:t>Use a flowchart to represent the following expressions involving two operations:</w:t>
      </w:r>
    </w:p>
    <w:p w14:paraId="5D817DE3" w14:textId="77777777" w:rsidR="006B3934" w:rsidRDefault="006B3934" w:rsidP="00FD62BA">
      <w:pPr>
        <w:ind w:right="720"/>
      </w:pPr>
    </w:p>
    <w:p w14:paraId="4BC74F9F" w14:textId="77777777" w:rsidR="006B3934" w:rsidRDefault="006B3934" w:rsidP="006B3934">
      <w:pPr>
        <w:pStyle w:val="ListParagraph"/>
        <w:numPr>
          <w:ilvl w:val="0"/>
          <w:numId w:val="4"/>
        </w:numPr>
        <w:ind w:right="720"/>
      </w:pPr>
      <m:oMath>
        <m:r>
          <w:rPr>
            <w:rFonts w:ascii="Cambria Math" w:hAnsi="Cambria Math"/>
          </w:rPr>
          <m:t>7x+1.75</m:t>
        </m:r>
      </m:oMath>
    </w:p>
    <w:p w14:paraId="38465EA7" w14:textId="77777777" w:rsidR="006B3934" w:rsidRDefault="006B3934" w:rsidP="006B3934">
      <w:pPr>
        <w:pStyle w:val="ListParagraph"/>
        <w:ind w:right="720"/>
      </w:pPr>
      <w:r>
        <w:object w:dxaOrig="7246" w:dyaOrig="1315" w14:anchorId="2ADEFA9B">
          <v:shape id="_x0000_i1026" type="#_x0000_t75" style="width:363pt;height:66pt" o:ole="">
            <v:imagedata r:id="rId11" o:title=""/>
          </v:shape>
          <o:OLEObject Type="Embed" ProgID="Visio.Drawing.11" ShapeID="_x0000_i1026" DrawAspect="Content" ObjectID="_1278865034" r:id="rId12"/>
        </w:object>
      </w:r>
    </w:p>
    <w:p w14:paraId="7EAA08FA" w14:textId="77777777" w:rsidR="006B3934" w:rsidRDefault="006B3934" w:rsidP="006B3934">
      <w:pPr>
        <w:pStyle w:val="ListParagraph"/>
        <w:ind w:right="720"/>
      </w:pPr>
    </w:p>
    <w:p w14:paraId="5C2756A1" w14:textId="77777777" w:rsidR="006B3934" w:rsidRDefault="006B3934" w:rsidP="006B3934">
      <w:pPr>
        <w:pStyle w:val="ListParagraph"/>
        <w:numPr>
          <w:ilvl w:val="0"/>
          <w:numId w:val="4"/>
        </w:numPr>
        <w:ind w:right="720"/>
      </w:pPr>
      <m:oMath>
        <m:r>
          <w:rPr>
            <w:rFonts w:ascii="Cambria Math" w:hAnsi="Cambria Math"/>
          </w:rPr>
          <m:t>x/3+12</m:t>
        </m:r>
      </m:oMath>
    </w:p>
    <w:p w14:paraId="6C334969" w14:textId="77777777" w:rsidR="006B3934" w:rsidRDefault="006B3934" w:rsidP="006B3934">
      <w:pPr>
        <w:pStyle w:val="ListParagraph"/>
        <w:ind w:right="720"/>
      </w:pPr>
      <w:r>
        <w:object w:dxaOrig="7246" w:dyaOrig="1315" w14:anchorId="4740DB82">
          <v:shape id="_x0000_i1027" type="#_x0000_t75" style="width:363pt;height:66pt" o:ole="">
            <v:imagedata r:id="rId13" o:title=""/>
          </v:shape>
          <o:OLEObject Type="Embed" ProgID="Visio.Drawing.11" ShapeID="_x0000_i1027" DrawAspect="Content" ObjectID="_1278865035" r:id="rId14"/>
        </w:object>
      </w:r>
    </w:p>
    <w:p w14:paraId="069422B4" w14:textId="77777777" w:rsidR="006B3934" w:rsidRDefault="006B3934" w:rsidP="006B3934">
      <w:pPr>
        <w:pStyle w:val="ListParagraph"/>
        <w:ind w:right="720"/>
      </w:pPr>
    </w:p>
    <w:p w14:paraId="7C041A0B" w14:textId="77777777" w:rsidR="006B3934" w:rsidRDefault="006B3934" w:rsidP="006B3934">
      <w:pPr>
        <w:pStyle w:val="ListParagraph"/>
        <w:numPr>
          <w:ilvl w:val="0"/>
          <w:numId w:val="4"/>
        </w:numPr>
        <w:ind w:right="720"/>
      </w:pPr>
      <m:oMath>
        <m:r>
          <w:rPr>
            <w:rFonts w:ascii="Cambria Math" w:hAnsi="Cambria Math"/>
          </w:rPr>
          <m:t>5x-11</m:t>
        </m:r>
      </m:oMath>
    </w:p>
    <w:p w14:paraId="44682337" w14:textId="77777777" w:rsidR="006B3934" w:rsidRDefault="006B3934" w:rsidP="006B3934">
      <w:pPr>
        <w:pStyle w:val="ListParagraph"/>
        <w:ind w:right="720"/>
      </w:pPr>
      <w:r>
        <w:object w:dxaOrig="7246" w:dyaOrig="1315" w14:anchorId="1E31E3D8">
          <v:shape id="_x0000_i1028" type="#_x0000_t75" style="width:363pt;height:66pt" o:ole="">
            <v:imagedata r:id="rId15" o:title=""/>
          </v:shape>
          <o:OLEObject Type="Embed" ProgID="Visio.Drawing.11" ShapeID="_x0000_i1028" DrawAspect="Content" ObjectID="_1278865036" r:id="rId16"/>
        </w:object>
      </w:r>
    </w:p>
    <w:p w14:paraId="6A1BBB56" w14:textId="77777777" w:rsidR="006B3934" w:rsidRPr="006B3934" w:rsidRDefault="006B3934" w:rsidP="006B3934">
      <w:pPr>
        <w:pStyle w:val="ListParagraph"/>
        <w:ind w:right="720"/>
      </w:pPr>
    </w:p>
    <w:p w14:paraId="44EEC196" w14:textId="77777777" w:rsidR="006B3934" w:rsidRDefault="006B3934" w:rsidP="006B3934">
      <w:pPr>
        <w:pStyle w:val="ListParagraph"/>
        <w:numPr>
          <w:ilvl w:val="0"/>
          <w:numId w:val="4"/>
        </w:numPr>
        <w:ind w:right="720"/>
      </w:pPr>
      <m:oMath>
        <m:r>
          <w:rPr>
            <w:rFonts w:ascii="Cambria Math" w:hAnsi="Cambria Math"/>
          </w:rPr>
          <m:t>-x+5</m:t>
        </m:r>
      </m:oMath>
    </w:p>
    <w:p w14:paraId="16856E30" w14:textId="77777777" w:rsidR="006B3934" w:rsidRDefault="006B3934" w:rsidP="006B3934">
      <w:pPr>
        <w:pStyle w:val="ListParagraph"/>
        <w:ind w:right="720"/>
      </w:pPr>
      <w:r>
        <w:object w:dxaOrig="7246" w:dyaOrig="1315" w14:anchorId="7AFE923B">
          <v:shape id="_x0000_i1029" type="#_x0000_t75" style="width:363pt;height:66pt" o:ole="">
            <v:imagedata r:id="rId17" o:title=""/>
          </v:shape>
          <o:OLEObject Type="Embed" ProgID="Visio.Drawing.11" ShapeID="_x0000_i1029" DrawAspect="Content" ObjectID="_1278865037" r:id="rId18"/>
        </w:object>
      </w:r>
    </w:p>
    <w:p w14:paraId="17E0E0FC" w14:textId="77777777" w:rsidR="00D609F9" w:rsidRDefault="00D609F9" w:rsidP="006B3934">
      <w:pPr>
        <w:pStyle w:val="ListParagraph"/>
        <w:ind w:right="720"/>
      </w:pPr>
    </w:p>
    <w:p w14:paraId="2923EA35" w14:textId="77777777" w:rsidR="00D609F9" w:rsidRDefault="00D609F9" w:rsidP="00D609F9">
      <w:pPr>
        <w:pStyle w:val="ListParagraph"/>
        <w:numPr>
          <w:ilvl w:val="0"/>
          <w:numId w:val="4"/>
        </w:numPr>
        <w:ind w:right="720"/>
      </w:pPr>
      <m:oMath>
        <m:r>
          <w:rPr>
            <w:rFonts w:ascii="Cambria Math" w:hAnsi="Cambria Math"/>
          </w:rPr>
          <m:t>-5-3x</m:t>
        </m:r>
      </m:oMath>
    </w:p>
    <w:p w14:paraId="61DCB1BE" w14:textId="77777777" w:rsidR="00D609F9" w:rsidRDefault="00D609F9" w:rsidP="00D609F9">
      <w:pPr>
        <w:pStyle w:val="ListParagraph"/>
        <w:ind w:right="720"/>
      </w:pPr>
      <w:r>
        <w:object w:dxaOrig="7246" w:dyaOrig="1315" w14:anchorId="133CED8D">
          <v:shape id="_x0000_i1030" type="#_x0000_t75" style="width:363pt;height:66pt" o:ole="">
            <v:imagedata r:id="rId19" o:title=""/>
          </v:shape>
          <o:OLEObject Type="Embed" ProgID="Visio.Drawing.11" ShapeID="_x0000_i1030" DrawAspect="Content" ObjectID="_1278865038" r:id="rId20"/>
        </w:object>
      </w:r>
    </w:p>
    <w:p w14:paraId="6A9BB298" w14:textId="77777777" w:rsidR="00D609F9" w:rsidRDefault="00D609F9" w:rsidP="00D609F9">
      <w:pPr>
        <w:pStyle w:val="ListParagraph"/>
        <w:ind w:right="720"/>
      </w:pPr>
    </w:p>
    <w:p w14:paraId="721F529F" w14:textId="77777777" w:rsidR="00D609F9" w:rsidRDefault="00D609F9" w:rsidP="00D609F9">
      <w:pPr>
        <w:pStyle w:val="ListParagraph"/>
        <w:ind w:right="720"/>
      </w:pPr>
    </w:p>
    <w:p w14:paraId="36B1A30F" w14:textId="77777777" w:rsidR="00D609F9" w:rsidRDefault="00D609F9" w:rsidP="006B3934">
      <w:pPr>
        <w:pStyle w:val="ListParagraph"/>
        <w:ind w:right="720"/>
      </w:pPr>
    </w:p>
    <w:p w14:paraId="57C955AF" w14:textId="77777777" w:rsidR="006B3934" w:rsidRDefault="006B3934" w:rsidP="006B3934">
      <w:pPr>
        <w:pStyle w:val="ListParagraph"/>
        <w:numPr>
          <w:ilvl w:val="0"/>
          <w:numId w:val="3"/>
        </w:numPr>
        <w:ind w:right="720"/>
      </w:pPr>
      <w:r>
        <w:lastRenderedPageBreak/>
        <w:t xml:space="preserve">Use a flowchart to represent the following expressions involving </w:t>
      </w:r>
      <w:r w:rsidR="00D609F9">
        <w:t>three</w:t>
      </w:r>
      <w:r>
        <w:t xml:space="preserve"> operations:</w:t>
      </w:r>
    </w:p>
    <w:p w14:paraId="61E8EF3E" w14:textId="77777777" w:rsidR="006B3934" w:rsidRDefault="006B3934" w:rsidP="006B3934">
      <w:pPr>
        <w:pStyle w:val="ListParagraph"/>
        <w:ind w:right="720"/>
      </w:pPr>
    </w:p>
    <w:p w14:paraId="402F011A" w14:textId="61DC6771" w:rsidR="00D609F9" w:rsidRDefault="00D609F9" w:rsidP="00D609F9">
      <w:pPr>
        <w:pStyle w:val="ListParagraph"/>
        <w:ind w:right="720"/>
        <w:rPr>
          <w:lang w:eastAsia="ja-JP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ja-JP"/>
            </w:rPr>
            <m:t>A</m:t>
          </m:r>
          <m:r>
            <w:rPr>
              <w:rFonts w:ascii="Cambria Math" w:hAnsi="Cambria Math"/>
              <w:lang w:eastAsia="ja-JP"/>
            </w:rPr>
            <m:t xml:space="preserve">.   </m:t>
          </m:r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</w:rPr>
                <m:t>2x+5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14:paraId="664A2BA5" w14:textId="77777777" w:rsidR="00D609F9" w:rsidRDefault="00D609F9" w:rsidP="00D609F9">
      <w:pPr>
        <w:pStyle w:val="ListParagraph"/>
        <w:ind w:right="720"/>
      </w:pPr>
    </w:p>
    <w:p w14:paraId="467933AE" w14:textId="77777777" w:rsidR="006B3934" w:rsidRDefault="00D609F9" w:rsidP="00D609F9">
      <w:pPr>
        <w:jc w:val="center"/>
      </w:pPr>
      <w:r>
        <w:object w:dxaOrig="8912" w:dyaOrig="1315" w14:anchorId="2372077A">
          <v:shape id="_x0000_i1031" type="#_x0000_t75" style="width:446pt;height:66pt" o:ole="">
            <v:imagedata r:id="rId21" o:title=""/>
          </v:shape>
          <o:OLEObject Type="Embed" ProgID="Visio.Drawing.11" ShapeID="_x0000_i1031" DrawAspect="Content" ObjectID="_1278865039" r:id="rId22"/>
        </w:object>
      </w:r>
    </w:p>
    <w:p w14:paraId="32C072C7" w14:textId="77777777" w:rsidR="00107FB7" w:rsidRDefault="00107FB7" w:rsidP="00D609F9">
      <w:pPr>
        <w:jc w:val="center"/>
      </w:pPr>
    </w:p>
    <w:p w14:paraId="1C000A98" w14:textId="77777777" w:rsidR="006B3934" w:rsidRDefault="006B3934" w:rsidP="006B3934">
      <w:pPr>
        <w:pStyle w:val="ListParagraph"/>
        <w:ind w:right="720"/>
      </w:pPr>
    </w:p>
    <w:p w14:paraId="48A33BF0" w14:textId="77777777" w:rsidR="00D609F9" w:rsidRDefault="00D609F9" w:rsidP="00D609F9">
      <w:pPr>
        <w:pStyle w:val="ListParagraph"/>
        <w:ind w:right="720"/>
        <w:rPr>
          <w:lang w:eastAsia="ja-JP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ja-JP"/>
            </w:rPr>
            <m:t>B</m:t>
          </m:r>
          <m:r>
            <w:rPr>
              <w:rFonts w:ascii="Cambria Math" w:hAnsi="Cambria Math"/>
              <w:lang w:eastAsia="ja-JP"/>
            </w:rPr>
            <m:t xml:space="preserve">.   </m:t>
          </m:r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</w:rPr>
                <m:t>-3x+5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</m:oMath>
      </m:oMathPara>
    </w:p>
    <w:p w14:paraId="393F5468" w14:textId="77777777" w:rsidR="00D609F9" w:rsidRDefault="00D609F9" w:rsidP="00D609F9">
      <w:pPr>
        <w:pStyle w:val="ListParagraph"/>
        <w:ind w:right="720"/>
      </w:pPr>
    </w:p>
    <w:p w14:paraId="4D95FB0A" w14:textId="77777777" w:rsidR="00D609F9" w:rsidRDefault="00D609F9" w:rsidP="00D609F9">
      <w:pPr>
        <w:jc w:val="center"/>
      </w:pPr>
      <w:r>
        <w:object w:dxaOrig="8912" w:dyaOrig="1315" w14:anchorId="68959135">
          <v:shape id="_x0000_i1032" type="#_x0000_t75" style="width:446pt;height:66pt" o:ole="">
            <v:imagedata r:id="rId23" o:title=""/>
          </v:shape>
          <o:OLEObject Type="Embed" ProgID="Visio.Drawing.11" ShapeID="_x0000_i1032" DrawAspect="Content" ObjectID="_1278865040" r:id="rId24"/>
        </w:object>
      </w:r>
    </w:p>
    <w:p w14:paraId="0DCC7FA2" w14:textId="77777777" w:rsidR="00107FB7" w:rsidRDefault="00107FB7" w:rsidP="00D609F9">
      <w:pPr>
        <w:jc w:val="center"/>
      </w:pPr>
    </w:p>
    <w:p w14:paraId="79492AE3" w14:textId="77777777" w:rsidR="00D609F9" w:rsidRDefault="00D609F9" w:rsidP="00D609F9">
      <w:pPr>
        <w:pStyle w:val="ListParagraph"/>
        <w:ind w:right="720"/>
      </w:pPr>
    </w:p>
    <w:p w14:paraId="06FF39C9" w14:textId="6F98C281" w:rsidR="00D609F9" w:rsidRDefault="00107FB7" w:rsidP="00D609F9">
      <w:pPr>
        <w:pStyle w:val="ListParagraph"/>
        <w:ind w:right="720"/>
        <w:rPr>
          <w:lang w:eastAsia="ja-JP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ja-JP"/>
            </w:rPr>
            <m:t>C</m:t>
          </m:r>
          <m:r>
            <w:rPr>
              <w:rFonts w:ascii="Cambria Math" w:hAnsi="Cambria Math"/>
              <w:lang w:eastAsia="ja-JP"/>
            </w:rPr>
            <m:t xml:space="preserve">.   </m:t>
          </m:r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</w:rPr>
                <m:t>4x-0.5</m:t>
              </m:r>
            </m:num>
            <m:den>
              <m:r>
                <w:rPr>
                  <w:rFonts w:ascii="Cambria Math" w:hAnsi="Cambria Math"/>
                </w:rPr>
                <m:t>-3</m:t>
              </m:r>
            </m:den>
          </m:f>
        </m:oMath>
      </m:oMathPara>
    </w:p>
    <w:p w14:paraId="0858761E" w14:textId="77777777" w:rsidR="00D609F9" w:rsidRDefault="00D609F9" w:rsidP="00D609F9">
      <w:pPr>
        <w:pStyle w:val="ListParagraph"/>
        <w:ind w:right="720"/>
      </w:pPr>
    </w:p>
    <w:p w14:paraId="44B802D0" w14:textId="77777777" w:rsidR="00D609F9" w:rsidRDefault="00D609F9" w:rsidP="00D609F9">
      <w:pPr>
        <w:jc w:val="center"/>
      </w:pPr>
      <w:r>
        <w:object w:dxaOrig="8912" w:dyaOrig="1315" w14:anchorId="4CF09FCE">
          <v:shape id="_x0000_i1033" type="#_x0000_t75" style="width:446pt;height:66pt" o:ole="">
            <v:imagedata r:id="rId25" o:title=""/>
          </v:shape>
          <o:OLEObject Type="Embed" ProgID="Visio.Drawing.11" ShapeID="_x0000_i1033" DrawAspect="Content" ObjectID="_1278865041" r:id="rId26"/>
        </w:object>
      </w:r>
    </w:p>
    <w:p w14:paraId="6250BBF4" w14:textId="77777777" w:rsidR="00107FB7" w:rsidRDefault="00107FB7" w:rsidP="00D609F9">
      <w:pPr>
        <w:jc w:val="center"/>
      </w:pPr>
    </w:p>
    <w:p w14:paraId="4E476A0A" w14:textId="77777777" w:rsidR="00D609F9" w:rsidRDefault="00D609F9" w:rsidP="00D609F9">
      <w:pPr>
        <w:pStyle w:val="ListParagraph"/>
        <w:ind w:right="720"/>
      </w:pPr>
    </w:p>
    <w:p w14:paraId="24BBD8C7" w14:textId="77777777" w:rsidR="00107FB7" w:rsidRDefault="00107FB7" w:rsidP="00107FB7">
      <w:pPr>
        <w:pStyle w:val="ListParagraph"/>
        <w:ind w:right="720"/>
        <w:rPr>
          <w:lang w:eastAsia="ja-JP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ja-JP"/>
            </w:rPr>
            <m:t>D</m:t>
          </m:r>
          <m:r>
            <w:rPr>
              <w:rFonts w:ascii="Cambria Math" w:hAnsi="Cambria Math"/>
              <w:lang w:eastAsia="ja-JP"/>
            </w:rPr>
            <m:t xml:space="preserve">.   </m:t>
          </m:r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</w:rPr>
                <m:t>6-2x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55780749" w14:textId="77777777" w:rsidR="00107FB7" w:rsidRDefault="00107FB7" w:rsidP="00107FB7">
      <w:pPr>
        <w:pStyle w:val="ListParagraph"/>
        <w:ind w:right="720"/>
      </w:pPr>
    </w:p>
    <w:p w14:paraId="78BC4FD0" w14:textId="77777777" w:rsidR="002E595B" w:rsidRDefault="00107FB7" w:rsidP="00107FB7">
      <w:pPr>
        <w:ind w:right="720"/>
        <w:jc w:val="right"/>
      </w:pPr>
      <w:r>
        <w:object w:dxaOrig="8912" w:dyaOrig="1315" w14:anchorId="462F7DD9">
          <v:shape id="_x0000_i1034" type="#_x0000_t75" style="width:446pt;height:66pt" o:ole="">
            <v:imagedata r:id="rId27" o:title=""/>
          </v:shape>
          <o:OLEObject Type="Embed" ProgID="Visio.Drawing.11" ShapeID="_x0000_i1034" DrawAspect="Content" ObjectID="_1278865042" r:id="rId28"/>
        </w:object>
      </w:r>
    </w:p>
    <w:p w14:paraId="6B4EC5A9" w14:textId="77777777" w:rsidR="00107FB7" w:rsidRDefault="00107FB7" w:rsidP="00107FB7">
      <w:pPr>
        <w:ind w:right="720"/>
        <w:jc w:val="right"/>
      </w:pPr>
    </w:p>
    <w:p w14:paraId="4801E233" w14:textId="77777777" w:rsidR="00107FB7" w:rsidRDefault="00107FB7" w:rsidP="00107FB7">
      <w:pPr>
        <w:ind w:right="720"/>
        <w:jc w:val="right"/>
      </w:pPr>
    </w:p>
    <w:p w14:paraId="0B4F9779" w14:textId="77777777" w:rsidR="00107FB7" w:rsidRDefault="00107FB7" w:rsidP="00107FB7">
      <w:pPr>
        <w:ind w:right="720"/>
        <w:jc w:val="right"/>
      </w:pPr>
    </w:p>
    <w:p w14:paraId="0772A160" w14:textId="77777777" w:rsidR="00107FB7" w:rsidRDefault="00107FB7" w:rsidP="00107FB7">
      <w:pPr>
        <w:ind w:right="720"/>
        <w:jc w:val="right"/>
      </w:pPr>
    </w:p>
    <w:p w14:paraId="53A59DFD" w14:textId="77777777" w:rsidR="00107FB7" w:rsidRDefault="00107FB7" w:rsidP="00107FB7">
      <w:pPr>
        <w:ind w:right="720"/>
        <w:jc w:val="right"/>
      </w:pPr>
    </w:p>
    <w:p w14:paraId="1DD36D04" w14:textId="77777777" w:rsidR="00107FB7" w:rsidRDefault="00107FB7" w:rsidP="00617602">
      <w:pPr>
        <w:ind w:right="720"/>
      </w:pPr>
    </w:p>
    <w:p w14:paraId="5309E926" w14:textId="77777777" w:rsidR="00FD62BA" w:rsidRDefault="004A154C" w:rsidP="00FD62BA">
      <w:pPr>
        <w:pStyle w:val="ListParagraph"/>
        <w:numPr>
          <w:ilvl w:val="0"/>
          <w:numId w:val="3"/>
        </w:numPr>
        <w:ind w:right="720"/>
      </w:pPr>
      <w:r>
        <w:lastRenderedPageBreak/>
        <w:t>Let’s now co</w:t>
      </w:r>
      <w:r w:rsidR="00107FB7">
        <w:t>n</w:t>
      </w:r>
      <w:r>
        <w:t xml:space="preserve">vert stories to </w:t>
      </w:r>
      <w:r w:rsidR="00107FB7">
        <w:t xml:space="preserve">mathematical </w:t>
      </w:r>
      <w:r>
        <w:t xml:space="preserve">expressions. Given the story on </w:t>
      </w:r>
      <w:r w:rsidRPr="004A154C">
        <w:rPr>
          <w:i/>
        </w:rPr>
        <w:t>x</w:t>
      </w:r>
      <w:r>
        <w:t>, write a mathematical expression that describes the story.</w:t>
      </w:r>
      <w:r w:rsidR="00107FB7">
        <w:t xml:space="preserve"> </w:t>
      </w:r>
      <w:r w:rsidR="00FD62BA">
        <w:t xml:space="preserve">Use </w:t>
      </w:r>
      <w:r w:rsidR="00FD62BA" w:rsidRPr="004A154C">
        <w:rPr>
          <w:i/>
        </w:rPr>
        <w:t xml:space="preserve">x </w:t>
      </w:r>
      <w:r w:rsidR="00FD62BA">
        <w:t xml:space="preserve">to represent </w:t>
      </w:r>
      <w:r w:rsidR="00FA1C56">
        <w:t>the unknown number.</w:t>
      </w:r>
    </w:p>
    <w:p w14:paraId="3E424792" w14:textId="77777777" w:rsidR="00FD62BA" w:rsidRDefault="00FD62BA" w:rsidP="00FD62BA">
      <w:pPr>
        <w:ind w:right="720"/>
      </w:pPr>
    </w:p>
    <w:p w14:paraId="0FC0940B" w14:textId="77777777" w:rsidR="00FA1C56" w:rsidRDefault="00FD62BA" w:rsidP="004A154C">
      <w:pPr>
        <w:pStyle w:val="ListParagraph"/>
        <w:numPr>
          <w:ilvl w:val="0"/>
          <w:numId w:val="1"/>
        </w:numPr>
        <w:ind w:right="720"/>
      </w:pPr>
      <w:r>
        <w:t xml:space="preserve">Multiply </w:t>
      </w:r>
      <w:r w:rsidR="00226B1D">
        <w:t>a number by 7</w:t>
      </w:r>
      <w:r w:rsidR="00FA1C56">
        <w:t>.</w:t>
      </w:r>
    </w:p>
    <w:p w14:paraId="69FC21F7" w14:textId="77777777" w:rsidR="004A154C" w:rsidRDefault="004A154C" w:rsidP="004A154C">
      <w:pPr>
        <w:pStyle w:val="ListParagraph"/>
        <w:ind w:right="720"/>
      </w:pPr>
    </w:p>
    <w:p w14:paraId="08AFF4DF" w14:textId="77777777" w:rsidR="00107FB7" w:rsidRDefault="00107FB7" w:rsidP="004A154C">
      <w:pPr>
        <w:pStyle w:val="ListParagraph"/>
        <w:ind w:right="720"/>
      </w:pPr>
    </w:p>
    <w:p w14:paraId="6151D751" w14:textId="77777777" w:rsidR="00FA1C56" w:rsidRDefault="00FA1C56" w:rsidP="00FD62BA">
      <w:pPr>
        <w:pStyle w:val="ListParagraph"/>
        <w:numPr>
          <w:ilvl w:val="0"/>
          <w:numId w:val="1"/>
        </w:numPr>
        <w:ind w:right="720"/>
      </w:pPr>
      <w:r>
        <w:t>Add 14 to a number.</w:t>
      </w:r>
    </w:p>
    <w:p w14:paraId="1BBE2322" w14:textId="77777777" w:rsidR="00107FB7" w:rsidRDefault="00107FB7" w:rsidP="004A154C">
      <w:pPr>
        <w:pStyle w:val="ListParagraph"/>
        <w:ind w:right="720"/>
      </w:pPr>
    </w:p>
    <w:p w14:paraId="6856879F" w14:textId="77777777" w:rsidR="00107FB7" w:rsidRDefault="00107FB7" w:rsidP="004A154C">
      <w:pPr>
        <w:pStyle w:val="ListParagraph"/>
        <w:ind w:right="720"/>
      </w:pPr>
    </w:p>
    <w:p w14:paraId="5A9DC869" w14:textId="45FFB962" w:rsidR="00107FB7" w:rsidRDefault="003D3AB1" w:rsidP="00FA1C56">
      <w:pPr>
        <w:pStyle w:val="ListParagraph"/>
        <w:numPr>
          <w:ilvl w:val="0"/>
          <w:numId w:val="1"/>
        </w:numPr>
        <w:ind w:right="720"/>
      </w:pPr>
      <w:r>
        <w:t>Subtract a number from</w:t>
      </w:r>
      <w:r w:rsidR="00107FB7">
        <w:t xml:space="preserve"> 12.</w:t>
      </w:r>
    </w:p>
    <w:p w14:paraId="721E4254" w14:textId="77777777" w:rsidR="00107FB7" w:rsidRDefault="00107FB7" w:rsidP="00107FB7">
      <w:pPr>
        <w:pStyle w:val="ListParagraph"/>
        <w:ind w:right="720"/>
      </w:pPr>
    </w:p>
    <w:p w14:paraId="0DE376B9" w14:textId="77777777" w:rsidR="00107FB7" w:rsidRDefault="00107FB7" w:rsidP="00107FB7">
      <w:pPr>
        <w:pStyle w:val="ListParagraph"/>
        <w:ind w:right="720"/>
      </w:pPr>
    </w:p>
    <w:p w14:paraId="6A4E4164" w14:textId="151153A7" w:rsidR="00107FB7" w:rsidRDefault="003D3AB1" w:rsidP="00FA1C56">
      <w:pPr>
        <w:pStyle w:val="ListParagraph"/>
        <w:numPr>
          <w:ilvl w:val="0"/>
          <w:numId w:val="1"/>
        </w:numPr>
        <w:ind w:right="720"/>
      </w:pPr>
      <w:r>
        <w:t>Subtract 6 from</w:t>
      </w:r>
      <w:r w:rsidR="00107FB7">
        <w:t xml:space="preserve"> a number.</w:t>
      </w:r>
    </w:p>
    <w:p w14:paraId="572F7D48" w14:textId="77777777" w:rsidR="00107FB7" w:rsidRDefault="00107FB7" w:rsidP="00107FB7">
      <w:pPr>
        <w:pStyle w:val="ListParagraph"/>
        <w:ind w:right="720"/>
      </w:pPr>
    </w:p>
    <w:p w14:paraId="53E618D5" w14:textId="77777777" w:rsidR="00107FB7" w:rsidRDefault="00107FB7" w:rsidP="00107FB7">
      <w:pPr>
        <w:pStyle w:val="ListParagraph"/>
        <w:ind w:right="720"/>
      </w:pPr>
    </w:p>
    <w:p w14:paraId="3D538FE0" w14:textId="77777777" w:rsidR="00107FB7" w:rsidRDefault="00107FB7" w:rsidP="00FA1C56">
      <w:pPr>
        <w:pStyle w:val="ListParagraph"/>
        <w:numPr>
          <w:ilvl w:val="0"/>
          <w:numId w:val="1"/>
        </w:numPr>
        <w:ind w:right="720"/>
      </w:pPr>
      <w:r>
        <w:t>Divide a number by -3</w:t>
      </w:r>
    </w:p>
    <w:p w14:paraId="49C35ED0" w14:textId="77777777" w:rsidR="00107FB7" w:rsidRDefault="00107FB7" w:rsidP="00107FB7">
      <w:pPr>
        <w:pStyle w:val="ListParagraph"/>
        <w:ind w:right="720"/>
      </w:pPr>
    </w:p>
    <w:p w14:paraId="6719349E" w14:textId="77777777" w:rsidR="00107FB7" w:rsidRDefault="00107FB7" w:rsidP="00107FB7">
      <w:pPr>
        <w:pStyle w:val="ListParagraph"/>
        <w:ind w:right="720"/>
      </w:pPr>
    </w:p>
    <w:p w14:paraId="4D04702F" w14:textId="77777777" w:rsidR="00107FB7" w:rsidRDefault="00107FB7" w:rsidP="00FA1C56">
      <w:pPr>
        <w:pStyle w:val="ListParagraph"/>
        <w:numPr>
          <w:ilvl w:val="0"/>
          <w:numId w:val="1"/>
        </w:numPr>
        <w:ind w:right="720"/>
      </w:pPr>
      <w:r>
        <w:t>Divide -8 by a number.</w:t>
      </w:r>
    </w:p>
    <w:p w14:paraId="3E508C4C" w14:textId="77777777" w:rsidR="00107FB7" w:rsidRDefault="00107FB7" w:rsidP="00107FB7">
      <w:pPr>
        <w:pStyle w:val="ListParagraph"/>
        <w:ind w:right="720"/>
      </w:pPr>
    </w:p>
    <w:p w14:paraId="3323158E" w14:textId="77777777" w:rsidR="00107FB7" w:rsidRDefault="00107FB7" w:rsidP="00107FB7">
      <w:pPr>
        <w:pStyle w:val="ListParagraph"/>
        <w:ind w:right="720"/>
      </w:pPr>
      <w:bookmarkStart w:id="0" w:name="_GoBack"/>
      <w:bookmarkEnd w:id="0"/>
    </w:p>
    <w:p w14:paraId="63FEA92C" w14:textId="176EFF58" w:rsidR="00FA1C56" w:rsidRDefault="00FA1C56" w:rsidP="00FA1C56">
      <w:pPr>
        <w:pStyle w:val="ListParagraph"/>
        <w:numPr>
          <w:ilvl w:val="0"/>
          <w:numId w:val="1"/>
        </w:numPr>
        <w:ind w:right="720"/>
      </w:pPr>
      <w:r>
        <w:t>Multiple a number by 4</w:t>
      </w:r>
      <w:r w:rsidR="00A450D7">
        <w:t xml:space="preserve">, </w:t>
      </w:r>
      <w:r w:rsidR="004A154C">
        <w:t>then add 3</w:t>
      </w:r>
      <w:r>
        <w:t>.</w:t>
      </w:r>
    </w:p>
    <w:p w14:paraId="3BACECDA" w14:textId="77777777" w:rsidR="004A154C" w:rsidRDefault="004A154C" w:rsidP="004A154C">
      <w:pPr>
        <w:pStyle w:val="ListParagraph"/>
        <w:ind w:right="720"/>
      </w:pPr>
    </w:p>
    <w:p w14:paraId="7407484D" w14:textId="77777777" w:rsidR="00107FB7" w:rsidRDefault="00107FB7" w:rsidP="004A154C">
      <w:pPr>
        <w:pStyle w:val="ListParagraph"/>
        <w:ind w:right="720"/>
      </w:pPr>
    </w:p>
    <w:p w14:paraId="566D9B65" w14:textId="77777777" w:rsidR="00107FB7" w:rsidRDefault="00107FB7" w:rsidP="00107FB7">
      <w:pPr>
        <w:pStyle w:val="ListParagraph"/>
        <w:ind w:right="720"/>
      </w:pPr>
    </w:p>
    <w:p w14:paraId="45EF6169" w14:textId="76FE1D82" w:rsidR="00107FB7" w:rsidRDefault="00107FB7" w:rsidP="00FA1C56">
      <w:pPr>
        <w:pStyle w:val="ListParagraph"/>
        <w:numPr>
          <w:ilvl w:val="0"/>
          <w:numId w:val="1"/>
        </w:numPr>
        <w:ind w:right="720"/>
      </w:pPr>
      <w:r>
        <w:t xml:space="preserve">Multiply a number by 8, then add </w:t>
      </w:r>
      <w:r w:rsidR="00BD42D3">
        <w:t>–</w:t>
      </w:r>
      <w:r>
        <w:t>11.</w:t>
      </w:r>
    </w:p>
    <w:p w14:paraId="0B78CC52" w14:textId="77777777" w:rsidR="00107FB7" w:rsidRDefault="00107FB7" w:rsidP="00107FB7">
      <w:pPr>
        <w:pStyle w:val="ListParagraph"/>
        <w:ind w:right="720"/>
      </w:pPr>
    </w:p>
    <w:p w14:paraId="34430ABB" w14:textId="77777777" w:rsidR="00107FB7" w:rsidRDefault="00107FB7" w:rsidP="00107FB7">
      <w:pPr>
        <w:pStyle w:val="ListParagraph"/>
        <w:ind w:right="720"/>
      </w:pPr>
    </w:p>
    <w:p w14:paraId="0AFF7078" w14:textId="77777777" w:rsidR="00107FB7" w:rsidRDefault="00107FB7" w:rsidP="00107FB7">
      <w:pPr>
        <w:pStyle w:val="ListParagraph"/>
        <w:ind w:right="720"/>
      </w:pPr>
    </w:p>
    <w:p w14:paraId="048A587B" w14:textId="750BC1DD" w:rsidR="004A154C" w:rsidRDefault="00A450D7" w:rsidP="00FA1C56">
      <w:pPr>
        <w:pStyle w:val="ListParagraph"/>
        <w:numPr>
          <w:ilvl w:val="0"/>
          <w:numId w:val="1"/>
        </w:numPr>
        <w:ind w:right="720"/>
      </w:pPr>
      <w:r>
        <w:t>Subtract</w:t>
      </w:r>
      <w:r w:rsidR="004A154C">
        <w:t xml:space="preserve"> 4</w:t>
      </w:r>
      <w:r>
        <w:t xml:space="preserve"> from a number</w:t>
      </w:r>
      <w:r w:rsidR="004A154C">
        <w:t>, then multiply by 6.</w:t>
      </w:r>
    </w:p>
    <w:p w14:paraId="4A711297" w14:textId="77777777" w:rsidR="00107FB7" w:rsidRDefault="00107FB7" w:rsidP="004A154C">
      <w:pPr>
        <w:pStyle w:val="ListParagraph"/>
        <w:ind w:right="720"/>
      </w:pPr>
    </w:p>
    <w:p w14:paraId="6EE315A0" w14:textId="77777777" w:rsidR="00107FB7" w:rsidRDefault="00107FB7" w:rsidP="004A154C">
      <w:pPr>
        <w:pStyle w:val="ListParagraph"/>
        <w:ind w:right="720"/>
      </w:pPr>
    </w:p>
    <w:p w14:paraId="18C1951C" w14:textId="77777777" w:rsidR="00107FB7" w:rsidRDefault="00107FB7" w:rsidP="004A154C">
      <w:pPr>
        <w:pStyle w:val="ListParagraph"/>
        <w:ind w:right="720"/>
      </w:pPr>
    </w:p>
    <w:p w14:paraId="558221EC" w14:textId="77777777" w:rsidR="00107FB7" w:rsidRDefault="00107FB7" w:rsidP="00FA1C56">
      <w:pPr>
        <w:pStyle w:val="ListParagraph"/>
        <w:numPr>
          <w:ilvl w:val="0"/>
          <w:numId w:val="1"/>
        </w:numPr>
        <w:ind w:right="720"/>
      </w:pPr>
      <w:r>
        <w:t>Add -1 to a number, then divide by 3.</w:t>
      </w:r>
    </w:p>
    <w:p w14:paraId="7C5C30E6" w14:textId="77777777" w:rsidR="00107FB7" w:rsidRDefault="00107FB7" w:rsidP="00107FB7">
      <w:pPr>
        <w:pStyle w:val="ListParagraph"/>
        <w:ind w:right="720"/>
      </w:pPr>
    </w:p>
    <w:p w14:paraId="77CCE368" w14:textId="77777777" w:rsidR="00107FB7" w:rsidRDefault="00107FB7" w:rsidP="00107FB7">
      <w:pPr>
        <w:pStyle w:val="ListParagraph"/>
        <w:ind w:right="720"/>
      </w:pPr>
    </w:p>
    <w:p w14:paraId="0A3D16BA" w14:textId="77777777" w:rsidR="00107FB7" w:rsidRDefault="00107FB7" w:rsidP="00107FB7">
      <w:pPr>
        <w:pStyle w:val="ListParagraph"/>
        <w:ind w:right="720"/>
      </w:pPr>
    </w:p>
    <w:p w14:paraId="649DA07B" w14:textId="77777777" w:rsidR="00107FB7" w:rsidRDefault="004A154C" w:rsidP="00107FB7">
      <w:pPr>
        <w:pStyle w:val="ListParagraph"/>
        <w:numPr>
          <w:ilvl w:val="0"/>
          <w:numId w:val="1"/>
        </w:numPr>
        <w:ind w:right="720"/>
      </w:pPr>
      <w:r>
        <w:t xml:space="preserve">Divide a number by 2, then subtract </w:t>
      </w:r>
      <w:r w:rsidR="00107FB7">
        <w:t>1</w:t>
      </w:r>
      <w:r>
        <w:t>3.</w:t>
      </w:r>
    </w:p>
    <w:p w14:paraId="0E227065" w14:textId="77777777" w:rsidR="008E41FE" w:rsidRDefault="008E41FE" w:rsidP="00BF0B55">
      <w:pPr>
        <w:spacing w:line="360" w:lineRule="auto"/>
      </w:pPr>
    </w:p>
    <w:sectPr w:rsidR="008E41FE" w:rsidSect="00054853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E308F" w14:textId="77777777" w:rsidR="003D3AB1" w:rsidRDefault="003D3AB1" w:rsidP="00370C40">
      <w:r>
        <w:separator/>
      </w:r>
    </w:p>
  </w:endnote>
  <w:endnote w:type="continuationSeparator" w:id="0">
    <w:p w14:paraId="5A1CA8C2" w14:textId="77777777" w:rsidR="003D3AB1" w:rsidRDefault="003D3AB1" w:rsidP="0037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6E597" w14:textId="77777777" w:rsidR="003D3AB1" w:rsidRPr="004C42BB" w:rsidRDefault="003D3AB1" w:rsidP="004C42BB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Activity 2.1.2</w:t>
    </w:r>
    <w:r w:rsidRPr="00E1486A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E1486A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64C5E" w14:textId="77777777" w:rsidR="003D3AB1" w:rsidRDefault="003D3AB1" w:rsidP="00370C40">
      <w:r>
        <w:separator/>
      </w:r>
    </w:p>
  </w:footnote>
  <w:footnote w:type="continuationSeparator" w:id="0">
    <w:p w14:paraId="4BD199EF" w14:textId="77777777" w:rsidR="003D3AB1" w:rsidRDefault="003D3AB1" w:rsidP="00370C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91CC6" w14:textId="77777777" w:rsidR="003D3AB1" w:rsidRDefault="003D3AB1" w:rsidP="004C42BB">
    <w:pPr>
      <w:pBdr>
        <w:bottom w:val="single" w:sz="4" w:space="1" w:color="auto"/>
      </w:pBdr>
    </w:pPr>
    <w:r w:rsidRPr="00DE220E">
      <w:t>Name:</w:t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DE220E">
          <w:t xml:space="preserve"> </w:t>
        </w:r>
        <w:r w:rsidRPr="00DE220E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D42D3">
          <w:t>4</w:t>
        </w:r>
        <w:r>
          <w:fldChar w:fldCharType="end"/>
        </w:r>
        <w:r w:rsidRPr="00DE220E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BD42D3">
          <w:t>4</w:t>
        </w:r>
        <w:r>
          <w:fldChar w:fldCharType="end"/>
        </w:r>
      </w:sdtContent>
    </w:sdt>
    <w:r w:rsidRPr="00DE220E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CC8"/>
    <w:multiLevelType w:val="hybridMultilevel"/>
    <w:tmpl w:val="377048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311773"/>
    <w:multiLevelType w:val="hybridMultilevel"/>
    <w:tmpl w:val="9870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03880"/>
    <w:multiLevelType w:val="hybridMultilevel"/>
    <w:tmpl w:val="2DDA63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97BD0"/>
    <w:multiLevelType w:val="hybridMultilevel"/>
    <w:tmpl w:val="8D84AD4C"/>
    <w:lvl w:ilvl="0" w:tplc="B44EC31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E25AD"/>
    <w:multiLevelType w:val="hybridMultilevel"/>
    <w:tmpl w:val="2DDA63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D6C9E"/>
    <w:multiLevelType w:val="hybridMultilevel"/>
    <w:tmpl w:val="2DDA63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B2D62"/>
    <w:multiLevelType w:val="hybridMultilevel"/>
    <w:tmpl w:val="CA56E038"/>
    <w:lvl w:ilvl="0" w:tplc="8C58A5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40"/>
    <w:rsid w:val="00054853"/>
    <w:rsid w:val="00064702"/>
    <w:rsid w:val="00107FB7"/>
    <w:rsid w:val="00155361"/>
    <w:rsid w:val="0018258C"/>
    <w:rsid w:val="001C0DEF"/>
    <w:rsid w:val="002053E1"/>
    <w:rsid w:val="00212BFF"/>
    <w:rsid w:val="00226B1D"/>
    <w:rsid w:val="002C0356"/>
    <w:rsid w:val="002E595B"/>
    <w:rsid w:val="00322580"/>
    <w:rsid w:val="00342850"/>
    <w:rsid w:val="00362841"/>
    <w:rsid w:val="00370C40"/>
    <w:rsid w:val="003D3AB1"/>
    <w:rsid w:val="00404D27"/>
    <w:rsid w:val="004A154C"/>
    <w:rsid w:val="004C42BB"/>
    <w:rsid w:val="005148DD"/>
    <w:rsid w:val="005166F9"/>
    <w:rsid w:val="00535664"/>
    <w:rsid w:val="005505F7"/>
    <w:rsid w:val="005E2CA7"/>
    <w:rsid w:val="00617602"/>
    <w:rsid w:val="006573B8"/>
    <w:rsid w:val="0068224A"/>
    <w:rsid w:val="006B07D7"/>
    <w:rsid w:val="006B3934"/>
    <w:rsid w:val="0070661A"/>
    <w:rsid w:val="00734B3C"/>
    <w:rsid w:val="00743B54"/>
    <w:rsid w:val="00743EC9"/>
    <w:rsid w:val="007A2F5D"/>
    <w:rsid w:val="008136BC"/>
    <w:rsid w:val="008672CA"/>
    <w:rsid w:val="008E41FE"/>
    <w:rsid w:val="00952E84"/>
    <w:rsid w:val="009A2BF7"/>
    <w:rsid w:val="00A35C96"/>
    <w:rsid w:val="00A436FD"/>
    <w:rsid w:val="00A450D7"/>
    <w:rsid w:val="00A75145"/>
    <w:rsid w:val="00AD72AB"/>
    <w:rsid w:val="00BD42D3"/>
    <w:rsid w:val="00BF0B55"/>
    <w:rsid w:val="00C20D92"/>
    <w:rsid w:val="00C510FF"/>
    <w:rsid w:val="00C633D4"/>
    <w:rsid w:val="00C90E28"/>
    <w:rsid w:val="00D26113"/>
    <w:rsid w:val="00D609F9"/>
    <w:rsid w:val="00E66829"/>
    <w:rsid w:val="00E82A16"/>
    <w:rsid w:val="00E95B7E"/>
    <w:rsid w:val="00F43CBE"/>
    <w:rsid w:val="00F54EC7"/>
    <w:rsid w:val="00F64705"/>
    <w:rsid w:val="00FA1C56"/>
    <w:rsid w:val="00FA78C2"/>
    <w:rsid w:val="00FB1B5E"/>
    <w:rsid w:val="00FD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21487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4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0C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70C40"/>
  </w:style>
  <w:style w:type="paragraph" w:styleId="Footer">
    <w:name w:val="footer"/>
    <w:basedOn w:val="Normal"/>
    <w:link w:val="FooterChar"/>
    <w:uiPriority w:val="99"/>
    <w:unhideWhenUsed/>
    <w:rsid w:val="00370C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0C40"/>
  </w:style>
  <w:style w:type="paragraph" w:styleId="BalloonText">
    <w:name w:val="Balloon Text"/>
    <w:basedOn w:val="Normal"/>
    <w:link w:val="BalloonTextChar"/>
    <w:uiPriority w:val="99"/>
    <w:semiHidden/>
    <w:unhideWhenUsed/>
    <w:rsid w:val="00370C40"/>
    <w:rPr>
      <w:rFonts w:ascii="Tahoma" w:eastAsiaTheme="minorHAnsi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4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70C40"/>
  </w:style>
  <w:style w:type="character" w:styleId="Hyperlink">
    <w:name w:val="Hyperlink"/>
    <w:uiPriority w:val="99"/>
    <w:unhideWhenUsed/>
    <w:rsid w:val="00E95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6FD"/>
    <w:pPr>
      <w:ind w:left="720"/>
      <w:contextualSpacing/>
    </w:pPr>
  </w:style>
  <w:style w:type="table" w:styleId="TableGrid">
    <w:name w:val="Table Grid"/>
    <w:basedOn w:val="TableNormal"/>
    <w:uiPriority w:val="59"/>
    <w:rsid w:val="00FA1C5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1C5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0DE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5C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C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C96"/>
    <w:rPr>
      <w:rFonts w:ascii="Times New Roman" w:eastAsia="Times New Roman" w:hAnsi="Times New Roman" w:cs="Times New Roman"/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C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C96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4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0C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70C40"/>
  </w:style>
  <w:style w:type="paragraph" w:styleId="Footer">
    <w:name w:val="footer"/>
    <w:basedOn w:val="Normal"/>
    <w:link w:val="FooterChar"/>
    <w:uiPriority w:val="99"/>
    <w:unhideWhenUsed/>
    <w:rsid w:val="00370C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0C40"/>
  </w:style>
  <w:style w:type="paragraph" w:styleId="BalloonText">
    <w:name w:val="Balloon Text"/>
    <w:basedOn w:val="Normal"/>
    <w:link w:val="BalloonTextChar"/>
    <w:uiPriority w:val="99"/>
    <w:semiHidden/>
    <w:unhideWhenUsed/>
    <w:rsid w:val="00370C40"/>
    <w:rPr>
      <w:rFonts w:ascii="Tahoma" w:eastAsiaTheme="minorHAnsi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4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70C40"/>
  </w:style>
  <w:style w:type="character" w:styleId="Hyperlink">
    <w:name w:val="Hyperlink"/>
    <w:uiPriority w:val="99"/>
    <w:unhideWhenUsed/>
    <w:rsid w:val="00E95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6FD"/>
    <w:pPr>
      <w:ind w:left="720"/>
      <w:contextualSpacing/>
    </w:pPr>
  </w:style>
  <w:style w:type="table" w:styleId="TableGrid">
    <w:name w:val="Table Grid"/>
    <w:basedOn w:val="TableNormal"/>
    <w:uiPriority w:val="59"/>
    <w:rsid w:val="00FA1C5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1C5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0DE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5C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C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C96"/>
    <w:rPr>
      <w:rFonts w:ascii="Times New Roman" w:eastAsia="Times New Roman" w:hAnsi="Times New Roman" w:cs="Times New Roman"/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C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C96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oleObject" Target="embeddings/oleObject6.bin"/><Relationship Id="rId21" Type="http://schemas.openxmlformats.org/officeDocument/2006/relationships/image" Target="media/image7.emf"/><Relationship Id="rId22" Type="http://schemas.openxmlformats.org/officeDocument/2006/relationships/oleObject" Target="embeddings/oleObject7.bin"/><Relationship Id="rId23" Type="http://schemas.openxmlformats.org/officeDocument/2006/relationships/image" Target="media/image8.emf"/><Relationship Id="rId24" Type="http://schemas.openxmlformats.org/officeDocument/2006/relationships/oleObject" Target="embeddings/oleObject8.bin"/><Relationship Id="rId25" Type="http://schemas.openxmlformats.org/officeDocument/2006/relationships/image" Target="media/image9.emf"/><Relationship Id="rId26" Type="http://schemas.openxmlformats.org/officeDocument/2006/relationships/oleObject" Target="embeddings/oleObject9.bin"/><Relationship Id="rId27" Type="http://schemas.openxmlformats.org/officeDocument/2006/relationships/image" Target="media/image10.emf"/><Relationship Id="rId28" Type="http://schemas.openxmlformats.org/officeDocument/2006/relationships/oleObject" Target="embeddings/oleObject10.bin"/><Relationship Id="rId29" Type="http://schemas.openxmlformats.org/officeDocument/2006/relationships/header" Target="header1.xml"/><Relationship Id="rId30" Type="http://schemas.openxmlformats.org/officeDocument/2006/relationships/footer" Target="footer1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oleObject" Target="embeddings/oleObject1.bin"/><Relationship Id="rId11" Type="http://schemas.openxmlformats.org/officeDocument/2006/relationships/image" Target="media/image2.emf"/><Relationship Id="rId12" Type="http://schemas.openxmlformats.org/officeDocument/2006/relationships/oleObject" Target="embeddings/oleObject2.bin"/><Relationship Id="rId13" Type="http://schemas.openxmlformats.org/officeDocument/2006/relationships/image" Target="media/image3.emf"/><Relationship Id="rId14" Type="http://schemas.openxmlformats.org/officeDocument/2006/relationships/oleObject" Target="embeddings/oleObject3.bin"/><Relationship Id="rId15" Type="http://schemas.openxmlformats.org/officeDocument/2006/relationships/image" Target="media/image4.emf"/><Relationship Id="rId16" Type="http://schemas.openxmlformats.org/officeDocument/2006/relationships/oleObject" Target="embeddings/oleObject4.bin"/><Relationship Id="rId17" Type="http://schemas.openxmlformats.org/officeDocument/2006/relationships/image" Target="media/image5.emf"/><Relationship Id="rId18" Type="http://schemas.openxmlformats.org/officeDocument/2006/relationships/oleObject" Target="embeddings/oleObject5.bin"/><Relationship Id="rId19" Type="http://schemas.openxmlformats.org/officeDocument/2006/relationships/image" Target="media/image6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358D-5367-294F-A65C-C8E09588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275</Words>
  <Characters>1573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Brennan</dc:creator>
  <cp:lastModifiedBy>Tim Craine User</cp:lastModifiedBy>
  <cp:revision>4</cp:revision>
  <cp:lastPrinted>2012-06-24T17:50:00Z</cp:lastPrinted>
  <dcterms:created xsi:type="dcterms:W3CDTF">2012-07-08T03:39:00Z</dcterms:created>
  <dcterms:modified xsi:type="dcterms:W3CDTF">2012-07-28T23:28:00Z</dcterms:modified>
</cp:coreProperties>
</file>