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64114336"/>
        <w:docPartObj>
          <w:docPartGallery w:val="Cover Pages"/>
          <w:docPartUnique/>
        </w:docPartObj>
      </w:sdtPr>
      <w:sdtEndPr>
        <w:rPr>
          <w:rFonts w:asciiTheme="minorHAnsi" w:hAnsiTheme="minorHAnsi" w:cstheme="minorHAnsi"/>
          <w:sz w:val="24"/>
          <w:szCs w:val="24"/>
        </w:rPr>
      </w:sdtEndPr>
      <w:sdtContent>
        <w:p w14:paraId="73EAD669" w14:textId="4E5EF3B0" w:rsidR="005557B6" w:rsidRDefault="005557B6"/>
        <w:p w14:paraId="40B11C58" w14:textId="09C5498E" w:rsidR="005557B6" w:rsidRPr="003839DB" w:rsidRDefault="005557B6" w:rsidP="003839DB">
          <w:pPr>
            <w:pStyle w:val="NoParagraphStyle"/>
            <w:tabs>
              <w:tab w:val="left" w:pos="0"/>
            </w:tabs>
            <w:spacing w:line="240" w:lineRule="auto"/>
            <w:jc w:val="center"/>
            <w:rPr>
              <w:rFonts w:asciiTheme="minorHAnsi" w:hAnsiTheme="minorHAnsi" w:cstheme="minorHAnsi"/>
              <w:b/>
              <w:color w:val="002060"/>
              <w:spacing w:val="20"/>
              <w:sz w:val="44"/>
              <w:szCs w:val="44"/>
            </w:rPr>
          </w:pPr>
          <w:r>
            <w:rPr>
              <w:rFonts w:asciiTheme="minorHAnsi" w:hAnsiTheme="minorHAnsi" w:cstheme="minorHAnsi"/>
              <w:b/>
              <w:color w:val="002060"/>
              <w:spacing w:val="20"/>
              <w:sz w:val="52"/>
              <w:szCs w:val="52"/>
            </w:rPr>
            <w:t>Connecticut State Department of Education</w:t>
          </w:r>
          <w:r w:rsidR="003839DB">
            <w:rPr>
              <w:rFonts w:asciiTheme="minorHAnsi" w:hAnsiTheme="minorHAnsi" w:cstheme="minorHAnsi"/>
              <w:b/>
              <w:color w:val="002060"/>
              <w:spacing w:val="20"/>
              <w:sz w:val="52"/>
              <w:szCs w:val="52"/>
            </w:rPr>
            <w:br/>
          </w:r>
        </w:p>
        <w:p w14:paraId="659922B3" w14:textId="549260BE" w:rsidR="005557B6" w:rsidRPr="001922E6" w:rsidRDefault="005557B6" w:rsidP="005557B6">
          <w:pPr>
            <w:pStyle w:val="NoParagraphStyle"/>
            <w:tabs>
              <w:tab w:val="left" w:pos="0"/>
            </w:tabs>
            <w:spacing w:line="240" w:lineRule="auto"/>
            <w:jc w:val="center"/>
            <w:rPr>
              <w:rFonts w:asciiTheme="minorHAnsi" w:hAnsiTheme="minorHAnsi" w:cstheme="minorHAnsi"/>
              <w:b/>
              <w:iCs/>
              <w:color w:val="002060"/>
              <w:sz w:val="44"/>
              <w:szCs w:val="44"/>
            </w:rPr>
          </w:pPr>
          <w:r w:rsidRPr="003839DB">
            <w:rPr>
              <w:rFonts w:asciiTheme="minorHAnsi" w:hAnsiTheme="minorHAnsi" w:cstheme="minorHAnsi"/>
              <w:b/>
              <w:iCs/>
              <w:color w:val="002060"/>
              <w:sz w:val="44"/>
              <w:szCs w:val="44"/>
            </w:rPr>
            <w:t xml:space="preserve">Adult Education State Grant </w:t>
          </w:r>
          <w:r w:rsidRPr="003839DB">
            <w:rPr>
              <w:rFonts w:asciiTheme="minorHAnsi" w:hAnsiTheme="minorHAnsi" w:cstheme="minorHAnsi"/>
              <w:b/>
              <w:iCs/>
              <w:color w:val="002060"/>
              <w:sz w:val="44"/>
              <w:szCs w:val="44"/>
            </w:rPr>
            <w:br/>
            <w:t xml:space="preserve">Adult Education Provider </w:t>
          </w:r>
          <w:r w:rsidRPr="003839DB">
            <w:rPr>
              <w:rFonts w:asciiTheme="minorHAnsi" w:hAnsiTheme="minorHAnsi" w:cstheme="minorHAnsi"/>
              <w:b/>
              <w:iCs/>
              <w:color w:val="002060"/>
              <w:sz w:val="44"/>
              <w:szCs w:val="44"/>
            </w:rPr>
            <w:br/>
          </w:r>
          <w:r w:rsidRPr="001922E6">
            <w:rPr>
              <w:rFonts w:asciiTheme="minorHAnsi" w:hAnsiTheme="minorHAnsi" w:cstheme="minorHAnsi"/>
              <w:b/>
              <w:iCs/>
              <w:color w:val="002060"/>
              <w:sz w:val="44"/>
              <w:szCs w:val="44"/>
            </w:rPr>
            <w:t>ED-24</w:t>
          </w:r>
          <w:r w:rsidR="00665431">
            <w:rPr>
              <w:rFonts w:asciiTheme="minorHAnsi" w:hAnsiTheme="minorHAnsi" w:cstheme="minorHAnsi"/>
              <w:b/>
              <w:iCs/>
              <w:color w:val="002060"/>
              <w:sz w:val="44"/>
              <w:szCs w:val="44"/>
            </w:rPr>
            <w:t>4</w:t>
          </w:r>
        </w:p>
        <w:p w14:paraId="3ED518D9" w14:textId="624E43E3" w:rsidR="005557B6" w:rsidRPr="001922E6" w:rsidRDefault="005557B6" w:rsidP="005557B6">
          <w:pPr>
            <w:pStyle w:val="NoParagraphStyle"/>
            <w:tabs>
              <w:tab w:val="left" w:pos="0"/>
            </w:tabs>
            <w:spacing w:line="240" w:lineRule="auto"/>
            <w:jc w:val="center"/>
            <w:rPr>
              <w:rFonts w:asciiTheme="minorHAnsi" w:hAnsiTheme="minorHAnsi" w:cstheme="minorHAnsi"/>
              <w:b/>
              <w:i/>
              <w:iCs/>
              <w:color w:val="002060"/>
              <w:sz w:val="44"/>
              <w:szCs w:val="44"/>
            </w:rPr>
          </w:pPr>
          <w:r w:rsidRPr="000813E5">
            <w:rPr>
              <w:rFonts w:asciiTheme="minorHAnsi" w:hAnsiTheme="minorHAnsi" w:cstheme="minorHAnsi"/>
              <w:b/>
              <w:iCs/>
              <w:color w:val="002060"/>
              <w:sz w:val="44"/>
              <w:szCs w:val="44"/>
            </w:rPr>
            <w:t>2023-2024</w:t>
          </w:r>
        </w:p>
        <w:p w14:paraId="10272549" w14:textId="10E1399C" w:rsidR="005557B6" w:rsidRDefault="005557B6" w:rsidP="005557B6">
          <w:pPr>
            <w:pStyle w:val="NoParagraphStyle"/>
            <w:tabs>
              <w:tab w:val="left" w:pos="0"/>
            </w:tabs>
            <w:spacing w:line="240" w:lineRule="auto"/>
            <w:jc w:val="center"/>
            <w:rPr>
              <w:rFonts w:asciiTheme="minorHAnsi" w:hAnsiTheme="minorHAnsi" w:cstheme="minorHAnsi"/>
              <w:color w:val="002060"/>
              <w:sz w:val="48"/>
              <w:szCs w:val="48"/>
            </w:rPr>
          </w:pPr>
        </w:p>
        <w:p w14:paraId="48CE1CF0" w14:textId="2B6BE03A" w:rsidR="005557B6" w:rsidRDefault="001922E6" w:rsidP="005557B6">
          <w:pPr>
            <w:pStyle w:val="NoParagraphStyle"/>
            <w:tabs>
              <w:tab w:val="left" w:pos="0"/>
            </w:tabs>
            <w:spacing w:line="240" w:lineRule="auto"/>
            <w:jc w:val="center"/>
            <w:rPr>
              <w:rFonts w:asciiTheme="minorHAnsi" w:hAnsiTheme="minorHAnsi" w:cstheme="minorHAnsi"/>
              <w:color w:val="002060"/>
              <w:sz w:val="48"/>
              <w:szCs w:val="48"/>
            </w:rPr>
          </w:pPr>
          <w:r>
            <w:rPr>
              <w:noProof/>
            </w:rPr>
            <w:drawing>
              <wp:anchor distT="0" distB="0" distL="114300" distR="114300" simplePos="0" relativeHeight="251664384" behindDoc="1" locked="0" layoutInCell="1" allowOverlap="1" wp14:anchorId="29CF2D89" wp14:editId="6485E0A4">
                <wp:simplePos x="0" y="0"/>
                <wp:positionH relativeFrom="margin">
                  <wp:align>center</wp:align>
                </wp:positionH>
                <wp:positionV relativeFrom="paragraph">
                  <wp:posOffset>77470</wp:posOffset>
                </wp:positionV>
                <wp:extent cx="2817495" cy="2359660"/>
                <wp:effectExtent l="0" t="0" r="1905" b="2540"/>
                <wp:wrapTight wrapText="bothSides">
                  <wp:wrapPolygon edited="0">
                    <wp:start x="0" y="0"/>
                    <wp:lineTo x="0" y="21449"/>
                    <wp:lineTo x="21469" y="21449"/>
                    <wp:lineTo x="21469" y="0"/>
                    <wp:lineTo x="0" y="0"/>
                  </wp:wrapPolygon>
                </wp:wrapTight>
                <wp:docPr id="32" name="Picture 32" descr="A black and white image of a tre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32" name="Picture 32" descr="A black and white image of a tree&#10;&#10;Description automatically generated with medium confidence"/>
                        <pic:cNvPicPr>
                          <a:picLocks noChangeAspect="1"/>
                        </pic:cNvPicPr>
                      </pic:nvPicPr>
                      <pic:blipFill>
                        <a:blip r:embed="rId7"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2817495" cy="2359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38FE9A" w14:textId="1D388246" w:rsidR="005557B6" w:rsidRDefault="005557B6" w:rsidP="005557B6">
          <w:pPr>
            <w:pStyle w:val="NoParagraphStyle"/>
            <w:tabs>
              <w:tab w:val="left" w:pos="0"/>
            </w:tabs>
            <w:spacing w:line="240" w:lineRule="auto"/>
            <w:jc w:val="both"/>
            <w:rPr>
              <w:rFonts w:asciiTheme="minorHAnsi" w:hAnsiTheme="minorHAnsi" w:cstheme="minorHAnsi"/>
              <w:color w:val="002060"/>
              <w:sz w:val="22"/>
              <w:szCs w:val="22"/>
            </w:rPr>
          </w:pPr>
        </w:p>
        <w:p w14:paraId="738C247F" w14:textId="77777777" w:rsidR="005557B6" w:rsidRDefault="005557B6" w:rsidP="005557B6">
          <w:pPr>
            <w:pStyle w:val="NoParagraphStyle"/>
            <w:tabs>
              <w:tab w:val="left" w:pos="0"/>
            </w:tabs>
            <w:spacing w:line="240" w:lineRule="auto"/>
            <w:jc w:val="center"/>
            <w:rPr>
              <w:rFonts w:asciiTheme="minorHAnsi" w:hAnsiTheme="minorHAnsi" w:cstheme="minorHAnsi"/>
              <w:b/>
              <w:color w:val="002060"/>
              <w:sz w:val="22"/>
              <w:szCs w:val="22"/>
            </w:rPr>
          </w:pPr>
        </w:p>
        <w:p w14:paraId="62611212" w14:textId="77777777" w:rsidR="005557B6" w:rsidRDefault="005557B6" w:rsidP="005557B6">
          <w:pPr>
            <w:pStyle w:val="NoParagraphStyle"/>
            <w:tabs>
              <w:tab w:val="left" w:pos="0"/>
            </w:tabs>
            <w:spacing w:line="240" w:lineRule="auto"/>
            <w:jc w:val="center"/>
            <w:rPr>
              <w:rFonts w:asciiTheme="minorHAnsi" w:hAnsiTheme="minorHAnsi" w:cstheme="minorHAnsi"/>
              <w:b/>
              <w:color w:val="002060"/>
              <w:sz w:val="22"/>
              <w:szCs w:val="22"/>
            </w:rPr>
          </w:pPr>
        </w:p>
        <w:p w14:paraId="40FF3925" w14:textId="77777777" w:rsidR="005557B6" w:rsidRDefault="005557B6" w:rsidP="005557B6">
          <w:pPr>
            <w:pStyle w:val="NoParagraphStyle"/>
            <w:tabs>
              <w:tab w:val="left" w:pos="0"/>
            </w:tabs>
            <w:spacing w:line="240" w:lineRule="auto"/>
            <w:jc w:val="center"/>
            <w:rPr>
              <w:rFonts w:asciiTheme="minorHAnsi" w:hAnsiTheme="minorHAnsi" w:cstheme="minorHAnsi"/>
              <w:b/>
              <w:color w:val="002060"/>
              <w:sz w:val="22"/>
              <w:szCs w:val="22"/>
            </w:rPr>
          </w:pPr>
        </w:p>
        <w:p w14:paraId="1A401CE8" w14:textId="77777777" w:rsidR="005557B6" w:rsidRDefault="005557B6" w:rsidP="005557B6">
          <w:pPr>
            <w:pStyle w:val="NoParagraphStyle"/>
            <w:tabs>
              <w:tab w:val="left" w:pos="0"/>
            </w:tabs>
            <w:spacing w:line="240" w:lineRule="auto"/>
            <w:jc w:val="center"/>
            <w:rPr>
              <w:rFonts w:asciiTheme="minorHAnsi" w:hAnsiTheme="minorHAnsi" w:cstheme="minorHAnsi"/>
              <w:b/>
              <w:color w:val="002060"/>
              <w:sz w:val="22"/>
              <w:szCs w:val="22"/>
            </w:rPr>
          </w:pPr>
        </w:p>
        <w:p w14:paraId="28A1A94E" w14:textId="77777777" w:rsidR="005557B6" w:rsidRDefault="005557B6" w:rsidP="005557B6">
          <w:pPr>
            <w:pStyle w:val="NoParagraphStyle"/>
            <w:tabs>
              <w:tab w:val="left" w:pos="0"/>
            </w:tabs>
            <w:spacing w:line="240" w:lineRule="auto"/>
            <w:jc w:val="center"/>
            <w:rPr>
              <w:rFonts w:asciiTheme="minorHAnsi" w:hAnsiTheme="minorHAnsi" w:cstheme="minorHAnsi"/>
              <w:b/>
              <w:color w:val="002060"/>
              <w:sz w:val="22"/>
              <w:szCs w:val="22"/>
            </w:rPr>
          </w:pPr>
        </w:p>
        <w:p w14:paraId="5CE8D194" w14:textId="77777777" w:rsidR="005557B6" w:rsidRDefault="005557B6" w:rsidP="005557B6">
          <w:pPr>
            <w:pStyle w:val="NoParagraphStyle"/>
            <w:tabs>
              <w:tab w:val="left" w:pos="0"/>
            </w:tabs>
            <w:spacing w:line="240" w:lineRule="auto"/>
            <w:jc w:val="center"/>
            <w:rPr>
              <w:rFonts w:asciiTheme="minorHAnsi" w:hAnsiTheme="minorHAnsi" w:cstheme="minorHAnsi"/>
              <w:b/>
              <w:color w:val="002060"/>
              <w:sz w:val="40"/>
              <w:szCs w:val="40"/>
            </w:rPr>
          </w:pPr>
        </w:p>
        <w:p w14:paraId="6ABCF61A" w14:textId="77777777" w:rsidR="005557B6" w:rsidRDefault="005557B6" w:rsidP="005557B6">
          <w:pPr>
            <w:pStyle w:val="NoParagraphStyle"/>
            <w:tabs>
              <w:tab w:val="left" w:pos="0"/>
            </w:tabs>
            <w:spacing w:line="240" w:lineRule="auto"/>
            <w:jc w:val="right"/>
            <w:rPr>
              <w:rFonts w:asciiTheme="minorHAnsi" w:hAnsiTheme="minorHAnsi" w:cstheme="minorHAnsi"/>
              <w:b/>
              <w:color w:val="002060"/>
              <w:sz w:val="40"/>
              <w:szCs w:val="40"/>
            </w:rPr>
          </w:pPr>
        </w:p>
        <w:p w14:paraId="6E3A2D64" w14:textId="77777777" w:rsidR="005557B6" w:rsidRDefault="005557B6" w:rsidP="005557B6">
          <w:pPr>
            <w:pStyle w:val="NoParagraphStyle"/>
            <w:tabs>
              <w:tab w:val="left" w:pos="0"/>
            </w:tabs>
            <w:spacing w:line="240" w:lineRule="auto"/>
            <w:jc w:val="center"/>
            <w:rPr>
              <w:rFonts w:asciiTheme="minorHAnsi" w:hAnsiTheme="minorHAnsi" w:cstheme="minorHAnsi"/>
              <w:b/>
              <w:color w:val="002060"/>
              <w:sz w:val="40"/>
              <w:szCs w:val="40"/>
            </w:rPr>
          </w:pPr>
        </w:p>
        <w:p w14:paraId="48EC4F63" w14:textId="77777777" w:rsidR="005557B6" w:rsidRDefault="005557B6" w:rsidP="005557B6">
          <w:pPr>
            <w:pStyle w:val="NoParagraphStyle"/>
            <w:tabs>
              <w:tab w:val="left" w:pos="0"/>
            </w:tabs>
            <w:spacing w:line="240" w:lineRule="auto"/>
            <w:jc w:val="center"/>
            <w:rPr>
              <w:rFonts w:asciiTheme="minorHAnsi" w:hAnsiTheme="minorHAnsi" w:cstheme="minorHAnsi"/>
              <w:b/>
              <w:color w:val="002060"/>
              <w:sz w:val="40"/>
              <w:szCs w:val="40"/>
            </w:rPr>
          </w:pPr>
        </w:p>
        <w:p w14:paraId="3876117E" w14:textId="799CC546" w:rsidR="005557B6" w:rsidRDefault="005557B6" w:rsidP="003839DB">
          <w:pPr>
            <w:pStyle w:val="NoParagraphStyle"/>
            <w:tabs>
              <w:tab w:val="left" w:pos="0"/>
            </w:tabs>
            <w:spacing w:line="240" w:lineRule="auto"/>
            <w:rPr>
              <w:rFonts w:asciiTheme="minorHAnsi" w:hAnsiTheme="minorHAnsi" w:cstheme="minorHAnsi"/>
              <w:b/>
              <w:color w:val="002060"/>
              <w:sz w:val="40"/>
              <w:szCs w:val="40"/>
            </w:rPr>
          </w:pPr>
        </w:p>
        <w:p w14:paraId="0E48F89B" w14:textId="2076149F" w:rsidR="002C08AD" w:rsidRDefault="002C08AD" w:rsidP="003839DB">
          <w:pPr>
            <w:pStyle w:val="NoParagraphStyle"/>
            <w:tabs>
              <w:tab w:val="left" w:pos="0"/>
            </w:tabs>
            <w:spacing w:line="240" w:lineRule="auto"/>
            <w:rPr>
              <w:rFonts w:asciiTheme="minorHAnsi" w:hAnsiTheme="minorHAnsi" w:cstheme="minorHAnsi"/>
              <w:b/>
              <w:color w:val="002060"/>
              <w:sz w:val="40"/>
              <w:szCs w:val="40"/>
            </w:rPr>
          </w:pPr>
        </w:p>
        <w:p w14:paraId="6D01E815" w14:textId="7D31630A" w:rsidR="002C08AD" w:rsidRDefault="002C08AD" w:rsidP="003839DB">
          <w:pPr>
            <w:pStyle w:val="NoParagraphStyle"/>
            <w:tabs>
              <w:tab w:val="left" w:pos="0"/>
            </w:tabs>
            <w:spacing w:line="240" w:lineRule="auto"/>
            <w:rPr>
              <w:rFonts w:asciiTheme="minorHAnsi" w:hAnsiTheme="minorHAnsi" w:cstheme="minorHAnsi"/>
              <w:b/>
              <w:color w:val="002060"/>
              <w:sz w:val="40"/>
              <w:szCs w:val="40"/>
            </w:rPr>
          </w:pPr>
        </w:p>
        <w:p w14:paraId="6AB168BF" w14:textId="77777777" w:rsidR="002C08AD" w:rsidRDefault="002C08AD" w:rsidP="003839DB">
          <w:pPr>
            <w:pStyle w:val="NoParagraphStyle"/>
            <w:tabs>
              <w:tab w:val="left" w:pos="0"/>
            </w:tabs>
            <w:spacing w:line="240" w:lineRule="auto"/>
            <w:rPr>
              <w:rFonts w:asciiTheme="minorHAnsi" w:hAnsiTheme="minorHAnsi" w:cstheme="minorHAnsi"/>
              <w:b/>
              <w:color w:val="002060"/>
              <w:sz w:val="40"/>
              <w:szCs w:val="40"/>
            </w:rPr>
          </w:pPr>
        </w:p>
        <w:p w14:paraId="683FACD6" w14:textId="77777777" w:rsidR="002C08AD" w:rsidRDefault="002C08AD" w:rsidP="003839DB">
          <w:pPr>
            <w:pStyle w:val="NoParagraphStyle"/>
            <w:tabs>
              <w:tab w:val="left" w:pos="0"/>
            </w:tabs>
            <w:spacing w:line="240" w:lineRule="auto"/>
            <w:rPr>
              <w:rFonts w:asciiTheme="minorHAnsi" w:hAnsiTheme="minorHAnsi" w:cstheme="minorHAnsi"/>
              <w:b/>
              <w:color w:val="002060"/>
              <w:sz w:val="40"/>
              <w:szCs w:val="40"/>
            </w:rPr>
          </w:pPr>
        </w:p>
        <w:p w14:paraId="3BD6E778" w14:textId="77777777" w:rsidR="002C08AD" w:rsidRPr="002C08AD" w:rsidRDefault="002C08AD" w:rsidP="002C08AD">
          <w:pPr>
            <w:pStyle w:val="NoSpacing"/>
            <w:ind w:left="360" w:right="576"/>
            <w:jc w:val="both"/>
            <w:rPr>
              <w:rFonts w:cs="Calibri"/>
              <w:sz w:val="18"/>
              <w:szCs w:val="18"/>
            </w:rPr>
          </w:pPr>
          <w:r w:rsidRPr="002C08AD">
            <w:rPr>
              <w:rFonts w:cs="Calibri"/>
              <w:sz w:val="18"/>
              <w:szCs w:val="18"/>
            </w:rPr>
            <w:t>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w:t>
          </w:r>
          <w:r w:rsidRPr="002C08AD">
            <w:rPr>
              <w:rFonts w:cs="Calibri"/>
              <w:spacing w:val="-1"/>
              <w:sz w:val="18"/>
              <w:szCs w:val="18"/>
            </w:rPr>
            <w:t xml:space="preserve"> race;</w:t>
          </w:r>
          <w:r w:rsidRPr="002C08AD">
            <w:rPr>
              <w:rFonts w:cs="Calibri"/>
              <w:spacing w:val="38"/>
              <w:sz w:val="18"/>
              <w:szCs w:val="18"/>
            </w:rPr>
            <w:t xml:space="preserve"> </w:t>
          </w:r>
          <w:r w:rsidRPr="002C08AD">
            <w:rPr>
              <w:rFonts w:cs="Calibri"/>
              <w:spacing w:val="-2"/>
              <w:sz w:val="18"/>
              <w:szCs w:val="18"/>
            </w:rPr>
            <w:t>color;</w:t>
          </w:r>
          <w:r w:rsidRPr="002C08AD">
            <w:rPr>
              <w:rFonts w:cs="Calibri"/>
              <w:spacing w:val="41"/>
              <w:sz w:val="18"/>
              <w:szCs w:val="18"/>
            </w:rPr>
            <w:t xml:space="preserve"> </w:t>
          </w:r>
          <w:r w:rsidRPr="002C08AD">
            <w:rPr>
              <w:rFonts w:cs="Calibri"/>
              <w:spacing w:val="-2"/>
              <w:sz w:val="18"/>
              <w:szCs w:val="18"/>
            </w:rPr>
            <w:t>religious</w:t>
          </w:r>
          <w:r w:rsidRPr="002C08AD">
            <w:rPr>
              <w:rFonts w:cs="Calibri"/>
              <w:spacing w:val="41"/>
              <w:sz w:val="18"/>
              <w:szCs w:val="18"/>
            </w:rPr>
            <w:t xml:space="preserve"> </w:t>
          </w:r>
          <w:r w:rsidRPr="002C08AD">
            <w:rPr>
              <w:rFonts w:cs="Calibri"/>
              <w:spacing w:val="-2"/>
              <w:sz w:val="18"/>
              <w:szCs w:val="18"/>
            </w:rPr>
            <w:t>creed;</w:t>
          </w:r>
          <w:r w:rsidRPr="002C08AD">
            <w:rPr>
              <w:rFonts w:cs="Calibri"/>
              <w:spacing w:val="38"/>
              <w:sz w:val="18"/>
              <w:szCs w:val="18"/>
            </w:rPr>
            <w:t xml:space="preserve"> </w:t>
          </w:r>
          <w:r w:rsidRPr="002C08AD">
            <w:rPr>
              <w:rFonts w:cs="Calibri"/>
              <w:spacing w:val="-2"/>
              <w:sz w:val="18"/>
              <w:szCs w:val="18"/>
            </w:rPr>
            <w:t>age;</w:t>
          </w:r>
          <w:r w:rsidRPr="002C08AD">
            <w:rPr>
              <w:rFonts w:cs="Calibri"/>
              <w:spacing w:val="38"/>
              <w:sz w:val="18"/>
              <w:szCs w:val="18"/>
            </w:rPr>
            <w:t xml:space="preserve"> </w:t>
          </w:r>
          <w:r w:rsidRPr="002C08AD">
            <w:rPr>
              <w:rFonts w:cs="Calibri"/>
              <w:spacing w:val="-1"/>
              <w:sz w:val="18"/>
              <w:szCs w:val="18"/>
            </w:rPr>
            <w:t>sex;</w:t>
          </w:r>
          <w:r w:rsidRPr="002C08AD">
            <w:rPr>
              <w:rFonts w:cs="Calibri"/>
              <w:spacing w:val="38"/>
              <w:sz w:val="18"/>
              <w:szCs w:val="18"/>
            </w:rPr>
            <w:t xml:space="preserve"> </w:t>
          </w:r>
          <w:r w:rsidRPr="002C08AD">
            <w:rPr>
              <w:rFonts w:cs="Calibri"/>
              <w:spacing w:val="-1"/>
              <w:sz w:val="18"/>
              <w:szCs w:val="18"/>
            </w:rPr>
            <w:t>pregnancy;</w:t>
          </w:r>
          <w:r w:rsidRPr="002C08AD">
            <w:rPr>
              <w:rFonts w:cs="Calibri"/>
              <w:spacing w:val="38"/>
              <w:sz w:val="18"/>
              <w:szCs w:val="18"/>
            </w:rPr>
            <w:t xml:space="preserve"> </w:t>
          </w:r>
          <w:r w:rsidRPr="002C08AD">
            <w:rPr>
              <w:rFonts w:cs="Calibri"/>
              <w:spacing w:val="-2"/>
              <w:sz w:val="18"/>
              <w:szCs w:val="18"/>
            </w:rPr>
            <w:t>sexual</w:t>
          </w:r>
          <w:r w:rsidRPr="002C08AD">
            <w:rPr>
              <w:rFonts w:cs="Calibri"/>
              <w:spacing w:val="38"/>
              <w:sz w:val="18"/>
              <w:szCs w:val="18"/>
            </w:rPr>
            <w:t xml:space="preserve"> </w:t>
          </w:r>
          <w:r w:rsidRPr="002C08AD">
            <w:rPr>
              <w:rFonts w:cs="Calibri"/>
              <w:spacing w:val="-2"/>
              <w:sz w:val="18"/>
              <w:szCs w:val="18"/>
            </w:rPr>
            <w:t>orientation;</w:t>
          </w:r>
          <w:r w:rsidRPr="002C08AD">
            <w:rPr>
              <w:rFonts w:cs="Calibri"/>
              <w:spacing w:val="43"/>
              <w:sz w:val="18"/>
              <w:szCs w:val="18"/>
            </w:rPr>
            <w:t xml:space="preserve"> </w:t>
          </w:r>
          <w:r w:rsidRPr="002C08AD">
            <w:rPr>
              <w:rFonts w:cs="Calibri"/>
              <w:spacing w:val="-2"/>
              <w:sz w:val="18"/>
              <w:szCs w:val="18"/>
            </w:rPr>
            <w:t>workplace</w:t>
          </w:r>
          <w:r w:rsidRPr="002C08AD">
            <w:rPr>
              <w:rFonts w:cs="Calibri"/>
              <w:spacing w:val="35"/>
              <w:sz w:val="18"/>
              <w:szCs w:val="18"/>
            </w:rPr>
            <w:t xml:space="preserve"> </w:t>
          </w:r>
          <w:r w:rsidRPr="002C08AD">
            <w:rPr>
              <w:rFonts w:cs="Calibri"/>
              <w:spacing w:val="-1"/>
              <w:sz w:val="18"/>
              <w:szCs w:val="18"/>
            </w:rPr>
            <w:t>hazards</w:t>
          </w:r>
          <w:r w:rsidRPr="002C08AD">
            <w:rPr>
              <w:rFonts w:cs="Calibri"/>
              <w:spacing w:val="41"/>
              <w:sz w:val="18"/>
              <w:szCs w:val="18"/>
            </w:rPr>
            <w:t xml:space="preserve"> </w:t>
          </w:r>
          <w:r w:rsidRPr="002C08AD">
            <w:rPr>
              <w:rFonts w:cs="Calibri"/>
              <w:spacing w:val="-2"/>
              <w:sz w:val="18"/>
              <w:szCs w:val="18"/>
            </w:rPr>
            <w:t>to</w:t>
          </w:r>
          <w:r w:rsidRPr="002C08AD">
            <w:rPr>
              <w:rFonts w:cs="Calibri"/>
              <w:spacing w:val="97"/>
              <w:sz w:val="18"/>
              <w:szCs w:val="18"/>
            </w:rPr>
            <w:t xml:space="preserve"> </w:t>
          </w:r>
          <w:r w:rsidRPr="002C08AD">
            <w:rPr>
              <w:rFonts w:cs="Calibri"/>
              <w:spacing w:val="-1"/>
              <w:sz w:val="18"/>
              <w:szCs w:val="18"/>
            </w:rPr>
            <w:t>reproductive</w:t>
          </w:r>
          <w:r w:rsidRPr="002C08AD">
            <w:rPr>
              <w:rFonts w:cs="Calibri"/>
              <w:spacing w:val="27"/>
              <w:sz w:val="18"/>
              <w:szCs w:val="18"/>
            </w:rPr>
            <w:t xml:space="preserve"> </w:t>
          </w:r>
          <w:r w:rsidRPr="002C08AD">
            <w:rPr>
              <w:rFonts w:cs="Calibri"/>
              <w:spacing w:val="-1"/>
              <w:sz w:val="18"/>
              <w:szCs w:val="18"/>
            </w:rPr>
            <w:t>systems,</w:t>
          </w:r>
          <w:r w:rsidRPr="002C08AD">
            <w:rPr>
              <w:rFonts w:cs="Calibri"/>
              <w:spacing w:val="12"/>
              <w:sz w:val="18"/>
              <w:szCs w:val="18"/>
            </w:rPr>
            <w:t xml:space="preserve"> </w:t>
          </w:r>
          <w:r w:rsidRPr="002C08AD">
            <w:rPr>
              <w:rFonts w:cs="Calibri"/>
              <w:spacing w:val="-1"/>
              <w:sz w:val="18"/>
              <w:szCs w:val="18"/>
            </w:rPr>
            <w:t>gender</w:t>
          </w:r>
          <w:r w:rsidRPr="002C08AD">
            <w:rPr>
              <w:rFonts w:cs="Calibri"/>
              <w:spacing w:val="11"/>
              <w:sz w:val="18"/>
              <w:szCs w:val="18"/>
            </w:rPr>
            <w:t xml:space="preserve"> </w:t>
          </w:r>
          <w:r w:rsidRPr="002C08AD">
            <w:rPr>
              <w:rFonts w:cs="Calibri"/>
              <w:spacing w:val="-1"/>
              <w:sz w:val="18"/>
              <w:szCs w:val="18"/>
            </w:rPr>
            <w:t>identity</w:t>
          </w:r>
          <w:r w:rsidRPr="002C08AD">
            <w:rPr>
              <w:rFonts w:cs="Calibri"/>
              <w:spacing w:val="12"/>
              <w:sz w:val="18"/>
              <w:szCs w:val="18"/>
            </w:rPr>
            <w:t xml:space="preserve"> </w:t>
          </w:r>
          <w:r w:rsidRPr="002C08AD">
            <w:rPr>
              <w:rFonts w:cs="Calibri"/>
              <w:sz w:val="18"/>
              <w:szCs w:val="18"/>
            </w:rPr>
            <w:t>or</w:t>
          </w:r>
          <w:r w:rsidRPr="002C08AD">
            <w:rPr>
              <w:rFonts w:cs="Calibri"/>
              <w:spacing w:val="11"/>
              <w:sz w:val="18"/>
              <w:szCs w:val="18"/>
            </w:rPr>
            <w:t xml:space="preserve"> </w:t>
          </w:r>
          <w:r w:rsidRPr="002C08AD">
            <w:rPr>
              <w:rFonts w:cs="Calibri"/>
              <w:spacing w:val="-1"/>
              <w:sz w:val="18"/>
              <w:szCs w:val="18"/>
            </w:rPr>
            <w:t>expression;</w:t>
          </w:r>
          <w:r w:rsidRPr="002C08AD">
            <w:rPr>
              <w:rFonts w:cs="Calibri"/>
              <w:spacing w:val="12"/>
              <w:sz w:val="18"/>
              <w:szCs w:val="18"/>
            </w:rPr>
            <w:t xml:space="preserve"> </w:t>
          </w:r>
          <w:r w:rsidRPr="002C08AD">
            <w:rPr>
              <w:rFonts w:cs="Calibri"/>
              <w:spacing w:val="-2"/>
              <w:sz w:val="18"/>
              <w:szCs w:val="18"/>
            </w:rPr>
            <w:t>marital</w:t>
          </w:r>
          <w:r w:rsidRPr="002C08AD">
            <w:rPr>
              <w:rFonts w:cs="Calibri"/>
              <w:spacing w:val="12"/>
              <w:sz w:val="18"/>
              <w:szCs w:val="18"/>
            </w:rPr>
            <w:t xml:space="preserve"> </w:t>
          </w:r>
          <w:r w:rsidRPr="002C08AD">
            <w:rPr>
              <w:rFonts w:cs="Calibri"/>
              <w:spacing w:val="-1"/>
              <w:sz w:val="18"/>
              <w:szCs w:val="18"/>
            </w:rPr>
            <w:t>status;</w:t>
          </w:r>
          <w:r w:rsidRPr="002C08AD">
            <w:rPr>
              <w:rFonts w:cs="Calibri"/>
              <w:spacing w:val="12"/>
              <w:sz w:val="18"/>
              <w:szCs w:val="18"/>
            </w:rPr>
            <w:t xml:space="preserve"> </w:t>
          </w:r>
          <w:r w:rsidRPr="002C08AD">
            <w:rPr>
              <w:rFonts w:cs="Calibri"/>
              <w:spacing w:val="-2"/>
              <w:sz w:val="18"/>
              <w:szCs w:val="18"/>
            </w:rPr>
            <w:t>national</w:t>
          </w:r>
          <w:r w:rsidRPr="002C08AD">
            <w:rPr>
              <w:rFonts w:cs="Calibri"/>
              <w:spacing w:val="12"/>
              <w:sz w:val="18"/>
              <w:szCs w:val="18"/>
            </w:rPr>
            <w:t xml:space="preserve"> </w:t>
          </w:r>
          <w:r w:rsidRPr="002C08AD">
            <w:rPr>
              <w:rFonts w:cs="Calibri"/>
              <w:spacing w:val="-1"/>
              <w:sz w:val="18"/>
              <w:szCs w:val="18"/>
            </w:rPr>
            <w:t>origin;</w:t>
          </w:r>
          <w:r w:rsidRPr="002C08AD">
            <w:rPr>
              <w:rFonts w:cs="Calibri"/>
              <w:spacing w:val="12"/>
              <w:sz w:val="18"/>
              <w:szCs w:val="18"/>
            </w:rPr>
            <w:t xml:space="preserve"> </w:t>
          </w:r>
          <w:r w:rsidRPr="002C08AD">
            <w:rPr>
              <w:rFonts w:cs="Calibri"/>
              <w:spacing w:val="-2"/>
              <w:sz w:val="18"/>
              <w:szCs w:val="18"/>
            </w:rPr>
            <w:t>ancestry;</w:t>
          </w:r>
          <w:r w:rsidRPr="002C08AD">
            <w:rPr>
              <w:rFonts w:cs="Calibri"/>
              <w:spacing w:val="17"/>
              <w:sz w:val="18"/>
              <w:szCs w:val="18"/>
            </w:rPr>
            <w:t xml:space="preserve"> </w:t>
          </w:r>
          <w:r w:rsidRPr="002C08AD">
            <w:rPr>
              <w:rFonts w:cs="Calibri"/>
              <w:spacing w:val="-1"/>
              <w:sz w:val="18"/>
              <w:szCs w:val="18"/>
            </w:rPr>
            <w:t>retaliation</w:t>
          </w:r>
          <w:r w:rsidRPr="002C08AD">
            <w:rPr>
              <w:rFonts w:cs="Calibri"/>
              <w:spacing w:val="113"/>
              <w:sz w:val="18"/>
              <w:szCs w:val="18"/>
            </w:rPr>
            <w:t xml:space="preserve"> </w:t>
          </w:r>
          <w:r w:rsidRPr="002C08AD">
            <w:rPr>
              <w:rFonts w:cs="Calibri"/>
              <w:spacing w:val="-1"/>
              <w:sz w:val="18"/>
              <w:szCs w:val="18"/>
            </w:rPr>
            <w:t>for</w:t>
          </w:r>
          <w:r w:rsidRPr="002C08AD">
            <w:rPr>
              <w:rFonts w:cs="Calibri"/>
              <w:spacing w:val="42"/>
              <w:sz w:val="18"/>
              <w:szCs w:val="18"/>
            </w:rPr>
            <w:t xml:space="preserve"> </w:t>
          </w:r>
          <w:r w:rsidRPr="002C08AD">
            <w:rPr>
              <w:rFonts w:cs="Calibri"/>
              <w:spacing w:val="-1"/>
              <w:sz w:val="18"/>
              <w:szCs w:val="18"/>
            </w:rPr>
            <w:t>previously</w:t>
          </w:r>
          <w:r w:rsidRPr="002C08AD">
            <w:rPr>
              <w:rFonts w:cs="Calibri"/>
              <w:spacing w:val="12"/>
              <w:sz w:val="18"/>
              <w:szCs w:val="18"/>
            </w:rPr>
            <w:t xml:space="preserve"> </w:t>
          </w:r>
          <w:r w:rsidRPr="002C08AD">
            <w:rPr>
              <w:rFonts w:cs="Calibri"/>
              <w:spacing w:val="-1"/>
              <w:sz w:val="18"/>
              <w:szCs w:val="18"/>
            </w:rPr>
            <w:t>opposed</w:t>
          </w:r>
          <w:r w:rsidRPr="002C08AD">
            <w:rPr>
              <w:rFonts w:cs="Calibri"/>
              <w:spacing w:val="16"/>
              <w:sz w:val="18"/>
              <w:szCs w:val="18"/>
            </w:rPr>
            <w:t xml:space="preserve"> </w:t>
          </w:r>
          <w:r w:rsidRPr="002C08AD">
            <w:rPr>
              <w:rFonts w:cs="Calibri"/>
              <w:spacing w:val="-2"/>
              <w:sz w:val="18"/>
              <w:szCs w:val="18"/>
            </w:rPr>
            <w:t>discrimination</w:t>
          </w:r>
          <w:r w:rsidRPr="002C08AD">
            <w:rPr>
              <w:rFonts w:cs="Calibri"/>
              <w:spacing w:val="19"/>
              <w:sz w:val="18"/>
              <w:szCs w:val="18"/>
            </w:rPr>
            <w:t xml:space="preserve"> </w:t>
          </w:r>
          <w:r w:rsidRPr="002C08AD">
            <w:rPr>
              <w:rFonts w:cs="Calibri"/>
              <w:sz w:val="18"/>
              <w:szCs w:val="18"/>
            </w:rPr>
            <w:t>or</w:t>
          </w:r>
          <w:r w:rsidRPr="002C08AD">
            <w:rPr>
              <w:rFonts w:cs="Calibri"/>
              <w:spacing w:val="16"/>
              <w:sz w:val="18"/>
              <w:szCs w:val="18"/>
            </w:rPr>
            <w:t xml:space="preserve"> </w:t>
          </w:r>
          <w:r w:rsidRPr="002C08AD">
            <w:rPr>
              <w:rFonts w:cs="Calibri"/>
              <w:spacing w:val="-1"/>
              <w:sz w:val="18"/>
              <w:szCs w:val="18"/>
            </w:rPr>
            <w:t>coercion,</w:t>
          </w:r>
          <w:r w:rsidRPr="002C08AD">
            <w:rPr>
              <w:rFonts w:cs="Calibri"/>
              <w:spacing w:val="21"/>
              <w:sz w:val="18"/>
              <w:szCs w:val="18"/>
            </w:rPr>
            <w:t xml:space="preserve"> </w:t>
          </w:r>
          <w:r w:rsidRPr="002C08AD">
            <w:rPr>
              <w:rFonts w:cs="Calibri"/>
              <w:spacing w:val="-2"/>
              <w:sz w:val="18"/>
              <w:szCs w:val="18"/>
            </w:rPr>
            <w:t>intellectual</w:t>
          </w:r>
          <w:r w:rsidRPr="002C08AD">
            <w:rPr>
              <w:rFonts w:cs="Calibri"/>
              <w:spacing w:val="19"/>
              <w:sz w:val="18"/>
              <w:szCs w:val="18"/>
            </w:rPr>
            <w:t xml:space="preserve"> </w:t>
          </w:r>
          <w:r w:rsidRPr="002C08AD">
            <w:rPr>
              <w:rFonts w:cs="Calibri"/>
              <w:spacing w:val="-1"/>
              <w:sz w:val="18"/>
              <w:szCs w:val="18"/>
            </w:rPr>
            <w:t>disability;</w:t>
          </w:r>
          <w:r w:rsidRPr="002C08AD">
            <w:rPr>
              <w:rFonts w:cs="Calibri"/>
              <w:spacing w:val="17"/>
              <w:sz w:val="18"/>
              <w:szCs w:val="18"/>
            </w:rPr>
            <w:t xml:space="preserve"> </w:t>
          </w:r>
          <w:r w:rsidRPr="002C08AD">
            <w:rPr>
              <w:rFonts w:cs="Calibri"/>
              <w:spacing w:val="-1"/>
              <w:sz w:val="18"/>
              <w:szCs w:val="18"/>
            </w:rPr>
            <w:t>genetic</w:t>
          </w:r>
          <w:r w:rsidRPr="002C08AD">
            <w:rPr>
              <w:rFonts w:cs="Calibri"/>
              <w:spacing w:val="15"/>
              <w:sz w:val="18"/>
              <w:szCs w:val="18"/>
            </w:rPr>
            <w:t xml:space="preserve"> </w:t>
          </w:r>
          <w:r w:rsidRPr="002C08AD">
            <w:rPr>
              <w:rFonts w:cs="Calibri"/>
              <w:spacing w:val="-1"/>
              <w:sz w:val="18"/>
              <w:szCs w:val="18"/>
            </w:rPr>
            <w:t>information;</w:t>
          </w:r>
          <w:r w:rsidRPr="002C08AD">
            <w:rPr>
              <w:rFonts w:cs="Calibri"/>
              <w:spacing w:val="19"/>
              <w:sz w:val="18"/>
              <w:szCs w:val="18"/>
            </w:rPr>
            <w:t xml:space="preserve"> </w:t>
          </w:r>
          <w:r w:rsidRPr="002C08AD">
            <w:rPr>
              <w:rFonts w:cs="Calibri"/>
              <w:spacing w:val="-2"/>
              <w:sz w:val="18"/>
              <w:szCs w:val="18"/>
            </w:rPr>
            <w:t>learning</w:t>
          </w:r>
          <w:r w:rsidRPr="002C08AD">
            <w:rPr>
              <w:rFonts w:cs="Calibri"/>
              <w:spacing w:val="131"/>
              <w:sz w:val="18"/>
              <w:szCs w:val="18"/>
            </w:rPr>
            <w:t xml:space="preserve"> </w:t>
          </w:r>
          <w:r w:rsidRPr="002C08AD">
            <w:rPr>
              <w:rFonts w:cs="Calibri"/>
              <w:spacing w:val="-1"/>
              <w:sz w:val="18"/>
              <w:szCs w:val="18"/>
            </w:rPr>
            <w:t>disability;</w:t>
          </w:r>
          <w:r w:rsidRPr="002C08AD">
            <w:rPr>
              <w:rFonts w:cs="Calibri"/>
              <w:spacing w:val="22"/>
              <w:sz w:val="18"/>
              <w:szCs w:val="18"/>
            </w:rPr>
            <w:t xml:space="preserve"> </w:t>
          </w:r>
          <w:r w:rsidRPr="002C08AD">
            <w:rPr>
              <w:rFonts w:cs="Calibri"/>
              <w:spacing w:val="-1"/>
              <w:sz w:val="18"/>
              <w:szCs w:val="18"/>
            </w:rPr>
            <w:t>physical</w:t>
          </w:r>
          <w:r w:rsidRPr="002C08AD">
            <w:rPr>
              <w:rFonts w:cs="Calibri"/>
              <w:spacing w:val="24"/>
              <w:sz w:val="18"/>
              <w:szCs w:val="18"/>
            </w:rPr>
            <w:t xml:space="preserve"> </w:t>
          </w:r>
          <w:r w:rsidRPr="002C08AD">
            <w:rPr>
              <w:rFonts w:cs="Calibri"/>
              <w:spacing w:val="-1"/>
              <w:sz w:val="18"/>
              <w:szCs w:val="18"/>
            </w:rPr>
            <w:t>disability</w:t>
          </w:r>
          <w:r w:rsidRPr="002C08AD">
            <w:rPr>
              <w:rFonts w:cs="Calibri"/>
              <w:spacing w:val="28"/>
              <w:sz w:val="18"/>
              <w:szCs w:val="18"/>
            </w:rPr>
            <w:t xml:space="preserve"> </w:t>
          </w:r>
          <w:r w:rsidRPr="002C08AD">
            <w:rPr>
              <w:rFonts w:cs="Calibri"/>
              <w:spacing w:val="-2"/>
              <w:sz w:val="18"/>
              <w:szCs w:val="18"/>
            </w:rPr>
            <w:t>(including,</w:t>
          </w:r>
          <w:r w:rsidRPr="002C08AD">
            <w:rPr>
              <w:rFonts w:cs="Calibri"/>
              <w:spacing w:val="26"/>
              <w:sz w:val="18"/>
              <w:szCs w:val="18"/>
            </w:rPr>
            <w:t xml:space="preserve"> </w:t>
          </w:r>
          <w:r w:rsidRPr="002C08AD">
            <w:rPr>
              <w:rFonts w:cs="Calibri"/>
              <w:spacing w:val="-1"/>
              <w:sz w:val="18"/>
              <w:szCs w:val="18"/>
            </w:rPr>
            <w:t>but</w:t>
          </w:r>
          <w:r w:rsidRPr="002C08AD">
            <w:rPr>
              <w:rFonts w:cs="Calibri"/>
              <w:spacing w:val="26"/>
              <w:sz w:val="18"/>
              <w:szCs w:val="18"/>
            </w:rPr>
            <w:t xml:space="preserve"> </w:t>
          </w:r>
          <w:r w:rsidRPr="002C08AD">
            <w:rPr>
              <w:rFonts w:cs="Calibri"/>
              <w:sz w:val="18"/>
              <w:szCs w:val="18"/>
            </w:rPr>
            <w:t>not</w:t>
          </w:r>
          <w:r w:rsidRPr="002C08AD">
            <w:rPr>
              <w:rFonts w:cs="Calibri"/>
              <w:spacing w:val="26"/>
              <w:sz w:val="18"/>
              <w:szCs w:val="18"/>
            </w:rPr>
            <w:t xml:space="preserve"> </w:t>
          </w:r>
          <w:r w:rsidRPr="002C08AD">
            <w:rPr>
              <w:rFonts w:cs="Calibri"/>
              <w:spacing w:val="-1"/>
              <w:sz w:val="18"/>
              <w:szCs w:val="18"/>
            </w:rPr>
            <w:t>limited</w:t>
          </w:r>
          <w:r w:rsidRPr="002C08AD">
            <w:rPr>
              <w:rFonts w:cs="Calibri"/>
              <w:spacing w:val="26"/>
              <w:sz w:val="18"/>
              <w:szCs w:val="18"/>
            </w:rPr>
            <w:t xml:space="preserve"> </w:t>
          </w:r>
          <w:r w:rsidRPr="002C08AD">
            <w:rPr>
              <w:rFonts w:cs="Calibri"/>
              <w:sz w:val="18"/>
              <w:szCs w:val="18"/>
            </w:rPr>
            <w:t>to,</w:t>
          </w:r>
          <w:r w:rsidRPr="002C08AD">
            <w:rPr>
              <w:rFonts w:cs="Calibri"/>
              <w:spacing w:val="28"/>
              <w:sz w:val="18"/>
              <w:szCs w:val="18"/>
            </w:rPr>
            <w:t xml:space="preserve"> </w:t>
          </w:r>
          <w:r w:rsidRPr="002C08AD">
            <w:rPr>
              <w:rFonts w:cs="Calibri"/>
              <w:spacing w:val="-2"/>
              <w:sz w:val="18"/>
              <w:szCs w:val="18"/>
            </w:rPr>
            <w:t>blindness);</w:t>
          </w:r>
          <w:r w:rsidRPr="002C08AD">
            <w:rPr>
              <w:rFonts w:cs="Calibri"/>
              <w:spacing w:val="26"/>
              <w:sz w:val="18"/>
              <w:szCs w:val="18"/>
            </w:rPr>
            <w:t xml:space="preserve"> </w:t>
          </w:r>
          <w:r w:rsidRPr="002C08AD">
            <w:rPr>
              <w:rFonts w:cs="Calibri"/>
              <w:spacing w:val="-1"/>
              <w:sz w:val="18"/>
              <w:szCs w:val="18"/>
            </w:rPr>
            <w:t>mental</w:t>
          </w:r>
          <w:r w:rsidRPr="002C08AD">
            <w:rPr>
              <w:rFonts w:cs="Calibri"/>
              <w:spacing w:val="29"/>
              <w:sz w:val="18"/>
              <w:szCs w:val="18"/>
            </w:rPr>
            <w:t xml:space="preserve"> </w:t>
          </w:r>
          <w:r w:rsidRPr="002C08AD">
            <w:rPr>
              <w:rFonts w:cs="Calibri"/>
              <w:spacing w:val="-1"/>
              <w:sz w:val="18"/>
              <w:szCs w:val="18"/>
            </w:rPr>
            <w:t>disability</w:t>
          </w:r>
          <w:r w:rsidRPr="002C08AD">
            <w:rPr>
              <w:rFonts w:cs="Calibri"/>
              <w:spacing w:val="26"/>
              <w:sz w:val="18"/>
              <w:szCs w:val="18"/>
            </w:rPr>
            <w:t xml:space="preserve"> </w:t>
          </w:r>
          <w:r w:rsidRPr="002C08AD">
            <w:rPr>
              <w:rFonts w:cs="Calibri"/>
              <w:spacing w:val="-2"/>
              <w:sz w:val="18"/>
              <w:szCs w:val="18"/>
            </w:rPr>
            <w:t>(past/present</w:t>
          </w:r>
          <w:r w:rsidRPr="002C08AD">
            <w:rPr>
              <w:rFonts w:cs="Calibri"/>
              <w:spacing w:val="105"/>
              <w:sz w:val="18"/>
              <w:szCs w:val="18"/>
            </w:rPr>
            <w:t xml:space="preserve"> </w:t>
          </w:r>
          <w:r w:rsidRPr="002C08AD">
            <w:rPr>
              <w:rFonts w:cs="Calibri"/>
              <w:spacing w:val="-1"/>
              <w:sz w:val="18"/>
              <w:szCs w:val="18"/>
            </w:rPr>
            <w:t>history</w:t>
          </w:r>
          <w:r w:rsidRPr="002C08AD">
            <w:rPr>
              <w:rFonts w:cs="Calibri"/>
              <w:spacing w:val="48"/>
              <w:sz w:val="18"/>
              <w:szCs w:val="18"/>
            </w:rPr>
            <w:t xml:space="preserve"> </w:t>
          </w:r>
          <w:r w:rsidRPr="002C08AD">
            <w:rPr>
              <w:rFonts w:cs="Calibri"/>
              <w:spacing w:val="-1"/>
              <w:sz w:val="18"/>
              <w:szCs w:val="18"/>
            </w:rPr>
            <w:t>thereof);</w:t>
          </w:r>
          <w:r w:rsidRPr="002C08AD">
            <w:rPr>
              <w:rFonts w:cs="Calibri"/>
              <w:spacing w:val="58"/>
              <w:sz w:val="18"/>
              <w:szCs w:val="18"/>
            </w:rPr>
            <w:t xml:space="preserve"> </w:t>
          </w:r>
          <w:r w:rsidRPr="002C08AD">
            <w:rPr>
              <w:rFonts w:cs="Calibri"/>
              <w:spacing w:val="-2"/>
              <w:sz w:val="18"/>
              <w:szCs w:val="18"/>
            </w:rPr>
            <w:t>military</w:t>
          </w:r>
          <w:r w:rsidRPr="002C08AD">
            <w:rPr>
              <w:rFonts w:cs="Calibri"/>
              <w:spacing w:val="45"/>
              <w:sz w:val="18"/>
              <w:szCs w:val="18"/>
            </w:rPr>
            <w:t xml:space="preserve"> </w:t>
          </w:r>
          <w:r w:rsidRPr="002C08AD">
            <w:rPr>
              <w:rFonts w:cs="Calibri"/>
              <w:sz w:val="18"/>
              <w:szCs w:val="18"/>
            </w:rPr>
            <w:t>or</w:t>
          </w:r>
          <w:r w:rsidRPr="002C08AD">
            <w:rPr>
              <w:rFonts w:cs="Calibri"/>
              <w:spacing w:val="30"/>
              <w:sz w:val="18"/>
              <w:szCs w:val="18"/>
            </w:rPr>
            <w:t xml:space="preserve"> </w:t>
          </w:r>
          <w:r w:rsidRPr="002C08AD">
            <w:rPr>
              <w:rFonts w:cs="Calibri"/>
              <w:spacing w:val="-1"/>
              <w:sz w:val="18"/>
              <w:szCs w:val="18"/>
            </w:rPr>
            <w:t>veteran</w:t>
          </w:r>
          <w:r w:rsidRPr="002C08AD">
            <w:rPr>
              <w:rFonts w:cs="Calibri"/>
              <w:spacing w:val="31"/>
              <w:sz w:val="18"/>
              <w:szCs w:val="18"/>
            </w:rPr>
            <w:t xml:space="preserve"> </w:t>
          </w:r>
          <w:r w:rsidRPr="002C08AD">
            <w:rPr>
              <w:rFonts w:cs="Calibri"/>
              <w:spacing w:val="-1"/>
              <w:sz w:val="18"/>
              <w:szCs w:val="18"/>
            </w:rPr>
            <w:t>status;</w:t>
          </w:r>
          <w:r w:rsidRPr="002C08AD">
            <w:rPr>
              <w:rFonts w:cs="Calibri"/>
              <w:spacing w:val="34"/>
              <w:sz w:val="18"/>
              <w:szCs w:val="18"/>
            </w:rPr>
            <w:t xml:space="preserve"> </w:t>
          </w:r>
          <w:r w:rsidRPr="002C08AD">
            <w:rPr>
              <w:rFonts w:cs="Calibri"/>
              <w:spacing w:val="-1"/>
              <w:sz w:val="18"/>
              <w:szCs w:val="18"/>
            </w:rPr>
            <w:t>victims</w:t>
          </w:r>
          <w:r w:rsidRPr="002C08AD">
            <w:rPr>
              <w:rFonts w:cs="Calibri"/>
              <w:spacing w:val="29"/>
              <w:sz w:val="18"/>
              <w:szCs w:val="18"/>
            </w:rPr>
            <w:t xml:space="preserve"> </w:t>
          </w:r>
          <w:r w:rsidRPr="002C08AD">
            <w:rPr>
              <w:rFonts w:cs="Calibri"/>
              <w:sz w:val="18"/>
              <w:szCs w:val="18"/>
            </w:rPr>
            <w:t>of</w:t>
          </w:r>
          <w:r w:rsidRPr="002C08AD">
            <w:rPr>
              <w:rFonts w:cs="Calibri"/>
              <w:spacing w:val="28"/>
              <w:sz w:val="18"/>
              <w:szCs w:val="18"/>
            </w:rPr>
            <w:t xml:space="preserve"> </w:t>
          </w:r>
          <w:r w:rsidRPr="002C08AD">
            <w:rPr>
              <w:rFonts w:cs="Calibri"/>
              <w:spacing w:val="-1"/>
              <w:sz w:val="18"/>
              <w:szCs w:val="18"/>
            </w:rPr>
            <w:t>domestic</w:t>
          </w:r>
          <w:r w:rsidRPr="002C08AD">
            <w:rPr>
              <w:rFonts w:cs="Calibri"/>
              <w:spacing w:val="27"/>
              <w:sz w:val="18"/>
              <w:szCs w:val="18"/>
            </w:rPr>
            <w:t xml:space="preserve"> </w:t>
          </w:r>
          <w:r w:rsidRPr="002C08AD">
            <w:rPr>
              <w:rFonts w:cs="Calibri"/>
              <w:spacing w:val="-1"/>
              <w:sz w:val="18"/>
              <w:szCs w:val="18"/>
            </w:rPr>
            <w:t>violence;</w:t>
          </w:r>
          <w:r w:rsidRPr="002C08AD">
            <w:rPr>
              <w:rFonts w:cs="Calibri"/>
              <w:spacing w:val="29"/>
              <w:sz w:val="18"/>
              <w:szCs w:val="18"/>
            </w:rPr>
            <w:t xml:space="preserve"> </w:t>
          </w:r>
          <w:r w:rsidRPr="002C08AD">
            <w:rPr>
              <w:rFonts w:cs="Calibri"/>
              <w:sz w:val="18"/>
              <w:szCs w:val="18"/>
            </w:rPr>
            <w:t>or</w:t>
          </w:r>
          <w:r w:rsidRPr="002C08AD">
            <w:rPr>
              <w:rFonts w:cs="Calibri"/>
              <w:spacing w:val="30"/>
              <w:sz w:val="18"/>
              <w:szCs w:val="18"/>
            </w:rPr>
            <w:t xml:space="preserve"> </w:t>
          </w:r>
          <w:r w:rsidRPr="002C08AD">
            <w:rPr>
              <w:rFonts w:cs="Calibri"/>
              <w:spacing w:val="-1"/>
              <w:sz w:val="18"/>
              <w:szCs w:val="18"/>
            </w:rPr>
            <w:t>criminal</w:t>
          </w:r>
          <w:r w:rsidRPr="002C08AD">
            <w:rPr>
              <w:rFonts w:cs="Calibri"/>
              <w:spacing w:val="34"/>
              <w:sz w:val="18"/>
              <w:szCs w:val="18"/>
            </w:rPr>
            <w:t xml:space="preserve"> </w:t>
          </w:r>
          <w:r w:rsidRPr="002C08AD">
            <w:rPr>
              <w:rFonts w:cs="Calibri"/>
              <w:spacing w:val="-1"/>
              <w:sz w:val="18"/>
              <w:szCs w:val="18"/>
            </w:rPr>
            <w:t>record</w:t>
          </w:r>
          <w:r w:rsidRPr="002C08AD">
            <w:rPr>
              <w:rFonts w:cs="Calibri"/>
              <w:spacing w:val="28"/>
              <w:sz w:val="18"/>
              <w:szCs w:val="18"/>
            </w:rPr>
            <w:t xml:space="preserve"> </w:t>
          </w:r>
          <w:r w:rsidRPr="002C08AD">
            <w:rPr>
              <w:rFonts w:cs="Calibri"/>
              <w:sz w:val="18"/>
              <w:szCs w:val="18"/>
            </w:rPr>
            <w:t>in</w:t>
          </w:r>
          <w:r w:rsidRPr="002C08AD">
            <w:rPr>
              <w:rFonts w:cs="Calibri"/>
              <w:spacing w:val="31"/>
              <w:sz w:val="18"/>
              <w:szCs w:val="18"/>
            </w:rPr>
            <w:t xml:space="preserve"> </w:t>
          </w:r>
          <w:r w:rsidRPr="002C08AD">
            <w:rPr>
              <w:rFonts w:cs="Calibri"/>
              <w:spacing w:val="-1"/>
              <w:sz w:val="18"/>
              <w:szCs w:val="18"/>
            </w:rPr>
            <w:t>state</w:t>
          </w:r>
          <w:r w:rsidRPr="002C08AD">
            <w:rPr>
              <w:rFonts w:cs="Calibri"/>
              <w:spacing w:val="105"/>
              <w:sz w:val="18"/>
              <w:szCs w:val="18"/>
            </w:rPr>
            <w:t xml:space="preserve"> </w:t>
          </w:r>
          <w:r w:rsidRPr="002C08AD">
            <w:rPr>
              <w:rFonts w:cs="Calibri"/>
              <w:spacing w:val="-2"/>
              <w:sz w:val="18"/>
              <w:szCs w:val="18"/>
            </w:rPr>
            <w:t>employment,</w:t>
          </w:r>
          <w:r w:rsidRPr="002C08AD">
            <w:rPr>
              <w:rFonts w:cs="Calibri"/>
              <w:spacing w:val="26"/>
              <w:sz w:val="18"/>
              <w:szCs w:val="18"/>
            </w:rPr>
            <w:t xml:space="preserve"> </w:t>
          </w:r>
          <w:r w:rsidRPr="002C08AD">
            <w:rPr>
              <w:rFonts w:cs="Calibri"/>
              <w:sz w:val="18"/>
              <w:szCs w:val="18"/>
            </w:rPr>
            <w:t xml:space="preserve">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8" w:history="1">
            <w:r w:rsidRPr="002C08AD">
              <w:rPr>
                <w:rStyle w:val="Hyperlink"/>
                <w:rFonts w:cs="Calibri"/>
                <w:sz w:val="18"/>
                <w:szCs w:val="18"/>
              </w:rPr>
              <w:t>louis.todisco@ct.gov</w:t>
            </w:r>
          </w:hyperlink>
          <w:r w:rsidRPr="002C08AD">
            <w:rPr>
              <w:rFonts w:cs="Calibri"/>
              <w:sz w:val="18"/>
              <w:szCs w:val="18"/>
            </w:rPr>
            <w:t>.</w:t>
          </w:r>
        </w:p>
        <w:p w14:paraId="7BCE98C4" w14:textId="77777777" w:rsidR="005557B6" w:rsidRPr="002C08AD" w:rsidRDefault="005557B6" w:rsidP="005557B6">
          <w:pPr>
            <w:pStyle w:val="NoSpacing"/>
            <w:rPr>
              <w:rFonts w:asciiTheme="minorHAnsi" w:hAnsiTheme="minorHAnsi" w:cstheme="minorHAnsi"/>
              <w:sz w:val="18"/>
              <w:szCs w:val="18"/>
            </w:rPr>
          </w:pPr>
        </w:p>
        <w:p w14:paraId="2ED2EA7C" w14:textId="62BAE533" w:rsidR="005557B6" w:rsidRDefault="004C2774" w:rsidP="00581DC9">
          <w:pPr>
            <w:spacing w:after="160" w:line="259" w:lineRule="auto"/>
            <w:rPr>
              <w:rFonts w:asciiTheme="minorHAnsi" w:hAnsiTheme="minorHAnsi" w:cstheme="minorHAnsi"/>
              <w:b/>
              <w:sz w:val="24"/>
              <w:szCs w:val="24"/>
            </w:rPr>
          </w:pPr>
        </w:p>
      </w:sdtContent>
    </w:sdt>
    <w:p w14:paraId="0CD8AA0D" w14:textId="3FA39C92" w:rsidR="009C4E62" w:rsidRPr="00581DC9" w:rsidRDefault="009C4E62" w:rsidP="00581DC9">
      <w:pPr>
        <w:spacing w:after="160" w:line="259" w:lineRule="auto"/>
        <w:jc w:val="center"/>
        <w:rPr>
          <w:rFonts w:asciiTheme="minorHAnsi" w:hAnsiTheme="minorHAnsi" w:cstheme="minorHAnsi"/>
          <w:b/>
          <w:sz w:val="24"/>
          <w:szCs w:val="24"/>
        </w:rPr>
      </w:pPr>
      <w:r w:rsidRPr="00972E28">
        <w:rPr>
          <w:rFonts w:asciiTheme="minorHAnsi" w:hAnsiTheme="minorHAnsi" w:cstheme="minorHAnsi"/>
          <w:sz w:val="24"/>
          <w:szCs w:val="24"/>
        </w:rPr>
        <w:t>ED-244</w:t>
      </w:r>
    </w:p>
    <w:p w14:paraId="6F00754F" w14:textId="77777777" w:rsidR="009C4E62" w:rsidRPr="00972E28" w:rsidRDefault="009C4E62" w:rsidP="009C4E62">
      <w:pPr>
        <w:pStyle w:val="Title"/>
        <w:rPr>
          <w:rFonts w:asciiTheme="minorHAnsi" w:hAnsiTheme="minorHAnsi" w:cstheme="minorHAnsi"/>
          <w:sz w:val="24"/>
          <w:szCs w:val="24"/>
        </w:rPr>
      </w:pPr>
      <w:r w:rsidRPr="00972E28">
        <w:rPr>
          <w:rFonts w:asciiTheme="minorHAnsi" w:hAnsiTheme="minorHAnsi" w:cstheme="minorHAnsi"/>
          <w:sz w:val="24"/>
          <w:szCs w:val="24"/>
        </w:rPr>
        <w:t>CONNECTICUT STATE DEPARTMENT OF EDUCATION</w:t>
      </w:r>
    </w:p>
    <w:p w14:paraId="7FA14790" w14:textId="77777777" w:rsidR="009C4E62" w:rsidRPr="005D10BC" w:rsidRDefault="009C4E62" w:rsidP="009C4E62">
      <w:pPr>
        <w:tabs>
          <w:tab w:val="left" w:pos="576"/>
          <w:tab w:val="left" w:pos="810"/>
          <w:tab w:val="left" w:pos="1350"/>
          <w:tab w:val="left" w:pos="1872"/>
          <w:tab w:val="left" w:pos="5760"/>
        </w:tabs>
        <w:jc w:val="center"/>
        <w:rPr>
          <w:rFonts w:asciiTheme="minorHAnsi" w:hAnsiTheme="minorHAnsi" w:cstheme="minorHAnsi"/>
          <w:b/>
          <w:caps/>
          <w:color w:val="0070C0"/>
          <w:sz w:val="24"/>
          <w:szCs w:val="24"/>
        </w:rPr>
      </w:pPr>
      <w:r w:rsidRPr="005D10BC">
        <w:rPr>
          <w:rFonts w:asciiTheme="minorHAnsi" w:hAnsiTheme="minorHAnsi" w:cstheme="minorHAnsi"/>
          <w:b/>
          <w:caps/>
          <w:color w:val="0070C0"/>
          <w:sz w:val="24"/>
          <w:szCs w:val="24"/>
        </w:rPr>
        <w:t>Grant Application for Adult Education</w:t>
      </w:r>
    </w:p>
    <w:p w14:paraId="694366DB" w14:textId="30B99472" w:rsidR="009C4E62" w:rsidRPr="00235326" w:rsidRDefault="00AD6687" w:rsidP="009C4E62">
      <w:pPr>
        <w:pStyle w:val="Heading2"/>
        <w:rPr>
          <w:rFonts w:asciiTheme="minorHAnsi" w:hAnsiTheme="minorHAnsi" w:cstheme="minorHAnsi"/>
          <w:caps w:val="0"/>
          <w:color w:val="222A35" w:themeColor="text2" w:themeShade="80"/>
          <w:sz w:val="24"/>
          <w:szCs w:val="24"/>
        </w:rPr>
      </w:pPr>
      <w:r w:rsidRPr="000813E5">
        <w:rPr>
          <w:rFonts w:asciiTheme="minorHAnsi" w:hAnsiTheme="minorHAnsi" w:cstheme="minorHAnsi"/>
          <w:caps w:val="0"/>
          <w:color w:val="222A35" w:themeColor="text2" w:themeShade="80"/>
          <w:sz w:val="24"/>
          <w:szCs w:val="24"/>
        </w:rPr>
        <w:t>202</w:t>
      </w:r>
      <w:r w:rsidR="001922E6" w:rsidRPr="000813E5">
        <w:rPr>
          <w:rFonts w:asciiTheme="minorHAnsi" w:hAnsiTheme="minorHAnsi" w:cstheme="minorHAnsi"/>
          <w:caps w:val="0"/>
          <w:color w:val="222A35" w:themeColor="text2" w:themeShade="80"/>
          <w:sz w:val="24"/>
          <w:szCs w:val="24"/>
        </w:rPr>
        <w:t>3</w:t>
      </w:r>
      <w:r w:rsidR="00995485" w:rsidRPr="000813E5">
        <w:rPr>
          <w:color w:val="222A35" w:themeColor="text2" w:themeShade="80"/>
          <w:sz w:val="24"/>
          <w:szCs w:val="24"/>
        </w:rPr>
        <w:t>–</w:t>
      </w:r>
      <w:r w:rsidR="00B81C99" w:rsidRPr="000813E5">
        <w:rPr>
          <w:rFonts w:asciiTheme="minorHAnsi" w:hAnsiTheme="minorHAnsi" w:cstheme="minorHAnsi"/>
          <w:caps w:val="0"/>
          <w:color w:val="222A35" w:themeColor="text2" w:themeShade="80"/>
          <w:sz w:val="24"/>
          <w:szCs w:val="24"/>
        </w:rPr>
        <w:t>202</w:t>
      </w:r>
      <w:r w:rsidR="001922E6" w:rsidRPr="000813E5">
        <w:rPr>
          <w:rFonts w:asciiTheme="minorHAnsi" w:hAnsiTheme="minorHAnsi" w:cstheme="minorHAnsi"/>
          <w:caps w:val="0"/>
          <w:color w:val="222A35" w:themeColor="text2" w:themeShade="80"/>
          <w:sz w:val="24"/>
          <w:szCs w:val="24"/>
        </w:rPr>
        <w:t>4</w:t>
      </w:r>
    </w:p>
    <w:p w14:paraId="59CDD006" w14:textId="77777777" w:rsidR="009C4E62" w:rsidRPr="00456E08" w:rsidRDefault="009C4E62" w:rsidP="009C4E62">
      <w:pPr>
        <w:rPr>
          <w:rFonts w:asciiTheme="minorHAnsi" w:hAnsiTheme="minorHAnsi" w:cstheme="minorHAnsi"/>
          <w:color w:val="222A35" w:themeColor="text2" w:themeShade="80"/>
          <w:sz w:val="18"/>
          <w:szCs w:val="18"/>
        </w:rPr>
      </w:pPr>
    </w:p>
    <w:p w14:paraId="47B268AC" w14:textId="77777777" w:rsidR="009C4E62" w:rsidRPr="005D10BC" w:rsidRDefault="009C4E62" w:rsidP="009C4E62">
      <w:pPr>
        <w:jc w:val="center"/>
        <w:rPr>
          <w:rFonts w:asciiTheme="minorHAnsi" w:hAnsiTheme="minorHAnsi" w:cstheme="minorHAnsi"/>
          <w:b/>
          <w:color w:val="0070C0"/>
          <w:sz w:val="24"/>
          <w:szCs w:val="24"/>
          <w:u w:val="single"/>
        </w:rPr>
      </w:pPr>
      <w:r w:rsidRPr="005D10BC">
        <w:rPr>
          <w:rFonts w:asciiTheme="minorHAnsi" w:hAnsiTheme="minorHAnsi" w:cstheme="minorHAnsi"/>
          <w:b/>
          <w:color w:val="0070C0"/>
          <w:sz w:val="24"/>
          <w:szCs w:val="24"/>
          <w:u w:val="single"/>
        </w:rPr>
        <w:t>INSTRUCTIONS FOR COMPLETION</w:t>
      </w:r>
    </w:p>
    <w:p w14:paraId="226656F1" w14:textId="77777777" w:rsidR="00AB622F" w:rsidRPr="00456E08" w:rsidRDefault="00AB622F">
      <w:pPr>
        <w:rPr>
          <w:color w:val="2F5496" w:themeColor="accent5" w:themeShade="BF"/>
          <w:sz w:val="18"/>
          <w:szCs w:val="18"/>
        </w:rPr>
      </w:pPr>
    </w:p>
    <w:p w14:paraId="4B2227D4" w14:textId="77777777" w:rsidR="009C4E62" w:rsidRPr="005D10BC" w:rsidRDefault="009C4E62" w:rsidP="009C4E62">
      <w:pPr>
        <w:pStyle w:val="Heading6"/>
        <w:rPr>
          <w:rFonts w:asciiTheme="minorHAnsi" w:hAnsiTheme="minorHAnsi" w:cstheme="minorHAnsi"/>
          <w:b/>
          <w:caps/>
          <w:color w:val="0070C0"/>
          <w:sz w:val="24"/>
          <w:szCs w:val="24"/>
        </w:rPr>
      </w:pPr>
      <w:r w:rsidRPr="005D10BC">
        <w:rPr>
          <w:rFonts w:asciiTheme="minorHAnsi" w:hAnsiTheme="minorHAnsi" w:cstheme="minorHAnsi"/>
          <w:b/>
          <w:caps/>
          <w:color w:val="0070C0"/>
          <w:sz w:val="24"/>
          <w:szCs w:val="24"/>
        </w:rPr>
        <w:t>General Information</w:t>
      </w:r>
    </w:p>
    <w:p w14:paraId="785EC668" w14:textId="77777777" w:rsidR="009C4E62" w:rsidRPr="009C4E62" w:rsidRDefault="009C4E62" w:rsidP="009C4E62">
      <w:pPr>
        <w:rPr>
          <w:rFonts w:asciiTheme="minorHAnsi" w:hAnsiTheme="minorHAnsi" w:cstheme="minorHAnsi"/>
          <w:sz w:val="22"/>
          <w:szCs w:val="22"/>
        </w:rPr>
      </w:pPr>
    </w:p>
    <w:p w14:paraId="66EE6E2D" w14:textId="77777777" w:rsidR="009C4E62" w:rsidRPr="009C4E62" w:rsidRDefault="009C4E62" w:rsidP="009C4E62">
      <w:pPr>
        <w:rPr>
          <w:rFonts w:asciiTheme="minorHAnsi" w:hAnsiTheme="minorHAnsi" w:cstheme="minorHAnsi"/>
          <w:sz w:val="22"/>
          <w:szCs w:val="22"/>
        </w:rPr>
      </w:pPr>
      <w:r w:rsidRPr="009C4E62">
        <w:rPr>
          <w:rFonts w:asciiTheme="minorHAnsi" w:hAnsiTheme="minorHAnsi" w:cstheme="minorHAnsi"/>
          <w:sz w:val="22"/>
          <w:szCs w:val="22"/>
        </w:rPr>
        <w:t>In accordance with Sections 10-67 through 10-73d of the Connecticut General Statutes (C.G.S.), the Connecticut State Department of Education (CSDE) requests proposals for state adult education program funds. State grants are based upon a percentage of eligible costs. Form ED-244, the Grant Application for Adult Education, is being used to collect proposals.</w:t>
      </w:r>
    </w:p>
    <w:p w14:paraId="6405B1DA" w14:textId="77777777" w:rsidR="009C4E62" w:rsidRDefault="009C4E62"/>
    <w:p w14:paraId="4984DB8D" w14:textId="78A7F974" w:rsidR="00812E83" w:rsidRPr="00972E28" w:rsidRDefault="00812E83" w:rsidP="00812E83">
      <w:pPr>
        <w:numPr>
          <w:ilvl w:val="0"/>
          <w:numId w:val="2"/>
        </w:numPr>
        <w:tabs>
          <w:tab w:val="clear" w:pos="360"/>
        </w:tabs>
        <w:rPr>
          <w:rFonts w:asciiTheme="minorHAnsi" w:hAnsiTheme="minorHAnsi" w:cstheme="minorHAnsi"/>
          <w:b/>
          <w:sz w:val="24"/>
          <w:szCs w:val="24"/>
          <w:u w:val="single"/>
        </w:rPr>
      </w:pPr>
      <w:r w:rsidRPr="00972E28">
        <w:rPr>
          <w:rFonts w:asciiTheme="minorHAnsi" w:hAnsiTheme="minorHAnsi" w:cstheme="minorHAnsi"/>
          <w:b/>
          <w:sz w:val="24"/>
          <w:szCs w:val="24"/>
          <w:u w:val="single"/>
        </w:rPr>
        <w:t xml:space="preserve">PROGRAM </w:t>
      </w:r>
      <w:r w:rsidR="00E46DB7">
        <w:rPr>
          <w:rFonts w:asciiTheme="minorHAnsi" w:hAnsiTheme="minorHAnsi" w:cstheme="minorHAnsi"/>
          <w:b/>
          <w:sz w:val="24"/>
          <w:szCs w:val="24"/>
          <w:u w:val="single"/>
        </w:rPr>
        <w:t>REQUIREMENTS</w:t>
      </w:r>
    </w:p>
    <w:p w14:paraId="08E78485" w14:textId="77777777" w:rsidR="00812E83" w:rsidRPr="00932FFE" w:rsidRDefault="00812E83" w:rsidP="00812E83">
      <w:pPr>
        <w:tabs>
          <w:tab w:val="left" w:pos="720"/>
        </w:tabs>
        <w:rPr>
          <w:rFonts w:asciiTheme="minorHAnsi" w:hAnsiTheme="minorHAnsi" w:cstheme="minorHAnsi"/>
          <w:sz w:val="22"/>
          <w:szCs w:val="22"/>
        </w:rPr>
      </w:pPr>
    </w:p>
    <w:p w14:paraId="34D3A30E" w14:textId="77777777" w:rsidR="00812E83" w:rsidRPr="00932FFE" w:rsidRDefault="00812E83" w:rsidP="00812E83">
      <w:pPr>
        <w:ind w:left="360"/>
        <w:rPr>
          <w:rFonts w:asciiTheme="minorHAnsi" w:hAnsiTheme="minorHAnsi" w:cstheme="minorHAnsi"/>
          <w:b/>
          <w:sz w:val="22"/>
          <w:szCs w:val="22"/>
          <w:u w:val="single"/>
        </w:rPr>
      </w:pPr>
      <w:r w:rsidRPr="00932FFE">
        <w:rPr>
          <w:rFonts w:asciiTheme="minorHAnsi" w:hAnsiTheme="minorHAnsi" w:cstheme="minorHAnsi"/>
          <w:b/>
          <w:sz w:val="22"/>
          <w:szCs w:val="22"/>
          <w:u w:val="single"/>
        </w:rPr>
        <w:t>Section 10-69 of the C.G.S. requires that each local and regional board of education provide adult education services in</w:t>
      </w:r>
      <w:r w:rsidRPr="00932FFE">
        <w:rPr>
          <w:rFonts w:asciiTheme="minorHAnsi" w:hAnsiTheme="minorHAnsi" w:cstheme="minorHAnsi"/>
          <w:b/>
          <w:sz w:val="22"/>
          <w:szCs w:val="22"/>
        </w:rPr>
        <w:t>:</w:t>
      </w:r>
    </w:p>
    <w:p w14:paraId="36232787" w14:textId="77777777" w:rsidR="00812E83" w:rsidRPr="00932FFE" w:rsidRDefault="00812E83" w:rsidP="00812E83">
      <w:pPr>
        <w:numPr>
          <w:ilvl w:val="0"/>
          <w:numId w:val="1"/>
        </w:numPr>
        <w:ind w:left="1071" w:hanging="324"/>
        <w:rPr>
          <w:rFonts w:asciiTheme="minorHAnsi" w:hAnsiTheme="minorHAnsi" w:cstheme="minorHAnsi"/>
          <w:sz w:val="22"/>
          <w:szCs w:val="22"/>
        </w:rPr>
      </w:pPr>
      <w:r w:rsidRPr="00932FFE">
        <w:rPr>
          <w:rFonts w:asciiTheme="minorHAnsi" w:hAnsiTheme="minorHAnsi" w:cstheme="minorHAnsi"/>
          <w:sz w:val="22"/>
          <w:szCs w:val="22"/>
        </w:rPr>
        <w:t>Americanization and United States citizenship;</w:t>
      </w:r>
    </w:p>
    <w:p w14:paraId="7DB03EE8" w14:textId="77777777" w:rsidR="00812E83" w:rsidRPr="00932FFE" w:rsidRDefault="00812E83" w:rsidP="00812E83">
      <w:pPr>
        <w:numPr>
          <w:ilvl w:val="0"/>
          <w:numId w:val="1"/>
        </w:numPr>
        <w:ind w:left="1071" w:hanging="324"/>
        <w:rPr>
          <w:rFonts w:asciiTheme="minorHAnsi" w:hAnsiTheme="minorHAnsi" w:cstheme="minorHAnsi"/>
          <w:sz w:val="22"/>
          <w:szCs w:val="22"/>
        </w:rPr>
      </w:pPr>
      <w:r w:rsidRPr="00932FFE">
        <w:rPr>
          <w:rFonts w:asciiTheme="minorHAnsi" w:hAnsiTheme="minorHAnsi" w:cstheme="minorHAnsi"/>
          <w:sz w:val="22"/>
          <w:szCs w:val="22"/>
        </w:rPr>
        <w:t>English for adults with limited English proficiency;</w:t>
      </w:r>
    </w:p>
    <w:p w14:paraId="6D6A3474" w14:textId="77777777" w:rsidR="00812E83" w:rsidRPr="00932FFE" w:rsidRDefault="00636676" w:rsidP="00812E83">
      <w:pPr>
        <w:numPr>
          <w:ilvl w:val="0"/>
          <w:numId w:val="1"/>
        </w:numPr>
        <w:ind w:left="1071" w:hanging="324"/>
        <w:rPr>
          <w:rFonts w:asciiTheme="minorHAnsi" w:hAnsiTheme="minorHAnsi" w:cstheme="minorHAnsi"/>
          <w:sz w:val="22"/>
          <w:szCs w:val="22"/>
        </w:rPr>
      </w:pPr>
      <w:r>
        <w:rPr>
          <w:rFonts w:asciiTheme="minorHAnsi" w:hAnsiTheme="minorHAnsi" w:cstheme="minorHAnsi"/>
          <w:sz w:val="22"/>
          <w:szCs w:val="22"/>
        </w:rPr>
        <w:t>e</w:t>
      </w:r>
      <w:r w:rsidR="00812E83" w:rsidRPr="00932FFE">
        <w:rPr>
          <w:rFonts w:asciiTheme="minorHAnsi" w:hAnsiTheme="minorHAnsi" w:cstheme="minorHAnsi"/>
          <w:sz w:val="22"/>
          <w:szCs w:val="22"/>
        </w:rPr>
        <w:t>lementary basic skills; and</w:t>
      </w:r>
    </w:p>
    <w:p w14:paraId="1E6B2ED1" w14:textId="77777777" w:rsidR="00812E83" w:rsidRPr="00932FFE" w:rsidRDefault="00636676" w:rsidP="00812E83">
      <w:pPr>
        <w:numPr>
          <w:ilvl w:val="0"/>
          <w:numId w:val="1"/>
        </w:numPr>
        <w:ind w:left="1071" w:hanging="324"/>
        <w:rPr>
          <w:rFonts w:asciiTheme="minorHAnsi" w:hAnsiTheme="minorHAnsi" w:cstheme="minorHAnsi"/>
          <w:sz w:val="22"/>
          <w:szCs w:val="22"/>
        </w:rPr>
      </w:pPr>
      <w:r>
        <w:rPr>
          <w:rFonts w:asciiTheme="minorHAnsi" w:hAnsiTheme="minorHAnsi" w:cstheme="minorHAnsi"/>
          <w:sz w:val="22"/>
          <w:szCs w:val="22"/>
        </w:rPr>
        <w:t>s</w:t>
      </w:r>
      <w:r w:rsidR="00812E83" w:rsidRPr="00932FFE">
        <w:rPr>
          <w:rFonts w:asciiTheme="minorHAnsi" w:hAnsiTheme="minorHAnsi" w:cstheme="minorHAnsi"/>
          <w:sz w:val="22"/>
          <w:szCs w:val="22"/>
        </w:rPr>
        <w:t>econdary school completion programs or classes.</w:t>
      </w:r>
    </w:p>
    <w:p w14:paraId="10EFD854" w14:textId="77777777" w:rsidR="00812E83" w:rsidRPr="00932FFE" w:rsidRDefault="00812E83" w:rsidP="00812E83">
      <w:pPr>
        <w:numPr>
          <w:ilvl w:val="12"/>
          <w:numId w:val="0"/>
        </w:numPr>
        <w:tabs>
          <w:tab w:val="left" w:pos="720"/>
        </w:tabs>
        <w:ind w:left="1440" w:hanging="360"/>
        <w:rPr>
          <w:rFonts w:asciiTheme="minorHAnsi" w:hAnsiTheme="minorHAnsi" w:cstheme="minorHAnsi"/>
          <w:sz w:val="22"/>
          <w:szCs w:val="22"/>
        </w:rPr>
      </w:pPr>
    </w:p>
    <w:p w14:paraId="5C4ABE2B" w14:textId="77777777" w:rsidR="00812E83" w:rsidRPr="00932FFE" w:rsidRDefault="00812E83" w:rsidP="00812E83">
      <w:pPr>
        <w:tabs>
          <w:tab w:val="left" w:pos="720"/>
        </w:tabs>
        <w:ind w:left="720" w:hanging="360"/>
        <w:rPr>
          <w:rFonts w:asciiTheme="minorHAnsi" w:hAnsiTheme="minorHAnsi" w:cstheme="minorHAnsi"/>
          <w:b/>
          <w:sz w:val="22"/>
          <w:szCs w:val="22"/>
        </w:rPr>
      </w:pPr>
      <w:r w:rsidRPr="00932FFE">
        <w:rPr>
          <w:rFonts w:asciiTheme="minorHAnsi" w:hAnsiTheme="minorHAnsi" w:cstheme="minorHAnsi"/>
          <w:b/>
          <w:sz w:val="22"/>
          <w:szCs w:val="22"/>
          <w:u w:val="single"/>
        </w:rPr>
        <w:t>In order to meet this requirement, a local board must act in one or more of the following ways</w:t>
      </w:r>
      <w:r w:rsidRPr="00932FFE">
        <w:rPr>
          <w:rFonts w:asciiTheme="minorHAnsi" w:hAnsiTheme="minorHAnsi" w:cstheme="minorHAnsi"/>
          <w:b/>
          <w:sz w:val="22"/>
          <w:szCs w:val="22"/>
        </w:rPr>
        <w:t>:</w:t>
      </w:r>
    </w:p>
    <w:p w14:paraId="3A6E658B" w14:textId="77777777" w:rsidR="00812E83" w:rsidRPr="00932FFE" w:rsidRDefault="00812E83" w:rsidP="00812E83">
      <w:pPr>
        <w:numPr>
          <w:ilvl w:val="0"/>
          <w:numId w:val="1"/>
        </w:numPr>
        <w:tabs>
          <w:tab w:val="left" w:pos="720"/>
        </w:tabs>
        <w:ind w:left="1116" w:hanging="369"/>
        <w:rPr>
          <w:rFonts w:asciiTheme="minorHAnsi" w:hAnsiTheme="minorHAnsi" w:cstheme="minorHAnsi"/>
          <w:sz w:val="22"/>
          <w:szCs w:val="22"/>
        </w:rPr>
      </w:pPr>
      <w:r w:rsidRPr="00932FFE">
        <w:rPr>
          <w:rFonts w:asciiTheme="minorHAnsi" w:hAnsiTheme="minorHAnsi" w:cstheme="minorHAnsi"/>
          <w:sz w:val="22"/>
          <w:szCs w:val="22"/>
        </w:rPr>
        <w:t>provide its own programs;</w:t>
      </w:r>
    </w:p>
    <w:p w14:paraId="383A4AE1" w14:textId="77777777" w:rsidR="00812E83" w:rsidRPr="00932FFE" w:rsidRDefault="00812E83" w:rsidP="00812E83">
      <w:pPr>
        <w:numPr>
          <w:ilvl w:val="0"/>
          <w:numId w:val="1"/>
        </w:numPr>
        <w:tabs>
          <w:tab w:val="left" w:pos="720"/>
        </w:tabs>
        <w:ind w:left="1116" w:hanging="369"/>
        <w:rPr>
          <w:rFonts w:asciiTheme="minorHAnsi" w:hAnsiTheme="minorHAnsi" w:cstheme="minorHAnsi"/>
          <w:sz w:val="22"/>
          <w:szCs w:val="22"/>
        </w:rPr>
      </w:pPr>
      <w:r w:rsidRPr="00932FFE">
        <w:rPr>
          <w:rFonts w:asciiTheme="minorHAnsi" w:hAnsiTheme="minorHAnsi" w:cstheme="minorHAnsi"/>
          <w:sz w:val="22"/>
          <w:szCs w:val="22"/>
        </w:rPr>
        <w:t>arrange with a Regional Educational Service Center (RESC) to provide such programs and arrange payments to the provider;</w:t>
      </w:r>
    </w:p>
    <w:p w14:paraId="2F577B39" w14:textId="77777777" w:rsidR="00812E83" w:rsidRPr="00932FFE" w:rsidRDefault="00812E83" w:rsidP="00812E83">
      <w:pPr>
        <w:numPr>
          <w:ilvl w:val="0"/>
          <w:numId w:val="1"/>
        </w:numPr>
        <w:tabs>
          <w:tab w:val="left" w:pos="720"/>
        </w:tabs>
        <w:ind w:left="1116" w:hanging="369"/>
        <w:rPr>
          <w:rFonts w:asciiTheme="minorHAnsi" w:hAnsiTheme="minorHAnsi" w:cstheme="minorHAnsi"/>
          <w:sz w:val="22"/>
          <w:szCs w:val="22"/>
        </w:rPr>
      </w:pPr>
      <w:r w:rsidRPr="00932FFE">
        <w:rPr>
          <w:rFonts w:asciiTheme="minorHAnsi" w:hAnsiTheme="minorHAnsi" w:cstheme="minorHAnsi"/>
          <w:sz w:val="22"/>
          <w:szCs w:val="22"/>
        </w:rPr>
        <w:t>form a cooperative arrangement with one or more boards of education and arrange payments to the providing board; and/or</w:t>
      </w:r>
    </w:p>
    <w:p w14:paraId="4A1EF93F" w14:textId="77777777" w:rsidR="00812E83" w:rsidRPr="00932FFE" w:rsidRDefault="00812E83" w:rsidP="00812E83">
      <w:pPr>
        <w:numPr>
          <w:ilvl w:val="0"/>
          <w:numId w:val="1"/>
        </w:numPr>
        <w:tabs>
          <w:tab w:val="left" w:pos="720"/>
        </w:tabs>
        <w:ind w:left="1116" w:hanging="369"/>
        <w:rPr>
          <w:rFonts w:asciiTheme="minorHAnsi" w:hAnsiTheme="minorHAnsi" w:cstheme="minorHAnsi"/>
          <w:sz w:val="22"/>
          <w:szCs w:val="22"/>
        </w:rPr>
      </w:pPr>
      <w:r w:rsidRPr="00932FFE">
        <w:rPr>
          <w:rFonts w:asciiTheme="minorHAnsi" w:hAnsiTheme="minorHAnsi" w:cstheme="minorHAnsi"/>
          <w:sz w:val="22"/>
          <w:szCs w:val="22"/>
        </w:rPr>
        <w:t xml:space="preserve">establish with one or more boards a cooperative arrangement according to the provisions of Section </w:t>
      </w:r>
    </w:p>
    <w:p w14:paraId="214CC0ED" w14:textId="5F19DDB6" w:rsidR="00812E83" w:rsidRPr="00932FFE" w:rsidRDefault="00812E83" w:rsidP="00812E83">
      <w:pPr>
        <w:tabs>
          <w:tab w:val="left" w:pos="720"/>
        </w:tabs>
        <w:ind w:left="747" w:firstLine="369"/>
        <w:rPr>
          <w:rFonts w:asciiTheme="minorHAnsi" w:hAnsiTheme="minorHAnsi" w:cstheme="minorHAnsi"/>
          <w:sz w:val="22"/>
          <w:szCs w:val="22"/>
        </w:rPr>
      </w:pPr>
      <w:r w:rsidRPr="00932FFE">
        <w:rPr>
          <w:rFonts w:asciiTheme="minorHAnsi" w:hAnsiTheme="minorHAnsi" w:cstheme="minorHAnsi"/>
          <w:sz w:val="22"/>
          <w:szCs w:val="22"/>
        </w:rPr>
        <w:t>10-158a of the C.G.S. and arrange payments to the legal cooperative.</w:t>
      </w:r>
      <w:r w:rsidR="00156A42">
        <w:rPr>
          <w:rFonts w:asciiTheme="minorHAnsi" w:hAnsiTheme="minorHAnsi" w:cstheme="minorHAnsi"/>
          <w:sz w:val="22"/>
          <w:szCs w:val="22"/>
        </w:rPr>
        <w:t xml:space="preserve"> </w:t>
      </w:r>
    </w:p>
    <w:p w14:paraId="1892122D" w14:textId="77777777" w:rsidR="00812E83" w:rsidRPr="006A748D" w:rsidRDefault="00812E83" w:rsidP="00812E83">
      <w:pPr>
        <w:numPr>
          <w:ilvl w:val="12"/>
          <w:numId w:val="0"/>
        </w:numPr>
        <w:tabs>
          <w:tab w:val="left" w:pos="720"/>
        </w:tabs>
        <w:ind w:left="1170" w:hanging="90"/>
        <w:rPr>
          <w:rFonts w:asciiTheme="minorHAnsi" w:hAnsiTheme="minorHAnsi" w:cstheme="minorHAnsi"/>
          <w:sz w:val="8"/>
          <w:szCs w:val="8"/>
        </w:rPr>
      </w:pPr>
    </w:p>
    <w:p w14:paraId="36D0062A" w14:textId="77777777" w:rsidR="00812E83" w:rsidRPr="00972E28" w:rsidRDefault="00812E83" w:rsidP="00812E83">
      <w:pPr>
        <w:numPr>
          <w:ilvl w:val="0"/>
          <w:numId w:val="4"/>
        </w:numPr>
        <w:tabs>
          <w:tab w:val="clear" w:pos="360"/>
        </w:tabs>
        <w:rPr>
          <w:rFonts w:asciiTheme="minorHAnsi" w:hAnsiTheme="minorHAnsi" w:cstheme="minorHAnsi"/>
          <w:b/>
          <w:sz w:val="24"/>
          <w:szCs w:val="24"/>
          <w:u w:val="single"/>
        </w:rPr>
      </w:pPr>
      <w:r w:rsidRPr="00972E28">
        <w:rPr>
          <w:rFonts w:asciiTheme="minorHAnsi" w:hAnsiTheme="minorHAnsi" w:cstheme="minorHAnsi"/>
          <w:b/>
          <w:sz w:val="24"/>
          <w:szCs w:val="24"/>
          <w:u w:val="single"/>
        </w:rPr>
        <w:t>APPLICATION PROCEDURES</w:t>
      </w:r>
    </w:p>
    <w:p w14:paraId="65894D7A" w14:textId="77777777" w:rsidR="00812E83" w:rsidRPr="006A748D" w:rsidRDefault="00812E83" w:rsidP="00812E83">
      <w:pPr>
        <w:rPr>
          <w:rFonts w:asciiTheme="minorHAnsi" w:hAnsiTheme="minorHAnsi" w:cstheme="minorHAnsi"/>
          <w:b/>
          <w:sz w:val="8"/>
          <w:szCs w:val="8"/>
          <w:u w:val="single"/>
        </w:rPr>
      </w:pPr>
    </w:p>
    <w:p w14:paraId="1F063AB5" w14:textId="45B7EAB7" w:rsidR="003C4E8B" w:rsidRPr="006A748D" w:rsidRDefault="00812E83" w:rsidP="006A748D">
      <w:pPr>
        <w:ind w:hanging="9"/>
        <w:rPr>
          <w:rFonts w:asciiTheme="minorHAnsi" w:hAnsiTheme="minorHAnsi" w:cstheme="minorHAnsi"/>
          <w:sz w:val="22"/>
          <w:szCs w:val="22"/>
        </w:rPr>
      </w:pPr>
      <w:r w:rsidRPr="00932FFE">
        <w:rPr>
          <w:rFonts w:asciiTheme="minorHAnsi" w:hAnsiTheme="minorHAnsi" w:cstheme="minorHAnsi"/>
          <w:sz w:val="22"/>
          <w:szCs w:val="22"/>
          <w:u w:val="single"/>
        </w:rPr>
        <w:t>Providing District</w:t>
      </w:r>
      <w:r w:rsidRPr="00932FFE">
        <w:rPr>
          <w:rFonts w:asciiTheme="minorHAnsi" w:hAnsiTheme="minorHAnsi" w:cstheme="minorHAnsi"/>
          <w:sz w:val="22"/>
          <w:szCs w:val="22"/>
        </w:rPr>
        <w:t xml:space="preserve"> includes each eligible agency or school district that will provide an adult education program and seek state funds. The Providing District (applicant) must submit a proposal (Form ED-244), which the CSDE must receive in the </w:t>
      </w:r>
      <w:r w:rsidR="00CC7FDA">
        <w:rPr>
          <w:rFonts w:asciiTheme="minorHAnsi" w:hAnsiTheme="minorHAnsi" w:cstheme="minorHAnsi"/>
          <w:sz w:val="22"/>
          <w:szCs w:val="22"/>
        </w:rPr>
        <w:t>Academic Office</w:t>
      </w:r>
      <w:r w:rsidRPr="00932FFE">
        <w:rPr>
          <w:rFonts w:asciiTheme="minorHAnsi" w:hAnsiTheme="minorHAnsi" w:cstheme="minorHAnsi"/>
          <w:sz w:val="22"/>
          <w:szCs w:val="22"/>
        </w:rPr>
        <w:t xml:space="preserve"> </w:t>
      </w:r>
      <w:r w:rsidR="006F06DB" w:rsidRPr="006F06DB">
        <w:rPr>
          <w:rFonts w:asciiTheme="minorHAnsi" w:hAnsiTheme="minorHAnsi" w:cstheme="minorHAnsi"/>
          <w:sz w:val="22"/>
          <w:szCs w:val="22"/>
        </w:rPr>
        <w:t>via e-mail</w:t>
      </w:r>
      <w:r w:rsidR="006F06DB">
        <w:rPr>
          <w:rFonts w:asciiTheme="minorHAnsi" w:hAnsiTheme="minorHAnsi" w:cstheme="minorHAnsi"/>
          <w:sz w:val="22"/>
          <w:szCs w:val="22"/>
        </w:rPr>
        <w:t xml:space="preserve"> </w:t>
      </w:r>
      <w:r w:rsidR="00377DF4" w:rsidRPr="00377DF4">
        <w:rPr>
          <w:rFonts w:asciiTheme="minorHAnsi" w:hAnsiTheme="minorHAnsi" w:cstheme="minorHAnsi"/>
          <w:sz w:val="22"/>
          <w:szCs w:val="22"/>
        </w:rPr>
        <w:t xml:space="preserve">no later </w:t>
      </w:r>
      <w:r w:rsidR="00377DF4" w:rsidRPr="00A60A1F">
        <w:rPr>
          <w:rFonts w:asciiTheme="minorHAnsi" w:hAnsiTheme="minorHAnsi" w:cstheme="minorHAnsi"/>
          <w:sz w:val="22"/>
          <w:szCs w:val="22"/>
        </w:rPr>
        <w:t>than</w:t>
      </w:r>
      <w:r w:rsidRPr="00A60A1F">
        <w:rPr>
          <w:rFonts w:asciiTheme="minorHAnsi" w:hAnsiTheme="minorHAnsi" w:cstheme="minorHAnsi"/>
          <w:sz w:val="22"/>
          <w:szCs w:val="22"/>
        </w:rPr>
        <w:t xml:space="preserve"> </w:t>
      </w:r>
      <w:r w:rsidRPr="00A60A1F">
        <w:rPr>
          <w:rFonts w:asciiTheme="minorHAnsi" w:hAnsiTheme="minorHAnsi" w:cstheme="minorHAnsi"/>
          <w:b/>
          <w:sz w:val="22"/>
          <w:szCs w:val="22"/>
        </w:rPr>
        <w:t>3 p.m., April 15</w:t>
      </w:r>
      <w:r w:rsidR="006E2921" w:rsidRPr="00A60A1F">
        <w:rPr>
          <w:rFonts w:asciiTheme="minorHAnsi" w:hAnsiTheme="minorHAnsi" w:cstheme="minorHAnsi"/>
          <w:b/>
          <w:sz w:val="22"/>
          <w:szCs w:val="22"/>
        </w:rPr>
        <w:t xml:space="preserve">, </w:t>
      </w:r>
      <w:r w:rsidR="006E2921" w:rsidRPr="000813E5">
        <w:rPr>
          <w:rFonts w:asciiTheme="minorHAnsi" w:hAnsiTheme="minorHAnsi" w:cstheme="minorHAnsi"/>
          <w:b/>
          <w:sz w:val="22"/>
          <w:szCs w:val="22"/>
        </w:rPr>
        <w:t>202</w:t>
      </w:r>
      <w:r w:rsidR="003839DB" w:rsidRPr="000813E5">
        <w:rPr>
          <w:rFonts w:asciiTheme="minorHAnsi" w:hAnsiTheme="minorHAnsi" w:cstheme="minorHAnsi"/>
          <w:b/>
          <w:sz w:val="22"/>
          <w:szCs w:val="22"/>
        </w:rPr>
        <w:t>3</w:t>
      </w:r>
      <w:r w:rsidRPr="000813E5">
        <w:rPr>
          <w:rFonts w:asciiTheme="minorHAnsi" w:hAnsiTheme="minorHAnsi" w:cstheme="minorHAnsi"/>
          <w:sz w:val="22"/>
          <w:szCs w:val="22"/>
        </w:rPr>
        <w:t>.</w:t>
      </w:r>
      <w:r w:rsidRPr="00932FFE">
        <w:rPr>
          <w:rFonts w:asciiTheme="minorHAnsi" w:hAnsiTheme="minorHAnsi" w:cstheme="minorHAnsi"/>
          <w:sz w:val="22"/>
          <w:szCs w:val="22"/>
        </w:rPr>
        <w:t xml:space="preserve"> </w:t>
      </w:r>
      <w:r w:rsidRPr="00932FFE">
        <w:rPr>
          <w:rFonts w:asciiTheme="minorHAnsi" w:hAnsiTheme="minorHAnsi" w:cstheme="minorHAnsi"/>
          <w:b/>
          <w:sz w:val="22"/>
          <w:szCs w:val="22"/>
        </w:rPr>
        <w:t xml:space="preserve">No applications will be accepted </w:t>
      </w:r>
      <w:r w:rsidR="006E2921">
        <w:rPr>
          <w:rFonts w:asciiTheme="minorHAnsi" w:hAnsiTheme="minorHAnsi" w:cstheme="minorHAnsi"/>
          <w:b/>
          <w:sz w:val="22"/>
          <w:szCs w:val="22"/>
        </w:rPr>
        <w:t>after that date</w:t>
      </w:r>
      <w:r w:rsidR="00C9347E">
        <w:rPr>
          <w:rFonts w:asciiTheme="minorHAnsi" w:hAnsiTheme="minorHAnsi" w:cstheme="minorHAnsi"/>
          <w:b/>
          <w:sz w:val="22"/>
          <w:szCs w:val="22"/>
        </w:rPr>
        <w:t xml:space="preserve"> and time</w:t>
      </w:r>
      <w:r w:rsidR="006E2921">
        <w:rPr>
          <w:rFonts w:asciiTheme="minorHAnsi" w:hAnsiTheme="minorHAnsi" w:cstheme="minorHAnsi"/>
          <w:b/>
          <w:sz w:val="22"/>
          <w:szCs w:val="22"/>
        </w:rPr>
        <w:t>.</w:t>
      </w:r>
    </w:p>
    <w:p w14:paraId="6EFECC4F" w14:textId="77777777" w:rsidR="00DC04DF" w:rsidRPr="00BB5AC8" w:rsidRDefault="00DC04DF" w:rsidP="00636676">
      <w:pPr>
        <w:ind w:left="396" w:hanging="396"/>
        <w:rPr>
          <w:rFonts w:asciiTheme="minorHAnsi" w:hAnsiTheme="minorHAnsi" w:cstheme="minorHAnsi"/>
          <w:sz w:val="8"/>
          <w:szCs w:val="8"/>
        </w:rPr>
      </w:pPr>
    </w:p>
    <w:p w14:paraId="3FF0D83A" w14:textId="45A2E573" w:rsidR="00812E83" w:rsidRPr="00932FFE" w:rsidRDefault="00812E83" w:rsidP="006A748D">
      <w:pPr>
        <w:rPr>
          <w:rFonts w:asciiTheme="minorHAnsi" w:hAnsiTheme="minorHAnsi" w:cstheme="minorHAnsi"/>
          <w:sz w:val="22"/>
          <w:szCs w:val="22"/>
        </w:rPr>
      </w:pPr>
      <w:r w:rsidRPr="00932FFE">
        <w:rPr>
          <w:rFonts w:asciiTheme="minorHAnsi" w:hAnsiTheme="minorHAnsi" w:cstheme="minorHAnsi"/>
          <w:sz w:val="22"/>
          <w:szCs w:val="22"/>
        </w:rPr>
        <w:t xml:space="preserve">The </w:t>
      </w:r>
      <w:r w:rsidRPr="00932FFE">
        <w:rPr>
          <w:rFonts w:asciiTheme="minorHAnsi" w:hAnsiTheme="minorHAnsi" w:cstheme="minorHAnsi"/>
          <w:sz w:val="22"/>
          <w:szCs w:val="22"/>
          <w:u w:val="single"/>
        </w:rPr>
        <w:t>Cooperating District</w:t>
      </w:r>
      <w:r w:rsidRPr="00932FFE">
        <w:rPr>
          <w:rFonts w:asciiTheme="minorHAnsi" w:hAnsiTheme="minorHAnsi" w:cstheme="minorHAnsi"/>
          <w:sz w:val="22"/>
          <w:szCs w:val="22"/>
        </w:rPr>
        <w:t xml:space="preserve"> eligible for funding under Section 10-69 of the C.G.S. includes each eligible agency </w:t>
      </w:r>
      <w:r w:rsidR="003C4E8B">
        <w:rPr>
          <w:rFonts w:asciiTheme="minorHAnsi" w:hAnsiTheme="minorHAnsi" w:cstheme="minorHAnsi"/>
          <w:sz w:val="22"/>
          <w:szCs w:val="22"/>
        </w:rPr>
        <w:t xml:space="preserve">or </w:t>
      </w:r>
      <w:r w:rsidRPr="00932FFE">
        <w:rPr>
          <w:rFonts w:asciiTheme="minorHAnsi" w:hAnsiTheme="minorHAnsi" w:cstheme="minorHAnsi"/>
          <w:sz w:val="22"/>
          <w:szCs w:val="22"/>
        </w:rPr>
        <w:t xml:space="preserve">school district that will arrange adult education services and payments through a Providing District. </w:t>
      </w:r>
      <w:r>
        <w:rPr>
          <w:rFonts w:asciiTheme="minorHAnsi" w:hAnsiTheme="minorHAnsi" w:cstheme="minorHAnsi"/>
          <w:sz w:val="22"/>
          <w:szCs w:val="22"/>
        </w:rPr>
        <w:t xml:space="preserve">The </w:t>
      </w:r>
      <w:r w:rsidRPr="00932FFE">
        <w:rPr>
          <w:rFonts w:asciiTheme="minorHAnsi" w:hAnsiTheme="minorHAnsi" w:cstheme="minorHAnsi"/>
          <w:sz w:val="22"/>
          <w:szCs w:val="22"/>
        </w:rPr>
        <w:t>Cooperating District must do the following to apply for state funds:</w:t>
      </w:r>
    </w:p>
    <w:p w14:paraId="15A407B5" w14:textId="77777777" w:rsidR="00812E83" w:rsidRPr="00932FFE" w:rsidRDefault="00812E83" w:rsidP="00125393">
      <w:pPr>
        <w:numPr>
          <w:ilvl w:val="0"/>
          <w:numId w:val="6"/>
        </w:numPr>
        <w:tabs>
          <w:tab w:val="left" w:pos="1170"/>
        </w:tabs>
        <w:ind w:left="765" w:hanging="36"/>
        <w:rPr>
          <w:rFonts w:asciiTheme="minorHAnsi" w:hAnsiTheme="minorHAnsi" w:cstheme="minorHAnsi"/>
          <w:sz w:val="22"/>
          <w:szCs w:val="22"/>
        </w:rPr>
      </w:pPr>
      <w:r w:rsidRPr="00932FFE">
        <w:rPr>
          <w:rFonts w:asciiTheme="minorHAnsi" w:hAnsiTheme="minorHAnsi" w:cstheme="minorHAnsi"/>
          <w:sz w:val="22"/>
          <w:szCs w:val="22"/>
        </w:rPr>
        <w:t>provide input into the development of the provider proposal;</w:t>
      </w:r>
    </w:p>
    <w:p w14:paraId="50C86E0A" w14:textId="77777777" w:rsidR="00812E83" w:rsidRPr="00932FFE" w:rsidRDefault="00812E83" w:rsidP="00125393">
      <w:pPr>
        <w:numPr>
          <w:ilvl w:val="0"/>
          <w:numId w:val="6"/>
        </w:numPr>
        <w:tabs>
          <w:tab w:val="left" w:pos="1170"/>
        </w:tabs>
        <w:ind w:left="765" w:hanging="36"/>
        <w:rPr>
          <w:rFonts w:asciiTheme="minorHAnsi" w:hAnsiTheme="minorHAnsi" w:cstheme="minorHAnsi"/>
          <w:sz w:val="22"/>
          <w:szCs w:val="22"/>
        </w:rPr>
      </w:pPr>
      <w:r w:rsidRPr="00932FFE">
        <w:rPr>
          <w:rFonts w:asciiTheme="minorHAnsi" w:hAnsiTheme="minorHAnsi" w:cstheme="minorHAnsi"/>
          <w:sz w:val="22"/>
          <w:szCs w:val="22"/>
        </w:rPr>
        <w:t>indicate the amount to be paid to the provider; and</w:t>
      </w:r>
    </w:p>
    <w:p w14:paraId="343253D2" w14:textId="77777777" w:rsidR="00125393" w:rsidRDefault="00812E83" w:rsidP="00125393">
      <w:pPr>
        <w:numPr>
          <w:ilvl w:val="0"/>
          <w:numId w:val="6"/>
        </w:numPr>
        <w:tabs>
          <w:tab w:val="left" w:pos="1170"/>
        </w:tabs>
        <w:ind w:left="765" w:hanging="36"/>
        <w:rPr>
          <w:rFonts w:asciiTheme="minorHAnsi" w:hAnsiTheme="minorHAnsi" w:cstheme="minorHAnsi"/>
          <w:sz w:val="22"/>
          <w:szCs w:val="22"/>
        </w:rPr>
      </w:pPr>
      <w:r w:rsidRPr="00932FFE">
        <w:rPr>
          <w:rFonts w:asciiTheme="minorHAnsi" w:hAnsiTheme="minorHAnsi" w:cstheme="minorHAnsi"/>
          <w:sz w:val="22"/>
          <w:szCs w:val="22"/>
        </w:rPr>
        <w:t xml:space="preserve">sign the provider proposal to be submitted, after having reviewed the proposed activities and </w:t>
      </w:r>
    </w:p>
    <w:p w14:paraId="09C65F22" w14:textId="77777777" w:rsidR="00812E83" w:rsidRPr="00932FFE" w:rsidRDefault="00125393" w:rsidP="00DC04DF">
      <w:pPr>
        <w:tabs>
          <w:tab w:val="left" w:pos="1170"/>
        </w:tabs>
        <w:ind w:left="765" w:hanging="36"/>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812E83" w:rsidRPr="00932FFE">
        <w:rPr>
          <w:rFonts w:asciiTheme="minorHAnsi" w:hAnsiTheme="minorHAnsi" w:cstheme="minorHAnsi"/>
          <w:sz w:val="22"/>
          <w:szCs w:val="22"/>
        </w:rPr>
        <w:t xml:space="preserve">budget. </w:t>
      </w:r>
    </w:p>
    <w:p w14:paraId="20CDA62A" w14:textId="52A6F35E" w:rsidR="00456E08" w:rsidRDefault="005161D7" w:rsidP="006A748D">
      <w:pPr>
        <w:rPr>
          <w:rFonts w:asciiTheme="minorHAnsi" w:hAnsiTheme="minorHAnsi" w:cstheme="minorHAnsi"/>
          <w:sz w:val="22"/>
          <w:szCs w:val="22"/>
        </w:rPr>
      </w:pPr>
      <w:r w:rsidRPr="00932FFE">
        <w:rPr>
          <w:rFonts w:asciiTheme="minorHAnsi" w:hAnsiTheme="minorHAnsi" w:cstheme="minorHAnsi"/>
          <w:sz w:val="22"/>
          <w:szCs w:val="22"/>
        </w:rPr>
        <w:t xml:space="preserve">The </w:t>
      </w:r>
      <w:r w:rsidRPr="00812E83">
        <w:rPr>
          <w:rFonts w:asciiTheme="minorHAnsi" w:hAnsiTheme="minorHAnsi" w:cstheme="minorHAnsi"/>
          <w:sz w:val="22"/>
          <w:szCs w:val="22"/>
          <w:u w:val="single"/>
        </w:rPr>
        <w:t>Providing District</w:t>
      </w:r>
      <w:r w:rsidRPr="00932FFE">
        <w:rPr>
          <w:rFonts w:asciiTheme="minorHAnsi" w:hAnsiTheme="minorHAnsi" w:cstheme="minorHAnsi"/>
          <w:sz w:val="22"/>
          <w:szCs w:val="22"/>
        </w:rPr>
        <w:t xml:space="preserve"> (applicant) for state funds and any </w:t>
      </w:r>
      <w:r w:rsidRPr="005161D7">
        <w:rPr>
          <w:rFonts w:asciiTheme="minorHAnsi" w:hAnsiTheme="minorHAnsi" w:cstheme="minorHAnsi"/>
          <w:sz w:val="22"/>
          <w:szCs w:val="22"/>
          <w:u w:val="single"/>
        </w:rPr>
        <w:t>Cooperating District</w:t>
      </w:r>
      <w:r w:rsidRPr="00932FFE">
        <w:rPr>
          <w:rFonts w:asciiTheme="minorHAnsi" w:hAnsiTheme="minorHAnsi" w:cstheme="minorHAnsi"/>
          <w:sz w:val="22"/>
          <w:szCs w:val="22"/>
        </w:rPr>
        <w:t xml:space="preserve"> seeking funding, must agree to provide adult education programs in accordance with all relevant state and federal </w:t>
      </w:r>
      <w:r w:rsidR="00D82E57">
        <w:rPr>
          <w:rFonts w:asciiTheme="minorHAnsi" w:hAnsiTheme="minorHAnsi" w:cstheme="minorHAnsi"/>
          <w:sz w:val="22"/>
          <w:szCs w:val="22"/>
        </w:rPr>
        <w:t>statutes</w:t>
      </w:r>
      <w:r w:rsidRPr="00932FFE">
        <w:rPr>
          <w:rFonts w:asciiTheme="minorHAnsi" w:hAnsiTheme="minorHAnsi" w:cstheme="minorHAnsi"/>
          <w:sz w:val="22"/>
          <w:szCs w:val="22"/>
        </w:rPr>
        <w:t xml:space="preserve"> and regulations,</w:t>
      </w:r>
      <w:r w:rsidR="00D82E57">
        <w:rPr>
          <w:rFonts w:asciiTheme="minorHAnsi" w:hAnsiTheme="minorHAnsi" w:cstheme="minorHAnsi"/>
          <w:sz w:val="22"/>
          <w:szCs w:val="22"/>
        </w:rPr>
        <w:t xml:space="preserve"> </w:t>
      </w:r>
      <w:r w:rsidR="00D82E57">
        <w:rPr>
          <w:rFonts w:asciiTheme="minorHAnsi" w:hAnsiTheme="minorHAnsi" w:cstheme="minorHAnsi"/>
          <w:sz w:val="22"/>
          <w:szCs w:val="22"/>
        </w:rPr>
        <w:lastRenderedPageBreak/>
        <w:t>including but not limited to</w:t>
      </w:r>
      <w:r w:rsidRPr="00932FFE">
        <w:rPr>
          <w:rFonts w:asciiTheme="minorHAnsi" w:hAnsiTheme="minorHAnsi" w:cstheme="minorHAnsi"/>
          <w:sz w:val="22"/>
          <w:szCs w:val="22"/>
        </w:rPr>
        <w:t xml:space="preserve"> the State Plan for the Adult Education and Family Literacy Act (Title II) for the Workforce Innovation and Opportunity Act</w:t>
      </w:r>
      <w:r w:rsidR="00BC6804">
        <w:rPr>
          <w:rFonts w:asciiTheme="minorHAnsi" w:hAnsiTheme="minorHAnsi" w:cstheme="minorHAnsi"/>
          <w:sz w:val="22"/>
          <w:szCs w:val="22"/>
        </w:rPr>
        <w:t>, 29 U.S.C. §§ 3304 et seq.</w:t>
      </w:r>
    </w:p>
    <w:p w14:paraId="15447CBA" w14:textId="77777777" w:rsidR="00812E83" w:rsidRPr="00972E28" w:rsidRDefault="00812E83" w:rsidP="00812E83">
      <w:pPr>
        <w:numPr>
          <w:ilvl w:val="0"/>
          <w:numId w:val="4"/>
        </w:numPr>
        <w:tabs>
          <w:tab w:val="left" w:pos="720"/>
          <w:tab w:val="left" w:pos="1440"/>
        </w:tabs>
        <w:rPr>
          <w:rFonts w:asciiTheme="minorHAnsi" w:hAnsiTheme="minorHAnsi" w:cstheme="minorHAnsi"/>
          <w:b/>
          <w:sz w:val="24"/>
          <w:szCs w:val="24"/>
          <w:u w:val="single"/>
        </w:rPr>
      </w:pPr>
      <w:r w:rsidRPr="00972E28">
        <w:rPr>
          <w:rFonts w:asciiTheme="minorHAnsi" w:hAnsiTheme="minorHAnsi" w:cstheme="minorHAnsi"/>
          <w:b/>
          <w:sz w:val="24"/>
          <w:szCs w:val="24"/>
          <w:u w:val="single"/>
        </w:rPr>
        <w:t>FUNDING</w:t>
      </w:r>
    </w:p>
    <w:p w14:paraId="7F71AAE2" w14:textId="77777777" w:rsidR="00812E83" w:rsidRPr="00BB5AC8" w:rsidRDefault="00812E83" w:rsidP="00812E83">
      <w:pPr>
        <w:tabs>
          <w:tab w:val="left" w:pos="720"/>
          <w:tab w:val="left" w:pos="1440"/>
        </w:tabs>
        <w:rPr>
          <w:rFonts w:asciiTheme="minorHAnsi" w:hAnsiTheme="minorHAnsi" w:cstheme="minorHAnsi"/>
          <w:b/>
          <w:sz w:val="18"/>
          <w:szCs w:val="18"/>
          <w:u w:val="single"/>
        </w:rPr>
      </w:pPr>
    </w:p>
    <w:p w14:paraId="46B58C99" w14:textId="77777777" w:rsidR="00812E83" w:rsidRPr="00932FFE" w:rsidRDefault="00812E83" w:rsidP="00F06C83">
      <w:pPr>
        <w:ind w:left="378" w:hanging="18"/>
        <w:rPr>
          <w:rFonts w:asciiTheme="minorHAnsi" w:hAnsiTheme="minorHAnsi" w:cstheme="minorHAnsi"/>
          <w:sz w:val="22"/>
          <w:szCs w:val="22"/>
        </w:rPr>
      </w:pPr>
      <w:r w:rsidRPr="00932FFE">
        <w:rPr>
          <w:rFonts w:asciiTheme="minorHAnsi" w:hAnsiTheme="minorHAnsi" w:cstheme="minorHAnsi"/>
          <w:b/>
          <w:sz w:val="22"/>
          <w:szCs w:val="22"/>
          <w:u w:val="single"/>
        </w:rPr>
        <w:t>State funds</w:t>
      </w:r>
      <w:r w:rsidR="009528F9">
        <w:rPr>
          <w:rFonts w:asciiTheme="minorHAnsi" w:hAnsiTheme="minorHAnsi" w:cstheme="minorHAnsi"/>
          <w:sz w:val="22"/>
          <w:szCs w:val="22"/>
        </w:rPr>
        <w:t xml:space="preserve">: Within available legislative appropriations, </w:t>
      </w:r>
      <w:r w:rsidRPr="00932FFE">
        <w:rPr>
          <w:rFonts w:asciiTheme="minorHAnsi" w:hAnsiTheme="minorHAnsi" w:cstheme="minorHAnsi"/>
          <w:sz w:val="22"/>
          <w:szCs w:val="22"/>
        </w:rPr>
        <w:t>an eligible applicant will receive a state grant of between 0 and 65 percent of eligible costs for adult education. The CSDE calculates this grant according to computed ranking in the Adjusted Equalized Net Grand List per Capita.</w:t>
      </w:r>
    </w:p>
    <w:p w14:paraId="3DDFA405" w14:textId="77777777" w:rsidR="00812E83" w:rsidRPr="00932FFE" w:rsidRDefault="00812E83" w:rsidP="00812E83">
      <w:pPr>
        <w:tabs>
          <w:tab w:val="left" w:pos="720"/>
          <w:tab w:val="left" w:pos="1440"/>
        </w:tabs>
        <w:rPr>
          <w:rFonts w:asciiTheme="minorHAnsi" w:hAnsiTheme="minorHAnsi" w:cstheme="minorHAnsi"/>
          <w:sz w:val="22"/>
          <w:szCs w:val="22"/>
        </w:rPr>
      </w:pPr>
    </w:p>
    <w:p w14:paraId="47A436DF" w14:textId="77777777" w:rsidR="00812E83" w:rsidRPr="00125393" w:rsidRDefault="00DC04DF" w:rsidP="00125393">
      <w:pPr>
        <w:pStyle w:val="ListParagraph"/>
        <w:numPr>
          <w:ilvl w:val="0"/>
          <w:numId w:val="22"/>
        </w:numPr>
        <w:spacing w:after="120"/>
        <w:ind w:left="729" w:hanging="369"/>
        <w:rPr>
          <w:rFonts w:asciiTheme="minorHAnsi" w:hAnsiTheme="minorHAnsi" w:cstheme="minorHAnsi"/>
          <w:sz w:val="22"/>
          <w:szCs w:val="22"/>
        </w:rPr>
      </w:pPr>
      <w:r>
        <w:rPr>
          <w:rFonts w:asciiTheme="minorHAnsi" w:hAnsiTheme="minorHAnsi" w:cstheme="minorHAnsi"/>
          <w:b/>
          <w:sz w:val="22"/>
          <w:szCs w:val="22"/>
          <w:u w:val="single"/>
        </w:rPr>
        <w:t>Providing District</w:t>
      </w:r>
      <w:r w:rsidR="00812E83" w:rsidRPr="00125393">
        <w:rPr>
          <w:rFonts w:asciiTheme="minorHAnsi" w:hAnsiTheme="minorHAnsi" w:cstheme="minorHAnsi"/>
          <w:b/>
          <w:sz w:val="22"/>
          <w:szCs w:val="22"/>
        </w:rPr>
        <w:t>:</w:t>
      </w:r>
      <w:r w:rsidR="00812E83" w:rsidRPr="00125393">
        <w:rPr>
          <w:rFonts w:asciiTheme="minorHAnsi" w:hAnsiTheme="minorHAnsi" w:cstheme="minorHAnsi"/>
          <w:sz w:val="22"/>
          <w:szCs w:val="22"/>
        </w:rPr>
        <w:t xml:space="preserve"> The CSDE determines eligible costs by subtracting from the eligible expenditures the total amount of any funds expended for such programs and services received from other state or federal sources and tuition received for non-resident adult students.</w:t>
      </w:r>
    </w:p>
    <w:p w14:paraId="01D9E7CD" w14:textId="328CC8F6" w:rsidR="00812E83" w:rsidRPr="00125393" w:rsidRDefault="00DC04DF" w:rsidP="00125393">
      <w:pPr>
        <w:pStyle w:val="ListParagraph"/>
        <w:numPr>
          <w:ilvl w:val="0"/>
          <w:numId w:val="22"/>
        </w:numPr>
        <w:spacing w:after="120"/>
        <w:ind w:left="720"/>
        <w:rPr>
          <w:rFonts w:asciiTheme="minorHAnsi" w:hAnsiTheme="minorHAnsi" w:cstheme="minorHAnsi"/>
          <w:b/>
          <w:sz w:val="22"/>
          <w:szCs w:val="22"/>
        </w:rPr>
      </w:pPr>
      <w:r>
        <w:rPr>
          <w:rFonts w:asciiTheme="minorHAnsi" w:hAnsiTheme="minorHAnsi" w:cstheme="minorHAnsi"/>
          <w:b/>
          <w:sz w:val="22"/>
          <w:szCs w:val="22"/>
          <w:u w:val="single"/>
        </w:rPr>
        <w:t>Cooperating District</w:t>
      </w:r>
      <w:r w:rsidR="00812E83" w:rsidRPr="00125393">
        <w:rPr>
          <w:rFonts w:asciiTheme="minorHAnsi" w:hAnsiTheme="minorHAnsi" w:cstheme="minorHAnsi"/>
          <w:b/>
          <w:sz w:val="22"/>
          <w:szCs w:val="22"/>
        </w:rPr>
        <w:t>:</w:t>
      </w:r>
      <w:r w:rsidR="00812E83" w:rsidRPr="00125393">
        <w:rPr>
          <w:rFonts w:asciiTheme="minorHAnsi" w:hAnsiTheme="minorHAnsi" w:cstheme="minorHAnsi"/>
          <w:sz w:val="22"/>
          <w:szCs w:val="22"/>
        </w:rPr>
        <w:t xml:space="preserve"> The eligible cost is the payment made to a provider for eligible expenditures. Grants to cooperating districts </w:t>
      </w:r>
      <w:r w:rsidR="00BB5AC8">
        <w:rPr>
          <w:rFonts w:asciiTheme="minorHAnsi" w:hAnsiTheme="minorHAnsi" w:cstheme="minorHAnsi"/>
          <w:sz w:val="22"/>
          <w:szCs w:val="22"/>
        </w:rPr>
        <w:t>are</w:t>
      </w:r>
      <w:r w:rsidR="00812E83" w:rsidRPr="00125393">
        <w:rPr>
          <w:rFonts w:asciiTheme="minorHAnsi" w:hAnsiTheme="minorHAnsi" w:cstheme="minorHAnsi"/>
          <w:sz w:val="22"/>
          <w:szCs w:val="22"/>
        </w:rPr>
        <w:t xml:space="preserve"> based on the a</w:t>
      </w:r>
      <w:r w:rsidR="00BB5AC8">
        <w:rPr>
          <w:rFonts w:asciiTheme="minorHAnsi" w:hAnsiTheme="minorHAnsi" w:cstheme="minorHAnsi"/>
          <w:sz w:val="22"/>
          <w:szCs w:val="22"/>
        </w:rPr>
        <w:t>mount indicated on the provider’s</w:t>
      </w:r>
      <w:r w:rsidR="00812E83" w:rsidRPr="00125393">
        <w:rPr>
          <w:rFonts w:asciiTheme="minorHAnsi" w:hAnsiTheme="minorHAnsi" w:cstheme="minorHAnsi"/>
          <w:sz w:val="22"/>
          <w:szCs w:val="22"/>
        </w:rPr>
        <w:t xml:space="preserve"> application (page </w:t>
      </w:r>
      <w:r w:rsidR="00581DC9">
        <w:rPr>
          <w:rFonts w:asciiTheme="minorHAnsi" w:hAnsiTheme="minorHAnsi" w:cstheme="minorHAnsi"/>
          <w:sz w:val="22"/>
          <w:szCs w:val="22"/>
        </w:rPr>
        <w:t>8</w:t>
      </w:r>
      <w:r w:rsidR="00812E83" w:rsidRPr="00903221">
        <w:rPr>
          <w:rFonts w:asciiTheme="minorHAnsi" w:hAnsiTheme="minorHAnsi" w:cstheme="minorHAnsi"/>
          <w:sz w:val="22"/>
          <w:szCs w:val="22"/>
        </w:rPr>
        <w:t>).</w:t>
      </w:r>
      <w:r w:rsidR="00812E83" w:rsidRPr="00125393">
        <w:rPr>
          <w:rFonts w:asciiTheme="minorHAnsi" w:hAnsiTheme="minorHAnsi" w:cstheme="minorHAnsi"/>
          <w:sz w:val="22"/>
          <w:szCs w:val="22"/>
        </w:rPr>
        <w:t xml:space="preserve"> </w:t>
      </w:r>
    </w:p>
    <w:p w14:paraId="1F9E4E55" w14:textId="77777777" w:rsidR="005161D7" w:rsidRPr="00BA6AB6" w:rsidRDefault="00875617" w:rsidP="00383C78">
      <w:pPr>
        <w:pStyle w:val="ListParagraph"/>
        <w:numPr>
          <w:ilvl w:val="0"/>
          <w:numId w:val="22"/>
        </w:numPr>
        <w:tabs>
          <w:tab w:val="left" w:pos="720"/>
          <w:tab w:val="left" w:pos="1440"/>
        </w:tabs>
        <w:spacing w:after="120"/>
        <w:ind w:left="720"/>
        <w:rPr>
          <w:rFonts w:asciiTheme="minorHAnsi" w:hAnsiTheme="minorHAnsi" w:cstheme="minorHAnsi"/>
          <w:b/>
          <w:color w:val="000000"/>
          <w:sz w:val="22"/>
          <w:szCs w:val="22"/>
          <w:shd w:val="clear" w:color="auto" w:fill="FFFFFF"/>
        </w:rPr>
      </w:pPr>
      <w:r w:rsidRPr="00BA6AB6">
        <w:rPr>
          <w:rFonts w:asciiTheme="minorHAnsi" w:hAnsiTheme="minorHAnsi" w:cstheme="minorHAnsi"/>
          <w:b/>
          <w:sz w:val="22"/>
          <w:szCs w:val="22"/>
        </w:rPr>
        <w:t>Payment amounts must reflect only eligible expenditures under Section 10-67 of the C.G.S.</w:t>
      </w:r>
      <w:r w:rsidR="00BA6AB6" w:rsidRPr="00BA6AB6">
        <w:rPr>
          <w:rFonts w:asciiTheme="minorHAnsi" w:hAnsiTheme="minorHAnsi" w:cstheme="minorHAnsi"/>
          <w:b/>
          <w:sz w:val="22"/>
          <w:szCs w:val="22"/>
        </w:rPr>
        <w:t xml:space="preserve"> defined as those</w:t>
      </w:r>
      <w:r w:rsidR="005161D7" w:rsidRPr="00BA6AB6">
        <w:rPr>
          <w:rFonts w:asciiTheme="minorHAnsi" w:hAnsiTheme="minorHAnsi" w:cstheme="minorHAnsi"/>
          <w:b/>
          <w:color w:val="000000"/>
          <w:sz w:val="22"/>
          <w:szCs w:val="22"/>
          <w:shd w:val="clear" w:color="auto" w:fill="FFFFFF"/>
        </w:rPr>
        <w:t xml:space="preserve"> </w:t>
      </w:r>
      <w:r w:rsidR="005161D7" w:rsidRPr="00BA6AB6">
        <w:rPr>
          <w:rFonts w:asciiTheme="minorHAnsi" w:hAnsiTheme="minorHAnsi" w:cstheme="minorHAnsi"/>
          <w:b/>
          <w:color w:val="000000"/>
          <w:sz w:val="22"/>
          <w:szCs w:val="22"/>
          <w:u w:val="single"/>
          <w:shd w:val="clear" w:color="auto" w:fill="FFFFFF"/>
        </w:rPr>
        <w:t>directly</w:t>
      </w:r>
      <w:r w:rsidR="005161D7" w:rsidRPr="00BA6AB6">
        <w:rPr>
          <w:rFonts w:asciiTheme="minorHAnsi" w:hAnsiTheme="minorHAnsi" w:cstheme="minorHAnsi"/>
          <w:b/>
          <w:color w:val="000000"/>
          <w:sz w:val="22"/>
          <w:szCs w:val="22"/>
          <w:shd w:val="clear" w:color="auto" w:fill="FFFFFF"/>
        </w:rPr>
        <w:t xml:space="preserve"> attributable to </w:t>
      </w:r>
      <w:r w:rsidR="00BA6AB6" w:rsidRPr="00BA6AB6">
        <w:rPr>
          <w:rFonts w:asciiTheme="minorHAnsi" w:hAnsiTheme="minorHAnsi" w:cstheme="minorHAnsi"/>
          <w:b/>
          <w:color w:val="000000"/>
          <w:sz w:val="22"/>
          <w:szCs w:val="22"/>
          <w:shd w:val="clear" w:color="auto" w:fill="FFFFFF"/>
        </w:rPr>
        <w:t xml:space="preserve">mandated </w:t>
      </w:r>
      <w:r w:rsidR="00BA6AB6">
        <w:rPr>
          <w:rFonts w:asciiTheme="minorHAnsi" w:hAnsiTheme="minorHAnsi" w:cstheme="minorHAnsi"/>
          <w:b/>
          <w:color w:val="000000"/>
          <w:sz w:val="22"/>
          <w:szCs w:val="22"/>
          <w:shd w:val="clear" w:color="auto" w:fill="FFFFFF"/>
        </w:rPr>
        <w:t>programs and services</w:t>
      </w:r>
      <w:r w:rsidR="005161D7" w:rsidRPr="00BA6AB6">
        <w:rPr>
          <w:rFonts w:asciiTheme="minorHAnsi" w:hAnsiTheme="minorHAnsi" w:cstheme="minorHAnsi"/>
          <w:b/>
          <w:color w:val="000000"/>
          <w:sz w:val="22"/>
          <w:szCs w:val="22"/>
          <w:shd w:val="clear" w:color="auto" w:fill="FFFFFF"/>
        </w:rPr>
        <w:t>:</w:t>
      </w:r>
    </w:p>
    <w:p w14:paraId="172FE8D4" w14:textId="77777777" w:rsidR="005161D7" w:rsidRPr="005161D7" w:rsidRDefault="005161D7" w:rsidP="005161D7">
      <w:pPr>
        <w:pStyle w:val="ListParagraph"/>
        <w:numPr>
          <w:ilvl w:val="0"/>
          <w:numId w:val="37"/>
        </w:numPr>
        <w:ind w:left="1080"/>
        <w:rPr>
          <w:rFonts w:asciiTheme="minorHAnsi" w:hAnsiTheme="minorHAnsi" w:cstheme="minorHAnsi"/>
          <w:sz w:val="22"/>
          <w:szCs w:val="22"/>
        </w:rPr>
      </w:pPr>
      <w:r w:rsidRPr="005161D7">
        <w:rPr>
          <w:rFonts w:asciiTheme="minorHAnsi" w:hAnsiTheme="minorHAnsi" w:cstheme="minorHAnsi"/>
          <w:color w:val="000000"/>
          <w:sz w:val="22"/>
          <w:szCs w:val="22"/>
          <w:shd w:val="clear" w:color="auto" w:fill="FFFFFF"/>
        </w:rPr>
        <w:t>Teache</w:t>
      </w:r>
      <w:r>
        <w:rPr>
          <w:rFonts w:asciiTheme="minorHAnsi" w:hAnsiTheme="minorHAnsi" w:cstheme="minorHAnsi"/>
          <w:color w:val="000000"/>
          <w:sz w:val="22"/>
          <w:szCs w:val="22"/>
          <w:shd w:val="clear" w:color="auto" w:fill="FFFFFF"/>
        </w:rPr>
        <w:t>rs, including teacher aides;</w:t>
      </w:r>
    </w:p>
    <w:p w14:paraId="2403BE3F" w14:textId="77777777" w:rsidR="005161D7" w:rsidRPr="005161D7" w:rsidRDefault="005161D7" w:rsidP="005161D7">
      <w:pPr>
        <w:pStyle w:val="ListParagraph"/>
        <w:numPr>
          <w:ilvl w:val="0"/>
          <w:numId w:val="37"/>
        </w:numPr>
        <w:ind w:left="1080"/>
        <w:rPr>
          <w:rFonts w:asciiTheme="minorHAnsi" w:hAnsiTheme="minorHAnsi" w:cstheme="minorHAnsi"/>
          <w:sz w:val="22"/>
          <w:szCs w:val="22"/>
        </w:rPr>
      </w:pPr>
      <w:r>
        <w:rPr>
          <w:rFonts w:asciiTheme="minorHAnsi" w:hAnsiTheme="minorHAnsi" w:cstheme="minorHAnsi"/>
          <w:color w:val="000000"/>
          <w:sz w:val="22"/>
          <w:szCs w:val="22"/>
          <w:shd w:val="clear" w:color="auto" w:fill="FFFFFF"/>
        </w:rPr>
        <w:t>A</w:t>
      </w:r>
      <w:r w:rsidRPr="005161D7">
        <w:rPr>
          <w:rFonts w:asciiTheme="minorHAnsi" w:hAnsiTheme="minorHAnsi" w:cstheme="minorHAnsi"/>
          <w:color w:val="000000"/>
          <w:sz w:val="22"/>
          <w:szCs w:val="22"/>
          <w:shd w:val="clear" w:color="auto" w:fill="FFFFFF"/>
        </w:rPr>
        <w:t>dministration</w:t>
      </w:r>
      <w:r>
        <w:rPr>
          <w:rFonts w:asciiTheme="minorHAnsi" w:hAnsiTheme="minorHAnsi" w:cstheme="minorHAnsi"/>
          <w:color w:val="000000"/>
          <w:sz w:val="22"/>
          <w:szCs w:val="22"/>
          <w:shd w:val="clear" w:color="auto" w:fill="FFFFFF"/>
        </w:rPr>
        <w:t xml:space="preserve">, including the director; </w:t>
      </w:r>
    </w:p>
    <w:p w14:paraId="3EA63753" w14:textId="77777777" w:rsidR="005161D7" w:rsidRPr="005161D7" w:rsidRDefault="005161D7" w:rsidP="005161D7">
      <w:pPr>
        <w:pStyle w:val="ListParagraph"/>
        <w:numPr>
          <w:ilvl w:val="0"/>
          <w:numId w:val="37"/>
        </w:numPr>
        <w:ind w:left="1080"/>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Clerical assistance; </w:t>
      </w:r>
    </w:p>
    <w:p w14:paraId="09A54D16" w14:textId="77777777" w:rsidR="005161D7" w:rsidRPr="005161D7" w:rsidRDefault="005161D7" w:rsidP="005161D7">
      <w:pPr>
        <w:pStyle w:val="ListParagraph"/>
        <w:numPr>
          <w:ilvl w:val="0"/>
          <w:numId w:val="37"/>
        </w:numPr>
        <w:ind w:left="1080"/>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Printing; </w:t>
      </w:r>
    </w:p>
    <w:p w14:paraId="258B07FB" w14:textId="77777777" w:rsidR="005161D7" w:rsidRPr="005161D7" w:rsidRDefault="005161D7" w:rsidP="005161D7">
      <w:pPr>
        <w:pStyle w:val="ListParagraph"/>
        <w:numPr>
          <w:ilvl w:val="0"/>
          <w:numId w:val="37"/>
        </w:numPr>
        <w:ind w:left="1080"/>
        <w:rPr>
          <w:rFonts w:asciiTheme="minorHAnsi" w:hAnsiTheme="minorHAnsi" w:cstheme="minorHAnsi"/>
          <w:sz w:val="22"/>
          <w:szCs w:val="22"/>
        </w:rPr>
      </w:pPr>
      <w:r>
        <w:rPr>
          <w:rFonts w:asciiTheme="minorHAnsi" w:hAnsiTheme="minorHAnsi" w:cstheme="minorHAnsi"/>
          <w:color w:val="000000"/>
          <w:sz w:val="22"/>
          <w:szCs w:val="22"/>
          <w:shd w:val="clear" w:color="auto" w:fill="FFFFFF"/>
        </w:rPr>
        <w:t>I</w:t>
      </w:r>
      <w:r w:rsidRPr="005161D7">
        <w:rPr>
          <w:rFonts w:asciiTheme="minorHAnsi" w:hAnsiTheme="minorHAnsi" w:cstheme="minorHAnsi"/>
          <w:color w:val="000000"/>
          <w:sz w:val="22"/>
          <w:szCs w:val="22"/>
          <w:shd w:val="clear" w:color="auto" w:fill="FFFFFF"/>
        </w:rPr>
        <w:t>nstructional materials and equipment, in</w:t>
      </w:r>
      <w:r>
        <w:rPr>
          <w:rFonts w:asciiTheme="minorHAnsi" w:hAnsiTheme="minorHAnsi" w:cstheme="minorHAnsi"/>
          <w:color w:val="000000"/>
          <w:sz w:val="22"/>
          <w:szCs w:val="22"/>
          <w:shd w:val="clear" w:color="auto" w:fill="FFFFFF"/>
        </w:rPr>
        <w:t xml:space="preserve">cluding computer equipment; </w:t>
      </w:r>
    </w:p>
    <w:p w14:paraId="61BDEA7E" w14:textId="77777777" w:rsidR="005161D7" w:rsidRPr="005161D7" w:rsidRDefault="005161D7" w:rsidP="005161D7">
      <w:pPr>
        <w:pStyle w:val="ListParagraph"/>
        <w:numPr>
          <w:ilvl w:val="0"/>
          <w:numId w:val="37"/>
        </w:numPr>
        <w:ind w:left="1080"/>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Program supplies; </w:t>
      </w:r>
    </w:p>
    <w:p w14:paraId="4DD9DA76" w14:textId="33CED117" w:rsidR="005161D7" w:rsidRPr="005161D7" w:rsidRDefault="005161D7" w:rsidP="005161D7">
      <w:pPr>
        <w:pStyle w:val="ListParagraph"/>
        <w:numPr>
          <w:ilvl w:val="0"/>
          <w:numId w:val="37"/>
        </w:numPr>
        <w:ind w:left="1080"/>
        <w:rPr>
          <w:rFonts w:asciiTheme="minorHAnsi" w:hAnsiTheme="minorHAnsi" w:cstheme="minorHAnsi"/>
          <w:sz w:val="22"/>
          <w:szCs w:val="22"/>
        </w:rPr>
      </w:pPr>
      <w:r>
        <w:rPr>
          <w:rFonts w:asciiTheme="minorHAnsi" w:hAnsiTheme="minorHAnsi" w:cstheme="minorHAnsi"/>
          <w:color w:val="000000"/>
          <w:sz w:val="22"/>
          <w:szCs w:val="22"/>
          <w:shd w:val="clear" w:color="auto" w:fill="FFFFFF"/>
        </w:rPr>
        <w:t>F</w:t>
      </w:r>
      <w:r w:rsidRPr="005161D7">
        <w:rPr>
          <w:rFonts w:asciiTheme="minorHAnsi" w:hAnsiTheme="minorHAnsi" w:cstheme="minorHAnsi"/>
          <w:color w:val="000000"/>
          <w:sz w:val="22"/>
          <w:szCs w:val="22"/>
          <w:shd w:val="clear" w:color="auto" w:fill="FFFFFF"/>
        </w:rPr>
        <w:t xml:space="preserve">acility rental other than for facilities provided by a local or regional board of education </w:t>
      </w:r>
      <w:r>
        <w:rPr>
          <w:rFonts w:asciiTheme="minorHAnsi" w:hAnsiTheme="minorHAnsi" w:cstheme="minorHAnsi"/>
          <w:color w:val="000000"/>
          <w:sz w:val="22"/>
          <w:szCs w:val="22"/>
          <w:shd w:val="clear" w:color="auto" w:fill="FFFFFF"/>
        </w:rPr>
        <w:t xml:space="preserve">pursuant to </w:t>
      </w:r>
      <w:r w:rsidR="00BC6804">
        <w:rPr>
          <w:rFonts w:asciiTheme="minorHAnsi" w:hAnsiTheme="minorHAnsi" w:cstheme="minorHAnsi"/>
          <w:color w:val="000000"/>
          <w:sz w:val="22"/>
          <w:szCs w:val="22"/>
          <w:shd w:val="clear" w:color="auto" w:fill="FFFFFF"/>
        </w:rPr>
        <w:t>S</w:t>
      </w:r>
      <w:r>
        <w:rPr>
          <w:rFonts w:asciiTheme="minorHAnsi" w:hAnsiTheme="minorHAnsi" w:cstheme="minorHAnsi"/>
          <w:color w:val="000000"/>
          <w:sz w:val="22"/>
          <w:szCs w:val="22"/>
          <w:shd w:val="clear" w:color="auto" w:fill="FFFFFF"/>
        </w:rPr>
        <w:t>ection 10-70</w:t>
      </w:r>
      <w:r w:rsidR="00BC6804">
        <w:rPr>
          <w:rFonts w:asciiTheme="minorHAnsi" w:hAnsiTheme="minorHAnsi" w:cstheme="minorHAnsi"/>
          <w:color w:val="000000"/>
          <w:sz w:val="22"/>
          <w:szCs w:val="22"/>
          <w:shd w:val="clear" w:color="auto" w:fill="FFFFFF"/>
        </w:rPr>
        <w:t xml:space="preserve"> of the C.G.S.</w:t>
      </w:r>
      <w:r>
        <w:rPr>
          <w:rFonts w:asciiTheme="minorHAnsi" w:hAnsiTheme="minorHAnsi" w:cstheme="minorHAnsi"/>
          <w:color w:val="000000"/>
          <w:sz w:val="22"/>
          <w:szCs w:val="22"/>
          <w:shd w:val="clear" w:color="auto" w:fill="FFFFFF"/>
        </w:rPr>
        <w:t xml:space="preserve">; </w:t>
      </w:r>
    </w:p>
    <w:p w14:paraId="399EAFEB" w14:textId="77777777" w:rsidR="005161D7" w:rsidRPr="005161D7" w:rsidRDefault="005161D7" w:rsidP="005161D7">
      <w:pPr>
        <w:pStyle w:val="ListParagraph"/>
        <w:numPr>
          <w:ilvl w:val="0"/>
          <w:numId w:val="37"/>
        </w:numPr>
        <w:ind w:left="1080"/>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Staff development; </w:t>
      </w:r>
    </w:p>
    <w:p w14:paraId="17CF960D" w14:textId="77777777" w:rsidR="005161D7" w:rsidRPr="005161D7" w:rsidRDefault="005161D7" w:rsidP="005161D7">
      <w:pPr>
        <w:pStyle w:val="ListParagraph"/>
        <w:numPr>
          <w:ilvl w:val="0"/>
          <w:numId w:val="37"/>
        </w:numPr>
        <w:ind w:left="1080"/>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Counselors; </w:t>
      </w:r>
    </w:p>
    <w:p w14:paraId="11BC35BC" w14:textId="77777777" w:rsidR="005161D7" w:rsidRPr="005161D7" w:rsidRDefault="005161D7" w:rsidP="005161D7">
      <w:pPr>
        <w:pStyle w:val="ListParagraph"/>
        <w:numPr>
          <w:ilvl w:val="0"/>
          <w:numId w:val="37"/>
        </w:numPr>
        <w:ind w:left="1080"/>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Transportation; </w:t>
      </w:r>
    </w:p>
    <w:p w14:paraId="7C662BEF" w14:textId="77777777" w:rsidR="005161D7" w:rsidRPr="005161D7" w:rsidRDefault="005161D7" w:rsidP="005161D7">
      <w:pPr>
        <w:pStyle w:val="ListParagraph"/>
        <w:numPr>
          <w:ilvl w:val="0"/>
          <w:numId w:val="37"/>
        </w:numPr>
        <w:ind w:left="1080"/>
        <w:rPr>
          <w:rFonts w:asciiTheme="minorHAnsi" w:hAnsiTheme="minorHAnsi" w:cstheme="minorHAnsi"/>
          <w:sz w:val="22"/>
          <w:szCs w:val="22"/>
        </w:rPr>
      </w:pPr>
      <w:r>
        <w:rPr>
          <w:rFonts w:asciiTheme="minorHAnsi" w:hAnsiTheme="minorHAnsi" w:cstheme="minorHAnsi"/>
          <w:color w:val="000000"/>
          <w:sz w:val="22"/>
          <w:szCs w:val="22"/>
          <w:shd w:val="clear" w:color="auto" w:fill="FFFFFF"/>
        </w:rPr>
        <w:t>Security; and</w:t>
      </w:r>
    </w:p>
    <w:p w14:paraId="76B06A54" w14:textId="1D730C15" w:rsidR="005161D7" w:rsidRPr="00BB5AC8" w:rsidRDefault="005161D7" w:rsidP="005161D7">
      <w:pPr>
        <w:pStyle w:val="ListParagraph"/>
        <w:numPr>
          <w:ilvl w:val="0"/>
          <w:numId w:val="37"/>
        </w:numPr>
        <w:ind w:left="1080"/>
        <w:rPr>
          <w:rFonts w:asciiTheme="minorHAnsi" w:hAnsiTheme="minorHAnsi" w:cstheme="minorHAnsi"/>
          <w:sz w:val="18"/>
          <w:szCs w:val="18"/>
        </w:rPr>
      </w:pPr>
      <w:r>
        <w:rPr>
          <w:rFonts w:asciiTheme="minorHAnsi" w:hAnsiTheme="minorHAnsi" w:cstheme="minorHAnsi"/>
          <w:color w:val="000000"/>
          <w:sz w:val="22"/>
          <w:szCs w:val="22"/>
          <w:shd w:val="clear" w:color="auto" w:fill="FFFFFF"/>
        </w:rPr>
        <w:t>C</w:t>
      </w:r>
      <w:r w:rsidRPr="005161D7">
        <w:rPr>
          <w:rFonts w:asciiTheme="minorHAnsi" w:hAnsiTheme="minorHAnsi" w:cstheme="minorHAnsi"/>
          <w:color w:val="000000"/>
          <w:sz w:val="22"/>
          <w:szCs w:val="22"/>
          <w:shd w:val="clear" w:color="auto" w:fill="FFFFFF"/>
        </w:rPr>
        <w:t>hild care services</w:t>
      </w:r>
      <w:r w:rsidR="0099493A">
        <w:rPr>
          <w:rFonts w:asciiTheme="minorHAnsi" w:hAnsiTheme="minorHAnsi" w:cstheme="minorHAnsi"/>
          <w:color w:val="000000"/>
          <w:sz w:val="22"/>
          <w:szCs w:val="22"/>
          <w:shd w:val="clear" w:color="auto" w:fill="FFFFFF"/>
        </w:rPr>
        <w:t>.</w:t>
      </w:r>
      <w:r>
        <w:rPr>
          <w:rFonts w:asciiTheme="minorHAnsi" w:hAnsiTheme="minorHAnsi" w:cstheme="minorHAnsi"/>
          <w:color w:val="000000"/>
          <w:sz w:val="22"/>
          <w:szCs w:val="22"/>
          <w:shd w:val="clear" w:color="auto" w:fill="FFFFFF"/>
        </w:rPr>
        <w:br/>
      </w:r>
    </w:p>
    <w:p w14:paraId="68EC181E" w14:textId="77777777" w:rsidR="00812E83" w:rsidRPr="000813E5" w:rsidRDefault="00812E83" w:rsidP="009632EA">
      <w:pPr>
        <w:pStyle w:val="ListParagraph"/>
        <w:numPr>
          <w:ilvl w:val="0"/>
          <w:numId w:val="22"/>
        </w:numPr>
        <w:ind w:left="747" w:hanging="351"/>
        <w:rPr>
          <w:rFonts w:asciiTheme="minorHAnsi" w:hAnsiTheme="minorHAnsi" w:cstheme="minorHAnsi"/>
          <w:sz w:val="22"/>
          <w:szCs w:val="22"/>
        </w:rPr>
      </w:pPr>
      <w:r w:rsidRPr="009632EA">
        <w:rPr>
          <w:rFonts w:asciiTheme="minorHAnsi" w:hAnsiTheme="minorHAnsi" w:cstheme="minorHAnsi"/>
          <w:sz w:val="22"/>
          <w:szCs w:val="22"/>
        </w:rPr>
        <w:t xml:space="preserve">During the fiscal year in which programs are offered, the CSDE shall make </w:t>
      </w:r>
      <w:r w:rsidRPr="00903221">
        <w:rPr>
          <w:rFonts w:asciiTheme="minorHAnsi" w:hAnsiTheme="minorHAnsi" w:cstheme="minorHAnsi"/>
          <w:sz w:val="22"/>
          <w:szCs w:val="22"/>
        </w:rPr>
        <w:t>state grant payments</w:t>
      </w:r>
      <w:r w:rsidRPr="009632EA">
        <w:rPr>
          <w:rFonts w:asciiTheme="minorHAnsi" w:hAnsiTheme="minorHAnsi" w:cstheme="minorHAnsi"/>
          <w:sz w:val="22"/>
          <w:szCs w:val="22"/>
        </w:rPr>
        <w:t xml:space="preserve"> </w:t>
      </w:r>
      <w:r w:rsidR="003C4E8B" w:rsidRPr="009632EA">
        <w:rPr>
          <w:rFonts w:asciiTheme="minorHAnsi" w:hAnsiTheme="minorHAnsi" w:cstheme="minorHAnsi"/>
          <w:sz w:val="22"/>
          <w:szCs w:val="22"/>
        </w:rPr>
        <w:t xml:space="preserve">to both </w:t>
      </w:r>
      <w:r w:rsidRPr="000813E5">
        <w:rPr>
          <w:rFonts w:asciiTheme="minorHAnsi" w:hAnsiTheme="minorHAnsi" w:cstheme="minorHAnsi"/>
          <w:sz w:val="22"/>
          <w:szCs w:val="22"/>
        </w:rPr>
        <w:t>providers and cooperators. The payment schedule is as follows:</w:t>
      </w:r>
    </w:p>
    <w:p w14:paraId="08F9F4F1" w14:textId="6036F520" w:rsidR="000867F2" w:rsidRDefault="00812E83" w:rsidP="009632EA">
      <w:pPr>
        <w:ind w:left="747" w:hanging="18"/>
        <w:rPr>
          <w:rFonts w:asciiTheme="minorHAnsi" w:hAnsiTheme="minorHAnsi" w:cstheme="minorHAnsi"/>
          <w:sz w:val="22"/>
          <w:szCs w:val="22"/>
        </w:rPr>
      </w:pPr>
      <w:r w:rsidRPr="000813E5">
        <w:rPr>
          <w:rFonts w:asciiTheme="minorHAnsi" w:hAnsiTheme="minorHAnsi" w:cstheme="minorHAnsi"/>
          <w:b/>
          <w:sz w:val="10"/>
          <w:szCs w:val="10"/>
        </w:rPr>
        <w:br/>
      </w:r>
      <w:r w:rsidRPr="000813E5">
        <w:rPr>
          <w:rFonts w:asciiTheme="minorHAnsi" w:hAnsiTheme="minorHAnsi" w:cstheme="minorHAnsi"/>
          <w:b/>
          <w:sz w:val="22"/>
          <w:szCs w:val="22"/>
        </w:rPr>
        <w:t>August 20</w:t>
      </w:r>
      <w:r w:rsidR="00AD6687" w:rsidRPr="000813E5">
        <w:rPr>
          <w:rFonts w:asciiTheme="minorHAnsi" w:hAnsiTheme="minorHAnsi" w:cstheme="minorHAnsi"/>
          <w:b/>
          <w:sz w:val="22"/>
          <w:szCs w:val="22"/>
        </w:rPr>
        <w:t>2</w:t>
      </w:r>
      <w:r w:rsidR="000E7FFA" w:rsidRPr="000813E5">
        <w:rPr>
          <w:rFonts w:asciiTheme="minorHAnsi" w:hAnsiTheme="minorHAnsi" w:cstheme="minorHAnsi"/>
          <w:b/>
          <w:sz w:val="22"/>
          <w:szCs w:val="22"/>
        </w:rPr>
        <w:t>3</w:t>
      </w:r>
      <w:r w:rsidRPr="000813E5">
        <w:rPr>
          <w:rFonts w:asciiTheme="minorHAnsi" w:hAnsiTheme="minorHAnsi" w:cstheme="minorHAnsi"/>
          <w:b/>
          <w:sz w:val="22"/>
          <w:szCs w:val="22"/>
        </w:rPr>
        <w:t>*</w:t>
      </w:r>
      <w:r w:rsidRPr="000813E5">
        <w:rPr>
          <w:rFonts w:asciiTheme="minorHAnsi" w:hAnsiTheme="minorHAnsi" w:cstheme="minorHAnsi"/>
          <w:sz w:val="22"/>
          <w:szCs w:val="22"/>
        </w:rPr>
        <w:t xml:space="preserve"> 2/3 of the grant based on the approved eligible costs estimated in the April 20</w:t>
      </w:r>
      <w:r w:rsidR="00D50783" w:rsidRPr="000813E5">
        <w:rPr>
          <w:rFonts w:asciiTheme="minorHAnsi" w:hAnsiTheme="minorHAnsi" w:cstheme="minorHAnsi"/>
          <w:sz w:val="22"/>
          <w:szCs w:val="22"/>
        </w:rPr>
        <w:t>2</w:t>
      </w:r>
      <w:r w:rsidR="000E7FFA" w:rsidRPr="000813E5">
        <w:rPr>
          <w:rFonts w:asciiTheme="minorHAnsi" w:hAnsiTheme="minorHAnsi" w:cstheme="minorHAnsi"/>
          <w:sz w:val="22"/>
          <w:szCs w:val="22"/>
        </w:rPr>
        <w:t>3</w:t>
      </w:r>
      <w:r w:rsidRPr="000813E5">
        <w:rPr>
          <w:rFonts w:asciiTheme="minorHAnsi" w:hAnsiTheme="minorHAnsi" w:cstheme="minorHAnsi"/>
          <w:sz w:val="22"/>
          <w:szCs w:val="22"/>
        </w:rPr>
        <w:t xml:space="preserve"> proposal.</w:t>
      </w:r>
      <w:r w:rsidR="00790B6C" w:rsidRPr="000813E5">
        <w:rPr>
          <w:rFonts w:asciiTheme="minorHAnsi" w:hAnsiTheme="minorHAnsi" w:cstheme="minorHAnsi"/>
          <w:sz w:val="22"/>
          <w:szCs w:val="22"/>
        </w:rPr>
        <w:br/>
      </w:r>
      <w:r w:rsidRPr="000813E5">
        <w:rPr>
          <w:rFonts w:asciiTheme="minorHAnsi" w:hAnsiTheme="minorHAnsi" w:cstheme="minorHAnsi"/>
          <w:sz w:val="8"/>
          <w:szCs w:val="8"/>
        </w:rPr>
        <w:br/>
      </w:r>
      <w:r w:rsidRPr="000813E5">
        <w:rPr>
          <w:rFonts w:asciiTheme="minorHAnsi" w:hAnsiTheme="minorHAnsi" w:cstheme="minorHAnsi"/>
          <w:b/>
          <w:sz w:val="22"/>
          <w:szCs w:val="22"/>
        </w:rPr>
        <w:t>May 20</w:t>
      </w:r>
      <w:r w:rsidR="00AD6687" w:rsidRPr="000813E5">
        <w:rPr>
          <w:rFonts w:asciiTheme="minorHAnsi" w:hAnsiTheme="minorHAnsi" w:cstheme="minorHAnsi"/>
          <w:b/>
          <w:sz w:val="22"/>
          <w:szCs w:val="22"/>
        </w:rPr>
        <w:t>2</w:t>
      </w:r>
      <w:r w:rsidR="000E7FFA" w:rsidRPr="000813E5">
        <w:rPr>
          <w:rFonts w:asciiTheme="minorHAnsi" w:hAnsiTheme="minorHAnsi" w:cstheme="minorHAnsi"/>
          <w:b/>
          <w:sz w:val="22"/>
          <w:szCs w:val="22"/>
        </w:rPr>
        <w:t>4</w:t>
      </w:r>
      <w:r w:rsidRPr="000813E5">
        <w:rPr>
          <w:rFonts w:asciiTheme="minorHAnsi" w:hAnsiTheme="minorHAnsi" w:cstheme="minorHAnsi"/>
          <w:b/>
          <w:sz w:val="22"/>
          <w:szCs w:val="22"/>
        </w:rPr>
        <w:t>*</w:t>
      </w:r>
      <w:r w:rsidRPr="000813E5">
        <w:rPr>
          <w:rFonts w:asciiTheme="minorHAnsi" w:hAnsiTheme="minorHAnsi" w:cstheme="minorHAnsi"/>
          <w:sz w:val="22"/>
          <w:szCs w:val="22"/>
        </w:rPr>
        <w:t xml:space="preserve"> adjusted balance based on a revised estimate of eligible costs (ED-245) submitted by March 1</w:t>
      </w:r>
      <w:r w:rsidR="008B4F90" w:rsidRPr="000813E5">
        <w:rPr>
          <w:rFonts w:asciiTheme="minorHAnsi" w:hAnsiTheme="minorHAnsi" w:cstheme="minorHAnsi"/>
          <w:sz w:val="22"/>
          <w:szCs w:val="22"/>
        </w:rPr>
        <w:t>5, 202</w:t>
      </w:r>
      <w:r w:rsidR="000E7FFA" w:rsidRPr="000813E5">
        <w:rPr>
          <w:rFonts w:asciiTheme="minorHAnsi" w:hAnsiTheme="minorHAnsi" w:cstheme="minorHAnsi"/>
          <w:sz w:val="22"/>
          <w:szCs w:val="22"/>
        </w:rPr>
        <w:t>4</w:t>
      </w:r>
      <w:r w:rsidRPr="000813E5">
        <w:rPr>
          <w:rFonts w:asciiTheme="minorHAnsi" w:hAnsiTheme="minorHAnsi" w:cstheme="minorHAnsi"/>
          <w:sz w:val="22"/>
          <w:szCs w:val="22"/>
        </w:rPr>
        <w:t xml:space="preserve">, and the </w:t>
      </w:r>
      <w:r w:rsidR="007B060B" w:rsidRPr="000813E5">
        <w:rPr>
          <w:rFonts w:asciiTheme="minorHAnsi" w:hAnsiTheme="minorHAnsi" w:cstheme="minorHAnsi"/>
          <w:sz w:val="22"/>
          <w:szCs w:val="22"/>
        </w:rPr>
        <w:t xml:space="preserve">Expenditure Report </w:t>
      </w:r>
      <w:r w:rsidR="00B81C99" w:rsidRPr="000813E5">
        <w:rPr>
          <w:rFonts w:asciiTheme="minorHAnsi" w:hAnsiTheme="minorHAnsi" w:cstheme="minorHAnsi"/>
          <w:sz w:val="22"/>
          <w:szCs w:val="22"/>
        </w:rPr>
        <w:t xml:space="preserve">submitted </w:t>
      </w:r>
      <w:r w:rsidR="007B060B" w:rsidRPr="000813E5">
        <w:rPr>
          <w:rFonts w:asciiTheme="minorHAnsi" w:hAnsiTheme="minorHAnsi" w:cstheme="minorHAnsi"/>
          <w:sz w:val="22"/>
          <w:szCs w:val="22"/>
        </w:rPr>
        <w:t xml:space="preserve">in </w:t>
      </w:r>
      <w:proofErr w:type="spellStart"/>
      <w:r w:rsidR="007B060B" w:rsidRPr="000813E5">
        <w:rPr>
          <w:rFonts w:asciiTheme="minorHAnsi" w:hAnsiTheme="minorHAnsi" w:cstheme="minorHAnsi"/>
          <w:sz w:val="22"/>
          <w:szCs w:val="22"/>
        </w:rPr>
        <w:t>eGMS</w:t>
      </w:r>
      <w:proofErr w:type="spellEnd"/>
      <w:r w:rsidR="007B060B" w:rsidRPr="000813E5">
        <w:rPr>
          <w:rFonts w:asciiTheme="minorHAnsi" w:hAnsiTheme="minorHAnsi" w:cstheme="minorHAnsi"/>
          <w:sz w:val="22"/>
          <w:szCs w:val="22"/>
        </w:rPr>
        <w:t xml:space="preserve"> </w:t>
      </w:r>
      <w:r w:rsidR="00B81C99" w:rsidRPr="000813E5">
        <w:rPr>
          <w:rFonts w:asciiTheme="minorHAnsi" w:hAnsiTheme="minorHAnsi" w:cstheme="minorHAnsi"/>
          <w:sz w:val="22"/>
          <w:szCs w:val="22"/>
        </w:rPr>
        <w:t xml:space="preserve">by September 1, </w:t>
      </w:r>
      <w:r w:rsidR="008B4F90" w:rsidRPr="000813E5">
        <w:rPr>
          <w:rFonts w:asciiTheme="minorHAnsi" w:hAnsiTheme="minorHAnsi" w:cstheme="minorHAnsi"/>
          <w:sz w:val="22"/>
          <w:szCs w:val="22"/>
        </w:rPr>
        <w:t>202</w:t>
      </w:r>
      <w:r w:rsidR="000E7FFA" w:rsidRPr="000813E5">
        <w:rPr>
          <w:rFonts w:asciiTheme="minorHAnsi" w:hAnsiTheme="minorHAnsi" w:cstheme="minorHAnsi"/>
          <w:sz w:val="22"/>
          <w:szCs w:val="22"/>
        </w:rPr>
        <w:t>3</w:t>
      </w:r>
      <w:r w:rsidRPr="000813E5">
        <w:rPr>
          <w:rFonts w:asciiTheme="minorHAnsi" w:hAnsiTheme="minorHAnsi" w:cstheme="minorHAnsi"/>
          <w:sz w:val="22"/>
          <w:szCs w:val="22"/>
        </w:rPr>
        <w:t xml:space="preserve"> (for the previous year’s expenditures).</w:t>
      </w:r>
      <w:r w:rsidR="00C312D2" w:rsidRPr="000813E5">
        <w:rPr>
          <w:rFonts w:asciiTheme="minorHAnsi" w:hAnsiTheme="minorHAnsi" w:cstheme="minorHAnsi"/>
          <w:sz w:val="22"/>
          <w:szCs w:val="22"/>
        </w:rPr>
        <w:br/>
      </w:r>
      <w:r w:rsidR="003C4E8B" w:rsidRPr="000813E5">
        <w:rPr>
          <w:rFonts w:asciiTheme="minorHAnsi" w:hAnsiTheme="minorHAnsi" w:cstheme="minorHAnsi"/>
          <w:sz w:val="18"/>
          <w:szCs w:val="18"/>
        </w:rPr>
        <w:br/>
      </w:r>
      <w:r w:rsidRPr="000813E5">
        <w:rPr>
          <w:rFonts w:asciiTheme="minorHAnsi" w:hAnsiTheme="minorHAnsi" w:cstheme="minorHAnsi"/>
          <w:b/>
          <w:sz w:val="22"/>
          <w:szCs w:val="22"/>
        </w:rPr>
        <w:t>*</w:t>
      </w:r>
      <w:r w:rsidRPr="000813E5">
        <w:rPr>
          <w:rFonts w:asciiTheme="minorHAnsi" w:hAnsiTheme="minorHAnsi" w:cstheme="minorHAnsi"/>
          <w:sz w:val="22"/>
          <w:szCs w:val="22"/>
        </w:rPr>
        <w:t xml:space="preserve">A program whose estimated state grant does not exceed $1,500 will receive </w:t>
      </w:r>
      <w:r w:rsidRPr="000813E5">
        <w:rPr>
          <w:rFonts w:asciiTheme="minorHAnsi" w:hAnsiTheme="minorHAnsi" w:cstheme="minorHAnsi"/>
          <w:b/>
          <w:sz w:val="22"/>
          <w:szCs w:val="22"/>
        </w:rPr>
        <w:t xml:space="preserve">one </w:t>
      </w:r>
      <w:r w:rsidRPr="000813E5">
        <w:rPr>
          <w:rFonts w:asciiTheme="minorHAnsi" w:hAnsiTheme="minorHAnsi" w:cstheme="minorHAnsi"/>
          <w:sz w:val="22"/>
          <w:szCs w:val="22"/>
        </w:rPr>
        <w:t>payment in May</w:t>
      </w:r>
      <w:r w:rsidR="00510CCA" w:rsidRPr="000813E5">
        <w:rPr>
          <w:rFonts w:asciiTheme="minorHAnsi" w:hAnsiTheme="minorHAnsi" w:cstheme="minorHAnsi"/>
          <w:sz w:val="22"/>
          <w:szCs w:val="22"/>
        </w:rPr>
        <w:t>, 202</w:t>
      </w:r>
      <w:r w:rsidR="000E7FFA" w:rsidRPr="000813E5">
        <w:rPr>
          <w:rFonts w:asciiTheme="minorHAnsi" w:hAnsiTheme="minorHAnsi" w:cstheme="minorHAnsi"/>
          <w:sz w:val="22"/>
          <w:szCs w:val="22"/>
        </w:rPr>
        <w:t>4</w:t>
      </w:r>
      <w:r w:rsidRPr="000813E5">
        <w:rPr>
          <w:rFonts w:asciiTheme="minorHAnsi" w:hAnsiTheme="minorHAnsi" w:cstheme="minorHAnsi"/>
          <w:sz w:val="22"/>
          <w:szCs w:val="22"/>
        </w:rPr>
        <w:t xml:space="preserve"> following a revised estimate of eligible costs submitted March 15, 20</w:t>
      </w:r>
      <w:r w:rsidR="00AD6687" w:rsidRPr="000813E5">
        <w:rPr>
          <w:rFonts w:asciiTheme="minorHAnsi" w:hAnsiTheme="minorHAnsi" w:cstheme="minorHAnsi"/>
          <w:sz w:val="22"/>
          <w:szCs w:val="22"/>
        </w:rPr>
        <w:t>2</w:t>
      </w:r>
      <w:r w:rsidR="000E7FFA" w:rsidRPr="000813E5">
        <w:rPr>
          <w:rFonts w:asciiTheme="minorHAnsi" w:hAnsiTheme="minorHAnsi" w:cstheme="minorHAnsi"/>
          <w:sz w:val="22"/>
          <w:szCs w:val="22"/>
        </w:rPr>
        <w:t>4</w:t>
      </w:r>
      <w:r w:rsidRPr="000813E5">
        <w:rPr>
          <w:rFonts w:asciiTheme="minorHAnsi" w:hAnsiTheme="minorHAnsi" w:cstheme="minorHAnsi"/>
          <w:sz w:val="22"/>
          <w:szCs w:val="22"/>
        </w:rPr>
        <w:t>.</w:t>
      </w:r>
    </w:p>
    <w:p w14:paraId="62ECB9D3" w14:textId="77777777" w:rsidR="000867F2" w:rsidRPr="002F01AC" w:rsidRDefault="000867F2" w:rsidP="002F01AC">
      <w:pPr>
        <w:rPr>
          <w:rFonts w:asciiTheme="minorHAnsi" w:hAnsiTheme="minorHAnsi" w:cstheme="minorHAnsi"/>
          <w:sz w:val="18"/>
          <w:szCs w:val="18"/>
        </w:rPr>
      </w:pPr>
    </w:p>
    <w:p w14:paraId="79B381E3" w14:textId="77777777" w:rsidR="000E7FFA" w:rsidRDefault="000E7FFA">
      <w:pPr>
        <w:spacing w:after="160" w:line="259" w:lineRule="auto"/>
        <w:rPr>
          <w:rFonts w:asciiTheme="minorHAnsi" w:hAnsiTheme="minorHAnsi" w:cstheme="minorHAnsi"/>
          <w:b/>
          <w:sz w:val="24"/>
          <w:szCs w:val="24"/>
          <w:u w:val="single"/>
        </w:rPr>
      </w:pPr>
      <w:r>
        <w:rPr>
          <w:rFonts w:asciiTheme="minorHAnsi" w:hAnsiTheme="minorHAnsi" w:cstheme="minorHAnsi"/>
          <w:b/>
          <w:sz w:val="24"/>
          <w:szCs w:val="24"/>
          <w:u w:val="single"/>
        </w:rPr>
        <w:br w:type="page"/>
      </w:r>
    </w:p>
    <w:p w14:paraId="29A55F77" w14:textId="3766B17B" w:rsidR="00BF28F4" w:rsidRPr="00972E28" w:rsidRDefault="00BF28F4" w:rsidP="003C5A3F">
      <w:pPr>
        <w:tabs>
          <w:tab w:val="left" w:pos="1440"/>
        </w:tabs>
        <w:jc w:val="center"/>
        <w:rPr>
          <w:rFonts w:asciiTheme="minorHAnsi" w:hAnsiTheme="minorHAnsi" w:cstheme="minorHAnsi"/>
          <w:b/>
          <w:sz w:val="24"/>
          <w:szCs w:val="24"/>
          <w:u w:val="single"/>
        </w:rPr>
      </w:pPr>
      <w:r w:rsidRPr="00972E28">
        <w:rPr>
          <w:rFonts w:asciiTheme="minorHAnsi" w:hAnsiTheme="minorHAnsi" w:cstheme="minorHAnsi"/>
          <w:b/>
          <w:sz w:val="24"/>
          <w:szCs w:val="24"/>
          <w:u w:val="single"/>
        </w:rPr>
        <w:lastRenderedPageBreak/>
        <w:t>SPECIFIC INSTRUCTIONS</w:t>
      </w:r>
    </w:p>
    <w:p w14:paraId="484C1A2B" w14:textId="77777777" w:rsidR="00BF28F4" w:rsidRPr="00932FFE" w:rsidRDefault="00BF28F4" w:rsidP="00BF28F4">
      <w:pPr>
        <w:pStyle w:val="BodyTextIndent3"/>
        <w:tabs>
          <w:tab w:val="clear" w:pos="1440"/>
          <w:tab w:val="left" w:pos="1080"/>
          <w:tab w:val="left" w:pos="1710"/>
        </w:tabs>
        <w:ind w:left="810" w:firstLine="0"/>
        <w:rPr>
          <w:rFonts w:asciiTheme="minorHAnsi" w:hAnsiTheme="minorHAnsi" w:cstheme="minorHAnsi"/>
          <w:szCs w:val="22"/>
        </w:rPr>
      </w:pPr>
    </w:p>
    <w:p w14:paraId="47852095" w14:textId="2C7FC2CF" w:rsidR="00015FEE" w:rsidRPr="000813E5" w:rsidRDefault="0065323D" w:rsidP="00BC01E3">
      <w:pPr>
        <w:pStyle w:val="ListParagraph"/>
        <w:numPr>
          <w:ilvl w:val="0"/>
          <w:numId w:val="46"/>
        </w:numPr>
        <w:contextualSpacing/>
        <w:rPr>
          <w:rFonts w:asciiTheme="minorHAnsi" w:hAnsiTheme="minorHAnsi" w:cstheme="minorHAnsi"/>
          <w:sz w:val="22"/>
          <w:szCs w:val="22"/>
        </w:rPr>
      </w:pPr>
      <w:r w:rsidRPr="00BC01E3">
        <w:rPr>
          <w:rFonts w:asciiTheme="minorHAnsi" w:hAnsiTheme="minorHAnsi" w:cstheme="minorHAnsi"/>
          <w:sz w:val="22"/>
          <w:szCs w:val="22"/>
        </w:rPr>
        <w:t>Form ED-244</w:t>
      </w:r>
      <w:r w:rsidR="00995485" w:rsidRPr="00BC01E3">
        <w:rPr>
          <w:rFonts w:asciiTheme="minorHAnsi" w:hAnsiTheme="minorHAnsi" w:cstheme="minorHAnsi"/>
          <w:sz w:val="22"/>
          <w:szCs w:val="22"/>
        </w:rPr>
        <w:t xml:space="preserve"> must be received at the </w:t>
      </w:r>
      <w:r w:rsidR="00386FE4">
        <w:rPr>
          <w:rFonts w:asciiTheme="minorHAnsi" w:hAnsiTheme="minorHAnsi" w:cstheme="minorHAnsi"/>
          <w:sz w:val="22"/>
          <w:szCs w:val="22"/>
        </w:rPr>
        <w:t>Academic Office</w:t>
      </w:r>
      <w:r w:rsidR="00995485" w:rsidRPr="00BC01E3">
        <w:rPr>
          <w:rFonts w:asciiTheme="minorHAnsi" w:hAnsiTheme="minorHAnsi" w:cstheme="minorHAnsi"/>
          <w:sz w:val="22"/>
          <w:szCs w:val="22"/>
        </w:rPr>
        <w:t xml:space="preserve"> </w:t>
      </w:r>
      <w:r w:rsidR="00790B6C" w:rsidRPr="00BC01E3">
        <w:rPr>
          <w:rFonts w:asciiTheme="minorHAnsi" w:hAnsiTheme="minorHAnsi" w:cstheme="minorHAnsi"/>
          <w:sz w:val="22"/>
          <w:szCs w:val="22"/>
        </w:rPr>
        <w:t xml:space="preserve">via e-mail </w:t>
      </w:r>
      <w:r w:rsidR="00995485" w:rsidRPr="00BC01E3">
        <w:rPr>
          <w:rFonts w:asciiTheme="minorHAnsi" w:hAnsiTheme="minorHAnsi" w:cstheme="minorHAnsi"/>
          <w:sz w:val="22"/>
          <w:szCs w:val="22"/>
        </w:rPr>
        <w:t xml:space="preserve">by 3 p.m. on or before </w:t>
      </w:r>
      <w:r w:rsidR="00AD6687" w:rsidRPr="000813E5">
        <w:rPr>
          <w:rFonts w:asciiTheme="minorHAnsi" w:hAnsiTheme="minorHAnsi" w:cstheme="minorHAnsi"/>
          <w:sz w:val="22"/>
          <w:szCs w:val="22"/>
        </w:rPr>
        <w:t>April 15, 202</w:t>
      </w:r>
      <w:r w:rsidR="000E7FFA" w:rsidRPr="000813E5">
        <w:rPr>
          <w:rFonts w:asciiTheme="minorHAnsi" w:hAnsiTheme="minorHAnsi" w:cstheme="minorHAnsi"/>
          <w:sz w:val="22"/>
          <w:szCs w:val="22"/>
        </w:rPr>
        <w:t>3</w:t>
      </w:r>
      <w:r w:rsidR="00995485" w:rsidRPr="000813E5">
        <w:rPr>
          <w:rFonts w:asciiTheme="minorHAnsi" w:hAnsiTheme="minorHAnsi" w:cstheme="minorHAnsi"/>
          <w:sz w:val="22"/>
          <w:szCs w:val="22"/>
        </w:rPr>
        <w:t xml:space="preserve">. </w:t>
      </w:r>
    </w:p>
    <w:p w14:paraId="791D0220" w14:textId="331FC368" w:rsidR="00015FEE" w:rsidRPr="00BC01E3" w:rsidRDefault="00015FEE" w:rsidP="00BC01E3">
      <w:pPr>
        <w:pStyle w:val="ListParagraph"/>
        <w:numPr>
          <w:ilvl w:val="0"/>
          <w:numId w:val="46"/>
        </w:numPr>
        <w:spacing w:line="259" w:lineRule="auto"/>
        <w:contextualSpacing/>
        <w:rPr>
          <w:rFonts w:asciiTheme="minorHAnsi" w:hAnsiTheme="minorHAnsi" w:cstheme="minorHAnsi"/>
          <w:sz w:val="22"/>
          <w:szCs w:val="22"/>
        </w:rPr>
      </w:pPr>
      <w:r w:rsidRPr="000813E5">
        <w:rPr>
          <w:rFonts w:asciiTheme="minorHAnsi" w:hAnsiTheme="minorHAnsi" w:cstheme="minorHAnsi"/>
          <w:sz w:val="22"/>
          <w:szCs w:val="22"/>
        </w:rPr>
        <w:t>ED-244/244A documents must be sent electronically as </w:t>
      </w:r>
      <w:r w:rsidRPr="000813E5">
        <w:rPr>
          <w:rFonts w:asciiTheme="minorHAnsi" w:hAnsiTheme="minorHAnsi" w:cstheme="minorHAnsi"/>
          <w:sz w:val="22"/>
          <w:szCs w:val="22"/>
          <w:u w:val="single"/>
        </w:rPr>
        <w:t>individual</w:t>
      </w:r>
      <w:r w:rsidRPr="00BC01E3">
        <w:rPr>
          <w:rFonts w:asciiTheme="minorHAnsi" w:hAnsiTheme="minorHAnsi" w:cstheme="minorHAnsi"/>
          <w:sz w:val="22"/>
          <w:szCs w:val="22"/>
          <w:u w:val="single"/>
        </w:rPr>
        <w:t xml:space="preserve"> documents</w:t>
      </w:r>
      <w:r w:rsidRPr="00BC01E3">
        <w:rPr>
          <w:rFonts w:asciiTheme="minorHAnsi" w:hAnsiTheme="minorHAnsi" w:cstheme="minorHAnsi"/>
          <w:sz w:val="22"/>
          <w:szCs w:val="22"/>
        </w:rPr>
        <w:t xml:space="preserve"> </w:t>
      </w:r>
      <w:r w:rsidR="00D569DC" w:rsidRPr="00BC01E3">
        <w:rPr>
          <w:rFonts w:asciiTheme="minorHAnsi" w:hAnsiTheme="minorHAnsi" w:cstheme="minorHAnsi"/>
          <w:sz w:val="22"/>
          <w:szCs w:val="22"/>
        </w:rPr>
        <w:t>and also uploaded into the Electronic Grant Management System (</w:t>
      </w:r>
      <w:proofErr w:type="spellStart"/>
      <w:r w:rsidR="00D569DC" w:rsidRPr="00BC01E3">
        <w:rPr>
          <w:rFonts w:asciiTheme="minorHAnsi" w:hAnsiTheme="minorHAnsi" w:cstheme="minorHAnsi"/>
          <w:sz w:val="22"/>
          <w:szCs w:val="22"/>
        </w:rPr>
        <w:t>eGMS</w:t>
      </w:r>
      <w:proofErr w:type="spellEnd"/>
      <w:r w:rsidR="00D569DC" w:rsidRPr="00BC01E3">
        <w:rPr>
          <w:rFonts w:asciiTheme="minorHAnsi" w:hAnsiTheme="minorHAnsi" w:cstheme="minorHAnsi"/>
          <w:sz w:val="22"/>
          <w:szCs w:val="22"/>
        </w:rPr>
        <w:t xml:space="preserve">) </w:t>
      </w:r>
      <w:r w:rsidRPr="00BC01E3">
        <w:rPr>
          <w:rFonts w:asciiTheme="minorHAnsi" w:hAnsiTheme="minorHAnsi" w:cstheme="minorHAnsi"/>
          <w:sz w:val="22"/>
          <w:szCs w:val="22"/>
        </w:rPr>
        <w:t>as follows:</w:t>
      </w:r>
    </w:p>
    <w:p w14:paraId="68E77FAE" w14:textId="13AA6840" w:rsidR="00015FEE" w:rsidRPr="00BC01E3" w:rsidRDefault="00015FEE" w:rsidP="00BC01E3">
      <w:pPr>
        <w:pStyle w:val="ListParagraph"/>
        <w:numPr>
          <w:ilvl w:val="0"/>
          <w:numId w:val="46"/>
        </w:numPr>
        <w:spacing w:line="259" w:lineRule="auto"/>
        <w:contextualSpacing/>
        <w:rPr>
          <w:rFonts w:asciiTheme="minorHAnsi" w:hAnsiTheme="minorHAnsi" w:cstheme="minorHAnsi"/>
          <w:sz w:val="22"/>
          <w:szCs w:val="22"/>
        </w:rPr>
      </w:pPr>
      <w:r w:rsidRPr="00BC01E3">
        <w:rPr>
          <w:rFonts w:asciiTheme="minorHAnsi" w:hAnsiTheme="minorHAnsi" w:cstheme="minorHAnsi"/>
          <w:sz w:val="22"/>
          <w:szCs w:val="22"/>
        </w:rPr>
        <w:t>ED-24</w:t>
      </w:r>
      <w:r w:rsidR="00210D16" w:rsidRPr="00BC01E3">
        <w:rPr>
          <w:rFonts w:asciiTheme="minorHAnsi" w:hAnsiTheme="minorHAnsi" w:cstheme="minorHAnsi"/>
          <w:sz w:val="22"/>
          <w:szCs w:val="22"/>
        </w:rPr>
        <w:t>4</w:t>
      </w:r>
      <w:r w:rsidRPr="00BC01E3">
        <w:rPr>
          <w:rFonts w:asciiTheme="minorHAnsi" w:hAnsiTheme="minorHAnsi" w:cstheme="minorHAnsi"/>
          <w:sz w:val="22"/>
          <w:szCs w:val="22"/>
        </w:rPr>
        <w:t xml:space="preserve"> form as a Microsoft Word document</w:t>
      </w:r>
    </w:p>
    <w:p w14:paraId="0B6E1234" w14:textId="53AB3504" w:rsidR="00C26EA8" w:rsidRPr="00BC01E3" w:rsidRDefault="00C26EA8" w:rsidP="00BC01E3">
      <w:pPr>
        <w:pStyle w:val="ListParagraph"/>
        <w:numPr>
          <w:ilvl w:val="0"/>
          <w:numId w:val="46"/>
        </w:numPr>
        <w:spacing w:line="259" w:lineRule="auto"/>
        <w:contextualSpacing/>
        <w:rPr>
          <w:rFonts w:asciiTheme="minorHAnsi" w:hAnsiTheme="minorHAnsi" w:cstheme="minorHAnsi"/>
          <w:sz w:val="22"/>
          <w:szCs w:val="22"/>
        </w:rPr>
      </w:pPr>
      <w:r w:rsidRPr="00BC01E3">
        <w:rPr>
          <w:rFonts w:asciiTheme="minorHAnsi" w:hAnsiTheme="minorHAnsi" w:cstheme="minorHAnsi"/>
          <w:sz w:val="22"/>
          <w:szCs w:val="22"/>
        </w:rPr>
        <w:t>ED-244A form as a Microsoft Word document (if appropriate)</w:t>
      </w:r>
    </w:p>
    <w:p w14:paraId="141A325F" w14:textId="3CB7B62A" w:rsidR="00015FEE" w:rsidRPr="00BC01E3" w:rsidRDefault="00015FEE" w:rsidP="00BC01E3">
      <w:pPr>
        <w:pStyle w:val="ListParagraph"/>
        <w:numPr>
          <w:ilvl w:val="0"/>
          <w:numId w:val="46"/>
        </w:numPr>
        <w:spacing w:line="259" w:lineRule="auto"/>
        <w:contextualSpacing/>
        <w:rPr>
          <w:rFonts w:asciiTheme="minorHAnsi" w:hAnsiTheme="minorHAnsi" w:cstheme="minorHAnsi"/>
          <w:sz w:val="22"/>
          <w:szCs w:val="22"/>
        </w:rPr>
      </w:pPr>
      <w:r w:rsidRPr="00BC01E3">
        <w:rPr>
          <w:rFonts w:asciiTheme="minorHAnsi" w:hAnsiTheme="minorHAnsi" w:cstheme="minorHAnsi"/>
          <w:sz w:val="22"/>
          <w:szCs w:val="22"/>
        </w:rPr>
        <w:t>Scanned S</w:t>
      </w:r>
      <w:r w:rsidR="005F0A6A" w:rsidRPr="00BC01E3">
        <w:rPr>
          <w:rFonts w:asciiTheme="minorHAnsi" w:hAnsiTheme="minorHAnsi" w:cstheme="minorHAnsi"/>
          <w:sz w:val="22"/>
          <w:szCs w:val="22"/>
        </w:rPr>
        <w:t>ignatory Authorization</w:t>
      </w:r>
      <w:r w:rsidRPr="00BC01E3">
        <w:rPr>
          <w:rFonts w:asciiTheme="minorHAnsi" w:hAnsiTheme="minorHAnsi" w:cstheme="minorHAnsi"/>
          <w:sz w:val="22"/>
          <w:szCs w:val="22"/>
        </w:rPr>
        <w:t xml:space="preserve"> page </w:t>
      </w:r>
    </w:p>
    <w:p w14:paraId="4C0B192A" w14:textId="4BB3F041" w:rsidR="00015FEE" w:rsidRPr="00BC01E3" w:rsidRDefault="00015FEE" w:rsidP="00BC01E3">
      <w:pPr>
        <w:pStyle w:val="ListParagraph"/>
        <w:numPr>
          <w:ilvl w:val="0"/>
          <w:numId w:val="46"/>
        </w:numPr>
        <w:spacing w:line="259" w:lineRule="auto"/>
        <w:contextualSpacing/>
        <w:rPr>
          <w:rFonts w:asciiTheme="minorHAnsi" w:hAnsiTheme="minorHAnsi" w:cstheme="minorHAnsi"/>
          <w:sz w:val="22"/>
          <w:szCs w:val="22"/>
        </w:rPr>
      </w:pPr>
      <w:r w:rsidRPr="00BC01E3">
        <w:rPr>
          <w:rFonts w:asciiTheme="minorHAnsi" w:hAnsiTheme="minorHAnsi" w:cstheme="minorHAnsi"/>
          <w:sz w:val="22"/>
          <w:szCs w:val="22"/>
        </w:rPr>
        <w:t xml:space="preserve">Current </w:t>
      </w:r>
      <w:r w:rsidR="003F4C5B" w:rsidRPr="00BC01E3">
        <w:rPr>
          <w:rFonts w:asciiTheme="minorHAnsi" w:hAnsiTheme="minorHAnsi" w:cstheme="minorHAnsi"/>
          <w:sz w:val="22"/>
          <w:szCs w:val="22"/>
        </w:rPr>
        <w:t>Lease Agreements (if applicable)</w:t>
      </w:r>
    </w:p>
    <w:p w14:paraId="60D13201" w14:textId="77777777" w:rsidR="00015FEE" w:rsidRPr="00BC01E3" w:rsidRDefault="00015FEE" w:rsidP="00BC01E3">
      <w:pPr>
        <w:pStyle w:val="ListParagraph"/>
        <w:numPr>
          <w:ilvl w:val="0"/>
          <w:numId w:val="46"/>
        </w:numPr>
        <w:spacing w:line="259" w:lineRule="auto"/>
        <w:contextualSpacing/>
        <w:rPr>
          <w:rFonts w:asciiTheme="minorHAnsi" w:hAnsiTheme="minorHAnsi" w:cstheme="minorHAnsi"/>
          <w:sz w:val="22"/>
          <w:szCs w:val="22"/>
        </w:rPr>
      </w:pPr>
      <w:r w:rsidRPr="00BC01E3">
        <w:rPr>
          <w:rFonts w:asciiTheme="minorHAnsi" w:hAnsiTheme="minorHAnsi" w:cstheme="minorHAnsi"/>
          <w:sz w:val="22"/>
          <w:szCs w:val="22"/>
        </w:rPr>
        <w:t>Current Program Profile</w:t>
      </w:r>
    </w:p>
    <w:p w14:paraId="5A101030" w14:textId="77777777" w:rsidR="00015FEE" w:rsidRPr="00BC01E3" w:rsidRDefault="00015FEE" w:rsidP="00BC01E3">
      <w:pPr>
        <w:pStyle w:val="ListParagraph"/>
        <w:numPr>
          <w:ilvl w:val="0"/>
          <w:numId w:val="46"/>
        </w:numPr>
        <w:spacing w:line="259" w:lineRule="auto"/>
        <w:contextualSpacing/>
        <w:rPr>
          <w:rFonts w:asciiTheme="minorHAnsi" w:hAnsiTheme="minorHAnsi" w:cstheme="minorHAnsi"/>
          <w:sz w:val="22"/>
          <w:szCs w:val="22"/>
        </w:rPr>
      </w:pPr>
      <w:r w:rsidRPr="00BC01E3">
        <w:rPr>
          <w:rFonts w:asciiTheme="minorHAnsi" w:hAnsiTheme="minorHAnsi" w:cstheme="minorHAnsi"/>
          <w:sz w:val="22"/>
          <w:szCs w:val="22"/>
        </w:rPr>
        <w:t>NRS Table 4</w:t>
      </w:r>
    </w:p>
    <w:p w14:paraId="44F120FA" w14:textId="7FCFBFA3" w:rsidR="00015FEE" w:rsidRPr="00BC01E3" w:rsidRDefault="00015FEE" w:rsidP="00BC01E3">
      <w:pPr>
        <w:pStyle w:val="ListParagraph"/>
        <w:numPr>
          <w:ilvl w:val="0"/>
          <w:numId w:val="46"/>
        </w:numPr>
        <w:spacing w:line="259" w:lineRule="auto"/>
        <w:contextualSpacing/>
        <w:rPr>
          <w:rFonts w:asciiTheme="minorHAnsi" w:hAnsiTheme="minorHAnsi" w:cstheme="minorHAnsi"/>
          <w:sz w:val="22"/>
          <w:szCs w:val="22"/>
        </w:rPr>
      </w:pPr>
      <w:r w:rsidRPr="00BC01E3">
        <w:rPr>
          <w:rFonts w:asciiTheme="minorHAnsi" w:hAnsiTheme="minorHAnsi" w:cstheme="minorHAnsi"/>
          <w:bCs/>
          <w:sz w:val="22"/>
          <w:szCs w:val="22"/>
        </w:rPr>
        <w:t>Excel</w:t>
      </w:r>
      <w:r w:rsidRPr="00BC01E3">
        <w:rPr>
          <w:rFonts w:asciiTheme="minorHAnsi" w:hAnsiTheme="minorHAnsi" w:cstheme="minorHAnsi"/>
          <w:sz w:val="22"/>
          <w:szCs w:val="22"/>
        </w:rPr>
        <w:t xml:space="preserve"> Budget Narrative Template pages and ED-114 Budget Form located on the CSDE Web site at </w:t>
      </w:r>
      <w:hyperlink r:id="rId9" w:history="1">
        <w:r w:rsidRPr="00BC01E3">
          <w:rPr>
            <w:rStyle w:val="Hyperlink"/>
            <w:rFonts w:asciiTheme="minorHAnsi" w:hAnsiTheme="minorHAnsi" w:cstheme="minorHAnsi"/>
            <w:sz w:val="22"/>
            <w:szCs w:val="22"/>
          </w:rPr>
          <w:t>Adult Education State Grants</w:t>
        </w:r>
      </w:hyperlink>
    </w:p>
    <w:p w14:paraId="20711ABC" w14:textId="77777777" w:rsidR="00BF28F4" w:rsidRPr="00BC01E3" w:rsidRDefault="00BF28F4" w:rsidP="00BC01E3">
      <w:pPr>
        <w:pStyle w:val="ListParagraph"/>
        <w:numPr>
          <w:ilvl w:val="0"/>
          <w:numId w:val="46"/>
        </w:numPr>
        <w:rPr>
          <w:rFonts w:asciiTheme="minorHAnsi" w:hAnsiTheme="minorHAnsi" w:cstheme="minorHAnsi"/>
          <w:sz w:val="22"/>
          <w:szCs w:val="22"/>
        </w:rPr>
      </w:pPr>
      <w:r w:rsidRPr="00BC01E3">
        <w:rPr>
          <w:rFonts w:asciiTheme="minorHAnsi" w:hAnsiTheme="minorHAnsi" w:cstheme="minorHAnsi"/>
          <w:sz w:val="22"/>
          <w:szCs w:val="22"/>
        </w:rPr>
        <w:t xml:space="preserve">Include program name in </w:t>
      </w:r>
      <w:r w:rsidRPr="00BC01E3">
        <w:rPr>
          <w:rFonts w:asciiTheme="minorHAnsi" w:hAnsiTheme="minorHAnsi" w:cstheme="minorHAnsi"/>
          <w:b/>
          <w:sz w:val="22"/>
          <w:szCs w:val="22"/>
        </w:rPr>
        <w:t>ALL</w:t>
      </w:r>
      <w:r w:rsidRPr="00BC01E3">
        <w:rPr>
          <w:rFonts w:asciiTheme="minorHAnsi" w:hAnsiTheme="minorHAnsi" w:cstheme="minorHAnsi"/>
          <w:sz w:val="22"/>
          <w:szCs w:val="22"/>
        </w:rPr>
        <w:t xml:space="preserve"> blanks provided including page headers, ED-114 etc. </w:t>
      </w:r>
    </w:p>
    <w:p w14:paraId="2E1B5C6A" w14:textId="5F08B7B9" w:rsidR="00BF28F4" w:rsidRPr="00BC01E3" w:rsidRDefault="00BF28F4" w:rsidP="00BC01E3">
      <w:pPr>
        <w:pStyle w:val="ListParagraph"/>
        <w:numPr>
          <w:ilvl w:val="0"/>
          <w:numId w:val="46"/>
        </w:numPr>
        <w:rPr>
          <w:rFonts w:asciiTheme="minorHAnsi" w:hAnsiTheme="minorHAnsi" w:cstheme="minorHAnsi"/>
          <w:sz w:val="22"/>
          <w:szCs w:val="22"/>
        </w:rPr>
      </w:pPr>
      <w:r w:rsidRPr="00BC01E3">
        <w:rPr>
          <w:rFonts w:asciiTheme="minorHAnsi" w:hAnsiTheme="minorHAnsi" w:cstheme="minorHAnsi"/>
          <w:sz w:val="22"/>
          <w:szCs w:val="22"/>
        </w:rPr>
        <w:t>Obtain required superintendent signature(s) on the Sign</w:t>
      </w:r>
      <w:r w:rsidR="00246F4C" w:rsidRPr="00BC01E3">
        <w:rPr>
          <w:rFonts w:asciiTheme="minorHAnsi" w:hAnsiTheme="minorHAnsi" w:cstheme="minorHAnsi"/>
          <w:sz w:val="22"/>
          <w:szCs w:val="22"/>
        </w:rPr>
        <w:t>atory Authorization form</w:t>
      </w:r>
      <w:r w:rsidRPr="00BC01E3">
        <w:rPr>
          <w:rFonts w:asciiTheme="minorHAnsi" w:hAnsiTheme="minorHAnsi" w:cstheme="minorHAnsi"/>
          <w:sz w:val="22"/>
          <w:szCs w:val="22"/>
        </w:rPr>
        <w:t xml:space="preserve">.  </w:t>
      </w:r>
    </w:p>
    <w:p w14:paraId="6AB5183C" w14:textId="78BCF144" w:rsidR="000263AE" w:rsidRPr="00BC01E3" w:rsidRDefault="000263AE" w:rsidP="00BC01E3">
      <w:pPr>
        <w:pStyle w:val="ListParagraph"/>
        <w:numPr>
          <w:ilvl w:val="0"/>
          <w:numId w:val="46"/>
        </w:numPr>
        <w:rPr>
          <w:rFonts w:asciiTheme="minorHAnsi" w:hAnsiTheme="minorHAnsi" w:cstheme="minorHAnsi"/>
          <w:sz w:val="22"/>
          <w:szCs w:val="22"/>
        </w:rPr>
      </w:pPr>
      <w:r w:rsidRPr="00BC01E3">
        <w:rPr>
          <w:rFonts w:asciiTheme="minorHAnsi" w:hAnsiTheme="minorHAnsi" w:cstheme="minorHAnsi"/>
          <w:bCs/>
          <w:sz w:val="22"/>
          <w:szCs w:val="22"/>
        </w:rPr>
        <w:t xml:space="preserve">Use the Excel Budget Template located on the CSDE website for </w:t>
      </w:r>
      <w:hyperlink r:id="rId10" w:history="1">
        <w:r w:rsidR="00D5540B" w:rsidRPr="00BC01E3">
          <w:rPr>
            <w:rStyle w:val="Hyperlink"/>
            <w:rFonts w:asciiTheme="minorHAnsi" w:hAnsiTheme="minorHAnsi" w:cstheme="minorHAnsi"/>
            <w:sz w:val="22"/>
            <w:szCs w:val="22"/>
          </w:rPr>
          <w:t>Adult Education State Grants</w:t>
        </w:r>
      </w:hyperlink>
      <w:r w:rsidRPr="00BC01E3">
        <w:rPr>
          <w:rFonts w:asciiTheme="minorHAnsi" w:hAnsiTheme="minorHAnsi" w:cstheme="minorHAnsi"/>
          <w:bCs/>
          <w:color w:val="002060"/>
          <w:sz w:val="22"/>
          <w:szCs w:val="22"/>
        </w:rPr>
        <w:t xml:space="preserve"> </w:t>
      </w:r>
      <w:r w:rsidRPr="00BC01E3">
        <w:rPr>
          <w:rFonts w:asciiTheme="minorHAnsi" w:hAnsiTheme="minorHAnsi" w:cstheme="minorHAnsi"/>
          <w:bCs/>
          <w:sz w:val="22"/>
          <w:szCs w:val="22"/>
        </w:rPr>
        <w:t>under Documents/Forms.</w:t>
      </w:r>
    </w:p>
    <w:p w14:paraId="406FABCF" w14:textId="2FE6CC9F" w:rsidR="000263AE" w:rsidRPr="00BC01E3" w:rsidRDefault="00015FEE" w:rsidP="00BC01E3">
      <w:pPr>
        <w:pStyle w:val="ListParagraph"/>
        <w:numPr>
          <w:ilvl w:val="0"/>
          <w:numId w:val="46"/>
        </w:numPr>
        <w:rPr>
          <w:rFonts w:asciiTheme="minorHAnsi" w:hAnsiTheme="minorHAnsi" w:cstheme="minorHAnsi"/>
          <w:sz w:val="22"/>
          <w:szCs w:val="22"/>
        </w:rPr>
      </w:pPr>
      <w:r w:rsidRPr="00BC01E3">
        <w:rPr>
          <w:rFonts w:asciiTheme="minorHAnsi" w:hAnsiTheme="minorHAnsi" w:cstheme="minorHAnsi"/>
          <w:sz w:val="22"/>
          <w:szCs w:val="22"/>
        </w:rPr>
        <w:t>Enter</w:t>
      </w:r>
      <w:r w:rsidR="000263AE" w:rsidRPr="00BC01E3">
        <w:rPr>
          <w:rFonts w:asciiTheme="minorHAnsi" w:hAnsiTheme="minorHAnsi" w:cstheme="minorHAnsi"/>
          <w:sz w:val="22"/>
          <w:szCs w:val="22"/>
        </w:rPr>
        <w:t xml:space="preserve"> all expenditures and revenues to the nearest dollar</w:t>
      </w:r>
      <w:r w:rsidRPr="00BC01E3">
        <w:rPr>
          <w:rFonts w:asciiTheme="minorHAnsi" w:hAnsiTheme="minorHAnsi" w:cstheme="minorHAnsi"/>
          <w:sz w:val="22"/>
          <w:szCs w:val="22"/>
        </w:rPr>
        <w:t xml:space="preserve"> into</w:t>
      </w:r>
      <w:r w:rsidR="003F4C5B" w:rsidRPr="00BC01E3">
        <w:rPr>
          <w:rFonts w:asciiTheme="minorHAnsi" w:hAnsiTheme="minorHAnsi" w:cstheme="minorHAnsi"/>
          <w:sz w:val="22"/>
          <w:szCs w:val="22"/>
        </w:rPr>
        <w:t xml:space="preserve"> the electronic Grant Management System (</w:t>
      </w:r>
      <w:proofErr w:type="spellStart"/>
      <w:r w:rsidRPr="00BC01E3">
        <w:rPr>
          <w:rFonts w:asciiTheme="minorHAnsi" w:hAnsiTheme="minorHAnsi" w:cstheme="minorHAnsi"/>
          <w:sz w:val="22"/>
          <w:szCs w:val="22"/>
        </w:rPr>
        <w:t>eGMS</w:t>
      </w:r>
      <w:proofErr w:type="spellEnd"/>
      <w:r w:rsidR="003F4C5B" w:rsidRPr="00BC01E3">
        <w:rPr>
          <w:rFonts w:asciiTheme="minorHAnsi" w:hAnsiTheme="minorHAnsi" w:cstheme="minorHAnsi"/>
          <w:sz w:val="22"/>
          <w:szCs w:val="22"/>
        </w:rPr>
        <w:t>)</w:t>
      </w:r>
      <w:r w:rsidR="000263AE" w:rsidRPr="00BC01E3">
        <w:rPr>
          <w:rFonts w:asciiTheme="minorHAnsi" w:hAnsiTheme="minorHAnsi" w:cstheme="minorHAnsi"/>
          <w:sz w:val="22"/>
          <w:szCs w:val="22"/>
        </w:rPr>
        <w:t xml:space="preserve">. </w:t>
      </w:r>
      <w:r w:rsidR="000263AE" w:rsidRPr="00BC01E3">
        <w:rPr>
          <w:rFonts w:asciiTheme="minorHAnsi" w:hAnsiTheme="minorHAnsi" w:cstheme="minorHAnsi"/>
          <w:bCs/>
          <w:sz w:val="22"/>
          <w:szCs w:val="22"/>
        </w:rPr>
        <w:t xml:space="preserve">Do not include cents. When completing Excel Budget Template pages, refer to the </w:t>
      </w:r>
      <w:hyperlink r:id="rId11" w:history="1">
        <w:r w:rsidR="00D5540B">
          <w:rPr>
            <w:rStyle w:val="Hyperlink"/>
            <w:rFonts w:asciiTheme="minorHAnsi" w:hAnsiTheme="minorHAnsi" w:cstheme="minorHAnsi"/>
            <w:sz w:val="22"/>
            <w:szCs w:val="22"/>
          </w:rPr>
          <w:t>Budget Buddy</w:t>
        </w:r>
      </w:hyperlink>
      <w:r w:rsidR="000263AE" w:rsidRPr="00BC01E3">
        <w:rPr>
          <w:rFonts w:asciiTheme="minorHAnsi" w:hAnsiTheme="minorHAnsi" w:cstheme="minorHAnsi"/>
          <w:b/>
          <w:bCs/>
          <w:color w:val="002060"/>
          <w:sz w:val="22"/>
          <w:szCs w:val="22"/>
        </w:rPr>
        <w:t xml:space="preserve"> </w:t>
      </w:r>
      <w:r w:rsidR="000263AE" w:rsidRPr="00BC01E3">
        <w:rPr>
          <w:rFonts w:asciiTheme="minorHAnsi" w:hAnsiTheme="minorHAnsi" w:cstheme="minorHAnsi"/>
          <w:bCs/>
          <w:sz w:val="22"/>
          <w:szCs w:val="22"/>
        </w:rPr>
        <w:t>guide.</w:t>
      </w:r>
      <w:hyperlink r:id="rId12" w:anchor="45554" w:history="1"/>
      <w:r w:rsidR="000263AE" w:rsidRPr="00BC01E3">
        <w:rPr>
          <w:rFonts w:asciiTheme="minorHAnsi" w:hAnsiTheme="minorHAnsi" w:cstheme="minorHAnsi"/>
          <w:bCs/>
          <w:sz w:val="22"/>
          <w:szCs w:val="22"/>
        </w:rPr>
        <w:t xml:space="preserve"> </w:t>
      </w:r>
    </w:p>
    <w:p w14:paraId="20012E07" w14:textId="77777777" w:rsidR="008871BB" w:rsidRPr="00BC01E3" w:rsidRDefault="008871BB" w:rsidP="00BC01E3">
      <w:pPr>
        <w:pStyle w:val="ListParagraph"/>
        <w:numPr>
          <w:ilvl w:val="0"/>
          <w:numId w:val="46"/>
        </w:numPr>
        <w:rPr>
          <w:rFonts w:asciiTheme="minorHAnsi" w:hAnsiTheme="minorHAnsi" w:cstheme="minorHAnsi"/>
          <w:sz w:val="22"/>
          <w:szCs w:val="22"/>
        </w:rPr>
      </w:pPr>
      <w:r w:rsidRPr="00BC01E3">
        <w:rPr>
          <w:rFonts w:asciiTheme="minorHAnsi" w:hAnsiTheme="minorHAnsi" w:cstheme="minorHAnsi"/>
          <w:sz w:val="22"/>
          <w:szCs w:val="22"/>
        </w:rPr>
        <w:t xml:space="preserve">Have a current Statement of Assurances on file in the CSDE </w:t>
      </w:r>
      <w:proofErr w:type="spellStart"/>
      <w:r w:rsidRPr="00BC01E3">
        <w:rPr>
          <w:rFonts w:asciiTheme="minorHAnsi" w:hAnsiTheme="minorHAnsi" w:cstheme="minorHAnsi"/>
          <w:sz w:val="22"/>
          <w:szCs w:val="22"/>
        </w:rPr>
        <w:t>eGMS</w:t>
      </w:r>
      <w:proofErr w:type="spellEnd"/>
      <w:r w:rsidRPr="00BC01E3">
        <w:rPr>
          <w:rFonts w:asciiTheme="minorHAnsi" w:hAnsiTheme="minorHAnsi" w:cstheme="minorHAnsi"/>
          <w:sz w:val="22"/>
          <w:szCs w:val="22"/>
        </w:rPr>
        <w:t xml:space="preserve"> system.</w:t>
      </w:r>
    </w:p>
    <w:p w14:paraId="7ADCDE5A" w14:textId="4023525A" w:rsidR="00476531" w:rsidRPr="00BC01E3" w:rsidRDefault="00476531" w:rsidP="00BC01E3">
      <w:pPr>
        <w:pStyle w:val="ListParagraph"/>
        <w:numPr>
          <w:ilvl w:val="0"/>
          <w:numId w:val="46"/>
        </w:numPr>
        <w:spacing w:line="259" w:lineRule="auto"/>
        <w:contextualSpacing/>
        <w:rPr>
          <w:rFonts w:asciiTheme="minorHAnsi" w:hAnsiTheme="minorHAnsi" w:cstheme="minorHAnsi"/>
          <w:sz w:val="22"/>
          <w:szCs w:val="22"/>
        </w:rPr>
      </w:pPr>
      <w:r w:rsidRPr="00BC01E3">
        <w:rPr>
          <w:rFonts w:asciiTheme="minorHAnsi" w:hAnsiTheme="minorHAnsi" w:cstheme="minorHAnsi"/>
          <w:sz w:val="22"/>
          <w:szCs w:val="22"/>
        </w:rPr>
        <w:t xml:space="preserve">Send all </w:t>
      </w:r>
      <w:r w:rsidR="00D346E8" w:rsidRPr="00BC01E3">
        <w:rPr>
          <w:rFonts w:asciiTheme="minorHAnsi" w:hAnsiTheme="minorHAnsi" w:cstheme="minorHAnsi"/>
          <w:sz w:val="22"/>
          <w:szCs w:val="22"/>
        </w:rPr>
        <w:t>documents electronically t</w:t>
      </w:r>
      <w:r w:rsidRPr="00BC01E3">
        <w:rPr>
          <w:rFonts w:asciiTheme="minorHAnsi" w:hAnsiTheme="minorHAnsi" w:cstheme="minorHAnsi"/>
          <w:sz w:val="22"/>
          <w:szCs w:val="22"/>
        </w:rPr>
        <w:t>o:</w:t>
      </w:r>
    </w:p>
    <w:p w14:paraId="146BB9E5" w14:textId="1D6E4810" w:rsidR="00476531" w:rsidRPr="00A60A1F" w:rsidRDefault="00476531" w:rsidP="00476531">
      <w:pPr>
        <w:ind w:left="720"/>
        <w:jc w:val="center"/>
        <w:rPr>
          <w:rStyle w:val="Hyperlink"/>
          <w:rFonts w:asciiTheme="minorHAnsi" w:hAnsiTheme="minorHAnsi" w:cstheme="minorHAnsi"/>
          <w:sz w:val="22"/>
          <w:szCs w:val="22"/>
        </w:rPr>
      </w:pPr>
      <w:r w:rsidRPr="00A60A1F">
        <w:rPr>
          <w:rFonts w:asciiTheme="minorHAnsi" w:hAnsiTheme="minorHAnsi" w:cstheme="minorHAnsi"/>
          <w:sz w:val="22"/>
          <w:szCs w:val="22"/>
        </w:rPr>
        <w:t>Marcy Reed, Program Manager</w:t>
      </w:r>
      <w:r w:rsidRPr="00A60A1F">
        <w:rPr>
          <w:rFonts w:asciiTheme="minorHAnsi" w:hAnsiTheme="minorHAnsi" w:cstheme="minorHAnsi"/>
          <w:sz w:val="22"/>
          <w:szCs w:val="22"/>
        </w:rPr>
        <w:br/>
      </w:r>
      <w:hyperlink r:id="rId13" w:history="1">
        <w:r w:rsidRPr="00A60A1F">
          <w:rPr>
            <w:rStyle w:val="Hyperlink"/>
            <w:rFonts w:asciiTheme="minorHAnsi" w:hAnsiTheme="minorHAnsi" w:cstheme="minorHAnsi"/>
            <w:sz w:val="22"/>
            <w:szCs w:val="22"/>
          </w:rPr>
          <w:t>Marcy.Reed@ct.gov</w:t>
        </w:r>
      </w:hyperlink>
    </w:p>
    <w:p w14:paraId="2ACF4E1A" w14:textId="6DF40F70" w:rsidR="005F0A6A" w:rsidRPr="00A60A1F" w:rsidRDefault="005F0A6A" w:rsidP="00476531">
      <w:pPr>
        <w:ind w:left="720"/>
        <w:jc w:val="center"/>
        <w:rPr>
          <w:rFonts w:asciiTheme="minorHAnsi" w:hAnsiTheme="minorHAnsi" w:cstheme="minorHAnsi"/>
          <w:strike/>
          <w:sz w:val="22"/>
          <w:szCs w:val="22"/>
        </w:rPr>
      </w:pPr>
      <w:r w:rsidRPr="00A60A1F">
        <w:rPr>
          <w:rFonts w:asciiTheme="minorHAnsi" w:hAnsiTheme="minorHAnsi" w:cstheme="minorHAnsi"/>
          <w:sz w:val="22"/>
          <w:szCs w:val="22"/>
        </w:rPr>
        <w:t>Connecticut State Department of Education</w:t>
      </w:r>
    </w:p>
    <w:p w14:paraId="6595B93D" w14:textId="77777777" w:rsidR="00BF28F4" w:rsidRPr="00932FFE" w:rsidRDefault="00BF28F4" w:rsidP="00BF28F4">
      <w:pPr>
        <w:tabs>
          <w:tab w:val="left" w:pos="720"/>
          <w:tab w:val="left" w:pos="1440"/>
        </w:tabs>
        <w:rPr>
          <w:rFonts w:asciiTheme="minorHAnsi" w:hAnsiTheme="minorHAnsi" w:cstheme="minorHAnsi"/>
          <w:sz w:val="22"/>
          <w:szCs w:val="22"/>
        </w:rPr>
      </w:pPr>
    </w:p>
    <w:p w14:paraId="3BF03DDD" w14:textId="77777777" w:rsidR="00BF28F4" w:rsidRPr="00972E28" w:rsidRDefault="00BF28F4" w:rsidP="0013714D">
      <w:pPr>
        <w:rPr>
          <w:rFonts w:asciiTheme="minorHAnsi" w:hAnsiTheme="minorHAnsi" w:cstheme="minorHAnsi"/>
          <w:b/>
          <w:sz w:val="24"/>
          <w:szCs w:val="24"/>
          <w:u w:val="single"/>
        </w:rPr>
      </w:pPr>
      <w:r w:rsidRPr="00972E28">
        <w:rPr>
          <w:rFonts w:asciiTheme="minorHAnsi" w:hAnsiTheme="minorHAnsi" w:cstheme="minorHAnsi"/>
          <w:b/>
          <w:sz w:val="24"/>
          <w:szCs w:val="24"/>
          <w:u w:val="single"/>
        </w:rPr>
        <w:t>IMPORTANT</w:t>
      </w:r>
    </w:p>
    <w:p w14:paraId="0A8225EC" w14:textId="77777777" w:rsidR="00BF28F4" w:rsidRPr="00972E28" w:rsidRDefault="00BF28F4" w:rsidP="0013714D">
      <w:pPr>
        <w:rPr>
          <w:rFonts w:asciiTheme="minorHAnsi" w:hAnsiTheme="minorHAnsi" w:cstheme="minorHAnsi"/>
          <w:b/>
          <w:sz w:val="22"/>
          <w:szCs w:val="22"/>
          <w:u w:val="single"/>
        </w:rPr>
      </w:pPr>
    </w:p>
    <w:p w14:paraId="3DF59205" w14:textId="77777777" w:rsidR="00BF28F4" w:rsidRPr="00932FFE" w:rsidRDefault="00BF28F4" w:rsidP="0013714D">
      <w:pPr>
        <w:rPr>
          <w:rFonts w:asciiTheme="minorHAnsi" w:hAnsiTheme="minorHAnsi" w:cstheme="minorHAnsi"/>
          <w:sz w:val="22"/>
          <w:szCs w:val="22"/>
        </w:rPr>
      </w:pPr>
      <w:r w:rsidRPr="00932FFE">
        <w:rPr>
          <w:rFonts w:asciiTheme="minorHAnsi" w:hAnsiTheme="minorHAnsi" w:cstheme="minorHAnsi"/>
          <w:sz w:val="22"/>
          <w:szCs w:val="22"/>
        </w:rPr>
        <w:t xml:space="preserve">Providing districts also submitting </w:t>
      </w:r>
      <w:r w:rsidRPr="00932FFE">
        <w:rPr>
          <w:rFonts w:asciiTheme="minorHAnsi" w:hAnsiTheme="minorHAnsi" w:cstheme="minorHAnsi"/>
          <w:b/>
          <w:sz w:val="22"/>
          <w:szCs w:val="22"/>
        </w:rPr>
        <w:t>Form ED-244A, Supplemental Grant Application for Adult Education,</w:t>
      </w:r>
      <w:r w:rsidRPr="00932FFE">
        <w:rPr>
          <w:rFonts w:asciiTheme="minorHAnsi" w:hAnsiTheme="minorHAnsi" w:cstheme="minorHAnsi"/>
          <w:sz w:val="22"/>
          <w:szCs w:val="22"/>
        </w:rPr>
        <w:t xml:space="preserve"> must ensure the accuracy and completeness of that application. Failure to submit all the necessary materials and documentation will disqualify the district from receiving an additional grant.</w:t>
      </w:r>
    </w:p>
    <w:p w14:paraId="10EFA801" w14:textId="77777777" w:rsidR="00BF28F4" w:rsidRPr="00932FFE" w:rsidRDefault="00BF28F4" w:rsidP="0013714D">
      <w:pPr>
        <w:jc w:val="both"/>
        <w:rPr>
          <w:rFonts w:asciiTheme="minorHAnsi" w:hAnsiTheme="minorHAnsi" w:cstheme="minorHAnsi"/>
          <w:sz w:val="22"/>
          <w:szCs w:val="22"/>
        </w:rPr>
      </w:pPr>
    </w:p>
    <w:p w14:paraId="550CEE34" w14:textId="77777777" w:rsidR="00BF28F4" w:rsidRPr="00972E28" w:rsidRDefault="00BF28F4" w:rsidP="00BF28F4">
      <w:pPr>
        <w:tabs>
          <w:tab w:val="left" w:pos="576"/>
          <w:tab w:val="left" w:pos="1872"/>
          <w:tab w:val="left" w:pos="5760"/>
        </w:tabs>
        <w:rPr>
          <w:rFonts w:asciiTheme="minorHAnsi" w:hAnsiTheme="minorHAnsi" w:cstheme="minorHAnsi"/>
          <w:b/>
          <w:sz w:val="24"/>
          <w:szCs w:val="24"/>
          <w:u w:val="single"/>
        </w:rPr>
      </w:pPr>
      <w:r w:rsidRPr="00972E28">
        <w:rPr>
          <w:rFonts w:asciiTheme="minorHAnsi" w:hAnsiTheme="minorHAnsi" w:cstheme="minorHAnsi"/>
          <w:b/>
          <w:sz w:val="24"/>
          <w:szCs w:val="24"/>
          <w:u w:val="single"/>
        </w:rPr>
        <w:t>ASSISTANCE</w:t>
      </w:r>
    </w:p>
    <w:p w14:paraId="6C1B1170" w14:textId="77777777" w:rsidR="00BF28F4" w:rsidRPr="00932FFE" w:rsidRDefault="00BF28F4" w:rsidP="0013714D">
      <w:pPr>
        <w:rPr>
          <w:rFonts w:asciiTheme="minorHAnsi" w:hAnsiTheme="minorHAnsi" w:cstheme="minorHAnsi"/>
          <w:sz w:val="22"/>
          <w:szCs w:val="22"/>
        </w:rPr>
      </w:pPr>
    </w:p>
    <w:p w14:paraId="6578D9A4" w14:textId="63277A87" w:rsidR="00BF28F4" w:rsidRDefault="00BF28F4" w:rsidP="00BF28F4">
      <w:pPr>
        <w:tabs>
          <w:tab w:val="left" w:pos="576"/>
          <w:tab w:val="left" w:pos="1872"/>
          <w:tab w:val="left" w:pos="5760"/>
        </w:tabs>
        <w:rPr>
          <w:rFonts w:asciiTheme="minorHAnsi" w:hAnsiTheme="minorHAnsi" w:cstheme="minorHAnsi"/>
          <w:sz w:val="22"/>
          <w:szCs w:val="22"/>
        </w:rPr>
      </w:pPr>
      <w:r w:rsidRPr="00932FFE">
        <w:rPr>
          <w:rFonts w:asciiTheme="minorHAnsi" w:hAnsiTheme="minorHAnsi" w:cstheme="minorHAnsi"/>
          <w:sz w:val="22"/>
          <w:szCs w:val="22"/>
        </w:rPr>
        <w:t xml:space="preserve">For further information, please contact Marcy Reed, Program Manager, at 860-807-2130 or </w:t>
      </w:r>
      <w:hyperlink r:id="rId14" w:history="1">
        <w:r w:rsidR="00D630B7" w:rsidRPr="00E15FD9">
          <w:rPr>
            <w:rStyle w:val="Hyperlink"/>
            <w:rFonts w:asciiTheme="minorHAnsi" w:hAnsiTheme="minorHAnsi" w:cstheme="minorHAnsi"/>
            <w:color w:val="002060"/>
            <w:sz w:val="22"/>
            <w:szCs w:val="22"/>
          </w:rPr>
          <w:t>Marcy.Reed@ct.gov</w:t>
        </w:r>
      </w:hyperlink>
      <w:r w:rsidRPr="00932FFE">
        <w:rPr>
          <w:rFonts w:asciiTheme="minorHAnsi" w:hAnsiTheme="minorHAnsi" w:cstheme="minorHAnsi"/>
          <w:sz w:val="22"/>
          <w:szCs w:val="22"/>
        </w:rPr>
        <w:t xml:space="preserve">. </w:t>
      </w:r>
    </w:p>
    <w:p w14:paraId="57177D33" w14:textId="77777777" w:rsidR="00204E95" w:rsidRDefault="00204E95" w:rsidP="000E7FFA">
      <w:pPr>
        <w:spacing w:after="160" w:line="259" w:lineRule="auto"/>
        <w:rPr>
          <w:rStyle w:val="Hyperlink"/>
          <w:rFonts w:ascii="Calisto MT" w:hAnsi="Calisto MT"/>
          <w:sz w:val="16"/>
          <w:szCs w:val="16"/>
        </w:rPr>
        <w:sectPr w:rsidR="00204E95" w:rsidSect="00581DC9">
          <w:footerReference w:type="default" r:id="rId15"/>
          <w:footerReference w:type="first" r:id="rId16"/>
          <w:pgSz w:w="12240" w:h="15840"/>
          <w:pgMar w:top="1080" w:right="1080" w:bottom="720" w:left="1080" w:header="720" w:footer="720" w:gutter="0"/>
          <w:pgNumType w:fmt="lowerRoman" w:start="0"/>
          <w:cols w:space="720"/>
          <w:titlePg/>
          <w:docGrid w:linePitch="360"/>
        </w:sectPr>
      </w:pPr>
    </w:p>
    <w:p w14:paraId="7A8FF512" w14:textId="77777777" w:rsidR="00204E95" w:rsidRDefault="00204E95" w:rsidP="000E7FFA">
      <w:pPr>
        <w:spacing w:after="160" w:line="259" w:lineRule="auto"/>
        <w:rPr>
          <w:rStyle w:val="Hyperlink"/>
          <w:rFonts w:ascii="Calisto MT" w:hAnsi="Calisto MT"/>
          <w:sz w:val="16"/>
          <w:szCs w:val="16"/>
        </w:rPr>
      </w:pPr>
    </w:p>
    <w:p w14:paraId="2DCB40BC" w14:textId="6BEFD5FA" w:rsidR="00821AA5" w:rsidRPr="00932FFE" w:rsidRDefault="00821AA5" w:rsidP="00204E95">
      <w:pPr>
        <w:tabs>
          <w:tab w:val="left" w:pos="516"/>
        </w:tabs>
        <w:spacing w:after="160" w:line="259" w:lineRule="auto"/>
        <w:rPr>
          <w:rFonts w:asciiTheme="minorHAnsi" w:hAnsiTheme="minorHAnsi" w:cstheme="minorHAnsi"/>
          <w:sz w:val="24"/>
          <w:szCs w:val="24"/>
        </w:rPr>
      </w:pPr>
      <w:r w:rsidRPr="00932FFE">
        <w:rPr>
          <w:rFonts w:asciiTheme="minorHAnsi" w:hAnsiTheme="minorHAnsi" w:cstheme="minorHAnsi"/>
          <w:b/>
          <w:sz w:val="24"/>
          <w:szCs w:val="24"/>
        </w:rPr>
        <w:t>Form ED-244</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932FFE">
        <w:rPr>
          <w:rFonts w:asciiTheme="minorHAnsi" w:hAnsiTheme="minorHAnsi" w:cstheme="minorHAnsi"/>
          <w:sz w:val="24"/>
          <w:szCs w:val="24"/>
        </w:rPr>
        <w:t xml:space="preserve">Provider:  _______________________________ </w:t>
      </w:r>
    </w:p>
    <w:p w14:paraId="697F37D3" w14:textId="27F6A308" w:rsidR="00821AA5" w:rsidRPr="00932FFE" w:rsidRDefault="00821AA5" w:rsidP="0013714D">
      <w:pPr>
        <w:rPr>
          <w:rFonts w:asciiTheme="minorHAnsi" w:hAnsiTheme="minorHAnsi" w:cstheme="minorHAnsi"/>
          <w:sz w:val="24"/>
          <w:szCs w:val="24"/>
        </w:rPr>
      </w:pPr>
      <w:r w:rsidRPr="00A60A1F">
        <w:rPr>
          <w:rFonts w:asciiTheme="minorHAnsi" w:hAnsiTheme="minorHAnsi" w:cstheme="minorHAnsi"/>
        </w:rPr>
        <w:t xml:space="preserve">Rev. </w:t>
      </w:r>
      <w:r w:rsidR="00BB7F9F" w:rsidRPr="00A60A1F">
        <w:rPr>
          <w:rFonts w:asciiTheme="minorHAnsi" w:hAnsiTheme="minorHAnsi" w:cstheme="minorHAnsi"/>
        </w:rPr>
        <w:t>1</w:t>
      </w:r>
      <w:r w:rsidR="00665431">
        <w:rPr>
          <w:rFonts w:asciiTheme="minorHAnsi" w:hAnsiTheme="minorHAnsi" w:cstheme="minorHAnsi"/>
        </w:rPr>
        <w:t>0</w:t>
      </w:r>
      <w:r w:rsidR="00BB7F9F" w:rsidRPr="00A60A1F">
        <w:rPr>
          <w:rFonts w:asciiTheme="minorHAnsi" w:hAnsiTheme="minorHAnsi" w:cstheme="minorHAnsi"/>
        </w:rPr>
        <w:t>/2</w:t>
      </w:r>
      <w:r w:rsidR="00476531" w:rsidRPr="00A60A1F">
        <w:rPr>
          <w:rFonts w:asciiTheme="minorHAnsi" w:hAnsiTheme="minorHAnsi" w:cstheme="minorHAnsi"/>
        </w:rPr>
        <w:t>2</w:t>
      </w:r>
      <w:r w:rsidRPr="00932FFE">
        <w:rPr>
          <w:rFonts w:asciiTheme="minorHAnsi" w:hAnsiTheme="minorHAnsi" w:cstheme="minorHAnsi"/>
          <w:sz w:val="24"/>
          <w:szCs w:val="24"/>
        </w:rPr>
        <w:tab/>
      </w:r>
      <w:r w:rsidRPr="00932FFE">
        <w:rPr>
          <w:rFonts w:asciiTheme="minorHAnsi" w:hAnsiTheme="minorHAnsi" w:cstheme="minorHAnsi"/>
          <w:sz w:val="24"/>
          <w:szCs w:val="24"/>
        </w:rPr>
        <w:tab/>
      </w:r>
      <w:r w:rsidRPr="00932FFE">
        <w:rPr>
          <w:rFonts w:asciiTheme="minorHAnsi" w:hAnsiTheme="minorHAnsi" w:cstheme="minorHAnsi"/>
          <w:sz w:val="24"/>
          <w:szCs w:val="24"/>
        </w:rPr>
        <w:tab/>
      </w:r>
      <w:r w:rsidRPr="00932FFE">
        <w:rPr>
          <w:rFonts w:asciiTheme="minorHAnsi" w:hAnsiTheme="minorHAnsi" w:cstheme="minorHAnsi"/>
          <w:sz w:val="24"/>
          <w:szCs w:val="24"/>
        </w:rPr>
        <w:tab/>
      </w:r>
      <w:r w:rsidRPr="00932FFE">
        <w:rPr>
          <w:rFonts w:asciiTheme="minorHAnsi" w:hAnsiTheme="minorHAnsi" w:cstheme="minorHAnsi"/>
          <w:sz w:val="24"/>
          <w:szCs w:val="24"/>
        </w:rPr>
        <w:tab/>
      </w:r>
      <w:r w:rsidRPr="00932FFE">
        <w:rPr>
          <w:rFonts w:asciiTheme="minorHAnsi" w:hAnsiTheme="minorHAnsi" w:cstheme="minorHAnsi"/>
          <w:sz w:val="24"/>
          <w:szCs w:val="24"/>
        </w:rPr>
        <w:tab/>
      </w:r>
      <w:r w:rsidRPr="00932FFE">
        <w:rPr>
          <w:rFonts w:asciiTheme="minorHAnsi" w:hAnsiTheme="minorHAnsi" w:cstheme="minorHAnsi"/>
          <w:sz w:val="24"/>
          <w:szCs w:val="24"/>
        </w:rPr>
        <w:tab/>
      </w:r>
      <w:r w:rsidRPr="00932FFE">
        <w:rPr>
          <w:rFonts w:asciiTheme="minorHAnsi" w:hAnsiTheme="minorHAnsi" w:cstheme="minorHAnsi"/>
          <w:sz w:val="24"/>
          <w:szCs w:val="24"/>
        </w:rPr>
        <w:tab/>
      </w:r>
      <w:r w:rsidRPr="00932FFE">
        <w:rPr>
          <w:rFonts w:asciiTheme="minorHAnsi" w:hAnsiTheme="minorHAnsi" w:cstheme="minorHAnsi"/>
          <w:sz w:val="24"/>
          <w:szCs w:val="24"/>
        </w:rPr>
        <w:tab/>
        <w:t xml:space="preserve">Year </w:t>
      </w:r>
      <w:r w:rsidR="000E7FFA" w:rsidRPr="000813E5">
        <w:rPr>
          <w:rFonts w:asciiTheme="minorHAnsi" w:hAnsiTheme="minorHAnsi" w:cstheme="minorHAnsi"/>
          <w:b/>
          <w:sz w:val="24"/>
          <w:szCs w:val="24"/>
        </w:rPr>
        <w:t>2023-2024</w:t>
      </w:r>
    </w:p>
    <w:p w14:paraId="508D7716" w14:textId="20383261" w:rsidR="00821AA5" w:rsidRPr="00A60A1F" w:rsidRDefault="00821AA5" w:rsidP="0013714D">
      <w:pPr>
        <w:rPr>
          <w:rFonts w:asciiTheme="minorHAnsi" w:hAnsiTheme="minorHAnsi" w:cstheme="minorHAnsi"/>
        </w:rPr>
      </w:pPr>
      <w:r w:rsidRPr="00A60A1F">
        <w:rPr>
          <w:rFonts w:asciiTheme="minorHAnsi" w:hAnsiTheme="minorHAnsi" w:cstheme="minorHAnsi"/>
        </w:rPr>
        <w:t>C.G.S. Sec</w:t>
      </w:r>
      <w:r w:rsidR="00BC6804">
        <w:rPr>
          <w:rFonts w:asciiTheme="minorHAnsi" w:hAnsiTheme="minorHAnsi" w:cstheme="minorHAnsi"/>
        </w:rPr>
        <w:t>s</w:t>
      </w:r>
      <w:r w:rsidRPr="00A60A1F">
        <w:rPr>
          <w:rFonts w:asciiTheme="minorHAnsi" w:hAnsiTheme="minorHAnsi" w:cstheme="minorHAnsi"/>
        </w:rPr>
        <w:t>. 10-67 through 10-73d</w:t>
      </w:r>
    </w:p>
    <w:p w14:paraId="5E1E743C" w14:textId="77777777" w:rsidR="00821AA5" w:rsidRPr="00932FFE" w:rsidRDefault="00821AA5" w:rsidP="0013714D">
      <w:pPr>
        <w:rPr>
          <w:rFonts w:asciiTheme="minorHAnsi" w:hAnsiTheme="minorHAnsi" w:cstheme="minorHAnsi"/>
          <w:sz w:val="10"/>
          <w:szCs w:val="10"/>
        </w:rPr>
      </w:pPr>
    </w:p>
    <w:p w14:paraId="515E1B8E" w14:textId="77777777" w:rsidR="005F364E" w:rsidRPr="00F238DB" w:rsidRDefault="005F364E" w:rsidP="005F364E">
      <w:pPr>
        <w:pStyle w:val="Heading5"/>
        <w:jc w:val="center"/>
        <w:rPr>
          <w:rFonts w:asciiTheme="minorHAnsi" w:hAnsiTheme="minorHAnsi" w:cstheme="minorHAnsi"/>
          <w:b/>
          <w:bCs/>
          <w:caps/>
          <w:color w:val="0070C0"/>
          <w:sz w:val="24"/>
          <w:szCs w:val="24"/>
        </w:rPr>
      </w:pPr>
      <w:r w:rsidRPr="00F238DB">
        <w:rPr>
          <w:rFonts w:asciiTheme="minorHAnsi" w:hAnsiTheme="minorHAnsi" w:cstheme="minorHAnsi"/>
          <w:b/>
          <w:bCs/>
          <w:caps/>
          <w:color w:val="0070C0"/>
          <w:sz w:val="24"/>
          <w:szCs w:val="24"/>
        </w:rPr>
        <w:t>CONNECTICUT STATE DEPARTMENT OF EDUCATION</w:t>
      </w:r>
    </w:p>
    <w:p w14:paraId="2253F6CC" w14:textId="52BAA2A9" w:rsidR="005F364E" w:rsidRPr="00F238DB" w:rsidRDefault="00127667" w:rsidP="0013714D">
      <w:pPr>
        <w:jc w:val="center"/>
        <w:rPr>
          <w:rFonts w:asciiTheme="minorHAnsi" w:hAnsiTheme="minorHAnsi" w:cstheme="minorHAnsi"/>
          <w:sz w:val="24"/>
          <w:szCs w:val="24"/>
        </w:rPr>
      </w:pPr>
      <w:r>
        <w:rPr>
          <w:rFonts w:asciiTheme="minorHAnsi" w:hAnsiTheme="minorHAnsi" w:cstheme="minorHAnsi"/>
          <w:sz w:val="24"/>
          <w:szCs w:val="24"/>
        </w:rPr>
        <w:t>Academic Office</w:t>
      </w:r>
    </w:p>
    <w:p w14:paraId="0A2FAC48" w14:textId="77777777" w:rsidR="005F364E" w:rsidRPr="00F238DB" w:rsidRDefault="005F364E" w:rsidP="005F364E">
      <w:pPr>
        <w:pStyle w:val="Heading5"/>
        <w:jc w:val="center"/>
        <w:rPr>
          <w:rFonts w:asciiTheme="minorHAnsi" w:hAnsiTheme="minorHAnsi" w:cstheme="minorHAnsi"/>
          <w:b/>
          <w:bCs/>
          <w:caps/>
          <w:color w:val="0070C0"/>
          <w:sz w:val="24"/>
          <w:szCs w:val="24"/>
        </w:rPr>
      </w:pPr>
      <w:r w:rsidRPr="00F238DB">
        <w:rPr>
          <w:rFonts w:asciiTheme="minorHAnsi" w:hAnsiTheme="minorHAnsi" w:cstheme="minorHAnsi"/>
          <w:b/>
          <w:bCs/>
          <w:caps/>
          <w:color w:val="0070C0"/>
          <w:sz w:val="24"/>
          <w:szCs w:val="24"/>
        </w:rPr>
        <w:t>GRANT APPLICATION FOR ADULT EDUCATION</w:t>
      </w:r>
    </w:p>
    <w:p w14:paraId="61F0F429" w14:textId="77777777" w:rsidR="005F364E" w:rsidRPr="00F238DB" w:rsidRDefault="005F364E" w:rsidP="0013714D">
      <w:pPr>
        <w:jc w:val="center"/>
        <w:rPr>
          <w:rFonts w:asciiTheme="minorHAnsi" w:hAnsiTheme="minorHAnsi" w:cstheme="minorHAnsi"/>
          <w:iCs/>
          <w:color w:val="0070C0"/>
          <w:sz w:val="24"/>
          <w:szCs w:val="24"/>
        </w:rPr>
      </w:pPr>
    </w:p>
    <w:p w14:paraId="73D3B6F6" w14:textId="77777777" w:rsidR="005F364E" w:rsidRPr="00F238DB" w:rsidRDefault="005F364E" w:rsidP="0013714D">
      <w:pPr>
        <w:jc w:val="center"/>
        <w:rPr>
          <w:rFonts w:asciiTheme="minorHAnsi" w:hAnsiTheme="minorHAnsi" w:cstheme="minorHAnsi"/>
          <w:b/>
          <w:color w:val="0070C0"/>
          <w:sz w:val="24"/>
          <w:szCs w:val="24"/>
          <w:u w:val="single"/>
        </w:rPr>
      </w:pPr>
      <w:r w:rsidRPr="00F238DB">
        <w:rPr>
          <w:rFonts w:asciiTheme="minorHAnsi" w:hAnsiTheme="minorHAnsi" w:cstheme="minorHAnsi"/>
          <w:b/>
          <w:color w:val="0070C0"/>
          <w:sz w:val="24"/>
          <w:szCs w:val="24"/>
          <w:u w:val="single"/>
        </w:rPr>
        <w:t>INSTRUCTIONS</w:t>
      </w:r>
    </w:p>
    <w:p w14:paraId="1C1EF50E" w14:textId="77777777" w:rsidR="005F364E" w:rsidRPr="00F238DB" w:rsidRDefault="005F364E" w:rsidP="0013714D">
      <w:pPr>
        <w:jc w:val="center"/>
        <w:rPr>
          <w:rFonts w:asciiTheme="minorHAnsi" w:hAnsiTheme="minorHAnsi" w:cstheme="minorHAnsi"/>
          <w:b/>
          <w:sz w:val="24"/>
          <w:szCs w:val="24"/>
        </w:rPr>
      </w:pPr>
    </w:p>
    <w:p w14:paraId="736ADE6E" w14:textId="2AFAFBF7" w:rsidR="003C7B92" w:rsidRPr="00BC01E3" w:rsidRDefault="003C7B92" w:rsidP="00BC01E3">
      <w:pPr>
        <w:pStyle w:val="ListParagraph"/>
        <w:numPr>
          <w:ilvl w:val="0"/>
          <w:numId w:val="44"/>
        </w:numPr>
        <w:spacing w:line="276" w:lineRule="auto"/>
        <w:contextualSpacing/>
        <w:rPr>
          <w:rFonts w:asciiTheme="minorHAnsi" w:hAnsiTheme="minorHAnsi" w:cstheme="minorHAnsi"/>
          <w:sz w:val="24"/>
          <w:szCs w:val="24"/>
        </w:rPr>
      </w:pPr>
      <w:r w:rsidRPr="00BC01E3">
        <w:rPr>
          <w:rFonts w:asciiTheme="minorHAnsi" w:hAnsiTheme="minorHAnsi" w:cstheme="minorHAnsi"/>
          <w:sz w:val="24"/>
          <w:szCs w:val="24"/>
        </w:rPr>
        <w:t xml:space="preserve">Form ED-244 must be received at the </w:t>
      </w:r>
      <w:r w:rsidR="00386FE4">
        <w:rPr>
          <w:rFonts w:asciiTheme="minorHAnsi" w:hAnsiTheme="minorHAnsi" w:cstheme="minorHAnsi"/>
          <w:sz w:val="24"/>
          <w:szCs w:val="24"/>
        </w:rPr>
        <w:t xml:space="preserve">Academic Office </w:t>
      </w:r>
      <w:r w:rsidRPr="000813E5">
        <w:rPr>
          <w:rFonts w:asciiTheme="minorHAnsi" w:hAnsiTheme="minorHAnsi" w:cstheme="minorHAnsi"/>
          <w:sz w:val="24"/>
          <w:szCs w:val="24"/>
        </w:rPr>
        <w:t>via e-mail by 3 p.m. on or before April 15, 202</w:t>
      </w:r>
      <w:r w:rsidR="00CA2C6D" w:rsidRPr="000813E5">
        <w:rPr>
          <w:rFonts w:asciiTheme="minorHAnsi" w:hAnsiTheme="minorHAnsi" w:cstheme="minorHAnsi"/>
          <w:sz w:val="24"/>
          <w:szCs w:val="24"/>
        </w:rPr>
        <w:t>3</w:t>
      </w:r>
      <w:r w:rsidRPr="000813E5">
        <w:rPr>
          <w:rFonts w:asciiTheme="minorHAnsi" w:hAnsiTheme="minorHAnsi" w:cstheme="minorHAnsi"/>
          <w:sz w:val="24"/>
          <w:szCs w:val="24"/>
        </w:rPr>
        <w:t>.</w:t>
      </w:r>
      <w:r w:rsidRPr="00BC01E3">
        <w:rPr>
          <w:rFonts w:asciiTheme="minorHAnsi" w:hAnsiTheme="minorHAnsi" w:cstheme="minorHAnsi"/>
          <w:sz w:val="24"/>
          <w:szCs w:val="24"/>
        </w:rPr>
        <w:t xml:space="preserve"> </w:t>
      </w:r>
    </w:p>
    <w:p w14:paraId="42E6CF86" w14:textId="2A59F1CB" w:rsidR="003C7B92" w:rsidRPr="00BC01E3" w:rsidRDefault="003C7B92" w:rsidP="00BC01E3">
      <w:pPr>
        <w:pStyle w:val="ListParagraph"/>
        <w:numPr>
          <w:ilvl w:val="0"/>
          <w:numId w:val="44"/>
        </w:numPr>
        <w:spacing w:line="276" w:lineRule="auto"/>
        <w:contextualSpacing/>
        <w:rPr>
          <w:rFonts w:asciiTheme="minorHAnsi" w:hAnsiTheme="minorHAnsi" w:cstheme="minorHAnsi"/>
          <w:sz w:val="24"/>
          <w:szCs w:val="24"/>
        </w:rPr>
      </w:pPr>
      <w:r w:rsidRPr="00BC01E3">
        <w:rPr>
          <w:rFonts w:asciiTheme="minorHAnsi" w:hAnsiTheme="minorHAnsi" w:cstheme="minorHAnsi"/>
          <w:sz w:val="24"/>
          <w:szCs w:val="24"/>
        </w:rPr>
        <w:t>ED-244</w:t>
      </w:r>
      <w:r w:rsidR="00D569DC" w:rsidRPr="00BC01E3">
        <w:rPr>
          <w:rFonts w:asciiTheme="minorHAnsi" w:hAnsiTheme="minorHAnsi" w:cstheme="minorHAnsi"/>
          <w:sz w:val="24"/>
          <w:szCs w:val="24"/>
        </w:rPr>
        <w:t xml:space="preserve"> documents must be sent electronically as </w:t>
      </w:r>
      <w:r w:rsidR="00D569DC" w:rsidRPr="00BC01E3">
        <w:rPr>
          <w:rFonts w:asciiTheme="minorHAnsi" w:hAnsiTheme="minorHAnsi" w:cstheme="minorHAnsi"/>
          <w:sz w:val="24"/>
          <w:szCs w:val="24"/>
          <w:u w:val="single"/>
        </w:rPr>
        <w:t>individual documents</w:t>
      </w:r>
      <w:r w:rsidR="00D569DC" w:rsidRPr="00BC01E3">
        <w:rPr>
          <w:rFonts w:asciiTheme="minorHAnsi" w:hAnsiTheme="minorHAnsi" w:cstheme="minorHAnsi"/>
          <w:sz w:val="24"/>
          <w:szCs w:val="24"/>
        </w:rPr>
        <w:t xml:space="preserve"> and also uploaded into the Electronic Grant Management System (</w:t>
      </w:r>
      <w:proofErr w:type="spellStart"/>
      <w:r w:rsidR="00D569DC" w:rsidRPr="00BC01E3">
        <w:rPr>
          <w:rFonts w:asciiTheme="minorHAnsi" w:hAnsiTheme="minorHAnsi" w:cstheme="minorHAnsi"/>
          <w:sz w:val="24"/>
          <w:szCs w:val="24"/>
        </w:rPr>
        <w:t>eGMS</w:t>
      </w:r>
      <w:proofErr w:type="spellEnd"/>
      <w:r w:rsidR="00D569DC" w:rsidRPr="00BC01E3">
        <w:rPr>
          <w:rFonts w:asciiTheme="minorHAnsi" w:hAnsiTheme="minorHAnsi" w:cstheme="minorHAnsi"/>
          <w:sz w:val="24"/>
          <w:szCs w:val="24"/>
        </w:rPr>
        <w:t>) as follows:</w:t>
      </w:r>
    </w:p>
    <w:p w14:paraId="04FA5E2E" w14:textId="77777777" w:rsidR="00546415" w:rsidRPr="00BC01E3" w:rsidRDefault="00546415" w:rsidP="00BC01E3">
      <w:pPr>
        <w:pStyle w:val="ListParagraph"/>
        <w:numPr>
          <w:ilvl w:val="0"/>
          <w:numId w:val="44"/>
        </w:numPr>
        <w:spacing w:line="276" w:lineRule="auto"/>
        <w:contextualSpacing/>
        <w:rPr>
          <w:rFonts w:asciiTheme="minorHAnsi" w:hAnsiTheme="minorHAnsi" w:cstheme="minorHAnsi"/>
          <w:sz w:val="24"/>
          <w:szCs w:val="24"/>
        </w:rPr>
      </w:pPr>
      <w:r w:rsidRPr="00BC01E3">
        <w:rPr>
          <w:rFonts w:asciiTheme="minorHAnsi" w:hAnsiTheme="minorHAnsi" w:cstheme="minorHAnsi"/>
          <w:sz w:val="24"/>
          <w:szCs w:val="24"/>
        </w:rPr>
        <w:t>ED-244 form as a Microsoft Word document</w:t>
      </w:r>
    </w:p>
    <w:p w14:paraId="23647A39" w14:textId="77777777" w:rsidR="00546415" w:rsidRPr="00BC01E3" w:rsidRDefault="00546415" w:rsidP="00BC01E3">
      <w:pPr>
        <w:pStyle w:val="ListParagraph"/>
        <w:numPr>
          <w:ilvl w:val="0"/>
          <w:numId w:val="44"/>
        </w:numPr>
        <w:spacing w:line="276" w:lineRule="auto"/>
        <w:contextualSpacing/>
        <w:rPr>
          <w:rFonts w:asciiTheme="minorHAnsi" w:hAnsiTheme="minorHAnsi" w:cstheme="minorHAnsi"/>
          <w:sz w:val="24"/>
          <w:szCs w:val="24"/>
        </w:rPr>
      </w:pPr>
      <w:r w:rsidRPr="00BC01E3">
        <w:rPr>
          <w:rFonts w:asciiTheme="minorHAnsi" w:hAnsiTheme="minorHAnsi" w:cstheme="minorHAnsi"/>
          <w:sz w:val="24"/>
          <w:szCs w:val="24"/>
        </w:rPr>
        <w:t>ED-244A form as a Microsoft Word document (if appropriate)</w:t>
      </w:r>
    </w:p>
    <w:p w14:paraId="3923353B" w14:textId="0AD4DE65" w:rsidR="003C7B92" w:rsidRPr="00BC01E3" w:rsidRDefault="003C7B92" w:rsidP="00BC01E3">
      <w:pPr>
        <w:pStyle w:val="ListParagraph"/>
        <w:numPr>
          <w:ilvl w:val="0"/>
          <w:numId w:val="44"/>
        </w:numPr>
        <w:spacing w:line="276" w:lineRule="auto"/>
        <w:contextualSpacing/>
        <w:rPr>
          <w:rFonts w:asciiTheme="minorHAnsi" w:hAnsiTheme="minorHAnsi" w:cstheme="minorHAnsi"/>
          <w:sz w:val="24"/>
          <w:szCs w:val="24"/>
        </w:rPr>
      </w:pPr>
      <w:r w:rsidRPr="00BC01E3">
        <w:rPr>
          <w:rFonts w:asciiTheme="minorHAnsi" w:hAnsiTheme="minorHAnsi" w:cstheme="minorHAnsi"/>
          <w:sz w:val="24"/>
          <w:szCs w:val="24"/>
        </w:rPr>
        <w:t>Scanned Signatory Authorization page </w:t>
      </w:r>
    </w:p>
    <w:p w14:paraId="16BDE0BE" w14:textId="77777777" w:rsidR="003C7B92" w:rsidRPr="00BC01E3" w:rsidRDefault="003C7B92" w:rsidP="00BC01E3">
      <w:pPr>
        <w:pStyle w:val="ListParagraph"/>
        <w:numPr>
          <w:ilvl w:val="0"/>
          <w:numId w:val="44"/>
        </w:numPr>
        <w:spacing w:line="276" w:lineRule="auto"/>
        <w:contextualSpacing/>
        <w:rPr>
          <w:rFonts w:asciiTheme="minorHAnsi" w:hAnsiTheme="minorHAnsi" w:cstheme="minorHAnsi"/>
          <w:sz w:val="24"/>
          <w:szCs w:val="24"/>
        </w:rPr>
      </w:pPr>
      <w:r w:rsidRPr="00BC01E3">
        <w:rPr>
          <w:rFonts w:asciiTheme="minorHAnsi" w:hAnsiTheme="minorHAnsi" w:cstheme="minorHAnsi"/>
          <w:sz w:val="24"/>
          <w:szCs w:val="24"/>
        </w:rPr>
        <w:t>Current Lease Agreements (if applicable)</w:t>
      </w:r>
    </w:p>
    <w:p w14:paraId="0D63975E" w14:textId="77777777" w:rsidR="003C7B92" w:rsidRPr="00BC01E3" w:rsidRDefault="003C7B92" w:rsidP="00BC01E3">
      <w:pPr>
        <w:pStyle w:val="ListParagraph"/>
        <w:numPr>
          <w:ilvl w:val="0"/>
          <w:numId w:val="44"/>
        </w:numPr>
        <w:spacing w:line="276" w:lineRule="auto"/>
        <w:contextualSpacing/>
        <w:rPr>
          <w:rFonts w:asciiTheme="minorHAnsi" w:hAnsiTheme="minorHAnsi" w:cstheme="minorHAnsi"/>
          <w:sz w:val="24"/>
          <w:szCs w:val="24"/>
        </w:rPr>
      </w:pPr>
      <w:r w:rsidRPr="00BC01E3">
        <w:rPr>
          <w:rFonts w:asciiTheme="minorHAnsi" w:hAnsiTheme="minorHAnsi" w:cstheme="minorHAnsi"/>
          <w:sz w:val="24"/>
          <w:szCs w:val="24"/>
        </w:rPr>
        <w:t>Current Program Profile</w:t>
      </w:r>
    </w:p>
    <w:p w14:paraId="40B2A96B" w14:textId="77777777" w:rsidR="003C7B92" w:rsidRPr="00BC01E3" w:rsidRDefault="003C7B92" w:rsidP="00BC01E3">
      <w:pPr>
        <w:pStyle w:val="ListParagraph"/>
        <w:numPr>
          <w:ilvl w:val="0"/>
          <w:numId w:val="44"/>
        </w:numPr>
        <w:spacing w:line="276" w:lineRule="auto"/>
        <w:contextualSpacing/>
        <w:rPr>
          <w:rFonts w:asciiTheme="minorHAnsi" w:hAnsiTheme="minorHAnsi" w:cstheme="minorHAnsi"/>
          <w:sz w:val="24"/>
          <w:szCs w:val="24"/>
        </w:rPr>
      </w:pPr>
      <w:r w:rsidRPr="00BC01E3">
        <w:rPr>
          <w:rFonts w:asciiTheme="minorHAnsi" w:hAnsiTheme="minorHAnsi" w:cstheme="minorHAnsi"/>
          <w:sz w:val="24"/>
          <w:szCs w:val="24"/>
        </w:rPr>
        <w:t>NRS Table 4</w:t>
      </w:r>
    </w:p>
    <w:p w14:paraId="211A5786" w14:textId="77777777" w:rsidR="003C7B92" w:rsidRPr="00BC01E3" w:rsidRDefault="003C7B92" w:rsidP="00BC01E3">
      <w:pPr>
        <w:pStyle w:val="ListParagraph"/>
        <w:numPr>
          <w:ilvl w:val="0"/>
          <w:numId w:val="44"/>
        </w:numPr>
        <w:spacing w:line="276" w:lineRule="auto"/>
        <w:contextualSpacing/>
        <w:rPr>
          <w:rFonts w:asciiTheme="minorHAnsi" w:hAnsiTheme="minorHAnsi" w:cstheme="minorHAnsi"/>
          <w:sz w:val="24"/>
          <w:szCs w:val="24"/>
        </w:rPr>
      </w:pPr>
      <w:r w:rsidRPr="00BC01E3">
        <w:rPr>
          <w:rFonts w:asciiTheme="minorHAnsi" w:hAnsiTheme="minorHAnsi" w:cstheme="minorHAnsi"/>
          <w:bCs/>
          <w:sz w:val="24"/>
          <w:szCs w:val="24"/>
        </w:rPr>
        <w:t>Excel</w:t>
      </w:r>
      <w:r w:rsidRPr="00BC01E3">
        <w:rPr>
          <w:rFonts w:asciiTheme="minorHAnsi" w:hAnsiTheme="minorHAnsi" w:cstheme="minorHAnsi"/>
          <w:sz w:val="24"/>
          <w:szCs w:val="24"/>
        </w:rPr>
        <w:t xml:space="preserve"> Budget Narrative Template pages and ED-114 Budget Form located on the CSDE Web site at </w:t>
      </w:r>
      <w:hyperlink r:id="rId17" w:history="1">
        <w:r w:rsidRPr="00BC01E3">
          <w:rPr>
            <w:rStyle w:val="Hyperlink"/>
            <w:rFonts w:asciiTheme="minorHAnsi" w:hAnsiTheme="minorHAnsi" w:cstheme="minorHAnsi"/>
            <w:sz w:val="24"/>
            <w:szCs w:val="24"/>
          </w:rPr>
          <w:t>Adult Education State Grants</w:t>
        </w:r>
      </w:hyperlink>
    </w:p>
    <w:p w14:paraId="0A9C6781" w14:textId="77777777" w:rsidR="003C7B92" w:rsidRPr="00BC01E3" w:rsidRDefault="003C7B92" w:rsidP="00BC01E3">
      <w:pPr>
        <w:pStyle w:val="ListParagraph"/>
        <w:numPr>
          <w:ilvl w:val="0"/>
          <w:numId w:val="44"/>
        </w:numPr>
        <w:spacing w:line="276" w:lineRule="auto"/>
        <w:rPr>
          <w:rFonts w:asciiTheme="minorHAnsi" w:hAnsiTheme="minorHAnsi" w:cstheme="minorHAnsi"/>
          <w:sz w:val="24"/>
          <w:szCs w:val="24"/>
        </w:rPr>
      </w:pPr>
      <w:r w:rsidRPr="00BC01E3">
        <w:rPr>
          <w:rFonts w:asciiTheme="minorHAnsi" w:hAnsiTheme="minorHAnsi" w:cstheme="minorHAnsi"/>
          <w:sz w:val="24"/>
          <w:szCs w:val="24"/>
        </w:rPr>
        <w:t xml:space="preserve">Include program name in </w:t>
      </w:r>
      <w:r w:rsidRPr="00BC01E3">
        <w:rPr>
          <w:rFonts w:asciiTheme="minorHAnsi" w:hAnsiTheme="minorHAnsi" w:cstheme="minorHAnsi"/>
          <w:b/>
          <w:sz w:val="24"/>
          <w:szCs w:val="24"/>
        </w:rPr>
        <w:t>ALL</w:t>
      </w:r>
      <w:r w:rsidRPr="00BC01E3">
        <w:rPr>
          <w:rFonts w:asciiTheme="minorHAnsi" w:hAnsiTheme="minorHAnsi" w:cstheme="minorHAnsi"/>
          <w:sz w:val="24"/>
          <w:szCs w:val="24"/>
        </w:rPr>
        <w:t xml:space="preserve"> blanks provided including page headers, ED-114 etc. </w:t>
      </w:r>
    </w:p>
    <w:p w14:paraId="2D3B7FB4" w14:textId="77777777" w:rsidR="003C7B92" w:rsidRPr="00BC01E3" w:rsidRDefault="003C7B92" w:rsidP="00BC01E3">
      <w:pPr>
        <w:pStyle w:val="ListParagraph"/>
        <w:numPr>
          <w:ilvl w:val="0"/>
          <w:numId w:val="44"/>
        </w:numPr>
        <w:spacing w:line="276" w:lineRule="auto"/>
        <w:rPr>
          <w:rFonts w:asciiTheme="minorHAnsi" w:hAnsiTheme="minorHAnsi" w:cstheme="minorHAnsi"/>
          <w:sz w:val="24"/>
          <w:szCs w:val="24"/>
        </w:rPr>
      </w:pPr>
      <w:r w:rsidRPr="00BC01E3">
        <w:rPr>
          <w:rFonts w:asciiTheme="minorHAnsi" w:hAnsiTheme="minorHAnsi" w:cstheme="minorHAnsi"/>
          <w:sz w:val="24"/>
          <w:szCs w:val="24"/>
        </w:rPr>
        <w:t xml:space="preserve">Obtain required superintendent signature(s) on the Signatory Authorization form.  </w:t>
      </w:r>
    </w:p>
    <w:p w14:paraId="5E9EECF0" w14:textId="648E1B5B" w:rsidR="003C7B92" w:rsidRPr="00BC01E3" w:rsidRDefault="003C7B92" w:rsidP="00BC01E3">
      <w:pPr>
        <w:pStyle w:val="ListParagraph"/>
        <w:numPr>
          <w:ilvl w:val="0"/>
          <w:numId w:val="44"/>
        </w:numPr>
        <w:spacing w:line="276" w:lineRule="auto"/>
        <w:rPr>
          <w:rFonts w:asciiTheme="minorHAnsi" w:hAnsiTheme="minorHAnsi" w:cstheme="minorHAnsi"/>
          <w:sz w:val="24"/>
          <w:szCs w:val="24"/>
        </w:rPr>
      </w:pPr>
      <w:r w:rsidRPr="00BC01E3">
        <w:rPr>
          <w:rFonts w:asciiTheme="minorHAnsi" w:hAnsiTheme="minorHAnsi" w:cstheme="minorHAnsi"/>
          <w:bCs/>
          <w:sz w:val="24"/>
          <w:szCs w:val="24"/>
        </w:rPr>
        <w:t xml:space="preserve">Use the Excel Budget Template located on the CSDE website for </w:t>
      </w:r>
      <w:hyperlink r:id="rId18" w:history="1">
        <w:r w:rsidR="00204E95" w:rsidRPr="00BC01E3">
          <w:rPr>
            <w:rStyle w:val="Hyperlink"/>
            <w:rFonts w:asciiTheme="minorHAnsi" w:hAnsiTheme="minorHAnsi" w:cstheme="minorHAnsi"/>
            <w:sz w:val="24"/>
            <w:szCs w:val="24"/>
          </w:rPr>
          <w:t>Adult Education State Grants</w:t>
        </w:r>
      </w:hyperlink>
      <w:r w:rsidRPr="00BC01E3">
        <w:rPr>
          <w:rFonts w:asciiTheme="minorHAnsi" w:hAnsiTheme="minorHAnsi" w:cstheme="minorHAnsi"/>
          <w:bCs/>
          <w:color w:val="002060"/>
          <w:sz w:val="24"/>
          <w:szCs w:val="24"/>
        </w:rPr>
        <w:t xml:space="preserve"> </w:t>
      </w:r>
      <w:r w:rsidRPr="00BC01E3">
        <w:rPr>
          <w:rFonts w:asciiTheme="minorHAnsi" w:hAnsiTheme="minorHAnsi" w:cstheme="minorHAnsi"/>
          <w:bCs/>
          <w:sz w:val="24"/>
          <w:szCs w:val="24"/>
        </w:rPr>
        <w:t>under Documents/Forms.</w:t>
      </w:r>
    </w:p>
    <w:p w14:paraId="11F49725" w14:textId="2184521D" w:rsidR="003C7B92" w:rsidRPr="00BC01E3" w:rsidRDefault="003C7B92" w:rsidP="00BC01E3">
      <w:pPr>
        <w:pStyle w:val="ListParagraph"/>
        <w:numPr>
          <w:ilvl w:val="0"/>
          <w:numId w:val="44"/>
        </w:numPr>
        <w:spacing w:line="276" w:lineRule="auto"/>
        <w:rPr>
          <w:rFonts w:asciiTheme="minorHAnsi" w:hAnsiTheme="minorHAnsi" w:cstheme="minorHAnsi"/>
          <w:sz w:val="24"/>
          <w:szCs w:val="24"/>
        </w:rPr>
      </w:pPr>
      <w:r w:rsidRPr="00BC01E3">
        <w:rPr>
          <w:rFonts w:asciiTheme="minorHAnsi" w:hAnsiTheme="minorHAnsi" w:cstheme="minorHAnsi"/>
          <w:sz w:val="24"/>
          <w:szCs w:val="24"/>
        </w:rPr>
        <w:t>Enter all expenditures and revenues to the nearest dollar into the electronic Grant Management System (</w:t>
      </w:r>
      <w:proofErr w:type="spellStart"/>
      <w:r w:rsidRPr="00BC01E3">
        <w:rPr>
          <w:rFonts w:asciiTheme="minorHAnsi" w:hAnsiTheme="minorHAnsi" w:cstheme="minorHAnsi"/>
          <w:sz w:val="24"/>
          <w:szCs w:val="24"/>
        </w:rPr>
        <w:t>eGMS</w:t>
      </w:r>
      <w:proofErr w:type="spellEnd"/>
      <w:r w:rsidRPr="00BC01E3">
        <w:rPr>
          <w:rFonts w:asciiTheme="minorHAnsi" w:hAnsiTheme="minorHAnsi" w:cstheme="minorHAnsi"/>
          <w:sz w:val="24"/>
          <w:szCs w:val="24"/>
        </w:rPr>
        <w:t xml:space="preserve">). </w:t>
      </w:r>
      <w:r w:rsidRPr="00BC01E3">
        <w:rPr>
          <w:rFonts w:asciiTheme="minorHAnsi" w:hAnsiTheme="minorHAnsi" w:cstheme="minorHAnsi"/>
          <w:bCs/>
          <w:sz w:val="24"/>
          <w:szCs w:val="24"/>
        </w:rPr>
        <w:t xml:space="preserve">Do not include cents. When completing Excel Budget Template pages, refer to the </w:t>
      </w:r>
      <w:hyperlink r:id="rId19" w:history="1">
        <w:r w:rsidR="00204E95">
          <w:rPr>
            <w:rStyle w:val="Hyperlink"/>
            <w:rFonts w:asciiTheme="minorHAnsi" w:hAnsiTheme="minorHAnsi" w:cstheme="minorHAnsi"/>
            <w:sz w:val="24"/>
            <w:szCs w:val="24"/>
          </w:rPr>
          <w:t>Budget Buddy</w:t>
        </w:r>
      </w:hyperlink>
      <w:r w:rsidRPr="00BC01E3">
        <w:rPr>
          <w:rFonts w:asciiTheme="minorHAnsi" w:hAnsiTheme="minorHAnsi" w:cstheme="minorHAnsi"/>
          <w:b/>
          <w:bCs/>
          <w:color w:val="002060"/>
          <w:sz w:val="24"/>
          <w:szCs w:val="24"/>
        </w:rPr>
        <w:t xml:space="preserve"> </w:t>
      </w:r>
      <w:r w:rsidRPr="00BC01E3">
        <w:rPr>
          <w:rFonts w:asciiTheme="minorHAnsi" w:hAnsiTheme="minorHAnsi" w:cstheme="minorHAnsi"/>
          <w:bCs/>
          <w:sz w:val="24"/>
          <w:szCs w:val="24"/>
        </w:rPr>
        <w:t>guide.</w:t>
      </w:r>
      <w:hyperlink r:id="rId20" w:anchor="45554" w:history="1"/>
      <w:r w:rsidRPr="00BC01E3">
        <w:rPr>
          <w:rFonts w:asciiTheme="minorHAnsi" w:hAnsiTheme="minorHAnsi" w:cstheme="minorHAnsi"/>
          <w:bCs/>
          <w:sz w:val="24"/>
          <w:szCs w:val="24"/>
        </w:rPr>
        <w:t xml:space="preserve"> </w:t>
      </w:r>
    </w:p>
    <w:p w14:paraId="0C24C01D" w14:textId="77777777" w:rsidR="003C7B92" w:rsidRPr="00BC01E3" w:rsidRDefault="003C7B92" w:rsidP="00BC01E3">
      <w:pPr>
        <w:pStyle w:val="ListParagraph"/>
        <w:numPr>
          <w:ilvl w:val="0"/>
          <w:numId w:val="44"/>
        </w:numPr>
        <w:spacing w:line="276" w:lineRule="auto"/>
        <w:rPr>
          <w:rFonts w:asciiTheme="minorHAnsi" w:hAnsiTheme="minorHAnsi" w:cstheme="minorHAnsi"/>
          <w:sz w:val="24"/>
          <w:szCs w:val="24"/>
        </w:rPr>
      </w:pPr>
      <w:r w:rsidRPr="00BC01E3">
        <w:rPr>
          <w:rFonts w:asciiTheme="minorHAnsi" w:hAnsiTheme="minorHAnsi" w:cstheme="minorHAnsi"/>
          <w:sz w:val="24"/>
          <w:szCs w:val="24"/>
        </w:rPr>
        <w:t xml:space="preserve">Have a current Statement of Assurances on file in the CSDE </w:t>
      </w:r>
      <w:proofErr w:type="spellStart"/>
      <w:r w:rsidRPr="00BC01E3">
        <w:rPr>
          <w:rFonts w:asciiTheme="minorHAnsi" w:hAnsiTheme="minorHAnsi" w:cstheme="minorHAnsi"/>
          <w:sz w:val="24"/>
          <w:szCs w:val="24"/>
        </w:rPr>
        <w:t>eGMS</w:t>
      </w:r>
      <w:proofErr w:type="spellEnd"/>
      <w:r w:rsidRPr="00BC01E3">
        <w:rPr>
          <w:rFonts w:asciiTheme="minorHAnsi" w:hAnsiTheme="minorHAnsi" w:cstheme="minorHAnsi"/>
          <w:sz w:val="24"/>
          <w:szCs w:val="24"/>
        </w:rPr>
        <w:t xml:space="preserve"> system.</w:t>
      </w:r>
    </w:p>
    <w:p w14:paraId="4E253CD2" w14:textId="3F4B9A37" w:rsidR="003C7B92" w:rsidRPr="00BC01E3" w:rsidRDefault="00D346E8" w:rsidP="00BC01E3">
      <w:pPr>
        <w:pStyle w:val="ListParagraph"/>
        <w:numPr>
          <w:ilvl w:val="0"/>
          <w:numId w:val="44"/>
        </w:numPr>
        <w:spacing w:line="276" w:lineRule="auto"/>
        <w:contextualSpacing/>
        <w:rPr>
          <w:rFonts w:asciiTheme="minorHAnsi" w:hAnsiTheme="minorHAnsi" w:cstheme="minorHAnsi"/>
          <w:sz w:val="24"/>
          <w:szCs w:val="24"/>
        </w:rPr>
      </w:pPr>
      <w:r w:rsidRPr="00BC01E3">
        <w:rPr>
          <w:rFonts w:asciiTheme="minorHAnsi" w:hAnsiTheme="minorHAnsi" w:cstheme="minorHAnsi"/>
          <w:sz w:val="24"/>
          <w:szCs w:val="24"/>
        </w:rPr>
        <w:t xml:space="preserve">Send all documents electronically </w:t>
      </w:r>
      <w:r w:rsidR="003C7B92" w:rsidRPr="00BC01E3">
        <w:rPr>
          <w:rFonts w:asciiTheme="minorHAnsi" w:hAnsiTheme="minorHAnsi" w:cstheme="minorHAnsi"/>
          <w:sz w:val="24"/>
          <w:szCs w:val="24"/>
        </w:rPr>
        <w:t>to:</w:t>
      </w:r>
    </w:p>
    <w:p w14:paraId="526800C1" w14:textId="77777777" w:rsidR="009F6A88" w:rsidRPr="00F238DB" w:rsidRDefault="009F6A88" w:rsidP="009F6A88">
      <w:pPr>
        <w:pStyle w:val="ListParagraph"/>
        <w:spacing w:line="259" w:lineRule="auto"/>
        <w:contextualSpacing/>
        <w:rPr>
          <w:rFonts w:asciiTheme="minorHAnsi" w:hAnsiTheme="minorHAnsi" w:cstheme="minorHAnsi"/>
          <w:sz w:val="24"/>
          <w:szCs w:val="24"/>
        </w:rPr>
      </w:pPr>
    </w:p>
    <w:p w14:paraId="059B288C" w14:textId="576B52B0" w:rsidR="003C7B92" w:rsidRPr="00F238DB" w:rsidRDefault="003C7B92" w:rsidP="0013714D">
      <w:pPr>
        <w:jc w:val="center"/>
        <w:rPr>
          <w:rStyle w:val="Hyperlink"/>
          <w:rFonts w:asciiTheme="minorHAnsi" w:hAnsiTheme="minorHAnsi" w:cstheme="minorHAnsi"/>
          <w:sz w:val="24"/>
          <w:szCs w:val="24"/>
        </w:rPr>
      </w:pPr>
      <w:r w:rsidRPr="00F238DB">
        <w:rPr>
          <w:rFonts w:asciiTheme="minorHAnsi" w:hAnsiTheme="minorHAnsi" w:cstheme="minorHAnsi"/>
          <w:sz w:val="24"/>
          <w:szCs w:val="24"/>
        </w:rPr>
        <w:t>Marcy Reed, Program Manager</w:t>
      </w:r>
      <w:r w:rsidRPr="00F238DB">
        <w:rPr>
          <w:rFonts w:asciiTheme="minorHAnsi" w:hAnsiTheme="minorHAnsi" w:cstheme="minorHAnsi"/>
          <w:sz w:val="24"/>
          <w:szCs w:val="24"/>
        </w:rPr>
        <w:br/>
      </w:r>
      <w:hyperlink r:id="rId21" w:history="1">
        <w:r w:rsidRPr="00F238DB">
          <w:rPr>
            <w:rStyle w:val="Hyperlink"/>
            <w:rFonts w:asciiTheme="minorHAnsi" w:hAnsiTheme="minorHAnsi" w:cstheme="minorHAnsi"/>
            <w:sz w:val="24"/>
            <w:szCs w:val="24"/>
          </w:rPr>
          <w:t>Marcy.Reed@ct.gov</w:t>
        </w:r>
      </w:hyperlink>
    </w:p>
    <w:p w14:paraId="4B501D40" w14:textId="0B52C83D" w:rsidR="003D1305" w:rsidRPr="00F238DB" w:rsidRDefault="003D1305" w:rsidP="00B35368">
      <w:pPr>
        <w:ind w:left="720"/>
        <w:jc w:val="center"/>
        <w:rPr>
          <w:rStyle w:val="Hyperlink"/>
          <w:rFonts w:asciiTheme="minorHAnsi" w:hAnsiTheme="minorHAnsi" w:cstheme="minorHAnsi"/>
          <w:sz w:val="24"/>
          <w:szCs w:val="24"/>
        </w:rPr>
      </w:pPr>
      <w:r w:rsidRPr="00F238DB">
        <w:rPr>
          <w:rFonts w:asciiTheme="minorHAnsi" w:hAnsiTheme="minorHAnsi" w:cstheme="minorHAnsi"/>
          <w:sz w:val="24"/>
          <w:szCs w:val="24"/>
        </w:rPr>
        <w:t>Connecticut State Department of Education</w:t>
      </w:r>
    </w:p>
    <w:p w14:paraId="34A52D25" w14:textId="77777777" w:rsidR="000813E5" w:rsidRDefault="003D1305">
      <w:pPr>
        <w:spacing w:after="160" w:line="259" w:lineRule="auto"/>
        <w:rPr>
          <w:rFonts w:asciiTheme="minorHAnsi" w:hAnsiTheme="minorHAnsi" w:cstheme="minorHAnsi"/>
          <w:b/>
          <w:sz w:val="22"/>
          <w:szCs w:val="22"/>
        </w:rPr>
        <w:sectPr w:rsidR="000813E5" w:rsidSect="003477C9">
          <w:headerReference w:type="first" r:id="rId22"/>
          <w:footerReference w:type="first" r:id="rId23"/>
          <w:pgSz w:w="12240" w:h="15840"/>
          <w:pgMar w:top="1080" w:right="1080" w:bottom="720" w:left="1080" w:header="720" w:footer="720" w:gutter="0"/>
          <w:pgNumType w:start="1"/>
          <w:cols w:space="720"/>
          <w:titlePg/>
          <w:docGrid w:linePitch="360"/>
        </w:sectPr>
      </w:pPr>
      <w:r>
        <w:rPr>
          <w:rFonts w:asciiTheme="minorHAnsi" w:hAnsiTheme="minorHAnsi" w:cstheme="minorHAnsi"/>
          <w:b/>
          <w:sz w:val="22"/>
          <w:szCs w:val="22"/>
        </w:rPr>
        <w:br w:type="page"/>
      </w:r>
    </w:p>
    <w:p w14:paraId="6BBC09D4" w14:textId="77777777" w:rsidR="003D1305" w:rsidRDefault="003D1305">
      <w:pPr>
        <w:spacing w:after="160" w:line="259" w:lineRule="auto"/>
        <w:rPr>
          <w:rFonts w:asciiTheme="minorHAnsi" w:hAnsiTheme="minorHAnsi" w:cstheme="minorHAnsi"/>
          <w:b/>
          <w:sz w:val="22"/>
          <w:szCs w:val="22"/>
        </w:rPr>
      </w:pPr>
    </w:p>
    <w:p w14:paraId="1DFA12D6" w14:textId="65B0C49C" w:rsidR="005F364E" w:rsidRDefault="005F364E" w:rsidP="00B35368">
      <w:pPr>
        <w:rPr>
          <w:rFonts w:asciiTheme="minorHAnsi" w:hAnsiTheme="minorHAnsi" w:cstheme="minorHAnsi"/>
          <w:b/>
          <w:sz w:val="22"/>
          <w:szCs w:val="22"/>
        </w:rPr>
      </w:pPr>
      <w:r w:rsidRPr="00932FFE">
        <w:rPr>
          <w:rFonts w:asciiTheme="minorHAnsi" w:hAnsiTheme="minorHAnsi" w:cstheme="minorHAnsi"/>
          <w:b/>
          <w:sz w:val="22"/>
          <w:szCs w:val="22"/>
        </w:rPr>
        <w:t>APPLICANT INFORMATION</w:t>
      </w:r>
    </w:p>
    <w:p w14:paraId="49736F1C" w14:textId="77777777" w:rsidR="00F238DB" w:rsidRPr="00821AA5" w:rsidRDefault="00F238DB" w:rsidP="00B35368">
      <w:pPr>
        <w:rPr>
          <w:rFonts w:asciiTheme="minorHAnsi" w:hAnsiTheme="minorHAnsi" w:cstheme="minorHAnsi"/>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5"/>
        <w:gridCol w:w="1715"/>
        <w:gridCol w:w="605"/>
        <w:gridCol w:w="3168"/>
        <w:gridCol w:w="2047"/>
      </w:tblGrid>
      <w:tr w:rsidR="005F364E" w:rsidRPr="00932FFE" w14:paraId="54EBAEA0" w14:textId="77777777" w:rsidTr="00B35368">
        <w:trPr>
          <w:trHeight w:val="494"/>
          <w:jc w:val="center"/>
        </w:trPr>
        <w:tc>
          <w:tcPr>
            <w:tcW w:w="4250" w:type="dxa"/>
            <w:gridSpan w:val="2"/>
          </w:tcPr>
          <w:p w14:paraId="1DB15D9B" w14:textId="77777777" w:rsidR="005F364E" w:rsidRPr="00932FFE" w:rsidRDefault="005F364E" w:rsidP="0013714D">
            <w:pPr>
              <w:rPr>
                <w:rFonts w:asciiTheme="minorHAnsi" w:hAnsiTheme="minorHAnsi" w:cstheme="minorHAnsi"/>
                <w:sz w:val="22"/>
                <w:szCs w:val="22"/>
              </w:rPr>
            </w:pPr>
            <w:r w:rsidRPr="00932FFE">
              <w:rPr>
                <w:rFonts w:asciiTheme="minorHAnsi" w:hAnsiTheme="minorHAnsi" w:cstheme="minorHAnsi"/>
                <w:sz w:val="22"/>
                <w:szCs w:val="22"/>
              </w:rPr>
              <w:t>1.  Organization:</w:t>
            </w:r>
          </w:p>
        </w:tc>
        <w:tc>
          <w:tcPr>
            <w:tcW w:w="3773" w:type="dxa"/>
            <w:gridSpan w:val="2"/>
          </w:tcPr>
          <w:p w14:paraId="3860D030" w14:textId="77777777" w:rsidR="005F364E" w:rsidRPr="00932FFE" w:rsidRDefault="005F364E" w:rsidP="00880EFB">
            <w:pPr>
              <w:rPr>
                <w:rFonts w:asciiTheme="minorHAnsi" w:hAnsiTheme="minorHAnsi" w:cstheme="minorHAnsi"/>
                <w:sz w:val="22"/>
                <w:szCs w:val="22"/>
              </w:rPr>
            </w:pPr>
            <w:r w:rsidRPr="00932FFE">
              <w:rPr>
                <w:rFonts w:asciiTheme="minorHAnsi" w:hAnsiTheme="minorHAnsi" w:cstheme="minorHAnsi"/>
                <w:sz w:val="22"/>
                <w:szCs w:val="22"/>
              </w:rPr>
              <w:t>District or Agency:</w:t>
            </w:r>
          </w:p>
        </w:tc>
        <w:tc>
          <w:tcPr>
            <w:tcW w:w="2047" w:type="dxa"/>
          </w:tcPr>
          <w:p w14:paraId="751F82D9" w14:textId="77777777" w:rsidR="005F364E" w:rsidRPr="00932FFE" w:rsidRDefault="005F364E" w:rsidP="00880EFB">
            <w:pPr>
              <w:tabs>
                <w:tab w:val="left" w:pos="1440"/>
              </w:tabs>
              <w:rPr>
                <w:rFonts w:asciiTheme="minorHAnsi" w:hAnsiTheme="minorHAnsi" w:cstheme="minorHAnsi"/>
                <w:sz w:val="22"/>
                <w:szCs w:val="22"/>
              </w:rPr>
            </w:pPr>
            <w:r w:rsidRPr="00932FFE">
              <w:rPr>
                <w:rFonts w:asciiTheme="minorHAnsi" w:hAnsiTheme="minorHAnsi" w:cstheme="minorHAnsi"/>
                <w:sz w:val="22"/>
                <w:szCs w:val="22"/>
              </w:rPr>
              <w:t>Town/Agency Code:</w:t>
            </w:r>
          </w:p>
        </w:tc>
      </w:tr>
      <w:tr w:rsidR="005F364E" w:rsidRPr="00932FFE" w14:paraId="3A296285" w14:textId="77777777" w:rsidTr="00B35368">
        <w:trPr>
          <w:trHeight w:val="404"/>
          <w:jc w:val="center"/>
        </w:trPr>
        <w:tc>
          <w:tcPr>
            <w:tcW w:w="8023" w:type="dxa"/>
            <w:gridSpan w:val="4"/>
          </w:tcPr>
          <w:p w14:paraId="70970A43" w14:textId="77777777" w:rsidR="005F364E" w:rsidRPr="00932FFE" w:rsidRDefault="005F364E" w:rsidP="0013714D">
            <w:pPr>
              <w:rPr>
                <w:rFonts w:asciiTheme="minorHAnsi" w:hAnsiTheme="minorHAnsi" w:cstheme="minorHAnsi"/>
                <w:sz w:val="22"/>
                <w:szCs w:val="22"/>
              </w:rPr>
            </w:pPr>
            <w:r w:rsidRPr="00932FFE">
              <w:rPr>
                <w:rFonts w:asciiTheme="minorHAnsi" w:hAnsiTheme="minorHAnsi" w:cstheme="minorHAnsi"/>
                <w:sz w:val="22"/>
                <w:szCs w:val="22"/>
              </w:rPr>
              <w:t>Address:</w:t>
            </w:r>
          </w:p>
        </w:tc>
        <w:tc>
          <w:tcPr>
            <w:tcW w:w="2047" w:type="dxa"/>
          </w:tcPr>
          <w:p w14:paraId="6D7199E2" w14:textId="77777777" w:rsidR="005F364E" w:rsidRPr="00932FFE" w:rsidRDefault="005F364E" w:rsidP="00880EFB">
            <w:pPr>
              <w:tabs>
                <w:tab w:val="left" w:pos="1440"/>
              </w:tabs>
              <w:rPr>
                <w:rFonts w:asciiTheme="minorHAnsi" w:hAnsiTheme="minorHAnsi" w:cstheme="minorHAnsi"/>
                <w:sz w:val="22"/>
                <w:szCs w:val="22"/>
              </w:rPr>
            </w:pPr>
            <w:r w:rsidRPr="00932FFE">
              <w:rPr>
                <w:rFonts w:asciiTheme="minorHAnsi" w:hAnsiTheme="minorHAnsi" w:cstheme="minorHAnsi"/>
                <w:sz w:val="22"/>
                <w:szCs w:val="22"/>
              </w:rPr>
              <w:t>Zip Code:</w:t>
            </w:r>
          </w:p>
        </w:tc>
      </w:tr>
      <w:tr w:rsidR="005F364E" w:rsidRPr="00932FFE" w14:paraId="60DFB0EC" w14:textId="77777777" w:rsidTr="00B35368">
        <w:trPr>
          <w:trHeight w:val="449"/>
          <w:jc w:val="center"/>
        </w:trPr>
        <w:tc>
          <w:tcPr>
            <w:tcW w:w="4250" w:type="dxa"/>
            <w:gridSpan w:val="2"/>
          </w:tcPr>
          <w:p w14:paraId="60B5660D" w14:textId="77777777" w:rsidR="005F364E" w:rsidRPr="00932FFE" w:rsidRDefault="005F364E" w:rsidP="0013714D">
            <w:pPr>
              <w:rPr>
                <w:rFonts w:asciiTheme="minorHAnsi" w:hAnsiTheme="minorHAnsi" w:cstheme="minorHAnsi"/>
                <w:sz w:val="22"/>
                <w:szCs w:val="22"/>
              </w:rPr>
            </w:pPr>
            <w:r w:rsidRPr="00932FFE">
              <w:rPr>
                <w:rFonts w:asciiTheme="minorHAnsi" w:hAnsiTheme="minorHAnsi" w:cstheme="minorHAnsi"/>
                <w:sz w:val="22"/>
                <w:szCs w:val="22"/>
              </w:rPr>
              <w:t>2.  Completed by:</w:t>
            </w:r>
          </w:p>
        </w:tc>
        <w:tc>
          <w:tcPr>
            <w:tcW w:w="3773" w:type="dxa"/>
            <w:gridSpan w:val="2"/>
          </w:tcPr>
          <w:p w14:paraId="2A18E37B" w14:textId="77777777" w:rsidR="005F364E" w:rsidRPr="00932FFE" w:rsidRDefault="005F364E" w:rsidP="00880EFB">
            <w:pPr>
              <w:rPr>
                <w:rFonts w:asciiTheme="minorHAnsi" w:hAnsiTheme="minorHAnsi" w:cstheme="minorHAnsi"/>
                <w:sz w:val="22"/>
                <w:szCs w:val="22"/>
              </w:rPr>
            </w:pPr>
            <w:r w:rsidRPr="00932FFE">
              <w:rPr>
                <w:rFonts w:asciiTheme="minorHAnsi" w:hAnsiTheme="minorHAnsi" w:cstheme="minorHAnsi"/>
                <w:sz w:val="22"/>
                <w:szCs w:val="22"/>
              </w:rPr>
              <w:t>Title:</w:t>
            </w:r>
          </w:p>
        </w:tc>
        <w:tc>
          <w:tcPr>
            <w:tcW w:w="2047" w:type="dxa"/>
          </w:tcPr>
          <w:p w14:paraId="17DBA899" w14:textId="77777777" w:rsidR="005F364E" w:rsidRPr="00932FFE" w:rsidRDefault="005F364E" w:rsidP="00880EFB">
            <w:pPr>
              <w:tabs>
                <w:tab w:val="left" w:pos="1440"/>
              </w:tabs>
              <w:rPr>
                <w:rFonts w:asciiTheme="minorHAnsi" w:hAnsiTheme="minorHAnsi" w:cstheme="minorHAnsi"/>
                <w:sz w:val="22"/>
                <w:szCs w:val="22"/>
              </w:rPr>
            </w:pPr>
            <w:r w:rsidRPr="00932FFE">
              <w:rPr>
                <w:rFonts w:asciiTheme="minorHAnsi" w:hAnsiTheme="minorHAnsi" w:cstheme="minorHAnsi"/>
                <w:sz w:val="22"/>
                <w:szCs w:val="22"/>
              </w:rPr>
              <w:t>Phone:</w:t>
            </w:r>
          </w:p>
        </w:tc>
      </w:tr>
      <w:tr w:rsidR="005F364E" w:rsidRPr="00932FFE" w14:paraId="5C49262F" w14:textId="77777777" w:rsidTr="00B35368">
        <w:trPr>
          <w:trHeight w:val="431"/>
          <w:jc w:val="center"/>
        </w:trPr>
        <w:tc>
          <w:tcPr>
            <w:tcW w:w="8023" w:type="dxa"/>
            <w:gridSpan w:val="4"/>
          </w:tcPr>
          <w:p w14:paraId="0093488C" w14:textId="411F167F" w:rsidR="005F364E" w:rsidRPr="00932FFE" w:rsidRDefault="005F364E" w:rsidP="0013714D">
            <w:pPr>
              <w:rPr>
                <w:rFonts w:asciiTheme="minorHAnsi" w:hAnsiTheme="minorHAnsi" w:cstheme="minorHAnsi"/>
                <w:sz w:val="22"/>
                <w:szCs w:val="22"/>
              </w:rPr>
            </w:pPr>
            <w:r w:rsidRPr="00932FFE">
              <w:rPr>
                <w:rFonts w:asciiTheme="minorHAnsi" w:hAnsiTheme="minorHAnsi" w:cstheme="minorHAnsi"/>
                <w:sz w:val="22"/>
                <w:szCs w:val="22"/>
              </w:rPr>
              <w:t>3.  Signature:</w:t>
            </w:r>
            <w:r w:rsidR="003C7B92">
              <w:rPr>
                <w:rFonts w:asciiTheme="minorHAnsi" w:hAnsiTheme="minorHAnsi" w:cstheme="minorHAnsi"/>
                <w:sz w:val="22"/>
                <w:szCs w:val="22"/>
              </w:rPr>
              <w:tab/>
            </w:r>
          </w:p>
        </w:tc>
        <w:tc>
          <w:tcPr>
            <w:tcW w:w="2047" w:type="dxa"/>
          </w:tcPr>
          <w:p w14:paraId="2D52CB2C" w14:textId="77777777" w:rsidR="005F364E" w:rsidRPr="00932FFE" w:rsidRDefault="005F364E" w:rsidP="00880EFB">
            <w:pPr>
              <w:tabs>
                <w:tab w:val="left" w:pos="1440"/>
              </w:tabs>
              <w:rPr>
                <w:rFonts w:asciiTheme="minorHAnsi" w:hAnsiTheme="minorHAnsi" w:cstheme="minorHAnsi"/>
                <w:sz w:val="22"/>
                <w:szCs w:val="22"/>
              </w:rPr>
            </w:pPr>
            <w:r w:rsidRPr="00932FFE">
              <w:rPr>
                <w:rFonts w:asciiTheme="minorHAnsi" w:hAnsiTheme="minorHAnsi" w:cstheme="minorHAnsi"/>
                <w:sz w:val="22"/>
                <w:szCs w:val="22"/>
              </w:rPr>
              <w:t>Date:</w:t>
            </w:r>
          </w:p>
        </w:tc>
      </w:tr>
      <w:tr w:rsidR="005F364E" w:rsidRPr="00932FFE" w14:paraId="49D025A1" w14:textId="77777777" w:rsidTr="00B35368">
        <w:tblPrEx>
          <w:tblBorders>
            <w:left w:val="none" w:sz="0" w:space="0" w:color="auto"/>
            <w:right w:val="none" w:sz="0" w:space="0" w:color="auto"/>
          </w:tblBorders>
        </w:tblPrEx>
        <w:trPr>
          <w:trHeight w:val="1016"/>
          <w:jc w:val="center"/>
        </w:trPr>
        <w:tc>
          <w:tcPr>
            <w:tcW w:w="4855" w:type="dxa"/>
            <w:gridSpan w:val="3"/>
            <w:tcBorders>
              <w:top w:val="single" w:sz="4" w:space="0" w:color="auto"/>
              <w:left w:val="single" w:sz="4" w:space="0" w:color="auto"/>
              <w:bottom w:val="single" w:sz="4" w:space="0" w:color="auto"/>
              <w:right w:val="nil"/>
            </w:tcBorders>
          </w:tcPr>
          <w:p w14:paraId="7D4ABE30" w14:textId="19CF1887" w:rsidR="005F364E" w:rsidRPr="00932FFE" w:rsidRDefault="005F364E" w:rsidP="0013714D">
            <w:pPr>
              <w:rPr>
                <w:rFonts w:asciiTheme="minorHAnsi" w:hAnsiTheme="minorHAnsi" w:cstheme="minorHAnsi"/>
                <w:sz w:val="22"/>
                <w:szCs w:val="22"/>
              </w:rPr>
            </w:pPr>
            <w:r w:rsidRPr="00932FFE">
              <w:rPr>
                <w:rFonts w:asciiTheme="minorHAnsi" w:hAnsiTheme="minorHAnsi" w:cstheme="minorHAnsi"/>
                <w:sz w:val="22"/>
                <w:szCs w:val="22"/>
              </w:rPr>
              <w:t xml:space="preserve">4.  Adult Education provided by: </w:t>
            </w:r>
            <w:r w:rsidRPr="00932FFE">
              <w:rPr>
                <w:rFonts w:asciiTheme="minorHAnsi" w:hAnsiTheme="minorHAnsi" w:cstheme="minorHAnsi"/>
                <w:b/>
                <w:bCs/>
                <w:sz w:val="22"/>
                <w:szCs w:val="22"/>
              </w:rPr>
              <w:t>(check one)</w:t>
            </w:r>
          </w:p>
          <w:p w14:paraId="376F292E" w14:textId="77777777" w:rsidR="005F364E" w:rsidRPr="00932FFE" w:rsidRDefault="005F364E" w:rsidP="0013714D">
            <w:pPr>
              <w:ind w:left="720"/>
              <w:rPr>
                <w:rFonts w:asciiTheme="minorHAnsi" w:hAnsiTheme="minorHAnsi" w:cstheme="minorHAnsi"/>
                <w:sz w:val="22"/>
                <w:szCs w:val="22"/>
              </w:rPr>
            </w:pPr>
            <w:r w:rsidRPr="00932FFE">
              <w:rPr>
                <w:rFonts w:asciiTheme="minorHAnsi" w:hAnsiTheme="minorHAnsi" w:cstheme="minorHAnsi"/>
                <w:sz w:val="22"/>
                <w:szCs w:val="22"/>
              </w:rPr>
              <w:t xml:space="preserve">a)  Provider Only  </w:t>
            </w:r>
            <w:r w:rsidRPr="00932FFE">
              <w:rPr>
                <w:rFonts w:asciiTheme="minorHAnsi" w:hAnsiTheme="minorHAnsi" w:cstheme="minorHAnsi"/>
                <w:sz w:val="22"/>
                <w:szCs w:val="22"/>
              </w:rPr>
              <w:sym w:font="Wingdings" w:char="F071"/>
            </w:r>
          </w:p>
          <w:p w14:paraId="3E8B995C" w14:textId="77777777" w:rsidR="005F364E" w:rsidRPr="00932FFE" w:rsidRDefault="005F364E" w:rsidP="0013714D">
            <w:pPr>
              <w:ind w:left="720"/>
              <w:rPr>
                <w:rFonts w:asciiTheme="minorHAnsi" w:hAnsiTheme="minorHAnsi" w:cstheme="minorHAnsi"/>
                <w:sz w:val="22"/>
                <w:szCs w:val="22"/>
              </w:rPr>
            </w:pPr>
            <w:r w:rsidRPr="00932FFE">
              <w:rPr>
                <w:rFonts w:asciiTheme="minorHAnsi" w:hAnsiTheme="minorHAnsi" w:cstheme="minorHAnsi"/>
                <w:sz w:val="22"/>
                <w:szCs w:val="22"/>
              </w:rPr>
              <w:t xml:space="preserve">b)  Provider with Cooperating Districts </w:t>
            </w:r>
            <w:r w:rsidRPr="00932FFE">
              <w:rPr>
                <w:rFonts w:asciiTheme="minorHAnsi" w:hAnsiTheme="minorHAnsi" w:cstheme="minorHAnsi"/>
                <w:sz w:val="22"/>
                <w:szCs w:val="22"/>
              </w:rPr>
              <w:sym w:font="Wingdings" w:char="F071"/>
            </w:r>
          </w:p>
        </w:tc>
        <w:tc>
          <w:tcPr>
            <w:tcW w:w="5215" w:type="dxa"/>
            <w:gridSpan w:val="2"/>
            <w:tcBorders>
              <w:top w:val="single" w:sz="4" w:space="0" w:color="auto"/>
              <w:left w:val="nil"/>
              <w:bottom w:val="single" w:sz="4" w:space="0" w:color="auto"/>
              <w:right w:val="single" w:sz="4" w:space="0" w:color="auto"/>
            </w:tcBorders>
          </w:tcPr>
          <w:p w14:paraId="0C873B7C" w14:textId="77777777" w:rsidR="005F364E" w:rsidRPr="00932FFE" w:rsidRDefault="005F364E" w:rsidP="00880EFB">
            <w:pPr>
              <w:rPr>
                <w:rFonts w:asciiTheme="minorHAnsi" w:hAnsiTheme="minorHAnsi" w:cstheme="minorHAnsi"/>
                <w:sz w:val="22"/>
                <w:szCs w:val="22"/>
              </w:rPr>
            </w:pPr>
          </w:p>
          <w:p w14:paraId="3B01CE74" w14:textId="77777777" w:rsidR="005F364E" w:rsidRPr="00932FFE" w:rsidRDefault="005F364E" w:rsidP="00880EFB">
            <w:pPr>
              <w:tabs>
                <w:tab w:val="left" w:pos="1440"/>
              </w:tabs>
              <w:rPr>
                <w:rFonts w:asciiTheme="minorHAnsi" w:hAnsiTheme="minorHAnsi" w:cstheme="minorHAnsi"/>
                <w:sz w:val="22"/>
                <w:szCs w:val="22"/>
              </w:rPr>
            </w:pPr>
            <w:r w:rsidRPr="00932FFE">
              <w:rPr>
                <w:rFonts w:asciiTheme="minorHAnsi" w:hAnsiTheme="minorHAnsi" w:cstheme="minorHAnsi"/>
                <w:sz w:val="22"/>
                <w:szCs w:val="22"/>
              </w:rPr>
              <w:t xml:space="preserve">c)  Cooperative Arrangement C.G.S. Section 10-158a  </w:t>
            </w:r>
            <w:r w:rsidRPr="00932FFE">
              <w:rPr>
                <w:rFonts w:asciiTheme="minorHAnsi" w:hAnsiTheme="minorHAnsi" w:cstheme="minorHAnsi"/>
                <w:sz w:val="22"/>
                <w:szCs w:val="22"/>
              </w:rPr>
              <w:sym w:font="Wingdings" w:char="F071"/>
            </w:r>
          </w:p>
          <w:p w14:paraId="4F59F9C7" w14:textId="77777777" w:rsidR="005F364E" w:rsidRPr="00932FFE" w:rsidRDefault="005F364E" w:rsidP="00880EFB">
            <w:pPr>
              <w:tabs>
                <w:tab w:val="left" w:pos="1440"/>
              </w:tabs>
              <w:rPr>
                <w:rFonts w:asciiTheme="minorHAnsi" w:hAnsiTheme="minorHAnsi" w:cstheme="minorHAnsi"/>
                <w:sz w:val="22"/>
                <w:szCs w:val="22"/>
              </w:rPr>
            </w:pPr>
          </w:p>
        </w:tc>
      </w:tr>
      <w:tr w:rsidR="005F364E" w:rsidRPr="00932FFE" w14:paraId="0E093D6F" w14:textId="77777777" w:rsidTr="00B35368">
        <w:tblPrEx>
          <w:tblBorders>
            <w:left w:val="none" w:sz="0" w:space="0" w:color="auto"/>
            <w:right w:val="none" w:sz="0" w:space="0" w:color="auto"/>
          </w:tblBorders>
        </w:tblPrEx>
        <w:trPr>
          <w:trHeight w:val="460"/>
          <w:jc w:val="center"/>
        </w:trPr>
        <w:tc>
          <w:tcPr>
            <w:tcW w:w="4855" w:type="dxa"/>
            <w:gridSpan w:val="3"/>
            <w:tcBorders>
              <w:top w:val="single" w:sz="4" w:space="0" w:color="auto"/>
              <w:left w:val="single" w:sz="4" w:space="0" w:color="auto"/>
              <w:bottom w:val="single" w:sz="4" w:space="0" w:color="auto"/>
              <w:right w:val="single" w:sz="4" w:space="0" w:color="auto"/>
            </w:tcBorders>
            <w:vAlign w:val="center"/>
          </w:tcPr>
          <w:p w14:paraId="51405F43" w14:textId="77777777" w:rsidR="005F364E" w:rsidRPr="00932FFE" w:rsidRDefault="005F364E" w:rsidP="0013714D">
            <w:pPr>
              <w:rPr>
                <w:rFonts w:asciiTheme="minorHAnsi" w:hAnsiTheme="minorHAnsi" w:cstheme="minorHAnsi"/>
                <w:sz w:val="22"/>
                <w:szCs w:val="22"/>
              </w:rPr>
            </w:pPr>
            <w:r w:rsidRPr="00932FFE">
              <w:rPr>
                <w:rFonts w:asciiTheme="minorHAnsi" w:hAnsiTheme="minorHAnsi" w:cstheme="minorHAnsi"/>
                <w:sz w:val="22"/>
                <w:szCs w:val="22"/>
              </w:rPr>
              <w:t xml:space="preserve">5.  Total number of </w:t>
            </w:r>
            <w:r w:rsidRPr="00932FFE">
              <w:rPr>
                <w:rFonts w:asciiTheme="minorHAnsi" w:hAnsiTheme="minorHAnsi" w:cstheme="minorHAnsi"/>
                <w:b/>
                <w:sz w:val="22"/>
                <w:szCs w:val="22"/>
              </w:rPr>
              <w:t>students</w:t>
            </w:r>
            <w:r w:rsidRPr="00932FFE">
              <w:rPr>
                <w:rFonts w:asciiTheme="minorHAnsi" w:hAnsiTheme="minorHAnsi" w:cstheme="minorHAnsi"/>
                <w:sz w:val="22"/>
                <w:szCs w:val="22"/>
              </w:rPr>
              <w:t xml:space="preserve"> anticipated:</w:t>
            </w:r>
          </w:p>
        </w:tc>
        <w:tc>
          <w:tcPr>
            <w:tcW w:w="5215" w:type="dxa"/>
            <w:gridSpan w:val="2"/>
            <w:tcBorders>
              <w:top w:val="single" w:sz="4" w:space="0" w:color="auto"/>
              <w:left w:val="single" w:sz="4" w:space="0" w:color="auto"/>
              <w:bottom w:val="single" w:sz="4" w:space="0" w:color="auto"/>
              <w:right w:val="single" w:sz="4" w:space="0" w:color="auto"/>
            </w:tcBorders>
            <w:vAlign w:val="center"/>
          </w:tcPr>
          <w:p w14:paraId="2D937C03" w14:textId="77777777" w:rsidR="005F364E" w:rsidRPr="00932FFE" w:rsidRDefault="005F364E" w:rsidP="00880EFB">
            <w:pPr>
              <w:tabs>
                <w:tab w:val="left" w:pos="1440"/>
              </w:tabs>
              <w:rPr>
                <w:rFonts w:asciiTheme="minorHAnsi" w:hAnsiTheme="minorHAnsi" w:cstheme="minorHAnsi"/>
                <w:sz w:val="22"/>
                <w:szCs w:val="22"/>
              </w:rPr>
            </w:pPr>
            <w:r w:rsidRPr="00932FFE">
              <w:rPr>
                <w:rFonts w:asciiTheme="minorHAnsi" w:hAnsiTheme="minorHAnsi" w:cstheme="minorHAnsi"/>
                <w:sz w:val="22"/>
                <w:szCs w:val="22"/>
              </w:rPr>
              <w:t xml:space="preserve">Total number of </w:t>
            </w:r>
            <w:r w:rsidRPr="00932FFE">
              <w:rPr>
                <w:rFonts w:asciiTheme="minorHAnsi" w:hAnsiTheme="minorHAnsi" w:cstheme="minorHAnsi"/>
                <w:b/>
                <w:sz w:val="22"/>
                <w:szCs w:val="22"/>
              </w:rPr>
              <w:t>enrollments</w:t>
            </w:r>
            <w:r w:rsidRPr="00932FFE">
              <w:rPr>
                <w:rFonts w:asciiTheme="minorHAnsi" w:hAnsiTheme="minorHAnsi" w:cstheme="minorHAnsi"/>
                <w:sz w:val="22"/>
                <w:szCs w:val="22"/>
              </w:rPr>
              <w:t xml:space="preserve"> anticipated:</w:t>
            </w:r>
          </w:p>
        </w:tc>
      </w:tr>
      <w:tr w:rsidR="005F364E" w:rsidRPr="00932FFE" w14:paraId="3CE8EA95" w14:textId="77777777" w:rsidTr="00B35368">
        <w:tblPrEx>
          <w:tblBorders>
            <w:left w:val="none" w:sz="0" w:space="0" w:color="auto"/>
            <w:right w:val="none" w:sz="0" w:space="0" w:color="auto"/>
          </w:tblBorders>
        </w:tblPrEx>
        <w:trPr>
          <w:trHeight w:val="368"/>
          <w:jc w:val="center"/>
        </w:trPr>
        <w:tc>
          <w:tcPr>
            <w:tcW w:w="2535" w:type="dxa"/>
            <w:tcBorders>
              <w:top w:val="single" w:sz="4" w:space="0" w:color="auto"/>
              <w:left w:val="single" w:sz="4" w:space="0" w:color="auto"/>
              <w:bottom w:val="single" w:sz="4" w:space="0" w:color="auto"/>
              <w:right w:val="single" w:sz="4" w:space="0" w:color="auto"/>
            </w:tcBorders>
            <w:vAlign w:val="center"/>
          </w:tcPr>
          <w:p w14:paraId="13868399" w14:textId="77777777" w:rsidR="005F364E" w:rsidRPr="00932FFE" w:rsidRDefault="005F364E" w:rsidP="0013714D">
            <w:pPr>
              <w:rPr>
                <w:rFonts w:asciiTheme="minorHAnsi" w:hAnsiTheme="minorHAnsi" w:cstheme="minorHAnsi"/>
                <w:sz w:val="22"/>
                <w:szCs w:val="22"/>
              </w:rPr>
            </w:pPr>
            <w:r w:rsidRPr="00932FFE">
              <w:rPr>
                <w:rFonts w:asciiTheme="minorHAnsi" w:hAnsiTheme="minorHAnsi" w:cstheme="minorHAnsi"/>
                <w:sz w:val="22"/>
                <w:szCs w:val="22"/>
              </w:rPr>
              <w:t>6.  Summer Operation:</w:t>
            </w:r>
          </w:p>
        </w:tc>
        <w:tc>
          <w:tcPr>
            <w:tcW w:w="2320" w:type="dxa"/>
            <w:gridSpan w:val="2"/>
            <w:tcBorders>
              <w:top w:val="single" w:sz="4" w:space="0" w:color="auto"/>
              <w:left w:val="single" w:sz="4" w:space="0" w:color="auto"/>
              <w:bottom w:val="single" w:sz="4" w:space="0" w:color="auto"/>
              <w:right w:val="single" w:sz="4" w:space="0" w:color="auto"/>
            </w:tcBorders>
            <w:vAlign w:val="center"/>
          </w:tcPr>
          <w:p w14:paraId="2A7347DF" w14:textId="77777777" w:rsidR="005F364E" w:rsidRPr="00932FFE" w:rsidRDefault="005F364E" w:rsidP="00880EFB">
            <w:pPr>
              <w:tabs>
                <w:tab w:val="left" w:pos="1440"/>
              </w:tabs>
              <w:rPr>
                <w:rFonts w:asciiTheme="minorHAnsi" w:hAnsiTheme="minorHAnsi" w:cstheme="minorHAnsi"/>
                <w:sz w:val="22"/>
                <w:szCs w:val="22"/>
              </w:rPr>
            </w:pPr>
            <w:r w:rsidRPr="00932FFE">
              <w:rPr>
                <w:rFonts w:asciiTheme="minorHAnsi" w:hAnsiTheme="minorHAnsi" w:cstheme="minorHAnsi"/>
                <w:sz w:val="22"/>
                <w:szCs w:val="22"/>
              </w:rPr>
              <w:t xml:space="preserve">YES:  </w:t>
            </w:r>
          </w:p>
        </w:tc>
        <w:tc>
          <w:tcPr>
            <w:tcW w:w="5215" w:type="dxa"/>
            <w:gridSpan w:val="2"/>
            <w:tcBorders>
              <w:top w:val="single" w:sz="4" w:space="0" w:color="auto"/>
              <w:left w:val="single" w:sz="4" w:space="0" w:color="auto"/>
              <w:bottom w:val="single" w:sz="4" w:space="0" w:color="auto"/>
              <w:right w:val="single" w:sz="4" w:space="0" w:color="auto"/>
            </w:tcBorders>
            <w:vAlign w:val="center"/>
          </w:tcPr>
          <w:p w14:paraId="2398EDD6" w14:textId="77777777" w:rsidR="005F364E" w:rsidRPr="00932FFE" w:rsidRDefault="005F364E" w:rsidP="00880EFB">
            <w:pPr>
              <w:tabs>
                <w:tab w:val="left" w:pos="1440"/>
              </w:tabs>
              <w:rPr>
                <w:rFonts w:asciiTheme="minorHAnsi" w:hAnsiTheme="minorHAnsi" w:cstheme="minorHAnsi"/>
                <w:sz w:val="22"/>
                <w:szCs w:val="22"/>
              </w:rPr>
            </w:pPr>
            <w:r w:rsidRPr="00932FFE">
              <w:rPr>
                <w:rFonts w:asciiTheme="minorHAnsi" w:hAnsiTheme="minorHAnsi" w:cstheme="minorHAnsi"/>
                <w:sz w:val="22"/>
                <w:szCs w:val="22"/>
              </w:rPr>
              <w:t xml:space="preserve">NO:  </w:t>
            </w:r>
          </w:p>
        </w:tc>
      </w:tr>
      <w:tr w:rsidR="005F364E" w:rsidRPr="00932FFE" w14:paraId="0BE49ECE" w14:textId="77777777" w:rsidTr="00B35368">
        <w:tblPrEx>
          <w:tblBorders>
            <w:left w:val="none" w:sz="0" w:space="0" w:color="auto"/>
            <w:right w:val="none" w:sz="0" w:space="0" w:color="auto"/>
          </w:tblBorders>
        </w:tblPrEx>
        <w:trPr>
          <w:trHeight w:val="449"/>
          <w:jc w:val="center"/>
        </w:trPr>
        <w:tc>
          <w:tcPr>
            <w:tcW w:w="10070" w:type="dxa"/>
            <w:gridSpan w:val="5"/>
            <w:tcBorders>
              <w:top w:val="single" w:sz="4" w:space="0" w:color="auto"/>
              <w:left w:val="single" w:sz="4" w:space="0" w:color="auto"/>
              <w:bottom w:val="single" w:sz="4" w:space="0" w:color="auto"/>
              <w:right w:val="single" w:sz="4" w:space="0" w:color="auto"/>
            </w:tcBorders>
            <w:vAlign w:val="center"/>
          </w:tcPr>
          <w:p w14:paraId="4E7C26AD" w14:textId="77777777" w:rsidR="005F364E" w:rsidRPr="00932FFE" w:rsidRDefault="005F364E" w:rsidP="0013714D">
            <w:pPr>
              <w:rPr>
                <w:rFonts w:asciiTheme="minorHAnsi" w:hAnsiTheme="minorHAnsi" w:cstheme="minorHAnsi"/>
                <w:sz w:val="22"/>
                <w:szCs w:val="22"/>
              </w:rPr>
            </w:pPr>
            <w:r w:rsidRPr="00932FFE">
              <w:rPr>
                <w:rFonts w:asciiTheme="minorHAnsi" w:hAnsiTheme="minorHAnsi" w:cstheme="minorHAnsi"/>
                <w:sz w:val="22"/>
                <w:szCs w:val="22"/>
              </w:rPr>
              <w:t xml:space="preserve">7.  Number of cooperating eligible entity (CEE) application(s): </w:t>
            </w:r>
          </w:p>
        </w:tc>
      </w:tr>
      <w:tr w:rsidR="005F364E" w:rsidRPr="00932FFE" w14:paraId="301BEE6A" w14:textId="77777777" w:rsidTr="00B35368">
        <w:tblPrEx>
          <w:tblBorders>
            <w:left w:val="none" w:sz="0" w:space="0" w:color="auto"/>
            <w:right w:val="none" w:sz="0" w:space="0" w:color="auto"/>
          </w:tblBorders>
        </w:tblPrEx>
        <w:trPr>
          <w:trHeight w:val="431"/>
          <w:jc w:val="center"/>
        </w:trPr>
        <w:tc>
          <w:tcPr>
            <w:tcW w:w="10070" w:type="dxa"/>
            <w:gridSpan w:val="5"/>
            <w:tcBorders>
              <w:top w:val="single" w:sz="4" w:space="0" w:color="auto"/>
              <w:left w:val="single" w:sz="4" w:space="0" w:color="auto"/>
              <w:right w:val="single" w:sz="4" w:space="0" w:color="auto"/>
            </w:tcBorders>
            <w:vAlign w:val="center"/>
          </w:tcPr>
          <w:p w14:paraId="5CAD0426" w14:textId="77777777" w:rsidR="005F364E" w:rsidRPr="00932FFE" w:rsidRDefault="005F364E" w:rsidP="00B35368">
            <w:pPr>
              <w:rPr>
                <w:rFonts w:asciiTheme="minorHAnsi" w:hAnsiTheme="minorHAnsi" w:cstheme="minorHAnsi"/>
                <w:sz w:val="22"/>
                <w:szCs w:val="22"/>
              </w:rPr>
            </w:pPr>
            <w:r w:rsidRPr="00932FFE">
              <w:rPr>
                <w:rFonts w:asciiTheme="minorHAnsi" w:hAnsiTheme="minorHAnsi" w:cstheme="minorHAnsi"/>
                <w:sz w:val="22"/>
                <w:szCs w:val="22"/>
              </w:rPr>
              <w:t>Entity name(s):</w:t>
            </w:r>
          </w:p>
          <w:p w14:paraId="7485124C" w14:textId="77777777" w:rsidR="005F364E" w:rsidRPr="00932FFE" w:rsidRDefault="005F364E" w:rsidP="0013714D">
            <w:pPr>
              <w:rPr>
                <w:rFonts w:asciiTheme="minorHAnsi" w:hAnsiTheme="minorHAnsi" w:cstheme="minorHAnsi"/>
                <w:sz w:val="22"/>
                <w:szCs w:val="22"/>
              </w:rPr>
            </w:pPr>
          </w:p>
        </w:tc>
      </w:tr>
    </w:tbl>
    <w:p w14:paraId="3A961546" w14:textId="77777777" w:rsidR="005F364E" w:rsidRPr="00932FFE" w:rsidRDefault="005F364E" w:rsidP="0013714D">
      <w:pPr>
        <w:rPr>
          <w:rFonts w:asciiTheme="minorHAnsi" w:hAnsiTheme="minorHAnsi" w:cstheme="minorHAnsi"/>
          <w:sz w:val="22"/>
          <w:szCs w:val="22"/>
        </w:rPr>
      </w:pPr>
    </w:p>
    <w:p w14:paraId="2ABB042F" w14:textId="77777777" w:rsidR="005F364E" w:rsidRPr="00821AA5" w:rsidRDefault="005F364E" w:rsidP="0013714D">
      <w:pPr>
        <w:rPr>
          <w:rFonts w:asciiTheme="minorHAnsi" w:hAnsiTheme="minorHAnsi" w:cstheme="minorHAnsi"/>
          <w:b/>
          <w:sz w:val="10"/>
          <w:szCs w:val="10"/>
        </w:rPr>
      </w:pPr>
      <w:r w:rsidRPr="00932FFE">
        <w:rPr>
          <w:rFonts w:asciiTheme="minorHAnsi" w:hAnsiTheme="minorHAnsi" w:cstheme="minorHAnsi"/>
          <w:b/>
          <w:sz w:val="22"/>
          <w:szCs w:val="22"/>
        </w:rPr>
        <w:t>PROPOSED BUDGET</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8"/>
        <w:gridCol w:w="2857"/>
      </w:tblGrid>
      <w:tr w:rsidR="005F364E" w:rsidRPr="00932FFE" w14:paraId="270ECD31" w14:textId="77777777" w:rsidTr="00AF1ECA">
        <w:trPr>
          <w:trHeight w:val="404"/>
        </w:trPr>
        <w:tc>
          <w:tcPr>
            <w:tcW w:w="7308" w:type="dxa"/>
            <w:vAlign w:val="center"/>
          </w:tcPr>
          <w:p w14:paraId="639C4C2C" w14:textId="77777777" w:rsidR="005F364E" w:rsidRPr="00932FFE" w:rsidRDefault="005F364E" w:rsidP="0013714D">
            <w:pPr>
              <w:rPr>
                <w:rFonts w:asciiTheme="minorHAnsi" w:hAnsiTheme="minorHAnsi" w:cstheme="minorHAnsi"/>
                <w:sz w:val="22"/>
                <w:szCs w:val="22"/>
              </w:rPr>
            </w:pPr>
            <w:r w:rsidRPr="00932FFE">
              <w:rPr>
                <w:rFonts w:asciiTheme="minorHAnsi" w:hAnsiTheme="minorHAnsi" w:cstheme="minorHAnsi"/>
                <w:sz w:val="22"/>
                <w:szCs w:val="22"/>
              </w:rPr>
              <w:t xml:space="preserve">1.  Amount of </w:t>
            </w:r>
            <w:r w:rsidRPr="00932FFE">
              <w:rPr>
                <w:rFonts w:asciiTheme="minorHAnsi" w:hAnsiTheme="minorHAnsi" w:cstheme="minorHAnsi"/>
                <w:b/>
                <w:sz w:val="22"/>
                <w:szCs w:val="22"/>
              </w:rPr>
              <w:t>state/local</w:t>
            </w:r>
            <w:r w:rsidRPr="00932FFE">
              <w:rPr>
                <w:rFonts w:asciiTheme="minorHAnsi" w:hAnsiTheme="minorHAnsi" w:cstheme="minorHAnsi"/>
                <w:sz w:val="22"/>
                <w:szCs w:val="22"/>
              </w:rPr>
              <w:t xml:space="preserve"> adult education funds</w:t>
            </w:r>
          </w:p>
        </w:tc>
        <w:tc>
          <w:tcPr>
            <w:tcW w:w="2857" w:type="dxa"/>
          </w:tcPr>
          <w:p w14:paraId="7E2330A9" w14:textId="77777777" w:rsidR="005F364E" w:rsidRPr="00932FFE" w:rsidRDefault="005F364E" w:rsidP="00880EFB">
            <w:pPr>
              <w:tabs>
                <w:tab w:val="left" w:pos="1440"/>
              </w:tabs>
              <w:rPr>
                <w:rFonts w:asciiTheme="minorHAnsi" w:hAnsiTheme="minorHAnsi" w:cstheme="minorHAnsi"/>
                <w:sz w:val="22"/>
                <w:szCs w:val="22"/>
                <w:u w:val="single"/>
              </w:rPr>
            </w:pPr>
            <w:r w:rsidRPr="00932FFE">
              <w:rPr>
                <w:rFonts w:asciiTheme="minorHAnsi" w:hAnsiTheme="minorHAnsi" w:cstheme="minorHAnsi"/>
                <w:sz w:val="22"/>
                <w:szCs w:val="22"/>
              </w:rPr>
              <w:t>$</w:t>
            </w:r>
          </w:p>
        </w:tc>
      </w:tr>
      <w:tr w:rsidR="005F364E" w:rsidRPr="00932FFE" w14:paraId="19D01996" w14:textId="77777777" w:rsidTr="00AF1ECA">
        <w:trPr>
          <w:trHeight w:val="341"/>
        </w:trPr>
        <w:tc>
          <w:tcPr>
            <w:tcW w:w="7308" w:type="dxa"/>
            <w:vAlign w:val="center"/>
          </w:tcPr>
          <w:p w14:paraId="7DE285C6" w14:textId="77777777" w:rsidR="005F364E" w:rsidRPr="00932FFE" w:rsidRDefault="005F364E" w:rsidP="0013714D">
            <w:pPr>
              <w:rPr>
                <w:rFonts w:asciiTheme="minorHAnsi" w:hAnsiTheme="minorHAnsi" w:cstheme="minorHAnsi"/>
                <w:sz w:val="22"/>
                <w:szCs w:val="22"/>
              </w:rPr>
            </w:pPr>
            <w:r w:rsidRPr="00932FFE">
              <w:rPr>
                <w:rFonts w:asciiTheme="minorHAnsi" w:hAnsiTheme="minorHAnsi" w:cstheme="minorHAnsi"/>
                <w:sz w:val="22"/>
                <w:szCs w:val="22"/>
              </w:rPr>
              <w:t>2.  Payments from Cooperating Districts</w:t>
            </w:r>
          </w:p>
        </w:tc>
        <w:tc>
          <w:tcPr>
            <w:tcW w:w="2857" w:type="dxa"/>
          </w:tcPr>
          <w:p w14:paraId="7632E6E0" w14:textId="77777777" w:rsidR="005F364E" w:rsidRPr="00932FFE" w:rsidRDefault="005F364E" w:rsidP="00880EFB">
            <w:pPr>
              <w:tabs>
                <w:tab w:val="left" w:pos="1440"/>
              </w:tabs>
              <w:rPr>
                <w:rFonts w:asciiTheme="minorHAnsi" w:hAnsiTheme="minorHAnsi" w:cstheme="minorHAnsi"/>
                <w:sz w:val="22"/>
                <w:szCs w:val="22"/>
              </w:rPr>
            </w:pPr>
            <w:r w:rsidRPr="00932FFE">
              <w:rPr>
                <w:rFonts w:asciiTheme="minorHAnsi" w:hAnsiTheme="minorHAnsi" w:cstheme="minorHAnsi"/>
                <w:sz w:val="22"/>
                <w:szCs w:val="22"/>
              </w:rPr>
              <w:t>$</w:t>
            </w:r>
          </w:p>
        </w:tc>
      </w:tr>
      <w:tr w:rsidR="005F364E" w:rsidRPr="00932FFE" w14:paraId="4D52D329" w14:textId="77777777" w:rsidTr="00AF1ECA">
        <w:trPr>
          <w:trHeight w:val="341"/>
        </w:trPr>
        <w:tc>
          <w:tcPr>
            <w:tcW w:w="7308" w:type="dxa"/>
            <w:vAlign w:val="center"/>
          </w:tcPr>
          <w:p w14:paraId="5F724CDB" w14:textId="77777777" w:rsidR="005F364E" w:rsidRPr="00932FFE" w:rsidRDefault="005F364E" w:rsidP="0013714D">
            <w:pPr>
              <w:rPr>
                <w:rFonts w:asciiTheme="minorHAnsi" w:hAnsiTheme="minorHAnsi" w:cstheme="minorHAnsi"/>
                <w:sz w:val="22"/>
                <w:szCs w:val="22"/>
              </w:rPr>
            </w:pPr>
            <w:r w:rsidRPr="00932FFE">
              <w:rPr>
                <w:rFonts w:asciiTheme="minorHAnsi" w:hAnsiTheme="minorHAnsi" w:cstheme="minorHAnsi"/>
                <w:sz w:val="22"/>
                <w:szCs w:val="22"/>
              </w:rPr>
              <w:t xml:space="preserve">3.  </w:t>
            </w:r>
            <w:r w:rsidRPr="00932FFE">
              <w:rPr>
                <w:rFonts w:asciiTheme="minorHAnsi" w:hAnsiTheme="minorHAnsi" w:cstheme="minorHAnsi"/>
                <w:b/>
                <w:bCs/>
                <w:sz w:val="22"/>
                <w:szCs w:val="22"/>
              </w:rPr>
              <w:t>TOTAL</w:t>
            </w:r>
          </w:p>
        </w:tc>
        <w:tc>
          <w:tcPr>
            <w:tcW w:w="2857" w:type="dxa"/>
          </w:tcPr>
          <w:p w14:paraId="3EFB64B2" w14:textId="77777777" w:rsidR="005F364E" w:rsidRPr="00932FFE" w:rsidRDefault="005F364E" w:rsidP="00880EFB">
            <w:pPr>
              <w:tabs>
                <w:tab w:val="left" w:pos="1440"/>
              </w:tabs>
              <w:rPr>
                <w:rFonts w:asciiTheme="minorHAnsi" w:hAnsiTheme="minorHAnsi" w:cstheme="minorHAnsi"/>
                <w:b/>
                <w:bCs/>
                <w:sz w:val="22"/>
                <w:szCs w:val="22"/>
              </w:rPr>
            </w:pPr>
            <w:r w:rsidRPr="00932FFE">
              <w:rPr>
                <w:rFonts w:asciiTheme="minorHAnsi" w:hAnsiTheme="minorHAnsi" w:cstheme="minorHAnsi"/>
                <w:b/>
                <w:bCs/>
                <w:sz w:val="22"/>
                <w:szCs w:val="22"/>
              </w:rPr>
              <w:t>$</w:t>
            </w:r>
          </w:p>
        </w:tc>
      </w:tr>
      <w:tr w:rsidR="005F364E" w:rsidRPr="00932FFE" w14:paraId="749C9452" w14:textId="77777777" w:rsidTr="00AF1ECA">
        <w:trPr>
          <w:trHeight w:val="359"/>
        </w:trPr>
        <w:tc>
          <w:tcPr>
            <w:tcW w:w="7308" w:type="dxa"/>
            <w:vAlign w:val="center"/>
          </w:tcPr>
          <w:p w14:paraId="7D7BA535" w14:textId="77777777" w:rsidR="005F364E" w:rsidRPr="00932FFE" w:rsidRDefault="005F364E" w:rsidP="0013714D">
            <w:pPr>
              <w:rPr>
                <w:rFonts w:asciiTheme="minorHAnsi" w:hAnsiTheme="minorHAnsi" w:cstheme="minorHAnsi"/>
                <w:sz w:val="22"/>
                <w:szCs w:val="22"/>
              </w:rPr>
            </w:pPr>
            <w:r w:rsidRPr="00932FFE">
              <w:rPr>
                <w:rFonts w:asciiTheme="minorHAnsi" w:hAnsiTheme="minorHAnsi" w:cstheme="minorHAnsi"/>
                <w:sz w:val="22"/>
                <w:szCs w:val="22"/>
              </w:rPr>
              <w:t xml:space="preserve">4.  Anticipated per pupil cost (Total $ </w:t>
            </w:r>
            <w:r w:rsidRPr="00932FFE">
              <w:rPr>
                <w:rFonts w:asciiTheme="minorHAnsi" w:hAnsiTheme="minorHAnsi" w:cstheme="minorHAnsi"/>
                <w:sz w:val="22"/>
                <w:szCs w:val="22"/>
              </w:rPr>
              <w:sym w:font="Symbol" w:char="F0B8"/>
            </w:r>
            <w:r w:rsidRPr="00932FFE">
              <w:rPr>
                <w:rFonts w:asciiTheme="minorHAnsi" w:hAnsiTheme="minorHAnsi" w:cstheme="minorHAnsi"/>
                <w:sz w:val="22"/>
                <w:szCs w:val="22"/>
              </w:rPr>
              <w:t xml:space="preserve"> Number of students)</w:t>
            </w:r>
          </w:p>
        </w:tc>
        <w:tc>
          <w:tcPr>
            <w:tcW w:w="2857" w:type="dxa"/>
          </w:tcPr>
          <w:p w14:paraId="0B7DCFE1" w14:textId="77777777" w:rsidR="005F364E" w:rsidRPr="00932FFE" w:rsidRDefault="005F364E" w:rsidP="00880EFB">
            <w:pPr>
              <w:tabs>
                <w:tab w:val="left" w:pos="1440"/>
              </w:tabs>
              <w:rPr>
                <w:rFonts w:asciiTheme="minorHAnsi" w:hAnsiTheme="minorHAnsi" w:cstheme="minorHAnsi"/>
                <w:sz w:val="22"/>
                <w:szCs w:val="22"/>
              </w:rPr>
            </w:pPr>
            <w:r w:rsidRPr="00932FFE">
              <w:rPr>
                <w:rFonts w:asciiTheme="minorHAnsi" w:hAnsiTheme="minorHAnsi" w:cstheme="minorHAnsi"/>
                <w:sz w:val="22"/>
                <w:szCs w:val="22"/>
              </w:rPr>
              <w:t>$</w:t>
            </w:r>
          </w:p>
        </w:tc>
      </w:tr>
      <w:tr w:rsidR="005F364E" w:rsidRPr="00932FFE" w14:paraId="40D8AFA7" w14:textId="77777777" w:rsidTr="00AF1ECA">
        <w:trPr>
          <w:trHeight w:val="359"/>
        </w:trPr>
        <w:tc>
          <w:tcPr>
            <w:tcW w:w="7308" w:type="dxa"/>
            <w:vAlign w:val="center"/>
          </w:tcPr>
          <w:p w14:paraId="35F306B9" w14:textId="77777777" w:rsidR="005F364E" w:rsidRPr="00932FFE" w:rsidRDefault="005F364E" w:rsidP="0013714D">
            <w:pPr>
              <w:rPr>
                <w:rFonts w:asciiTheme="minorHAnsi" w:hAnsiTheme="minorHAnsi" w:cstheme="minorHAnsi"/>
                <w:sz w:val="22"/>
                <w:szCs w:val="22"/>
              </w:rPr>
            </w:pPr>
            <w:r w:rsidRPr="00932FFE">
              <w:rPr>
                <w:rFonts w:asciiTheme="minorHAnsi" w:hAnsiTheme="minorHAnsi" w:cstheme="minorHAnsi"/>
                <w:sz w:val="22"/>
                <w:szCs w:val="22"/>
              </w:rPr>
              <w:t xml:space="preserve">5.  Anticipated per enrollment cost (Total $ </w:t>
            </w:r>
            <w:r w:rsidRPr="00932FFE">
              <w:rPr>
                <w:rFonts w:asciiTheme="minorHAnsi" w:hAnsiTheme="minorHAnsi" w:cstheme="minorHAnsi"/>
                <w:sz w:val="22"/>
                <w:szCs w:val="22"/>
              </w:rPr>
              <w:sym w:font="Symbol" w:char="F0B8"/>
            </w:r>
            <w:r w:rsidRPr="00932FFE">
              <w:rPr>
                <w:rFonts w:asciiTheme="minorHAnsi" w:hAnsiTheme="minorHAnsi" w:cstheme="minorHAnsi"/>
                <w:sz w:val="22"/>
                <w:szCs w:val="22"/>
              </w:rPr>
              <w:t xml:space="preserve"> Number of enrollments)</w:t>
            </w:r>
          </w:p>
        </w:tc>
        <w:tc>
          <w:tcPr>
            <w:tcW w:w="2857" w:type="dxa"/>
          </w:tcPr>
          <w:p w14:paraId="4755C7A4" w14:textId="77777777" w:rsidR="005F364E" w:rsidRPr="00932FFE" w:rsidRDefault="005F364E" w:rsidP="00880EFB">
            <w:pPr>
              <w:tabs>
                <w:tab w:val="left" w:pos="1440"/>
              </w:tabs>
              <w:rPr>
                <w:rFonts w:asciiTheme="minorHAnsi" w:hAnsiTheme="minorHAnsi" w:cstheme="minorHAnsi"/>
                <w:sz w:val="22"/>
                <w:szCs w:val="22"/>
              </w:rPr>
            </w:pPr>
            <w:r w:rsidRPr="00932FFE">
              <w:rPr>
                <w:rFonts w:asciiTheme="minorHAnsi" w:hAnsiTheme="minorHAnsi" w:cstheme="minorHAnsi"/>
                <w:sz w:val="22"/>
                <w:szCs w:val="22"/>
              </w:rPr>
              <w:t>$</w:t>
            </w:r>
          </w:p>
        </w:tc>
      </w:tr>
    </w:tbl>
    <w:p w14:paraId="53D761AC" w14:textId="77777777" w:rsidR="00A14872" w:rsidRDefault="00A14872" w:rsidP="0013714D">
      <w:pPr>
        <w:rPr>
          <w:rFonts w:asciiTheme="minorHAnsi" w:hAnsiTheme="minorHAnsi" w:cstheme="minorHAnsi"/>
          <w:b/>
          <w:sz w:val="8"/>
          <w:szCs w:val="8"/>
        </w:rPr>
      </w:pPr>
    </w:p>
    <w:p w14:paraId="3B7B771B" w14:textId="77777777" w:rsidR="00F238DB" w:rsidRDefault="00F238DB" w:rsidP="00F238DB">
      <w:pPr>
        <w:spacing w:after="160" w:line="259" w:lineRule="auto"/>
        <w:rPr>
          <w:rFonts w:asciiTheme="minorHAnsi" w:hAnsiTheme="minorHAnsi" w:cstheme="minorHAnsi"/>
          <w:b/>
          <w:sz w:val="22"/>
        </w:rPr>
      </w:pPr>
    </w:p>
    <w:p w14:paraId="6CCCC5F7" w14:textId="6371207E" w:rsidR="00D364B2" w:rsidRPr="00F238DB" w:rsidRDefault="00D364B2" w:rsidP="00F238DB">
      <w:pPr>
        <w:spacing w:after="160" w:line="259" w:lineRule="auto"/>
        <w:rPr>
          <w:rFonts w:asciiTheme="minorHAnsi" w:hAnsiTheme="minorHAnsi" w:cstheme="minorHAnsi"/>
          <w:b/>
          <w:sz w:val="8"/>
          <w:szCs w:val="8"/>
        </w:rPr>
      </w:pPr>
      <w:r w:rsidRPr="00932FFE">
        <w:rPr>
          <w:rFonts w:asciiTheme="minorHAnsi" w:hAnsiTheme="minorHAnsi" w:cstheme="minorHAnsi"/>
          <w:b/>
          <w:sz w:val="22"/>
        </w:rPr>
        <w:t xml:space="preserve">Table 1 - Total students/enrollments per area: </w:t>
      </w:r>
      <w:r w:rsidRPr="00932FFE">
        <w:rPr>
          <w:rFonts w:asciiTheme="minorHAnsi" w:hAnsiTheme="minorHAnsi" w:cstheme="minorHAnsi"/>
          <w:sz w:val="22"/>
        </w:rPr>
        <w:t xml:space="preserve">To complete the </w:t>
      </w:r>
      <w:r w:rsidRPr="00F238DB">
        <w:rPr>
          <w:rFonts w:asciiTheme="minorHAnsi" w:hAnsiTheme="minorHAnsi" w:cstheme="minorHAnsi"/>
          <w:sz w:val="22"/>
        </w:rPr>
        <w:t xml:space="preserve">FY </w:t>
      </w:r>
      <w:r w:rsidR="008871BB" w:rsidRPr="000813E5">
        <w:rPr>
          <w:rFonts w:asciiTheme="minorHAnsi" w:hAnsiTheme="minorHAnsi" w:cstheme="minorHAnsi"/>
          <w:sz w:val="22"/>
        </w:rPr>
        <w:t>202</w:t>
      </w:r>
      <w:r w:rsidR="004A750B" w:rsidRPr="000813E5">
        <w:rPr>
          <w:rFonts w:asciiTheme="minorHAnsi" w:hAnsiTheme="minorHAnsi" w:cstheme="minorHAnsi"/>
          <w:sz w:val="22"/>
        </w:rPr>
        <w:t>2</w:t>
      </w:r>
      <w:r w:rsidRPr="000813E5">
        <w:rPr>
          <w:rFonts w:asciiTheme="minorHAnsi" w:hAnsiTheme="minorHAnsi" w:cstheme="minorHAnsi"/>
          <w:sz w:val="22"/>
        </w:rPr>
        <w:t xml:space="preserve"> Fin</w:t>
      </w:r>
      <w:r w:rsidRPr="00D44611">
        <w:rPr>
          <w:rFonts w:asciiTheme="minorHAnsi" w:hAnsiTheme="minorHAnsi" w:cstheme="minorHAnsi"/>
          <w:sz w:val="22"/>
        </w:rPr>
        <w:t>al column, use</w:t>
      </w:r>
      <w:r w:rsidR="008871BB" w:rsidRPr="00D44611">
        <w:rPr>
          <w:rFonts w:asciiTheme="minorHAnsi" w:hAnsiTheme="minorHAnsi" w:cstheme="minorHAnsi"/>
          <w:sz w:val="22"/>
        </w:rPr>
        <w:t xml:space="preserve"> data from your district’s </w:t>
      </w:r>
      <w:r w:rsidRPr="00D44611">
        <w:rPr>
          <w:rFonts w:asciiTheme="minorHAnsi" w:hAnsiTheme="minorHAnsi" w:cstheme="minorHAnsi"/>
          <w:sz w:val="22"/>
        </w:rPr>
        <w:t xml:space="preserve">Program Profile report for </w:t>
      </w:r>
      <w:r w:rsidRPr="000813E5">
        <w:rPr>
          <w:rFonts w:asciiTheme="minorHAnsi" w:hAnsiTheme="minorHAnsi" w:cstheme="minorHAnsi"/>
          <w:sz w:val="22"/>
        </w:rPr>
        <w:t xml:space="preserve">FY </w:t>
      </w:r>
      <w:r w:rsidR="008871BB" w:rsidRPr="000813E5">
        <w:rPr>
          <w:rFonts w:asciiTheme="minorHAnsi" w:hAnsiTheme="minorHAnsi" w:cstheme="minorHAnsi"/>
          <w:sz w:val="22"/>
        </w:rPr>
        <w:t>202</w:t>
      </w:r>
      <w:r w:rsidR="004A750B" w:rsidRPr="000813E5">
        <w:rPr>
          <w:rFonts w:asciiTheme="minorHAnsi" w:hAnsiTheme="minorHAnsi" w:cstheme="minorHAnsi"/>
          <w:sz w:val="22"/>
        </w:rPr>
        <w:t>2</w:t>
      </w:r>
      <w:r w:rsidRPr="000813E5">
        <w:rPr>
          <w:rFonts w:asciiTheme="minorHAnsi" w:hAnsiTheme="minorHAnsi" w:cstheme="minorHAnsi"/>
          <w:sz w:val="22"/>
        </w:rPr>
        <w:t>. To complete the FY 20</w:t>
      </w:r>
      <w:r w:rsidR="008871BB" w:rsidRPr="000813E5">
        <w:rPr>
          <w:rFonts w:asciiTheme="minorHAnsi" w:hAnsiTheme="minorHAnsi" w:cstheme="minorHAnsi"/>
          <w:sz w:val="22"/>
        </w:rPr>
        <w:t>2</w:t>
      </w:r>
      <w:r w:rsidR="004A750B" w:rsidRPr="000813E5">
        <w:rPr>
          <w:rFonts w:asciiTheme="minorHAnsi" w:hAnsiTheme="minorHAnsi" w:cstheme="minorHAnsi"/>
          <w:sz w:val="22"/>
        </w:rPr>
        <w:t>3</w:t>
      </w:r>
      <w:r w:rsidRPr="000813E5">
        <w:rPr>
          <w:rFonts w:asciiTheme="minorHAnsi" w:hAnsiTheme="minorHAnsi" w:cstheme="minorHAnsi"/>
          <w:sz w:val="22"/>
        </w:rPr>
        <w:t xml:space="preserve"> Year</w:t>
      </w:r>
      <w:r w:rsidRPr="00D44611">
        <w:rPr>
          <w:rFonts w:asciiTheme="minorHAnsi" w:hAnsiTheme="minorHAnsi" w:cstheme="minorHAnsi"/>
          <w:sz w:val="22"/>
        </w:rPr>
        <w:t xml:space="preserve"> to Date</w:t>
      </w:r>
      <w:r w:rsidR="00593B56" w:rsidRPr="00D44611">
        <w:rPr>
          <w:rFonts w:asciiTheme="minorHAnsi" w:hAnsiTheme="minorHAnsi" w:cstheme="minorHAnsi"/>
          <w:sz w:val="22"/>
        </w:rPr>
        <w:t xml:space="preserve"> column, refer to the current </w:t>
      </w:r>
      <w:r w:rsidR="00492826" w:rsidRPr="00D44611">
        <w:rPr>
          <w:rFonts w:asciiTheme="minorHAnsi" w:hAnsiTheme="minorHAnsi" w:cstheme="minorHAnsi"/>
          <w:sz w:val="22"/>
        </w:rPr>
        <w:t>data in LACES</w:t>
      </w:r>
      <w:r w:rsidRPr="00D44611">
        <w:rPr>
          <w:rFonts w:asciiTheme="minorHAnsi" w:hAnsiTheme="minorHAnsi" w:cstheme="minorHAnsi"/>
          <w:sz w:val="22"/>
        </w:rPr>
        <w:t xml:space="preserve">. </w:t>
      </w:r>
    </w:p>
    <w:tbl>
      <w:tblPr>
        <w:tblW w:w="10260" w:type="dxa"/>
        <w:tblInd w:w="-8" w:type="dxa"/>
        <w:tblLayout w:type="fixed"/>
        <w:tblLook w:val="0000" w:firstRow="0" w:lastRow="0" w:firstColumn="0" w:lastColumn="0" w:noHBand="0" w:noVBand="0"/>
      </w:tblPr>
      <w:tblGrid>
        <w:gridCol w:w="5040"/>
        <w:gridCol w:w="1260"/>
        <w:gridCol w:w="1350"/>
        <w:gridCol w:w="1260"/>
        <w:gridCol w:w="1350"/>
      </w:tblGrid>
      <w:tr w:rsidR="00D364B2" w:rsidRPr="00932FFE" w14:paraId="73831F1C" w14:textId="77777777" w:rsidTr="00F238DB">
        <w:tc>
          <w:tcPr>
            <w:tcW w:w="5040" w:type="dxa"/>
            <w:tcBorders>
              <w:top w:val="single" w:sz="6" w:space="0" w:color="auto"/>
              <w:left w:val="single" w:sz="6" w:space="0" w:color="auto"/>
            </w:tcBorders>
          </w:tcPr>
          <w:p w14:paraId="06D37CE2" w14:textId="77777777" w:rsidR="00D364B2" w:rsidRPr="00D44611" w:rsidRDefault="00D364B2" w:rsidP="00456E08">
            <w:pPr>
              <w:rPr>
                <w:rFonts w:asciiTheme="minorHAnsi" w:hAnsiTheme="minorHAnsi" w:cstheme="minorHAnsi"/>
                <w:sz w:val="22"/>
              </w:rPr>
            </w:pPr>
          </w:p>
        </w:tc>
        <w:tc>
          <w:tcPr>
            <w:tcW w:w="2610" w:type="dxa"/>
            <w:gridSpan w:val="2"/>
            <w:tcBorders>
              <w:top w:val="single" w:sz="6" w:space="0" w:color="auto"/>
              <w:left w:val="single" w:sz="6" w:space="0" w:color="auto"/>
              <w:bottom w:val="single" w:sz="6" w:space="0" w:color="auto"/>
              <w:right w:val="single" w:sz="6" w:space="0" w:color="auto"/>
            </w:tcBorders>
            <w:vAlign w:val="bottom"/>
          </w:tcPr>
          <w:p w14:paraId="7A6AB028" w14:textId="266BEA5A" w:rsidR="00D364B2" w:rsidRPr="000813E5" w:rsidRDefault="008871BB" w:rsidP="00D364B2">
            <w:pPr>
              <w:pStyle w:val="Heading5"/>
              <w:tabs>
                <w:tab w:val="left" w:pos="1080"/>
              </w:tabs>
              <w:jc w:val="center"/>
              <w:rPr>
                <w:rFonts w:asciiTheme="minorHAnsi" w:hAnsiTheme="minorHAnsi" w:cstheme="minorHAnsi"/>
                <w:b/>
                <w:bCs/>
                <w:caps/>
                <w:color w:val="002060"/>
              </w:rPr>
            </w:pPr>
            <w:r w:rsidRPr="000813E5">
              <w:rPr>
                <w:rFonts w:asciiTheme="minorHAnsi" w:hAnsiTheme="minorHAnsi" w:cstheme="minorHAnsi"/>
                <w:b/>
                <w:bCs/>
                <w:caps/>
                <w:color w:val="002060"/>
              </w:rPr>
              <w:t>FY 202</w:t>
            </w:r>
            <w:r w:rsidR="004A750B" w:rsidRPr="000813E5">
              <w:rPr>
                <w:rFonts w:asciiTheme="minorHAnsi" w:hAnsiTheme="minorHAnsi" w:cstheme="minorHAnsi"/>
                <w:b/>
                <w:bCs/>
                <w:caps/>
                <w:color w:val="002060"/>
              </w:rPr>
              <w:t>2</w:t>
            </w:r>
            <w:r w:rsidR="00D364B2" w:rsidRPr="000813E5">
              <w:rPr>
                <w:rFonts w:asciiTheme="minorHAnsi" w:hAnsiTheme="minorHAnsi" w:cstheme="minorHAnsi"/>
                <w:b/>
                <w:bCs/>
                <w:caps/>
                <w:color w:val="002060"/>
              </w:rPr>
              <w:t xml:space="preserve"> </w:t>
            </w:r>
            <w:r w:rsidR="00D364B2" w:rsidRPr="000813E5">
              <w:rPr>
                <w:rFonts w:asciiTheme="minorHAnsi" w:hAnsiTheme="minorHAnsi" w:cstheme="minorHAnsi"/>
                <w:b/>
                <w:bCs/>
                <w:color w:val="002060"/>
              </w:rPr>
              <w:t>Final</w:t>
            </w:r>
          </w:p>
        </w:tc>
        <w:tc>
          <w:tcPr>
            <w:tcW w:w="2610" w:type="dxa"/>
            <w:gridSpan w:val="2"/>
            <w:tcBorders>
              <w:top w:val="single" w:sz="6" w:space="0" w:color="auto"/>
              <w:left w:val="nil"/>
              <w:bottom w:val="single" w:sz="6" w:space="0" w:color="auto"/>
              <w:right w:val="single" w:sz="6" w:space="0" w:color="auto"/>
            </w:tcBorders>
            <w:vAlign w:val="bottom"/>
          </w:tcPr>
          <w:p w14:paraId="69F4E85D" w14:textId="46ABCBB2" w:rsidR="00D364B2" w:rsidRPr="00F238DB" w:rsidRDefault="008871BB" w:rsidP="00D364B2">
            <w:pPr>
              <w:tabs>
                <w:tab w:val="left" w:pos="1080"/>
                <w:tab w:val="left" w:pos="1440"/>
              </w:tabs>
              <w:jc w:val="center"/>
              <w:rPr>
                <w:rFonts w:asciiTheme="minorHAnsi" w:hAnsiTheme="minorHAnsi" w:cstheme="minorHAnsi"/>
                <w:b/>
                <w:bCs/>
                <w:color w:val="002060"/>
              </w:rPr>
            </w:pPr>
            <w:r w:rsidRPr="000813E5">
              <w:rPr>
                <w:rFonts w:asciiTheme="minorHAnsi" w:hAnsiTheme="minorHAnsi" w:cstheme="minorHAnsi"/>
                <w:b/>
                <w:bCs/>
                <w:color w:val="002060"/>
              </w:rPr>
              <w:t>FY 202</w:t>
            </w:r>
            <w:r w:rsidR="004A750B" w:rsidRPr="000813E5">
              <w:rPr>
                <w:rFonts w:asciiTheme="minorHAnsi" w:hAnsiTheme="minorHAnsi" w:cstheme="minorHAnsi"/>
                <w:b/>
                <w:bCs/>
                <w:color w:val="002060"/>
              </w:rPr>
              <w:t>3</w:t>
            </w:r>
            <w:r w:rsidR="00D364B2" w:rsidRPr="000813E5">
              <w:rPr>
                <w:rFonts w:asciiTheme="minorHAnsi" w:hAnsiTheme="minorHAnsi" w:cstheme="minorHAnsi"/>
                <w:b/>
                <w:bCs/>
                <w:color w:val="002060"/>
              </w:rPr>
              <w:t xml:space="preserve"> Year to Date</w:t>
            </w:r>
          </w:p>
        </w:tc>
      </w:tr>
      <w:tr w:rsidR="00D364B2" w:rsidRPr="00932FFE" w14:paraId="31EA8B69" w14:textId="77777777" w:rsidTr="00F238DB">
        <w:tc>
          <w:tcPr>
            <w:tcW w:w="5040" w:type="dxa"/>
            <w:tcBorders>
              <w:left w:val="single" w:sz="6" w:space="0" w:color="auto"/>
              <w:right w:val="single" w:sz="6" w:space="0" w:color="auto"/>
            </w:tcBorders>
          </w:tcPr>
          <w:p w14:paraId="084D6186" w14:textId="77777777" w:rsidR="00D364B2" w:rsidRPr="00932FFE" w:rsidRDefault="00D364B2" w:rsidP="0013714D">
            <w:pPr>
              <w:rPr>
                <w:rFonts w:asciiTheme="minorHAnsi" w:hAnsiTheme="minorHAnsi" w:cstheme="minorHAnsi"/>
                <w:sz w:val="22"/>
              </w:rPr>
            </w:pPr>
          </w:p>
        </w:tc>
        <w:tc>
          <w:tcPr>
            <w:tcW w:w="1260" w:type="dxa"/>
            <w:tcBorders>
              <w:top w:val="single" w:sz="6" w:space="0" w:color="auto"/>
              <w:left w:val="nil"/>
              <w:right w:val="single" w:sz="6" w:space="0" w:color="auto"/>
            </w:tcBorders>
          </w:tcPr>
          <w:p w14:paraId="1BA2F7F8" w14:textId="77777777" w:rsidR="00D364B2" w:rsidRPr="00932FFE" w:rsidRDefault="00D364B2" w:rsidP="00880EFB">
            <w:pPr>
              <w:tabs>
                <w:tab w:val="left" w:pos="1080"/>
                <w:tab w:val="left" w:pos="1440"/>
              </w:tabs>
              <w:jc w:val="center"/>
              <w:rPr>
                <w:rFonts w:asciiTheme="minorHAnsi" w:hAnsiTheme="minorHAnsi" w:cstheme="minorHAnsi"/>
                <w:sz w:val="22"/>
              </w:rPr>
            </w:pPr>
            <w:r w:rsidRPr="00932FFE">
              <w:rPr>
                <w:rFonts w:asciiTheme="minorHAnsi" w:hAnsiTheme="minorHAnsi" w:cstheme="minorHAnsi"/>
                <w:sz w:val="22"/>
              </w:rPr>
              <w:t>Students</w:t>
            </w:r>
          </w:p>
        </w:tc>
        <w:tc>
          <w:tcPr>
            <w:tcW w:w="1350" w:type="dxa"/>
            <w:tcBorders>
              <w:top w:val="single" w:sz="6" w:space="0" w:color="auto"/>
              <w:left w:val="nil"/>
              <w:right w:val="single" w:sz="6" w:space="0" w:color="auto"/>
            </w:tcBorders>
          </w:tcPr>
          <w:p w14:paraId="560FB7F7" w14:textId="77777777" w:rsidR="00D364B2" w:rsidRPr="00AF1ECA" w:rsidRDefault="00D364B2" w:rsidP="00880EFB">
            <w:pPr>
              <w:tabs>
                <w:tab w:val="left" w:pos="1080"/>
                <w:tab w:val="left" w:pos="1440"/>
              </w:tabs>
              <w:jc w:val="center"/>
              <w:rPr>
                <w:rFonts w:asciiTheme="minorHAnsi" w:hAnsiTheme="minorHAnsi" w:cstheme="minorHAnsi"/>
              </w:rPr>
            </w:pPr>
            <w:r w:rsidRPr="00AF1ECA">
              <w:rPr>
                <w:rFonts w:asciiTheme="minorHAnsi" w:hAnsiTheme="minorHAnsi" w:cstheme="minorHAnsi"/>
              </w:rPr>
              <w:t>Enrollments</w:t>
            </w:r>
          </w:p>
        </w:tc>
        <w:tc>
          <w:tcPr>
            <w:tcW w:w="1260" w:type="dxa"/>
            <w:tcBorders>
              <w:top w:val="single" w:sz="6" w:space="0" w:color="auto"/>
              <w:left w:val="nil"/>
              <w:right w:val="single" w:sz="6" w:space="0" w:color="auto"/>
            </w:tcBorders>
          </w:tcPr>
          <w:p w14:paraId="34115486" w14:textId="77777777" w:rsidR="00D364B2" w:rsidRPr="00AF1ECA" w:rsidRDefault="00D364B2" w:rsidP="00880EFB">
            <w:pPr>
              <w:tabs>
                <w:tab w:val="left" w:pos="1080"/>
                <w:tab w:val="left" w:pos="1440"/>
              </w:tabs>
              <w:jc w:val="center"/>
              <w:rPr>
                <w:rFonts w:asciiTheme="minorHAnsi" w:hAnsiTheme="minorHAnsi" w:cstheme="minorHAnsi"/>
              </w:rPr>
            </w:pPr>
            <w:r w:rsidRPr="00AF1ECA">
              <w:rPr>
                <w:rFonts w:asciiTheme="minorHAnsi" w:hAnsiTheme="minorHAnsi" w:cstheme="minorHAnsi"/>
              </w:rPr>
              <w:t>Students</w:t>
            </w:r>
          </w:p>
        </w:tc>
        <w:tc>
          <w:tcPr>
            <w:tcW w:w="1350" w:type="dxa"/>
            <w:tcBorders>
              <w:top w:val="single" w:sz="6" w:space="0" w:color="auto"/>
              <w:left w:val="nil"/>
              <w:right w:val="single" w:sz="6" w:space="0" w:color="auto"/>
            </w:tcBorders>
          </w:tcPr>
          <w:p w14:paraId="17E471B3" w14:textId="77777777" w:rsidR="00D364B2" w:rsidRPr="00AF1ECA" w:rsidRDefault="00D364B2" w:rsidP="00AF1ECA">
            <w:pPr>
              <w:jc w:val="center"/>
              <w:rPr>
                <w:rFonts w:asciiTheme="minorHAnsi" w:hAnsiTheme="minorHAnsi" w:cstheme="minorHAnsi"/>
              </w:rPr>
            </w:pPr>
            <w:r w:rsidRPr="00AF1ECA">
              <w:rPr>
                <w:rFonts w:asciiTheme="minorHAnsi" w:hAnsiTheme="minorHAnsi" w:cstheme="minorHAnsi"/>
              </w:rPr>
              <w:t>Enrollments</w:t>
            </w:r>
          </w:p>
        </w:tc>
      </w:tr>
      <w:tr w:rsidR="00D364B2" w:rsidRPr="00932FFE" w14:paraId="24D82F2A" w14:textId="77777777" w:rsidTr="00F238DB">
        <w:tc>
          <w:tcPr>
            <w:tcW w:w="5040" w:type="dxa"/>
            <w:tcBorders>
              <w:top w:val="single" w:sz="6" w:space="0" w:color="auto"/>
              <w:left w:val="single" w:sz="6" w:space="0" w:color="auto"/>
              <w:bottom w:val="single" w:sz="6" w:space="0" w:color="auto"/>
              <w:right w:val="single" w:sz="6" w:space="0" w:color="auto"/>
            </w:tcBorders>
          </w:tcPr>
          <w:p w14:paraId="0DF31B81" w14:textId="77777777" w:rsidR="00D364B2" w:rsidRPr="00932FFE" w:rsidRDefault="00D364B2" w:rsidP="00F238DB">
            <w:pPr>
              <w:rPr>
                <w:rFonts w:asciiTheme="minorHAnsi" w:hAnsiTheme="minorHAnsi" w:cstheme="minorHAnsi"/>
                <w:sz w:val="22"/>
              </w:rPr>
            </w:pPr>
            <w:r w:rsidRPr="00932FFE">
              <w:rPr>
                <w:rFonts w:asciiTheme="minorHAnsi" w:hAnsiTheme="minorHAnsi" w:cstheme="minorHAnsi"/>
                <w:sz w:val="22"/>
              </w:rPr>
              <w:t>Americanization</w:t>
            </w:r>
            <w:r w:rsidR="007F5868">
              <w:rPr>
                <w:rFonts w:asciiTheme="minorHAnsi" w:hAnsiTheme="minorHAnsi" w:cstheme="minorHAnsi"/>
                <w:sz w:val="22"/>
              </w:rPr>
              <w:t>/Citizenship</w:t>
            </w:r>
          </w:p>
        </w:tc>
        <w:tc>
          <w:tcPr>
            <w:tcW w:w="1260" w:type="dxa"/>
            <w:tcBorders>
              <w:top w:val="single" w:sz="6" w:space="0" w:color="auto"/>
              <w:left w:val="single" w:sz="6" w:space="0" w:color="auto"/>
              <w:bottom w:val="single" w:sz="6" w:space="0" w:color="auto"/>
              <w:right w:val="single" w:sz="6" w:space="0" w:color="auto"/>
            </w:tcBorders>
          </w:tcPr>
          <w:p w14:paraId="4272EDF8" w14:textId="77777777" w:rsidR="00D364B2" w:rsidRPr="00932FFE" w:rsidRDefault="00D364B2" w:rsidP="00880EFB">
            <w:pPr>
              <w:tabs>
                <w:tab w:val="left" w:pos="1080"/>
                <w:tab w:val="left" w:pos="1440"/>
              </w:tabs>
              <w:rPr>
                <w:rFonts w:asciiTheme="minorHAnsi" w:hAnsiTheme="minorHAnsi" w:cstheme="minorHAnsi"/>
                <w:sz w:val="22"/>
              </w:rPr>
            </w:pPr>
          </w:p>
        </w:tc>
        <w:tc>
          <w:tcPr>
            <w:tcW w:w="1350" w:type="dxa"/>
            <w:tcBorders>
              <w:top w:val="single" w:sz="6" w:space="0" w:color="auto"/>
              <w:left w:val="single" w:sz="6" w:space="0" w:color="auto"/>
              <w:bottom w:val="single" w:sz="6" w:space="0" w:color="auto"/>
              <w:right w:val="single" w:sz="6" w:space="0" w:color="auto"/>
            </w:tcBorders>
          </w:tcPr>
          <w:p w14:paraId="4E200F38" w14:textId="77777777" w:rsidR="00D364B2" w:rsidRPr="00932FFE" w:rsidRDefault="00D364B2" w:rsidP="00880EFB">
            <w:pPr>
              <w:tabs>
                <w:tab w:val="left" w:pos="1080"/>
                <w:tab w:val="left" w:pos="1440"/>
              </w:tabs>
              <w:rPr>
                <w:rFonts w:asciiTheme="minorHAnsi" w:hAnsiTheme="minorHAnsi" w:cstheme="minorHAnsi"/>
                <w:sz w:val="22"/>
              </w:rPr>
            </w:pPr>
          </w:p>
        </w:tc>
        <w:tc>
          <w:tcPr>
            <w:tcW w:w="1260" w:type="dxa"/>
            <w:tcBorders>
              <w:top w:val="single" w:sz="6" w:space="0" w:color="auto"/>
              <w:left w:val="single" w:sz="6" w:space="0" w:color="auto"/>
              <w:bottom w:val="single" w:sz="6" w:space="0" w:color="auto"/>
              <w:right w:val="single" w:sz="6" w:space="0" w:color="auto"/>
            </w:tcBorders>
          </w:tcPr>
          <w:p w14:paraId="3EF4C62A" w14:textId="77777777" w:rsidR="00D364B2" w:rsidRPr="00932FFE" w:rsidRDefault="00D364B2" w:rsidP="00880EFB">
            <w:pPr>
              <w:tabs>
                <w:tab w:val="left" w:pos="1080"/>
                <w:tab w:val="left" w:pos="1440"/>
              </w:tabs>
              <w:rPr>
                <w:rFonts w:asciiTheme="minorHAnsi" w:hAnsiTheme="minorHAnsi" w:cstheme="minorHAnsi"/>
                <w:sz w:val="22"/>
              </w:rPr>
            </w:pPr>
          </w:p>
        </w:tc>
        <w:tc>
          <w:tcPr>
            <w:tcW w:w="1350" w:type="dxa"/>
            <w:tcBorders>
              <w:top w:val="single" w:sz="6" w:space="0" w:color="auto"/>
              <w:left w:val="single" w:sz="6" w:space="0" w:color="auto"/>
              <w:bottom w:val="single" w:sz="6" w:space="0" w:color="auto"/>
              <w:right w:val="single" w:sz="6" w:space="0" w:color="auto"/>
            </w:tcBorders>
          </w:tcPr>
          <w:p w14:paraId="4F630589" w14:textId="77777777" w:rsidR="00D364B2" w:rsidRPr="00932FFE" w:rsidRDefault="00D364B2" w:rsidP="00880EFB">
            <w:pPr>
              <w:tabs>
                <w:tab w:val="left" w:pos="1080"/>
                <w:tab w:val="left" w:pos="1440"/>
              </w:tabs>
              <w:rPr>
                <w:rFonts w:asciiTheme="minorHAnsi" w:hAnsiTheme="minorHAnsi" w:cstheme="minorHAnsi"/>
                <w:sz w:val="22"/>
              </w:rPr>
            </w:pPr>
          </w:p>
        </w:tc>
      </w:tr>
      <w:tr w:rsidR="00D364B2" w:rsidRPr="00932FFE" w14:paraId="6B60325F" w14:textId="77777777" w:rsidTr="00F238DB">
        <w:tc>
          <w:tcPr>
            <w:tcW w:w="5040" w:type="dxa"/>
            <w:tcBorders>
              <w:top w:val="single" w:sz="6" w:space="0" w:color="auto"/>
              <w:left w:val="single" w:sz="6" w:space="0" w:color="auto"/>
              <w:bottom w:val="single" w:sz="6" w:space="0" w:color="auto"/>
              <w:right w:val="single" w:sz="6" w:space="0" w:color="auto"/>
            </w:tcBorders>
          </w:tcPr>
          <w:p w14:paraId="1496224C" w14:textId="77777777" w:rsidR="00D364B2" w:rsidRPr="00932FFE" w:rsidRDefault="00D364B2" w:rsidP="00456E08">
            <w:pPr>
              <w:rPr>
                <w:rFonts w:asciiTheme="minorHAnsi" w:hAnsiTheme="minorHAnsi" w:cstheme="minorHAnsi"/>
                <w:sz w:val="22"/>
              </w:rPr>
            </w:pPr>
            <w:r w:rsidRPr="00932FFE">
              <w:rPr>
                <w:rFonts w:asciiTheme="minorHAnsi" w:hAnsiTheme="minorHAnsi" w:cstheme="minorHAnsi"/>
                <w:sz w:val="22"/>
              </w:rPr>
              <w:t>English as a Second Language (ESL)</w:t>
            </w:r>
          </w:p>
        </w:tc>
        <w:tc>
          <w:tcPr>
            <w:tcW w:w="1260" w:type="dxa"/>
            <w:tcBorders>
              <w:top w:val="single" w:sz="6" w:space="0" w:color="auto"/>
              <w:left w:val="single" w:sz="6" w:space="0" w:color="auto"/>
              <w:bottom w:val="single" w:sz="6" w:space="0" w:color="auto"/>
              <w:right w:val="single" w:sz="6" w:space="0" w:color="auto"/>
            </w:tcBorders>
          </w:tcPr>
          <w:p w14:paraId="5EAE6E63" w14:textId="77777777" w:rsidR="00D364B2" w:rsidRPr="00932FFE" w:rsidRDefault="00D364B2" w:rsidP="00880EFB">
            <w:pPr>
              <w:tabs>
                <w:tab w:val="left" w:pos="1080"/>
                <w:tab w:val="left" w:pos="1440"/>
              </w:tabs>
              <w:rPr>
                <w:rFonts w:asciiTheme="minorHAnsi" w:hAnsiTheme="minorHAnsi" w:cstheme="minorHAnsi"/>
                <w:sz w:val="22"/>
              </w:rPr>
            </w:pPr>
          </w:p>
        </w:tc>
        <w:tc>
          <w:tcPr>
            <w:tcW w:w="1350" w:type="dxa"/>
            <w:tcBorders>
              <w:top w:val="single" w:sz="6" w:space="0" w:color="auto"/>
              <w:left w:val="single" w:sz="6" w:space="0" w:color="auto"/>
              <w:bottom w:val="single" w:sz="6" w:space="0" w:color="auto"/>
              <w:right w:val="single" w:sz="6" w:space="0" w:color="auto"/>
            </w:tcBorders>
          </w:tcPr>
          <w:p w14:paraId="64CDAF51" w14:textId="77777777" w:rsidR="00D364B2" w:rsidRPr="00932FFE" w:rsidRDefault="00D364B2" w:rsidP="00880EFB">
            <w:pPr>
              <w:tabs>
                <w:tab w:val="left" w:pos="1080"/>
                <w:tab w:val="left" w:pos="1440"/>
              </w:tabs>
              <w:rPr>
                <w:rFonts w:asciiTheme="minorHAnsi" w:hAnsiTheme="minorHAnsi" w:cstheme="minorHAnsi"/>
                <w:sz w:val="22"/>
              </w:rPr>
            </w:pPr>
          </w:p>
        </w:tc>
        <w:tc>
          <w:tcPr>
            <w:tcW w:w="1260" w:type="dxa"/>
            <w:tcBorders>
              <w:top w:val="single" w:sz="6" w:space="0" w:color="auto"/>
              <w:left w:val="single" w:sz="6" w:space="0" w:color="auto"/>
              <w:bottom w:val="single" w:sz="6" w:space="0" w:color="auto"/>
              <w:right w:val="single" w:sz="6" w:space="0" w:color="auto"/>
            </w:tcBorders>
          </w:tcPr>
          <w:p w14:paraId="41CBB115" w14:textId="77777777" w:rsidR="00D364B2" w:rsidRPr="00932FFE" w:rsidRDefault="00D364B2" w:rsidP="00880EFB">
            <w:pPr>
              <w:tabs>
                <w:tab w:val="left" w:pos="1080"/>
                <w:tab w:val="left" w:pos="1440"/>
              </w:tabs>
              <w:rPr>
                <w:rFonts w:asciiTheme="minorHAnsi" w:hAnsiTheme="minorHAnsi" w:cstheme="minorHAnsi"/>
                <w:sz w:val="22"/>
              </w:rPr>
            </w:pPr>
          </w:p>
        </w:tc>
        <w:tc>
          <w:tcPr>
            <w:tcW w:w="1350" w:type="dxa"/>
            <w:tcBorders>
              <w:top w:val="single" w:sz="6" w:space="0" w:color="auto"/>
              <w:left w:val="single" w:sz="6" w:space="0" w:color="auto"/>
              <w:bottom w:val="single" w:sz="6" w:space="0" w:color="auto"/>
              <w:right w:val="single" w:sz="6" w:space="0" w:color="auto"/>
            </w:tcBorders>
          </w:tcPr>
          <w:p w14:paraId="3E5559BB" w14:textId="77777777" w:rsidR="00D364B2" w:rsidRPr="00932FFE" w:rsidRDefault="00D364B2" w:rsidP="00880EFB">
            <w:pPr>
              <w:tabs>
                <w:tab w:val="left" w:pos="1080"/>
                <w:tab w:val="left" w:pos="1440"/>
              </w:tabs>
              <w:rPr>
                <w:rFonts w:asciiTheme="minorHAnsi" w:hAnsiTheme="minorHAnsi" w:cstheme="minorHAnsi"/>
                <w:sz w:val="22"/>
              </w:rPr>
            </w:pPr>
          </w:p>
        </w:tc>
      </w:tr>
      <w:tr w:rsidR="00D364B2" w:rsidRPr="00932FFE" w14:paraId="30A39940" w14:textId="77777777" w:rsidTr="00F238DB">
        <w:trPr>
          <w:trHeight w:val="264"/>
        </w:trPr>
        <w:tc>
          <w:tcPr>
            <w:tcW w:w="5040" w:type="dxa"/>
            <w:tcBorders>
              <w:top w:val="single" w:sz="6" w:space="0" w:color="auto"/>
              <w:left w:val="single" w:sz="6" w:space="0" w:color="auto"/>
              <w:right w:val="single" w:sz="6" w:space="0" w:color="auto"/>
            </w:tcBorders>
            <w:vAlign w:val="center"/>
          </w:tcPr>
          <w:p w14:paraId="647965BD" w14:textId="77777777" w:rsidR="00D364B2" w:rsidRPr="00932FFE" w:rsidRDefault="00D364B2" w:rsidP="00456E08">
            <w:pPr>
              <w:rPr>
                <w:rFonts w:asciiTheme="minorHAnsi" w:hAnsiTheme="minorHAnsi" w:cstheme="minorHAnsi"/>
                <w:sz w:val="22"/>
              </w:rPr>
            </w:pPr>
            <w:r w:rsidRPr="00932FFE">
              <w:rPr>
                <w:rFonts w:asciiTheme="minorHAnsi" w:hAnsiTheme="minorHAnsi" w:cstheme="minorHAnsi"/>
                <w:sz w:val="22"/>
              </w:rPr>
              <w:t>Ele</w:t>
            </w:r>
            <w:r w:rsidR="007F5868">
              <w:rPr>
                <w:rFonts w:asciiTheme="minorHAnsi" w:hAnsiTheme="minorHAnsi" w:cstheme="minorHAnsi"/>
                <w:sz w:val="22"/>
              </w:rPr>
              <w:t xml:space="preserve">mentary Basic Skills (ABE) and </w:t>
            </w:r>
            <w:r w:rsidRPr="00932D4D">
              <w:rPr>
                <w:rFonts w:asciiTheme="minorHAnsi" w:hAnsiTheme="minorHAnsi" w:cstheme="minorHAnsi"/>
                <w:sz w:val="22"/>
              </w:rPr>
              <w:t>GED</w:t>
            </w:r>
            <w:r w:rsidR="007F5868">
              <w:rPr>
                <w:rFonts w:asciiTheme="minorHAnsi" w:hAnsiTheme="minorHAnsi" w:cstheme="minorHAnsi"/>
                <w:sz w:val="22"/>
              </w:rPr>
              <w:t xml:space="preserve">® </w:t>
            </w:r>
            <w:r w:rsidRPr="00932FFE">
              <w:rPr>
                <w:rFonts w:asciiTheme="minorHAnsi" w:hAnsiTheme="minorHAnsi" w:cstheme="minorHAnsi"/>
                <w:sz w:val="22"/>
              </w:rPr>
              <w:t>Preparation</w:t>
            </w:r>
          </w:p>
        </w:tc>
        <w:tc>
          <w:tcPr>
            <w:tcW w:w="1260" w:type="dxa"/>
            <w:tcBorders>
              <w:top w:val="single" w:sz="6" w:space="0" w:color="auto"/>
              <w:left w:val="single" w:sz="6" w:space="0" w:color="auto"/>
              <w:right w:val="single" w:sz="6" w:space="0" w:color="auto"/>
            </w:tcBorders>
          </w:tcPr>
          <w:p w14:paraId="2040EDFC" w14:textId="77777777" w:rsidR="00D364B2" w:rsidRPr="00932FFE" w:rsidRDefault="00D364B2" w:rsidP="00880EFB">
            <w:pPr>
              <w:tabs>
                <w:tab w:val="left" w:pos="1080"/>
                <w:tab w:val="left" w:pos="1440"/>
              </w:tabs>
              <w:rPr>
                <w:rFonts w:asciiTheme="minorHAnsi" w:hAnsiTheme="minorHAnsi" w:cstheme="minorHAnsi"/>
                <w:sz w:val="22"/>
              </w:rPr>
            </w:pPr>
          </w:p>
        </w:tc>
        <w:tc>
          <w:tcPr>
            <w:tcW w:w="1350" w:type="dxa"/>
            <w:tcBorders>
              <w:top w:val="single" w:sz="6" w:space="0" w:color="auto"/>
              <w:left w:val="single" w:sz="6" w:space="0" w:color="auto"/>
              <w:right w:val="single" w:sz="6" w:space="0" w:color="auto"/>
            </w:tcBorders>
          </w:tcPr>
          <w:p w14:paraId="75F6ACB8" w14:textId="77777777" w:rsidR="00D364B2" w:rsidRPr="00932FFE" w:rsidRDefault="00D364B2" w:rsidP="00880EFB">
            <w:pPr>
              <w:tabs>
                <w:tab w:val="left" w:pos="1080"/>
                <w:tab w:val="left" w:pos="1440"/>
              </w:tabs>
              <w:rPr>
                <w:rFonts w:asciiTheme="minorHAnsi" w:hAnsiTheme="minorHAnsi" w:cstheme="minorHAnsi"/>
                <w:sz w:val="22"/>
              </w:rPr>
            </w:pPr>
          </w:p>
        </w:tc>
        <w:tc>
          <w:tcPr>
            <w:tcW w:w="1260" w:type="dxa"/>
            <w:tcBorders>
              <w:top w:val="single" w:sz="6" w:space="0" w:color="auto"/>
              <w:left w:val="single" w:sz="6" w:space="0" w:color="auto"/>
              <w:right w:val="single" w:sz="6" w:space="0" w:color="auto"/>
            </w:tcBorders>
          </w:tcPr>
          <w:p w14:paraId="134CF653" w14:textId="77777777" w:rsidR="00D364B2" w:rsidRPr="00932FFE" w:rsidRDefault="00D364B2" w:rsidP="00880EFB">
            <w:pPr>
              <w:tabs>
                <w:tab w:val="left" w:pos="1080"/>
                <w:tab w:val="left" w:pos="1440"/>
              </w:tabs>
              <w:rPr>
                <w:rFonts w:asciiTheme="minorHAnsi" w:hAnsiTheme="minorHAnsi" w:cstheme="minorHAnsi"/>
                <w:sz w:val="22"/>
              </w:rPr>
            </w:pPr>
          </w:p>
        </w:tc>
        <w:tc>
          <w:tcPr>
            <w:tcW w:w="1350" w:type="dxa"/>
            <w:tcBorders>
              <w:top w:val="single" w:sz="6" w:space="0" w:color="auto"/>
              <w:left w:val="single" w:sz="6" w:space="0" w:color="auto"/>
              <w:right w:val="single" w:sz="6" w:space="0" w:color="auto"/>
            </w:tcBorders>
          </w:tcPr>
          <w:p w14:paraId="0A927BCA" w14:textId="77777777" w:rsidR="00D364B2" w:rsidRPr="00932FFE" w:rsidRDefault="00D364B2" w:rsidP="00880EFB">
            <w:pPr>
              <w:tabs>
                <w:tab w:val="left" w:pos="1080"/>
                <w:tab w:val="left" w:pos="1440"/>
              </w:tabs>
              <w:rPr>
                <w:rFonts w:asciiTheme="minorHAnsi" w:hAnsiTheme="minorHAnsi" w:cstheme="minorHAnsi"/>
                <w:sz w:val="22"/>
              </w:rPr>
            </w:pPr>
          </w:p>
        </w:tc>
      </w:tr>
      <w:tr w:rsidR="00D364B2" w:rsidRPr="00932FFE" w14:paraId="28AECE9D" w14:textId="77777777" w:rsidTr="00F238DB">
        <w:tc>
          <w:tcPr>
            <w:tcW w:w="5040" w:type="dxa"/>
            <w:tcBorders>
              <w:top w:val="single" w:sz="6" w:space="0" w:color="auto"/>
              <w:left w:val="single" w:sz="6" w:space="0" w:color="auto"/>
              <w:bottom w:val="single" w:sz="6" w:space="0" w:color="auto"/>
              <w:right w:val="single" w:sz="6" w:space="0" w:color="auto"/>
            </w:tcBorders>
          </w:tcPr>
          <w:p w14:paraId="0F3AEDD1" w14:textId="77777777" w:rsidR="00D364B2" w:rsidRPr="00932FFE" w:rsidRDefault="00D364B2" w:rsidP="00456E08">
            <w:pPr>
              <w:rPr>
                <w:rFonts w:asciiTheme="minorHAnsi" w:hAnsiTheme="minorHAnsi" w:cstheme="minorHAnsi"/>
                <w:sz w:val="22"/>
              </w:rPr>
            </w:pPr>
            <w:r w:rsidRPr="00932FFE">
              <w:rPr>
                <w:rFonts w:asciiTheme="minorHAnsi" w:hAnsiTheme="minorHAnsi" w:cstheme="minorHAnsi"/>
                <w:sz w:val="22"/>
              </w:rPr>
              <w:t>High School Credit Diploma Program</w:t>
            </w:r>
          </w:p>
        </w:tc>
        <w:tc>
          <w:tcPr>
            <w:tcW w:w="1260" w:type="dxa"/>
            <w:tcBorders>
              <w:top w:val="single" w:sz="6" w:space="0" w:color="auto"/>
              <w:left w:val="single" w:sz="6" w:space="0" w:color="auto"/>
              <w:bottom w:val="single" w:sz="6" w:space="0" w:color="auto"/>
              <w:right w:val="single" w:sz="6" w:space="0" w:color="auto"/>
            </w:tcBorders>
          </w:tcPr>
          <w:p w14:paraId="62C21BED" w14:textId="77777777" w:rsidR="00D364B2" w:rsidRPr="00932FFE" w:rsidRDefault="00D364B2" w:rsidP="00880EFB">
            <w:pPr>
              <w:tabs>
                <w:tab w:val="left" w:pos="1080"/>
                <w:tab w:val="left" w:pos="1440"/>
              </w:tabs>
              <w:rPr>
                <w:rFonts w:asciiTheme="minorHAnsi" w:hAnsiTheme="minorHAnsi" w:cstheme="minorHAnsi"/>
                <w:sz w:val="22"/>
              </w:rPr>
            </w:pPr>
          </w:p>
        </w:tc>
        <w:tc>
          <w:tcPr>
            <w:tcW w:w="1350" w:type="dxa"/>
            <w:tcBorders>
              <w:top w:val="single" w:sz="6" w:space="0" w:color="auto"/>
              <w:left w:val="single" w:sz="6" w:space="0" w:color="auto"/>
              <w:bottom w:val="single" w:sz="6" w:space="0" w:color="auto"/>
              <w:right w:val="single" w:sz="6" w:space="0" w:color="auto"/>
            </w:tcBorders>
          </w:tcPr>
          <w:p w14:paraId="4BB64B5B" w14:textId="77777777" w:rsidR="00D364B2" w:rsidRPr="00932FFE" w:rsidRDefault="00D364B2" w:rsidP="00880EFB">
            <w:pPr>
              <w:tabs>
                <w:tab w:val="left" w:pos="1080"/>
                <w:tab w:val="left" w:pos="1440"/>
              </w:tabs>
              <w:rPr>
                <w:rFonts w:asciiTheme="minorHAnsi" w:hAnsiTheme="minorHAnsi" w:cstheme="minorHAnsi"/>
                <w:sz w:val="22"/>
              </w:rPr>
            </w:pPr>
          </w:p>
        </w:tc>
        <w:tc>
          <w:tcPr>
            <w:tcW w:w="1260" w:type="dxa"/>
            <w:tcBorders>
              <w:top w:val="single" w:sz="6" w:space="0" w:color="auto"/>
              <w:left w:val="single" w:sz="6" w:space="0" w:color="auto"/>
              <w:bottom w:val="single" w:sz="6" w:space="0" w:color="auto"/>
              <w:right w:val="single" w:sz="6" w:space="0" w:color="auto"/>
            </w:tcBorders>
          </w:tcPr>
          <w:p w14:paraId="2B75D05B" w14:textId="77777777" w:rsidR="00D364B2" w:rsidRPr="00932FFE" w:rsidRDefault="00D364B2" w:rsidP="00880EFB">
            <w:pPr>
              <w:tabs>
                <w:tab w:val="left" w:pos="1080"/>
                <w:tab w:val="left" w:pos="1440"/>
              </w:tabs>
              <w:rPr>
                <w:rFonts w:asciiTheme="minorHAnsi" w:hAnsiTheme="minorHAnsi" w:cstheme="minorHAnsi"/>
                <w:sz w:val="22"/>
              </w:rPr>
            </w:pPr>
          </w:p>
        </w:tc>
        <w:tc>
          <w:tcPr>
            <w:tcW w:w="1350" w:type="dxa"/>
            <w:tcBorders>
              <w:top w:val="single" w:sz="6" w:space="0" w:color="auto"/>
              <w:left w:val="single" w:sz="6" w:space="0" w:color="auto"/>
              <w:bottom w:val="single" w:sz="6" w:space="0" w:color="auto"/>
              <w:right w:val="single" w:sz="6" w:space="0" w:color="auto"/>
            </w:tcBorders>
          </w:tcPr>
          <w:p w14:paraId="61C6F4EB" w14:textId="77777777" w:rsidR="00D364B2" w:rsidRPr="00932FFE" w:rsidRDefault="00D364B2" w:rsidP="00880EFB">
            <w:pPr>
              <w:tabs>
                <w:tab w:val="left" w:pos="1080"/>
                <w:tab w:val="left" w:pos="1440"/>
              </w:tabs>
              <w:rPr>
                <w:rFonts w:asciiTheme="minorHAnsi" w:hAnsiTheme="minorHAnsi" w:cstheme="minorHAnsi"/>
                <w:sz w:val="22"/>
              </w:rPr>
            </w:pPr>
          </w:p>
        </w:tc>
      </w:tr>
      <w:tr w:rsidR="00D364B2" w:rsidRPr="00932FFE" w14:paraId="41A70EE1" w14:textId="77777777" w:rsidTr="00F238DB">
        <w:tc>
          <w:tcPr>
            <w:tcW w:w="5040" w:type="dxa"/>
            <w:tcBorders>
              <w:top w:val="single" w:sz="6" w:space="0" w:color="auto"/>
              <w:left w:val="single" w:sz="6" w:space="0" w:color="auto"/>
              <w:bottom w:val="single" w:sz="6" w:space="0" w:color="auto"/>
              <w:right w:val="single" w:sz="6" w:space="0" w:color="auto"/>
            </w:tcBorders>
          </w:tcPr>
          <w:p w14:paraId="55391E72" w14:textId="77777777" w:rsidR="00D364B2" w:rsidRPr="00932FFE" w:rsidRDefault="00D364B2" w:rsidP="00456E08">
            <w:pPr>
              <w:rPr>
                <w:rFonts w:asciiTheme="minorHAnsi" w:hAnsiTheme="minorHAnsi" w:cstheme="minorHAnsi"/>
                <w:sz w:val="22"/>
              </w:rPr>
            </w:pPr>
            <w:r w:rsidRPr="00932FFE">
              <w:rPr>
                <w:rFonts w:asciiTheme="minorHAnsi" w:hAnsiTheme="minorHAnsi" w:cstheme="minorHAnsi"/>
                <w:sz w:val="22"/>
              </w:rPr>
              <w:t>High School National External Diploma Program</w:t>
            </w:r>
          </w:p>
        </w:tc>
        <w:tc>
          <w:tcPr>
            <w:tcW w:w="1260" w:type="dxa"/>
            <w:tcBorders>
              <w:top w:val="single" w:sz="6" w:space="0" w:color="auto"/>
              <w:left w:val="single" w:sz="6" w:space="0" w:color="auto"/>
              <w:bottom w:val="single" w:sz="6" w:space="0" w:color="auto"/>
              <w:right w:val="single" w:sz="6" w:space="0" w:color="auto"/>
            </w:tcBorders>
          </w:tcPr>
          <w:p w14:paraId="0B51EB36" w14:textId="77777777" w:rsidR="00D364B2" w:rsidRPr="00932FFE" w:rsidRDefault="00D364B2" w:rsidP="00880EFB">
            <w:pPr>
              <w:tabs>
                <w:tab w:val="left" w:pos="1080"/>
                <w:tab w:val="left" w:pos="1440"/>
              </w:tabs>
              <w:rPr>
                <w:rFonts w:asciiTheme="minorHAnsi" w:hAnsiTheme="minorHAnsi" w:cstheme="minorHAnsi"/>
                <w:sz w:val="22"/>
              </w:rPr>
            </w:pPr>
          </w:p>
        </w:tc>
        <w:tc>
          <w:tcPr>
            <w:tcW w:w="1350" w:type="dxa"/>
            <w:tcBorders>
              <w:top w:val="single" w:sz="6" w:space="0" w:color="auto"/>
              <w:left w:val="single" w:sz="6" w:space="0" w:color="auto"/>
              <w:bottom w:val="single" w:sz="6" w:space="0" w:color="auto"/>
              <w:right w:val="single" w:sz="6" w:space="0" w:color="auto"/>
            </w:tcBorders>
          </w:tcPr>
          <w:p w14:paraId="60B92A64" w14:textId="77777777" w:rsidR="00D364B2" w:rsidRPr="00932FFE" w:rsidRDefault="00D364B2" w:rsidP="00880EFB">
            <w:pPr>
              <w:tabs>
                <w:tab w:val="left" w:pos="1080"/>
                <w:tab w:val="left" w:pos="1440"/>
              </w:tabs>
              <w:rPr>
                <w:rFonts w:asciiTheme="minorHAnsi" w:hAnsiTheme="minorHAnsi" w:cstheme="minorHAnsi"/>
                <w:sz w:val="22"/>
              </w:rPr>
            </w:pPr>
          </w:p>
        </w:tc>
        <w:tc>
          <w:tcPr>
            <w:tcW w:w="1260" w:type="dxa"/>
            <w:tcBorders>
              <w:top w:val="single" w:sz="6" w:space="0" w:color="auto"/>
              <w:left w:val="single" w:sz="6" w:space="0" w:color="auto"/>
              <w:bottom w:val="single" w:sz="6" w:space="0" w:color="auto"/>
              <w:right w:val="single" w:sz="6" w:space="0" w:color="auto"/>
            </w:tcBorders>
          </w:tcPr>
          <w:p w14:paraId="3A9C2BE0" w14:textId="77777777" w:rsidR="00D364B2" w:rsidRPr="00932FFE" w:rsidRDefault="00D364B2" w:rsidP="00880EFB">
            <w:pPr>
              <w:tabs>
                <w:tab w:val="left" w:pos="1080"/>
                <w:tab w:val="left" w:pos="1440"/>
              </w:tabs>
              <w:rPr>
                <w:rFonts w:asciiTheme="minorHAnsi" w:hAnsiTheme="minorHAnsi" w:cstheme="minorHAnsi"/>
                <w:sz w:val="22"/>
              </w:rPr>
            </w:pPr>
          </w:p>
        </w:tc>
        <w:tc>
          <w:tcPr>
            <w:tcW w:w="1350" w:type="dxa"/>
            <w:tcBorders>
              <w:top w:val="single" w:sz="6" w:space="0" w:color="auto"/>
              <w:left w:val="single" w:sz="6" w:space="0" w:color="auto"/>
              <w:bottom w:val="single" w:sz="6" w:space="0" w:color="auto"/>
              <w:right w:val="single" w:sz="6" w:space="0" w:color="auto"/>
            </w:tcBorders>
          </w:tcPr>
          <w:p w14:paraId="144BF949" w14:textId="77777777" w:rsidR="00D364B2" w:rsidRPr="00932FFE" w:rsidRDefault="00D364B2" w:rsidP="00880EFB">
            <w:pPr>
              <w:tabs>
                <w:tab w:val="left" w:pos="1080"/>
                <w:tab w:val="left" w:pos="1440"/>
              </w:tabs>
              <w:rPr>
                <w:rFonts w:asciiTheme="minorHAnsi" w:hAnsiTheme="minorHAnsi" w:cstheme="minorHAnsi"/>
                <w:sz w:val="22"/>
              </w:rPr>
            </w:pPr>
          </w:p>
        </w:tc>
      </w:tr>
      <w:tr w:rsidR="00D364B2" w:rsidRPr="00932FFE" w14:paraId="21FD5460" w14:textId="77777777" w:rsidTr="00F238DB">
        <w:tc>
          <w:tcPr>
            <w:tcW w:w="5040" w:type="dxa"/>
            <w:tcBorders>
              <w:top w:val="single" w:sz="6" w:space="0" w:color="auto"/>
              <w:left w:val="single" w:sz="6" w:space="0" w:color="auto"/>
              <w:bottom w:val="single" w:sz="6" w:space="0" w:color="auto"/>
              <w:right w:val="single" w:sz="6" w:space="0" w:color="auto"/>
            </w:tcBorders>
          </w:tcPr>
          <w:p w14:paraId="40F2B1C5" w14:textId="77777777" w:rsidR="00D364B2" w:rsidRPr="00932FFE" w:rsidRDefault="00D364B2" w:rsidP="00456E08">
            <w:pPr>
              <w:jc w:val="right"/>
              <w:rPr>
                <w:rFonts w:asciiTheme="minorHAnsi" w:hAnsiTheme="minorHAnsi" w:cstheme="minorHAnsi"/>
                <w:b/>
                <w:sz w:val="22"/>
              </w:rPr>
            </w:pPr>
            <w:r w:rsidRPr="00932FFE">
              <w:rPr>
                <w:rFonts w:asciiTheme="minorHAnsi" w:hAnsiTheme="minorHAnsi" w:cstheme="minorHAnsi"/>
                <w:b/>
                <w:sz w:val="22"/>
              </w:rPr>
              <w:t>TOTALS</w:t>
            </w:r>
          </w:p>
        </w:tc>
        <w:tc>
          <w:tcPr>
            <w:tcW w:w="1260" w:type="dxa"/>
            <w:tcBorders>
              <w:top w:val="single" w:sz="6" w:space="0" w:color="auto"/>
              <w:left w:val="single" w:sz="6" w:space="0" w:color="auto"/>
              <w:bottom w:val="single" w:sz="6" w:space="0" w:color="auto"/>
              <w:right w:val="single" w:sz="6" w:space="0" w:color="auto"/>
            </w:tcBorders>
          </w:tcPr>
          <w:p w14:paraId="399A98DA" w14:textId="77777777" w:rsidR="00D364B2" w:rsidRPr="00932FFE" w:rsidRDefault="00D364B2" w:rsidP="00880EFB">
            <w:pPr>
              <w:tabs>
                <w:tab w:val="left" w:pos="1080"/>
                <w:tab w:val="left" w:pos="1440"/>
              </w:tabs>
              <w:rPr>
                <w:rFonts w:asciiTheme="minorHAnsi" w:hAnsiTheme="minorHAnsi" w:cstheme="minorHAnsi"/>
                <w:sz w:val="22"/>
              </w:rPr>
            </w:pPr>
          </w:p>
        </w:tc>
        <w:tc>
          <w:tcPr>
            <w:tcW w:w="1350" w:type="dxa"/>
            <w:tcBorders>
              <w:top w:val="single" w:sz="6" w:space="0" w:color="auto"/>
              <w:left w:val="single" w:sz="6" w:space="0" w:color="auto"/>
              <w:bottom w:val="single" w:sz="6" w:space="0" w:color="auto"/>
              <w:right w:val="single" w:sz="6" w:space="0" w:color="auto"/>
            </w:tcBorders>
          </w:tcPr>
          <w:p w14:paraId="7AE6A534" w14:textId="77777777" w:rsidR="00D364B2" w:rsidRPr="00932FFE" w:rsidRDefault="00D364B2" w:rsidP="00880EFB">
            <w:pPr>
              <w:tabs>
                <w:tab w:val="left" w:pos="1080"/>
                <w:tab w:val="left" w:pos="1440"/>
              </w:tabs>
              <w:rPr>
                <w:rFonts w:asciiTheme="minorHAnsi" w:hAnsiTheme="minorHAnsi" w:cstheme="minorHAnsi"/>
                <w:sz w:val="22"/>
              </w:rPr>
            </w:pPr>
          </w:p>
        </w:tc>
        <w:tc>
          <w:tcPr>
            <w:tcW w:w="1260" w:type="dxa"/>
            <w:tcBorders>
              <w:top w:val="single" w:sz="6" w:space="0" w:color="auto"/>
              <w:left w:val="single" w:sz="6" w:space="0" w:color="auto"/>
              <w:bottom w:val="single" w:sz="6" w:space="0" w:color="auto"/>
              <w:right w:val="single" w:sz="6" w:space="0" w:color="auto"/>
            </w:tcBorders>
          </w:tcPr>
          <w:p w14:paraId="7D5CBD10" w14:textId="77777777" w:rsidR="00D364B2" w:rsidRPr="00932FFE" w:rsidRDefault="00D364B2" w:rsidP="00880EFB">
            <w:pPr>
              <w:tabs>
                <w:tab w:val="left" w:pos="1080"/>
                <w:tab w:val="left" w:pos="1440"/>
              </w:tabs>
              <w:rPr>
                <w:rFonts w:asciiTheme="minorHAnsi" w:hAnsiTheme="minorHAnsi" w:cstheme="minorHAnsi"/>
                <w:sz w:val="22"/>
              </w:rPr>
            </w:pPr>
          </w:p>
        </w:tc>
        <w:tc>
          <w:tcPr>
            <w:tcW w:w="1350" w:type="dxa"/>
            <w:tcBorders>
              <w:top w:val="single" w:sz="6" w:space="0" w:color="auto"/>
              <w:left w:val="single" w:sz="6" w:space="0" w:color="auto"/>
              <w:bottom w:val="single" w:sz="6" w:space="0" w:color="auto"/>
              <w:right w:val="single" w:sz="6" w:space="0" w:color="auto"/>
            </w:tcBorders>
          </w:tcPr>
          <w:p w14:paraId="69CE14B5" w14:textId="77777777" w:rsidR="00D364B2" w:rsidRPr="00932FFE" w:rsidRDefault="00D364B2" w:rsidP="00880EFB">
            <w:pPr>
              <w:tabs>
                <w:tab w:val="left" w:pos="1080"/>
                <w:tab w:val="left" w:pos="1440"/>
              </w:tabs>
              <w:rPr>
                <w:rFonts w:asciiTheme="minorHAnsi" w:hAnsiTheme="minorHAnsi" w:cstheme="minorHAnsi"/>
                <w:sz w:val="22"/>
              </w:rPr>
            </w:pPr>
          </w:p>
        </w:tc>
      </w:tr>
    </w:tbl>
    <w:p w14:paraId="0E9A9A94" w14:textId="77777777" w:rsidR="00D364B2" w:rsidRPr="00932FFE" w:rsidRDefault="00D364B2" w:rsidP="0013714D">
      <w:pPr>
        <w:rPr>
          <w:rFonts w:asciiTheme="minorHAnsi" w:hAnsiTheme="minorHAnsi" w:cstheme="minorHAnsi"/>
          <w:sz w:val="12"/>
          <w:szCs w:val="12"/>
        </w:rPr>
      </w:pPr>
    </w:p>
    <w:p w14:paraId="12EA9652" w14:textId="77777777" w:rsidR="00F238DB" w:rsidRDefault="00F238DB">
      <w:pPr>
        <w:spacing w:after="160" w:line="259" w:lineRule="auto"/>
        <w:rPr>
          <w:rFonts w:asciiTheme="minorHAnsi" w:hAnsiTheme="minorHAnsi" w:cstheme="minorHAnsi"/>
          <w:b/>
          <w:sz w:val="22"/>
        </w:rPr>
      </w:pPr>
      <w:r>
        <w:rPr>
          <w:rFonts w:asciiTheme="minorHAnsi" w:hAnsiTheme="minorHAnsi" w:cstheme="minorHAnsi"/>
          <w:b/>
          <w:sz w:val="22"/>
        </w:rPr>
        <w:br w:type="page"/>
      </w:r>
    </w:p>
    <w:p w14:paraId="5C28DFFA" w14:textId="1BF3651E" w:rsidR="00D364B2" w:rsidRDefault="00D364B2" w:rsidP="00C62FED">
      <w:pPr>
        <w:spacing w:after="60"/>
        <w:rPr>
          <w:rFonts w:asciiTheme="minorHAnsi" w:hAnsiTheme="minorHAnsi" w:cstheme="minorHAnsi"/>
          <w:sz w:val="22"/>
          <w:szCs w:val="22"/>
        </w:rPr>
      </w:pPr>
      <w:r w:rsidRPr="00932FFE">
        <w:rPr>
          <w:rFonts w:asciiTheme="minorHAnsi" w:hAnsiTheme="minorHAnsi" w:cstheme="minorHAnsi"/>
          <w:b/>
          <w:sz w:val="22"/>
        </w:rPr>
        <w:lastRenderedPageBreak/>
        <w:t xml:space="preserve">Table 2 - Projected number of students in Adult Education programs: </w:t>
      </w:r>
      <w:r w:rsidRPr="00932FFE">
        <w:rPr>
          <w:rFonts w:asciiTheme="minorHAnsi" w:hAnsiTheme="minorHAnsi" w:cstheme="minorHAnsi"/>
          <w:sz w:val="22"/>
        </w:rPr>
        <w:t xml:space="preserve">Based on the data reported in Table 1, enter </w:t>
      </w:r>
      <w:r w:rsidRPr="00456E08">
        <w:rPr>
          <w:rFonts w:asciiTheme="minorHAnsi" w:hAnsiTheme="minorHAnsi" w:cstheme="minorHAnsi"/>
          <w:iCs/>
          <w:sz w:val="22"/>
        </w:rPr>
        <w:t>by district and by program type</w:t>
      </w:r>
      <w:r w:rsidRPr="00932FFE">
        <w:rPr>
          <w:rFonts w:asciiTheme="minorHAnsi" w:hAnsiTheme="minorHAnsi" w:cstheme="minorHAnsi"/>
          <w:sz w:val="22"/>
        </w:rPr>
        <w:t xml:space="preserve">, the </w:t>
      </w:r>
      <w:r w:rsidRPr="00932FFE">
        <w:rPr>
          <w:rFonts w:asciiTheme="minorHAnsi" w:hAnsiTheme="minorHAnsi" w:cstheme="minorHAnsi"/>
          <w:b/>
          <w:sz w:val="22"/>
        </w:rPr>
        <w:t>projected</w:t>
      </w:r>
      <w:r w:rsidRPr="00932FFE">
        <w:rPr>
          <w:rFonts w:asciiTheme="minorHAnsi" w:hAnsiTheme="minorHAnsi" w:cstheme="minorHAnsi"/>
          <w:sz w:val="22"/>
        </w:rPr>
        <w:t xml:space="preserve"> number of students expected for </w:t>
      </w:r>
      <w:r w:rsidRPr="00D44611">
        <w:rPr>
          <w:rFonts w:asciiTheme="minorHAnsi" w:hAnsiTheme="minorHAnsi" w:cstheme="minorHAnsi"/>
          <w:b/>
          <w:sz w:val="22"/>
        </w:rPr>
        <w:t xml:space="preserve">FY </w:t>
      </w:r>
      <w:r w:rsidRPr="000813E5">
        <w:rPr>
          <w:rFonts w:asciiTheme="minorHAnsi" w:hAnsiTheme="minorHAnsi" w:cstheme="minorHAnsi"/>
          <w:b/>
          <w:sz w:val="22"/>
        </w:rPr>
        <w:t>20</w:t>
      </w:r>
      <w:r w:rsidR="00AF1ECA" w:rsidRPr="000813E5">
        <w:rPr>
          <w:rFonts w:asciiTheme="minorHAnsi" w:hAnsiTheme="minorHAnsi" w:cstheme="minorHAnsi"/>
          <w:b/>
          <w:sz w:val="22"/>
        </w:rPr>
        <w:t>2</w:t>
      </w:r>
      <w:r w:rsidR="004A750B" w:rsidRPr="000813E5">
        <w:rPr>
          <w:rFonts w:asciiTheme="minorHAnsi" w:hAnsiTheme="minorHAnsi" w:cstheme="minorHAnsi"/>
          <w:b/>
          <w:sz w:val="22"/>
        </w:rPr>
        <w:t>4</w:t>
      </w:r>
      <w:r w:rsidRPr="000813E5">
        <w:rPr>
          <w:rFonts w:asciiTheme="minorHAnsi" w:hAnsiTheme="minorHAnsi" w:cstheme="minorHAnsi"/>
          <w:sz w:val="22"/>
        </w:rPr>
        <w:t>.</w:t>
      </w:r>
      <w:r w:rsidRPr="00932FFE">
        <w:rPr>
          <w:rFonts w:asciiTheme="minorHAnsi" w:hAnsiTheme="minorHAnsi" w:cstheme="minorHAnsi"/>
          <w:sz w:val="22"/>
        </w:rPr>
        <w:t xml:space="preserve"> Be sure to list cooperating districts in order of town code. </w:t>
      </w:r>
      <w:r w:rsidRPr="00AF1ECA">
        <w:rPr>
          <w:rFonts w:asciiTheme="minorHAnsi" w:hAnsiTheme="minorHAnsi" w:cstheme="minorHAnsi"/>
          <w:sz w:val="22"/>
          <w:szCs w:val="22"/>
        </w:rPr>
        <w:t xml:space="preserve">Each cooperating district must have a projected enrollment in asterisked (*) columns </w:t>
      </w:r>
      <w:r w:rsidRPr="00AF1ECA">
        <w:rPr>
          <w:rFonts w:asciiTheme="minorHAnsi" w:hAnsiTheme="minorHAnsi" w:cstheme="minorHAnsi"/>
          <w:bCs/>
          <w:sz w:val="22"/>
          <w:szCs w:val="22"/>
        </w:rPr>
        <w:t>and</w:t>
      </w:r>
      <w:r w:rsidRPr="00AF1ECA">
        <w:rPr>
          <w:rFonts w:asciiTheme="minorHAnsi" w:hAnsiTheme="minorHAnsi" w:cstheme="minorHAnsi"/>
          <w:sz w:val="22"/>
          <w:szCs w:val="22"/>
        </w:rPr>
        <w:t xml:space="preserve"> in at least one applicable secondary completion area.</w:t>
      </w:r>
    </w:p>
    <w:p w14:paraId="689934B6" w14:textId="77777777" w:rsidR="00456E08" w:rsidRPr="00456E08" w:rsidRDefault="00456E08" w:rsidP="00C62FED">
      <w:pPr>
        <w:spacing w:after="60"/>
        <w:rPr>
          <w:rFonts w:asciiTheme="minorHAnsi" w:hAnsiTheme="minorHAnsi" w:cstheme="minorHAnsi"/>
          <w:sz w:val="22"/>
          <w:szCs w:val="22"/>
        </w:rPr>
      </w:pPr>
    </w:p>
    <w:tbl>
      <w:tblPr>
        <w:tblW w:w="1014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4"/>
        <w:gridCol w:w="1710"/>
        <w:gridCol w:w="720"/>
        <w:gridCol w:w="1350"/>
        <w:gridCol w:w="1170"/>
        <w:gridCol w:w="1170"/>
        <w:gridCol w:w="1080"/>
        <w:gridCol w:w="810"/>
      </w:tblGrid>
      <w:tr w:rsidR="00AF1ECA" w:rsidRPr="00932FFE" w14:paraId="4D2B1A39" w14:textId="77777777" w:rsidTr="00AF1ECA">
        <w:tc>
          <w:tcPr>
            <w:tcW w:w="2134" w:type="dxa"/>
            <w:shd w:val="clear" w:color="auto" w:fill="auto"/>
            <w:vAlign w:val="bottom"/>
          </w:tcPr>
          <w:p w14:paraId="27256D36" w14:textId="77777777" w:rsidR="00D364B2" w:rsidRPr="00D364B2" w:rsidRDefault="00D364B2" w:rsidP="00AF1ECA">
            <w:pPr>
              <w:tabs>
                <w:tab w:val="left" w:pos="1080"/>
                <w:tab w:val="left" w:pos="1440"/>
              </w:tabs>
              <w:rPr>
                <w:rFonts w:asciiTheme="minorHAnsi" w:hAnsiTheme="minorHAnsi" w:cstheme="minorHAnsi"/>
                <w:b/>
              </w:rPr>
            </w:pPr>
          </w:p>
          <w:p w14:paraId="61DB7FF7" w14:textId="77777777" w:rsidR="00D364B2" w:rsidRPr="00D364B2" w:rsidRDefault="00D364B2" w:rsidP="00AF1ECA">
            <w:pPr>
              <w:tabs>
                <w:tab w:val="left" w:pos="1080"/>
                <w:tab w:val="left" w:pos="1440"/>
              </w:tabs>
              <w:rPr>
                <w:rFonts w:asciiTheme="minorHAnsi" w:hAnsiTheme="minorHAnsi" w:cstheme="minorHAnsi"/>
                <w:b/>
              </w:rPr>
            </w:pPr>
          </w:p>
        </w:tc>
        <w:tc>
          <w:tcPr>
            <w:tcW w:w="1710" w:type="dxa"/>
            <w:shd w:val="clear" w:color="auto" w:fill="auto"/>
            <w:vAlign w:val="bottom"/>
          </w:tcPr>
          <w:p w14:paraId="3CC90E48" w14:textId="77777777" w:rsidR="00D364B2" w:rsidRPr="00D364B2" w:rsidRDefault="00D364B2" w:rsidP="00AF1ECA">
            <w:pPr>
              <w:tabs>
                <w:tab w:val="left" w:pos="1080"/>
                <w:tab w:val="left" w:pos="1440"/>
              </w:tabs>
              <w:jc w:val="center"/>
              <w:rPr>
                <w:rFonts w:asciiTheme="minorHAnsi" w:hAnsiTheme="minorHAnsi" w:cstheme="minorHAnsi"/>
                <w:b/>
              </w:rPr>
            </w:pPr>
            <w:r w:rsidRPr="00D364B2">
              <w:rPr>
                <w:rFonts w:asciiTheme="minorHAnsi" w:hAnsiTheme="minorHAnsi" w:cstheme="minorHAnsi"/>
                <w:b/>
              </w:rPr>
              <w:t>Americanization/</w:t>
            </w:r>
          </w:p>
          <w:p w14:paraId="0835BB0C" w14:textId="77777777" w:rsidR="00D364B2" w:rsidRPr="00D364B2" w:rsidRDefault="00D364B2" w:rsidP="00AF1ECA">
            <w:pPr>
              <w:tabs>
                <w:tab w:val="left" w:pos="1080"/>
                <w:tab w:val="left" w:pos="1440"/>
              </w:tabs>
              <w:jc w:val="center"/>
              <w:rPr>
                <w:rFonts w:asciiTheme="minorHAnsi" w:hAnsiTheme="minorHAnsi" w:cstheme="minorHAnsi"/>
                <w:b/>
              </w:rPr>
            </w:pPr>
            <w:r w:rsidRPr="00D364B2">
              <w:rPr>
                <w:rFonts w:asciiTheme="minorHAnsi" w:hAnsiTheme="minorHAnsi" w:cstheme="minorHAnsi"/>
                <w:b/>
              </w:rPr>
              <w:t>Citizenship</w:t>
            </w:r>
          </w:p>
          <w:p w14:paraId="10557B80" w14:textId="77777777" w:rsidR="00D364B2" w:rsidRPr="00D364B2" w:rsidRDefault="00D364B2" w:rsidP="00AF1ECA">
            <w:pPr>
              <w:tabs>
                <w:tab w:val="left" w:pos="1080"/>
                <w:tab w:val="left" w:pos="1440"/>
              </w:tabs>
              <w:jc w:val="center"/>
              <w:rPr>
                <w:rFonts w:asciiTheme="minorHAnsi" w:hAnsiTheme="minorHAnsi" w:cstheme="minorHAnsi"/>
                <w:b/>
              </w:rPr>
            </w:pPr>
            <w:r w:rsidRPr="00D364B2">
              <w:rPr>
                <w:rFonts w:asciiTheme="minorHAnsi" w:hAnsiTheme="minorHAnsi" w:cstheme="minorHAnsi"/>
                <w:b/>
              </w:rPr>
              <w:t>(01)*</w:t>
            </w:r>
          </w:p>
        </w:tc>
        <w:tc>
          <w:tcPr>
            <w:tcW w:w="720" w:type="dxa"/>
            <w:shd w:val="clear" w:color="auto" w:fill="auto"/>
            <w:vAlign w:val="bottom"/>
          </w:tcPr>
          <w:p w14:paraId="3A6FA38F" w14:textId="77777777" w:rsidR="00D364B2" w:rsidRPr="00D364B2" w:rsidRDefault="00D364B2" w:rsidP="00C62FED">
            <w:pPr>
              <w:jc w:val="center"/>
              <w:rPr>
                <w:rFonts w:asciiTheme="minorHAnsi" w:hAnsiTheme="minorHAnsi" w:cstheme="minorHAnsi"/>
                <w:b/>
              </w:rPr>
            </w:pPr>
          </w:p>
          <w:p w14:paraId="67E2786B" w14:textId="77777777" w:rsidR="00D364B2" w:rsidRPr="00D364B2" w:rsidRDefault="00D364B2" w:rsidP="00C62FED">
            <w:pPr>
              <w:jc w:val="center"/>
              <w:rPr>
                <w:rFonts w:asciiTheme="minorHAnsi" w:hAnsiTheme="minorHAnsi" w:cstheme="minorHAnsi"/>
                <w:b/>
              </w:rPr>
            </w:pPr>
            <w:r w:rsidRPr="00D364B2">
              <w:rPr>
                <w:rFonts w:asciiTheme="minorHAnsi" w:hAnsiTheme="minorHAnsi" w:cstheme="minorHAnsi"/>
                <w:b/>
              </w:rPr>
              <w:t>ESL</w:t>
            </w:r>
          </w:p>
          <w:p w14:paraId="7632880B" w14:textId="77777777" w:rsidR="00D364B2" w:rsidRPr="00D364B2" w:rsidRDefault="00D364B2" w:rsidP="00C62FED">
            <w:pPr>
              <w:jc w:val="center"/>
              <w:rPr>
                <w:rFonts w:asciiTheme="minorHAnsi" w:hAnsiTheme="minorHAnsi" w:cstheme="minorHAnsi"/>
                <w:b/>
              </w:rPr>
            </w:pPr>
            <w:r w:rsidRPr="00D364B2">
              <w:rPr>
                <w:rFonts w:asciiTheme="minorHAnsi" w:hAnsiTheme="minorHAnsi" w:cstheme="minorHAnsi"/>
                <w:b/>
              </w:rPr>
              <w:t>(02)*</w:t>
            </w:r>
          </w:p>
        </w:tc>
        <w:tc>
          <w:tcPr>
            <w:tcW w:w="1350" w:type="dxa"/>
            <w:shd w:val="clear" w:color="auto" w:fill="auto"/>
            <w:vAlign w:val="bottom"/>
          </w:tcPr>
          <w:p w14:paraId="0B9A12C6" w14:textId="77777777" w:rsidR="00D364B2" w:rsidRPr="00D364B2" w:rsidRDefault="00D364B2" w:rsidP="00AF1ECA">
            <w:pPr>
              <w:tabs>
                <w:tab w:val="left" w:pos="1080"/>
                <w:tab w:val="left" w:pos="1440"/>
              </w:tabs>
              <w:jc w:val="center"/>
              <w:rPr>
                <w:rFonts w:asciiTheme="minorHAnsi" w:hAnsiTheme="minorHAnsi" w:cstheme="minorHAnsi"/>
                <w:b/>
              </w:rPr>
            </w:pPr>
            <w:r w:rsidRPr="00D364B2">
              <w:rPr>
                <w:rFonts w:asciiTheme="minorHAnsi" w:hAnsiTheme="minorHAnsi" w:cstheme="minorHAnsi"/>
                <w:b/>
              </w:rPr>
              <w:t>Elementary Basic Skills</w:t>
            </w:r>
          </w:p>
          <w:p w14:paraId="30CEE450" w14:textId="77777777" w:rsidR="00D364B2" w:rsidRPr="00D364B2" w:rsidRDefault="00D364B2" w:rsidP="00AF1ECA">
            <w:pPr>
              <w:tabs>
                <w:tab w:val="left" w:pos="1080"/>
                <w:tab w:val="left" w:pos="1440"/>
              </w:tabs>
              <w:jc w:val="center"/>
              <w:rPr>
                <w:rFonts w:asciiTheme="minorHAnsi" w:hAnsiTheme="minorHAnsi" w:cstheme="minorHAnsi"/>
                <w:b/>
              </w:rPr>
            </w:pPr>
            <w:r w:rsidRPr="00D364B2">
              <w:rPr>
                <w:rFonts w:asciiTheme="minorHAnsi" w:hAnsiTheme="minorHAnsi" w:cstheme="minorHAnsi"/>
                <w:b/>
              </w:rPr>
              <w:t>(03)*</w:t>
            </w:r>
          </w:p>
        </w:tc>
        <w:tc>
          <w:tcPr>
            <w:tcW w:w="1170" w:type="dxa"/>
            <w:shd w:val="clear" w:color="auto" w:fill="auto"/>
            <w:vAlign w:val="bottom"/>
          </w:tcPr>
          <w:p w14:paraId="0C199540" w14:textId="77777777" w:rsidR="00D364B2" w:rsidRPr="00D364B2" w:rsidRDefault="00D364B2" w:rsidP="00AF1ECA">
            <w:pPr>
              <w:tabs>
                <w:tab w:val="left" w:pos="1080"/>
                <w:tab w:val="left" w:pos="1440"/>
              </w:tabs>
              <w:jc w:val="center"/>
              <w:rPr>
                <w:rFonts w:asciiTheme="minorHAnsi" w:hAnsiTheme="minorHAnsi" w:cstheme="minorHAnsi"/>
                <w:b/>
              </w:rPr>
            </w:pPr>
            <w:r w:rsidRPr="00D364B2">
              <w:rPr>
                <w:rFonts w:asciiTheme="minorHAnsi" w:hAnsiTheme="minorHAnsi" w:cstheme="minorHAnsi"/>
                <w:b/>
              </w:rPr>
              <w:t>GED</w:t>
            </w:r>
            <w:r w:rsidR="00932D4D">
              <w:rPr>
                <w:rFonts w:asciiTheme="minorHAnsi" w:hAnsiTheme="minorHAnsi" w:cstheme="minorHAnsi"/>
                <w:sz w:val="22"/>
              </w:rPr>
              <w:t>®</w:t>
            </w:r>
            <w:r w:rsidRPr="00D364B2">
              <w:rPr>
                <w:rFonts w:asciiTheme="minorHAnsi" w:hAnsiTheme="minorHAnsi" w:cstheme="minorHAnsi"/>
                <w:b/>
              </w:rPr>
              <w:t xml:space="preserve"> Prep.</w:t>
            </w:r>
          </w:p>
          <w:p w14:paraId="4C7F76F7" w14:textId="77777777" w:rsidR="00D364B2" w:rsidRPr="00D364B2" w:rsidRDefault="00D364B2" w:rsidP="00AF1ECA">
            <w:pPr>
              <w:tabs>
                <w:tab w:val="left" w:pos="1080"/>
                <w:tab w:val="left" w:pos="1440"/>
              </w:tabs>
              <w:jc w:val="center"/>
              <w:rPr>
                <w:rFonts w:asciiTheme="minorHAnsi" w:hAnsiTheme="minorHAnsi" w:cstheme="minorHAnsi"/>
                <w:b/>
              </w:rPr>
            </w:pPr>
            <w:r w:rsidRPr="00D364B2">
              <w:rPr>
                <w:rFonts w:asciiTheme="minorHAnsi" w:hAnsiTheme="minorHAnsi" w:cstheme="minorHAnsi"/>
                <w:b/>
              </w:rPr>
              <w:t>(04)</w:t>
            </w:r>
          </w:p>
        </w:tc>
        <w:tc>
          <w:tcPr>
            <w:tcW w:w="1170" w:type="dxa"/>
            <w:shd w:val="clear" w:color="auto" w:fill="auto"/>
            <w:vAlign w:val="bottom"/>
          </w:tcPr>
          <w:p w14:paraId="5103BCD8" w14:textId="77777777" w:rsidR="00D364B2" w:rsidRPr="00D364B2" w:rsidRDefault="00D364B2" w:rsidP="00AF1ECA">
            <w:pPr>
              <w:tabs>
                <w:tab w:val="left" w:pos="1080"/>
                <w:tab w:val="left" w:pos="1440"/>
              </w:tabs>
              <w:jc w:val="center"/>
              <w:rPr>
                <w:rFonts w:asciiTheme="minorHAnsi" w:hAnsiTheme="minorHAnsi" w:cstheme="minorHAnsi"/>
                <w:b/>
              </w:rPr>
            </w:pPr>
            <w:r w:rsidRPr="00D364B2">
              <w:rPr>
                <w:rFonts w:asciiTheme="minorHAnsi" w:hAnsiTheme="minorHAnsi" w:cstheme="minorHAnsi"/>
                <w:b/>
              </w:rPr>
              <w:t>Credit Program</w:t>
            </w:r>
          </w:p>
          <w:p w14:paraId="17707F84" w14:textId="77777777" w:rsidR="00D364B2" w:rsidRPr="00D364B2" w:rsidRDefault="00D364B2" w:rsidP="00AF1ECA">
            <w:pPr>
              <w:tabs>
                <w:tab w:val="left" w:pos="1080"/>
                <w:tab w:val="left" w:pos="1440"/>
              </w:tabs>
              <w:jc w:val="center"/>
              <w:rPr>
                <w:rFonts w:asciiTheme="minorHAnsi" w:hAnsiTheme="minorHAnsi" w:cstheme="minorHAnsi"/>
                <w:b/>
              </w:rPr>
            </w:pPr>
            <w:r w:rsidRPr="00D364B2">
              <w:rPr>
                <w:rFonts w:asciiTheme="minorHAnsi" w:hAnsiTheme="minorHAnsi" w:cstheme="minorHAnsi"/>
                <w:b/>
              </w:rPr>
              <w:t>(05)</w:t>
            </w:r>
          </w:p>
        </w:tc>
        <w:tc>
          <w:tcPr>
            <w:tcW w:w="1080" w:type="dxa"/>
            <w:shd w:val="clear" w:color="auto" w:fill="auto"/>
            <w:vAlign w:val="bottom"/>
          </w:tcPr>
          <w:p w14:paraId="51D8A4A6" w14:textId="77777777" w:rsidR="00D364B2" w:rsidRPr="00D364B2" w:rsidRDefault="00D364B2" w:rsidP="00AF1ECA">
            <w:pPr>
              <w:tabs>
                <w:tab w:val="left" w:pos="1080"/>
                <w:tab w:val="left" w:pos="1440"/>
              </w:tabs>
              <w:jc w:val="center"/>
              <w:rPr>
                <w:rFonts w:asciiTheme="minorHAnsi" w:hAnsiTheme="minorHAnsi" w:cstheme="minorHAnsi"/>
                <w:b/>
              </w:rPr>
            </w:pPr>
            <w:r w:rsidRPr="00D364B2">
              <w:rPr>
                <w:rFonts w:asciiTheme="minorHAnsi" w:hAnsiTheme="minorHAnsi" w:cstheme="minorHAnsi"/>
                <w:b/>
              </w:rPr>
              <w:t>External Diploma</w:t>
            </w:r>
          </w:p>
          <w:p w14:paraId="7F3148E5" w14:textId="77777777" w:rsidR="00D364B2" w:rsidRPr="00D364B2" w:rsidRDefault="00D364B2" w:rsidP="00AF1ECA">
            <w:pPr>
              <w:tabs>
                <w:tab w:val="left" w:pos="1080"/>
                <w:tab w:val="left" w:pos="1440"/>
              </w:tabs>
              <w:jc w:val="center"/>
              <w:rPr>
                <w:rFonts w:asciiTheme="minorHAnsi" w:hAnsiTheme="minorHAnsi" w:cstheme="minorHAnsi"/>
                <w:b/>
              </w:rPr>
            </w:pPr>
            <w:r w:rsidRPr="00D364B2">
              <w:rPr>
                <w:rFonts w:asciiTheme="minorHAnsi" w:hAnsiTheme="minorHAnsi" w:cstheme="minorHAnsi"/>
                <w:b/>
              </w:rPr>
              <w:t>(06)</w:t>
            </w:r>
          </w:p>
        </w:tc>
        <w:tc>
          <w:tcPr>
            <w:tcW w:w="810" w:type="dxa"/>
            <w:shd w:val="clear" w:color="auto" w:fill="auto"/>
            <w:vAlign w:val="bottom"/>
          </w:tcPr>
          <w:p w14:paraId="20C67C2B" w14:textId="77777777" w:rsidR="00D364B2" w:rsidRPr="00D364B2" w:rsidRDefault="00D364B2" w:rsidP="00AF1ECA">
            <w:pPr>
              <w:tabs>
                <w:tab w:val="left" w:pos="1080"/>
                <w:tab w:val="left" w:pos="1440"/>
              </w:tabs>
              <w:jc w:val="center"/>
              <w:rPr>
                <w:rFonts w:asciiTheme="minorHAnsi" w:hAnsiTheme="minorHAnsi" w:cstheme="minorHAnsi"/>
                <w:b/>
              </w:rPr>
            </w:pPr>
          </w:p>
          <w:p w14:paraId="79964493" w14:textId="77777777" w:rsidR="00D364B2" w:rsidRPr="00D364B2" w:rsidRDefault="00D364B2" w:rsidP="00AF1ECA">
            <w:pPr>
              <w:tabs>
                <w:tab w:val="left" w:pos="1080"/>
                <w:tab w:val="left" w:pos="1440"/>
              </w:tabs>
              <w:jc w:val="center"/>
              <w:rPr>
                <w:rFonts w:asciiTheme="minorHAnsi" w:hAnsiTheme="minorHAnsi" w:cstheme="minorHAnsi"/>
                <w:b/>
              </w:rPr>
            </w:pPr>
            <w:r w:rsidRPr="00D364B2">
              <w:rPr>
                <w:rFonts w:asciiTheme="minorHAnsi" w:hAnsiTheme="minorHAnsi" w:cstheme="minorHAnsi"/>
                <w:b/>
              </w:rPr>
              <w:t>TOTAL</w:t>
            </w:r>
          </w:p>
          <w:p w14:paraId="14D1BC22" w14:textId="77777777" w:rsidR="00D364B2" w:rsidRPr="00D364B2" w:rsidRDefault="00D364B2" w:rsidP="00AF1ECA">
            <w:pPr>
              <w:tabs>
                <w:tab w:val="left" w:pos="1080"/>
                <w:tab w:val="left" w:pos="1440"/>
              </w:tabs>
              <w:jc w:val="center"/>
              <w:rPr>
                <w:rFonts w:asciiTheme="minorHAnsi" w:hAnsiTheme="minorHAnsi" w:cstheme="minorHAnsi"/>
                <w:b/>
              </w:rPr>
            </w:pPr>
            <w:r w:rsidRPr="00D364B2">
              <w:rPr>
                <w:rFonts w:asciiTheme="minorHAnsi" w:hAnsiTheme="minorHAnsi" w:cstheme="minorHAnsi"/>
                <w:b/>
              </w:rPr>
              <w:t>(07)</w:t>
            </w:r>
          </w:p>
        </w:tc>
      </w:tr>
      <w:tr w:rsidR="00AF1ECA" w:rsidRPr="00932FFE" w14:paraId="0D881DA6" w14:textId="77777777" w:rsidTr="00AF1ECA">
        <w:trPr>
          <w:trHeight w:val="408"/>
        </w:trPr>
        <w:tc>
          <w:tcPr>
            <w:tcW w:w="2134" w:type="dxa"/>
            <w:shd w:val="clear" w:color="auto" w:fill="auto"/>
          </w:tcPr>
          <w:p w14:paraId="0999ED8D" w14:textId="77777777" w:rsidR="00D364B2" w:rsidRPr="00AF1ECA" w:rsidRDefault="00AF1ECA" w:rsidP="00880EFB">
            <w:pPr>
              <w:tabs>
                <w:tab w:val="left" w:pos="1080"/>
                <w:tab w:val="left" w:pos="1440"/>
              </w:tabs>
              <w:rPr>
                <w:rFonts w:asciiTheme="minorHAnsi" w:hAnsiTheme="minorHAnsi" w:cstheme="minorHAnsi"/>
                <w:b/>
                <w:bCs/>
              </w:rPr>
            </w:pPr>
            <w:r w:rsidRPr="00AF1ECA">
              <w:rPr>
                <w:rFonts w:asciiTheme="minorHAnsi" w:hAnsiTheme="minorHAnsi" w:cstheme="minorHAnsi"/>
                <w:b/>
                <w:bCs/>
              </w:rPr>
              <w:t>Providing District:</w:t>
            </w:r>
            <w:r w:rsidRPr="00AF1ECA">
              <w:rPr>
                <w:rFonts w:asciiTheme="minorHAnsi" w:hAnsiTheme="minorHAnsi" w:cstheme="minorHAnsi"/>
                <w:b/>
                <w:bCs/>
              </w:rPr>
              <w:br/>
            </w:r>
          </w:p>
        </w:tc>
        <w:tc>
          <w:tcPr>
            <w:tcW w:w="1710" w:type="dxa"/>
            <w:shd w:val="clear" w:color="auto" w:fill="auto"/>
          </w:tcPr>
          <w:p w14:paraId="713B02D3" w14:textId="77777777" w:rsidR="00D364B2" w:rsidRPr="00AF1ECA" w:rsidRDefault="00D364B2" w:rsidP="00880EFB">
            <w:pPr>
              <w:tabs>
                <w:tab w:val="left" w:pos="1080"/>
                <w:tab w:val="left" w:pos="1440"/>
              </w:tabs>
              <w:rPr>
                <w:rFonts w:asciiTheme="minorHAnsi" w:hAnsiTheme="minorHAnsi" w:cstheme="minorHAnsi"/>
              </w:rPr>
            </w:pPr>
          </w:p>
        </w:tc>
        <w:tc>
          <w:tcPr>
            <w:tcW w:w="720" w:type="dxa"/>
            <w:shd w:val="clear" w:color="auto" w:fill="auto"/>
          </w:tcPr>
          <w:p w14:paraId="7FE8593A" w14:textId="77777777" w:rsidR="00D364B2" w:rsidRPr="00932FFE" w:rsidRDefault="00D364B2" w:rsidP="00C62FED">
            <w:pPr>
              <w:rPr>
                <w:rFonts w:asciiTheme="minorHAnsi" w:hAnsiTheme="minorHAnsi" w:cstheme="minorHAnsi"/>
              </w:rPr>
            </w:pPr>
          </w:p>
        </w:tc>
        <w:tc>
          <w:tcPr>
            <w:tcW w:w="1350" w:type="dxa"/>
            <w:shd w:val="clear" w:color="auto" w:fill="auto"/>
          </w:tcPr>
          <w:p w14:paraId="0FB3FA96" w14:textId="77777777" w:rsidR="00D364B2" w:rsidRPr="00932FFE" w:rsidRDefault="00D364B2" w:rsidP="00880EFB">
            <w:pPr>
              <w:tabs>
                <w:tab w:val="left" w:pos="1080"/>
                <w:tab w:val="left" w:pos="1440"/>
              </w:tabs>
              <w:rPr>
                <w:rFonts w:asciiTheme="minorHAnsi" w:hAnsiTheme="minorHAnsi" w:cstheme="minorHAnsi"/>
              </w:rPr>
            </w:pPr>
          </w:p>
        </w:tc>
        <w:tc>
          <w:tcPr>
            <w:tcW w:w="1170" w:type="dxa"/>
            <w:shd w:val="clear" w:color="auto" w:fill="auto"/>
          </w:tcPr>
          <w:p w14:paraId="06A1115B" w14:textId="77777777" w:rsidR="00D364B2" w:rsidRPr="00932FFE" w:rsidRDefault="00D364B2" w:rsidP="00880EFB">
            <w:pPr>
              <w:tabs>
                <w:tab w:val="left" w:pos="1080"/>
                <w:tab w:val="left" w:pos="1440"/>
              </w:tabs>
              <w:rPr>
                <w:rFonts w:asciiTheme="minorHAnsi" w:hAnsiTheme="minorHAnsi" w:cstheme="minorHAnsi"/>
              </w:rPr>
            </w:pPr>
          </w:p>
        </w:tc>
        <w:tc>
          <w:tcPr>
            <w:tcW w:w="1170" w:type="dxa"/>
            <w:shd w:val="clear" w:color="auto" w:fill="auto"/>
          </w:tcPr>
          <w:p w14:paraId="6C2380C2" w14:textId="77777777" w:rsidR="00D364B2" w:rsidRPr="00932FFE" w:rsidRDefault="00D364B2" w:rsidP="00880EFB">
            <w:pPr>
              <w:tabs>
                <w:tab w:val="left" w:pos="1080"/>
                <w:tab w:val="left" w:pos="1440"/>
              </w:tabs>
              <w:rPr>
                <w:rFonts w:asciiTheme="minorHAnsi" w:hAnsiTheme="minorHAnsi" w:cstheme="minorHAnsi"/>
              </w:rPr>
            </w:pPr>
          </w:p>
        </w:tc>
        <w:tc>
          <w:tcPr>
            <w:tcW w:w="1080" w:type="dxa"/>
            <w:shd w:val="clear" w:color="auto" w:fill="auto"/>
          </w:tcPr>
          <w:p w14:paraId="290F953A" w14:textId="77777777" w:rsidR="00D364B2" w:rsidRPr="00932FFE" w:rsidRDefault="00D364B2" w:rsidP="00880EFB">
            <w:pPr>
              <w:tabs>
                <w:tab w:val="left" w:pos="1080"/>
                <w:tab w:val="left" w:pos="1440"/>
              </w:tabs>
              <w:rPr>
                <w:rFonts w:asciiTheme="minorHAnsi" w:hAnsiTheme="minorHAnsi" w:cstheme="minorHAnsi"/>
              </w:rPr>
            </w:pPr>
          </w:p>
        </w:tc>
        <w:tc>
          <w:tcPr>
            <w:tcW w:w="810" w:type="dxa"/>
            <w:shd w:val="clear" w:color="auto" w:fill="auto"/>
          </w:tcPr>
          <w:p w14:paraId="55DCAA8F" w14:textId="77777777" w:rsidR="00D364B2" w:rsidRPr="00932FFE" w:rsidRDefault="00D364B2" w:rsidP="00880EFB">
            <w:pPr>
              <w:tabs>
                <w:tab w:val="left" w:pos="1080"/>
                <w:tab w:val="left" w:pos="1440"/>
              </w:tabs>
              <w:rPr>
                <w:rFonts w:asciiTheme="minorHAnsi" w:hAnsiTheme="minorHAnsi" w:cstheme="minorHAnsi"/>
              </w:rPr>
            </w:pPr>
          </w:p>
        </w:tc>
      </w:tr>
      <w:tr w:rsidR="00AF1ECA" w:rsidRPr="00932FFE" w14:paraId="6B129629" w14:textId="77777777" w:rsidTr="001E6312">
        <w:trPr>
          <w:trHeight w:val="264"/>
        </w:trPr>
        <w:tc>
          <w:tcPr>
            <w:tcW w:w="2134" w:type="dxa"/>
            <w:shd w:val="clear" w:color="auto" w:fill="DEEAF6" w:themeFill="accent1" w:themeFillTint="33"/>
            <w:vAlign w:val="center"/>
          </w:tcPr>
          <w:p w14:paraId="39E619C9" w14:textId="77777777" w:rsidR="00D364B2" w:rsidRPr="00AF1ECA" w:rsidRDefault="00AF1ECA" w:rsidP="005C2AA5">
            <w:pPr>
              <w:tabs>
                <w:tab w:val="left" w:pos="1080"/>
                <w:tab w:val="left" w:pos="1440"/>
              </w:tabs>
              <w:rPr>
                <w:rFonts w:asciiTheme="minorHAnsi" w:hAnsiTheme="minorHAnsi" w:cstheme="minorHAnsi"/>
                <w:b/>
                <w:bCs/>
              </w:rPr>
            </w:pPr>
            <w:r w:rsidRPr="00AF1ECA">
              <w:rPr>
                <w:rFonts w:asciiTheme="minorHAnsi" w:hAnsiTheme="minorHAnsi" w:cstheme="minorHAnsi"/>
                <w:b/>
                <w:bCs/>
              </w:rPr>
              <w:t xml:space="preserve">Cooperating </w:t>
            </w:r>
            <w:r w:rsidR="00D364B2" w:rsidRPr="00AF1ECA">
              <w:rPr>
                <w:rFonts w:asciiTheme="minorHAnsi" w:hAnsiTheme="minorHAnsi" w:cstheme="minorHAnsi"/>
                <w:b/>
                <w:bCs/>
              </w:rPr>
              <w:t>Districts</w:t>
            </w:r>
          </w:p>
        </w:tc>
        <w:tc>
          <w:tcPr>
            <w:tcW w:w="1710" w:type="dxa"/>
            <w:shd w:val="clear" w:color="auto" w:fill="DEEAF6" w:themeFill="accent1" w:themeFillTint="33"/>
          </w:tcPr>
          <w:p w14:paraId="4B77FB80" w14:textId="77777777" w:rsidR="00D364B2" w:rsidRPr="00AF1ECA" w:rsidRDefault="00D364B2" w:rsidP="00880EFB">
            <w:pPr>
              <w:tabs>
                <w:tab w:val="left" w:pos="1080"/>
                <w:tab w:val="left" w:pos="1440"/>
              </w:tabs>
              <w:spacing w:line="360" w:lineRule="auto"/>
              <w:rPr>
                <w:rFonts w:asciiTheme="minorHAnsi" w:hAnsiTheme="minorHAnsi" w:cstheme="minorHAnsi"/>
              </w:rPr>
            </w:pPr>
          </w:p>
        </w:tc>
        <w:tc>
          <w:tcPr>
            <w:tcW w:w="720" w:type="dxa"/>
            <w:shd w:val="clear" w:color="auto" w:fill="DEEAF6" w:themeFill="accent1" w:themeFillTint="33"/>
          </w:tcPr>
          <w:p w14:paraId="54F84247" w14:textId="77777777" w:rsidR="00D364B2" w:rsidRPr="00932FFE" w:rsidRDefault="00D364B2" w:rsidP="00C62FED">
            <w:pPr>
              <w:spacing w:line="360" w:lineRule="auto"/>
              <w:rPr>
                <w:rFonts w:asciiTheme="minorHAnsi" w:hAnsiTheme="minorHAnsi" w:cstheme="minorHAnsi"/>
              </w:rPr>
            </w:pPr>
          </w:p>
        </w:tc>
        <w:tc>
          <w:tcPr>
            <w:tcW w:w="1350" w:type="dxa"/>
            <w:shd w:val="clear" w:color="auto" w:fill="DEEAF6" w:themeFill="accent1" w:themeFillTint="33"/>
          </w:tcPr>
          <w:p w14:paraId="53138365"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DEEAF6" w:themeFill="accent1" w:themeFillTint="33"/>
          </w:tcPr>
          <w:p w14:paraId="2EA49F38"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DEEAF6" w:themeFill="accent1" w:themeFillTint="33"/>
          </w:tcPr>
          <w:p w14:paraId="7C7D05E6"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080" w:type="dxa"/>
            <w:shd w:val="clear" w:color="auto" w:fill="DEEAF6" w:themeFill="accent1" w:themeFillTint="33"/>
          </w:tcPr>
          <w:p w14:paraId="63585199"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810" w:type="dxa"/>
            <w:shd w:val="clear" w:color="auto" w:fill="DEEAF6" w:themeFill="accent1" w:themeFillTint="33"/>
          </w:tcPr>
          <w:p w14:paraId="4E3F3CF6" w14:textId="77777777" w:rsidR="00D364B2" w:rsidRPr="00932FFE" w:rsidRDefault="00D364B2" w:rsidP="00880EFB">
            <w:pPr>
              <w:tabs>
                <w:tab w:val="left" w:pos="1080"/>
                <w:tab w:val="left" w:pos="1440"/>
              </w:tabs>
              <w:spacing w:line="360" w:lineRule="auto"/>
              <w:rPr>
                <w:rFonts w:asciiTheme="minorHAnsi" w:hAnsiTheme="minorHAnsi" w:cstheme="minorHAnsi"/>
              </w:rPr>
            </w:pPr>
          </w:p>
        </w:tc>
      </w:tr>
      <w:tr w:rsidR="00AF1ECA" w:rsidRPr="00932FFE" w14:paraId="1EC4C50D" w14:textId="77777777" w:rsidTr="00AF1ECA">
        <w:tc>
          <w:tcPr>
            <w:tcW w:w="2134" w:type="dxa"/>
            <w:shd w:val="clear" w:color="auto" w:fill="auto"/>
          </w:tcPr>
          <w:p w14:paraId="43179935" w14:textId="77777777" w:rsidR="00D364B2" w:rsidRPr="00932FFE" w:rsidRDefault="00D364B2" w:rsidP="00880EFB">
            <w:pPr>
              <w:pStyle w:val="Footer"/>
              <w:tabs>
                <w:tab w:val="left" w:pos="1080"/>
                <w:tab w:val="left" w:pos="1440"/>
              </w:tabs>
              <w:spacing w:line="360" w:lineRule="auto"/>
              <w:rPr>
                <w:rFonts w:asciiTheme="minorHAnsi" w:hAnsiTheme="minorHAnsi" w:cstheme="minorHAnsi"/>
              </w:rPr>
            </w:pPr>
            <w:r w:rsidRPr="00932FFE">
              <w:rPr>
                <w:rFonts w:asciiTheme="minorHAnsi" w:hAnsiTheme="minorHAnsi" w:cstheme="minorHAnsi"/>
              </w:rPr>
              <w:t>01</w:t>
            </w:r>
          </w:p>
        </w:tc>
        <w:tc>
          <w:tcPr>
            <w:tcW w:w="1710" w:type="dxa"/>
            <w:shd w:val="clear" w:color="auto" w:fill="auto"/>
          </w:tcPr>
          <w:p w14:paraId="7B5D58E6"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720" w:type="dxa"/>
            <w:shd w:val="clear" w:color="auto" w:fill="auto"/>
          </w:tcPr>
          <w:p w14:paraId="472856CE"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350" w:type="dxa"/>
            <w:shd w:val="clear" w:color="auto" w:fill="auto"/>
          </w:tcPr>
          <w:p w14:paraId="7197025C"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auto"/>
          </w:tcPr>
          <w:p w14:paraId="49428858"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auto"/>
          </w:tcPr>
          <w:p w14:paraId="18757ACD"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080" w:type="dxa"/>
            <w:shd w:val="clear" w:color="auto" w:fill="auto"/>
          </w:tcPr>
          <w:p w14:paraId="6DF4D459"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810" w:type="dxa"/>
            <w:shd w:val="clear" w:color="auto" w:fill="auto"/>
          </w:tcPr>
          <w:p w14:paraId="64835E47" w14:textId="77777777" w:rsidR="00D364B2" w:rsidRPr="00932FFE" w:rsidRDefault="00D364B2" w:rsidP="00880EFB">
            <w:pPr>
              <w:tabs>
                <w:tab w:val="left" w:pos="1080"/>
                <w:tab w:val="left" w:pos="1440"/>
              </w:tabs>
              <w:spacing w:line="360" w:lineRule="auto"/>
              <w:rPr>
                <w:rFonts w:asciiTheme="minorHAnsi" w:hAnsiTheme="minorHAnsi" w:cstheme="minorHAnsi"/>
              </w:rPr>
            </w:pPr>
          </w:p>
        </w:tc>
      </w:tr>
      <w:tr w:rsidR="00AF1ECA" w:rsidRPr="00932FFE" w14:paraId="3CC646D6" w14:textId="77777777" w:rsidTr="00AF1ECA">
        <w:tc>
          <w:tcPr>
            <w:tcW w:w="2134" w:type="dxa"/>
            <w:shd w:val="clear" w:color="auto" w:fill="auto"/>
          </w:tcPr>
          <w:p w14:paraId="7DC855D7" w14:textId="77777777" w:rsidR="00D364B2" w:rsidRPr="00932FFE" w:rsidRDefault="00D364B2" w:rsidP="00880EFB">
            <w:pPr>
              <w:tabs>
                <w:tab w:val="left" w:pos="1080"/>
                <w:tab w:val="left" w:pos="1440"/>
              </w:tabs>
              <w:spacing w:line="360" w:lineRule="auto"/>
              <w:rPr>
                <w:rFonts w:asciiTheme="minorHAnsi" w:hAnsiTheme="minorHAnsi" w:cstheme="minorHAnsi"/>
              </w:rPr>
            </w:pPr>
            <w:r w:rsidRPr="00932FFE">
              <w:rPr>
                <w:rFonts w:asciiTheme="minorHAnsi" w:hAnsiTheme="minorHAnsi" w:cstheme="minorHAnsi"/>
              </w:rPr>
              <w:t>02</w:t>
            </w:r>
          </w:p>
        </w:tc>
        <w:tc>
          <w:tcPr>
            <w:tcW w:w="1710" w:type="dxa"/>
            <w:shd w:val="clear" w:color="auto" w:fill="auto"/>
          </w:tcPr>
          <w:p w14:paraId="09921C4F"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720" w:type="dxa"/>
            <w:shd w:val="clear" w:color="auto" w:fill="auto"/>
          </w:tcPr>
          <w:p w14:paraId="4554B846"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350" w:type="dxa"/>
            <w:shd w:val="clear" w:color="auto" w:fill="auto"/>
          </w:tcPr>
          <w:p w14:paraId="5E2E2A66"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auto"/>
          </w:tcPr>
          <w:p w14:paraId="2C1D6425"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auto"/>
          </w:tcPr>
          <w:p w14:paraId="7E97B827"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080" w:type="dxa"/>
            <w:shd w:val="clear" w:color="auto" w:fill="auto"/>
          </w:tcPr>
          <w:p w14:paraId="1D80B2C5"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810" w:type="dxa"/>
            <w:shd w:val="clear" w:color="auto" w:fill="auto"/>
          </w:tcPr>
          <w:p w14:paraId="6D56FA1E" w14:textId="77777777" w:rsidR="00D364B2" w:rsidRPr="00932FFE" w:rsidRDefault="00D364B2" w:rsidP="00880EFB">
            <w:pPr>
              <w:tabs>
                <w:tab w:val="left" w:pos="1080"/>
                <w:tab w:val="left" w:pos="1440"/>
              </w:tabs>
              <w:spacing w:line="360" w:lineRule="auto"/>
              <w:rPr>
                <w:rFonts w:asciiTheme="minorHAnsi" w:hAnsiTheme="minorHAnsi" w:cstheme="minorHAnsi"/>
              </w:rPr>
            </w:pPr>
          </w:p>
        </w:tc>
      </w:tr>
      <w:tr w:rsidR="00AF1ECA" w:rsidRPr="00932FFE" w14:paraId="7D38FFBD" w14:textId="77777777" w:rsidTr="00AF1ECA">
        <w:tc>
          <w:tcPr>
            <w:tcW w:w="2134" w:type="dxa"/>
            <w:shd w:val="clear" w:color="auto" w:fill="auto"/>
          </w:tcPr>
          <w:p w14:paraId="1D9855FD" w14:textId="77777777" w:rsidR="00D364B2" w:rsidRPr="00932FFE" w:rsidRDefault="00D364B2" w:rsidP="00880EFB">
            <w:pPr>
              <w:tabs>
                <w:tab w:val="left" w:pos="1080"/>
                <w:tab w:val="left" w:pos="1440"/>
              </w:tabs>
              <w:spacing w:line="360" w:lineRule="auto"/>
              <w:rPr>
                <w:rFonts w:asciiTheme="minorHAnsi" w:hAnsiTheme="minorHAnsi" w:cstheme="minorHAnsi"/>
              </w:rPr>
            </w:pPr>
            <w:r w:rsidRPr="00932FFE">
              <w:rPr>
                <w:rFonts w:asciiTheme="minorHAnsi" w:hAnsiTheme="minorHAnsi" w:cstheme="minorHAnsi"/>
              </w:rPr>
              <w:t>03</w:t>
            </w:r>
          </w:p>
        </w:tc>
        <w:tc>
          <w:tcPr>
            <w:tcW w:w="1710" w:type="dxa"/>
            <w:shd w:val="clear" w:color="auto" w:fill="auto"/>
          </w:tcPr>
          <w:p w14:paraId="78278101"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720" w:type="dxa"/>
            <w:shd w:val="clear" w:color="auto" w:fill="auto"/>
          </w:tcPr>
          <w:p w14:paraId="1E8D091D"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350" w:type="dxa"/>
            <w:shd w:val="clear" w:color="auto" w:fill="auto"/>
          </w:tcPr>
          <w:p w14:paraId="23A359DB"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auto"/>
          </w:tcPr>
          <w:p w14:paraId="4CBAE280"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auto"/>
          </w:tcPr>
          <w:p w14:paraId="38902E54"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080" w:type="dxa"/>
            <w:shd w:val="clear" w:color="auto" w:fill="auto"/>
          </w:tcPr>
          <w:p w14:paraId="0E4E2097"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810" w:type="dxa"/>
            <w:shd w:val="clear" w:color="auto" w:fill="auto"/>
          </w:tcPr>
          <w:p w14:paraId="6644ECB0" w14:textId="77777777" w:rsidR="00D364B2" w:rsidRPr="00932FFE" w:rsidRDefault="00D364B2" w:rsidP="00880EFB">
            <w:pPr>
              <w:tabs>
                <w:tab w:val="left" w:pos="1080"/>
                <w:tab w:val="left" w:pos="1440"/>
              </w:tabs>
              <w:spacing w:line="360" w:lineRule="auto"/>
              <w:rPr>
                <w:rFonts w:asciiTheme="minorHAnsi" w:hAnsiTheme="minorHAnsi" w:cstheme="minorHAnsi"/>
              </w:rPr>
            </w:pPr>
          </w:p>
        </w:tc>
      </w:tr>
      <w:tr w:rsidR="00AF1ECA" w:rsidRPr="00932FFE" w14:paraId="44F026BD" w14:textId="77777777" w:rsidTr="00AF1ECA">
        <w:tc>
          <w:tcPr>
            <w:tcW w:w="2134" w:type="dxa"/>
            <w:shd w:val="clear" w:color="auto" w:fill="auto"/>
          </w:tcPr>
          <w:p w14:paraId="0EB7F3C5" w14:textId="77777777" w:rsidR="00D364B2" w:rsidRPr="00932FFE" w:rsidRDefault="00D364B2" w:rsidP="00880EFB">
            <w:pPr>
              <w:tabs>
                <w:tab w:val="left" w:pos="1080"/>
                <w:tab w:val="left" w:pos="1440"/>
              </w:tabs>
              <w:spacing w:line="360" w:lineRule="auto"/>
              <w:rPr>
                <w:rFonts w:asciiTheme="minorHAnsi" w:hAnsiTheme="minorHAnsi" w:cstheme="minorHAnsi"/>
              </w:rPr>
            </w:pPr>
            <w:r w:rsidRPr="00932FFE">
              <w:rPr>
                <w:rFonts w:asciiTheme="minorHAnsi" w:hAnsiTheme="minorHAnsi" w:cstheme="minorHAnsi"/>
              </w:rPr>
              <w:t>04</w:t>
            </w:r>
          </w:p>
        </w:tc>
        <w:tc>
          <w:tcPr>
            <w:tcW w:w="1710" w:type="dxa"/>
            <w:shd w:val="clear" w:color="auto" w:fill="auto"/>
          </w:tcPr>
          <w:p w14:paraId="420F74A7"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720" w:type="dxa"/>
            <w:shd w:val="clear" w:color="auto" w:fill="auto"/>
          </w:tcPr>
          <w:p w14:paraId="65FB0B53"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350" w:type="dxa"/>
            <w:shd w:val="clear" w:color="auto" w:fill="auto"/>
          </w:tcPr>
          <w:p w14:paraId="6AEE5521"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auto"/>
          </w:tcPr>
          <w:p w14:paraId="5444B4FE"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auto"/>
          </w:tcPr>
          <w:p w14:paraId="6AE06497"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080" w:type="dxa"/>
            <w:shd w:val="clear" w:color="auto" w:fill="auto"/>
          </w:tcPr>
          <w:p w14:paraId="3D7FD969"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810" w:type="dxa"/>
            <w:shd w:val="clear" w:color="auto" w:fill="auto"/>
          </w:tcPr>
          <w:p w14:paraId="6CC461FD" w14:textId="77777777" w:rsidR="00D364B2" w:rsidRPr="00932FFE" w:rsidRDefault="00D364B2" w:rsidP="00880EFB">
            <w:pPr>
              <w:tabs>
                <w:tab w:val="left" w:pos="1080"/>
                <w:tab w:val="left" w:pos="1440"/>
              </w:tabs>
              <w:spacing w:line="360" w:lineRule="auto"/>
              <w:rPr>
                <w:rFonts w:asciiTheme="minorHAnsi" w:hAnsiTheme="minorHAnsi" w:cstheme="minorHAnsi"/>
              </w:rPr>
            </w:pPr>
          </w:p>
        </w:tc>
      </w:tr>
      <w:tr w:rsidR="00AF1ECA" w:rsidRPr="00932FFE" w14:paraId="6508730D" w14:textId="77777777" w:rsidTr="00AF1ECA">
        <w:tc>
          <w:tcPr>
            <w:tcW w:w="2134" w:type="dxa"/>
            <w:shd w:val="clear" w:color="auto" w:fill="auto"/>
          </w:tcPr>
          <w:p w14:paraId="4C0AF601" w14:textId="77777777" w:rsidR="00D364B2" w:rsidRPr="00932FFE" w:rsidRDefault="00D364B2" w:rsidP="00880EFB">
            <w:pPr>
              <w:tabs>
                <w:tab w:val="left" w:pos="1080"/>
                <w:tab w:val="left" w:pos="1440"/>
              </w:tabs>
              <w:spacing w:line="360" w:lineRule="auto"/>
              <w:rPr>
                <w:rFonts w:asciiTheme="minorHAnsi" w:hAnsiTheme="minorHAnsi" w:cstheme="minorHAnsi"/>
              </w:rPr>
            </w:pPr>
            <w:r w:rsidRPr="00932FFE">
              <w:rPr>
                <w:rFonts w:asciiTheme="minorHAnsi" w:hAnsiTheme="minorHAnsi" w:cstheme="minorHAnsi"/>
              </w:rPr>
              <w:t>05</w:t>
            </w:r>
          </w:p>
        </w:tc>
        <w:tc>
          <w:tcPr>
            <w:tcW w:w="1710" w:type="dxa"/>
            <w:shd w:val="clear" w:color="auto" w:fill="auto"/>
          </w:tcPr>
          <w:p w14:paraId="5B8C59EE"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720" w:type="dxa"/>
            <w:shd w:val="clear" w:color="auto" w:fill="auto"/>
          </w:tcPr>
          <w:p w14:paraId="3262E9EF"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350" w:type="dxa"/>
            <w:shd w:val="clear" w:color="auto" w:fill="auto"/>
          </w:tcPr>
          <w:p w14:paraId="17B553F0"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auto"/>
          </w:tcPr>
          <w:p w14:paraId="2261D70F"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auto"/>
          </w:tcPr>
          <w:p w14:paraId="1E842F1F"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080" w:type="dxa"/>
            <w:shd w:val="clear" w:color="auto" w:fill="auto"/>
          </w:tcPr>
          <w:p w14:paraId="5010757A"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810" w:type="dxa"/>
            <w:shd w:val="clear" w:color="auto" w:fill="auto"/>
          </w:tcPr>
          <w:p w14:paraId="2277B286" w14:textId="77777777" w:rsidR="00D364B2" w:rsidRPr="00932FFE" w:rsidRDefault="00D364B2" w:rsidP="00880EFB">
            <w:pPr>
              <w:tabs>
                <w:tab w:val="left" w:pos="1080"/>
                <w:tab w:val="left" w:pos="1440"/>
              </w:tabs>
              <w:spacing w:line="360" w:lineRule="auto"/>
              <w:rPr>
                <w:rFonts w:asciiTheme="minorHAnsi" w:hAnsiTheme="minorHAnsi" w:cstheme="minorHAnsi"/>
              </w:rPr>
            </w:pPr>
          </w:p>
        </w:tc>
      </w:tr>
      <w:tr w:rsidR="00AF1ECA" w:rsidRPr="00932FFE" w14:paraId="230B67EA" w14:textId="77777777" w:rsidTr="00AF1ECA">
        <w:tc>
          <w:tcPr>
            <w:tcW w:w="2134" w:type="dxa"/>
            <w:shd w:val="clear" w:color="auto" w:fill="auto"/>
          </w:tcPr>
          <w:p w14:paraId="1032B8A8" w14:textId="77777777" w:rsidR="00D364B2" w:rsidRPr="00932FFE" w:rsidRDefault="00D364B2" w:rsidP="00880EFB">
            <w:pPr>
              <w:tabs>
                <w:tab w:val="left" w:pos="1080"/>
                <w:tab w:val="left" w:pos="1440"/>
              </w:tabs>
              <w:spacing w:line="360" w:lineRule="auto"/>
              <w:rPr>
                <w:rFonts w:asciiTheme="minorHAnsi" w:hAnsiTheme="minorHAnsi" w:cstheme="minorHAnsi"/>
              </w:rPr>
            </w:pPr>
            <w:r w:rsidRPr="00932FFE">
              <w:rPr>
                <w:rFonts w:asciiTheme="minorHAnsi" w:hAnsiTheme="minorHAnsi" w:cstheme="minorHAnsi"/>
              </w:rPr>
              <w:t>06</w:t>
            </w:r>
          </w:p>
        </w:tc>
        <w:tc>
          <w:tcPr>
            <w:tcW w:w="1710" w:type="dxa"/>
            <w:shd w:val="clear" w:color="auto" w:fill="auto"/>
          </w:tcPr>
          <w:p w14:paraId="04E2ACF9"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720" w:type="dxa"/>
            <w:shd w:val="clear" w:color="auto" w:fill="auto"/>
          </w:tcPr>
          <w:p w14:paraId="071278D2"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350" w:type="dxa"/>
            <w:shd w:val="clear" w:color="auto" w:fill="auto"/>
          </w:tcPr>
          <w:p w14:paraId="6AB1B1C8"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auto"/>
          </w:tcPr>
          <w:p w14:paraId="3DFE26EA"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auto"/>
          </w:tcPr>
          <w:p w14:paraId="5A27B001"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080" w:type="dxa"/>
            <w:shd w:val="clear" w:color="auto" w:fill="auto"/>
          </w:tcPr>
          <w:p w14:paraId="3F97FDC4"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810" w:type="dxa"/>
            <w:shd w:val="clear" w:color="auto" w:fill="auto"/>
          </w:tcPr>
          <w:p w14:paraId="44EF1528" w14:textId="77777777" w:rsidR="00D364B2" w:rsidRPr="00932FFE" w:rsidRDefault="00D364B2" w:rsidP="00880EFB">
            <w:pPr>
              <w:tabs>
                <w:tab w:val="left" w:pos="1080"/>
                <w:tab w:val="left" w:pos="1440"/>
              </w:tabs>
              <w:spacing w:line="360" w:lineRule="auto"/>
              <w:rPr>
                <w:rFonts w:asciiTheme="minorHAnsi" w:hAnsiTheme="minorHAnsi" w:cstheme="minorHAnsi"/>
              </w:rPr>
            </w:pPr>
          </w:p>
        </w:tc>
      </w:tr>
      <w:tr w:rsidR="00AF1ECA" w:rsidRPr="00932FFE" w14:paraId="46DF67D0" w14:textId="77777777" w:rsidTr="00AF1ECA">
        <w:tc>
          <w:tcPr>
            <w:tcW w:w="2134" w:type="dxa"/>
            <w:shd w:val="clear" w:color="auto" w:fill="auto"/>
          </w:tcPr>
          <w:p w14:paraId="079E4152" w14:textId="77777777" w:rsidR="00D364B2" w:rsidRPr="00932FFE" w:rsidRDefault="00D364B2" w:rsidP="00880EFB">
            <w:pPr>
              <w:tabs>
                <w:tab w:val="left" w:pos="1080"/>
                <w:tab w:val="left" w:pos="1440"/>
              </w:tabs>
              <w:spacing w:line="360" w:lineRule="auto"/>
              <w:rPr>
                <w:rFonts w:asciiTheme="minorHAnsi" w:hAnsiTheme="minorHAnsi" w:cstheme="minorHAnsi"/>
              </w:rPr>
            </w:pPr>
            <w:r w:rsidRPr="00932FFE">
              <w:rPr>
                <w:rFonts w:asciiTheme="minorHAnsi" w:hAnsiTheme="minorHAnsi" w:cstheme="minorHAnsi"/>
              </w:rPr>
              <w:t>07</w:t>
            </w:r>
          </w:p>
        </w:tc>
        <w:tc>
          <w:tcPr>
            <w:tcW w:w="1710" w:type="dxa"/>
            <w:shd w:val="clear" w:color="auto" w:fill="auto"/>
          </w:tcPr>
          <w:p w14:paraId="5D3C9AF0"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720" w:type="dxa"/>
            <w:shd w:val="clear" w:color="auto" w:fill="auto"/>
          </w:tcPr>
          <w:p w14:paraId="7910D335"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350" w:type="dxa"/>
            <w:shd w:val="clear" w:color="auto" w:fill="auto"/>
          </w:tcPr>
          <w:p w14:paraId="15839949"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auto"/>
          </w:tcPr>
          <w:p w14:paraId="749C30E6"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auto"/>
          </w:tcPr>
          <w:p w14:paraId="270CEE47"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080" w:type="dxa"/>
            <w:shd w:val="clear" w:color="auto" w:fill="auto"/>
          </w:tcPr>
          <w:p w14:paraId="361DE40C"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810" w:type="dxa"/>
            <w:shd w:val="clear" w:color="auto" w:fill="auto"/>
          </w:tcPr>
          <w:p w14:paraId="33C27A6D" w14:textId="77777777" w:rsidR="00D364B2" w:rsidRPr="00932FFE" w:rsidRDefault="00D364B2" w:rsidP="00880EFB">
            <w:pPr>
              <w:tabs>
                <w:tab w:val="left" w:pos="1080"/>
                <w:tab w:val="left" w:pos="1440"/>
              </w:tabs>
              <w:spacing w:line="360" w:lineRule="auto"/>
              <w:rPr>
                <w:rFonts w:asciiTheme="minorHAnsi" w:hAnsiTheme="minorHAnsi" w:cstheme="minorHAnsi"/>
              </w:rPr>
            </w:pPr>
          </w:p>
        </w:tc>
      </w:tr>
      <w:tr w:rsidR="00AF1ECA" w:rsidRPr="00932FFE" w14:paraId="41AD03FE" w14:textId="77777777" w:rsidTr="00AF1ECA">
        <w:tc>
          <w:tcPr>
            <w:tcW w:w="2134" w:type="dxa"/>
            <w:shd w:val="clear" w:color="auto" w:fill="auto"/>
          </w:tcPr>
          <w:p w14:paraId="039E6398" w14:textId="77777777" w:rsidR="00D364B2" w:rsidRPr="00932FFE" w:rsidRDefault="00D364B2" w:rsidP="00880EFB">
            <w:pPr>
              <w:tabs>
                <w:tab w:val="left" w:pos="1080"/>
                <w:tab w:val="left" w:pos="1440"/>
              </w:tabs>
              <w:spacing w:line="360" w:lineRule="auto"/>
              <w:rPr>
                <w:rFonts w:asciiTheme="minorHAnsi" w:hAnsiTheme="minorHAnsi" w:cstheme="minorHAnsi"/>
              </w:rPr>
            </w:pPr>
            <w:r w:rsidRPr="00932FFE">
              <w:rPr>
                <w:rFonts w:asciiTheme="minorHAnsi" w:hAnsiTheme="minorHAnsi" w:cstheme="minorHAnsi"/>
              </w:rPr>
              <w:t>08</w:t>
            </w:r>
          </w:p>
        </w:tc>
        <w:tc>
          <w:tcPr>
            <w:tcW w:w="1710" w:type="dxa"/>
            <w:shd w:val="clear" w:color="auto" w:fill="auto"/>
          </w:tcPr>
          <w:p w14:paraId="6E5F6734"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720" w:type="dxa"/>
            <w:shd w:val="clear" w:color="auto" w:fill="auto"/>
          </w:tcPr>
          <w:p w14:paraId="5D071D71"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350" w:type="dxa"/>
            <w:shd w:val="clear" w:color="auto" w:fill="auto"/>
          </w:tcPr>
          <w:p w14:paraId="75015316"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auto"/>
          </w:tcPr>
          <w:p w14:paraId="4EDD676E"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auto"/>
          </w:tcPr>
          <w:p w14:paraId="1ED5CB4B"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080" w:type="dxa"/>
            <w:shd w:val="clear" w:color="auto" w:fill="auto"/>
          </w:tcPr>
          <w:p w14:paraId="0AE4B80B"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810" w:type="dxa"/>
            <w:shd w:val="clear" w:color="auto" w:fill="auto"/>
          </w:tcPr>
          <w:p w14:paraId="03752F87" w14:textId="77777777" w:rsidR="00D364B2" w:rsidRPr="00932FFE" w:rsidRDefault="00D364B2" w:rsidP="00880EFB">
            <w:pPr>
              <w:tabs>
                <w:tab w:val="left" w:pos="1080"/>
                <w:tab w:val="left" w:pos="1440"/>
              </w:tabs>
              <w:spacing w:line="360" w:lineRule="auto"/>
              <w:rPr>
                <w:rFonts w:asciiTheme="minorHAnsi" w:hAnsiTheme="minorHAnsi" w:cstheme="minorHAnsi"/>
              </w:rPr>
            </w:pPr>
          </w:p>
        </w:tc>
      </w:tr>
      <w:tr w:rsidR="00AF1ECA" w:rsidRPr="00932FFE" w14:paraId="694B664E" w14:textId="77777777" w:rsidTr="00AF1ECA">
        <w:tc>
          <w:tcPr>
            <w:tcW w:w="2134" w:type="dxa"/>
            <w:shd w:val="clear" w:color="auto" w:fill="auto"/>
          </w:tcPr>
          <w:p w14:paraId="257EF8B9" w14:textId="77777777" w:rsidR="00D364B2" w:rsidRPr="00932FFE" w:rsidRDefault="00D364B2" w:rsidP="00880EFB">
            <w:pPr>
              <w:tabs>
                <w:tab w:val="left" w:pos="1080"/>
                <w:tab w:val="left" w:pos="1440"/>
              </w:tabs>
              <w:spacing w:line="360" w:lineRule="auto"/>
              <w:rPr>
                <w:rFonts w:asciiTheme="minorHAnsi" w:hAnsiTheme="minorHAnsi" w:cstheme="minorHAnsi"/>
              </w:rPr>
            </w:pPr>
            <w:r w:rsidRPr="00932FFE">
              <w:rPr>
                <w:rFonts w:asciiTheme="minorHAnsi" w:hAnsiTheme="minorHAnsi" w:cstheme="minorHAnsi"/>
              </w:rPr>
              <w:t>09</w:t>
            </w:r>
          </w:p>
        </w:tc>
        <w:tc>
          <w:tcPr>
            <w:tcW w:w="1710" w:type="dxa"/>
            <w:shd w:val="clear" w:color="auto" w:fill="auto"/>
          </w:tcPr>
          <w:p w14:paraId="131895B2"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720" w:type="dxa"/>
            <w:shd w:val="clear" w:color="auto" w:fill="auto"/>
          </w:tcPr>
          <w:p w14:paraId="313381E4"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350" w:type="dxa"/>
            <w:shd w:val="clear" w:color="auto" w:fill="auto"/>
          </w:tcPr>
          <w:p w14:paraId="200AD275"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auto"/>
          </w:tcPr>
          <w:p w14:paraId="5A38A90B"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auto"/>
          </w:tcPr>
          <w:p w14:paraId="4ABA0355"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080" w:type="dxa"/>
            <w:shd w:val="clear" w:color="auto" w:fill="auto"/>
          </w:tcPr>
          <w:p w14:paraId="5D1EA2C7"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810" w:type="dxa"/>
            <w:shd w:val="clear" w:color="auto" w:fill="auto"/>
          </w:tcPr>
          <w:p w14:paraId="7B579065" w14:textId="77777777" w:rsidR="00D364B2" w:rsidRPr="00932FFE" w:rsidRDefault="00D364B2" w:rsidP="00880EFB">
            <w:pPr>
              <w:tabs>
                <w:tab w:val="left" w:pos="1080"/>
                <w:tab w:val="left" w:pos="1440"/>
              </w:tabs>
              <w:spacing w:line="360" w:lineRule="auto"/>
              <w:rPr>
                <w:rFonts w:asciiTheme="minorHAnsi" w:hAnsiTheme="minorHAnsi" w:cstheme="minorHAnsi"/>
              </w:rPr>
            </w:pPr>
          </w:p>
        </w:tc>
      </w:tr>
      <w:tr w:rsidR="00AF1ECA" w:rsidRPr="00932FFE" w14:paraId="0EA0A861" w14:textId="77777777" w:rsidTr="00AF1ECA">
        <w:tc>
          <w:tcPr>
            <w:tcW w:w="2134" w:type="dxa"/>
            <w:shd w:val="clear" w:color="auto" w:fill="auto"/>
          </w:tcPr>
          <w:p w14:paraId="0CA0A2AB" w14:textId="77777777" w:rsidR="00D364B2" w:rsidRPr="00932FFE" w:rsidRDefault="00D364B2" w:rsidP="00880EFB">
            <w:pPr>
              <w:tabs>
                <w:tab w:val="left" w:pos="1080"/>
                <w:tab w:val="left" w:pos="1440"/>
              </w:tabs>
              <w:spacing w:line="360" w:lineRule="auto"/>
              <w:rPr>
                <w:rFonts w:asciiTheme="minorHAnsi" w:hAnsiTheme="minorHAnsi" w:cstheme="minorHAnsi"/>
              </w:rPr>
            </w:pPr>
            <w:r w:rsidRPr="00932FFE">
              <w:rPr>
                <w:rFonts w:asciiTheme="minorHAnsi" w:hAnsiTheme="minorHAnsi" w:cstheme="minorHAnsi"/>
              </w:rPr>
              <w:t>10</w:t>
            </w:r>
          </w:p>
        </w:tc>
        <w:tc>
          <w:tcPr>
            <w:tcW w:w="1710" w:type="dxa"/>
            <w:shd w:val="clear" w:color="auto" w:fill="auto"/>
          </w:tcPr>
          <w:p w14:paraId="098D35EB"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720" w:type="dxa"/>
            <w:shd w:val="clear" w:color="auto" w:fill="auto"/>
          </w:tcPr>
          <w:p w14:paraId="095A29E7"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350" w:type="dxa"/>
            <w:shd w:val="clear" w:color="auto" w:fill="auto"/>
          </w:tcPr>
          <w:p w14:paraId="630638DD"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auto"/>
          </w:tcPr>
          <w:p w14:paraId="00C06E1A"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auto"/>
          </w:tcPr>
          <w:p w14:paraId="714C7990"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080" w:type="dxa"/>
            <w:shd w:val="clear" w:color="auto" w:fill="auto"/>
          </w:tcPr>
          <w:p w14:paraId="1DE08A45"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810" w:type="dxa"/>
            <w:shd w:val="clear" w:color="auto" w:fill="auto"/>
          </w:tcPr>
          <w:p w14:paraId="4A2528F2" w14:textId="77777777" w:rsidR="00D364B2" w:rsidRPr="00932FFE" w:rsidRDefault="00D364B2" w:rsidP="00880EFB">
            <w:pPr>
              <w:tabs>
                <w:tab w:val="left" w:pos="1080"/>
                <w:tab w:val="left" w:pos="1440"/>
              </w:tabs>
              <w:spacing w:line="360" w:lineRule="auto"/>
              <w:rPr>
                <w:rFonts w:asciiTheme="minorHAnsi" w:hAnsiTheme="minorHAnsi" w:cstheme="minorHAnsi"/>
              </w:rPr>
            </w:pPr>
          </w:p>
        </w:tc>
      </w:tr>
      <w:tr w:rsidR="00AF1ECA" w:rsidRPr="00932FFE" w14:paraId="3BBE7D5A" w14:textId="77777777" w:rsidTr="00AF1ECA">
        <w:tc>
          <w:tcPr>
            <w:tcW w:w="2134" w:type="dxa"/>
            <w:shd w:val="clear" w:color="auto" w:fill="auto"/>
          </w:tcPr>
          <w:p w14:paraId="44684A42" w14:textId="77777777" w:rsidR="00D364B2" w:rsidRPr="00932FFE" w:rsidRDefault="00D364B2" w:rsidP="00880EFB">
            <w:pPr>
              <w:tabs>
                <w:tab w:val="left" w:pos="1080"/>
                <w:tab w:val="left" w:pos="1440"/>
              </w:tabs>
              <w:spacing w:line="360" w:lineRule="auto"/>
              <w:rPr>
                <w:rFonts w:asciiTheme="minorHAnsi" w:hAnsiTheme="minorHAnsi" w:cstheme="minorHAnsi"/>
              </w:rPr>
            </w:pPr>
            <w:r w:rsidRPr="00932FFE">
              <w:rPr>
                <w:rFonts w:asciiTheme="minorHAnsi" w:hAnsiTheme="minorHAnsi" w:cstheme="minorHAnsi"/>
              </w:rPr>
              <w:t>11</w:t>
            </w:r>
          </w:p>
        </w:tc>
        <w:tc>
          <w:tcPr>
            <w:tcW w:w="1710" w:type="dxa"/>
            <w:shd w:val="clear" w:color="auto" w:fill="auto"/>
          </w:tcPr>
          <w:p w14:paraId="6FF5A894"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720" w:type="dxa"/>
            <w:shd w:val="clear" w:color="auto" w:fill="auto"/>
          </w:tcPr>
          <w:p w14:paraId="3E513778"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350" w:type="dxa"/>
            <w:shd w:val="clear" w:color="auto" w:fill="auto"/>
          </w:tcPr>
          <w:p w14:paraId="4CC9BA41"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auto"/>
          </w:tcPr>
          <w:p w14:paraId="71FB2A46"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auto"/>
          </w:tcPr>
          <w:p w14:paraId="4B91B764"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080" w:type="dxa"/>
            <w:shd w:val="clear" w:color="auto" w:fill="auto"/>
          </w:tcPr>
          <w:p w14:paraId="303549D3"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810" w:type="dxa"/>
            <w:shd w:val="clear" w:color="auto" w:fill="auto"/>
          </w:tcPr>
          <w:p w14:paraId="075DFCF8" w14:textId="77777777" w:rsidR="00D364B2" w:rsidRPr="00932FFE" w:rsidRDefault="00D364B2" w:rsidP="00880EFB">
            <w:pPr>
              <w:tabs>
                <w:tab w:val="left" w:pos="1080"/>
                <w:tab w:val="left" w:pos="1440"/>
              </w:tabs>
              <w:spacing w:line="360" w:lineRule="auto"/>
              <w:rPr>
                <w:rFonts w:asciiTheme="minorHAnsi" w:hAnsiTheme="minorHAnsi" w:cstheme="minorHAnsi"/>
              </w:rPr>
            </w:pPr>
          </w:p>
        </w:tc>
      </w:tr>
      <w:tr w:rsidR="00AF1ECA" w:rsidRPr="00932FFE" w14:paraId="0A7DD85E" w14:textId="77777777" w:rsidTr="00AF1ECA">
        <w:tc>
          <w:tcPr>
            <w:tcW w:w="2134" w:type="dxa"/>
            <w:shd w:val="clear" w:color="auto" w:fill="auto"/>
          </w:tcPr>
          <w:p w14:paraId="15DBB592" w14:textId="77777777" w:rsidR="00D364B2" w:rsidRPr="00932FFE" w:rsidRDefault="00D364B2" w:rsidP="00880EFB">
            <w:pPr>
              <w:tabs>
                <w:tab w:val="left" w:pos="1080"/>
                <w:tab w:val="left" w:pos="1440"/>
              </w:tabs>
              <w:spacing w:line="360" w:lineRule="auto"/>
              <w:rPr>
                <w:rFonts w:asciiTheme="minorHAnsi" w:hAnsiTheme="minorHAnsi" w:cstheme="minorHAnsi"/>
              </w:rPr>
            </w:pPr>
            <w:r w:rsidRPr="00932FFE">
              <w:rPr>
                <w:rFonts w:asciiTheme="minorHAnsi" w:hAnsiTheme="minorHAnsi" w:cstheme="minorHAnsi"/>
              </w:rPr>
              <w:t>12</w:t>
            </w:r>
          </w:p>
        </w:tc>
        <w:tc>
          <w:tcPr>
            <w:tcW w:w="1710" w:type="dxa"/>
            <w:shd w:val="clear" w:color="auto" w:fill="auto"/>
          </w:tcPr>
          <w:p w14:paraId="28D16DA5"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720" w:type="dxa"/>
            <w:shd w:val="clear" w:color="auto" w:fill="auto"/>
          </w:tcPr>
          <w:p w14:paraId="056810FC"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350" w:type="dxa"/>
            <w:shd w:val="clear" w:color="auto" w:fill="auto"/>
          </w:tcPr>
          <w:p w14:paraId="04605650"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auto"/>
          </w:tcPr>
          <w:p w14:paraId="7EDBE877"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auto"/>
          </w:tcPr>
          <w:p w14:paraId="55722047"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080" w:type="dxa"/>
            <w:shd w:val="clear" w:color="auto" w:fill="auto"/>
          </w:tcPr>
          <w:p w14:paraId="164D3829"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810" w:type="dxa"/>
            <w:shd w:val="clear" w:color="auto" w:fill="auto"/>
          </w:tcPr>
          <w:p w14:paraId="2B7033BE" w14:textId="77777777" w:rsidR="00D364B2" w:rsidRPr="00932FFE" w:rsidRDefault="00D364B2" w:rsidP="00880EFB">
            <w:pPr>
              <w:tabs>
                <w:tab w:val="left" w:pos="1080"/>
                <w:tab w:val="left" w:pos="1440"/>
              </w:tabs>
              <w:spacing w:line="360" w:lineRule="auto"/>
              <w:rPr>
                <w:rFonts w:asciiTheme="minorHAnsi" w:hAnsiTheme="minorHAnsi" w:cstheme="minorHAnsi"/>
              </w:rPr>
            </w:pPr>
          </w:p>
        </w:tc>
      </w:tr>
      <w:tr w:rsidR="00AF1ECA" w:rsidRPr="00932FFE" w14:paraId="30FFF415" w14:textId="77777777" w:rsidTr="00AF1ECA">
        <w:tc>
          <w:tcPr>
            <w:tcW w:w="2134" w:type="dxa"/>
            <w:shd w:val="clear" w:color="auto" w:fill="auto"/>
          </w:tcPr>
          <w:p w14:paraId="18E2478C" w14:textId="77777777" w:rsidR="00D364B2" w:rsidRPr="00932FFE" w:rsidRDefault="00D364B2" w:rsidP="00880EFB">
            <w:pPr>
              <w:tabs>
                <w:tab w:val="left" w:pos="1080"/>
                <w:tab w:val="left" w:pos="1440"/>
              </w:tabs>
              <w:spacing w:line="360" w:lineRule="auto"/>
              <w:rPr>
                <w:rFonts w:asciiTheme="minorHAnsi" w:hAnsiTheme="minorHAnsi" w:cstheme="minorHAnsi"/>
              </w:rPr>
            </w:pPr>
            <w:r w:rsidRPr="00932FFE">
              <w:rPr>
                <w:rFonts w:asciiTheme="minorHAnsi" w:hAnsiTheme="minorHAnsi" w:cstheme="minorHAnsi"/>
              </w:rPr>
              <w:t>13</w:t>
            </w:r>
          </w:p>
        </w:tc>
        <w:tc>
          <w:tcPr>
            <w:tcW w:w="1710" w:type="dxa"/>
            <w:shd w:val="clear" w:color="auto" w:fill="auto"/>
          </w:tcPr>
          <w:p w14:paraId="3BDF7E95"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720" w:type="dxa"/>
            <w:shd w:val="clear" w:color="auto" w:fill="auto"/>
          </w:tcPr>
          <w:p w14:paraId="0807E0DD"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350" w:type="dxa"/>
            <w:shd w:val="clear" w:color="auto" w:fill="auto"/>
          </w:tcPr>
          <w:p w14:paraId="314A43BF"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auto"/>
          </w:tcPr>
          <w:p w14:paraId="0915B87A"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auto"/>
          </w:tcPr>
          <w:p w14:paraId="2152DBBE"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080" w:type="dxa"/>
            <w:shd w:val="clear" w:color="auto" w:fill="auto"/>
          </w:tcPr>
          <w:p w14:paraId="02C4BD14"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810" w:type="dxa"/>
            <w:shd w:val="clear" w:color="auto" w:fill="auto"/>
          </w:tcPr>
          <w:p w14:paraId="50964C75" w14:textId="77777777" w:rsidR="00D364B2" w:rsidRPr="00932FFE" w:rsidRDefault="00D364B2" w:rsidP="00880EFB">
            <w:pPr>
              <w:tabs>
                <w:tab w:val="left" w:pos="1080"/>
                <w:tab w:val="left" w:pos="1440"/>
              </w:tabs>
              <w:spacing w:line="360" w:lineRule="auto"/>
              <w:rPr>
                <w:rFonts w:asciiTheme="minorHAnsi" w:hAnsiTheme="minorHAnsi" w:cstheme="minorHAnsi"/>
              </w:rPr>
            </w:pPr>
          </w:p>
        </w:tc>
      </w:tr>
      <w:tr w:rsidR="00AF1ECA" w:rsidRPr="00932FFE" w14:paraId="68B0EC72" w14:textId="77777777" w:rsidTr="00AF1ECA">
        <w:tc>
          <w:tcPr>
            <w:tcW w:w="2134" w:type="dxa"/>
            <w:shd w:val="clear" w:color="auto" w:fill="auto"/>
          </w:tcPr>
          <w:p w14:paraId="6643905C" w14:textId="77777777" w:rsidR="00D364B2" w:rsidRPr="00932FFE" w:rsidRDefault="00D364B2" w:rsidP="00880EFB">
            <w:pPr>
              <w:tabs>
                <w:tab w:val="left" w:pos="1080"/>
                <w:tab w:val="left" w:pos="1440"/>
              </w:tabs>
              <w:spacing w:line="360" w:lineRule="auto"/>
              <w:rPr>
                <w:rFonts w:asciiTheme="minorHAnsi" w:hAnsiTheme="minorHAnsi" w:cstheme="minorHAnsi"/>
              </w:rPr>
            </w:pPr>
            <w:r w:rsidRPr="00932FFE">
              <w:rPr>
                <w:rFonts w:asciiTheme="minorHAnsi" w:hAnsiTheme="minorHAnsi" w:cstheme="minorHAnsi"/>
              </w:rPr>
              <w:t>14</w:t>
            </w:r>
          </w:p>
        </w:tc>
        <w:tc>
          <w:tcPr>
            <w:tcW w:w="1710" w:type="dxa"/>
            <w:shd w:val="clear" w:color="auto" w:fill="auto"/>
          </w:tcPr>
          <w:p w14:paraId="4906053E"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720" w:type="dxa"/>
            <w:shd w:val="clear" w:color="auto" w:fill="auto"/>
          </w:tcPr>
          <w:p w14:paraId="070403FA"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350" w:type="dxa"/>
            <w:shd w:val="clear" w:color="auto" w:fill="auto"/>
          </w:tcPr>
          <w:p w14:paraId="4019493D"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auto"/>
          </w:tcPr>
          <w:p w14:paraId="251B8493"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auto"/>
          </w:tcPr>
          <w:p w14:paraId="2BB9C5F5"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080" w:type="dxa"/>
            <w:shd w:val="clear" w:color="auto" w:fill="auto"/>
          </w:tcPr>
          <w:p w14:paraId="10EC1795"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810" w:type="dxa"/>
            <w:shd w:val="clear" w:color="auto" w:fill="auto"/>
          </w:tcPr>
          <w:p w14:paraId="4C515EDC" w14:textId="77777777" w:rsidR="00D364B2" w:rsidRPr="00932FFE" w:rsidRDefault="00D364B2" w:rsidP="00880EFB">
            <w:pPr>
              <w:tabs>
                <w:tab w:val="left" w:pos="1080"/>
                <w:tab w:val="left" w:pos="1440"/>
              </w:tabs>
              <w:spacing w:line="360" w:lineRule="auto"/>
              <w:rPr>
                <w:rFonts w:asciiTheme="minorHAnsi" w:hAnsiTheme="minorHAnsi" w:cstheme="minorHAnsi"/>
              </w:rPr>
            </w:pPr>
          </w:p>
        </w:tc>
      </w:tr>
      <w:tr w:rsidR="00AF1ECA" w:rsidRPr="00932FFE" w14:paraId="782B4EE2" w14:textId="77777777" w:rsidTr="00AF1ECA">
        <w:tc>
          <w:tcPr>
            <w:tcW w:w="2134" w:type="dxa"/>
            <w:shd w:val="clear" w:color="auto" w:fill="auto"/>
          </w:tcPr>
          <w:p w14:paraId="666BB90A" w14:textId="77777777" w:rsidR="00D364B2" w:rsidRPr="00932FFE" w:rsidRDefault="00D364B2" w:rsidP="00880EFB">
            <w:pPr>
              <w:tabs>
                <w:tab w:val="left" w:pos="1080"/>
                <w:tab w:val="left" w:pos="1440"/>
              </w:tabs>
              <w:spacing w:line="360" w:lineRule="auto"/>
              <w:rPr>
                <w:rFonts w:asciiTheme="minorHAnsi" w:hAnsiTheme="minorHAnsi" w:cstheme="minorHAnsi"/>
              </w:rPr>
            </w:pPr>
            <w:r w:rsidRPr="00932FFE">
              <w:rPr>
                <w:rFonts w:asciiTheme="minorHAnsi" w:hAnsiTheme="minorHAnsi" w:cstheme="minorHAnsi"/>
              </w:rPr>
              <w:t>15</w:t>
            </w:r>
          </w:p>
        </w:tc>
        <w:tc>
          <w:tcPr>
            <w:tcW w:w="1710" w:type="dxa"/>
            <w:shd w:val="clear" w:color="auto" w:fill="auto"/>
          </w:tcPr>
          <w:p w14:paraId="4DA6967D"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720" w:type="dxa"/>
            <w:shd w:val="clear" w:color="auto" w:fill="auto"/>
          </w:tcPr>
          <w:p w14:paraId="0AE81BCB"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350" w:type="dxa"/>
            <w:shd w:val="clear" w:color="auto" w:fill="auto"/>
          </w:tcPr>
          <w:p w14:paraId="057F012F"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auto"/>
          </w:tcPr>
          <w:p w14:paraId="745D11A8"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auto"/>
          </w:tcPr>
          <w:p w14:paraId="317B52F7"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080" w:type="dxa"/>
            <w:shd w:val="clear" w:color="auto" w:fill="auto"/>
          </w:tcPr>
          <w:p w14:paraId="632AAE29"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810" w:type="dxa"/>
            <w:shd w:val="clear" w:color="auto" w:fill="auto"/>
          </w:tcPr>
          <w:p w14:paraId="77685254" w14:textId="77777777" w:rsidR="00D364B2" w:rsidRPr="00932FFE" w:rsidRDefault="00D364B2" w:rsidP="00880EFB">
            <w:pPr>
              <w:tabs>
                <w:tab w:val="left" w:pos="1080"/>
                <w:tab w:val="left" w:pos="1440"/>
              </w:tabs>
              <w:spacing w:line="360" w:lineRule="auto"/>
              <w:rPr>
                <w:rFonts w:asciiTheme="minorHAnsi" w:hAnsiTheme="minorHAnsi" w:cstheme="minorHAnsi"/>
              </w:rPr>
            </w:pPr>
          </w:p>
        </w:tc>
      </w:tr>
      <w:tr w:rsidR="00AF1ECA" w:rsidRPr="00932FFE" w14:paraId="53B64818" w14:textId="77777777" w:rsidTr="00AF1ECA">
        <w:tc>
          <w:tcPr>
            <w:tcW w:w="2134" w:type="dxa"/>
            <w:shd w:val="clear" w:color="auto" w:fill="auto"/>
          </w:tcPr>
          <w:p w14:paraId="307E235F" w14:textId="77777777" w:rsidR="00D364B2" w:rsidRPr="00932FFE" w:rsidRDefault="00D364B2" w:rsidP="00880EFB">
            <w:pPr>
              <w:tabs>
                <w:tab w:val="left" w:pos="1080"/>
                <w:tab w:val="left" w:pos="1440"/>
              </w:tabs>
              <w:spacing w:line="360" w:lineRule="auto"/>
              <w:rPr>
                <w:rFonts w:asciiTheme="minorHAnsi" w:hAnsiTheme="minorHAnsi" w:cstheme="minorHAnsi"/>
              </w:rPr>
            </w:pPr>
            <w:r w:rsidRPr="00932FFE">
              <w:rPr>
                <w:rFonts w:asciiTheme="minorHAnsi" w:hAnsiTheme="minorHAnsi" w:cstheme="minorHAnsi"/>
              </w:rPr>
              <w:t>16</w:t>
            </w:r>
          </w:p>
        </w:tc>
        <w:tc>
          <w:tcPr>
            <w:tcW w:w="1710" w:type="dxa"/>
            <w:shd w:val="clear" w:color="auto" w:fill="auto"/>
          </w:tcPr>
          <w:p w14:paraId="721FC34F"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720" w:type="dxa"/>
            <w:shd w:val="clear" w:color="auto" w:fill="auto"/>
          </w:tcPr>
          <w:p w14:paraId="479498B2"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350" w:type="dxa"/>
            <w:shd w:val="clear" w:color="auto" w:fill="auto"/>
          </w:tcPr>
          <w:p w14:paraId="2AB2CD31"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auto"/>
          </w:tcPr>
          <w:p w14:paraId="28769330"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auto"/>
          </w:tcPr>
          <w:p w14:paraId="67F96FBA"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080" w:type="dxa"/>
            <w:shd w:val="clear" w:color="auto" w:fill="auto"/>
          </w:tcPr>
          <w:p w14:paraId="674023DC"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810" w:type="dxa"/>
            <w:shd w:val="clear" w:color="auto" w:fill="auto"/>
          </w:tcPr>
          <w:p w14:paraId="22ACA157" w14:textId="77777777" w:rsidR="00D364B2" w:rsidRPr="00932FFE" w:rsidRDefault="00D364B2" w:rsidP="00880EFB">
            <w:pPr>
              <w:tabs>
                <w:tab w:val="left" w:pos="1080"/>
                <w:tab w:val="left" w:pos="1440"/>
              </w:tabs>
              <w:spacing w:line="360" w:lineRule="auto"/>
              <w:rPr>
                <w:rFonts w:asciiTheme="minorHAnsi" w:hAnsiTheme="minorHAnsi" w:cstheme="minorHAnsi"/>
              </w:rPr>
            </w:pPr>
          </w:p>
        </w:tc>
      </w:tr>
      <w:tr w:rsidR="00AF1ECA" w:rsidRPr="00932FFE" w14:paraId="2DCA85D5" w14:textId="77777777" w:rsidTr="00AF1ECA">
        <w:tc>
          <w:tcPr>
            <w:tcW w:w="2134" w:type="dxa"/>
            <w:shd w:val="clear" w:color="auto" w:fill="auto"/>
          </w:tcPr>
          <w:p w14:paraId="12F8911F" w14:textId="77777777" w:rsidR="00D364B2" w:rsidRPr="00932FFE" w:rsidRDefault="00D364B2" w:rsidP="00880EFB">
            <w:pPr>
              <w:tabs>
                <w:tab w:val="left" w:pos="1080"/>
                <w:tab w:val="left" w:pos="1440"/>
              </w:tabs>
              <w:spacing w:line="360" w:lineRule="auto"/>
              <w:rPr>
                <w:rFonts w:asciiTheme="minorHAnsi" w:hAnsiTheme="minorHAnsi" w:cstheme="minorHAnsi"/>
              </w:rPr>
            </w:pPr>
            <w:r w:rsidRPr="00932FFE">
              <w:rPr>
                <w:rFonts w:asciiTheme="minorHAnsi" w:hAnsiTheme="minorHAnsi" w:cstheme="minorHAnsi"/>
              </w:rPr>
              <w:t>17</w:t>
            </w:r>
          </w:p>
        </w:tc>
        <w:tc>
          <w:tcPr>
            <w:tcW w:w="1710" w:type="dxa"/>
            <w:shd w:val="clear" w:color="auto" w:fill="auto"/>
          </w:tcPr>
          <w:p w14:paraId="64E401EA"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720" w:type="dxa"/>
            <w:shd w:val="clear" w:color="auto" w:fill="auto"/>
          </w:tcPr>
          <w:p w14:paraId="1A2A5BEE"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350" w:type="dxa"/>
            <w:shd w:val="clear" w:color="auto" w:fill="auto"/>
          </w:tcPr>
          <w:p w14:paraId="66157ED8"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auto"/>
          </w:tcPr>
          <w:p w14:paraId="61B005F3"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auto"/>
          </w:tcPr>
          <w:p w14:paraId="38E1212E"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080" w:type="dxa"/>
            <w:shd w:val="clear" w:color="auto" w:fill="auto"/>
          </w:tcPr>
          <w:p w14:paraId="2FC2BCC0"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810" w:type="dxa"/>
            <w:shd w:val="clear" w:color="auto" w:fill="auto"/>
          </w:tcPr>
          <w:p w14:paraId="5CCFDFD3" w14:textId="77777777" w:rsidR="00D364B2" w:rsidRPr="00932FFE" w:rsidRDefault="00D364B2" w:rsidP="00880EFB">
            <w:pPr>
              <w:tabs>
                <w:tab w:val="left" w:pos="1080"/>
                <w:tab w:val="left" w:pos="1440"/>
              </w:tabs>
              <w:spacing w:line="360" w:lineRule="auto"/>
              <w:rPr>
                <w:rFonts w:asciiTheme="minorHAnsi" w:hAnsiTheme="minorHAnsi" w:cstheme="minorHAnsi"/>
              </w:rPr>
            </w:pPr>
          </w:p>
        </w:tc>
      </w:tr>
      <w:tr w:rsidR="00AF1ECA" w:rsidRPr="00932FFE" w14:paraId="12B5AAE2" w14:textId="77777777" w:rsidTr="00AF1ECA">
        <w:tc>
          <w:tcPr>
            <w:tcW w:w="2134" w:type="dxa"/>
            <w:shd w:val="clear" w:color="auto" w:fill="auto"/>
          </w:tcPr>
          <w:p w14:paraId="4D7D1099" w14:textId="77777777" w:rsidR="00D364B2" w:rsidRPr="00932FFE" w:rsidRDefault="00D364B2" w:rsidP="00880EFB">
            <w:pPr>
              <w:tabs>
                <w:tab w:val="left" w:pos="1080"/>
                <w:tab w:val="left" w:pos="1440"/>
              </w:tabs>
              <w:spacing w:line="360" w:lineRule="auto"/>
              <w:rPr>
                <w:rFonts w:asciiTheme="minorHAnsi" w:hAnsiTheme="minorHAnsi" w:cstheme="minorHAnsi"/>
              </w:rPr>
            </w:pPr>
            <w:r w:rsidRPr="00932FFE">
              <w:rPr>
                <w:rFonts w:asciiTheme="minorHAnsi" w:hAnsiTheme="minorHAnsi" w:cstheme="minorHAnsi"/>
              </w:rPr>
              <w:t>18</w:t>
            </w:r>
          </w:p>
        </w:tc>
        <w:tc>
          <w:tcPr>
            <w:tcW w:w="1710" w:type="dxa"/>
            <w:shd w:val="clear" w:color="auto" w:fill="auto"/>
          </w:tcPr>
          <w:p w14:paraId="51F29DB7"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720" w:type="dxa"/>
            <w:shd w:val="clear" w:color="auto" w:fill="auto"/>
          </w:tcPr>
          <w:p w14:paraId="6399510A"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350" w:type="dxa"/>
            <w:shd w:val="clear" w:color="auto" w:fill="auto"/>
          </w:tcPr>
          <w:p w14:paraId="0BC6EB7D"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auto"/>
          </w:tcPr>
          <w:p w14:paraId="6944E1BD"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auto"/>
          </w:tcPr>
          <w:p w14:paraId="12950CDE"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080" w:type="dxa"/>
            <w:shd w:val="clear" w:color="auto" w:fill="auto"/>
          </w:tcPr>
          <w:p w14:paraId="7B1B6820"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810" w:type="dxa"/>
            <w:shd w:val="clear" w:color="auto" w:fill="auto"/>
          </w:tcPr>
          <w:p w14:paraId="65769EC4" w14:textId="77777777" w:rsidR="00D364B2" w:rsidRPr="00932FFE" w:rsidRDefault="00D364B2" w:rsidP="00880EFB">
            <w:pPr>
              <w:tabs>
                <w:tab w:val="left" w:pos="1080"/>
                <w:tab w:val="left" w:pos="1440"/>
              </w:tabs>
              <w:spacing w:line="360" w:lineRule="auto"/>
              <w:rPr>
                <w:rFonts w:asciiTheme="minorHAnsi" w:hAnsiTheme="minorHAnsi" w:cstheme="minorHAnsi"/>
              </w:rPr>
            </w:pPr>
          </w:p>
        </w:tc>
      </w:tr>
      <w:tr w:rsidR="00AF1ECA" w:rsidRPr="00932FFE" w14:paraId="59A277E7" w14:textId="77777777" w:rsidTr="00AF1ECA">
        <w:tc>
          <w:tcPr>
            <w:tcW w:w="2134" w:type="dxa"/>
            <w:shd w:val="clear" w:color="auto" w:fill="auto"/>
          </w:tcPr>
          <w:p w14:paraId="5E69663C" w14:textId="77777777" w:rsidR="00D364B2" w:rsidRPr="00932FFE" w:rsidRDefault="00D364B2" w:rsidP="00880EFB">
            <w:pPr>
              <w:tabs>
                <w:tab w:val="left" w:pos="1080"/>
                <w:tab w:val="left" w:pos="1440"/>
              </w:tabs>
              <w:spacing w:line="360" w:lineRule="auto"/>
              <w:rPr>
                <w:rFonts w:asciiTheme="minorHAnsi" w:hAnsiTheme="minorHAnsi" w:cstheme="minorHAnsi"/>
              </w:rPr>
            </w:pPr>
            <w:r w:rsidRPr="00932FFE">
              <w:rPr>
                <w:rFonts w:asciiTheme="minorHAnsi" w:hAnsiTheme="minorHAnsi" w:cstheme="minorHAnsi"/>
              </w:rPr>
              <w:t>19</w:t>
            </w:r>
          </w:p>
        </w:tc>
        <w:tc>
          <w:tcPr>
            <w:tcW w:w="1710" w:type="dxa"/>
            <w:shd w:val="clear" w:color="auto" w:fill="auto"/>
          </w:tcPr>
          <w:p w14:paraId="0C83E63D"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720" w:type="dxa"/>
            <w:shd w:val="clear" w:color="auto" w:fill="auto"/>
          </w:tcPr>
          <w:p w14:paraId="3B246EDA"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350" w:type="dxa"/>
            <w:shd w:val="clear" w:color="auto" w:fill="auto"/>
          </w:tcPr>
          <w:p w14:paraId="7FBD7FFA"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auto"/>
          </w:tcPr>
          <w:p w14:paraId="23E39168"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170" w:type="dxa"/>
            <w:shd w:val="clear" w:color="auto" w:fill="auto"/>
          </w:tcPr>
          <w:p w14:paraId="6C4E18B9"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1080" w:type="dxa"/>
            <w:shd w:val="clear" w:color="auto" w:fill="auto"/>
          </w:tcPr>
          <w:p w14:paraId="0B175829" w14:textId="77777777" w:rsidR="00D364B2" w:rsidRPr="00932FFE" w:rsidRDefault="00D364B2" w:rsidP="00880EFB">
            <w:pPr>
              <w:tabs>
                <w:tab w:val="left" w:pos="1080"/>
                <w:tab w:val="left" w:pos="1440"/>
              </w:tabs>
              <w:spacing w:line="360" w:lineRule="auto"/>
              <w:rPr>
                <w:rFonts w:asciiTheme="minorHAnsi" w:hAnsiTheme="minorHAnsi" w:cstheme="minorHAnsi"/>
              </w:rPr>
            </w:pPr>
          </w:p>
        </w:tc>
        <w:tc>
          <w:tcPr>
            <w:tcW w:w="810" w:type="dxa"/>
            <w:shd w:val="clear" w:color="auto" w:fill="auto"/>
          </w:tcPr>
          <w:p w14:paraId="199DE68D" w14:textId="77777777" w:rsidR="00D364B2" w:rsidRPr="00932FFE" w:rsidRDefault="00D364B2" w:rsidP="00880EFB">
            <w:pPr>
              <w:tabs>
                <w:tab w:val="left" w:pos="1080"/>
                <w:tab w:val="left" w:pos="1440"/>
              </w:tabs>
              <w:spacing w:line="360" w:lineRule="auto"/>
              <w:rPr>
                <w:rFonts w:asciiTheme="minorHAnsi" w:hAnsiTheme="minorHAnsi" w:cstheme="minorHAnsi"/>
              </w:rPr>
            </w:pPr>
          </w:p>
        </w:tc>
      </w:tr>
      <w:tr w:rsidR="00AF1ECA" w:rsidRPr="00932FFE" w14:paraId="233B28D3" w14:textId="77777777" w:rsidTr="00AF1ECA">
        <w:trPr>
          <w:trHeight w:val="85"/>
        </w:trPr>
        <w:tc>
          <w:tcPr>
            <w:tcW w:w="2134" w:type="dxa"/>
            <w:shd w:val="clear" w:color="auto" w:fill="auto"/>
            <w:vAlign w:val="center"/>
          </w:tcPr>
          <w:p w14:paraId="48DEBA1A" w14:textId="77777777" w:rsidR="00D364B2" w:rsidRPr="00932FFE" w:rsidRDefault="00D364B2" w:rsidP="00880EFB">
            <w:pPr>
              <w:tabs>
                <w:tab w:val="left" w:pos="1080"/>
                <w:tab w:val="left" w:pos="1440"/>
              </w:tabs>
              <w:spacing w:line="360" w:lineRule="auto"/>
              <w:rPr>
                <w:rFonts w:asciiTheme="minorHAnsi" w:hAnsiTheme="minorHAnsi" w:cstheme="minorHAnsi"/>
                <w:b/>
              </w:rPr>
            </w:pPr>
            <w:r w:rsidRPr="00932FFE">
              <w:rPr>
                <w:rFonts w:asciiTheme="minorHAnsi" w:hAnsiTheme="minorHAnsi" w:cstheme="minorHAnsi"/>
                <w:b/>
              </w:rPr>
              <w:t>GRAND TOTAL</w:t>
            </w:r>
          </w:p>
        </w:tc>
        <w:tc>
          <w:tcPr>
            <w:tcW w:w="1710" w:type="dxa"/>
            <w:shd w:val="clear" w:color="auto" w:fill="auto"/>
          </w:tcPr>
          <w:p w14:paraId="2396417A" w14:textId="77777777" w:rsidR="00D364B2" w:rsidRPr="00932FFE" w:rsidRDefault="00D364B2" w:rsidP="00880EFB">
            <w:pPr>
              <w:tabs>
                <w:tab w:val="left" w:pos="1080"/>
                <w:tab w:val="left" w:pos="1440"/>
              </w:tabs>
              <w:spacing w:line="360" w:lineRule="auto"/>
              <w:rPr>
                <w:rFonts w:asciiTheme="minorHAnsi" w:hAnsiTheme="minorHAnsi" w:cstheme="minorHAnsi"/>
                <w:b/>
              </w:rPr>
            </w:pPr>
          </w:p>
        </w:tc>
        <w:tc>
          <w:tcPr>
            <w:tcW w:w="720" w:type="dxa"/>
            <w:shd w:val="clear" w:color="auto" w:fill="auto"/>
          </w:tcPr>
          <w:p w14:paraId="565AAA7A" w14:textId="77777777" w:rsidR="00D364B2" w:rsidRPr="00932FFE" w:rsidRDefault="00D364B2" w:rsidP="00880EFB">
            <w:pPr>
              <w:tabs>
                <w:tab w:val="left" w:pos="1080"/>
                <w:tab w:val="left" w:pos="1440"/>
              </w:tabs>
              <w:spacing w:line="360" w:lineRule="auto"/>
              <w:rPr>
                <w:rFonts w:asciiTheme="minorHAnsi" w:hAnsiTheme="minorHAnsi" w:cstheme="minorHAnsi"/>
                <w:b/>
              </w:rPr>
            </w:pPr>
          </w:p>
        </w:tc>
        <w:tc>
          <w:tcPr>
            <w:tcW w:w="1350" w:type="dxa"/>
            <w:shd w:val="clear" w:color="auto" w:fill="auto"/>
          </w:tcPr>
          <w:p w14:paraId="6F4AFD42" w14:textId="77777777" w:rsidR="00D364B2" w:rsidRPr="00932FFE" w:rsidRDefault="00D364B2" w:rsidP="00880EFB">
            <w:pPr>
              <w:tabs>
                <w:tab w:val="left" w:pos="1080"/>
                <w:tab w:val="left" w:pos="1440"/>
              </w:tabs>
              <w:spacing w:line="360" w:lineRule="auto"/>
              <w:rPr>
                <w:rFonts w:asciiTheme="minorHAnsi" w:hAnsiTheme="minorHAnsi" w:cstheme="minorHAnsi"/>
                <w:b/>
              </w:rPr>
            </w:pPr>
          </w:p>
        </w:tc>
        <w:tc>
          <w:tcPr>
            <w:tcW w:w="1170" w:type="dxa"/>
            <w:shd w:val="clear" w:color="auto" w:fill="auto"/>
          </w:tcPr>
          <w:p w14:paraId="2AE2BF3E" w14:textId="77777777" w:rsidR="00D364B2" w:rsidRPr="00932FFE" w:rsidRDefault="00D364B2" w:rsidP="00880EFB">
            <w:pPr>
              <w:tabs>
                <w:tab w:val="left" w:pos="1080"/>
                <w:tab w:val="left" w:pos="1440"/>
              </w:tabs>
              <w:spacing w:line="360" w:lineRule="auto"/>
              <w:rPr>
                <w:rFonts w:asciiTheme="minorHAnsi" w:hAnsiTheme="minorHAnsi" w:cstheme="minorHAnsi"/>
                <w:b/>
              </w:rPr>
            </w:pPr>
          </w:p>
        </w:tc>
        <w:tc>
          <w:tcPr>
            <w:tcW w:w="1170" w:type="dxa"/>
            <w:shd w:val="clear" w:color="auto" w:fill="auto"/>
          </w:tcPr>
          <w:p w14:paraId="57CF8783" w14:textId="77777777" w:rsidR="00D364B2" w:rsidRPr="00932FFE" w:rsidRDefault="00D364B2" w:rsidP="00880EFB">
            <w:pPr>
              <w:tabs>
                <w:tab w:val="left" w:pos="1080"/>
                <w:tab w:val="left" w:pos="1440"/>
              </w:tabs>
              <w:spacing w:line="360" w:lineRule="auto"/>
              <w:rPr>
                <w:rFonts w:asciiTheme="minorHAnsi" w:hAnsiTheme="minorHAnsi" w:cstheme="minorHAnsi"/>
                <w:b/>
              </w:rPr>
            </w:pPr>
          </w:p>
        </w:tc>
        <w:tc>
          <w:tcPr>
            <w:tcW w:w="1080" w:type="dxa"/>
            <w:shd w:val="clear" w:color="auto" w:fill="auto"/>
          </w:tcPr>
          <w:p w14:paraId="4F8E8C33" w14:textId="77777777" w:rsidR="00D364B2" w:rsidRPr="00932FFE" w:rsidRDefault="00D364B2" w:rsidP="00880EFB">
            <w:pPr>
              <w:tabs>
                <w:tab w:val="left" w:pos="1080"/>
                <w:tab w:val="left" w:pos="1440"/>
              </w:tabs>
              <w:spacing w:line="360" w:lineRule="auto"/>
              <w:rPr>
                <w:rFonts w:asciiTheme="minorHAnsi" w:hAnsiTheme="minorHAnsi" w:cstheme="minorHAnsi"/>
                <w:b/>
              </w:rPr>
            </w:pPr>
          </w:p>
        </w:tc>
        <w:tc>
          <w:tcPr>
            <w:tcW w:w="810" w:type="dxa"/>
            <w:shd w:val="clear" w:color="auto" w:fill="auto"/>
          </w:tcPr>
          <w:p w14:paraId="2AA551AD" w14:textId="77777777" w:rsidR="00D364B2" w:rsidRPr="00932FFE" w:rsidRDefault="00D364B2" w:rsidP="00880EFB">
            <w:pPr>
              <w:tabs>
                <w:tab w:val="left" w:pos="1080"/>
                <w:tab w:val="left" w:pos="1440"/>
              </w:tabs>
              <w:spacing w:line="360" w:lineRule="auto"/>
              <w:rPr>
                <w:rFonts w:asciiTheme="minorHAnsi" w:hAnsiTheme="minorHAnsi" w:cstheme="minorHAnsi"/>
                <w:b/>
              </w:rPr>
            </w:pPr>
          </w:p>
        </w:tc>
      </w:tr>
    </w:tbl>
    <w:p w14:paraId="476D5B2C" w14:textId="77777777" w:rsidR="00456E08" w:rsidRDefault="00922DBB" w:rsidP="00922DBB">
      <w:pPr>
        <w:pStyle w:val="Heading4"/>
        <w:rPr>
          <w:rFonts w:asciiTheme="minorHAnsi" w:hAnsiTheme="minorHAnsi" w:cstheme="minorHAnsi"/>
          <w:b/>
          <w:i w:val="0"/>
          <w:color w:val="0070C0"/>
          <w:sz w:val="24"/>
          <w:szCs w:val="24"/>
        </w:rPr>
      </w:pPr>
      <w:r>
        <w:rPr>
          <w:rFonts w:asciiTheme="minorHAnsi" w:hAnsiTheme="minorHAnsi" w:cstheme="minorHAnsi"/>
          <w:sz w:val="22"/>
          <w:szCs w:val="22"/>
        </w:rPr>
        <w:br/>
      </w:r>
    </w:p>
    <w:p w14:paraId="0C586169" w14:textId="77777777" w:rsidR="00456E08" w:rsidRPr="00F636A9" w:rsidRDefault="00456E08">
      <w:pPr>
        <w:spacing w:after="160" w:line="259" w:lineRule="auto"/>
        <w:rPr>
          <w:rFonts w:asciiTheme="minorHAnsi" w:eastAsiaTheme="majorEastAsia" w:hAnsiTheme="minorHAnsi" w:cstheme="minorHAnsi"/>
          <w:b/>
          <w:iCs/>
          <w:color w:val="0070C0"/>
          <w:sz w:val="24"/>
          <w:szCs w:val="24"/>
        </w:rPr>
      </w:pPr>
      <w:r>
        <w:rPr>
          <w:rFonts w:asciiTheme="minorHAnsi" w:hAnsiTheme="minorHAnsi" w:cstheme="minorHAnsi"/>
          <w:b/>
          <w:i/>
          <w:color w:val="0070C0"/>
          <w:sz w:val="24"/>
          <w:szCs w:val="24"/>
        </w:rPr>
        <w:br w:type="page"/>
      </w:r>
    </w:p>
    <w:p w14:paraId="2F99EB5D" w14:textId="494F901C" w:rsidR="00922DBB" w:rsidRPr="00972E28" w:rsidRDefault="00922DBB" w:rsidP="00922DBB">
      <w:pPr>
        <w:pStyle w:val="Heading4"/>
        <w:rPr>
          <w:rFonts w:asciiTheme="minorHAnsi" w:hAnsiTheme="minorHAnsi" w:cstheme="minorHAnsi"/>
          <w:b/>
          <w:i w:val="0"/>
          <w:color w:val="002060"/>
          <w:sz w:val="24"/>
          <w:szCs w:val="24"/>
        </w:rPr>
      </w:pPr>
      <w:r w:rsidRPr="005D10BC">
        <w:rPr>
          <w:rFonts w:asciiTheme="minorHAnsi" w:hAnsiTheme="minorHAnsi" w:cstheme="minorHAnsi"/>
          <w:b/>
          <w:i w:val="0"/>
          <w:color w:val="0070C0"/>
          <w:sz w:val="24"/>
          <w:szCs w:val="24"/>
        </w:rPr>
        <w:lastRenderedPageBreak/>
        <w:t>PROGRAM QUALITY</w:t>
      </w:r>
    </w:p>
    <w:p w14:paraId="3EE717EA" w14:textId="77777777" w:rsidR="00922DBB" w:rsidRPr="00932FFE" w:rsidRDefault="00922DBB" w:rsidP="00922DBB">
      <w:pPr>
        <w:rPr>
          <w:rFonts w:asciiTheme="minorHAnsi" w:hAnsiTheme="minorHAnsi" w:cstheme="minorHAnsi"/>
          <w:sz w:val="22"/>
          <w:szCs w:val="22"/>
        </w:rPr>
      </w:pPr>
    </w:p>
    <w:p w14:paraId="428D50A3" w14:textId="7DFB79D3" w:rsidR="00922DBB" w:rsidRPr="00932FFE" w:rsidRDefault="00D44611" w:rsidP="00922DBB">
      <w:pPr>
        <w:rPr>
          <w:rFonts w:asciiTheme="minorHAnsi" w:hAnsiTheme="minorHAnsi" w:cstheme="minorHAnsi"/>
          <w:i/>
          <w:sz w:val="23"/>
          <w:szCs w:val="23"/>
          <w:u w:val="single"/>
        </w:rPr>
      </w:pPr>
      <w:r>
        <w:rPr>
          <w:rFonts w:asciiTheme="minorHAnsi" w:hAnsiTheme="minorHAnsi" w:cstheme="minorHAnsi"/>
          <w:sz w:val="23"/>
          <w:szCs w:val="23"/>
        </w:rPr>
        <w:t>When developing</w:t>
      </w:r>
      <w:r w:rsidR="00922DBB" w:rsidRPr="00932FFE">
        <w:rPr>
          <w:rFonts w:asciiTheme="minorHAnsi" w:hAnsiTheme="minorHAnsi" w:cstheme="minorHAnsi"/>
          <w:sz w:val="23"/>
          <w:szCs w:val="23"/>
        </w:rPr>
        <w:t xml:space="preserve"> program goals, objectives, activities and measurable outcomes for this section, please refer to your district’s</w:t>
      </w:r>
      <w:r w:rsidR="00922DBB" w:rsidRPr="00932FFE">
        <w:rPr>
          <w:rFonts w:asciiTheme="minorHAnsi" w:hAnsiTheme="minorHAnsi" w:cstheme="minorHAnsi"/>
          <w:b/>
          <w:sz w:val="23"/>
          <w:szCs w:val="23"/>
        </w:rPr>
        <w:t xml:space="preserve"> </w:t>
      </w:r>
      <w:r w:rsidR="00922DBB">
        <w:rPr>
          <w:rFonts w:asciiTheme="minorHAnsi" w:hAnsiTheme="minorHAnsi" w:cstheme="minorHAnsi"/>
          <w:b/>
          <w:sz w:val="23"/>
          <w:szCs w:val="23"/>
        </w:rPr>
        <w:t>F</w:t>
      </w:r>
      <w:r w:rsidR="00922DBB" w:rsidRPr="00932FFE">
        <w:rPr>
          <w:rFonts w:asciiTheme="minorHAnsi" w:hAnsiTheme="minorHAnsi" w:cstheme="minorHAnsi"/>
          <w:b/>
          <w:sz w:val="23"/>
          <w:szCs w:val="23"/>
        </w:rPr>
        <w:t>inal</w:t>
      </w:r>
      <w:r w:rsidR="00922DBB" w:rsidRPr="00932FFE">
        <w:rPr>
          <w:rFonts w:asciiTheme="minorHAnsi" w:hAnsiTheme="minorHAnsi" w:cstheme="minorHAnsi"/>
          <w:sz w:val="23"/>
          <w:szCs w:val="23"/>
        </w:rPr>
        <w:t xml:space="preserve"> </w:t>
      </w:r>
      <w:r w:rsidR="00922DBB" w:rsidRPr="00932FFE">
        <w:rPr>
          <w:rFonts w:asciiTheme="minorHAnsi" w:hAnsiTheme="minorHAnsi" w:cstheme="minorHAnsi"/>
          <w:b/>
          <w:sz w:val="23"/>
          <w:szCs w:val="23"/>
        </w:rPr>
        <w:t xml:space="preserve">FY </w:t>
      </w:r>
      <w:r w:rsidR="00922DBB" w:rsidRPr="000813E5">
        <w:rPr>
          <w:rFonts w:asciiTheme="minorHAnsi" w:hAnsiTheme="minorHAnsi" w:cstheme="minorHAnsi"/>
          <w:b/>
          <w:sz w:val="23"/>
          <w:szCs w:val="23"/>
        </w:rPr>
        <w:t>20</w:t>
      </w:r>
      <w:r w:rsidR="00D52237" w:rsidRPr="000813E5">
        <w:rPr>
          <w:rFonts w:asciiTheme="minorHAnsi" w:hAnsiTheme="minorHAnsi" w:cstheme="minorHAnsi"/>
          <w:b/>
          <w:sz w:val="23"/>
          <w:szCs w:val="23"/>
        </w:rPr>
        <w:t>2</w:t>
      </w:r>
      <w:r w:rsidR="004A750B" w:rsidRPr="000813E5">
        <w:rPr>
          <w:rFonts w:asciiTheme="minorHAnsi" w:hAnsiTheme="minorHAnsi" w:cstheme="minorHAnsi"/>
          <w:b/>
          <w:sz w:val="23"/>
          <w:szCs w:val="23"/>
        </w:rPr>
        <w:t>2</w:t>
      </w:r>
      <w:r w:rsidR="00922DBB" w:rsidRPr="000813E5">
        <w:rPr>
          <w:rFonts w:asciiTheme="minorHAnsi" w:hAnsiTheme="minorHAnsi" w:cstheme="minorHAnsi"/>
          <w:b/>
          <w:sz w:val="23"/>
          <w:szCs w:val="23"/>
        </w:rPr>
        <w:t xml:space="preserve"> Program</w:t>
      </w:r>
      <w:r w:rsidR="00922DBB" w:rsidRPr="00932FFE">
        <w:rPr>
          <w:rFonts w:asciiTheme="minorHAnsi" w:hAnsiTheme="minorHAnsi" w:cstheme="minorHAnsi"/>
          <w:b/>
          <w:sz w:val="23"/>
          <w:szCs w:val="23"/>
        </w:rPr>
        <w:t xml:space="preserve"> Profile</w:t>
      </w:r>
      <w:r w:rsidR="003A5840">
        <w:rPr>
          <w:rFonts w:asciiTheme="minorHAnsi" w:hAnsiTheme="minorHAnsi" w:cstheme="minorHAnsi"/>
          <w:sz w:val="23"/>
          <w:szCs w:val="23"/>
        </w:rPr>
        <w:t xml:space="preserve"> reports and </w:t>
      </w:r>
      <w:r w:rsidR="003A5840">
        <w:rPr>
          <w:rFonts w:asciiTheme="minorHAnsi" w:hAnsiTheme="minorHAnsi" w:cstheme="minorHAnsi"/>
          <w:sz w:val="22"/>
          <w:szCs w:val="22"/>
        </w:rPr>
        <w:t xml:space="preserve">LACES </w:t>
      </w:r>
      <w:r w:rsidR="00C813B3">
        <w:rPr>
          <w:rFonts w:asciiTheme="minorHAnsi" w:hAnsiTheme="minorHAnsi" w:cstheme="minorHAnsi"/>
          <w:sz w:val="22"/>
          <w:szCs w:val="22"/>
        </w:rPr>
        <w:t>data</w:t>
      </w:r>
      <w:r w:rsidR="00922DBB" w:rsidRPr="00932FFE">
        <w:rPr>
          <w:rFonts w:asciiTheme="minorHAnsi" w:hAnsiTheme="minorHAnsi" w:cstheme="minorHAnsi"/>
          <w:sz w:val="23"/>
          <w:szCs w:val="23"/>
        </w:rPr>
        <w:t xml:space="preserve"> as well as </w:t>
      </w:r>
      <w:r w:rsidR="00922DBB" w:rsidRPr="00364F63">
        <w:rPr>
          <w:rFonts w:asciiTheme="minorHAnsi" w:hAnsiTheme="minorHAnsi" w:cstheme="minorHAnsi"/>
          <w:sz w:val="23"/>
          <w:szCs w:val="23"/>
        </w:rPr>
        <w:t>Connecticut’s Core Performance Benchmarks from the State Plan for Adult Education, as guides.  Adult education programs should establish goals and measure performance goals in accordance with the above documents. Goals should be based on data and need and crafted to address a vision for continued progress in program growth and improvement.</w:t>
      </w:r>
    </w:p>
    <w:p w14:paraId="425B54E2" w14:textId="77777777" w:rsidR="00922DBB" w:rsidRPr="00932FFE" w:rsidRDefault="00922DBB" w:rsidP="00922DBB">
      <w:pPr>
        <w:rPr>
          <w:rFonts w:asciiTheme="minorHAnsi" w:hAnsiTheme="minorHAnsi" w:cstheme="minorHAnsi"/>
          <w:sz w:val="23"/>
          <w:szCs w:val="23"/>
        </w:rPr>
      </w:pPr>
    </w:p>
    <w:p w14:paraId="44D42982" w14:textId="77777777" w:rsidR="00922DBB" w:rsidRPr="00932FFE" w:rsidRDefault="00922DBB" w:rsidP="00922DBB">
      <w:pPr>
        <w:rPr>
          <w:rFonts w:asciiTheme="minorHAnsi" w:hAnsiTheme="minorHAnsi" w:cstheme="minorHAnsi"/>
          <w:b/>
          <w:sz w:val="24"/>
          <w:szCs w:val="24"/>
          <w:u w:val="single"/>
        </w:rPr>
      </w:pPr>
      <w:r w:rsidRPr="00932FFE">
        <w:rPr>
          <w:rFonts w:asciiTheme="minorHAnsi" w:hAnsiTheme="minorHAnsi" w:cstheme="minorHAnsi"/>
          <w:b/>
          <w:sz w:val="24"/>
          <w:szCs w:val="24"/>
          <w:u w:val="single"/>
        </w:rPr>
        <w:t xml:space="preserve">Identifying Adult Education Program Goals and Objectives </w:t>
      </w:r>
    </w:p>
    <w:p w14:paraId="1A493E0A" w14:textId="4C471FD2" w:rsidR="00922DBB" w:rsidRPr="00932FFE" w:rsidRDefault="00BC01E3" w:rsidP="00922DBB">
      <w:pPr>
        <w:rPr>
          <w:rFonts w:asciiTheme="minorHAnsi" w:hAnsiTheme="minorHAnsi" w:cstheme="minorHAnsi"/>
          <w:sz w:val="23"/>
          <w:szCs w:val="23"/>
        </w:rPr>
      </w:pPr>
      <w:r>
        <w:rPr>
          <w:rFonts w:asciiTheme="minorHAnsi" w:hAnsiTheme="minorHAnsi" w:cstheme="minorHAnsi"/>
          <w:sz w:val="23"/>
          <w:szCs w:val="23"/>
        </w:rPr>
        <w:t>Provide</w:t>
      </w:r>
      <w:r w:rsidR="00922DBB" w:rsidRPr="00932FFE">
        <w:rPr>
          <w:rFonts w:asciiTheme="minorHAnsi" w:hAnsiTheme="minorHAnsi" w:cstheme="minorHAnsi"/>
          <w:sz w:val="23"/>
          <w:szCs w:val="23"/>
        </w:rPr>
        <w:t xml:space="preserve"> at least </w:t>
      </w:r>
      <w:r w:rsidR="00D86645">
        <w:rPr>
          <w:rFonts w:asciiTheme="minorHAnsi" w:hAnsiTheme="minorHAnsi" w:cstheme="minorHAnsi"/>
          <w:b/>
          <w:sz w:val="23"/>
          <w:szCs w:val="23"/>
        </w:rPr>
        <w:t>four</w:t>
      </w:r>
      <w:r w:rsidR="00922DBB" w:rsidRPr="00932FFE">
        <w:rPr>
          <w:rFonts w:asciiTheme="minorHAnsi" w:hAnsiTheme="minorHAnsi" w:cstheme="minorHAnsi"/>
          <w:sz w:val="23"/>
          <w:szCs w:val="23"/>
        </w:rPr>
        <w:t xml:space="preserve"> </w:t>
      </w:r>
      <w:r w:rsidR="00116CD6">
        <w:rPr>
          <w:rFonts w:asciiTheme="minorHAnsi" w:hAnsiTheme="minorHAnsi" w:cstheme="minorHAnsi"/>
          <w:sz w:val="23"/>
          <w:szCs w:val="23"/>
        </w:rPr>
        <w:t xml:space="preserve">(4) </w:t>
      </w:r>
      <w:r w:rsidR="00922DBB" w:rsidRPr="00932FFE">
        <w:rPr>
          <w:rFonts w:asciiTheme="minorHAnsi" w:hAnsiTheme="minorHAnsi" w:cstheme="minorHAnsi"/>
          <w:sz w:val="23"/>
          <w:szCs w:val="23"/>
        </w:rPr>
        <w:t>goals from the list below. For your adult education programs, be sure to include accompanying objectives that you have established. When identifying your program’s goals and objectives, please ensure that they:</w:t>
      </w:r>
    </w:p>
    <w:p w14:paraId="06DDC8FF" w14:textId="77777777" w:rsidR="00922DBB" w:rsidRPr="00932FFE" w:rsidRDefault="00922DBB" w:rsidP="00922DBB">
      <w:pPr>
        <w:rPr>
          <w:rFonts w:asciiTheme="minorHAnsi" w:hAnsiTheme="minorHAnsi" w:cstheme="minorHAnsi"/>
          <w:sz w:val="23"/>
          <w:szCs w:val="23"/>
        </w:rPr>
      </w:pPr>
    </w:p>
    <w:p w14:paraId="05749D6E" w14:textId="77777777" w:rsidR="00922DBB" w:rsidRPr="00932FFE" w:rsidRDefault="00922DBB" w:rsidP="00285C75">
      <w:pPr>
        <w:numPr>
          <w:ilvl w:val="0"/>
          <w:numId w:val="26"/>
        </w:numPr>
        <w:rPr>
          <w:rFonts w:asciiTheme="minorHAnsi" w:hAnsiTheme="minorHAnsi" w:cstheme="minorHAnsi"/>
          <w:sz w:val="23"/>
          <w:szCs w:val="23"/>
        </w:rPr>
      </w:pPr>
      <w:r w:rsidRPr="00932FFE">
        <w:rPr>
          <w:rFonts w:asciiTheme="minorHAnsi" w:hAnsiTheme="minorHAnsi" w:cstheme="minorHAnsi"/>
          <w:sz w:val="23"/>
          <w:szCs w:val="23"/>
        </w:rPr>
        <w:t>respond to the educational needs of the local/regional adult population;</w:t>
      </w:r>
    </w:p>
    <w:p w14:paraId="65C840AD" w14:textId="682A9C0F" w:rsidR="00922DBB" w:rsidRPr="00932FFE" w:rsidRDefault="00922DBB" w:rsidP="00285C75">
      <w:pPr>
        <w:numPr>
          <w:ilvl w:val="0"/>
          <w:numId w:val="26"/>
        </w:numPr>
        <w:rPr>
          <w:rFonts w:asciiTheme="minorHAnsi" w:hAnsiTheme="minorHAnsi" w:cstheme="minorHAnsi"/>
          <w:sz w:val="23"/>
          <w:szCs w:val="23"/>
        </w:rPr>
      </w:pPr>
      <w:r w:rsidRPr="00932FFE">
        <w:rPr>
          <w:rFonts w:asciiTheme="minorHAnsi" w:hAnsiTheme="minorHAnsi" w:cstheme="minorHAnsi"/>
          <w:sz w:val="23"/>
          <w:szCs w:val="23"/>
        </w:rPr>
        <w:t>demonstrate program development, improvement, new</w:t>
      </w:r>
      <w:r w:rsidR="00AC0A40">
        <w:rPr>
          <w:rFonts w:asciiTheme="minorHAnsi" w:hAnsiTheme="minorHAnsi" w:cstheme="minorHAnsi"/>
          <w:sz w:val="23"/>
          <w:szCs w:val="23"/>
        </w:rPr>
        <w:t xml:space="preserve"> CSDE</w:t>
      </w:r>
      <w:r w:rsidRPr="00932FFE">
        <w:rPr>
          <w:rFonts w:asciiTheme="minorHAnsi" w:hAnsiTheme="minorHAnsi" w:cstheme="minorHAnsi"/>
          <w:sz w:val="23"/>
          <w:szCs w:val="23"/>
        </w:rPr>
        <w:t xml:space="preserve"> initiatives;</w:t>
      </w:r>
    </w:p>
    <w:p w14:paraId="4E662422" w14:textId="752D9867" w:rsidR="00922DBB" w:rsidRPr="00932D4D" w:rsidRDefault="00922DBB" w:rsidP="00285C75">
      <w:pPr>
        <w:numPr>
          <w:ilvl w:val="0"/>
          <w:numId w:val="26"/>
        </w:numPr>
        <w:rPr>
          <w:rFonts w:asciiTheme="minorHAnsi" w:hAnsiTheme="minorHAnsi" w:cstheme="minorHAnsi"/>
          <w:sz w:val="23"/>
          <w:szCs w:val="23"/>
        </w:rPr>
      </w:pPr>
      <w:r w:rsidRPr="00932FFE">
        <w:rPr>
          <w:rFonts w:asciiTheme="minorHAnsi" w:hAnsiTheme="minorHAnsi" w:cstheme="minorHAnsi"/>
          <w:sz w:val="23"/>
          <w:szCs w:val="23"/>
        </w:rPr>
        <w:t>reflect an analysis of the data reported in the district’s</w:t>
      </w:r>
      <w:r w:rsidR="003A5840">
        <w:rPr>
          <w:rFonts w:asciiTheme="minorHAnsi" w:hAnsiTheme="minorHAnsi" w:cstheme="minorHAnsi"/>
          <w:sz w:val="23"/>
          <w:szCs w:val="23"/>
        </w:rPr>
        <w:t xml:space="preserve"> </w:t>
      </w:r>
      <w:r w:rsidR="003A5840" w:rsidRPr="000813E5">
        <w:rPr>
          <w:rFonts w:asciiTheme="minorHAnsi" w:hAnsiTheme="minorHAnsi" w:cstheme="minorHAnsi"/>
          <w:sz w:val="23"/>
          <w:szCs w:val="23"/>
        </w:rPr>
        <w:t>202</w:t>
      </w:r>
      <w:r w:rsidR="004A750B" w:rsidRPr="000813E5">
        <w:rPr>
          <w:rFonts w:asciiTheme="minorHAnsi" w:hAnsiTheme="minorHAnsi" w:cstheme="minorHAnsi"/>
          <w:sz w:val="23"/>
          <w:szCs w:val="23"/>
        </w:rPr>
        <w:t>2</w:t>
      </w:r>
      <w:r w:rsidRPr="00932FFE">
        <w:rPr>
          <w:rFonts w:asciiTheme="minorHAnsi" w:hAnsiTheme="minorHAnsi" w:cstheme="minorHAnsi"/>
          <w:sz w:val="23"/>
          <w:szCs w:val="23"/>
        </w:rPr>
        <w:t xml:space="preserve"> </w:t>
      </w:r>
      <w:r w:rsidRPr="00932D4D">
        <w:rPr>
          <w:rFonts w:asciiTheme="minorHAnsi" w:hAnsiTheme="minorHAnsi" w:cstheme="minorHAnsi"/>
          <w:sz w:val="23"/>
          <w:szCs w:val="23"/>
        </w:rPr>
        <w:t>Program Profile</w:t>
      </w:r>
      <w:r w:rsidR="00240FC0">
        <w:rPr>
          <w:rFonts w:asciiTheme="minorHAnsi" w:hAnsiTheme="minorHAnsi" w:cstheme="minorHAnsi"/>
          <w:sz w:val="23"/>
          <w:szCs w:val="23"/>
        </w:rPr>
        <w:t xml:space="preserve"> </w:t>
      </w:r>
      <w:r w:rsidRPr="00932D4D">
        <w:rPr>
          <w:rFonts w:asciiTheme="minorHAnsi" w:hAnsiTheme="minorHAnsi" w:cstheme="minorHAnsi"/>
          <w:sz w:val="23"/>
          <w:szCs w:val="23"/>
        </w:rPr>
        <w:t xml:space="preserve">and </w:t>
      </w:r>
      <w:r w:rsidR="008F79A3">
        <w:rPr>
          <w:rFonts w:asciiTheme="minorHAnsi" w:hAnsiTheme="minorHAnsi" w:cstheme="minorHAnsi"/>
          <w:sz w:val="22"/>
          <w:szCs w:val="22"/>
        </w:rPr>
        <w:t>LACES data</w:t>
      </w:r>
      <w:r w:rsidRPr="00932D4D">
        <w:rPr>
          <w:rFonts w:asciiTheme="minorHAnsi" w:hAnsiTheme="minorHAnsi" w:cstheme="minorHAnsi"/>
          <w:sz w:val="23"/>
          <w:szCs w:val="23"/>
        </w:rPr>
        <w:t xml:space="preserve">; </w:t>
      </w:r>
    </w:p>
    <w:p w14:paraId="3F850CC9" w14:textId="77777777" w:rsidR="00922DBB" w:rsidRPr="00932D4D" w:rsidRDefault="00922DBB" w:rsidP="00285C75">
      <w:pPr>
        <w:numPr>
          <w:ilvl w:val="0"/>
          <w:numId w:val="26"/>
        </w:numPr>
        <w:rPr>
          <w:rFonts w:asciiTheme="minorHAnsi" w:hAnsiTheme="minorHAnsi" w:cstheme="minorHAnsi"/>
          <w:sz w:val="23"/>
          <w:szCs w:val="23"/>
        </w:rPr>
      </w:pPr>
      <w:r w:rsidRPr="00932D4D">
        <w:rPr>
          <w:rFonts w:asciiTheme="minorHAnsi" w:hAnsiTheme="minorHAnsi" w:cstheme="minorHAnsi"/>
          <w:sz w:val="23"/>
          <w:szCs w:val="23"/>
        </w:rPr>
        <w:t>enhance program accountability; and</w:t>
      </w:r>
    </w:p>
    <w:p w14:paraId="6E484C17" w14:textId="3D671586" w:rsidR="007F430F" w:rsidRPr="007F430F" w:rsidRDefault="007F430F" w:rsidP="00B83870">
      <w:pPr>
        <w:pStyle w:val="ListParagraph"/>
        <w:numPr>
          <w:ilvl w:val="0"/>
          <w:numId w:val="36"/>
        </w:numPr>
        <w:contextualSpacing/>
        <w:rPr>
          <w:rFonts w:asciiTheme="minorHAnsi" w:hAnsiTheme="minorHAnsi" w:cstheme="minorHAnsi"/>
          <w:sz w:val="23"/>
          <w:szCs w:val="23"/>
        </w:rPr>
      </w:pPr>
      <w:r w:rsidRPr="007F430F">
        <w:rPr>
          <w:rFonts w:asciiTheme="minorHAnsi" w:hAnsiTheme="minorHAnsi" w:cstheme="minorHAnsi"/>
          <w:sz w:val="23"/>
          <w:szCs w:val="23"/>
        </w:rPr>
        <w:t>Implementation of College and Career Readiness Standards</w:t>
      </w:r>
      <w:r w:rsidR="00B83870">
        <w:rPr>
          <w:rFonts w:asciiTheme="minorHAnsi" w:hAnsiTheme="minorHAnsi" w:cstheme="minorHAnsi"/>
          <w:sz w:val="23"/>
          <w:szCs w:val="23"/>
        </w:rPr>
        <w:t>.</w:t>
      </w:r>
    </w:p>
    <w:p w14:paraId="669BFCB9" w14:textId="77777777" w:rsidR="00922DBB" w:rsidRPr="007F430F" w:rsidRDefault="00922DBB" w:rsidP="00B83870">
      <w:pPr>
        <w:ind w:left="3600"/>
        <w:rPr>
          <w:rFonts w:asciiTheme="minorHAnsi" w:hAnsiTheme="minorHAnsi" w:cstheme="minorHAnsi"/>
          <w:sz w:val="23"/>
          <w:szCs w:val="23"/>
        </w:rPr>
      </w:pPr>
    </w:p>
    <w:p w14:paraId="093B347B" w14:textId="77777777" w:rsidR="00922DBB" w:rsidRPr="00932FFE" w:rsidRDefault="00922DBB" w:rsidP="00922DBB">
      <w:pPr>
        <w:ind w:left="720" w:hanging="720"/>
        <w:rPr>
          <w:rFonts w:asciiTheme="minorHAnsi" w:hAnsiTheme="minorHAnsi" w:cstheme="minorHAnsi"/>
          <w:sz w:val="23"/>
          <w:szCs w:val="23"/>
        </w:rPr>
      </w:pPr>
      <w:r w:rsidRPr="00932FFE">
        <w:rPr>
          <w:rFonts w:asciiTheme="minorHAnsi" w:hAnsiTheme="minorHAnsi" w:cstheme="minorHAnsi"/>
          <w:b/>
          <w:sz w:val="23"/>
          <w:szCs w:val="23"/>
        </w:rPr>
        <w:t>Goals</w:t>
      </w:r>
      <w:r w:rsidRPr="00932FFE">
        <w:rPr>
          <w:rFonts w:asciiTheme="minorHAnsi" w:hAnsiTheme="minorHAnsi" w:cstheme="minorHAnsi"/>
          <w:sz w:val="23"/>
          <w:szCs w:val="23"/>
        </w:rPr>
        <w:t xml:space="preserve"> that support and enhance program improvement and accountability should include: </w:t>
      </w:r>
    </w:p>
    <w:p w14:paraId="3F58FC0B" w14:textId="66B2AE6F" w:rsidR="00922DBB" w:rsidRPr="00932FFE" w:rsidRDefault="00922DBB" w:rsidP="00922DBB">
      <w:pPr>
        <w:ind w:left="3600" w:hanging="3591"/>
        <w:rPr>
          <w:rFonts w:asciiTheme="minorHAnsi" w:hAnsiTheme="minorHAnsi" w:cstheme="minorHAnsi"/>
          <w:sz w:val="23"/>
          <w:szCs w:val="23"/>
        </w:rPr>
      </w:pPr>
      <w:r w:rsidRPr="00932FFE">
        <w:rPr>
          <w:rFonts w:asciiTheme="minorHAnsi" w:hAnsiTheme="minorHAnsi" w:cstheme="minorHAnsi"/>
          <w:sz w:val="23"/>
          <w:szCs w:val="23"/>
        </w:rPr>
        <w:t xml:space="preserve">(Choose at least </w:t>
      </w:r>
      <w:r w:rsidR="00024B02">
        <w:rPr>
          <w:rFonts w:asciiTheme="minorHAnsi" w:hAnsiTheme="minorHAnsi" w:cstheme="minorHAnsi"/>
          <w:sz w:val="23"/>
          <w:szCs w:val="23"/>
        </w:rPr>
        <w:t>four</w:t>
      </w:r>
      <w:r w:rsidRPr="00932FFE">
        <w:rPr>
          <w:rFonts w:asciiTheme="minorHAnsi" w:hAnsiTheme="minorHAnsi" w:cstheme="minorHAnsi"/>
          <w:sz w:val="23"/>
          <w:szCs w:val="23"/>
        </w:rPr>
        <w:t>)</w:t>
      </w:r>
    </w:p>
    <w:p w14:paraId="3EF44FE3" w14:textId="77777777" w:rsidR="00111159" w:rsidRDefault="00111159" w:rsidP="00111159">
      <w:pPr>
        <w:rPr>
          <w:rFonts w:asciiTheme="minorHAnsi" w:hAnsiTheme="minorHAnsi" w:cstheme="minorHAnsi"/>
          <w:sz w:val="23"/>
          <w:szCs w:val="23"/>
        </w:rPr>
      </w:pPr>
    </w:p>
    <w:p w14:paraId="3AB2BE01" w14:textId="612A145A" w:rsidR="00111159" w:rsidRDefault="00111159" w:rsidP="00111159">
      <w:pPr>
        <w:numPr>
          <w:ilvl w:val="0"/>
          <w:numId w:val="47"/>
        </w:numPr>
        <w:rPr>
          <w:rFonts w:asciiTheme="minorHAnsi" w:hAnsiTheme="minorHAnsi" w:cstheme="minorHAnsi"/>
          <w:sz w:val="23"/>
          <w:szCs w:val="23"/>
        </w:rPr>
      </w:pPr>
      <w:r w:rsidRPr="00932FFE">
        <w:rPr>
          <w:rFonts w:asciiTheme="minorHAnsi" w:hAnsiTheme="minorHAnsi" w:cstheme="minorHAnsi"/>
          <w:sz w:val="23"/>
          <w:szCs w:val="23"/>
        </w:rPr>
        <w:t>Digital literacy</w:t>
      </w:r>
      <w:r>
        <w:rPr>
          <w:rFonts w:asciiTheme="minorHAnsi" w:hAnsiTheme="minorHAnsi" w:cstheme="minorHAnsi"/>
          <w:sz w:val="23"/>
          <w:szCs w:val="23"/>
        </w:rPr>
        <w:t xml:space="preserve"> including </w:t>
      </w:r>
      <w:proofErr w:type="spellStart"/>
      <w:r>
        <w:rPr>
          <w:rFonts w:asciiTheme="minorHAnsi" w:hAnsiTheme="minorHAnsi" w:cstheme="minorHAnsi"/>
          <w:sz w:val="23"/>
          <w:szCs w:val="23"/>
        </w:rPr>
        <w:t>Northstar</w:t>
      </w:r>
      <w:proofErr w:type="spellEnd"/>
      <w:r>
        <w:rPr>
          <w:rFonts w:asciiTheme="minorHAnsi" w:hAnsiTheme="minorHAnsi" w:cstheme="minorHAnsi"/>
          <w:sz w:val="23"/>
          <w:szCs w:val="23"/>
        </w:rPr>
        <w:t>*</w:t>
      </w:r>
    </w:p>
    <w:p w14:paraId="24C859FC" w14:textId="77777777" w:rsidR="00111159" w:rsidRPr="00932FFE" w:rsidRDefault="00111159" w:rsidP="00111159">
      <w:pPr>
        <w:numPr>
          <w:ilvl w:val="0"/>
          <w:numId w:val="47"/>
        </w:numPr>
        <w:rPr>
          <w:rFonts w:asciiTheme="minorHAnsi" w:hAnsiTheme="minorHAnsi" w:cstheme="minorHAnsi"/>
          <w:sz w:val="23"/>
          <w:szCs w:val="23"/>
        </w:rPr>
      </w:pPr>
      <w:r w:rsidRPr="00932FFE">
        <w:rPr>
          <w:rFonts w:asciiTheme="minorHAnsi" w:hAnsiTheme="minorHAnsi" w:cstheme="minorHAnsi"/>
          <w:sz w:val="23"/>
          <w:szCs w:val="23"/>
        </w:rPr>
        <w:t xml:space="preserve">Implementation of College and Career Readiness </w:t>
      </w:r>
      <w:r>
        <w:rPr>
          <w:rFonts w:asciiTheme="minorHAnsi" w:hAnsiTheme="minorHAnsi" w:cstheme="minorHAnsi"/>
          <w:sz w:val="23"/>
          <w:szCs w:val="23"/>
        </w:rPr>
        <w:t xml:space="preserve">and/or English Language Proficiency </w:t>
      </w:r>
      <w:r w:rsidRPr="00240FC0">
        <w:rPr>
          <w:rFonts w:asciiTheme="minorHAnsi" w:hAnsiTheme="minorHAnsi" w:cstheme="minorHAnsi"/>
          <w:sz w:val="23"/>
          <w:szCs w:val="23"/>
        </w:rPr>
        <w:t>Standards*</w:t>
      </w:r>
    </w:p>
    <w:p w14:paraId="265BA4A7" w14:textId="2D8CFDCC" w:rsidR="00111159" w:rsidRPr="00111159" w:rsidRDefault="00111159" w:rsidP="00111159">
      <w:pPr>
        <w:numPr>
          <w:ilvl w:val="0"/>
          <w:numId w:val="47"/>
        </w:numPr>
        <w:rPr>
          <w:rFonts w:asciiTheme="minorHAnsi" w:hAnsiTheme="minorHAnsi" w:cstheme="minorHAnsi"/>
          <w:sz w:val="23"/>
          <w:szCs w:val="23"/>
        </w:rPr>
      </w:pPr>
      <w:r w:rsidRPr="00932FFE">
        <w:rPr>
          <w:rFonts w:asciiTheme="minorHAnsi" w:hAnsiTheme="minorHAnsi" w:cstheme="minorHAnsi"/>
          <w:sz w:val="23"/>
          <w:szCs w:val="23"/>
        </w:rPr>
        <w:t xml:space="preserve">Career Pathways </w:t>
      </w:r>
      <w:r>
        <w:rPr>
          <w:rFonts w:asciiTheme="minorHAnsi" w:hAnsiTheme="minorHAnsi" w:cstheme="minorHAnsi"/>
          <w:sz w:val="23"/>
          <w:szCs w:val="23"/>
        </w:rPr>
        <w:t>including Career Navigation*</w:t>
      </w:r>
    </w:p>
    <w:p w14:paraId="0ABBD0D4" w14:textId="73E4A115" w:rsidR="00922DBB" w:rsidRPr="00932FFE" w:rsidRDefault="00922DBB" w:rsidP="00111159">
      <w:pPr>
        <w:numPr>
          <w:ilvl w:val="0"/>
          <w:numId w:val="47"/>
        </w:numPr>
        <w:rPr>
          <w:rFonts w:asciiTheme="minorHAnsi" w:hAnsiTheme="minorHAnsi" w:cstheme="minorHAnsi"/>
          <w:sz w:val="23"/>
          <w:szCs w:val="23"/>
        </w:rPr>
      </w:pPr>
      <w:r w:rsidRPr="00932FFE">
        <w:rPr>
          <w:rFonts w:asciiTheme="minorHAnsi" w:hAnsiTheme="minorHAnsi" w:cstheme="minorHAnsi"/>
          <w:sz w:val="23"/>
          <w:szCs w:val="23"/>
        </w:rPr>
        <w:t>Program planning and operations</w:t>
      </w:r>
    </w:p>
    <w:p w14:paraId="5C4B425B" w14:textId="546BA8CE" w:rsidR="00922DBB" w:rsidRPr="00AC0A40" w:rsidRDefault="00922DBB" w:rsidP="00111159">
      <w:pPr>
        <w:numPr>
          <w:ilvl w:val="0"/>
          <w:numId w:val="47"/>
        </w:numPr>
        <w:rPr>
          <w:rFonts w:asciiTheme="minorHAnsi" w:hAnsiTheme="minorHAnsi" w:cstheme="minorHAnsi"/>
          <w:sz w:val="23"/>
          <w:szCs w:val="23"/>
        </w:rPr>
      </w:pPr>
      <w:r w:rsidRPr="00932FFE">
        <w:rPr>
          <w:rFonts w:asciiTheme="minorHAnsi" w:hAnsiTheme="minorHAnsi" w:cstheme="minorHAnsi"/>
          <w:sz w:val="23"/>
          <w:szCs w:val="23"/>
        </w:rPr>
        <w:t>Student recruitment</w:t>
      </w:r>
      <w:r w:rsidR="00AC0A40">
        <w:rPr>
          <w:rFonts w:asciiTheme="minorHAnsi" w:hAnsiTheme="minorHAnsi" w:cstheme="minorHAnsi"/>
          <w:sz w:val="23"/>
          <w:szCs w:val="23"/>
        </w:rPr>
        <w:t>/</w:t>
      </w:r>
      <w:r w:rsidRPr="00AC0A40">
        <w:rPr>
          <w:rFonts w:asciiTheme="minorHAnsi" w:hAnsiTheme="minorHAnsi" w:cstheme="minorHAnsi"/>
          <w:sz w:val="23"/>
          <w:szCs w:val="23"/>
        </w:rPr>
        <w:t>Student retention</w:t>
      </w:r>
    </w:p>
    <w:p w14:paraId="4E3D7C97" w14:textId="77777777" w:rsidR="00922DBB" w:rsidRPr="00932FFE" w:rsidRDefault="00922DBB" w:rsidP="00111159">
      <w:pPr>
        <w:numPr>
          <w:ilvl w:val="0"/>
          <w:numId w:val="47"/>
        </w:numPr>
        <w:rPr>
          <w:rFonts w:asciiTheme="minorHAnsi" w:hAnsiTheme="minorHAnsi" w:cstheme="minorHAnsi"/>
          <w:sz w:val="23"/>
          <w:szCs w:val="23"/>
        </w:rPr>
      </w:pPr>
      <w:r w:rsidRPr="00932FFE">
        <w:rPr>
          <w:rFonts w:asciiTheme="minorHAnsi" w:hAnsiTheme="minorHAnsi" w:cstheme="minorHAnsi"/>
          <w:sz w:val="23"/>
          <w:szCs w:val="23"/>
        </w:rPr>
        <w:t>Improving learning gains and secondary completion</w:t>
      </w:r>
    </w:p>
    <w:p w14:paraId="27E19D66" w14:textId="77777777" w:rsidR="00922DBB" w:rsidRPr="00932FFE" w:rsidRDefault="00922DBB" w:rsidP="00111159">
      <w:pPr>
        <w:numPr>
          <w:ilvl w:val="0"/>
          <w:numId w:val="47"/>
        </w:numPr>
        <w:rPr>
          <w:rFonts w:asciiTheme="minorHAnsi" w:hAnsiTheme="minorHAnsi" w:cstheme="minorHAnsi"/>
          <w:sz w:val="23"/>
          <w:szCs w:val="23"/>
        </w:rPr>
      </w:pPr>
      <w:r w:rsidRPr="00932FFE">
        <w:rPr>
          <w:rFonts w:asciiTheme="minorHAnsi" w:hAnsiTheme="minorHAnsi" w:cstheme="minorHAnsi"/>
          <w:sz w:val="23"/>
          <w:szCs w:val="23"/>
        </w:rPr>
        <w:t>Curriculum and/or instruction</w:t>
      </w:r>
    </w:p>
    <w:p w14:paraId="15602527" w14:textId="77777777" w:rsidR="00922DBB" w:rsidRPr="00932FFE" w:rsidRDefault="00922DBB" w:rsidP="00111159">
      <w:pPr>
        <w:numPr>
          <w:ilvl w:val="0"/>
          <w:numId w:val="47"/>
        </w:numPr>
        <w:rPr>
          <w:rFonts w:asciiTheme="minorHAnsi" w:hAnsiTheme="minorHAnsi" w:cstheme="minorHAnsi"/>
          <w:sz w:val="23"/>
          <w:szCs w:val="23"/>
        </w:rPr>
      </w:pPr>
      <w:r w:rsidRPr="00932FFE">
        <w:rPr>
          <w:rFonts w:asciiTheme="minorHAnsi" w:hAnsiTheme="minorHAnsi" w:cstheme="minorHAnsi"/>
          <w:sz w:val="23"/>
          <w:szCs w:val="23"/>
        </w:rPr>
        <w:t>Transition and/or support services</w:t>
      </w:r>
    </w:p>
    <w:p w14:paraId="12D8DA85" w14:textId="6E333257" w:rsidR="00922DBB" w:rsidRPr="00932FFE" w:rsidRDefault="00922DBB" w:rsidP="00111159">
      <w:pPr>
        <w:numPr>
          <w:ilvl w:val="0"/>
          <w:numId w:val="47"/>
        </w:numPr>
        <w:rPr>
          <w:rFonts w:asciiTheme="minorHAnsi" w:hAnsiTheme="minorHAnsi" w:cstheme="minorHAnsi"/>
          <w:sz w:val="23"/>
          <w:szCs w:val="23"/>
        </w:rPr>
      </w:pPr>
      <w:r w:rsidRPr="00932FFE">
        <w:rPr>
          <w:rFonts w:asciiTheme="minorHAnsi" w:hAnsiTheme="minorHAnsi" w:cstheme="minorHAnsi"/>
          <w:sz w:val="23"/>
          <w:szCs w:val="23"/>
        </w:rPr>
        <w:t>Interagency collaboration</w:t>
      </w:r>
    </w:p>
    <w:p w14:paraId="2443CCD3" w14:textId="77777777" w:rsidR="00922DBB" w:rsidRPr="00932FFE" w:rsidRDefault="00922DBB" w:rsidP="00111159">
      <w:pPr>
        <w:numPr>
          <w:ilvl w:val="0"/>
          <w:numId w:val="47"/>
        </w:numPr>
        <w:rPr>
          <w:rFonts w:asciiTheme="minorHAnsi" w:hAnsiTheme="minorHAnsi" w:cstheme="minorHAnsi"/>
          <w:sz w:val="23"/>
          <w:szCs w:val="23"/>
        </w:rPr>
      </w:pPr>
      <w:r w:rsidRPr="00932FFE">
        <w:rPr>
          <w:rFonts w:asciiTheme="minorHAnsi" w:hAnsiTheme="minorHAnsi" w:cstheme="minorHAnsi"/>
          <w:sz w:val="23"/>
          <w:szCs w:val="23"/>
        </w:rPr>
        <w:t>Services for adults with disabilities</w:t>
      </w:r>
    </w:p>
    <w:p w14:paraId="58159072" w14:textId="1349FFF6" w:rsidR="00922DBB" w:rsidRDefault="00922DBB" w:rsidP="00111159">
      <w:pPr>
        <w:numPr>
          <w:ilvl w:val="0"/>
          <w:numId w:val="47"/>
        </w:numPr>
        <w:rPr>
          <w:rFonts w:asciiTheme="minorHAnsi" w:hAnsiTheme="minorHAnsi" w:cstheme="minorHAnsi"/>
          <w:sz w:val="23"/>
          <w:szCs w:val="23"/>
        </w:rPr>
      </w:pPr>
      <w:r w:rsidRPr="00932FFE">
        <w:rPr>
          <w:rFonts w:asciiTheme="minorHAnsi" w:hAnsiTheme="minorHAnsi" w:cstheme="minorHAnsi"/>
          <w:sz w:val="23"/>
          <w:szCs w:val="23"/>
        </w:rPr>
        <w:t>Worksit</w:t>
      </w:r>
      <w:r>
        <w:rPr>
          <w:rFonts w:asciiTheme="minorHAnsi" w:hAnsiTheme="minorHAnsi" w:cstheme="minorHAnsi"/>
          <w:sz w:val="23"/>
          <w:szCs w:val="23"/>
        </w:rPr>
        <w:t>e collaboration</w:t>
      </w:r>
    </w:p>
    <w:p w14:paraId="18ED4C92" w14:textId="44FF1406" w:rsidR="00403E79" w:rsidRPr="00932FFE" w:rsidRDefault="00403E79" w:rsidP="00111159">
      <w:pPr>
        <w:numPr>
          <w:ilvl w:val="0"/>
          <w:numId w:val="47"/>
        </w:numPr>
        <w:rPr>
          <w:rFonts w:asciiTheme="minorHAnsi" w:hAnsiTheme="minorHAnsi" w:cstheme="minorHAnsi"/>
          <w:sz w:val="23"/>
          <w:szCs w:val="23"/>
        </w:rPr>
      </w:pPr>
      <w:r>
        <w:rPr>
          <w:rFonts w:asciiTheme="minorHAnsi" w:hAnsiTheme="minorHAnsi" w:cstheme="minorHAnsi"/>
          <w:sz w:val="23"/>
          <w:szCs w:val="23"/>
        </w:rPr>
        <w:t>Diversity and Inclusion</w:t>
      </w:r>
    </w:p>
    <w:p w14:paraId="045CA71E" w14:textId="77777777" w:rsidR="00922DBB" w:rsidRPr="00932FFE" w:rsidRDefault="00922DBB" w:rsidP="00285C75">
      <w:pPr>
        <w:ind w:left="360" w:hanging="468"/>
        <w:rPr>
          <w:rFonts w:asciiTheme="minorHAnsi" w:hAnsiTheme="minorHAnsi" w:cstheme="minorHAnsi"/>
          <w:sz w:val="23"/>
          <w:szCs w:val="23"/>
        </w:rPr>
      </w:pPr>
    </w:p>
    <w:p w14:paraId="7183CDA3" w14:textId="77777777" w:rsidR="00922DBB" w:rsidRPr="00932FFE" w:rsidRDefault="00922DBB" w:rsidP="00922DBB">
      <w:pPr>
        <w:ind w:left="60"/>
        <w:rPr>
          <w:rFonts w:asciiTheme="minorHAnsi" w:hAnsiTheme="minorHAnsi" w:cstheme="minorHAnsi"/>
          <w:sz w:val="23"/>
          <w:szCs w:val="23"/>
        </w:rPr>
      </w:pPr>
      <w:r w:rsidRPr="00932FFE">
        <w:rPr>
          <w:rFonts w:asciiTheme="minorHAnsi" w:hAnsiTheme="minorHAnsi" w:cstheme="minorHAnsi"/>
          <w:sz w:val="23"/>
          <w:szCs w:val="23"/>
        </w:rPr>
        <w:t>When stating your goals and objectives, be sure to:</w:t>
      </w:r>
    </w:p>
    <w:p w14:paraId="6874D8B4" w14:textId="77777777" w:rsidR="00922DBB" w:rsidRPr="00932FFE" w:rsidRDefault="00922DBB" w:rsidP="00922DBB">
      <w:pPr>
        <w:ind w:left="270"/>
        <w:rPr>
          <w:rFonts w:asciiTheme="minorHAnsi" w:hAnsiTheme="minorHAnsi" w:cstheme="minorHAnsi"/>
          <w:sz w:val="23"/>
          <w:szCs w:val="23"/>
        </w:rPr>
      </w:pPr>
    </w:p>
    <w:p w14:paraId="65AA6035" w14:textId="77777777" w:rsidR="00922DBB" w:rsidRPr="00932FFE" w:rsidRDefault="00922DBB" w:rsidP="00285C75">
      <w:pPr>
        <w:numPr>
          <w:ilvl w:val="1"/>
          <w:numId w:val="12"/>
        </w:numPr>
        <w:tabs>
          <w:tab w:val="clear" w:pos="1890"/>
        </w:tabs>
        <w:ind w:left="729" w:hanging="351"/>
        <w:rPr>
          <w:rFonts w:asciiTheme="minorHAnsi" w:hAnsiTheme="minorHAnsi" w:cstheme="minorHAnsi"/>
          <w:b/>
          <w:sz w:val="23"/>
          <w:szCs w:val="23"/>
          <w:u w:val="single"/>
        </w:rPr>
      </w:pPr>
      <w:r w:rsidRPr="00932FFE">
        <w:rPr>
          <w:rFonts w:asciiTheme="minorHAnsi" w:hAnsiTheme="minorHAnsi" w:cstheme="minorHAnsi"/>
          <w:sz w:val="23"/>
          <w:szCs w:val="23"/>
        </w:rPr>
        <w:t>detail those activities that you will undertake to successfully achieve stated objectives;</w:t>
      </w:r>
    </w:p>
    <w:p w14:paraId="5439C3E5" w14:textId="77777777" w:rsidR="00922DBB" w:rsidRPr="00932FFE" w:rsidRDefault="00922DBB" w:rsidP="00285C75">
      <w:pPr>
        <w:numPr>
          <w:ilvl w:val="1"/>
          <w:numId w:val="12"/>
        </w:numPr>
        <w:tabs>
          <w:tab w:val="clear" w:pos="1890"/>
        </w:tabs>
        <w:ind w:left="729" w:hanging="351"/>
        <w:rPr>
          <w:rFonts w:asciiTheme="minorHAnsi" w:hAnsiTheme="minorHAnsi" w:cstheme="minorHAnsi"/>
          <w:sz w:val="23"/>
          <w:szCs w:val="23"/>
          <w:u w:val="single"/>
        </w:rPr>
      </w:pPr>
      <w:r w:rsidRPr="00932FFE">
        <w:rPr>
          <w:rFonts w:asciiTheme="minorHAnsi" w:hAnsiTheme="minorHAnsi" w:cstheme="minorHAnsi"/>
          <w:sz w:val="23"/>
          <w:szCs w:val="23"/>
        </w:rPr>
        <w:t>state the anticipated specific measurable results; and</w:t>
      </w:r>
    </w:p>
    <w:p w14:paraId="471CFE95" w14:textId="77777777" w:rsidR="00922DBB" w:rsidRPr="00932FFE" w:rsidRDefault="00922DBB" w:rsidP="00285C75">
      <w:pPr>
        <w:numPr>
          <w:ilvl w:val="1"/>
          <w:numId w:val="12"/>
        </w:numPr>
        <w:tabs>
          <w:tab w:val="clear" w:pos="1890"/>
        </w:tabs>
        <w:ind w:left="729" w:hanging="351"/>
        <w:rPr>
          <w:rFonts w:asciiTheme="minorHAnsi" w:hAnsiTheme="minorHAnsi" w:cstheme="minorHAnsi"/>
          <w:sz w:val="23"/>
          <w:szCs w:val="23"/>
          <w:u w:val="single"/>
        </w:rPr>
      </w:pPr>
      <w:r w:rsidRPr="00932FFE">
        <w:rPr>
          <w:rFonts w:asciiTheme="minorHAnsi" w:hAnsiTheme="minorHAnsi" w:cstheme="minorHAnsi"/>
          <w:sz w:val="23"/>
          <w:szCs w:val="23"/>
        </w:rPr>
        <w:t>describe the methods used to verify achievement.</w:t>
      </w:r>
    </w:p>
    <w:p w14:paraId="3E5F8487" w14:textId="77777777" w:rsidR="00880EFB" w:rsidRDefault="00880EFB" w:rsidP="00922DBB">
      <w:pPr>
        <w:ind w:left="1080"/>
        <w:rPr>
          <w:rFonts w:asciiTheme="minorHAnsi" w:hAnsiTheme="minorHAnsi" w:cstheme="minorHAnsi"/>
          <w:sz w:val="23"/>
          <w:szCs w:val="23"/>
        </w:rPr>
      </w:pPr>
    </w:p>
    <w:p w14:paraId="716C062F" w14:textId="4F1ADD69" w:rsidR="00880EFB" w:rsidRPr="00932FFE" w:rsidRDefault="00880EFB" w:rsidP="00880EFB">
      <w:pPr>
        <w:rPr>
          <w:rFonts w:asciiTheme="minorHAnsi" w:hAnsiTheme="minorHAnsi" w:cstheme="minorHAnsi"/>
          <w:sz w:val="23"/>
          <w:szCs w:val="23"/>
        </w:rPr>
      </w:pPr>
      <w:r w:rsidRPr="00240FC0">
        <w:rPr>
          <w:rFonts w:asciiTheme="minorHAnsi" w:hAnsiTheme="minorHAnsi" w:cstheme="minorHAnsi"/>
          <w:sz w:val="23"/>
          <w:szCs w:val="23"/>
        </w:rPr>
        <w:t xml:space="preserve">*Application </w:t>
      </w:r>
      <w:r w:rsidRPr="00240FC0">
        <w:rPr>
          <w:rFonts w:asciiTheme="minorHAnsi" w:hAnsiTheme="minorHAnsi" w:cstheme="minorHAnsi"/>
          <w:sz w:val="23"/>
          <w:szCs w:val="23"/>
          <w:u w:val="single"/>
        </w:rPr>
        <w:t>must</w:t>
      </w:r>
      <w:r w:rsidRPr="00240FC0">
        <w:rPr>
          <w:rFonts w:asciiTheme="minorHAnsi" w:hAnsiTheme="minorHAnsi" w:cstheme="minorHAnsi"/>
          <w:sz w:val="23"/>
          <w:szCs w:val="23"/>
        </w:rPr>
        <w:t xml:space="preserve"> include at least one goal related </w:t>
      </w:r>
      <w:r w:rsidR="00AC0A40">
        <w:rPr>
          <w:rFonts w:asciiTheme="minorHAnsi" w:hAnsiTheme="minorHAnsi" w:cstheme="minorHAnsi"/>
          <w:sz w:val="23"/>
          <w:szCs w:val="23"/>
        </w:rPr>
        <w:t>to Digital Literacy, College and Career Readiness and Career Navigation</w:t>
      </w:r>
      <w:r w:rsidR="00285C75" w:rsidRPr="00240FC0">
        <w:rPr>
          <w:rFonts w:asciiTheme="minorHAnsi" w:hAnsiTheme="minorHAnsi" w:cstheme="minorHAnsi"/>
          <w:sz w:val="23"/>
          <w:szCs w:val="23"/>
        </w:rPr>
        <w:t>.</w:t>
      </w:r>
    </w:p>
    <w:p w14:paraId="58361C6E" w14:textId="77777777" w:rsidR="00716665" w:rsidRDefault="00716665">
      <w:pPr>
        <w:spacing w:after="160" w:line="259" w:lineRule="auto"/>
        <w:rPr>
          <w:rFonts w:asciiTheme="minorHAnsi" w:hAnsiTheme="minorHAnsi" w:cstheme="minorHAnsi"/>
          <w:sz w:val="23"/>
          <w:szCs w:val="23"/>
        </w:rPr>
      </w:pPr>
      <w:r>
        <w:rPr>
          <w:rFonts w:asciiTheme="minorHAnsi" w:hAnsiTheme="minorHAnsi" w:cstheme="minorHAnsi"/>
          <w:sz w:val="23"/>
          <w:szCs w:val="23"/>
        </w:rPr>
        <w:br w:type="page"/>
      </w:r>
    </w:p>
    <w:p w14:paraId="2EED7C68" w14:textId="77777777" w:rsidR="008F06BF" w:rsidRDefault="008F06BF" w:rsidP="00716665">
      <w:pPr>
        <w:ind w:left="63"/>
        <w:rPr>
          <w:rFonts w:asciiTheme="minorHAnsi" w:hAnsiTheme="minorHAnsi" w:cstheme="minorHAnsi"/>
          <w:sz w:val="23"/>
          <w:szCs w:val="23"/>
        </w:rPr>
      </w:pPr>
    </w:p>
    <w:p w14:paraId="4529EE76" w14:textId="6EE9A514" w:rsidR="00C91621" w:rsidRPr="00972E28" w:rsidRDefault="00C91621" w:rsidP="00C91621">
      <w:pPr>
        <w:pStyle w:val="Heading4"/>
        <w:rPr>
          <w:rFonts w:asciiTheme="minorHAnsi" w:hAnsiTheme="minorHAnsi" w:cstheme="minorHAnsi"/>
          <w:b/>
          <w:i w:val="0"/>
          <w:color w:val="002060"/>
          <w:sz w:val="24"/>
          <w:szCs w:val="24"/>
        </w:rPr>
      </w:pPr>
      <w:r w:rsidRPr="005D10BC">
        <w:rPr>
          <w:rFonts w:asciiTheme="minorHAnsi" w:hAnsiTheme="minorHAnsi" w:cstheme="minorHAnsi"/>
          <w:b/>
          <w:i w:val="0"/>
          <w:color w:val="0070C0"/>
          <w:sz w:val="24"/>
          <w:szCs w:val="24"/>
        </w:rPr>
        <w:t>PROGRAM QUALITY</w:t>
      </w:r>
      <w:r>
        <w:rPr>
          <w:rFonts w:asciiTheme="minorHAnsi" w:hAnsiTheme="minorHAnsi" w:cstheme="minorHAnsi"/>
          <w:b/>
          <w:i w:val="0"/>
          <w:color w:val="0070C0"/>
          <w:sz w:val="24"/>
          <w:szCs w:val="24"/>
        </w:rPr>
        <w:t xml:space="preserve"> GOALS</w:t>
      </w:r>
    </w:p>
    <w:p w14:paraId="24ED7839" w14:textId="77777777" w:rsidR="00C91621" w:rsidRDefault="00C91621" w:rsidP="00716665">
      <w:pPr>
        <w:ind w:left="63"/>
        <w:rPr>
          <w:rFonts w:asciiTheme="minorHAnsi" w:hAnsiTheme="minorHAnsi" w:cstheme="minorHAnsi"/>
          <w:sz w:val="23"/>
          <w:szCs w:val="23"/>
        </w:rPr>
      </w:pPr>
    </w:p>
    <w:p w14:paraId="67CA7074" w14:textId="7CE2D40A" w:rsidR="00716665" w:rsidRPr="00932FFE" w:rsidRDefault="00716665" w:rsidP="00716665">
      <w:pPr>
        <w:ind w:left="63"/>
        <w:rPr>
          <w:rFonts w:asciiTheme="minorHAnsi" w:hAnsiTheme="minorHAnsi" w:cstheme="minorHAnsi"/>
          <w:sz w:val="23"/>
          <w:szCs w:val="23"/>
        </w:rPr>
      </w:pPr>
      <w:r w:rsidRPr="00932FFE">
        <w:rPr>
          <w:rFonts w:asciiTheme="minorHAnsi" w:hAnsiTheme="minorHAnsi" w:cstheme="minorHAnsi"/>
          <w:sz w:val="23"/>
          <w:szCs w:val="23"/>
        </w:rPr>
        <w:t xml:space="preserve">Goals should be written to address issues as identified by </w:t>
      </w:r>
      <w:r w:rsidR="00285C75">
        <w:rPr>
          <w:rFonts w:asciiTheme="minorHAnsi" w:hAnsiTheme="minorHAnsi" w:cstheme="minorHAnsi"/>
          <w:sz w:val="23"/>
          <w:szCs w:val="23"/>
        </w:rPr>
        <w:t xml:space="preserve">the </w:t>
      </w:r>
      <w:r w:rsidRPr="00932FFE">
        <w:rPr>
          <w:rFonts w:asciiTheme="minorHAnsi" w:hAnsiTheme="minorHAnsi" w:cstheme="minorHAnsi"/>
          <w:sz w:val="23"/>
          <w:szCs w:val="23"/>
        </w:rPr>
        <w:t xml:space="preserve">Program Profile </w:t>
      </w:r>
      <w:r w:rsidR="00C06949">
        <w:rPr>
          <w:rFonts w:asciiTheme="minorHAnsi" w:hAnsiTheme="minorHAnsi" w:cstheme="minorHAnsi"/>
          <w:sz w:val="23"/>
          <w:szCs w:val="23"/>
        </w:rPr>
        <w:t xml:space="preserve">and LACES </w:t>
      </w:r>
      <w:r w:rsidRPr="00932FFE">
        <w:rPr>
          <w:rFonts w:asciiTheme="minorHAnsi" w:hAnsiTheme="minorHAnsi" w:cstheme="minorHAnsi"/>
          <w:sz w:val="23"/>
          <w:szCs w:val="23"/>
        </w:rPr>
        <w:t xml:space="preserve">data, to address overall program improvement or to create an enhancement or initiative. </w:t>
      </w:r>
      <w:r w:rsidRPr="00716665">
        <w:rPr>
          <w:rFonts w:asciiTheme="minorHAnsi" w:hAnsiTheme="minorHAnsi" w:cstheme="minorHAnsi"/>
          <w:sz w:val="23"/>
          <w:szCs w:val="23"/>
        </w:rPr>
        <w:t xml:space="preserve">Programs are encouraged to craft goals that are </w:t>
      </w:r>
      <w:r w:rsidRPr="00716665">
        <w:rPr>
          <w:rFonts w:asciiTheme="minorHAnsi" w:hAnsiTheme="minorHAnsi" w:cstheme="minorHAnsi"/>
          <w:sz w:val="23"/>
          <w:szCs w:val="23"/>
          <w:u w:val="single"/>
        </w:rPr>
        <w:t>specific</w:t>
      </w:r>
      <w:r w:rsidRPr="00716665">
        <w:rPr>
          <w:rFonts w:asciiTheme="minorHAnsi" w:hAnsiTheme="minorHAnsi" w:cstheme="minorHAnsi"/>
          <w:sz w:val="23"/>
          <w:szCs w:val="23"/>
        </w:rPr>
        <w:t xml:space="preserve"> and </w:t>
      </w:r>
      <w:r w:rsidRPr="00716665">
        <w:rPr>
          <w:rFonts w:asciiTheme="minorHAnsi" w:hAnsiTheme="minorHAnsi" w:cstheme="minorHAnsi"/>
          <w:sz w:val="23"/>
          <w:szCs w:val="23"/>
          <w:u w:val="single"/>
        </w:rPr>
        <w:t>measurable</w:t>
      </w:r>
      <w:r>
        <w:rPr>
          <w:rFonts w:asciiTheme="minorHAnsi" w:hAnsiTheme="minorHAnsi" w:cstheme="minorHAnsi"/>
          <w:sz w:val="23"/>
          <w:szCs w:val="23"/>
        </w:rPr>
        <w:t>.</w:t>
      </w:r>
      <w:r w:rsidRPr="00716665">
        <w:rPr>
          <w:rFonts w:asciiTheme="minorHAnsi" w:hAnsiTheme="minorHAnsi" w:cstheme="minorHAnsi"/>
          <w:sz w:val="23"/>
          <w:szCs w:val="23"/>
        </w:rPr>
        <w:t xml:space="preserve"> </w:t>
      </w:r>
    </w:p>
    <w:p w14:paraId="5C4907B4" w14:textId="77777777" w:rsidR="00716665" w:rsidRPr="00932FFE" w:rsidRDefault="00716665" w:rsidP="00716665">
      <w:pPr>
        <w:ind w:left="270" w:firstLine="90"/>
        <w:rPr>
          <w:rFonts w:asciiTheme="minorHAnsi" w:hAnsiTheme="minorHAnsi" w:cstheme="minorHAnsi"/>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3"/>
        <w:gridCol w:w="9"/>
        <w:gridCol w:w="4673"/>
      </w:tblGrid>
      <w:tr w:rsidR="00716665" w:rsidRPr="00932FFE" w14:paraId="2422DA9A" w14:textId="77777777" w:rsidTr="00C91621">
        <w:trPr>
          <w:trHeight w:val="539"/>
        </w:trPr>
        <w:tc>
          <w:tcPr>
            <w:tcW w:w="9985" w:type="dxa"/>
            <w:gridSpan w:val="3"/>
          </w:tcPr>
          <w:p w14:paraId="78B95E00" w14:textId="77777777" w:rsidR="00716665" w:rsidRPr="00932FFE" w:rsidRDefault="00716665" w:rsidP="00880EFB">
            <w:pPr>
              <w:rPr>
                <w:rFonts w:asciiTheme="minorHAnsi" w:hAnsiTheme="minorHAnsi" w:cstheme="minorHAnsi"/>
                <w:sz w:val="16"/>
                <w:szCs w:val="16"/>
              </w:rPr>
            </w:pPr>
          </w:p>
          <w:p w14:paraId="7A582F7D" w14:textId="0EF5025A" w:rsidR="00716665" w:rsidRPr="00932FFE" w:rsidRDefault="00716665" w:rsidP="00880EFB">
            <w:pPr>
              <w:rPr>
                <w:rFonts w:asciiTheme="minorHAnsi" w:hAnsiTheme="minorHAnsi" w:cstheme="minorHAnsi"/>
                <w:sz w:val="23"/>
                <w:szCs w:val="23"/>
              </w:rPr>
            </w:pPr>
            <w:r w:rsidRPr="00932FFE">
              <w:rPr>
                <w:rFonts w:asciiTheme="minorHAnsi" w:hAnsiTheme="minorHAnsi" w:cstheme="minorHAnsi"/>
                <w:b/>
                <w:sz w:val="23"/>
                <w:szCs w:val="23"/>
              </w:rPr>
              <w:t xml:space="preserve">Goal 1: </w:t>
            </w:r>
            <w:r w:rsidR="00A53E9C">
              <w:rPr>
                <w:rFonts w:asciiTheme="minorHAnsi" w:hAnsiTheme="minorHAnsi" w:cstheme="minorHAnsi"/>
                <w:b/>
                <w:sz w:val="23"/>
                <w:szCs w:val="23"/>
              </w:rPr>
              <w:t>Digital Literacy</w:t>
            </w:r>
          </w:p>
        </w:tc>
      </w:tr>
      <w:tr w:rsidR="00716665" w:rsidRPr="00932FFE" w14:paraId="24082133" w14:textId="77777777" w:rsidTr="00C91621">
        <w:trPr>
          <w:trHeight w:val="1106"/>
        </w:trPr>
        <w:tc>
          <w:tcPr>
            <w:tcW w:w="9985" w:type="dxa"/>
            <w:gridSpan w:val="3"/>
          </w:tcPr>
          <w:p w14:paraId="68291A16" w14:textId="77777777" w:rsidR="00716665" w:rsidRPr="00932FFE" w:rsidRDefault="00716665" w:rsidP="00880EFB">
            <w:pPr>
              <w:rPr>
                <w:rFonts w:asciiTheme="minorHAnsi" w:hAnsiTheme="minorHAnsi" w:cstheme="minorHAnsi"/>
                <w:sz w:val="23"/>
                <w:szCs w:val="23"/>
              </w:rPr>
            </w:pPr>
            <w:r w:rsidRPr="00932FFE">
              <w:rPr>
                <w:rFonts w:asciiTheme="minorHAnsi" w:hAnsiTheme="minorHAnsi" w:cstheme="minorHAnsi"/>
                <w:b/>
                <w:sz w:val="23"/>
                <w:szCs w:val="23"/>
              </w:rPr>
              <w:t>Objectives:</w:t>
            </w:r>
          </w:p>
          <w:p w14:paraId="0BDABD86" w14:textId="77777777" w:rsidR="00716665" w:rsidRPr="00932FFE" w:rsidRDefault="00716665" w:rsidP="00880EFB">
            <w:pPr>
              <w:rPr>
                <w:rFonts w:asciiTheme="minorHAnsi" w:hAnsiTheme="minorHAnsi" w:cstheme="minorHAnsi"/>
                <w:sz w:val="22"/>
                <w:szCs w:val="22"/>
              </w:rPr>
            </w:pPr>
          </w:p>
          <w:p w14:paraId="61A57700" w14:textId="77777777" w:rsidR="00716665" w:rsidRPr="00932FFE" w:rsidRDefault="00716665" w:rsidP="00880EFB">
            <w:pPr>
              <w:rPr>
                <w:rFonts w:asciiTheme="minorHAnsi" w:hAnsiTheme="minorHAnsi" w:cstheme="minorHAnsi"/>
                <w:sz w:val="22"/>
                <w:szCs w:val="22"/>
              </w:rPr>
            </w:pPr>
          </w:p>
          <w:p w14:paraId="23D3131E" w14:textId="77777777" w:rsidR="00716665" w:rsidRPr="00932FFE" w:rsidRDefault="00716665" w:rsidP="00880EFB">
            <w:pPr>
              <w:rPr>
                <w:rFonts w:asciiTheme="minorHAnsi" w:hAnsiTheme="minorHAnsi" w:cstheme="minorHAnsi"/>
                <w:sz w:val="22"/>
                <w:szCs w:val="22"/>
              </w:rPr>
            </w:pPr>
          </w:p>
          <w:p w14:paraId="739130C0" w14:textId="77777777" w:rsidR="00716665" w:rsidRPr="00932FFE" w:rsidRDefault="00716665" w:rsidP="00880EFB">
            <w:pPr>
              <w:rPr>
                <w:rFonts w:asciiTheme="minorHAnsi" w:hAnsiTheme="minorHAnsi" w:cstheme="minorHAnsi"/>
                <w:sz w:val="16"/>
                <w:szCs w:val="16"/>
              </w:rPr>
            </w:pPr>
          </w:p>
        </w:tc>
      </w:tr>
      <w:tr w:rsidR="00716665" w:rsidRPr="00932FFE" w14:paraId="1708618D" w14:textId="77777777" w:rsidTr="00C91621">
        <w:trPr>
          <w:trHeight w:val="665"/>
        </w:trPr>
        <w:tc>
          <w:tcPr>
            <w:tcW w:w="5303" w:type="dxa"/>
            <w:vAlign w:val="center"/>
          </w:tcPr>
          <w:p w14:paraId="66EE6749" w14:textId="77777777" w:rsidR="00716665" w:rsidRPr="00932FFE" w:rsidRDefault="00716665" w:rsidP="00880EFB">
            <w:pPr>
              <w:jc w:val="center"/>
              <w:rPr>
                <w:rFonts w:asciiTheme="minorHAnsi" w:hAnsiTheme="minorHAnsi" w:cstheme="minorHAnsi"/>
                <w:b/>
                <w:sz w:val="22"/>
                <w:szCs w:val="22"/>
              </w:rPr>
            </w:pPr>
            <w:r w:rsidRPr="00932FFE">
              <w:rPr>
                <w:rFonts w:asciiTheme="minorHAnsi" w:hAnsiTheme="minorHAnsi" w:cstheme="minorHAnsi"/>
                <w:b/>
                <w:sz w:val="22"/>
                <w:szCs w:val="22"/>
              </w:rPr>
              <w:t>Activities</w:t>
            </w:r>
          </w:p>
          <w:p w14:paraId="62FD397A" w14:textId="77777777" w:rsidR="00716665" w:rsidRPr="00932FFE" w:rsidRDefault="00716665" w:rsidP="00880EFB">
            <w:pPr>
              <w:tabs>
                <w:tab w:val="left" w:pos="369"/>
                <w:tab w:val="left" w:pos="801"/>
              </w:tabs>
              <w:jc w:val="center"/>
              <w:rPr>
                <w:rFonts w:asciiTheme="minorHAnsi" w:hAnsiTheme="minorHAnsi" w:cstheme="minorHAnsi"/>
                <w:sz w:val="23"/>
                <w:szCs w:val="23"/>
              </w:rPr>
            </w:pPr>
            <w:r w:rsidRPr="00932FFE">
              <w:rPr>
                <w:rFonts w:asciiTheme="minorHAnsi" w:hAnsiTheme="minorHAnsi" w:cstheme="minorHAnsi"/>
                <w:sz w:val="23"/>
                <w:szCs w:val="23"/>
              </w:rPr>
              <w:t>What specific activities will you undertake?</w:t>
            </w:r>
          </w:p>
        </w:tc>
        <w:tc>
          <w:tcPr>
            <w:tcW w:w="4682" w:type="dxa"/>
            <w:gridSpan w:val="2"/>
            <w:vAlign w:val="center"/>
          </w:tcPr>
          <w:p w14:paraId="2792F4FC" w14:textId="77777777" w:rsidR="00716665" w:rsidRPr="00932FFE" w:rsidRDefault="00716665" w:rsidP="00880EFB">
            <w:pPr>
              <w:jc w:val="center"/>
              <w:rPr>
                <w:rFonts w:asciiTheme="minorHAnsi" w:hAnsiTheme="minorHAnsi" w:cstheme="minorHAnsi"/>
                <w:b/>
                <w:sz w:val="23"/>
                <w:szCs w:val="23"/>
              </w:rPr>
            </w:pPr>
            <w:r w:rsidRPr="00932FFE">
              <w:rPr>
                <w:rFonts w:asciiTheme="minorHAnsi" w:hAnsiTheme="minorHAnsi" w:cstheme="minorHAnsi"/>
                <w:b/>
                <w:sz w:val="23"/>
                <w:szCs w:val="23"/>
              </w:rPr>
              <w:t>Measurable Outcomes</w:t>
            </w:r>
          </w:p>
          <w:p w14:paraId="4BCD1E18" w14:textId="77777777" w:rsidR="00716665" w:rsidRPr="00932FFE" w:rsidRDefault="00716665" w:rsidP="00B55B97">
            <w:pPr>
              <w:tabs>
                <w:tab w:val="left" w:pos="69"/>
                <w:tab w:val="left" w:pos="421"/>
              </w:tabs>
              <w:jc w:val="center"/>
              <w:rPr>
                <w:rFonts w:asciiTheme="minorHAnsi" w:hAnsiTheme="minorHAnsi" w:cstheme="minorHAnsi"/>
              </w:rPr>
            </w:pPr>
            <w:r w:rsidRPr="00932FFE">
              <w:rPr>
                <w:rFonts w:asciiTheme="minorHAnsi" w:hAnsiTheme="minorHAnsi" w:cstheme="minorHAnsi"/>
                <w:sz w:val="23"/>
                <w:szCs w:val="23"/>
              </w:rPr>
              <w:t>What specific, measurable results do you expect? How will you verify that these results have been achieved?</w:t>
            </w:r>
          </w:p>
        </w:tc>
      </w:tr>
      <w:tr w:rsidR="00716665" w:rsidRPr="00932FFE" w14:paraId="4F06B20A" w14:textId="77777777" w:rsidTr="00C91621">
        <w:trPr>
          <w:trHeight w:val="1106"/>
        </w:trPr>
        <w:tc>
          <w:tcPr>
            <w:tcW w:w="5303" w:type="dxa"/>
          </w:tcPr>
          <w:p w14:paraId="3793281A" w14:textId="77777777" w:rsidR="00716665" w:rsidRPr="00932FFE" w:rsidRDefault="00716665" w:rsidP="00880EFB">
            <w:pPr>
              <w:rPr>
                <w:rFonts w:asciiTheme="minorHAnsi" w:hAnsiTheme="minorHAnsi" w:cstheme="minorHAnsi"/>
                <w:sz w:val="22"/>
                <w:szCs w:val="22"/>
              </w:rPr>
            </w:pPr>
          </w:p>
          <w:p w14:paraId="23764B08" w14:textId="77777777" w:rsidR="00716665" w:rsidRPr="00932FFE" w:rsidRDefault="00716665" w:rsidP="00880EFB">
            <w:pPr>
              <w:rPr>
                <w:rFonts w:asciiTheme="minorHAnsi" w:hAnsiTheme="minorHAnsi" w:cstheme="minorHAnsi"/>
                <w:sz w:val="22"/>
                <w:szCs w:val="22"/>
              </w:rPr>
            </w:pPr>
          </w:p>
          <w:p w14:paraId="0C2946BB" w14:textId="77777777" w:rsidR="00716665" w:rsidRPr="00932FFE" w:rsidRDefault="00716665" w:rsidP="00880EFB">
            <w:pPr>
              <w:rPr>
                <w:rFonts w:asciiTheme="minorHAnsi" w:hAnsiTheme="minorHAnsi" w:cstheme="minorHAnsi"/>
                <w:sz w:val="22"/>
                <w:szCs w:val="22"/>
              </w:rPr>
            </w:pPr>
          </w:p>
          <w:p w14:paraId="268B18BA" w14:textId="77777777" w:rsidR="00716665" w:rsidRPr="00932FFE" w:rsidRDefault="00716665" w:rsidP="00880EFB">
            <w:pPr>
              <w:rPr>
                <w:rFonts w:asciiTheme="minorHAnsi" w:hAnsiTheme="minorHAnsi" w:cstheme="minorHAnsi"/>
                <w:sz w:val="22"/>
                <w:szCs w:val="22"/>
              </w:rPr>
            </w:pPr>
          </w:p>
          <w:p w14:paraId="4140522A" w14:textId="77777777" w:rsidR="00716665" w:rsidRPr="00932FFE" w:rsidRDefault="00716665" w:rsidP="00880EFB">
            <w:pPr>
              <w:rPr>
                <w:rFonts w:asciiTheme="minorHAnsi" w:hAnsiTheme="minorHAnsi" w:cstheme="minorHAnsi"/>
                <w:sz w:val="22"/>
                <w:szCs w:val="22"/>
              </w:rPr>
            </w:pPr>
          </w:p>
          <w:p w14:paraId="5B9CF0BE" w14:textId="77777777" w:rsidR="00716665" w:rsidRPr="00932FFE" w:rsidRDefault="00716665" w:rsidP="00880EFB">
            <w:pPr>
              <w:rPr>
                <w:rFonts w:asciiTheme="minorHAnsi" w:hAnsiTheme="minorHAnsi" w:cstheme="minorHAnsi"/>
                <w:sz w:val="22"/>
                <w:szCs w:val="22"/>
              </w:rPr>
            </w:pPr>
          </w:p>
          <w:p w14:paraId="2ECCA0E9" w14:textId="77777777" w:rsidR="00716665" w:rsidRPr="00932FFE" w:rsidRDefault="00716665" w:rsidP="00880EFB">
            <w:pPr>
              <w:rPr>
                <w:rFonts w:asciiTheme="minorHAnsi" w:hAnsiTheme="minorHAnsi" w:cstheme="minorHAnsi"/>
                <w:sz w:val="22"/>
                <w:szCs w:val="22"/>
              </w:rPr>
            </w:pPr>
          </w:p>
          <w:p w14:paraId="7B45D618" w14:textId="77777777" w:rsidR="00716665" w:rsidRPr="00932FFE" w:rsidRDefault="00716665" w:rsidP="00880EFB">
            <w:pPr>
              <w:rPr>
                <w:rFonts w:asciiTheme="minorHAnsi" w:hAnsiTheme="minorHAnsi" w:cstheme="minorHAnsi"/>
                <w:sz w:val="22"/>
                <w:szCs w:val="22"/>
              </w:rPr>
            </w:pPr>
          </w:p>
          <w:p w14:paraId="4133538D" w14:textId="77777777" w:rsidR="00716665" w:rsidRPr="00932FFE" w:rsidRDefault="00716665" w:rsidP="00880EFB">
            <w:pPr>
              <w:rPr>
                <w:rFonts w:asciiTheme="minorHAnsi" w:hAnsiTheme="minorHAnsi" w:cstheme="minorHAnsi"/>
                <w:sz w:val="22"/>
                <w:szCs w:val="22"/>
              </w:rPr>
            </w:pPr>
          </w:p>
          <w:p w14:paraId="69191360" w14:textId="77777777" w:rsidR="00716665" w:rsidRPr="00932FFE" w:rsidRDefault="00716665" w:rsidP="00880EFB">
            <w:pPr>
              <w:rPr>
                <w:rFonts w:asciiTheme="minorHAnsi" w:hAnsiTheme="minorHAnsi" w:cstheme="minorHAnsi"/>
                <w:b/>
                <w:sz w:val="22"/>
                <w:szCs w:val="22"/>
              </w:rPr>
            </w:pPr>
          </w:p>
        </w:tc>
        <w:tc>
          <w:tcPr>
            <w:tcW w:w="4682" w:type="dxa"/>
            <w:gridSpan w:val="2"/>
          </w:tcPr>
          <w:p w14:paraId="02092AD6" w14:textId="77777777" w:rsidR="00716665" w:rsidRPr="00932FFE" w:rsidRDefault="00716665" w:rsidP="00880EFB">
            <w:pPr>
              <w:rPr>
                <w:rFonts w:asciiTheme="minorHAnsi" w:hAnsiTheme="minorHAnsi" w:cstheme="minorHAnsi"/>
                <w:sz w:val="22"/>
                <w:szCs w:val="22"/>
              </w:rPr>
            </w:pPr>
          </w:p>
          <w:p w14:paraId="34BD08DE" w14:textId="77777777" w:rsidR="00716665" w:rsidRPr="00932FFE" w:rsidRDefault="00716665" w:rsidP="00880EFB">
            <w:pPr>
              <w:rPr>
                <w:rFonts w:asciiTheme="minorHAnsi" w:hAnsiTheme="minorHAnsi" w:cstheme="minorHAnsi"/>
                <w:sz w:val="22"/>
                <w:szCs w:val="22"/>
              </w:rPr>
            </w:pPr>
          </w:p>
          <w:p w14:paraId="5309FE2C" w14:textId="77777777" w:rsidR="00716665" w:rsidRPr="00932FFE" w:rsidRDefault="00716665" w:rsidP="00880EFB">
            <w:pPr>
              <w:rPr>
                <w:rFonts w:asciiTheme="minorHAnsi" w:hAnsiTheme="minorHAnsi" w:cstheme="minorHAnsi"/>
                <w:sz w:val="22"/>
                <w:szCs w:val="22"/>
              </w:rPr>
            </w:pPr>
          </w:p>
          <w:p w14:paraId="4168C071" w14:textId="77777777" w:rsidR="00716665" w:rsidRPr="00932FFE" w:rsidRDefault="00716665" w:rsidP="00880EFB">
            <w:pPr>
              <w:rPr>
                <w:rFonts w:asciiTheme="minorHAnsi" w:hAnsiTheme="minorHAnsi" w:cstheme="minorHAnsi"/>
                <w:sz w:val="22"/>
                <w:szCs w:val="22"/>
              </w:rPr>
            </w:pPr>
          </w:p>
          <w:p w14:paraId="6AAB7C73" w14:textId="77777777" w:rsidR="00716665" w:rsidRPr="00932FFE" w:rsidRDefault="00716665" w:rsidP="00880EFB">
            <w:pPr>
              <w:rPr>
                <w:rFonts w:asciiTheme="minorHAnsi" w:hAnsiTheme="minorHAnsi" w:cstheme="minorHAnsi"/>
                <w:sz w:val="22"/>
                <w:szCs w:val="22"/>
              </w:rPr>
            </w:pPr>
          </w:p>
          <w:p w14:paraId="4FD239F8" w14:textId="77777777" w:rsidR="00716665" w:rsidRPr="00932FFE" w:rsidRDefault="00716665" w:rsidP="00880EFB">
            <w:pPr>
              <w:rPr>
                <w:rFonts w:asciiTheme="minorHAnsi" w:hAnsiTheme="minorHAnsi" w:cstheme="minorHAnsi"/>
                <w:b/>
                <w:sz w:val="22"/>
                <w:szCs w:val="22"/>
              </w:rPr>
            </w:pPr>
          </w:p>
        </w:tc>
      </w:tr>
      <w:tr w:rsidR="00716665" w:rsidRPr="00932FFE" w14:paraId="5316A2DF" w14:textId="77777777" w:rsidTr="00C91621">
        <w:trPr>
          <w:trHeight w:val="539"/>
        </w:trPr>
        <w:tc>
          <w:tcPr>
            <w:tcW w:w="9985" w:type="dxa"/>
            <w:gridSpan w:val="3"/>
          </w:tcPr>
          <w:p w14:paraId="1359BD9E" w14:textId="77777777" w:rsidR="00716665" w:rsidRPr="00932FFE" w:rsidRDefault="00716665" w:rsidP="00880EFB">
            <w:pPr>
              <w:rPr>
                <w:rFonts w:asciiTheme="minorHAnsi" w:hAnsiTheme="minorHAnsi" w:cstheme="minorHAnsi"/>
                <w:sz w:val="16"/>
                <w:szCs w:val="16"/>
              </w:rPr>
            </w:pPr>
          </w:p>
          <w:p w14:paraId="74CC0CDE" w14:textId="039E8C5A" w:rsidR="00716665" w:rsidRPr="00932FFE" w:rsidRDefault="00716665" w:rsidP="00880EFB">
            <w:pPr>
              <w:rPr>
                <w:rFonts w:asciiTheme="minorHAnsi" w:hAnsiTheme="minorHAnsi" w:cstheme="minorHAnsi"/>
                <w:sz w:val="23"/>
                <w:szCs w:val="23"/>
              </w:rPr>
            </w:pPr>
            <w:r w:rsidRPr="00932FFE">
              <w:rPr>
                <w:rFonts w:asciiTheme="minorHAnsi" w:hAnsiTheme="minorHAnsi" w:cstheme="minorHAnsi"/>
                <w:b/>
                <w:sz w:val="23"/>
                <w:szCs w:val="23"/>
              </w:rPr>
              <w:t xml:space="preserve">Goal 2: </w:t>
            </w:r>
            <w:r w:rsidR="00A53E9C">
              <w:rPr>
                <w:rFonts w:asciiTheme="minorHAnsi" w:hAnsiTheme="minorHAnsi" w:cstheme="minorHAnsi"/>
                <w:b/>
                <w:sz w:val="23"/>
                <w:szCs w:val="23"/>
              </w:rPr>
              <w:t>CCRS/ELP Standards</w:t>
            </w:r>
          </w:p>
        </w:tc>
      </w:tr>
      <w:tr w:rsidR="00716665" w:rsidRPr="00932FFE" w14:paraId="00F8A786" w14:textId="77777777" w:rsidTr="00C91621">
        <w:trPr>
          <w:trHeight w:val="1106"/>
        </w:trPr>
        <w:tc>
          <w:tcPr>
            <w:tcW w:w="9985" w:type="dxa"/>
            <w:gridSpan w:val="3"/>
          </w:tcPr>
          <w:p w14:paraId="26733987" w14:textId="77777777" w:rsidR="00716665" w:rsidRPr="00932FFE" w:rsidRDefault="00716665" w:rsidP="00880EFB">
            <w:pPr>
              <w:rPr>
                <w:rFonts w:asciiTheme="minorHAnsi" w:hAnsiTheme="minorHAnsi" w:cstheme="minorHAnsi"/>
                <w:b/>
                <w:sz w:val="23"/>
                <w:szCs w:val="23"/>
              </w:rPr>
            </w:pPr>
            <w:r w:rsidRPr="00932FFE">
              <w:rPr>
                <w:rFonts w:asciiTheme="minorHAnsi" w:hAnsiTheme="minorHAnsi" w:cstheme="minorHAnsi"/>
                <w:b/>
                <w:sz w:val="23"/>
                <w:szCs w:val="23"/>
              </w:rPr>
              <w:t>Objectives:</w:t>
            </w:r>
          </w:p>
          <w:p w14:paraId="2D72B4D4" w14:textId="77777777" w:rsidR="00716665" w:rsidRPr="00932FFE" w:rsidRDefault="00716665" w:rsidP="00880EFB">
            <w:pPr>
              <w:rPr>
                <w:rFonts w:asciiTheme="minorHAnsi" w:hAnsiTheme="minorHAnsi" w:cstheme="minorHAnsi"/>
                <w:sz w:val="22"/>
                <w:szCs w:val="22"/>
              </w:rPr>
            </w:pPr>
          </w:p>
          <w:p w14:paraId="248FF91E" w14:textId="77777777" w:rsidR="00716665" w:rsidRPr="00932FFE" w:rsidRDefault="00716665" w:rsidP="00880EFB">
            <w:pPr>
              <w:rPr>
                <w:rFonts w:asciiTheme="minorHAnsi" w:hAnsiTheme="minorHAnsi" w:cstheme="minorHAnsi"/>
                <w:sz w:val="22"/>
                <w:szCs w:val="22"/>
              </w:rPr>
            </w:pPr>
          </w:p>
          <w:p w14:paraId="4254AE0B" w14:textId="77777777" w:rsidR="00716665" w:rsidRPr="00932FFE" w:rsidRDefault="00716665" w:rsidP="00880EFB">
            <w:pPr>
              <w:rPr>
                <w:rFonts w:asciiTheme="minorHAnsi" w:hAnsiTheme="minorHAnsi" w:cstheme="minorHAnsi"/>
                <w:sz w:val="22"/>
                <w:szCs w:val="22"/>
              </w:rPr>
            </w:pPr>
          </w:p>
          <w:p w14:paraId="45A5B409" w14:textId="77777777" w:rsidR="00716665" w:rsidRPr="00932FFE" w:rsidRDefault="00716665" w:rsidP="00880EFB">
            <w:pPr>
              <w:rPr>
                <w:rFonts w:asciiTheme="minorHAnsi" w:hAnsiTheme="minorHAnsi" w:cstheme="minorHAnsi"/>
                <w:sz w:val="16"/>
                <w:szCs w:val="16"/>
              </w:rPr>
            </w:pPr>
          </w:p>
        </w:tc>
      </w:tr>
      <w:tr w:rsidR="00716665" w:rsidRPr="00932FFE" w14:paraId="7B10EFB5" w14:textId="77777777" w:rsidTr="00C91621">
        <w:trPr>
          <w:trHeight w:val="845"/>
        </w:trPr>
        <w:tc>
          <w:tcPr>
            <w:tcW w:w="5312" w:type="dxa"/>
            <w:gridSpan w:val="2"/>
            <w:vAlign w:val="center"/>
          </w:tcPr>
          <w:p w14:paraId="5E3F6285" w14:textId="77777777" w:rsidR="00716665" w:rsidRPr="00932FFE" w:rsidRDefault="00716665" w:rsidP="00880EFB">
            <w:pPr>
              <w:jc w:val="center"/>
              <w:rPr>
                <w:rFonts w:asciiTheme="minorHAnsi" w:hAnsiTheme="minorHAnsi" w:cstheme="minorHAnsi"/>
                <w:b/>
                <w:sz w:val="22"/>
                <w:szCs w:val="22"/>
              </w:rPr>
            </w:pPr>
            <w:r w:rsidRPr="00932FFE">
              <w:rPr>
                <w:rFonts w:asciiTheme="minorHAnsi" w:hAnsiTheme="minorHAnsi" w:cstheme="minorHAnsi"/>
                <w:b/>
                <w:sz w:val="22"/>
                <w:szCs w:val="22"/>
              </w:rPr>
              <w:t>Activities</w:t>
            </w:r>
          </w:p>
          <w:p w14:paraId="40B373EA" w14:textId="77777777" w:rsidR="00716665" w:rsidRPr="00932FFE" w:rsidRDefault="00716665" w:rsidP="00880EFB">
            <w:pPr>
              <w:jc w:val="center"/>
              <w:rPr>
                <w:rFonts w:asciiTheme="minorHAnsi" w:hAnsiTheme="minorHAnsi" w:cstheme="minorHAnsi"/>
                <w:sz w:val="23"/>
                <w:szCs w:val="23"/>
              </w:rPr>
            </w:pPr>
            <w:r w:rsidRPr="00932FFE">
              <w:rPr>
                <w:rFonts w:asciiTheme="minorHAnsi" w:hAnsiTheme="minorHAnsi" w:cstheme="minorHAnsi"/>
                <w:sz w:val="23"/>
                <w:szCs w:val="23"/>
              </w:rPr>
              <w:t>What specific activities will you undertake?</w:t>
            </w:r>
          </w:p>
        </w:tc>
        <w:tc>
          <w:tcPr>
            <w:tcW w:w="4673" w:type="dxa"/>
            <w:vAlign w:val="center"/>
          </w:tcPr>
          <w:p w14:paraId="3F72B704" w14:textId="77777777" w:rsidR="00716665" w:rsidRPr="00932FFE" w:rsidRDefault="00716665" w:rsidP="00880EFB">
            <w:pPr>
              <w:jc w:val="center"/>
              <w:rPr>
                <w:rFonts w:asciiTheme="minorHAnsi" w:hAnsiTheme="minorHAnsi" w:cstheme="minorHAnsi"/>
                <w:b/>
                <w:sz w:val="22"/>
                <w:szCs w:val="22"/>
              </w:rPr>
            </w:pPr>
            <w:r w:rsidRPr="00932FFE">
              <w:rPr>
                <w:rFonts w:asciiTheme="minorHAnsi" w:hAnsiTheme="minorHAnsi" w:cstheme="minorHAnsi"/>
                <w:b/>
                <w:sz w:val="22"/>
                <w:szCs w:val="22"/>
              </w:rPr>
              <w:t>Measurable Outcomes</w:t>
            </w:r>
          </w:p>
          <w:p w14:paraId="2EE3FA95" w14:textId="77777777" w:rsidR="00716665" w:rsidRPr="00932FFE" w:rsidRDefault="00716665" w:rsidP="00B55B97">
            <w:pPr>
              <w:tabs>
                <w:tab w:val="left" w:pos="542"/>
              </w:tabs>
              <w:jc w:val="center"/>
              <w:rPr>
                <w:rFonts w:asciiTheme="minorHAnsi" w:hAnsiTheme="minorHAnsi" w:cstheme="minorHAnsi"/>
              </w:rPr>
            </w:pPr>
            <w:r w:rsidRPr="00932FFE">
              <w:rPr>
                <w:rFonts w:asciiTheme="minorHAnsi" w:hAnsiTheme="minorHAnsi" w:cstheme="minorHAnsi"/>
                <w:sz w:val="23"/>
                <w:szCs w:val="23"/>
              </w:rPr>
              <w:t>What specific, measurable results do you expect? How will you verify that these results have been achieved?</w:t>
            </w:r>
          </w:p>
        </w:tc>
      </w:tr>
      <w:tr w:rsidR="00716665" w:rsidRPr="00932FFE" w14:paraId="2DC41C47" w14:textId="77777777" w:rsidTr="00C91621">
        <w:trPr>
          <w:trHeight w:val="845"/>
        </w:trPr>
        <w:tc>
          <w:tcPr>
            <w:tcW w:w="5312" w:type="dxa"/>
            <w:gridSpan w:val="2"/>
          </w:tcPr>
          <w:p w14:paraId="53C8DAD4" w14:textId="77777777" w:rsidR="00716665" w:rsidRPr="00932FFE" w:rsidRDefault="00716665" w:rsidP="00880EFB">
            <w:pPr>
              <w:rPr>
                <w:rFonts w:asciiTheme="minorHAnsi" w:hAnsiTheme="minorHAnsi" w:cstheme="minorHAnsi"/>
                <w:sz w:val="22"/>
                <w:szCs w:val="22"/>
              </w:rPr>
            </w:pPr>
          </w:p>
          <w:p w14:paraId="5B7FDC64" w14:textId="77777777" w:rsidR="00716665" w:rsidRPr="00932FFE" w:rsidRDefault="00716665" w:rsidP="00880EFB">
            <w:pPr>
              <w:rPr>
                <w:rFonts w:asciiTheme="minorHAnsi" w:hAnsiTheme="minorHAnsi" w:cstheme="minorHAnsi"/>
                <w:sz w:val="22"/>
                <w:szCs w:val="22"/>
              </w:rPr>
            </w:pPr>
          </w:p>
          <w:p w14:paraId="5336DF50" w14:textId="77777777" w:rsidR="00716665" w:rsidRPr="00932FFE" w:rsidRDefault="00716665" w:rsidP="00880EFB">
            <w:pPr>
              <w:rPr>
                <w:rFonts w:asciiTheme="minorHAnsi" w:hAnsiTheme="minorHAnsi" w:cstheme="minorHAnsi"/>
                <w:sz w:val="22"/>
                <w:szCs w:val="22"/>
              </w:rPr>
            </w:pPr>
          </w:p>
          <w:p w14:paraId="7B21EAFB" w14:textId="77777777" w:rsidR="00716665" w:rsidRPr="00932FFE" w:rsidRDefault="00716665" w:rsidP="00880EFB">
            <w:pPr>
              <w:rPr>
                <w:rFonts w:asciiTheme="minorHAnsi" w:hAnsiTheme="minorHAnsi" w:cstheme="minorHAnsi"/>
                <w:sz w:val="22"/>
                <w:szCs w:val="22"/>
              </w:rPr>
            </w:pPr>
          </w:p>
          <w:p w14:paraId="5F40A71A" w14:textId="77777777" w:rsidR="00716665" w:rsidRPr="00932FFE" w:rsidRDefault="00716665" w:rsidP="00880EFB">
            <w:pPr>
              <w:rPr>
                <w:rFonts w:asciiTheme="minorHAnsi" w:hAnsiTheme="minorHAnsi" w:cstheme="minorHAnsi"/>
                <w:sz w:val="22"/>
                <w:szCs w:val="22"/>
              </w:rPr>
            </w:pPr>
          </w:p>
          <w:p w14:paraId="4E577D77" w14:textId="77777777" w:rsidR="00716665" w:rsidRPr="00932FFE" w:rsidRDefault="00716665" w:rsidP="00880EFB">
            <w:pPr>
              <w:rPr>
                <w:rFonts w:asciiTheme="minorHAnsi" w:hAnsiTheme="minorHAnsi" w:cstheme="minorHAnsi"/>
                <w:sz w:val="22"/>
                <w:szCs w:val="22"/>
              </w:rPr>
            </w:pPr>
          </w:p>
          <w:p w14:paraId="0D752316" w14:textId="77777777" w:rsidR="00716665" w:rsidRPr="00932FFE" w:rsidRDefault="00716665" w:rsidP="00880EFB">
            <w:pPr>
              <w:rPr>
                <w:rFonts w:asciiTheme="minorHAnsi" w:hAnsiTheme="minorHAnsi" w:cstheme="minorHAnsi"/>
                <w:sz w:val="22"/>
                <w:szCs w:val="22"/>
              </w:rPr>
            </w:pPr>
          </w:p>
          <w:p w14:paraId="61CFC933" w14:textId="77777777" w:rsidR="00716665" w:rsidRPr="00932FFE" w:rsidRDefault="00716665" w:rsidP="00880EFB">
            <w:pPr>
              <w:rPr>
                <w:rFonts w:asciiTheme="minorHAnsi" w:hAnsiTheme="minorHAnsi" w:cstheme="minorHAnsi"/>
                <w:sz w:val="22"/>
                <w:szCs w:val="22"/>
              </w:rPr>
            </w:pPr>
          </w:p>
          <w:p w14:paraId="7B668AEE" w14:textId="77777777" w:rsidR="00716665" w:rsidRPr="00932FFE" w:rsidRDefault="00716665" w:rsidP="00880EFB">
            <w:pPr>
              <w:rPr>
                <w:rFonts w:asciiTheme="minorHAnsi" w:hAnsiTheme="minorHAnsi" w:cstheme="minorHAnsi"/>
                <w:sz w:val="22"/>
                <w:szCs w:val="22"/>
              </w:rPr>
            </w:pPr>
          </w:p>
          <w:p w14:paraId="27ECD1C3" w14:textId="77777777" w:rsidR="00716665" w:rsidRPr="00932FFE" w:rsidRDefault="00716665" w:rsidP="00880EFB">
            <w:pPr>
              <w:rPr>
                <w:rFonts w:asciiTheme="minorHAnsi" w:hAnsiTheme="minorHAnsi" w:cstheme="minorHAnsi"/>
                <w:b/>
                <w:sz w:val="22"/>
                <w:szCs w:val="22"/>
              </w:rPr>
            </w:pPr>
          </w:p>
        </w:tc>
        <w:tc>
          <w:tcPr>
            <w:tcW w:w="4673" w:type="dxa"/>
          </w:tcPr>
          <w:p w14:paraId="4337DEB6" w14:textId="77777777" w:rsidR="00716665" w:rsidRPr="00932FFE" w:rsidRDefault="00716665" w:rsidP="00880EFB">
            <w:pPr>
              <w:rPr>
                <w:rFonts w:asciiTheme="minorHAnsi" w:hAnsiTheme="minorHAnsi" w:cstheme="minorHAnsi"/>
                <w:sz w:val="22"/>
                <w:szCs w:val="22"/>
              </w:rPr>
            </w:pPr>
          </w:p>
          <w:p w14:paraId="5167C0C9" w14:textId="77777777" w:rsidR="00716665" w:rsidRPr="00932FFE" w:rsidRDefault="00716665" w:rsidP="00880EFB">
            <w:pPr>
              <w:rPr>
                <w:rFonts w:asciiTheme="minorHAnsi" w:hAnsiTheme="minorHAnsi" w:cstheme="minorHAnsi"/>
                <w:sz w:val="22"/>
                <w:szCs w:val="22"/>
              </w:rPr>
            </w:pPr>
          </w:p>
          <w:p w14:paraId="145BC29A" w14:textId="77777777" w:rsidR="00716665" w:rsidRPr="00932FFE" w:rsidRDefault="00716665" w:rsidP="00880EFB">
            <w:pPr>
              <w:rPr>
                <w:rFonts w:asciiTheme="minorHAnsi" w:hAnsiTheme="minorHAnsi" w:cstheme="minorHAnsi"/>
                <w:sz w:val="22"/>
                <w:szCs w:val="22"/>
              </w:rPr>
            </w:pPr>
          </w:p>
          <w:p w14:paraId="1F4550C9" w14:textId="77777777" w:rsidR="00716665" w:rsidRPr="00932FFE" w:rsidRDefault="00716665" w:rsidP="00880EFB">
            <w:pPr>
              <w:rPr>
                <w:rFonts w:asciiTheme="minorHAnsi" w:hAnsiTheme="minorHAnsi" w:cstheme="minorHAnsi"/>
                <w:sz w:val="22"/>
                <w:szCs w:val="22"/>
              </w:rPr>
            </w:pPr>
          </w:p>
          <w:p w14:paraId="4138E365" w14:textId="77777777" w:rsidR="00716665" w:rsidRPr="00932FFE" w:rsidRDefault="00716665" w:rsidP="00880EFB">
            <w:pPr>
              <w:rPr>
                <w:rFonts w:asciiTheme="minorHAnsi" w:hAnsiTheme="minorHAnsi" w:cstheme="minorHAnsi"/>
                <w:sz w:val="22"/>
                <w:szCs w:val="22"/>
              </w:rPr>
            </w:pPr>
          </w:p>
          <w:p w14:paraId="3E787242" w14:textId="77777777" w:rsidR="00716665" w:rsidRPr="00932FFE" w:rsidRDefault="00716665" w:rsidP="00880EFB">
            <w:pPr>
              <w:rPr>
                <w:rFonts w:asciiTheme="minorHAnsi" w:hAnsiTheme="minorHAnsi" w:cstheme="minorHAnsi"/>
                <w:b/>
                <w:sz w:val="22"/>
                <w:szCs w:val="22"/>
              </w:rPr>
            </w:pPr>
          </w:p>
        </w:tc>
      </w:tr>
    </w:tbl>
    <w:p w14:paraId="675C5880" w14:textId="77777777" w:rsidR="00716665" w:rsidRPr="00932FFE" w:rsidRDefault="00716665" w:rsidP="00C91621">
      <w:pPr>
        <w:rPr>
          <w:rFonts w:asciiTheme="minorHAnsi" w:hAnsiTheme="minorHAnsi" w:cstheme="minorHAnsi"/>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
        <w:gridCol w:w="5272"/>
        <w:gridCol w:w="17"/>
        <w:gridCol w:w="4673"/>
      </w:tblGrid>
      <w:tr w:rsidR="00716665" w:rsidRPr="00932FFE" w14:paraId="5D62EA64" w14:textId="77777777" w:rsidTr="00AF3E1E">
        <w:trPr>
          <w:gridBefore w:val="1"/>
          <w:wBefore w:w="23" w:type="dxa"/>
          <w:trHeight w:val="539"/>
        </w:trPr>
        <w:tc>
          <w:tcPr>
            <w:tcW w:w="9962" w:type="dxa"/>
            <w:gridSpan w:val="3"/>
          </w:tcPr>
          <w:p w14:paraId="5CBC0DE6" w14:textId="77777777" w:rsidR="00716665" w:rsidRPr="00932FFE" w:rsidRDefault="00716665" w:rsidP="00880EFB">
            <w:pPr>
              <w:rPr>
                <w:rFonts w:asciiTheme="minorHAnsi" w:hAnsiTheme="minorHAnsi" w:cstheme="minorHAnsi"/>
                <w:sz w:val="23"/>
                <w:szCs w:val="23"/>
              </w:rPr>
            </w:pPr>
          </w:p>
          <w:p w14:paraId="356E23DF" w14:textId="3D39578F" w:rsidR="00716665" w:rsidRPr="00932FFE" w:rsidRDefault="00716665" w:rsidP="00880EFB">
            <w:pPr>
              <w:rPr>
                <w:rFonts w:asciiTheme="minorHAnsi" w:hAnsiTheme="minorHAnsi" w:cstheme="minorHAnsi"/>
                <w:sz w:val="23"/>
                <w:szCs w:val="23"/>
              </w:rPr>
            </w:pPr>
            <w:r w:rsidRPr="00932FFE">
              <w:rPr>
                <w:rFonts w:asciiTheme="minorHAnsi" w:hAnsiTheme="minorHAnsi" w:cstheme="minorHAnsi"/>
                <w:b/>
                <w:sz w:val="23"/>
                <w:szCs w:val="23"/>
              </w:rPr>
              <w:t xml:space="preserve">Goal 3: </w:t>
            </w:r>
            <w:r w:rsidR="00A53E9C">
              <w:rPr>
                <w:rFonts w:asciiTheme="minorHAnsi" w:hAnsiTheme="minorHAnsi" w:cstheme="minorHAnsi"/>
                <w:b/>
                <w:sz w:val="23"/>
                <w:szCs w:val="23"/>
              </w:rPr>
              <w:t>Career Pathways/Career Navigation</w:t>
            </w:r>
          </w:p>
        </w:tc>
      </w:tr>
      <w:tr w:rsidR="00716665" w:rsidRPr="00932FFE" w14:paraId="417DDC8C" w14:textId="77777777" w:rsidTr="00AF3E1E">
        <w:trPr>
          <w:gridBefore w:val="1"/>
          <w:wBefore w:w="23" w:type="dxa"/>
          <w:trHeight w:val="1106"/>
        </w:trPr>
        <w:tc>
          <w:tcPr>
            <w:tcW w:w="9962" w:type="dxa"/>
            <w:gridSpan w:val="3"/>
          </w:tcPr>
          <w:p w14:paraId="36C6EA00" w14:textId="77777777" w:rsidR="00716665" w:rsidRPr="00932FFE" w:rsidRDefault="00716665" w:rsidP="00880EFB">
            <w:pPr>
              <w:rPr>
                <w:rFonts w:asciiTheme="minorHAnsi" w:hAnsiTheme="minorHAnsi" w:cstheme="minorHAnsi"/>
                <w:b/>
                <w:sz w:val="23"/>
                <w:szCs w:val="23"/>
              </w:rPr>
            </w:pPr>
            <w:r w:rsidRPr="00932FFE">
              <w:rPr>
                <w:rFonts w:asciiTheme="minorHAnsi" w:hAnsiTheme="minorHAnsi" w:cstheme="minorHAnsi"/>
                <w:b/>
                <w:sz w:val="23"/>
                <w:szCs w:val="23"/>
              </w:rPr>
              <w:t>Objectives:</w:t>
            </w:r>
          </w:p>
          <w:p w14:paraId="080BDC84" w14:textId="77777777" w:rsidR="00716665" w:rsidRPr="00932FFE" w:rsidRDefault="00716665" w:rsidP="00880EFB">
            <w:pPr>
              <w:rPr>
                <w:rFonts w:asciiTheme="minorHAnsi" w:hAnsiTheme="minorHAnsi" w:cstheme="minorHAnsi"/>
                <w:sz w:val="22"/>
                <w:szCs w:val="22"/>
              </w:rPr>
            </w:pPr>
          </w:p>
          <w:p w14:paraId="4A17779D" w14:textId="77777777" w:rsidR="00716665" w:rsidRPr="00932FFE" w:rsidRDefault="00716665" w:rsidP="00880EFB">
            <w:pPr>
              <w:rPr>
                <w:rFonts w:asciiTheme="minorHAnsi" w:hAnsiTheme="minorHAnsi" w:cstheme="minorHAnsi"/>
                <w:sz w:val="22"/>
                <w:szCs w:val="22"/>
              </w:rPr>
            </w:pPr>
          </w:p>
          <w:p w14:paraId="01549CB4" w14:textId="77777777" w:rsidR="00716665" w:rsidRPr="00932FFE" w:rsidRDefault="00716665" w:rsidP="00880EFB">
            <w:pPr>
              <w:rPr>
                <w:rFonts w:asciiTheme="minorHAnsi" w:hAnsiTheme="minorHAnsi" w:cstheme="minorHAnsi"/>
                <w:sz w:val="22"/>
                <w:szCs w:val="22"/>
              </w:rPr>
            </w:pPr>
          </w:p>
          <w:p w14:paraId="260C50A0" w14:textId="77777777" w:rsidR="00716665" w:rsidRPr="00932FFE" w:rsidRDefault="00716665" w:rsidP="00880EFB">
            <w:pPr>
              <w:rPr>
                <w:rFonts w:asciiTheme="minorHAnsi" w:hAnsiTheme="minorHAnsi" w:cstheme="minorHAnsi"/>
                <w:sz w:val="16"/>
                <w:szCs w:val="16"/>
              </w:rPr>
            </w:pPr>
          </w:p>
        </w:tc>
      </w:tr>
      <w:tr w:rsidR="00716665" w:rsidRPr="00932FFE" w14:paraId="56C1B00C" w14:textId="77777777" w:rsidTr="00AF3E1E">
        <w:trPr>
          <w:gridBefore w:val="1"/>
          <w:wBefore w:w="23" w:type="dxa"/>
          <w:trHeight w:val="845"/>
        </w:trPr>
        <w:tc>
          <w:tcPr>
            <w:tcW w:w="5272" w:type="dxa"/>
            <w:vAlign w:val="center"/>
          </w:tcPr>
          <w:p w14:paraId="1482C4B6" w14:textId="77777777" w:rsidR="00716665" w:rsidRPr="00932FFE" w:rsidRDefault="00716665" w:rsidP="00880EFB">
            <w:pPr>
              <w:jc w:val="center"/>
              <w:rPr>
                <w:rFonts w:asciiTheme="minorHAnsi" w:hAnsiTheme="minorHAnsi" w:cstheme="minorHAnsi"/>
                <w:b/>
                <w:sz w:val="22"/>
                <w:szCs w:val="22"/>
              </w:rPr>
            </w:pPr>
            <w:r w:rsidRPr="00932FFE">
              <w:rPr>
                <w:rFonts w:asciiTheme="minorHAnsi" w:hAnsiTheme="minorHAnsi" w:cstheme="minorHAnsi"/>
                <w:b/>
                <w:sz w:val="22"/>
                <w:szCs w:val="22"/>
              </w:rPr>
              <w:t>Activities</w:t>
            </w:r>
          </w:p>
          <w:p w14:paraId="77C12DD1" w14:textId="77777777" w:rsidR="00716665" w:rsidRPr="00932FFE" w:rsidRDefault="00716665" w:rsidP="00880EFB">
            <w:pPr>
              <w:ind w:left="9"/>
              <w:jc w:val="center"/>
              <w:rPr>
                <w:rFonts w:asciiTheme="minorHAnsi" w:hAnsiTheme="minorHAnsi" w:cstheme="minorHAnsi"/>
                <w:sz w:val="22"/>
                <w:szCs w:val="22"/>
              </w:rPr>
            </w:pPr>
            <w:r w:rsidRPr="00932FFE">
              <w:rPr>
                <w:rFonts w:asciiTheme="minorHAnsi" w:hAnsiTheme="minorHAnsi" w:cstheme="minorHAnsi"/>
                <w:sz w:val="23"/>
                <w:szCs w:val="23"/>
              </w:rPr>
              <w:t>What specific activities will you undertake</w:t>
            </w:r>
            <w:r w:rsidRPr="00932FFE">
              <w:rPr>
                <w:rFonts w:asciiTheme="minorHAnsi" w:hAnsiTheme="minorHAnsi" w:cstheme="minorHAnsi"/>
                <w:i/>
                <w:sz w:val="23"/>
                <w:szCs w:val="23"/>
              </w:rPr>
              <w:t>?</w:t>
            </w:r>
          </w:p>
        </w:tc>
        <w:tc>
          <w:tcPr>
            <w:tcW w:w="4690" w:type="dxa"/>
            <w:gridSpan w:val="2"/>
            <w:vAlign w:val="center"/>
          </w:tcPr>
          <w:p w14:paraId="49079181" w14:textId="77777777" w:rsidR="00716665" w:rsidRPr="00932FFE" w:rsidRDefault="00716665" w:rsidP="00880EFB">
            <w:pPr>
              <w:jc w:val="center"/>
              <w:rPr>
                <w:rFonts w:asciiTheme="minorHAnsi" w:hAnsiTheme="minorHAnsi" w:cstheme="minorHAnsi"/>
                <w:b/>
                <w:sz w:val="22"/>
                <w:szCs w:val="22"/>
              </w:rPr>
            </w:pPr>
            <w:r w:rsidRPr="00932FFE">
              <w:rPr>
                <w:rFonts w:asciiTheme="minorHAnsi" w:hAnsiTheme="minorHAnsi" w:cstheme="minorHAnsi"/>
                <w:b/>
                <w:sz w:val="22"/>
                <w:szCs w:val="22"/>
              </w:rPr>
              <w:t>Measurable Outcomes</w:t>
            </w:r>
          </w:p>
          <w:p w14:paraId="4265CEF7" w14:textId="77777777" w:rsidR="00716665" w:rsidRPr="00932FFE" w:rsidRDefault="00716665" w:rsidP="00B55B97">
            <w:pPr>
              <w:rPr>
                <w:rFonts w:asciiTheme="minorHAnsi" w:hAnsiTheme="minorHAnsi" w:cstheme="minorHAnsi"/>
              </w:rPr>
            </w:pPr>
            <w:r w:rsidRPr="00932FFE">
              <w:rPr>
                <w:rFonts w:asciiTheme="minorHAnsi" w:hAnsiTheme="minorHAnsi" w:cstheme="minorHAnsi"/>
                <w:sz w:val="23"/>
                <w:szCs w:val="23"/>
              </w:rPr>
              <w:t>What specific, measurable results do you expect? How will you verify that these results have been achieved?</w:t>
            </w:r>
          </w:p>
        </w:tc>
      </w:tr>
      <w:tr w:rsidR="00716665" w:rsidRPr="00932FFE" w14:paraId="1B3332D1" w14:textId="77777777" w:rsidTr="00AF3E1E">
        <w:trPr>
          <w:gridBefore w:val="1"/>
          <w:wBefore w:w="23" w:type="dxa"/>
          <w:trHeight w:val="845"/>
        </w:trPr>
        <w:tc>
          <w:tcPr>
            <w:tcW w:w="5272" w:type="dxa"/>
          </w:tcPr>
          <w:p w14:paraId="5F8B9FCA" w14:textId="77777777" w:rsidR="00716665" w:rsidRPr="00932FFE" w:rsidRDefault="00716665" w:rsidP="00880EFB">
            <w:pPr>
              <w:rPr>
                <w:rFonts w:asciiTheme="minorHAnsi" w:hAnsiTheme="minorHAnsi" w:cstheme="minorHAnsi"/>
                <w:sz w:val="22"/>
                <w:szCs w:val="22"/>
              </w:rPr>
            </w:pPr>
          </w:p>
          <w:p w14:paraId="0A7DE3A6" w14:textId="77777777" w:rsidR="00716665" w:rsidRPr="00932FFE" w:rsidRDefault="00716665" w:rsidP="00880EFB">
            <w:pPr>
              <w:rPr>
                <w:rFonts w:asciiTheme="minorHAnsi" w:hAnsiTheme="minorHAnsi" w:cstheme="minorHAnsi"/>
                <w:sz w:val="22"/>
                <w:szCs w:val="22"/>
              </w:rPr>
            </w:pPr>
          </w:p>
          <w:p w14:paraId="1A9313ED" w14:textId="77777777" w:rsidR="00716665" w:rsidRPr="00932FFE" w:rsidRDefault="00716665" w:rsidP="00880EFB">
            <w:pPr>
              <w:rPr>
                <w:rFonts w:asciiTheme="minorHAnsi" w:hAnsiTheme="minorHAnsi" w:cstheme="minorHAnsi"/>
                <w:sz w:val="22"/>
                <w:szCs w:val="22"/>
              </w:rPr>
            </w:pPr>
          </w:p>
          <w:p w14:paraId="17701C8E" w14:textId="77777777" w:rsidR="00716665" w:rsidRPr="00932FFE" w:rsidRDefault="00716665" w:rsidP="00880EFB">
            <w:pPr>
              <w:rPr>
                <w:rFonts w:asciiTheme="minorHAnsi" w:hAnsiTheme="minorHAnsi" w:cstheme="minorHAnsi"/>
                <w:sz w:val="22"/>
                <w:szCs w:val="22"/>
              </w:rPr>
            </w:pPr>
          </w:p>
          <w:p w14:paraId="43042291" w14:textId="77777777" w:rsidR="00716665" w:rsidRPr="00932FFE" w:rsidRDefault="00716665" w:rsidP="00880EFB">
            <w:pPr>
              <w:rPr>
                <w:rFonts w:asciiTheme="minorHAnsi" w:hAnsiTheme="minorHAnsi" w:cstheme="minorHAnsi"/>
                <w:sz w:val="22"/>
                <w:szCs w:val="22"/>
              </w:rPr>
            </w:pPr>
          </w:p>
          <w:p w14:paraId="10AEEA3F" w14:textId="77777777" w:rsidR="00716665" w:rsidRPr="00932FFE" w:rsidRDefault="00716665" w:rsidP="00880EFB">
            <w:pPr>
              <w:rPr>
                <w:rFonts w:asciiTheme="minorHAnsi" w:hAnsiTheme="minorHAnsi" w:cstheme="minorHAnsi"/>
                <w:sz w:val="22"/>
                <w:szCs w:val="22"/>
              </w:rPr>
            </w:pPr>
          </w:p>
          <w:p w14:paraId="215D3700" w14:textId="77777777" w:rsidR="00716665" w:rsidRPr="00932FFE" w:rsidRDefault="00716665" w:rsidP="00880EFB">
            <w:pPr>
              <w:rPr>
                <w:rFonts w:asciiTheme="minorHAnsi" w:hAnsiTheme="minorHAnsi" w:cstheme="minorHAnsi"/>
                <w:sz w:val="22"/>
                <w:szCs w:val="22"/>
              </w:rPr>
            </w:pPr>
          </w:p>
          <w:p w14:paraId="1013B2C0" w14:textId="77777777" w:rsidR="00716665" w:rsidRPr="00932FFE" w:rsidRDefault="00716665" w:rsidP="00880EFB">
            <w:pPr>
              <w:rPr>
                <w:rFonts w:asciiTheme="minorHAnsi" w:hAnsiTheme="minorHAnsi" w:cstheme="minorHAnsi"/>
                <w:sz w:val="22"/>
                <w:szCs w:val="22"/>
              </w:rPr>
            </w:pPr>
          </w:p>
          <w:p w14:paraId="5EBD289E" w14:textId="77777777" w:rsidR="00716665" w:rsidRPr="00932FFE" w:rsidRDefault="00716665" w:rsidP="00880EFB">
            <w:pPr>
              <w:rPr>
                <w:rFonts w:asciiTheme="minorHAnsi" w:hAnsiTheme="minorHAnsi" w:cstheme="minorHAnsi"/>
                <w:sz w:val="22"/>
                <w:szCs w:val="22"/>
              </w:rPr>
            </w:pPr>
          </w:p>
          <w:p w14:paraId="19CC306F" w14:textId="77777777" w:rsidR="00716665" w:rsidRPr="00932FFE" w:rsidRDefault="00716665" w:rsidP="00880EFB">
            <w:pPr>
              <w:rPr>
                <w:rFonts w:asciiTheme="minorHAnsi" w:hAnsiTheme="minorHAnsi" w:cstheme="minorHAnsi"/>
                <w:sz w:val="22"/>
                <w:szCs w:val="22"/>
              </w:rPr>
            </w:pPr>
          </w:p>
          <w:p w14:paraId="496ACF8A" w14:textId="77777777" w:rsidR="00716665" w:rsidRPr="00932FFE" w:rsidRDefault="00716665" w:rsidP="00880EFB">
            <w:pPr>
              <w:rPr>
                <w:rFonts w:asciiTheme="minorHAnsi" w:hAnsiTheme="minorHAnsi" w:cstheme="minorHAnsi"/>
                <w:sz w:val="22"/>
                <w:szCs w:val="22"/>
              </w:rPr>
            </w:pPr>
          </w:p>
          <w:p w14:paraId="21A8CA56" w14:textId="77777777" w:rsidR="00716665" w:rsidRPr="00932FFE" w:rsidRDefault="00716665" w:rsidP="00880EFB">
            <w:pPr>
              <w:rPr>
                <w:rFonts w:asciiTheme="minorHAnsi" w:hAnsiTheme="minorHAnsi" w:cstheme="minorHAnsi"/>
                <w:sz w:val="22"/>
                <w:szCs w:val="22"/>
              </w:rPr>
            </w:pPr>
          </w:p>
          <w:p w14:paraId="6366F99D" w14:textId="77777777" w:rsidR="00716665" w:rsidRPr="00932FFE" w:rsidRDefault="00716665" w:rsidP="00880EFB">
            <w:pPr>
              <w:rPr>
                <w:rFonts w:asciiTheme="minorHAnsi" w:hAnsiTheme="minorHAnsi" w:cstheme="minorHAnsi"/>
                <w:b/>
                <w:sz w:val="22"/>
                <w:szCs w:val="22"/>
              </w:rPr>
            </w:pPr>
          </w:p>
        </w:tc>
        <w:tc>
          <w:tcPr>
            <w:tcW w:w="4690" w:type="dxa"/>
            <w:gridSpan w:val="2"/>
          </w:tcPr>
          <w:p w14:paraId="0082FAF8" w14:textId="77777777" w:rsidR="00716665" w:rsidRPr="00932FFE" w:rsidRDefault="00716665" w:rsidP="00880EFB">
            <w:pPr>
              <w:rPr>
                <w:rFonts w:asciiTheme="minorHAnsi" w:hAnsiTheme="minorHAnsi" w:cstheme="minorHAnsi"/>
                <w:sz w:val="22"/>
                <w:szCs w:val="22"/>
              </w:rPr>
            </w:pPr>
          </w:p>
          <w:p w14:paraId="3BE2A408" w14:textId="77777777" w:rsidR="00716665" w:rsidRPr="00932FFE" w:rsidRDefault="00716665" w:rsidP="00880EFB">
            <w:pPr>
              <w:rPr>
                <w:rFonts w:asciiTheme="minorHAnsi" w:hAnsiTheme="minorHAnsi" w:cstheme="minorHAnsi"/>
                <w:sz w:val="22"/>
                <w:szCs w:val="22"/>
              </w:rPr>
            </w:pPr>
          </w:p>
          <w:p w14:paraId="00BB99A2" w14:textId="77777777" w:rsidR="00716665" w:rsidRPr="00932FFE" w:rsidRDefault="00716665" w:rsidP="00880EFB">
            <w:pPr>
              <w:rPr>
                <w:rFonts w:asciiTheme="minorHAnsi" w:hAnsiTheme="minorHAnsi" w:cstheme="minorHAnsi"/>
                <w:sz w:val="22"/>
                <w:szCs w:val="22"/>
              </w:rPr>
            </w:pPr>
          </w:p>
          <w:p w14:paraId="380188CF" w14:textId="77777777" w:rsidR="00716665" w:rsidRPr="00932FFE" w:rsidRDefault="00716665" w:rsidP="00880EFB">
            <w:pPr>
              <w:rPr>
                <w:rFonts w:asciiTheme="minorHAnsi" w:hAnsiTheme="minorHAnsi" w:cstheme="minorHAnsi"/>
                <w:sz w:val="22"/>
                <w:szCs w:val="22"/>
              </w:rPr>
            </w:pPr>
          </w:p>
          <w:p w14:paraId="2DEA4671" w14:textId="77777777" w:rsidR="00716665" w:rsidRPr="00932FFE" w:rsidRDefault="00716665" w:rsidP="00880EFB">
            <w:pPr>
              <w:rPr>
                <w:rFonts w:asciiTheme="minorHAnsi" w:hAnsiTheme="minorHAnsi" w:cstheme="minorHAnsi"/>
                <w:sz w:val="22"/>
                <w:szCs w:val="22"/>
              </w:rPr>
            </w:pPr>
          </w:p>
          <w:p w14:paraId="0F9D28CE" w14:textId="77777777" w:rsidR="00716665" w:rsidRPr="00932FFE" w:rsidRDefault="00716665" w:rsidP="00880EFB">
            <w:pPr>
              <w:rPr>
                <w:rFonts w:asciiTheme="minorHAnsi" w:hAnsiTheme="minorHAnsi" w:cstheme="minorHAnsi"/>
                <w:b/>
                <w:sz w:val="22"/>
                <w:szCs w:val="22"/>
              </w:rPr>
            </w:pPr>
          </w:p>
        </w:tc>
      </w:tr>
      <w:tr w:rsidR="00AF3E1E" w:rsidRPr="00932FFE" w14:paraId="60184010" w14:textId="77777777" w:rsidTr="00AF3E1E">
        <w:trPr>
          <w:trHeight w:val="539"/>
        </w:trPr>
        <w:tc>
          <w:tcPr>
            <w:tcW w:w="9985" w:type="dxa"/>
            <w:gridSpan w:val="4"/>
          </w:tcPr>
          <w:p w14:paraId="179D4C8E" w14:textId="77777777" w:rsidR="00AF3E1E" w:rsidRPr="00932FFE" w:rsidRDefault="00AF3E1E" w:rsidP="00683B30">
            <w:pPr>
              <w:rPr>
                <w:rFonts w:asciiTheme="minorHAnsi" w:hAnsiTheme="minorHAnsi" w:cstheme="minorHAnsi"/>
                <w:sz w:val="16"/>
                <w:szCs w:val="16"/>
              </w:rPr>
            </w:pPr>
          </w:p>
          <w:p w14:paraId="088E8F33" w14:textId="4FE898B3" w:rsidR="00AF3E1E" w:rsidRPr="00932FFE" w:rsidRDefault="00AF3E1E" w:rsidP="00683B30">
            <w:pPr>
              <w:rPr>
                <w:rFonts w:asciiTheme="minorHAnsi" w:hAnsiTheme="minorHAnsi" w:cstheme="minorHAnsi"/>
                <w:sz w:val="23"/>
                <w:szCs w:val="23"/>
              </w:rPr>
            </w:pPr>
            <w:r w:rsidRPr="00932FFE">
              <w:rPr>
                <w:rFonts w:asciiTheme="minorHAnsi" w:hAnsiTheme="minorHAnsi" w:cstheme="minorHAnsi"/>
                <w:b/>
                <w:sz w:val="23"/>
                <w:szCs w:val="23"/>
              </w:rPr>
              <w:t xml:space="preserve">Goal </w:t>
            </w:r>
            <w:r>
              <w:rPr>
                <w:rFonts w:asciiTheme="minorHAnsi" w:hAnsiTheme="minorHAnsi" w:cstheme="minorHAnsi"/>
                <w:b/>
                <w:sz w:val="23"/>
                <w:szCs w:val="23"/>
              </w:rPr>
              <w:t>4</w:t>
            </w:r>
            <w:r w:rsidRPr="00932FFE">
              <w:rPr>
                <w:rFonts w:asciiTheme="minorHAnsi" w:hAnsiTheme="minorHAnsi" w:cstheme="minorHAnsi"/>
                <w:b/>
                <w:sz w:val="23"/>
                <w:szCs w:val="23"/>
              </w:rPr>
              <w:t xml:space="preserve">: </w:t>
            </w:r>
            <w:r w:rsidRPr="00932FFE">
              <w:rPr>
                <w:rFonts w:asciiTheme="minorHAnsi" w:hAnsiTheme="minorHAnsi" w:cstheme="minorHAnsi"/>
                <w:b/>
                <w:sz w:val="23"/>
                <w:szCs w:val="23"/>
              </w:rPr>
              <w:tab/>
            </w:r>
          </w:p>
        </w:tc>
      </w:tr>
      <w:tr w:rsidR="00AF3E1E" w:rsidRPr="00932FFE" w14:paraId="5CD294CB" w14:textId="77777777" w:rsidTr="00AF3E1E">
        <w:trPr>
          <w:trHeight w:val="1106"/>
        </w:trPr>
        <w:tc>
          <w:tcPr>
            <w:tcW w:w="9985" w:type="dxa"/>
            <w:gridSpan w:val="4"/>
          </w:tcPr>
          <w:p w14:paraId="1D5E89EB" w14:textId="77777777" w:rsidR="00AF3E1E" w:rsidRPr="00932FFE" w:rsidRDefault="00AF3E1E" w:rsidP="00683B30">
            <w:pPr>
              <w:rPr>
                <w:rFonts w:asciiTheme="minorHAnsi" w:hAnsiTheme="minorHAnsi" w:cstheme="minorHAnsi"/>
                <w:b/>
                <w:sz w:val="23"/>
                <w:szCs w:val="23"/>
              </w:rPr>
            </w:pPr>
            <w:r w:rsidRPr="00932FFE">
              <w:rPr>
                <w:rFonts w:asciiTheme="minorHAnsi" w:hAnsiTheme="minorHAnsi" w:cstheme="minorHAnsi"/>
                <w:b/>
                <w:sz w:val="23"/>
                <w:szCs w:val="23"/>
              </w:rPr>
              <w:t>Objectives:</w:t>
            </w:r>
          </w:p>
          <w:p w14:paraId="4EDDC99F" w14:textId="77777777" w:rsidR="00AF3E1E" w:rsidRPr="00932FFE" w:rsidRDefault="00AF3E1E" w:rsidP="00683B30">
            <w:pPr>
              <w:rPr>
                <w:rFonts w:asciiTheme="minorHAnsi" w:hAnsiTheme="minorHAnsi" w:cstheme="minorHAnsi"/>
                <w:sz w:val="22"/>
                <w:szCs w:val="22"/>
              </w:rPr>
            </w:pPr>
          </w:p>
          <w:p w14:paraId="2D8CBD04" w14:textId="77777777" w:rsidR="00AF3E1E" w:rsidRPr="00932FFE" w:rsidRDefault="00AF3E1E" w:rsidP="00683B30">
            <w:pPr>
              <w:rPr>
                <w:rFonts w:asciiTheme="minorHAnsi" w:hAnsiTheme="minorHAnsi" w:cstheme="minorHAnsi"/>
                <w:sz w:val="22"/>
                <w:szCs w:val="22"/>
              </w:rPr>
            </w:pPr>
          </w:p>
          <w:p w14:paraId="0B3C1DA5" w14:textId="77777777" w:rsidR="00AF3E1E" w:rsidRPr="00932FFE" w:rsidRDefault="00AF3E1E" w:rsidP="00683B30">
            <w:pPr>
              <w:rPr>
                <w:rFonts w:asciiTheme="minorHAnsi" w:hAnsiTheme="minorHAnsi" w:cstheme="minorHAnsi"/>
                <w:sz w:val="22"/>
                <w:szCs w:val="22"/>
              </w:rPr>
            </w:pPr>
          </w:p>
          <w:p w14:paraId="1C49F898" w14:textId="77777777" w:rsidR="00AF3E1E" w:rsidRPr="00932FFE" w:rsidRDefault="00AF3E1E" w:rsidP="00683B30">
            <w:pPr>
              <w:rPr>
                <w:rFonts w:asciiTheme="minorHAnsi" w:hAnsiTheme="minorHAnsi" w:cstheme="minorHAnsi"/>
                <w:sz w:val="16"/>
                <w:szCs w:val="16"/>
              </w:rPr>
            </w:pPr>
          </w:p>
        </w:tc>
      </w:tr>
      <w:tr w:rsidR="00AF3E1E" w:rsidRPr="00932FFE" w14:paraId="4233CD2D" w14:textId="77777777" w:rsidTr="00AF3E1E">
        <w:trPr>
          <w:trHeight w:val="845"/>
        </w:trPr>
        <w:tc>
          <w:tcPr>
            <w:tcW w:w="5312" w:type="dxa"/>
            <w:gridSpan w:val="3"/>
            <w:vAlign w:val="center"/>
          </w:tcPr>
          <w:p w14:paraId="15A304B8" w14:textId="77777777" w:rsidR="00AF3E1E" w:rsidRPr="00932FFE" w:rsidRDefault="00AF3E1E" w:rsidP="00683B30">
            <w:pPr>
              <w:jc w:val="center"/>
              <w:rPr>
                <w:rFonts w:asciiTheme="minorHAnsi" w:hAnsiTheme="minorHAnsi" w:cstheme="minorHAnsi"/>
                <w:b/>
                <w:sz w:val="22"/>
                <w:szCs w:val="22"/>
              </w:rPr>
            </w:pPr>
            <w:r w:rsidRPr="00932FFE">
              <w:rPr>
                <w:rFonts w:asciiTheme="minorHAnsi" w:hAnsiTheme="minorHAnsi" w:cstheme="minorHAnsi"/>
                <w:b/>
                <w:sz w:val="22"/>
                <w:szCs w:val="22"/>
              </w:rPr>
              <w:t>Activities</w:t>
            </w:r>
          </w:p>
          <w:p w14:paraId="29F8B992" w14:textId="77777777" w:rsidR="00AF3E1E" w:rsidRPr="00932FFE" w:rsidRDefault="00AF3E1E" w:rsidP="00683B30">
            <w:pPr>
              <w:jc w:val="center"/>
              <w:rPr>
                <w:rFonts w:asciiTheme="minorHAnsi" w:hAnsiTheme="minorHAnsi" w:cstheme="minorHAnsi"/>
                <w:sz w:val="23"/>
                <w:szCs w:val="23"/>
              </w:rPr>
            </w:pPr>
            <w:r w:rsidRPr="00932FFE">
              <w:rPr>
                <w:rFonts w:asciiTheme="minorHAnsi" w:hAnsiTheme="minorHAnsi" w:cstheme="minorHAnsi"/>
                <w:sz w:val="23"/>
                <w:szCs w:val="23"/>
              </w:rPr>
              <w:t>What specific activities will you undertake?</w:t>
            </w:r>
          </w:p>
        </w:tc>
        <w:tc>
          <w:tcPr>
            <w:tcW w:w="4673" w:type="dxa"/>
            <w:vAlign w:val="center"/>
          </w:tcPr>
          <w:p w14:paraId="45F3EEC1" w14:textId="77777777" w:rsidR="00AF3E1E" w:rsidRPr="00932FFE" w:rsidRDefault="00AF3E1E" w:rsidP="00683B30">
            <w:pPr>
              <w:jc w:val="center"/>
              <w:rPr>
                <w:rFonts w:asciiTheme="minorHAnsi" w:hAnsiTheme="minorHAnsi" w:cstheme="minorHAnsi"/>
                <w:b/>
                <w:sz w:val="22"/>
                <w:szCs w:val="22"/>
              </w:rPr>
            </w:pPr>
            <w:r w:rsidRPr="00932FFE">
              <w:rPr>
                <w:rFonts w:asciiTheme="minorHAnsi" w:hAnsiTheme="minorHAnsi" w:cstheme="minorHAnsi"/>
                <w:b/>
                <w:sz w:val="22"/>
                <w:szCs w:val="22"/>
              </w:rPr>
              <w:t>Measurable Outcomes</w:t>
            </w:r>
          </w:p>
          <w:p w14:paraId="3A1B3E5A" w14:textId="77777777" w:rsidR="00AF3E1E" w:rsidRPr="00932FFE" w:rsidRDefault="00AF3E1E" w:rsidP="00683B30">
            <w:pPr>
              <w:tabs>
                <w:tab w:val="left" w:pos="542"/>
              </w:tabs>
              <w:jc w:val="center"/>
              <w:rPr>
                <w:rFonts w:asciiTheme="minorHAnsi" w:hAnsiTheme="minorHAnsi" w:cstheme="minorHAnsi"/>
              </w:rPr>
            </w:pPr>
            <w:r w:rsidRPr="00932FFE">
              <w:rPr>
                <w:rFonts w:asciiTheme="minorHAnsi" w:hAnsiTheme="minorHAnsi" w:cstheme="minorHAnsi"/>
                <w:sz w:val="23"/>
                <w:szCs w:val="23"/>
              </w:rPr>
              <w:t>What specific, measurable results do you expect? How will you verify that these results have been achieved?</w:t>
            </w:r>
          </w:p>
        </w:tc>
      </w:tr>
      <w:tr w:rsidR="00AF3E1E" w:rsidRPr="00932FFE" w14:paraId="0913CAF7" w14:textId="77777777" w:rsidTr="00AF3E1E">
        <w:trPr>
          <w:trHeight w:val="845"/>
        </w:trPr>
        <w:tc>
          <w:tcPr>
            <w:tcW w:w="5312" w:type="dxa"/>
            <w:gridSpan w:val="3"/>
          </w:tcPr>
          <w:p w14:paraId="5852FFF4" w14:textId="77777777" w:rsidR="00AF3E1E" w:rsidRPr="00932FFE" w:rsidRDefault="00AF3E1E" w:rsidP="00683B30">
            <w:pPr>
              <w:rPr>
                <w:rFonts w:asciiTheme="minorHAnsi" w:hAnsiTheme="minorHAnsi" w:cstheme="minorHAnsi"/>
                <w:sz w:val="22"/>
                <w:szCs w:val="22"/>
              </w:rPr>
            </w:pPr>
          </w:p>
          <w:p w14:paraId="03320DDC" w14:textId="77777777" w:rsidR="00AF3E1E" w:rsidRPr="00932FFE" w:rsidRDefault="00AF3E1E" w:rsidP="00683B30">
            <w:pPr>
              <w:rPr>
                <w:rFonts w:asciiTheme="minorHAnsi" w:hAnsiTheme="minorHAnsi" w:cstheme="minorHAnsi"/>
                <w:sz w:val="22"/>
                <w:szCs w:val="22"/>
              </w:rPr>
            </w:pPr>
          </w:p>
          <w:p w14:paraId="324A58B6" w14:textId="77777777" w:rsidR="00AF3E1E" w:rsidRPr="00932FFE" w:rsidRDefault="00AF3E1E" w:rsidP="00683B30">
            <w:pPr>
              <w:rPr>
                <w:rFonts w:asciiTheme="minorHAnsi" w:hAnsiTheme="minorHAnsi" w:cstheme="minorHAnsi"/>
                <w:sz w:val="22"/>
                <w:szCs w:val="22"/>
              </w:rPr>
            </w:pPr>
          </w:p>
          <w:p w14:paraId="693A02E7" w14:textId="77777777" w:rsidR="00AF3E1E" w:rsidRPr="00932FFE" w:rsidRDefault="00AF3E1E" w:rsidP="00683B30">
            <w:pPr>
              <w:rPr>
                <w:rFonts w:asciiTheme="minorHAnsi" w:hAnsiTheme="minorHAnsi" w:cstheme="minorHAnsi"/>
                <w:sz w:val="22"/>
                <w:szCs w:val="22"/>
              </w:rPr>
            </w:pPr>
          </w:p>
          <w:p w14:paraId="718E3F04" w14:textId="77777777" w:rsidR="00AF3E1E" w:rsidRPr="00932FFE" w:rsidRDefault="00AF3E1E" w:rsidP="00683B30">
            <w:pPr>
              <w:rPr>
                <w:rFonts w:asciiTheme="minorHAnsi" w:hAnsiTheme="minorHAnsi" w:cstheme="minorHAnsi"/>
                <w:sz w:val="22"/>
                <w:szCs w:val="22"/>
              </w:rPr>
            </w:pPr>
          </w:p>
          <w:p w14:paraId="79147A41" w14:textId="77777777" w:rsidR="00AF3E1E" w:rsidRPr="00932FFE" w:rsidRDefault="00AF3E1E" w:rsidP="00683B30">
            <w:pPr>
              <w:rPr>
                <w:rFonts w:asciiTheme="minorHAnsi" w:hAnsiTheme="minorHAnsi" w:cstheme="minorHAnsi"/>
                <w:sz w:val="22"/>
                <w:szCs w:val="22"/>
              </w:rPr>
            </w:pPr>
          </w:p>
          <w:p w14:paraId="21A30EEB" w14:textId="77777777" w:rsidR="00AF3E1E" w:rsidRPr="00932FFE" w:rsidRDefault="00AF3E1E" w:rsidP="00683B30">
            <w:pPr>
              <w:rPr>
                <w:rFonts w:asciiTheme="minorHAnsi" w:hAnsiTheme="minorHAnsi" w:cstheme="minorHAnsi"/>
                <w:sz w:val="22"/>
                <w:szCs w:val="22"/>
              </w:rPr>
            </w:pPr>
          </w:p>
          <w:p w14:paraId="0780183A" w14:textId="77777777" w:rsidR="00AF3E1E" w:rsidRPr="00932FFE" w:rsidRDefault="00AF3E1E" w:rsidP="00683B30">
            <w:pPr>
              <w:rPr>
                <w:rFonts w:asciiTheme="minorHAnsi" w:hAnsiTheme="minorHAnsi" w:cstheme="minorHAnsi"/>
                <w:sz w:val="22"/>
                <w:szCs w:val="22"/>
              </w:rPr>
            </w:pPr>
          </w:p>
          <w:p w14:paraId="582E2E27" w14:textId="77777777" w:rsidR="00AF3E1E" w:rsidRPr="00932FFE" w:rsidRDefault="00AF3E1E" w:rsidP="00683B30">
            <w:pPr>
              <w:rPr>
                <w:rFonts w:asciiTheme="minorHAnsi" w:hAnsiTheme="minorHAnsi" w:cstheme="minorHAnsi"/>
                <w:sz w:val="22"/>
                <w:szCs w:val="22"/>
              </w:rPr>
            </w:pPr>
          </w:p>
          <w:p w14:paraId="7EAD7A23" w14:textId="77777777" w:rsidR="00AF3E1E" w:rsidRPr="00932FFE" w:rsidRDefault="00AF3E1E" w:rsidP="00683B30">
            <w:pPr>
              <w:rPr>
                <w:rFonts w:asciiTheme="minorHAnsi" w:hAnsiTheme="minorHAnsi" w:cstheme="minorHAnsi"/>
                <w:b/>
                <w:sz w:val="22"/>
                <w:szCs w:val="22"/>
              </w:rPr>
            </w:pPr>
          </w:p>
        </w:tc>
        <w:tc>
          <w:tcPr>
            <w:tcW w:w="4673" w:type="dxa"/>
          </w:tcPr>
          <w:p w14:paraId="6033871A" w14:textId="77777777" w:rsidR="00AF3E1E" w:rsidRPr="00932FFE" w:rsidRDefault="00AF3E1E" w:rsidP="00683B30">
            <w:pPr>
              <w:rPr>
                <w:rFonts w:asciiTheme="minorHAnsi" w:hAnsiTheme="minorHAnsi" w:cstheme="minorHAnsi"/>
                <w:sz w:val="22"/>
                <w:szCs w:val="22"/>
              </w:rPr>
            </w:pPr>
          </w:p>
          <w:p w14:paraId="33D2C9FC" w14:textId="77777777" w:rsidR="00AF3E1E" w:rsidRPr="00932FFE" w:rsidRDefault="00AF3E1E" w:rsidP="00683B30">
            <w:pPr>
              <w:rPr>
                <w:rFonts w:asciiTheme="minorHAnsi" w:hAnsiTheme="minorHAnsi" w:cstheme="minorHAnsi"/>
                <w:sz w:val="22"/>
                <w:szCs w:val="22"/>
              </w:rPr>
            </w:pPr>
          </w:p>
          <w:p w14:paraId="389BA4B6" w14:textId="77777777" w:rsidR="00AF3E1E" w:rsidRPr="00932FFE" w:rsidRDefault="00AF3E1E" w:rsidP="00683B30">
            <w:pPr>
              <w:rPr>
                <w:rFonts w:asciiTheme="minorHAnsi" w:hAnsiTheme="minorHAnsi" w:cstheme="minorHAnsi"/>
                <w:sz w:val="22"/>
                <w:szCs w:val="22"/>
              </w:rPr>
            </w:pPr>
          </w:p>
          <w:p w14:paraId="460A9DA1" w14:textId="77777777" w:rsidR="00AF3E1E" w:rsidRPr="00932FFE" w:rsidRDefault="00AF3E1E" w:rsidP="00683B30">
            <w:pPr>
              <w:rPr>
                <w:rFonts w:asciiTheme="minorHAnsi" w:hAnsiTheme="minorHAnsi" w:cstheme="minorHAnsi"/>
                <w:sz w:val="22"/>
                <w:szCs w:val="22"/>
              </w:rPr>
            </w:pPr>
          </w:p>
          <w:p w14:paraId="204DF638" w14:textId="77777777" w:rsidR="00AF3E1E" w:rsidRPr="00932FFE" w:rsidRDefault="00AF3E1E" w:rsidP="00683B30">
            <w:pPr>
              <w:rPr>
                <w:rFonts w:asciiTheme="minorHAnsi" w:hAnsiTheme="minorHAnsi" w:cstheme="minorHAnsi"/>
                <w:sz w:val="22"/>
                <w:szCs w:val="22"/>
              </w:rPr>
            </w:pPr>
          </w:p>
          <w:p w14:paraId="69EB75D1" w14:textId="77777777" w:rsidR="00AF3E1E" w:rsidRPr="00932FFE" w:rsidRDefault="00AF3E1E" w:rsidP="00683B30">
            <w:pPr>
              <w:rPr>
                <w:rFonts w:asciiTheme="minorHAnsi" w:hAnsiTheme="minorHAnsi" w:cstheme="minorHAnsi"/>
                <w:b/>
                <w:sz w:val="22"/>
                <w:szCs w:val="22"/>
              </w:rPr>
            </w:pPr>
          </w:p>
        </w:tc>
      </w:tr>
      <w:tr w:rsidR="00AF3E1E" w:rsidRPr="00932FFE" w14:paraId="49E2A9EA" w14:textId="77777777" w:rsidTr="00AF3E1E">
        <w:trPr>
          <w:gridBefore w:val="1"/>
          <w:wBefore w:w="23" w:type="dxa"/>
          <w:trHeight w:val="845"/>
        </w:trPr>
        <w:tc>
          <w:tcPr>
            <w:tcW w:w="5272" w:type="dxa"/>
          </w:tcPr>
          <w:p w14:paraId="299F47FE" w14:textId="77777777" w:rsidR="00AF3E1E" w:rsidRPr="00932FFE" w:rsidRDefault="00AF3E1E" w:rsidP="00880EFB">
            <w:pPr>
              <w:rPr>
                <w:rFonts w:asciiTheme="minorHAnsi" w:hAnsiTheme="minorHAnsi" w:cstheme="minorHAnsi"/>
                <w:sz w:val="22"/>
                <w:szCs w:val="22"/>
              </w:rPr>
            </w:pPr>
          </w:p>
        </w:tc>
        <w:tc>
          <w:tcPr>
            <w:tcW w:w="4690" w:type="dxa"/>
            <w:gridSpan w:val="2"/>
          </w:tcPr>
          <w:p w14:paraId="5E99B5DC" w14:textId="77777777" w:rsidR="00AF3E1E" w:rsidRPr="00932FFE" w:rsidRDefault="00AF3E1E" w:rsidP="00880EFB">
            <w:pPr>
              <w:rPr>
                <w:rFonts w:asciiTheme="minorHAnsi" w:hAnsiTheme="minorHAnsi" w:cstheme="minorHAnsi"/>
                <w:sz w:val="22"/>
                <w:szCs w:val="22"/>
              </w:rPr>
            </w:pPr>
          </w:p>
        </w:tc>
      </w:tr>
    </w:tbl>
    <w:p w14:paraId="16313673" w14:textId="77777777" w:rsidR="00716665" w:rsidRDefault="00716665" w:rsidP="00716665">
      <w:pPr>
        <w:spacing w:after="160" w:line="259" w:lineRule="auto"/>
        <w:rPr>
          <w:rFonts w:asciiTheme="minorHAnsi" w:hAnsiTheme="minorHAnsi" w:cstheme="minorHAnsi"/>
          <w:sz w:val="22"/>
          <w:szCs w:val="22"/>
        </w:rPr>
        <w:sectPr w:rsidR="00716665" w:rsidSect="000813E5">
          <w:headerReference w:type="first" r:id="rId24"/>
          <w:footerReference w:type="first" r:id="rId25"/>
          <w:pgSz w:w="12240" w:h="15840"/>
          <w:pgMar w:top="1080" w:right="1080" w:bottom="720" w:left="1080" w:header="720" w:footer="720" w:gutter="0"/>
          <w:pgNumType w:start="2"/>
          <w:cols w:space="720"/>
          <w:titlePg/>
          <w:docGrid w:linePitch="360"/>
        </w:sectPr>
      </w:pPr>
    </w:p>
    <w:p w14:paraId="790287EE" w14:textId="77777777" w:rsidR="00716665" w:rsidRPr="00932FFE" w:rsidRDefault="00716665" w:rsidP="00716665">
      <w:pPr>
        <w:rPr>
          <w:rFonts w:asciiTheme="minorHAnsi" w:hAnsiTheme="minorHAnsi" w:cstheme="minorHAnsi"/>
          <w:b/>
          <w:sz w:val="23"/>
          <w:szCs w:val="23"/>
        </w:rPr>
      </w:pPr>
      <w:r w:rsidRPr="00932FFE">
        <w:rPr>
          <w:rFonts w:asciiTheme="minorHAnsi" w:hAnsiTheme="minorHAnsi" w:cstheme="minorHAnsi"/>
          <w:b/>
          <w:sz w:val="23"/>
          <w:szCs w:val="23"/>
          <w:u w:val="single"/>
        </w:rPr>
        <w:lastRenderedPageBreak/>
        <w:t xml:space="preserve">Professional </w:t>
      </w:r>
      <w:r w:rsidR="00B60571">
        <w:rPr>
          <w:rFonts w:asciiTheme="minorHAnsi" w:hAnsiTheme="minorHAnsi" w:cstheme="minorHAnsi"/>
          <w:b/>
          <w:sz w:val="23"/>
          <w:szCs w:val="23"/>
          <w:u w:val="single"/>
        </w:rPr>
        <w:t xml:space="preserve">Learning </w:t>
      </w:r>
      <w:r w:rsidRPr="00932FFE">
        <w:rPr>
          <w:rFonts w:asciiTheme="minorHAnsi" w:hAnsiTheme="minorHAnsi" w:cstheme="minorHAnsi"/>
          <w:b/>
          <w:sz w:val="23"/>
          <w:szCs w:val="23"/>
          <w:u w:val="single"/>
        </w:rPr>
        <w:t>and Organizational Development Plan</w:t>
      </w:r>
    </w:p>
    <w:p w14:paraId="7125B177" w14:textId="4807FAB5" w:rsidR="00716665" w:rsidRPr="00932FFE" w:rsidRDefault="00716665" w:rsidP="00716665">
      <w:pPr>
        <w:rPr>
          <w:rFonts w:asciiTheme="minorHAnsi" w:hAnsiTheme="minorHAnsi" w:cstheme="minorHAnsi"/>
          <w:sz w:val="23"/>
          <w:szCs w:val="23"/>
        </w:rPr>
      </w:pPr>
      <w:r w:rsidRPr="00932FFE">
        <w:rPr>
          <w:rFonts w:asciiTheme="minorHAnsi" w:hAnsiTheme="minorHAnsi" w:cstheme="minorHAnsi"/>
          <w:sz w:val="23"/>
          <w:szCs w:val="23"/>
        </w:rPr>
        <w:t xml:space="preserve">Please indicate those professional </w:t>
      </w:r>
      <w:r w:rsidR="00DC3B4E">
        <w:rPr>
          <w:rFonts w:asciiTheme="minorHAnsi" w:hAnsiTheme="minorHAnsi" w:cstheme="minorHAnsi"/>
          <w:sz w:val="23"/>
          <w:szCs w:val="23"/>
        </w:rPr>
        <w:t>learning (PL</w:t>
      </w:r>
      <w:r w:rsidRPr="00932FFE">
        <w:rPr>
          <w:rFonts w:asciiTheme="minorHAnsi" w:hAnsiTheme="minorHAnsi" w:cstheme="minorHAnsi"/>
          <w:sz w:val="23"/>
          <w:szCs w:val="23"/>
        </w:rPr>
        <w:t>) needs that you have identified for your staff and program by thoroughly</w:t>
      </w:r>
      <w:r w:rsidR="00B60571">
        <w:rPr>
          <w:rFonts w:asciiTheme="minorHAnsi" w:hAnsiTheme="minorHAnsi" w:cstheme="minorHAnsi"/>
          <w:sz w:val="23"/>
          <w:szCs w:val="23"/>
        </w:rPr>
        <w:t xml:space="preserve"> completing the chart below.  PL</w:t>
      </w:r>
      <w:r w:rsidRPr="00932FFE">
        <w:rPr>
          <w:rFonts w:asciiTheme="minorHAnsi" w:hAnsiTheme="minorHAnsi" w:cstheme="minorHAnsi"/>
          <w:sz w:val="23"/>
          <w:szCs w:val="23"/>
        </w:rPr>
        <w:t xml:space="preserve"> needs should relate to </w:t>
      </w:r>
      <w:r w:rsidRPr="00C91621">
        <w:rPr>
          <w:rFonts w:asciiTheme="minorHAnsi" w:hAnsiTheme="minorHAnsi" w:cstheme="minorHAnsi"/>
          <w:sz w:val="23"/>
          <w:szCs w:val="23"/>
        </w:rPr>
        <w:t xml:space="preserve">the </w:t>
      </w:r>
      <w:r w:rsidR="008871BB" w:rsidRPr="000813E5">
        <w:rPr>
          <w:rFonts w:asciiTheme="minorHAnsi" w:hAnsiTheme="minorHAnsi" w:cstheme="minorHAnsi"/>
          <w:sz w:val="23"/>
          <w:szCs w:val="23"/>
        </w:rPr>
        <w:t>202</w:t>
      </w:r>
      <w:r w:rsidR="00291464" w:rsidRPr="000813E5">
        <w:rPr>
          <w:rFonts w:asciiTheme="minorHAnsi" w:hAnsiTheme="minorHAnsi" w:cstheme="minorHAnsi"/>
          <w:sz w:val="23"/>
          <w:szCs w:val="23"/>
        </w:rPr>
        <w:t>3</w:t>
      </w:r>
      <w:r w:rsidR="008871BB" w:rsidRPr="000813E5">
        <w:rPr>
          <w:rFonts w:asciiTheme="minorHAnsi" w:hAnsiTheme="minorHAnsi" w:cstheme="minorHAnsi"/>
          <w:sz w:val="23"/>
          <w:szCs w:val="23"/>
        </w:rPr>
        <w:t>-2</w:t>
      </w:r>
      <w:r w:rsidR="00291464" w:rsidRPr="000813E5">
        <w:rPr>
          <w:rFonts w:asciiTheme="minorHAnsi" w:hAnsiTheme="minorHAnsi" w:cstheme="minorHAnsi"/>
          <w:sz w:val="23"/>
          <w:szCs w:val="23"/>
        </w:rPr>
        <w:t>4</w:t>
      </w:r>
      <w:r w:rsidRPr="000813E5">
        <w:rPr>
          <w:rFonts w:asciiTheme="minorHAnsi" w:hAnsiTheme="minorHAnsi" w:cstheme="minorHAnsi"/>
          <w:sz w:val="23"/>
          <w:szCs w:val="23"/>
        </w:rPr>
        <w:t xml:space="preserve"> </w:t>
      </w:r>
      <w:r w:rsidR="001569B9" w:rsidRPr="000813E5">
        <w:rPr>
          <w:rFonts w:asciiTheme="minorHAnsi" w:hAnsiTheme="minorHAnsi" w:cstheme="minorHAnsi"/>
          <w:sz w:val="23"/>
          <w:szCs w:val="23"/>
        </w:rPr>
        <w:t>P</w:t>
      </w:r>
      <w:r w:rsidRPr="000813E5">
        <w:rPr>
          <w:rFonts w:asciiTheme="minorHAnsi" w:hAnsiTheme="minorHAnsi" w:cstheme="minorHAnsi"/>
          <w:sz w:val="23"/>
          <w:szCs w:val="23"/>
        </w:rPr>
        <w:t>rogram</w:t>
      </w:r>
      <w:r w:rsidRPr="00932FFE">
        <w:rPr>
          <w:rFonts w:asciiTheme="minorHAnsi" w:hAnsiTheme="minorHAnsi" w:cstheme="minorHAnsi"/>
          <w:sz w:val="23"/>
          <w:szCs w:val="23"/>
        </w:rPr>
        <w:t xml:space="preserve"> </w:t>
      </w:r>
      <w:r w:rsidR="001569B9">
        <w:rPr>
          <w:rFonts w:asciiTheme="minorHAnsi" w:hAnsiTheme="minorHAnsi" w:cstheme="minorHAnsi"/>
          <w:sz w:val="23"/>
          <w:szCs w:val="23"/>
        </w:rPr>
        <w:t>Q</w:t>
      </w:r>
      <w:r w:rsidRPr="00932FFE">
        <w:rPr>
          <w:rFonts w:asciiTheme="minorHAnsi" w:hAnsiTheme="minorHAnsi" w:cstheme="minorHAnsi"/>
          <w:sz w:val="23"/>
          <w:szCs w:val="23"/>
        </w:rPr>
        <w:t xml:space="preserve">uality </w:t>
      </w:r>
      <w:r w:rsidR="001569B9">
        <w:rPr>
          <w:rFonts w:asciiTheme="minorHAnsi" w:hAnsiTheme="minorHAnsi" w:cstheme="minorHAnsi"/>
          <w:sz w:val="23"/>
          <w:szCs w:val="23"/>
        </w:rPr>
        <w:t>G</w:t>
      </w:r>
      <w:r w:rsidRPr="00932FFE">
        <w:rPr>
          <w:rFonts w:asciiTheme="minorHAnsi" w:hAnsiTheme="minorHAnsi" w:cstheme="minorHAnsi"/>
          <w:sz w:val="23"/>
          <w:szCs w:val="23"/>
        </w:rPr>
        <w:t xml:space="preserve">oals </w:t>
      </w:r>
      <w:r w:rsidRPr="001569B9">
        <w:rPr>
          <w:rFonts w:asciiTheme="minorHAnsi" w:hAnsiTheme="minorHAnsi" w:cstheme="minorHAnsi"/>
          <w:sz w:val="23"/>
          <w:szCs w:val="23"/>
        </w:rPr>
        <w:t xml:space="preserve">(pages </w:t>
      </w:r>
      <w:r w:rsidR="000813E5" w:rsidRPr="000813E5">
        <w:rPr>
          <w:rFonts w:asciiTheme="minorHAnsi" w:hAnsiTheme="minorHAnsi" w:cstheme="minorHAnsi"/>
          <w:sz w:val="23"/>
          <w:szCs w:val="23"/>
        </w:rPr>
        <w:t>5</w:t>
      </w:r>
      <w:r w:rsidRPr="000813E5">
        <w:rPr>
          <w:rFonts w:asciiTheme="minorHAnsi" w:hAnsiTheme="minorHAnsi" w:cstheme="minorHAnsi"/>
          <w:sz w:val="23"/>
          <w:szCs w:val="23"/>
        </w:rPr>
        <w:t xml:space="preserve"> and </w:t>
      </w:r>
      <w:r w:rsidR="000813E5">
        <w:rPr>
          <w:rFonts w:asciiTheme="minorHAnsi" w:hAnsiTheme="minorHAnsi" w:cstheme="minorHAnsi"/>
          <w:sz w:val="23"/>
          <w:szCs w:val="23"/>
        </w:rPr>
        <w:t>6</w:t>
      </w:r>
      <w:r w:rsidRPr="001569B9">
        <w:rPr>
          <w:rFonts w:asciiTheme="minorHAnsi" w:hAnsiTheme="minorHAnsi" w:cstheme="minorHAnsi"/>
          <w:sz w:val="23"/>
          <w:szCs w:val="23"/>
        </w:rPr>
        <w:t>).</w:t>
      </w:r>
      <w:r w:rsidRPr="00932FFE">
        <w:rPr>
          <w:rFonts w:asciiTheme="minorHAnsi" w:hAnsiTheme="minorHAnsi" w:cstheme="minorHAnsi"/>
          <w:sz w:val="23"/>
          <w:szCs w:val="23"/>
        </w:rPr>
        <w:t xml:space="preserve">  Remember to include costs for consultants, in-service training specialists, workshops, teacher stipends, substitute teachers, travel, hotel, etc., in the budget narrative section of your grant application. </w:t>
      </w:r>
    </w:p>
    <w:p w14:paraId="4E1613BF" w14:textId="77777777" w:rsidR="00716665" w:rsidRPr="00932FFE" w:rsidRDefault="00716665" w:rsidP="00716665">
      <w:pPr>
        <w:rPr>
          <w:rFonts w:asciiTheme="minorHAnsi" w:hAnsiTheme="minorHAnsi" w:cstheme="minorHAnsi"/>
          <w:sz w:val="23"/>
          <w:szCs w:val="23"/>
        </w:rPr>
      </w:pPr>
      <w:r w:rsidRPr="00932FFE">
        <w:rPr>
          <w:rFonts w:asciiTheme="minorHAnsi" w:hAnsiTheme="minorHAnsi" w:cstheme="minorHAnsi"/>
          <w:sz w:val="23"/>
          <w:szCs w:val="23"/>
        </w:rPr>
        <w:t xml:space="preserve"> </w:t>
      </w:r>
    </w:p>
    <w:p w14:paraId="4000676B" w14:textId="77777777" w:rsidR="00716665" w:rsidRPr="00932FFE" w:rsidRDefault="00716665" w:rsidP="00716665">
      <w:pPr>
        <w:rPr>
          <w:rFonts w:asciiTheme="minorHAnsi" w:hAnsiTheme="minorHAnsi" w:cstheme="minorHAnsi"/>
          <w:sz w:val="8"/>
          <w:u w:val="single"/>
        </w:rPr>
      </w:pPr>
    </w:p>
    <w:tbl>
      <w:tblPr>
        <w:tblW w:w="14107"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3217"/>
        <w:gridCol w:w="900"/>
        <w:gridCol w:w="4680"/>
        <w:gridCol w:w="2700"/>
        <w:gridCol w:w="1260"/>
        <w:gridCol w:w="1350"/>
      </w:tblGrid>
      <w:tr w:rsidR="00716665" w:rsidRPr="00932FFE" w14:paraId="24D8A1EB" w14:textId="77777777" w:rsidTr="00D02FE2">
        <w:tc>
          <w:tcPr>
            <w:tcW w:w="14107" w:type="dxa"/>
            <w:gridSpan w:val="6"/>
            <w:tcBorders>
              <w:top w:val="single" w:sz="18" w:space="0" w:color="auto"/>
              <w:bottom w:val="single" w:sz="18" w:space="0" w:color="auto"/>
            </w:tcBorders>
            <w:vAlign w:val="center"/>
          </w:tcPr>
          <w:p w14:paraId="6A8C5653" w14:textId="5B1D8705" w:rsidR="00716665" w:rsidRPr="00932FFE" w:rsidRDefault="00716665" w:rsidP="00880EFB">
            <w:pPr>
              <w:jc w:val="center"/>
              <w:rPr>
                <w:rFonts w:asciiTheme="minorHAnsi" w:hAnsiTheme="minorHAnsi" w:cstheme="minorHAnsi"/>
                <w:sz w:val="22"/>
              </w:rPr>
            </w:pPr>
            <w:r w:rsidRPr="00932FFE">
              <w:rPr>
                <w:rFonts w:asciiTheme="minorHAnsi" w:hAnsiTheme="minorHAnsi" w:cstheme="minorHAnsi"/>
                <w:sz w:val="22"/>
              </w:rPr>
              <w:t>Planned Professional</w:t>
            </w:r>
            <w:r w:rsidR="00B60571">
              <w:rPr>
                <w:rFonts w:asciiTheme="minorHAnsi" w:hAnsiTheme="minorHAnsi" w:cstheme="minorHAnsi"/>
                <w:sz w:val="22"/>
              </w:rPr>
              <w:t xml:space="preserve"> Learning</w:t>
            </w:r>
            <w:r w:rsidRPr="00932FFE">
              <w:rPr>
                <w:rFonts w:asciiTheme="minorHAnsi" w:hAnsiTheme="minorHAnsi" w:cstheme="minorHAnsi"/>
                <w:sz w:val="22"/>
              </w:rPr>
              <w:t xml:space="preserve">/Organizational Development Activities </w:t>
            </w:r>
            <w:r w:rsidRPr="00A61E1C">
              <w:rPr>
                <w:rFonts w:asciiTheme="minorHAnsi" w:hAnsiTheme="minorHAnsi" w:cstheme="minorHAnsi"/>
                <w:sz w:val="22"/>
              </w:rPr>
              <w:t xml:space="preserve">FY </w:t>
            </w:r>
            <w:r w:rsidR="008871BB" w:rsidRPr="001569B9">
              <w:rPr>
                <w:rFonts w:asciiTheme="minorHAnsi" w:hAnsiTheme="minorHAnsi" w:cstheme="minorHAnsi"/>
                <w:sz w:val="22"/>
              </w:rPr>
              <w:t>202</w:t>
            </w:r>
            <w:r w:rsidR="007D0DFF">
              <w:rPr>
                <w:rFonts w:asciiTheme="minorHAnsi" w:hAnsiTheme="minorHAnsi" w:cstheme="minorHAnsi"/>
                <w:sz w:val="22"/>
              </w:rPr>
              <w:t>3</w:t>
            </w:r>
            <w:r w:rsidR="008871BB" w:rsidRPr="001569B9">
              <w:rPr>
                <w:rFonts w:asciiTheme="minorHAnsi" w:hAnsiTheme="minorHAnsi" w:cstheme="minorHAnsi"/>
                <w:sz w:val="22"/>
              </w:rPr>
              <w:t>-2</w:t>
            </w:r>
            <w:r w:rsidR="007D0DFF">
              <w:rPr>
                <w:rFonts w:asciiTheme="minorHAnsi" w:hAnsiTheme="minorHAnsi" w:cstheme="minorHAnsi"/>
                <w:sz w:val="22"/>
              </w:rPr>
              <w:t>4</w:t>
            </w:r>
          </w:p>
        </w:tc>
      </w:tr>
      <w:tr w:rsidR="00716665" w:rsidRPr="00932FFE" w14:paraId="1813E832" w14:textId="77777777" w:rsidTr="00D02FE2">
        <w:tc>
          <w:tcPr>
            <w:tcW w:w="3217" w:type="dxa"/>
            <w:tcBorders>
              <w:top w:val="single" w:sz="18" w:space="0" w:color="auto"/>
              <w:bottom w:val="single" w:sz="6" w:space="0" w:color="auto"/>
              <w:right w:val="single" w:sz="6" w:space="0" w:color="auto"/>
            </w:tcBorders>
            <w:vAlign w:val="center"/>
          </w:tcPr>
          <w:p w14:paraId="25C88033" w14:textId="77777777" w:rsidR="00716665" w:rsidRPr="00932FFE" w:rsidRDefault="00A61E1C" w:rsidP="00880EFB">
            <w:pPr>
              <w:jc w:val="center"/>
              <w:rPr>
                <w:rFonts w:asciiTheme="minorHAnsi" w:hAnsiTheme="minorHAnsi" w:cstheme="minorHAnsi"/>
                <w:sz w:val="23"/>
                <w:szCs w:val="23"/>
              </w:rPr>
            </w:pPr>
            <w:r>
              <w:rPr>
                <w:rFonts w:asciiTheme="minorHAnsi" w:hAnsiTheme="minorHAnsi" w:cstheme="minorHAnsi"/>
                <w:sz w:val="23"/>
                <w:szCs w:val="23"/>
              </w:rPr>
              <w:t>Identified PL/Org. Dev.</w:t>
            </w:r>
            <w:r w:rsidR="00716665" w:rsidRPr="00932FFE">
              <w:rPr>
                <w:rFonts w:asciiTheme="minorHAnsi" w:hAnsiTheme="minorHAnsi" w:cstheme="minorHAnsi"/>
                <w:sz w:val="23"/>
                <w:szCs w:val="23"/>
              </w:rPr>
              <w:t xml:space="preserve"> Need</w:t>
            </w:r>
          </w:p>
        </w:tc>
        <w:tc>
          <w:tcPr>
            <w:tcW w:w="900" w:type="dxa"/>
            <w:tcBorders>
              <w:top w:val="single" w:sz="18" w:space="0" w:color="auto"/>
              <w:left w:val="single" w:sz="6" w:space="0" w:color="auto"/>
              <w:bottom w:val="single" w:sz="6" w:space="0" w:color="auto"/>
              <w:right w:val="single" w:sz="6" w:space="0" w:color="auto"/>
            </w:tcBorders>
            <w:vAlign w:val="center"/>
          </w:tcPr>
          <w:p w14:paraId="17EAF77A" w14:textId="77777777" w:rsidR="00716665" w:rsidRPr="00932FFE" w:rsidRDefault="00716665" w:rsidP="00880EFB">
            <w:pPr>
              <w:jc w:val="center"/>
              <w:rPr>
                <w:rFonts w:asciiTheme="minorHAnsi" w:hAnsiTheme="minorHAnsi" w:cstheme="minorHAnsi"/>
                <w:sz w:val="23"/>
                <w:szCs w:val="23"/>
              </w:rPr>
            </w:pPr>
            <w:r w:rsidRPr="00932FFE">
              <w:rPr>
                <w:rFonts w:asciiTheme="minorHAnsi" w:hAnsiTheme="minorHAnsi" w:cstheme="minorHAnsi"/>
                <w:sz w:val="23"/>
                <w:szCs w:val="23"/>
              </w:rPr>
              <w:t>Goal #</w:t>
            </w:r>
          </w:p>
        </w:tc>
        <w:tc>
          <w:tcPr>
            <w:tcW w:w="4680" w:type="dxa"/>
            <w:tcBorders>
              <w:top w:val="single" w:sz="18" w:space="0" w:color="auto"/>
              <w:left w:val="single" w:sz="6" w:space="0" w:color="auto"/>
              <w:bottom w:val="single" w:sz="6" w:space="0" w:color="auto"/>
              <w:right w:val="single" w:sz="6" w:space="0" w:color="auto"/>
            </w:tcBorders>
            <w:vAlign w:val="center"/>
          </w:tcPr>
          <w:p w14:paraId="2C24B9B8" w14:textId="77777777" w:rsidR="00716665" w:rsidRPr="00932FFE" w:rsidRDefault="00716665" w:rsidP="00880EFB">
            <w:pPr>
              <w:jc w:val="center"/>
              <w:rPr>
                <w:rFonts w:asciiTheme="minorHAnsi" w:hAnsiTheme="minorHAnsi" w:cstheme="minorHAnsi"/>
                <w:sz w:val="23"/>
                <w:szCs w:val="23"/>
              </w:rPr>
            </w:pPr>
            <w:r w:rsidRPr="00932FFE">
              <w:rPr>
                <w:rFonts w:asciiTheme="minorHAnsi" w:hAnsiTheme="minorHAnsi" w:cstheme="minorHAnsi"/>
                <w:sz w:val="23"/>
                <w:szCs w:val="23"/>
              </w:rPr>
              <w:t>Proposed Approaches, Resources, Strategies, Techniques and/or Instructional Programs, etc.</w:t>
            </w:r>
          </w:p>
        </w:tc>
        <w:tc>
          <w:tcPr>
            <w:tcW w:w="2700" w:type="dxa"/>
            <w:tcBorders>
              <w:top w:val="single" w:sz="18" w:space="0" w:color="auto"/>
              <w:left w:val="single" w:sz="6" w:space="0" w:color="auto"/>
              <w:bottom w:val="single" w:sz="6" w:space="0" w:color="auto"/>
              <w:right w:val="single" w:sz="6" w:space="0" w:color="auto"/>
            </w:tcBorders>
            <w:vAlign w:val="center"/>
          </w:tcPr>
          <w:p w14:paraId="17F59CBE" w14:textId="77777777" w:rsidR="00716665" w:rsidRPr="00932FFE" w:rsidRDefault="00716665" w:rsidP="00880EFB">
            <w:pPr>
              <w:jc w:val="center"/>
              <w:rPr>
                <w:rFonts w:asciiTheme="minorHAnsi" w:hAnsiTheme="minorHAnsi" w:cstheme="minorHAnsi"/>
                <w:sz w:val="23"/>
                <w:szCs w:val="23"/>
              </w:rPr>
            </w:pPr>
            <w:r w:rsidRPr="00932FFE">
              <w:rPr>
                <w:rFonts w:asciiTheme="minorHAnsi" w:hAnsiTheme="minorHAnsi" w:cstheme="minorHAnsi"/>
                <w:sz w:val="23"/>
                <w:szCs w:val="23"/>
              </w:rPr>
              <w:t>Expected Outcomes</w:t>
            </w:r>
          </w:p>
        </w:tc>
        <w:tc>
          <w:tcPr>
            <w:tcW w:w="1260" w:type="dxa"/>
            <w:tcBorders>
              <w:top w:val="single" w:sz="18" w:space="0" w:color="auto"/>
              <w:left w:val="single" w:sz="6" w:space="0" w:color="auto"/>
              <w:bottom w:val="single" w:sz="6" w:space="0" w:color="auto"/>
              <w:right w:val="single" w:sz="6" w:space="0" w:color="auto"/>
            </w:tcBorders>
          </w:tcPr>
          <w:p w14:paraId="448AD0C8" w14:textId="77777777" w:rsidR="00716665" w:rsidRPr="00932FFE" w:rsidRDefault="00716665" w:rsidP="00A61E1C">
            <w:pPr>
              <w:jc w:val="center"/>
              <w:rPr>
                <w:rFonts w:asciiTheme="minorHAnsi" w:hAnsiTheme="minorHAnsi" w:cstheme="minorHAnsi"/>
                <w:sz w:val="23"/>
                <w:szCs w:val="23"/>
              </w:rPr>
            </w:pPr>
            <w:r w:rsidRPr="00932FFE">
              <w:rPr>
                <w:rFonts w:asciiTheme="minorHAnsi" w:hAnsiTheme="minorHAnsi" w:cstheme="minorHAnsi"/>
                <w:sz w:val="23"/>
                <w:szCs w:val="23"/>
              </w:rPr>
              <w:t xml:space="preserve">Number of Staff to be </w:t>
            </w:r>
            <w:r w:rsidR="00A61E1C">
              <w:rPr>
                <w:rFonts w:asciiTheme="minorHAnsi" w:hAnsiTheme="minorHAnsi" w:cstheme="minorHAnsi"/>
                <w:sz w:val="23"/>
                <w:szCs w:val="23"/>
              </w:rPr>
              <w:t>S</w:t>
            </w:r>
            <w:r w:rsidRPr="00932FFE">
              <w:rPr>
                <w:rFonts w:asciiTheme="minorHAnsi" w:hAnsiTheme="minorHAnsi" w:cstheme="minorHAnsi"/>
                <w:sz w:val="23"/>
                <w:szCs w:val="23"/>
              </w:rPr>
              <w:t>erved</w:t>
            </w:r>
          </w:p>
        </w:tc>
        <w:tc>
          <w:tcPr>
            <w:tcW w:w="1350" w:type="dxa"/>
            <w:tcBorders>
              <w:top w:val="single" w:sz="18" w:space="0" w:color="auto"/>
              <w:left w:val="single" w:sz="6" w:space="0" w:color="auto"/>
              <w:bottom w:val="single" w:sz="6" w:space="0" w:color="auto"/>
            </w:tcBorders>
          </w:tcPr>
          <w:p w14:paraId="1C78657F" w14:textId="77777777" w:rsidR="00716665" w:rsidRPr="00932FFE" w:rsidRDefault="00716665" w:rsidP="00880EFB">
            <w:pPr>
              <w:jc w:val="center"/>
              <w:rPr>
                <w:rFonts w:asciiTheme="minorHAnsi" w:hAnsiTheme="minorHAnsi" w:cstheme="minorHAnsi"/>
                <w:sz w:val="23"/>
                <w:szCs w:val="23"/>
              </w:rPr>
            </w:pPr>
            <w:r w:rsidRPr="00932FFE">
              <w:rPr>
                <w:rFonts w:asciiTheme="minorHAnsi" w:hAnsiTheme="minorHAnsi" w:cstheme="minorHAnsi"/>
                <w:sz w:val="23"/>
                <w:szCs w:val="23"/>
              </w:rPr>
              <w:t xml:space="preserve">Total </w:t>
            </w:r>
          </w:p>
          <w:p w14:paraId="51DA6EA2" w14:textId="77777777" w:rsidR="00716665" w:rsidRPr="00932FFE" w:rsidRDefault="00716665" w:rsidP="00880EFB">
            <w:pPr>
              <w:jc w:val="center"/>
              <w:rPr>
                <w:rFonts w:asciiTheme="minorHAnsi" w:hAnsiTheme="minorHAnsi" w:cstheme="minorHAnsi"/>
                <w:sz w:val="23"/>
                <w:szCs w:val="23"/>
              </w:rPr>
            </w:pPr>
            <w:r w:rsidRPr="00932FFE">
              <w:rPr>
                <w:rFonts w:asciiTheme="minorHAnsi" w:hAnsiTheme="minorHAnsi" w:cstheme="minorHAnsi"/>
                <w:sz w:val="23"/>
                <w:szCs w:val="23"/>
              </w:rPr>
              <w:t>Anticipated</w:t>
            </w:r>
          </w:p>
          <w:p w14:paraId="43D33137" w14:textId="77777777" w:rsidR="00716665" w:rsidRPr="00932FFE" w:rsidRDefault="00716665" w:rsidP="00A61E1C">
            <w:pPr>
              <w:jc w:val="center"/>
              <w:rPr>
                <w:rFonts w:asciiTheme="minorHAnsi" w:hAnsiTheme="minorHAnsi" w:cstheme="minorHAnsi"/>
                <w:sz w:val="23"/>
                <w:szCs w:val="23"/>
              </w:rPr>
            </w:pPr>
            <w:r w:rsidRPr="00932FFE">
              <w:rPr>
                <w:rFonts w:asciiTheme="minorHAnsi" w:hAnsiTheme="minorHAnsi" w:cstheme="minorHAnsi"/>
                <w:sz w:val="23"/>
                <w:szCs w:val="23"/>
              </w:rPr>
              <w:t>Cost</w:t>
            </w:r>
          </w:p>
        </w:tc>
      </w:tr>
      <w:tr w:rsidR="00716665" w:rsidRPr="00932FFE" w14:paraId="06175C41" w14:textId="77777777" w:rsidTr="00D02FE2">
        <w:tc>
          <w:tcPr>
            <w:tcW w:w="3217" w:type="dxa"/>
            <w:tcBorders>
              <w:top w:val="single" w:sz="6" w:space="0" w:color="auto"/>
              <w:bottom w:val="single" w:sz="6" w:space="0" w:color="auto"/>
              <w:right w:val="single" w:sz="6" w:space="0" w:color="auto"/>
            </w:tcBorders>
          </w:tcPr>
          <w:p w14:paraId="4EBF7824" w14:textId="77777777" w:rsidR="00716665" w:rsidRPr="00932FFE" w:rsidRDefault="00716665" w:rsidP="00880EFB">
            <w:pPr>
              <w:rPr>
                <w:rFonts w:asciiTheme="minorHAnsi" w:hAnsiTheme="minorHAnsi" w:cstheme="minorHAnsi"/>
              </w:rPr>
            </w:pPr>
          </w:p>
          <w:p w14:paraId="2270DCD7" w14:textId="77777777" w:rsidR="00716665" w:rsidRPr="00932FFE" w:rsidRDefault="00716665" w:rsidP="00880EFB">
            <w:pPr>
              <w:rPr>
                <w:rFonts w:asciiTheme="minorHAnsi" w:hAnsiTheme="minorHAnsi" w:cstheme="minorHAnsi"/>
              </w:rPr>
            </w:pPr>
          </w:p>
          <w:p w14:paraId="5ED4DCD3" w14:textId="77777777" w:rsidR="00716665" w:rsidRPr="00932FFE" w:rsidRDefault="00716665" w:rsidP="00880EFB">
            <w:pPr>
              <w:rPr>
                <w:rFonts w:asciiTheme="minorHAnsi" w:hAnsiTheme="minorHAnsi" w:cstheme="minorHAnsi"/>
              </w:rPr>
            </w:pPr>
          </w:p>
          <w:p w14:paraId="272877C0" w14:textId="77777777" w:rsidR="00716665" w:rsidRPr="00932FFE" w:rsidRDefault="00716665" w:rsidP="00880EFB">
            <w:pPr>
              <w:rPr>
                <w:rFonts w:asciiTheme="minorHAnsi" w:hAnsiTheme="minorHAnsi" w:cstheme="minorHAnsi"/>
              </w:rPr>
            </w:pPr>
          </w:p>
          <w:p w14:paraId="5686C635" w14:textId="77777777" w:rsidR="00716665" w:rsidRPr="00932FFE" w:rsidRDefault="00716665" w:rsidP="00880EFB">
            <w:pPr>
              <w:rPr>
                <w:rFonts w:asciiTheme="minorHAnsi" w:hAnsiTheme="minorHAnsi" w:cstheme="minorHAnsi"/>
              </w:rPr>
            </w:pPr>
          </w:p>
          <w:p w14:paraId="0B6EC7B5" w14:textId="77777777" w:rsidR="00716665" w:rsidRPr="00932FFE" w:rsidRDefault="00716665" w:rsidP="00880EFB">
            <w:pPr>
              <w:rPr>
                <w:rFonts w:asciiTheme="minorHAnsi" w:hAnsiTheme="minorHAnsi" w:cstheme="minorHAnsi"/>
              </w:rPr>
            </w:pPr>
          </w:p>
          <w:p w14:paraId="33F0262C" w14:textId="77777777" w:rsidR="00716665" w:rsidRPr="00932FFE" w:rsidRDefault="00716665" w:rsidP="00880EFB">
            <w:pPr>
              <w:rPr>
                <w:rFonts w:asciiTheme="minorHAnsi" w:hAnsiTheme="minorHAnsi" w:cstheme="minorHAnsi"/>
                <w:sz w:val="22"/>
              </w:rPr>
            </w:pPr>
          </w:p>
        </w:tc>
        <w:tc>
          <w:tcPr>
            <w:tcW w:w="900" w:type="dxa"/>
            <w:tcBorders>
              <w:top w:val="single" w:sz="6" w:space="0" w:color="auto"/>
              <w:left w:val="single" w:sz="6" w:space="0" w:color="auto"/>
              <w:bottom w:val="single" w:sz="6" w:space="0" w:color="auto"/>
              <w:right w:val="single" w:sz="6" w:space="0" w:color="auto"/>
            </w:tcBorders>
          </w:tcPr>
          <w:p w14:paraId="1EF54166" w14:textId="77777777" w:rsidR="00716665" w:rsidRPr="00932FFE" w:rsidRDefault="00716665" w:rsidP="00880EFB">
            <w:pPr>
              <w:rPr>
                <w:rFonts w:asciiTheme="minorHAnsi" w:hAnsiTheme="minorHAnsi" w:cstheme="minorHAnsi"/>
                <w:sz w:val="22"/>
              </w:rPr>
            </w:pPr>
          </w:p>
        </w:tc>
        <w:tc>
          <w:tcPr>
            <w:tcW w:w="4680" w:type="dxa"/>
            <w:tcBorders>
              <w:top w:val="single" w:sz="6" w:space="0" w:color="auto"/>
              <w:left w:val="single" w:sz="6" w:space="0" w:color="auto"/>
              <w:bottom w:val="single" w:sz="6" w:space="0" w:color="auto"/>
              <w:right w:val="single" w:sz="6" w:space="0" w:color="auto"/>
            </w:tcBorders>
          </w:tcPr>
          <w:p w14:paraId="41DAB09C" w14:textId="77777777" w:rsidR="00716665" w:rsidRPr="00932FFE" w:rsidRDefault="00716665" w:rsidP="00880EFB">
            <w:pPr>
              <w:rPr>
                <w:rFonts w:asciiTheme="minorHAnsi" w:hAnsiTheme="minorHAnsi" w:cstheme="minorHAnsi"/>
                <w:sz w:val="22"/>
              </w:rPr>
            </w:pPr>
          </w:p>
        </w:tc>
        <w:tc>
          <w:tcPr>
            <w:tcW w:w="2700" w:type="dxa"/>
            <w:tcBorders>
              <w:top w:val="single" w:sz="6" w:space="0" w:color="auto"/>
              <w:left w:val="single" w:sz="6" w:space="0" w:color="auto"/>
              <w:bottom w:val="single" w:sz="6" w:space="0" w:color="auto"/>
              <w:right w:val="single" w:sz="6" w:space="0" w:color="auto"/>
            </w:tcBorders>
          </w:tcPr>
          <w:p w14:paraId="7DB6203E" w14:textId="77777777" w:rsidR="00716665" w:rsidRPr="00932FFE" w:rsidRDefault="00716665" w:rsidP="00880EFB">
            <w:pPr>
              <w:rPr>
                <w:rFonts w:asciiTheme="minorHAnsi" w:hAnsiTheme="minorHAnsi" w:cstheme="minorHAnsi"/>
                <w:sz w:val="22"/>
              </w:rPr>
            </w:pPr>
          </w:p>
        </w:tc>
        <w:tc>
          <w:tcPr>
            <w:tcW w:w="1260" w:type="dxa"/>
            <w:tcBorders>
              <w:top w:val="single" w:sz="6" w:space="0" w:color="auto"/>
              <w:left w:val="single" w:sz="6" w:space="0" w:color="auto"/>
              <w:bottom w:val="single" w:sz="6" w:space="0" w:color="auto"/>
              <w:right w:val="single" w:sz="6" w:space="0" w:color="auto"/>
            </w:tcBorders>
          </w:tcPr>
          <w:p w14:paraId="4EFFE6FB" w14:textId="77777777" w:rsidR="00716665" w:rsidRPr="00932FFE" w:rsidRDefault="00716665" w:rsidP="00880EFB">
            <w:pPr>
              <w:rPr>
                <w:rFonts w:asciiTheme="minorHAnsi" w:hAnsiTheme="minorHAnsi" w:cstheme="minorHAnsi"/>
                <w:sz w:val="22"/>
              </w:rPr>
            </w:pPr>
          </w:p>
        </w:tc>
        <w:tc>
          <w:tcPr>
            <w:tcW w:w="1350" w:type="dxa"/>
            <w:tcBorders>
              <w:top w:val="single" w:sz="6" w:space="0" w:color="auto"/>
              <w:left w:val="single" w:sz="6" w:space="0" w:color="auto"/>
              <w:bottom w:val="single" w:sz="6" w:space="0" w:color="auto"/>
            </w:tcBorders>
          </w:tcPr>
          <w:p w14:paraId="4A4CF9C8" w14:textId="77777777" w:rsidR="00716665" w:rsidRPr="00932FFE" w:rsidRDefault="00716665" w:rsidP="00880EFB">
            <w:pPr>
              <w:rPr>
                <w:rFonts w:asciiTheme="minorHAnsi" w:hAnsiTheme="minorHAnsi" w:cstheme="minorHAnsi"/>
                <w:sz w:val="22"/>
              </w:rPr>
            </w:pPr>
          </w:p>
        </w:tc>
      </w:tr>
      <w:tr w:rsidR="00716665" w:rsidRPr="00932FFE" w14:paraId="478F9EC7" w14:textId="77777777" w:rsidTr="00D02FE2">
        <w:trPr>
          <w:trHeight w:val="1713"/>
        </w:trPr>
        <w:tc>
          <w:tcPr>
            <w:tcW w:w="3217" w:type="dxa"/>
            <w:tcBorders>
              <w:top w:val="single" w:sz="6" w:space="0" w:color="auto"/>
              <w:bottom w:val="single" w:sz="6" w:space="0" w:color="auto"/>
              <w:right w:val="single" w:sz="6" w:space="0" w:color="auto"/>
            </w:tcBorders>
          </w:tcPr>
          <w:p w14:paraId="493AE0FC" w14:textId="77777777" w:rsidR="00716665" w:rsidRPr="00932FFE" w:rsidRDefault="00716665" w:rsidP="00880EFB">
            <w:pPr>
              <w:rPr>
                <w:rFonts w:asciiTheme="minorHAnsi" w:hAnsiTheme="minorHAnsi" w:cstheme="minorHAnsi"/>
              </w:rPr>
            </w:pPr>
          </w:p>
          <w:p w14:paraId="72D6064D" w14:textId="77777777" w:rsidR="00716665" w:rsidRPr="00932FFE" w:rsidRDefault="00716665" w:rsidP="00880EFB">
            <w:pPr>
              <w:rPr>
                <w:rFonts w:asciiTheme="minorHAnsi" w:hAnsiTheme="minorHAnsi" w:cstheme="minorHAnsi"/>
              </w:rPr>
            </w:pPr>
          </w:p>
          <w:p w14:paraId="17BCA140" w14:textId="77777777" w:rsidR="00716665" w:rsidRPr="00932FFE" w:rsidRDefault="00716665" w:rsidP="00880EFB">
            <w:pPr>
              <w:rPr>
                <w:rFonts w:asciiTheme="minorHAnsi" w:hAnsiTheme="minorHAnsi" w:cstheme="minorHAnsi"/>
              </w:rPr>
            </w:pPr>
          </w:p>
          <w:p w14:paraId="3A82CFAB" w14:textId="77777777" w:rsidR="00716665" w:rsidRPr="00932FFE" w:rsidRDefault="00716665" w:rsidP="00880EFB">
            <w:pPr>
              <w:rPr>
                <w:rFonts w:asciiTheme="minorHAnsi" w:hAnsiTheme="minorHAnsi" w:cstheme="minorHAnsi"/>
                <w:b/>
              </w:rPr>
            </w:pPr>
          </w:p>
          <w:p w14:paraId="4765AE89" w14:textId="77777777" w:rsidR="00716665" w:rsidRPr="00932FFE" w:rsidRDefault="00716665" w:rsidP="00880EFB">
            <w:pPr>
              <w:rPr>
                <w:rFonts w:asciiTheme="minorHAnsi" w:hAnsiTheme="minorHAnsi" w:cstheme="minorHAnsi"/>
              </w:rPr>
            </w:pPr>
          </w:p>
          <w:p w14:paraId="22E58853" w14:textId="77777777" w:rsidR="00716665" w:rsidRPr="00932FFE" w:rsidRDefault="00716665" w:rsidP="00880EFB">
            <w:pPr>
              <w:rPr>
                <w:rFonts w:asciiTheme="minorHAnsi" w:hAnsiTheme="minorHAnsi" w:cstheme="minorHAnsi"/>
              </w:rPr>
            </w:pPr>
          </w:p>
          <w:p w14:paraId="5AABA7BA" w14:textId="77777777" w:rsidR="00716665" w:rsidRPr="00932FFE" w:rsidRDefault="00716665" w:rsidP="00880EFB">
            <w:pPr>
              <w:rPr>
                <w:rFonts w:asciiTheme="minorHAnsi" w:hAnsiTheme="minorHAnsi" w:cstheme="minorHAnsi"/>
              </w:rPr>
            </w:pPr>
          </w:p>
          <w:p w14:paraId="064E60AB" w14:textId="77777777" w:rsidR="00716665" w:rsidRPr="00932FFE" w:rsidRDefault="00716665" w:rsidP="00880EFB">
            <w:pPr>
              <w:rPr>
                <w:rFonts w:asciiTheme="minorHAnsi" w:hAnsiTheme="minorHAnsi" w:cstheme="minorHAnsi"/>
                <w:sz w:val="22"/>
              </w:rPr>
            </w:pPr>
          </w:p>
        </w:tc>
        <w:tc>
          <w:tcPr>
            <w:tcW w:w="900" w:type="dxa"/>
            <w:tcBorders>
              <w:top w:val="single" w:sz="6" w:space="0" w:color="auto"/>
              <w:left w:val="single" w:sz="6" w:space="0" w:color="auto"/>
              <w:bottom w:val="single" w:sz="6" w:space="0" w:color="auto"/>
              <w:right w:val="single" w:sz="6" w:space="0" w:color="auto"/>
            </w:tcBorders>
          </w:tcPr>
          <w:p w14:paraId="07DF2849" w14:textId="77777777" w:rsidR="00716665" w:rsidRPr="00932FFE" w:rsidRDefault="00716665" w:rsidP="00880EFB">
            <w:pPr>
              <w:rPr>
                <w:rFonts w:asciiTheme="minorHAnsi" w:hAnsiTheme="minorHAnsi" w:cstheme="minorHAnsi"/>
                <w:sz w:val="22"/>
              </w:rPr>
            </w:pPr>
          </w:p>
        </w:tc>
        <w:tc>
          <w:tcPr>
            <w:tcW w:w="4680" w:type="dxa"/>
            <w:tcBorders>
              <w:top w:val="single" w:sz="6" w:space="0" w:color="auto"/>
              <w:left w:val="single" w:sz="6" w:space="0" w:color="auto"/>
              <w:bottom w:val="single" w:sz="6" w:space="0" w:color="auto"/>
              <w:right w:val="single" w:sz="6" w:space="0" w:color="auto"/>
            </w:tcBorders>
          </w:tcPr>
          <w:p w14:paraId="171939C9" w14:textId="77777777" w:rsidR="00716665" w:rsidRPr="00932FFE" w:rsidRDefault="00716665" w:rsidP="00880EFB">
            <w:pPr>
              <w:rPr>
                <w:rFonts w:asciiTheme="minorHAnsi" w:hAnsiTheme="minorHAnsi" w:cstheme="minorHAnsi"/>
                <w:sz w:val="22"/>
              </w:rPr>
            </w:pPr>
          </w:p>
        </w:tc>
        <w:tc>
          <w:tcPr>
            <w:tcW w:w="2700" w:type="dxa"/>
            <w:tcBorders>
              <w:top w:val="single" w:sz="6" w:space="0" w:color="auto"/>
              <w:left w:val="single" w:sz="6" w:space="0" w:color="auto"/>
              <w:bottom w:val="single" w:sz="6" w:space="0" w:color="auto"/>
              <w:right w:val="single" w:sz="6" w:space="0" w:color="auto"/>
            </w:tcBorders>
          </w:tcPr>
          <w:p w14:paraId="3DCA8F83" w14:textId="77777777" w:rsidR="00716665" w:rsidRPr="00932FFE" w:rsidRDefault="00716665" w:rsidP="00880EFB">
            <w:pPr>
              <w:rPr>
                <w:rFonts w:asciiTheme="minorHAnsi" w:hAnsiTheme="minorHAnsi" w:cstheme="minorHAnsi"/>
                <w:sz w:val="22"/>
              </w:rPr>
            </w:pPr>
          </w:p>
        </w:tc>
        <w:tc>
          <w:tcPr>
            <w:tcW w:w="1260" w:type="dxa"/>
            <w:tcBorders>
              <w:top w:val="single" w:sz="6" w:space="0" w:color="auto"/>
              <w:left w:val="single" w:sz="6" w:space="0" w:color="auto"/>
              <w:bottom w:val="single" w:sz="6" w:space="0" w:color="auto"/>
              <w:right w:val="single" w:sz="6" w:space="0" w:color="auto"/>
            </w:tcBorders>
          </w:tcPr>
          <w:p w14:paraId="1EF076F9" w14:textId="77777777" w:rsidR="00716665" w:rsidRPr="00932FFE" w:rsidRDefault="00716665" w:rsidP="00880EFB">
            <w:pPr>
              <w:rPr>
                <w:rFonts w:asciiTheme="minorHAnsi" w:hAnsiTheme="minorHAnsi" w:cstheme="minorHAnsi"/>
                <w:sz w:val="22"/>
              </w:rPr>
            </w:pPr>
          </w:p>
        </w:tc>
        <w:tc>
          <w:tcPr>
            <w:tcW w:w="1350" w:type="dxa"/>
            <w:tcBorders>
              <w:top w:val="single" w:sz="6" w:space="0" w:color="auto"/>
              <w:left w:val="single" w:sz="6" w:space="0" w:color="auto"/>
              <w:bottom w:val="single" w:sz="6" w:space="0" w:color="auto"/>
            </w:tcBorders>
          </w:tcPr>
          <w:p w14:paraId="0A10F4E5" w14:textId="77777777" w:rsidR="00716665" w:rsidRPr="00932FFE" w:rsidRDefault="00716665" w:rsidP="00880EFB">
            <w:pPr>
              <w:rPr>
                <w:rFonts w:asciiTheme="minorHAnsi" w:hAnsiTheme="minorHAnsi" w:cstheme="minorHAnsi"/>
                <w:sz w:val="22"/>
              </w:rPr>
            </w:pPr>
          </w:p>
        </w:tc>
      </w:tr>
      <w:tr w:rsidR="00716665" w:rsidRPr="00932FFE" w14:paraId="66210664" w14:textId="77777777" w:rsidTr="00D02FE2">
        <w:trPr>
          <w:trHeight w:val="1479"/>
        </w:trPr>
        <w:tc>
          <w:tcPr>
            <w:tcW w:w="3217" w:type="dxa"/>
            <w:tcBorders>
              <w:top w:val="single" w:sz="6" w:space="0" w:color="auto"/>
              <w:bottom w:val="single" w:sz="18" w:space="0" w:color="auto"/>
              <w:right w:val="single" w:sz="6" w:space="0" w:color="auto"/>
            </w:tcBorders>
          </w:tcPr>
          <w:p w14:paraId="6BCB0ADD" w14:textId="77777777" w:rsidR="00716665" w:rsidRPr="00932FFE" w:rsidRDefault="00716665" w:rsidP="00880EFB">
            <w:pPr>
              <w:rPr>
                <w:rFonts w:asciiTheme="minorHAnsi" w:hAnsiTheme="minorHAnsi" w:cstheme="minorHAnsi"/>
              </w:rPr>
            </w:pPr>
          </w:p>
          <w:p w14:paraId="676CA091" w14:textId="77777777" w:rsidR="00716665" w:rsidRPr="00932FFE" w:rsidRDefault="00716665" w:rsidP="00880EFB">
            <w:pPr>
              <w:rPr>
                <w:rFonts w:asciiTheme="minorHAnsi" w:hAnsiTheme="minorHAnsi" w:cstheme="minorHAnsi"/>
              </w:rPr>
            </w:pPr>
          </w:p>
          <w:p w14:paraId="4D58C440" w14:textId="77777777" w:rsidR="00716665" w:rsidRPr="00932FFE" w:rsidRDefault="00716665" w:rsidP="00880EFB">
            <w:pPr>
              <w:rPr>
                <w:rFonts w:asciiTheme="minorHAnsi" w:hAnsiTheme="minorHAnsi" w:cstheme="minorHAnsi"/>
              </w:rPr>
            </w:pPr>
          </w:p>
          <w:p w14:paraId="616DA277" w14:textId="77777777" w:rsidR="00716665" w:rsidRPr="00932FFE" w:rsidRDefault="00716665" w:rsidP="00880EFB">
            <w:pPr>
              <w:rPr>
                <w:rFonts w:asciiTheme="minorHAnsi" w:hAnsiTheme="minorHAnsi" w:cstheme="minorHAnsi"/>
                <w:sz w:val="22"/>
              </w:rPr>
            </w:pPr>
          </w:p>
          <w:p w14:paraId="45FE998E" w14:textId="77777777" w:rsidR="00716665" w:rsidRPr="00932FFE" w:rsidRDefault="00716665" w:rsidP="00880EFB">
            <w:pPr>
              <w:rPr>
                <w:rFonts w:asciiTheme="minorHAnsi" w:hAnsiTheme="minorHAnsi" w:cstheme="minorHAnsi"/>
                <w:sz w:val="22"/>
              </w:rPr>
            </w:pPr>
          </w:p>
          <w:p w14:paraId="5355ACC2" w14:textId="77777777" w:rsidR="00716665" w:rsidRPr="00932FFE" w:rsidRDefault="00716665" w:rsidP="00880EFB">
            <w:pPr>
              <w:rPr>
                <w:rFonts w:asciiTheme="minorHAnsi" w:hAnsiTheme="minorHAnsi" w:cstheme="minorHAnsi"/>
                <w:sz w:val="22"/>
              </w:rPr>
            </w:pPr>
          </w:p>
          <w:p w14:paraId="18D175F5" w14:textId="77777777" w:rsidR="00716665" w:rsidRPr="00932FFE" w:rsidRDefault="00716665" w:rsidP="00880EFB">
            <w:pPr>
              <w:rPr>
                <w:rFonts w:asciiTheme="minorHAnsi" w:hAnsiTheme="minorHAnsi" w:cstheme="minorHAnsi"/>
                <w:sz w:val="22"/>
              </w:rPr>
            </w:pPr>
          </w:p>
          <w:p w14:paraId="36A6E590" w14:textId="77777777" w:rsidR="00716665" w:rsidRPr="00932FFE" w:rsidRDefault="00716665" w:rsidP="00880EFB">
            <w:pPr>
              <w:rPr>
                <w:rFonts w:asciiTheme="minorHAnsi" w:hAnsiTheme="minorHAnsi" w:cstheme="minorHAnsi"/>
                <w:sz w:val="22"/>
              </w:rPr>
            </w:pPr>
          </w:p>
          <w:p w14:paraId="3BC18993" w14:textId="77777777" w:rsidR="00716665" w:rsidRPr="00932FFE" w:rsidRDefault="00716665" w:rsidP="00880EFB">
            <w:pPr>
              <w:rPr>
                <w:rFonts w:asciiTheme="minorHAnsi" w:hAnsiTheme="minorHAnsi" w:cstheme="minorHAnsi"/>
                <w:sz w:val="22"/>
              </w:rPr>
            </w:pPr>
          </w:p>
          <w:p w14:paraId="0AC79217" w14:textId="77777777" w:rsidR="00716665" w:rsidRPr="00932FFE" w:rsidRDefault="00716665" w:rsidP="00880EFB">
            <w:pPr>
              <w:rPr>
                <w:rFonts w:asciiTheme="minorHAnsi" w:hAnsiTheme="minorHAnsi" w:cstheme="minorHAnsi"/>
                <w:sz w:val="22"/>
              </w:rPr>
            </w:pPr>
          </w:p>
          <w:p w14:paraId="253C2CFC" w14:textId="77777777" w:rsidR="00716665" w:rsidRPr="00932FFE" w:rsidRDefault="00716665" w:rsidP="00880EFB">
            <w:pPr>
              <w:rPr>
                <w:rFonts w:asciiTheme="minorHAnsi" w:hAnsiTheme="minorHAnsi" w:cstheme="minorHAnsi"/>
                <w:sz w:val="22"/>
              </w:rPr>
            </w:pPr>
          </w:p>
          <w:p w14:paraId="109694F8" w14:textId="77777777" w:rsidR="00716665" w:rsidRPr="00932FFE" w:rsidRDefault="00716665" w:rsidP="00880EFB">
            <w:pPr>
              <w:rPr>
                <w:rFonts w:asciiTheme="minorHAnsi" w:hAnsiTheme="minorHAnsi" w:cstheme="minorHAnsi"/>
                <w:sz w:val="22"/>
              </w:rPr>
            </w:pPr>
          </w:p>
        </w:tc>
        <w:tc>
          <w:tcPr>
            <w:tcW w:w="900" w:type="dxa"/>
            <w:tcBorders>
              <w:top w:val="single" w:sz="6" w:space="0" w:color="auto"/>
              <w:left w:val="single" w:sz="6" w:space="0" w:color="auto"/>
              <w:bottom w:val="single" w:sz="18" w:space="0" w:color="auto"/>
              <w:right w:val="single" w:sz="6" w:space="0" w:color="auto"/>
            </w:tcBorders>
          </w:tcPr>
          <w:p w14:paraId="7BDDA443" w14:textId="77777777" w:rsidR="00716665" w:rsidRPr="00932FFE" w:rsidRDefault="00716665" w:rsidP="00880EFB">
            <w:pPr>
              <w:rPr>
                <w:rFonts w:asciiTheme="minorHAnsi" w:hAnsiTheme="minorHAnsi" w:cstheme="minorHAnsi"/>
                <w:sz w:val="22"/>
              </w:rPr>
            </w:pPr>
          </w:p>
        </w:tc>
        <w:tc>
          <w:tcPr>
            <w:tcW w:w="4680" w:type="dxa"/>
            <w:tcBorders>
              <w:top w:val="single" w:sz="6" w:space="0" w:color="auto"/>
              <w:left w:val="single" w:sz="6" w:space="0" w:color="auto"/>
              <w:bottom w:val="single" w:sz="18" w:space="0" w:color="auto"/>
              <w:right w:val="single" w:sz="6" w:space="0" w:color="auto"/>
            </w:tcBorders>
          </w:tcPr>
          <w:p w14:paraId="00F3AB0F" w14:textId="77777777" w:rsidR="00716665" w:rsidRPr="00932FFE" w:rsidRDefault="00716665" w:rsidP="00880EFB">
            <w:pPr>
              <w:rPr>
                <w:rFonts w:asciiTheme="minorHAnsi" w:hAnsiTheme="minorHAnsi" w:cstheme="minorHAnsi"/>
                <w:sz w:val="22"/>
              </w:rPr>
            </w:pPr>
          </w:p>
        </w:tc>
        <w:tc>
          <w:tcPr>
            <w:tcW w:w="2700" w:type="dxa"/>
            <w:tcBorders>
              <w:top w:val="single" w:sz="6" w:space="0" w:color="auto"/>
              <w:left w:val="single" w:sz="6" w:space="0" w:color="auto"/>
              <w:bottom w:val="single" w:sz="18" w:space="0" w:color="auto"/>
              <w:right w:val="single" w:sz="6" w:space="0" w:color="auto"/>
            </w:tcBorders>
          </w:tcPr>
          <w:p w14:paraId="1EF616B9" w14:textId="77777777" w:rsidR="00716665" w:rsidRPr="00932FFE" w:rsidRDefault="00716665" w:rsidP="00880EFB">
            <w:pPr>
              <w:rPr>
                <w:rFonts w:asciiTheme="minorHAnsi" w:hAnsiTheme="minorHAnsi" w:cstheme="minorHAnsi"/>
                <w:sz w:val="22"/>
              </w:rPr>
            </w:pPr>
          </w:p>
        </w:tc>
        <w:tc>
          <w:tcPr>
            <w:tcW w:w="1260" w:type="dxa"/>
            <w:tcBorders>
              <w:top w:val="single" w:sz="6" w:space="0" w:color="auto"/>
              <w:left w:val="single" w:sz="6" w:space="0" w:color="auto"/>
              <w:bottom w:val="single" w:sz="18" w:space="0" w:color="auto"/>
              <w:right w:val="single" w:sz="6" w:space="0" w:color="auto"/>
            </w:tcBorders>
          </w:tcPr>
          <w:p w14:paraId="61D27A7E" w14:textId="77777777" w:rsidR="00716665" w:rsidRPr="00932FFE" w:rsidRDefault="00716665" w:rsidP="00880EFB">
            <w:pPr>
              <w:rPr>
                <w:rFonts w:asciiTheme="minorHAnsi" w:hAnsiTheme="minorHAnsi" w:cstheme="minorHAnsi"/>
                <w:sz w:val="22"/>
              </w:rPr>
            </w:pPr>
          </w:p>
        </w:tc>
        <w:tc>
          <w:tcPr>
            <w:tcW w:w="1350" w:type="dxa"/>
            <w:tcBorders>
              <w:top w:val="single" w:sz="6" w:space="0" w:color="auto"/>
              <w:left w:val="single" w:sz="6" w:space="0" w:color="auto"/>
              <w:bottom w:val="single" w:sz="18" w:space="0" w:color="auto"/>
            </w:tcBorders>
          </w:tcPr>
          <w:p w14:paraId="62B21D75" w14:textId="77777777" w:rsidR="00716665" w:rsidRPr="00932FFE" w:rsidRDefault="00716665" w:rsidP="00880EFB">
            <w:pPr>
              <w:rPr>
                <w:rFonts w:asciiTheme="minorHAnsi" w:hAnsiTheme="minorHAnsi" w:cstheme="minorHAnsi"/>
                <w:sz w:val="22"/>
              </w:rPr>
            </w:pPr>
          </w:p>
        </w:tc>
      </w:tr>
    </w:tbl>
    <w:p w14:paraId="1BFF11F5" w14:textId="77777777" w:rsidR="00716665" w:rsidRDefault="00716665" w:rsidP="00716665">
      <w:pPr>
        <w:spacing w:after="160" w:line="259" w:lineRule="auto"/>
        <w:ind w:left="-540"/>
        <w:rPr>
          <w:rFonts w:asciiTheme="minorHAnsi" w:hAnsiTheme="minorHAnsi" w:cstheme="minorHAnsi"/>
          <w:sz w:val="22"/>
          <w:szCs w:val="22"/>
        </w:rPr>
        <w:sectPr w:rsidR="00716665" w:rsidSect="00C867E6">
          <w:headerReference w:type="first" r:id="rId26"/>
          <w:pgSz w:w="15840" w:h="12240" w:orient="landscape"/>
          <w:pgMar w:top="1080" w:right="1008" w:bottom="1080" w:left="1008" w:header="720" w:footer="720" w:gutter="0"/>
          <w:cols w:space="720"/>
          <w:titlePg/>
          <w:docGrid w:linePitch="360"/>
        </w:sectPr>
      </w:pPr>
    </w:p>
    <w:p w14:paraId="23609F80" w14:textId="77777777" w:rsidR="00716665" w:rsidRPr="008871BB" w:rsidRDefault="00716665" w:rsidP="008871BB">
      <w:pPr>
        <w:jc w:val="center"/>
        <w:rPr>
          <w:rFonts w:asciiTheme="minorHAnsi" w:hAnsiTheme="minorHAnsi" w:cstheme="minorHAnsi"/>
          <w:b/>
          <w:color w:val="0070C0"/>
          <w:sz w:val="24"/>
          <w:szCs w:val="24"/>
        </w:rPr>
      </w:pPr>
      <w:r w:rsidRPr="008871BB">
        <w:rPr>
          <w:rFonts w:asciiTheme="minorHAnsi" w:hAnsiTheme="minorHAnsi" w:cstheme="minorHAnsi"/>
          <w:b/>
          <w:color w:val="0070C0"/>
          <w:sz w:val="24"/>
          <w:szCs w:val="24"/>
        </w:rPr>
        <w:lastRenderedPageBreak/>
        <w:t>SIGNATORY AUTHORIZATION</w:t>
      </w:r>
    </w:p>
    <w:p w14:paraId="4CD3AD84" w14:textId="77777777" w:rsidR="00716665" w:rsidRPr="00C867E6" w:rsidRDefault="00716665" w:rsidP="00716665">
      <w:pPr>
        <w:tabs>
          <w:tab w:val="left" w:pos="1440"/>
        </w:tabs>
        <w:rPr>
          <w:rFonts w:asciiTheme="minorHAnsi" w:hAnsiTheme="minorHAnsi" w:cstheme="minorHAnsi"/>
          <w:sz w:val="22"/>
          <w:szCs w:val="22"/>
        </w:rPr>
      </w:pPr>
    </w:p>
    <w:p w14:paraId="6FB48DBF" w14:textId="77777777" w:rsidR="00716665" w:rsidRPr="00C867E6" w:rsidRDefault="00716665" w:rsidP="00716665">
      <w:pPr>
        <w:tabs>
          <w:tab w:val="left" w:pos="1440"/>
        </w:tabs>
        <w:rPr>
          <w:rFonts w:asciiTheme="minorHAnsi" w:hAnsiTheme="minorHAnsi" w:cstheme="minorHAnsi"/>
          <w:bCs/>
          <w:sz w:val="22"/>
          <w:szCs w:val="22"/>
        </w:rPr>
      </w:pPr>
      <w:r w:rsidRPr="00C867E6">
        <w:rPr>
          <w:rFonts w:asciiTheme="minorHAnsi" w:hAnsiTheme="minorHAnsi" w:cstheme="minorHAnsi"/>
          <w:bCs/>
          <w:sz w:val="22"/>
          <w:szCs w:val="22"/>
        </w:rPr>
        <w:t xml:space="preserve">IMPORTANT: Each </w:t>
      </w:r>
      <w:r w:rsidR="00B55B97">
        <w:rPr>
          <w:rFonts w:asciiTheme="minorHAnsi" w:hAnsiTheme="minorHAnsi" w:cstheme="minorHAnsi"/>
          <w:bCs/>
          <w:sz w:val="22"/>
          <w:szCs w:val="22"/>
        </w:rPr>
        <w:t xml:space="preserve">superintendent or agency head </w:t>
      </w:r>
      <w:r w:rsidRPr="00E42C0D">
        <w:rPr>
          <w:rFonts w:asciiTheme="minorHAnsi" w:hAnsiTheme="minorHAnsi" w:cstheme="minorHAnsi"/>
          <w:bCs/>
          <w:sz w:val="22"/>
          <w:szCs w:val="22"/>
        </w:rPr>
        <w:t xml:space="preserve">signature </w:t>
      </w:r>
      <w:r w:rsidR="00C13ECE" w:rsidRPr="00E42C0D">
        <w:rPr>
          <w:rFonts w:asciiTheme="minorHAnsi" w:hAnsiTheme="minorHAnsi" w:cstheme="minorHAnsi"/>
          <w:bCs/>
          <w:sz w:val="22"/>
          <w:szCs w:val="22"/>
        </w:rPr>
        <w:t>below</w:t>
      </w:r>
      <w:r w:rsidR="00C13ECE">
        <w:rPr>
          <w:rFonts w:asciiTheme="minorHAnsi" w:hAnsiTheme="minorHAnsi" w:cstheme="minorHAnsi"/>
          <w:bCs/>
          <w:sz w:val="22"/>
          <w:szCs w:val="22"/>
        </w:rPr>
        <w:t xml:space="preserve"> </w:t>
      </w:r>
      <w:r w:rsidRPr="00C867E6">
        <w:rPr>
          <w:rFonts w:asciiTheme="minorHAnsi" w:hAnsiTheme="minorHAnsi" w:cstheme="minorHAnsi"/>
          <w:bCs/>
          <w:sz w:val="22"/>
          <w:szCs w:val="22"/>
        </w:rPr>
        <w:t>attests to the following:</w:t>
      </w:r>
    </w:p>
    <w:p w14:paraId="7CAECEB2" w14:textId="77777777" w:rsidR="00716665" w:rsidRPr="00C867E6" w:rsidRDefault="00716665" w:rsidP="00C647EE">
      <w:pPr>
        <w:numPr>
          <w:ilvl w:val="0"/>
          <w:numId w:val="34"/>
        </w:numPr>
        <w:tabs>
          <w:tab w:val="left" w:pos="1440"/>
        </w:tabs>
        <w:ind w:left="540"/>
        <w:rPr>
          <w:rFonts w:asciiTheme="minorHAnsi" w:hAnsiTheme="minorHAnsi" w:cstheme="minorHAnsi"/>
          <w:bCs/>
          <w:sz w:val="22"/>
          <w:szCs w:val="22"/>
        </w:rPr>
      </w:pPr>
      <w:r w:rsidRPr="00C867E6">
        <w:rPr>
          <w:rFonts w:asciiTheme="minorHAnsi" w:hAnsiTheme="minorHAnsi" w:cstheme="minorHAnsi"/>
          <w:bCs/>
          <w:sz w:val="22"/>
          <w:szCs w:val="22"/>
        </w:rPr>
        <w:t>knowledge and acceptance of the proposed program and budgets; and</w:t>
      </w:r>
    </w:p>
    <w:p w14:paraId="593C7BAC" w14:textId="77777777" w:rsidR="00716665" w:rsidRPr="00C867E6" w:rsidRDefault="00716665" w:rsidP="00C647EE">
      <w:pPr>
        <w:numPr>
          <w:ilvl w:val="0"/>
          <w:numId w:val="34"/>
        </w:numPr>
        <w:tabs>
          <w:tab w:val="left" w:pos="1440"/>
        </w:tabs>
        <w:ind w:left="540"/>
        <w:rPr>
          <w:rFonts w:asciiTheme="minorHAnsi" w:hAnsiTheme="minorHAnsi" w:cstheme="minorHAnsi"/>
          <w:bCs/>
          <w:sz w:val="22"/>
          <w:szCs w:val="22"/>
        </w:rPr>
      </w:pPr>
      <w:r w:rsidRPr="00C867E6">
        <w:rPr>
          <w:rFonts w:asciiTheme="minorHAnsi" w:hAnsiTheme="minorHAnsi" w:cstheme="minorHAnsi"/>
          <w:bCs/>
          <w:sz w:val="22"/>
          <w:szCs w:val="22"/>
        </w:rPr>
        <w:t xml:space="preserve">agreement to abide by the Statement of Assurances A-N </w:t>
      </w:r>
      <w:r w:rsidR="00C647EE">
        <w:rPr>
          <w:rFonts w:asciiTheme="minorHAnsi" w:hAnsiTheme="minorHAnsi" w:cstheme="minorHAnsi"/>
          <w:bCs/>
          <w:sz w:val="22"/>
          <w:szCs w:val="22"/>
        </w:rPr>
        <w:t xml:space="preserve">submitted through the </w:t>
      </w:r>
      <w:proofErr w:type="spellStart"/>
      <w:r w:rsidR="00C647EE">
        <w:rPr>
          <w:rFonts w:asciiTheme="minorHAnsi" w:hAnsiTheme="minorHAnsi" w:cstheme="minorHAnsi"/>
          <w:bCs/>
          <w:sz w:val="22"/>
          <w:szCs w:val="22"/>
        </w:rPr>
        <w:t>eGMS</w:t>
      </w:r>
      <w:proofErr w:type="spellEnd"/>
      <w:r w:rsidR="00C647EE">
        <w:rPr>
          <w:rFonts w:asciiTheme="minorHAnsi" w:hAnsiTheme="minorHAnsi" w:cstheme="minorHAnsi"/>
          <w:bCs/>
          <w:sz w:val="22"/>
          <w:szCs w:val="22"/>
        </w:rPr>
        <w:t>.</w:t>
      </w:r>
    </w:p>
    <w:p w14:paraId="00615CD1" w14:textId="77777777" w:rsidR="00716665" w:rsidRPr="00C867E6" w:rsidRDefault="00716665" w:rsidP="00716665">
      <w:pPr>
        <w:tabs>
          <w:tab w:val="left" w:pos="1440"/>
        </w:tabs>
        <w:rPr>
          <w:rFonts w:asciiTheme="minorHAnsi" w:hAnsiTheme="minorHAnsi" w:cstheme="minorHAnsi"/>
        </w:rPr>
      </w:pPr>
    </w:p>
    <w:tbl>
      <w:tblPr>
        <w:tblW w:w="10227" w:type="dxa"/>
        <w:tblInd w:w="18" w:type="dxa"/>
        <w:tblLayout w:type="fixed"/>
        <w:tblLook w:val="0000" w:firstRow="0" w:lastRow="0" w:firstColumn="0" w:lastColumn="0" w:noHBand="0" w:noVBand="0"/>
      </w:tblPr>
      <w:tblGrid>
        <w:gridCol w:w="2937"/>
        <w:gridCol w:w="990"/>
        <w:gridCol w:w="3960"/>
        <w:gridCol w:w="2340"/>
      </w:tblGrid>
      <w:tr w:rsidR="00716665" w:rsidRPr="00C867E6" w14:paraId="134912CE" w14:textId="77777777" w:rsidTr="00C867E6">
        <w:tc>
          <w:tcPr>
            <w:tcW w:w="2937" w:type="dxa"/>
            <w:tcBorders>
              <w:top w:val="single" w:sz="12" w:space="0" w:color="auto"/>
              <w:left w:val="single" w:sz="12" w:space="0" w:color="auto"/>
              <w:right w:val="single" w:sz="12" w:space="0" w:color="auto"/>
            </w:tcBorders>
            <w:vAlign w:val="bottom"/>
          </w:tcPr>
          <w:p w14:paraId="32325D8C" w14:textId="77777777" w:rsidR="00716665" w:rsidRPr="00B55B97" w:rsidRDefault="00716665" w:rsidP="00C867E6">
            <w:pPr>
              <w:pStyle w:val="Heading5"/>
              <w:rPr>
                <w:rFonts w:asciiTheme="minorHAnsi" w:hAnsiTheme="minorHAnsi" w:cstheme="minorHAnsi"/>
                <w:b/>
                <w:bCs/>
                <w:caps/>
                <w:sz w:val="21"/>
                <w:szCs w:val="21"/>
              </w:rPr>
            </w:pPr>
            <w:r w:rsidRPr="00E15FD9">
              <w:rPr>
                <w:rFonts w:asciiTheme="minorHAnsi" w:hAnsiTheme="minorHAnsi" w:cstheme="minorHAnsi"/>
                <w:b/>
                <w:bCs/>
                <w:caps/>
                <w:color w:val="002060"/>
                <w:sz w:val="21"/>
                <w:szCs w:val="21"/>
              </w:rPr>
              <w:t>DISTRICT/AGENCY NAME</w:t>
            </w:r>
          </w:p>
        </w:tc>
        <w:tc>
          <w:tcPr>
            <w:tcW w:w="990" w:type="dxa"/>
            <w:tcBorders>
              <w:top w:val="single" w:sz="12" w:space="0" w:color="auto"/>
              <w:left w:val="single" w:sz="12" w:space="0" w:color="auto"/>
              <w:right w:val="single" w:sz="12" w:space="0" w:color="auto"/>
            </w:tcBorders>
            <w:vAlign w:val="bottom"/>
          </w:tcPr>
          <w:p w14:paraId="513B905D" w14:textId="77777777" w:rsidR="00716665" w:rsidRPr="00C867E6" w:rsidRDefault="00716665" w:rsidP="00C867E6">
            <w:pPr>
              <w:tabs>
                <w:tab w:val="left" w:pos="1440"/>
              </w:tabs>
              <w:jc w:val="center"/>
              <w:rPr>
                <w:rFonts w:asciiTheme="minorHAnsi" w:hAnsiTheme="minorHAnsi" w:cstheme="minorHAnsi"/>
                <w:b/>
                <w:bCs/>
                <w:sz w:val="21"/>
                <w:szCs w:val="21"/>
              </w:rPr>
            </w:pPr>
            <w:r w:rsidRPr="00C867E6">
              <w:rPr>
                <w:rFonts w:asciiTheme="minorHAnsi" w:hAnsiTheme="minorHAnsi" w:cstheme="minorHAnsi"/>
                <w:b/>
                <w:bCs/>
                <w:sz w:val="21"/>
                <w:szCs w:val="21"/>
              </w:rPr>
              <w:t>District Code</w:t>
            </w:r>
          </w:p>
        </w:tc>
        <w:tc>
          <w:tcPr>
            <w:tcW w:w="3960" w:type="dxa"/>
            <w:tcBorders>
              <w:top w:val="single" w:sz="12" w:space="0" w:color="auto"/>
              <w:left w:val="single" w:sz="12" w:space="0" w:color="auto"/>
              <w:right w:val="single" w:sz="12" w:space="0" w:color="auto"/>
            </w:tcBorders>
            <w:vAlign w:val="bottom"/>
          </w:tcPr>
          <w:p w14:paraId="751E131A" w14:textId="77777777" w:rsidR="00716665" w:rsidRPr="00C867E6" w:rsidRDefault="00716665" w:rsidP="00C867E6">
            <w:pPr>
              <w:tabs>
                <w:tab w:val="left" w:pos="1440"/>
              </w:tabs>
              <w:jc w:val="center"/>
              <w:rPr>
                <w:rFonts w:asciiTheme="minorHAnsi" w:hAnsiTheme="minorHAnsi" w:cstheme="minorHAnsi"/>
                <w:b/>
                <w:bCs/>
                <w:sz w:val="21"/>
                <w:szCs w:val="21"/>
              </w:rPr>
            </w:pPr>
            <w:r w:rsidRPr="00C867E6">
              <w:rPr>
                <w:rFonts w:asciiTheme="minorHAnsi" w:hAnsiTheme="minorHAnsi" w:cstheme="minorHAnsi"/>
                <w:b/>
                <w:bCs/>
                <w:sz w:val="21"/>
                <w:szCs w:val="21"/>
              </w:rPr>
              <w:t>SIGNATURE</w:t>
            </w:r>
          </w:p>
          <w:p w14:paraId="1DCFCC0D" w14:textId="77777777" w:rsidR="00716665" w:rsidRPr="00C867E6" w:rsidRDefault="00716665" w:rsidP="00C867E6">
            <w:pPr>
              <w:tabs>
                <w:tab w:val="left" w:pos="1440"/>
              </w:tabs>
              <w:jc w:val="center"/>
              <w:rPr>
                <w:rFonts w:asciiTheme="minorHAnsi" w:hAnsiTheme="minorHAnsi" w:cstheme="minorHAnsi"/>
                <w:sz w:val="21"/>
                <w:szCs w:val="21"/>
              </w:rPr>
            </w:pPr>
            <w:r w:rsidRPr="00C867E6">
              <w:rPr>
                <w:rFonts w:asciiTheme="minorHAnsi" w:hAnsiTheme="minorHAnsi" w:cstheme="minorHAnsi"/>
                <w:sz w:val="21"/>
                <w:szCs w:val="21"/>
              </w:rPr>
              <w:t>(Provider</w:t>
            </w:r>
            <w:r w:rsidRPr="00C867E6">
              <w:rPr>
                <w:rFonts w:asciiTheme="minorHAnsi" w:hAnsiTheme="minorHAnsi" w:cstheme="minorHAnsi"/>
                <w:b/>
                <w:sz w:val="21"/>
                <w:szCs w:val="21"/>
              </w:rPr>
              <w:t xml:space="preserve"> </w:t>
            </w:r>
            <w:r w:rsidRPr="00C867E6">
              <w:rPr>
                <w:rFonts w:asciiTheme="minorHAnsi" w:hAnsiTheme="minorHAnsi" w:cstheme="minorHAnsi"/>
                <w:sz w:val="21"/>
                <w:szCs w:val="21"/>
              </w:rPr>
              <w:t>Superintendent of Schools</w:t>
            </w:r>
          </w:p>
          <w:p w14:paraId="47D3CF16" w14:textId="77777777" w:rsidR="00716665" w:rsidRPr="00C867E6" w:rsidRDefault="00716665" w:rsidP="00C867E6">
            <w:pPr>
              <w:tabs>
                <w:tab w:val="left" w:pos="1440"/>
              </w:tabs>
              <w:jc w:val="center"/>
              <w:rPr>
                <w:rFonts w:asciiTheme="minorHAnsi" w:hAnsiTheme="minorHAnsi" w:cstheme="minorHAnsi"/>
                <w:sz w:val="21"/>
                <w:szCs w:val="21"/>
              </w:rPr>
            </w:pPr>
            <w:r w:rsidRPr="00C867E6">
              <w:rPr>
                <w:rFonts w:asciiTheme="minorHAnsi" w:hAnsiTheme="minorHAnsi" w:cstheme="minorHAnsi"/>
                <w:sz w:val="21"/>
                <w:szCs w:val="21"/>
              </w:rPr>
              <w:t>or Authorized Agency</w:t>
            </w:r>
            <w:r w:rsidRPr="00C867E6">
              <w:rPr>
                <w:rFonts w:asciiTheme="minorHAnsi" w:hAnsiTheme="minorHAnsi" w:cstheme="minorHAnsi"/>
                <w:b/>
                <w:bCs/>
                <w:sz w:val="21"/>
                <w:szCs w:val="21"/>
              </w:rPr>
              <w:t>)</w:t>
            </w:r>
          </w:p>
        </w:tc>
        <w:tc>
          <w:tcPr>
            <w:tcW w:w="2340" w:type="dxa"/>
            <w:tcBorders>
              <w:top w:val="single" w:sz="12" w:space="0" w:color="auto"/>
              <w:left w:val="single" w:sz="12" w:space="0" w:color="auto"/>
              <w:bottom w:val="single" w:sz="12" w:space="0" w:color="auto"/>
              <w:right w:val="single" w:sz="12" w:space="0" w:color="auto"/>
            </w:tcBorders>
            <w:vAlign w:val="bottom"/>
          </w:tcPr>
          <w:p w14:paraId="23BC59F5" w14:textId="77777777" w:rsidR="00716665" w:rsidRPr="00B55B97" w:rsidRDefault="00716665" w:rsidP="00C867E6">
            <w:pPr>
              <w:pStyle w:val="Heading5"/>
              <w:jc w:val="center"/>
              <w:rPr>
                <w:rFonts w:asciiTheme="minorHAnsi" w:hAnsiTheme="minorHAnsi" w:cstheme="minorHAnsi"/>
                <w:b/>
                <w:bCs/>
                <w:caps/>
                <w:color w:val="2F5496" w:themeColor="accent5" w:themeShade="BF"/>
                <w:sz w:val="21"/>
                <w:szCs w:val="21"/>
              </w:rPr>
            </w:pPr>
            <w:r w:rsidRPr="00E15FD9">
              <w:rPr>
                <w:rFonts w:asciiTheme="minorHAnsi" w:hAnsiTheme="minorHAnsi" w:cstheme="minorHAnsi"/>
                <w:b/>
                <w:bCs/>
                <w:caps/>
                <w:color w:val="002060"/>
                <w:sz w:val="21"/>
                <w:szCs w:val="21"/>
              </w:rPr>
              <w:t>Provider District</w:t>
            </w:r>
          </w:p>
          <w:p w14:paraId="0BD3D31D" w14:textId="77777777" w:rsidR="00716665" w:rsidRPr="00C867E6" w:rsidRDefault="00716665" w:rsidP="00C867E6">
            <w:pPr>
              <w:tabs>
                <w:tab w:val="left" w:pos="1440"/>
              </w:tabs>
              <w:jc w:val="center"/>
              <w:rPr>
                <w:rFonts w:asciiTheme="minorHAnsi" w:hAnsiTheme="minorHAnsi" w:cstheme="minorHAnsi"/>
                <w:b/>
                <w:bCs/>
                <w:sz w:val="21"/>
                <w:szCs w:val="21"/>
              </w:rPr>
            </w:pPr>
            <w:r w:rsidRPr="00C867E6">
              <w:rPr>
                <w:rFonts w:asciiTheme="minorHAnsi" w:hAnsiTheme="minorHAnsi" w:cstheme="minorHAnsi"/>
                <w:b/>
                <w:bCs/>
                <w:sz w:val="21"/>
                <w:szCs w:val="21"/>
              </w:rPr>
              <w:t>Budget Total</w:t>
            </w:r>
          </w:p>
          <w:p w14:paraId="5856C179" w14:textId="77777777" w:rsidR="00716665" w:rsidRPr="00C867E6" w:rsidRDefault="00716665" w:rsidP="00C867E6">
            <w:pPr>
              <w:tabs>
                <w:tab w:val="left" w:pos="1440"/>
              </w:tabs>
              <w:jc w:val="center"/>
              <w:rPr>
                <w:rFonts w:asciiTheme="minorHAnsi" w:hAnsiTheme="minorHAnsi" w:cstheme="minorHAnsi"/>
                <w:sz w:val="21"/>
                <w:szCs w:val="21"/>
              </w:rPr>
            </w:pPr>
            <w:r w:rsidRPr="00C867E6">
              <w:rPr>
                <w:rFonts w:asciiTheme="minorHAnsi" w:hAnsiTheme="minorHAnsi" w:cstheme="minorHAnsi"/>
                <w:b/>
                <w:bCs/>
                <w:sz w:val="21"/>
                <w:szCs w:val="21"/>
              </w:rPr>
              <w:t>(</w:t>
            </w:r>
            <w:r w:rsidR="004304BD">
              <w:rPr>
                <w:rFonts w:asciiTheme="minorHAnsi" w:hAnsiTheme="minorHAnsi" w:cstheme="minorHAnsi"/>
                <w:bCs/>
                <w:sz w:val="21"/>
                <w:szCs w:val="21"/>
              </w:rPr>
              <w:t>State/Local D</w:t>
            </w:r>
            <w:r w:rsidRPr="00C867E6">
              <w:rPr>
                <w:rFonts w:asciiTheme="minorHAnsi" w:hAnsiTheme="minorHAnsi" w:cstheme="minorHAnsi"/>
                <w:bCs/>
                <w:sz w:val="21"/>
                <w:szCs w:val="21"/>
              </w:rPr>
              <w:t>ollars)</w:t>
            </w:r>
          </w:p>
        </w:tc>
      </w:tr>
      <w:tr w:rsidR="00716665" w:rsidRPr="00C867E6" w14:paraId="5F2EE1E7" w14:textId="77777777" w:rsidTr="00C867E6">
        <w:trPr>
          <w:cantSplit/>
        </w:trPr>
        <w:tc>
          <w:tcPr>
            <w:tcW w:w="2937" w:type="dxa"/>
            <w:tcBorders>
              <w:top w:val="single" w:sz="12" w:space="0" w:color="auto"/>
              <w:left w:val="single" w:sz="12" w:space="0" w:color="auto"/>
              <w:bottom w:val="single" w:sz="12" w:space="0" w:color="auto"/>
              <w:right w:val="single" w:sz="12" w:space="0" w:color="auto"/>
            </w:tcBorders>
          </w:tcPr>
          <w:p w14:paraId="75632620" w14:textId="77777777" w:rsidR="00716665" w:rsidRPr="00C867E6" w:rsidRDefault="00716665" w:rsidP="00C867E6">
            <w:pPr>
              <w:pStyle w:val="BodyText2"/>
              <w:rPr>
                <w:rFonts w:asciiTheme="minorHAnsi" w:hAnsiTheme="minorHAnsi" w:cstheme="minorHAnsi"/>
                <w:b/>
                <w:sz w:val="21"/>
                <w:szCs w:val="21"/>
              </w:rPr>
            </w:pPr>
            <w:r w:rsidRPr="00C867E6">
              <w:rPr>
                <w:rFonts w:asciiTheme="minorHAnsi" w:hAnsiTheme="minorHAnsi" w:cstheme="minorHAnsi"/>
                <w:b/>
                <w:sz w:val="21"/>
                <w:szCs w:val="21"/>
              </w:rPr>
              <w:t>Provider District:</w:t>
            </w:r>
          </w:p>
          <w:p w14:paraId="77BA89CA" w14:textId="77777777" w:rsidR="00716665" w:rsidRPr="00C867E6" w:rsidRDefault="00716665" w:rsidP="00880EFB">
            <w:pPr>
              <w:pStyle w:val="BodyText2"/>
              <w:rPr>
                <w:rFonts w:asciiTheme="minorHAnsi" w:hAnsiTheme="minorHAnsi" w:cstheme="minorHAnsi"/>
                <w:sz w:val="21"/>
                <w:szCs w:val="21"/>
              </w:rPr>
            </w:pPr>
          </w:p>
        </w:tc>
        <w:tc>
          <w:tcPr>
            <w:tcW w:w="990" w:type="dxa"/>
            <w:tcBorders>
              <w:top w:val="single" w:sz="12" w:space="0" w:color="auto"/>
              <w:left w:val="single" w:sz="12" w:space="0" w:color="auto"/>
              <w:bottom w:val="single" w:sz="12" w:space="0" w:color="auto"/>
              <w:right w:val="single" w:sz="12" w:space="0" w:color="auto"/>
            </w:tcBorders>
          </w:tcPr>
          <w:p w14:paraId="4A450770" w14:textId="77777777" w:rsidR="00716665" w:rsidRPr="00C867E6" w:rsidRDefault="00716665" w:rsidP="00880EFB">
            <w:pPr>
              <w:tabs>
                <w:tab w:val="left" w:pos="1440"/>
              </w:tabs>
              <w:rPr>
                <w:rFonts w:asciiTheme="minorHAnsi" w:hAnsiTheme="minorHAnsi" w:cstheme="minorHAnsi"/>
                <w:sz w:val="21"/>
                <w:szCs w:val="21"/>
              </w:rPr>
            </w:pPr>
          </w:p>
        </w:tc>
        <w:tc>
          <w:tcPr>
            <w:tcW w:w="3960" w:type="dxa"/>
            <w:tcBorders>
              <w:top w:val="single" w:sz="12" w:space="0" w:color="auto"/>
              <w:left w:val="single" w:sz="12" w:space="0" w:color="auto"/>
              <w:bottom w:val="single" w:sz="12" w:space="0" w:color="auto"/>
              <w:right w:val="single" w:sz="12" w:space="0" w:color="auto"/>
            </w:tcBorders>
          </w:tcPr>
          <w:p w14:paraId="553B33AB" w14:textId="77777777" w:rsidR="00716665" w:rsidRPr="00C867E6" w:rsidRDefault="00716665" w:rsidP="00880EFB">
            <w:pPr>
              <w:tabs>
                <w:tab w:val="left" w:pos="1440"/>
              </w:tabs>
              <w:rPr>
                <w:rFonts w:asciiTheme="minorHAnsi" w:hAnsiTheme="minorHAnsi" w:cstheme="minorHAnsi"/>
                <w:sz w:val="21"/>
                <w:szCs w:val="21"/>
              </w:rPr>
            </w:pPr>
          </w:p>
        </w:tc>
        <w:tc>
          <w:tcPr>
            <w:tcW w:w="2340" w:type="dxa"/>
            <w:tcBorders>
              <w:top w:val="single" w:sz="12" w:space="0" w:color="auto"/>
              <w:left w:val="single" w:sz="12" w:space="0" w:color="auto"/>
              <w:bottom w:val="single" w:sz="12" w:space="0" w:color="auto"/>
              <w:right w:val="single" w:sz="12" w:space="0" w:color="auto"/>
            </w:tcBorders>
            <w:shd w:val="clear" w:color="auto" w:fill="FFFFFF"/>
          </w:tcPr>
          <w:p w14:paraId="5B3A1B1C" w14:textId="77777777" w:rsidR="00716665" w:rsidRPr="00C867E6" w:rsidRDefault="00716665" w:rsidP="00880EFB">
            <w:pPr>
              <w:tabs>
                <w:tab w:val="left" w:pos="1440"/>
              </w:tabs>
              <w:rPr>
                <w:rFonts w:asciiTheme="minorHAnsi" w:hAnsiTheme="minorHAnsi" w:cstheme="minorHAnsi"/>
                <w:sz w:val="21"/>
                <w:szCs w:val="21"/>
              </w:rPr>
            </w:pPr>
          </w:p>
        </w:tc>
      </w:tr>
      <w:tr w:rsidR="00716665" w:rsidRPr="00C867E6" w14:paraId="085CF62E" w14:textId="77777777" w:rsidTr="00C867E6">
        <w:trPr>
          <w:cantSplit/>
        </w:trPr>
        <w:tc>
          <w:tcPr>
            <w:tcW w:w="2937" w:type="dxa"/>
            <w:tcBorders>
              <w:top w:val="single" w:sz="12" w:space="0" w:color="auto"/>
              <w:left w:val="single" w:sz="12" w:space="0" w:color="auto"/>
              <w:bottom w:val="single" w:sz="12" w:space="0" w:color="auto"/>
              <w:right w:val="single" w:sz="12" w:space="0" w:color="auto"/>
            </w:tcBorders>
            <w:shd w:val="clear" w:color="auto" w:fill="666666"/>
          </w:tcPr>
          <w:p w14:paraId="249D47DE" w14:textId="77777777" w:rsidR="00716665" w:rsidRPr="00C867E6" w:rsidRDefault="00716665" w:rsidP="00880EFB">
            <w:pPr>
              <w:tabs>
                <w:tab w:val="left" w:pos="1440"/>
              </w:tabs>
              <w:rPr>
                <w:rFonts w:asciiTheme="minorHAnsi" w:hAnsiTheme="minorHAnsi" w:cstheme="minorHAnsi"/>
                <w:caps/>
                <w:sz w:val="21"/>
                <w:szCs w:val="21"/>
              </w:rPr>
            </w:pPr>
          </w:p>
        </w:tc>
        <w:tc>
          <w:tcPr>
            <w:tcW w:w="990" w:type="dxa"/>
            <w:tcBorders>
              <w:top w:val="single" w:sz="12" w:space="0" w:color="auto"/>
              <w:left w:val="single" w:sz="12" w:space="0" w:color="auto"/>
              <w:bottom w:val="single" w:sz="12" w:space="0" w:color="auto"/>
              <w:right w:val="single" w:sz="12" w:space="0" w:color="auto"/>
            </w:tcBorders>
            <w:shd w:val="clear" w:color="auto" w:fill="666666"/>
          </w:tcPr>
          <w:p w14:paraId="40DAC72C" w14:textId="77777777" w:rsidR="00716665" w:rsidRPr="00C867E6" w:rsidRDefault="00716665" w:rsidP="00880EFB">
            <w:pPr>
              <w:tabs>
                <w:tab w:val="left" w:pos="1440"/>
              </w:tabs>
              <w:rPr>
                <w:rFonts w:asciiTheme="minorHAnsi" w:hAnsiTheme="minorHAnsi" w:cstheme="minorHAnsi"/>
                <w:sz w:val="21"/>
                <w:szCs w:val="21"/>
              </w:rPr>
            </w:pPr>
          </w:p>
        </w:tc>
        <w:tc>
          <w:tcPr>
            <w:tcW w:w="3960" w:type="dxa"/>
            <w:tcBorders>
              <w:top w:val="single" w:sz="12" w:space="0" w:color="auto"/>
              <w:left w:val="single" w:sz="12" w:space="0" w:color="auto"/>
              <w:bottom w:val="single" w:sz="12" w:space="0" w:color="auto"/>
              <w:right w:val="single" w:sz="12" w:space="0" w:color="auto"/>
            </w:tcBorders>
            <w:shd w:val="clear" w:color="auto" w:fill="666666"/>
          </w:tcPr>
          <w:p w14:paraId="2417AD51" w14:textId="77777777" w:rsidR="00716665" w:rsidRPr="00C867E6" w:rsidRDefault="00716665" w:rsidP="00880EFB">
            <w:pPr>
              <w:tabs>
                <w:tab w:val="left" w:pos="1440"/>
              </w:tabs>
              <w:rPr>
                <w:rFonts w:asciiTheme="minorHAnsi" w:hAnsiTheme="minorHAnsi" w:cstheme="minorHAnsi"/>
                <w:sz w:val="21"/>
                <w:szCs w:val="21"/>
              </w:rPr>
            </w:pPr>
          </w:p>
        </w:tc>
        <w:tc>
          <w:tcPr>
            <w:tcW w:w="2340" w:type="dxa"/>
            <w:tcBorders>
              <w:top w:val="single" w:sz="12" w:space="0" w:color="auto"/>
              <w:left w:val="single" w:sz="12" w:space="0" w:color="auto"/>
              <w:bottom w:val="single" w:sz="12" w:space="0" w:color="auto"/>
              <w:right w:val="single" w:sz="12" w:space="0" w:color="auto"/>
            </w:tcBorders>
            <w:shd w:val="clear" w:color="auto" w:fill="666666"/>
          </w:tcPr>
          <w:p w14:paraId="3B60B718" w14:textId="77777777" w:rsidR="00716665" w:rsidRPr="00C867E6" w:rsidRDefault="00716665" w:rsidP="00880EFB">
            <w:pPr>
              <w:tabs>
                <w:tab w:val="left" w:pos="1440"/>
              </w:tabs>
              <w:rPr>
                <w:rFonts w:asciiTheme="minorHAnsi" w:hAnsiTheme="minorHAnsi" w:cstheme="minorHAnsi"/>
                <w:sz w:val="21"/>
                <w:szCs w:val="21"/>
              </w:rPr>
            </w:pPr>
          </w:p>
        </w:tc>
      </w:tr>
      <w:tr w:rsidR="00716665" w:rsidRPr="00C867E6" w14:paraId="7CC72782" w14:textId="77777777" w:rsidTr="00C867E6">
        <w:trPr>
          <w:cantSplit/>
        </w:trPr>
        <w:tc>
          <w:tcPr>
            <w:tcW w:w="2937" w:type="dxa"/>
            <w:tcBorders>
              <w:top w:val="single" w:sz="12" w:space="0" w:color="auto"/>
              <w:left w:val="single" w:sz="12" w:space="0" w:color="auto"/>
              <w:right w:val="single" w:sz="12" w:space="0" w:color="auto"/>
            </w:tcBorders>
            <w:vAlign w:val="bottom"/>
          </w:tcPr>
          <w:p w14:paraId="715CE9BF" w14:textId="77777777" w:rsidR="00716665" w:rsidRPr="00C867E6" w:rsidRDefault="00716665" w:rsidP="00C867E6">
            <w:pPr>
              <w:tabs>
                <w:tab w:val="left" w:pos="1440"/>
              </w:tabs>
              <w:rPr>
                <w:rFonts w:asciiTheme="minorHAnsi" w:hAnsiTheme="minorHAnsi" w:cstheme="minorHAnsi"/>
                <w:caps/>
                <w:sz w:val="21"/>
                <w:szCs w:val="21"/>
              </w:rPr>
            </w:pPr>
          </w:p>
          <w:p w14:paraId="14803695" w14:textId="77777777" w:rsidR="00716665" w:rsidRPr="00C867E6" w:rsidRDefault="00716665" w:rsidP="00C867E6">
            <w:pPr>
              <w:tabs>
                <w:tab w:val="left" w:pos="1440"/>
              </w:tabs>
              <w:rPr>
                <w:rFonts w:asciiTheme="minorHAnsi" w:hAnsiTheme="minorHAnsi" w:cstheme="minorHAnsi"/>
                <w:caps/>
                <w:sz w:val="21"/>
                <w:szCs w:val="21"/>
              </w:rPr>
            </w:pPr>
          </w:p>
          <w:p w14:paraId="15BA9EB7" w14:textId="77777777" w:rsidR="00716665" w:rsidRPr="00C867E6" w:rsidRDefault="00716665" w:rsidP="00C867E6">
            <w:pPr>
              <w:tabs>
                <w:tab w:val="left" w:pos="1440"/>
              </w:tabs>
              <w:rPr>
                <w:rFonts w:asciiTheme="minorHAnsi" w:hAnsiTheme="minorHAnsi" w:cstheme="minorHAnsi"/>
                <w:b/>
                <w:caps/>
                <w:sz w:val="21"/>
                <w:szCs w:val="21"/>
              </w:rPr>
            </w:pPr>
            <w:r w:rsidRPr="00C867E6">
              <w:rPr>
                <w:rFonts w:asciiTheme="minorHAnsi" w:hAnsiTheme="minorHAnsi" w:cstheme="minorHAnsi"/>
                <w:b/>
                <w:caps/>
                <w:sz w:val="21"/>
                <w:szCs w:val="21"/>
              </w:rPr>
              <w:t>Cooperating Districts:</w:t>
            </w:r>
          </w:p>
          <w:p w14:paraId="336788E1" w14:textId="77777777" w:rsidR="00716665" w:rsidRPr="00C867E6" w:rsidRDefault="00716665" w:rsidP="00C867E6">
            <w:pPr>
              <w:tabs>
                <w:tab w:val="left" w:pos="1440"/>
              </w:tabs>
              <w:rPr>
                <w:rFonts w:asciiTheme="minorHAnsi" w:hAnsiTheme="minorHAnsi" w:cstheme="minorHAnsi"/>
                <w:caps/>
                <w:sz w:val="21"/>
                <w:szCs w:val="21"/>
              </w:rPr>
            </w:pPr>
            <w:r w:rsidRPr="00C867E6">
              <w:rPr>
                <w:rFonts w:asciiTheme="minorHAnsi" w:hAnsiTheme="minorHAnsi" w:cstheme="minorHAnsi"/>
                <w:sz w:val="21"/>
                <w:szCs w:val="21"/>
              </w:rPr>
              <w:t>(Must be Listed in Numerical District Code Order)</w:t>
            </w:r>
          </w:p>
        </w:tc>
        <w:tc>
          <w:tcPr>
            <w:tcW w:w="990" w:type="dxa"/>
            <w:tcBorders>
              <w:top w:val="single" w:sz="12" w:space="0" w:color="auto"/>
              <w:left w:val="single" w:sz="12" w:space="0" w:color="auto"/>
              <w:bottom w:val="single" w:sz="12" w:space="0" w:color="auto"/>
              <w:right w:val="single" w:sz="12" w:space="0" w:color="auto"/>
            </w:tcBorders>
            <w:shd w:val="clear" w:color="auto" w:fill="FFFFFF"/>
            <w:vAlign w:val="bottom"/>
          </w:tcPr>
          <w:p w14:paraId="25FAF4A2" w14:textId="77777777" w:rsidR="00716665" w:rsidRPr="00C867E6" w:rsidRDefault="00716665" w:rsidP="00C867E6">
            <w:pPr>
              <w:tabs>
                <w:tab w:val="left" w:pos="1440"/>
              </w:tabs>
              <w:jc w:val="center"/>
              <w:rPr>
                <w:rFonts w:asciiTheme="minorHAnsi" w:hAnsiTheme="minorHAnsi" w:cstheme="minorHAnsi"/>
                <w:sz w:val="21"/>
                <w:szCs w:val="21"/>
              </w:rPr>
            </w:pPr>
          </w:p>
          <w:p w14:paraId="2787BCFA" w14:textId="77777777" w:rsidR="00716665" w:rsidRPr="00C867E6" w:rsidRDefault="00716665" w:rsidP="00C867E6">
            <w:pPr>
              <w:tabs>
                <w:tab w:val="left" w:pos="1440"/>
              </w:tabs>
              <w:jc w:val="center"/>
              <w:rPr>
                <w:rFonts w:asciiTheme="minorHAnsi" w:hAnsiTheme="minorHAnsi" w:cstheme="minorHAnsi"/>
                <w:b/>
                <w:bCs/>
                <w:sz w:val="21"/>
                <w:szCs w:val="21"/>
              </w:rPr>
            </w:pPr>
            <w:r w:rsidRPr="00C867E6">
              <w:rPr>
                <w:rFonts w:asciiTheme="minorHAnsi" w:hAnsiTheme="minorHAnsi" w:cstheme="minorHAnsi"/>
                <w:b/>
                <w:bCs/>
                <w:sz w:val="21"/>
                <w:szCs w:val="21"/>
              </w:rPr>
              <w:t>District Code</w:t>
            </w:r>
          </w:p>
        </w:tc>
        <w:tc>
          <w:tcPr>
            <w:tcW w:w="3960" w:type="dxa"/>
            <w:tcBorders>
              <w:top w:val="single" w:sz="12" w:space="0" w:color="auto"/>
              <w:left w:val="single" w:sz="12" w:space="0" w:color="auto"/>
              <w:bottom w:val="single" w:sz="12" w:space="0" w:color="auto"/>
              <w:right w:val="single" w:sz="12" w:space="0" w:color="auto"/>
            </w:tcBorders>
            <w:shd w:val="clear" w:color="auto" w:fill="FFFFFF"/>
            <w:vAlign w:val="bottom"/>
          </w:tcPr>
          <w:p w14:paraId="1D69794C" w14:textId="77777777" w:rsidR="00716665" w:rsidRPr="00E15FD9" w:rsidRDefault="00716665" w:rsidP="00C867E6">
            <w:pPr>
              <w:pStyle w:val="Heading5"/>
              <w:jc w:val="center"/>
              <w:rPr>
                <w:rFonts w:asciiTheme="minorHAnsi" w:hAnsiTheme="minorHAnsi" w:cstheme="minorHAnsi"/>
                <w:b/>
                <w:caps/>
                <w:color w:val="002060"/>
                <w:sz w:val="21"/>
                <w:szCs w:val="21"/>
              </w:rPr>
            </w:pPr>
          </w:p>
          <w:p w14:paraId="725F0E1B" w14:textId="77777777" w:rsidR="00716665" w:rsidRPr="00E15FD9" w:rsidRDefault="00716665" w:rsidP="00C867E6">
            <w:pPr>
              <w:pStyle w:val="Heading5"/>
              <w:jc w:val="center"/>
              <w:rPr>
                <w:rFonts w:asciiTheme="minorHAnsi" w:hAnsiTheme="minorHAnsi" w:cstheme="minorHAnsi"/>
                <w:b/>
                <w:color w:val="002060"/>
                <w:sz w:val="21"/>
                <w:szCs w:val="21"/>
              </w:rPr>
            </w:pPr>
            <w:r w:rsidRPr="00E15FD9">
              <w:rPr>
                <w:rFonts w:asciiTheme="minorHAnsi" w:hAnsiTheme="minorHAnsi" w:cstheme="minorHAnsi"/>
                <w:b/>
                <w:color w:val="002060"/>
                <w:sz w:val="21"/>
                <w:szCs w:val="21"/>
              </w:rPr>
              <w:t>Signature</w:t>
            </w:r>
          </w:p>
          <w:p w14:paraId="43AD162C" w14:textId="77777777" w:rsidR="00716665" w:rsidRPr="00C867E6" w:rsidRDefault="00716665" w:rsidP="00C867E6">
            <w:pPr>
              <w:tabs>
                <w:tab w:val="left" w:pos="1440"/>
              </w:tabs>
              <w:jc w:val="center"/>
              <w:rPr>
                <w:rFonts w:asciiTheme="minorHAnsi" w:hAnsiTheme="minorHAnsi" w:cstheme="minorHAnsi"/>
                <w:sz w:val="21"/>
                <w:szCs w:val="21"/>
              </w:rPr>
            </w:pPr>
            <w:r w:rsidRPr="00C867E6">
              <w:rPr>
                <w:rFonts w:asciiTheme="minorHAnsi" w:hAnsiTheme="minorHAnsi" w:cstheme="minorHAnsi"/>
                <w:sz w:val="21"/>
                <w:szCs w:val="21"/>
              </w:rPr>
              <w:t>(Cooperator Superintendent of Schools</w:t>
            </w:r>
          </w:p>
          <w:p w14:paraId="62387345" w14:textId="77777777" w:rsidR="00716665" w:rsidRPr="00C867E6" w:rsidRDefault="00043B07" w:rsidP="00C867E6">
            <w:pPr>
              <w:tabs>
                <w:tab w:val="left" w:pos="1440"/>
              </w:tabs>
              <w:jc w:val="center"/>
              <w:rPr>
                <w:rFonts w:asciiTheme="minorHAnsi" w:hAnsiTheme="minorHAnsi" w:cstheme="minorHAnsi"/>
                <w:sz w:val="21"/>
                <w:szCs w:val="21"/>
              </w:rPr>
            </w:pPr>
            <w:r>
              <w:rPr>
                <w:rFonts w:asciiTheme="minorHAnsi" w:hAnsiTheme="minorHAnsi" w:cstheme="minorHAnsi"/>
                <w:sz w:val="21"/>
                <w:szCs w:val="21"/>
              </w:rPr>
              <w:t>o</w:t>
            </w:r>
            <w:r w:rsidR="00716665" w:rsidRPr="00C867E6">
              <w:rPr>
                <w:rFonts w:asciiTheme="minorHAnsi" w:hAnsiTheme="minorHAnsi" w:cstheme="minorHAnsi"/>
                <w:sz w:val="21"/>
                <w:szCs w:val="21"/>
              </w:rPr>
              <w:t>r Authorized Agency Head)</w:t>
            </w:r>
          </w:p>
        </w:tc>
        <w:tc>
          <w:tcPr>
            <w:tcW w:w="2340" w:type="dxa"/>
            <w:tcBorders>
              <w:top w:val="single" w:sz="12" w:space="0" w:color="auto"/>
              <w:left w:val="single" w:sz="12" w:space="0" w:color="auto"/>
              <w:bottom w:val="single" w:sz="12" w:space="0" w:color="auto"/>
              <w:right w:val="single" w:sz="12" w:space="0" w:color="auto"/>
            </w:tcBorders>
            <w:shd w:val="clear" w:color="auto" w:fill="FFFFFF"/>
            <w:vAlign w:val="bottom"/>
          </w:tcPr>
          <w:p w14:paraId="2AAAFD60" w14:textId="77777777" w:rsidR="00716665" w:rsidRPr="00C867E6" w:rsidRDefault="00716665" w:rsidP="00C867E6">
            <w:pPr>
              <w:tabs>
                <w:tab w:val="left" w:pos="1440"/>
              </w:tabs>
              <w:jc w:val="center"/>
              <w:rPr>
                <w:rFonts w:asciiTheme="minorHAnsi" w:hAnsiTheme="minorHAnsi" w:cstheme="minorHAnsi"/>
                <w:sz w:val="21"/>
                <w:szCs w:val="21"/>
              </w:rPr>
            </w:pPr>
            <w:r w:rsidRPr="00C867E6">
              <w:rPr>
                <w:rFonts w:asciiTheme="minorHAnsi" w:hAnsiTheme="minorHAnsi" w:cstheme="minorHAnsi"/>
                <w:b/>
                <w:bCs/>
                <w:sz w:val="21"/>
                <w:szCs w:val="21"/>
              </w:rPr>
              <w:t>Payments anticipated from Cooperating Districts</w:t>
            </w:r>
            <w:r w:rsidRPr="00C867E6">
              <w:rPr>
                <w:rFonts w:asciiTheme="minorHAnsi" w:hAnsiTheme="minorHAnsi" w:cstheme="minorHAnsi"/>
                <w:sz w:val="21"/>
                <w:szCs w:val="21"/>
              </w:rPr>
              <w:t xml:space="preserve"> </w:t>
            </w:r>
            <w:r w:rsidRPr="00C867E6">
              <w:rPr>
                <w:rFonts w:asciiTheme="minorHAnsi" w:hAnsiTheme="minorHAnsi" w:cstheme="minorHAnsi"/>
                <w:b/>
                <w:bCs/>
                <w:sz w:val="21"/>
                <w:szCs w:val="21"/>
              </w:rPr>
              <w:t>for Eligible Expenditures C.G.S. Sec. 10-67</w:t>
            </w:r>
          </w:p>
        </w:tc>
      </w:tr>
      <w:tr w:rsidR="00716665" w:rsidRPr="00C867E6" w14:paraId="79439378" w14:textId="77777777" w:rsidTr="00C867E6">
        <w:tc>
          <w:tcPr>
            <w:tcW w:w="2937" w:type="dxa"/>
            <w:tcBorders>
              <w:top w:val="single" w:sz="12" w:space="0" w:color="auto"/>
              <w:left w:val="single" w:sz="12" w:space="0" w:color="auto"/>
              <w:bottom w:val="single" w:sz="12" w:space="0" w:color="auto"/>
              <w:right w:val="single" w:sz="12" w:space="0" w:color="auto"/>
            </w:tcBorders>
          </w:tcPr>
          <w:p w14:paraId="7F43AC0C" w14:textId="77777777" w:rsidR="00716665" w:rsidRPr="00C867E6" w:rsidRDefault="00716665" w:rsidP="00880EFB">
            <w:pPr>
              <w:tabs>
                <w:tab w:val="left" w:pos="1440"/>
              </w:tabs>
              <w:spacing w:line="360" w:lineRule="auto"/>
              <w:rPr>
                <w:rFonts w:asciiTheme="minorHAnsi" w:hAnsiTheme="minorHAnsi" w:cstheme="minorHAnsi"/>
              </w:rPr>
            </w:pPr>
            <w:r w:rsidRPr="00C867E6">
              <w:rPr>
                <w:rFonts w:asciiTheme="minorHAnsi" w:hAnsiTheme="minorHAnsi" w:cstheme="minorHAnsi"/>
              </w:rPr>
              <w:t>01</w:t>
            </w:r>
          </w:p>
        </w:tc>
        <w:tc>
          <w:tcPr>
            <w:tcW w:w="990" w:type="dxa"/>
            <w:tcBorders>
              <w:top w:val="single" w:sz="12" w:space="0" w:color="auto"/>
              <w:left w:val="single" w:sz="12" w:space="0" w:color="auto"/>
              <w:bottom w:val="single" w:sz="12" w:space="0" w:color="auto"/>
              <w:right w:val="single" w:sz="12" w:space="0" w:color="auto"/>
            </w:tcBorders>
          </w:tcPr>
          <w:p w14:paraId="622C3215" w14:textId="77777777" w:rsidR="00716665" w:rsidRPr="00C867E6" w:rsidRDefault="00716665" w:rsidP="00880EFB">
            <w:pPr>
              <w:tabs>
                <w:tab w:val="left" w:pos="1440"/>
              </w:tabs>
              <w:rPr>
                <w:rFonts w:asciiTheme="minorHAnsi" w:hAnsiTheme="minorHAnsi" w:cstheme="minorHAnsi"/>
              </w:rPr>
            </w:pPr>
          </w:p>
        </w:tc>
        <w:tc>
          <w:tcPr>
            <w:tcW w:w="3960" w:type="dxa"/>
            <w:tcBorders>
              <w:top w:val="single" w:sz="12" w:space="0" w:color="auto"/>
              <w:left w:val="single" w:sz="12" w:space="0" w:color="auto"/>
              <w:bottom w:val="single" w:sz="12" w:space="0" w:color="auto"/>
              <w:right w:val="single" w:sz="12" w:space="0" w:color="auto"/>
            </w:tcBorders>
          </w:tcPr>
          <w:p w14:paraId="548A34DB" w14:textId="77777777" w:rsidR="00716665" w:rsidRPr="00C867E6" w:rsidRDefault="00716665" w:rsidP="00880EFB">
            <w:pPr>
              <w:tabs>
                <w:tab w:val="left" w:pos="1440"/>
              </w:tabs>
              <w:rPr>
                <w:rFonts w:asciiTheme="minorHAnsi" w:hAnsiTheme="minorHAnsi" w:cstheme="minorHAnsi"/>
              </w:rPr>
            </w:pPr>
          </w:p>
        </w:tc>
        <w:tc>
          <w:tcPr>
            <w:tcW w:w="2340" w:type="dxa"/>
            <w:tcBorders>
              <w:top w:val="single" w:sz="12" w:space="0" w:color="auto"/>
              <w:left w:val="single" w:sz="12" w:space="0" w:color="auto"/>
              <w:bottom w:val="single" w:sz="12" w:space="0" w:color="auto"/>
              <w:right w:val="single" w:sz="12" w:space="0" w:color="auto"/>
            </w:tcBorders>
          </w:tcPr>
          <w:p w14:paraId="551A9E9B" w14:textId="77777777" w:rsidR="00716665" w:rsidRPr="00C867E6" w:rsidRDefault="00716665" w:rsidP="00880EFB">
            <w:pPr>
              <w:tabs>
                <w:tab w:val="left" w:pos="1440"/>
              </w:tabs>
              <w:rPr>
                <w:rFonts w:asciiTheme="minorHAnsi" w:hAnsiTheme="minorHAnsi" w:cstheme="minorHAnsi"/>
              </w:rPr>
            </w:pPr>
          </w:p>
        </w:tc>
      </w:tr>
      <w:tr w:rsidR="00716665" w:rsidRPr="00C867E6" w14:paraId="7160488F" w14:textId="77777777" w:rsidTr="00C867E6">
        <w:tc>
          <w:tcPr>
            <w:tcW w:w="2937" w:type="dxa"/>
            <w:tcBorders>
              <w:top w:val="single" w:sz="12" w:space="0" w:color="auto"/>
              <w:left w:val="single" w:sz="12" w:space="0" w:color="auto"/>
              <w:bottom w:val="single" w:sz="12" w:space="0" w:color="auto"/>
              <w:right w:val="single" w:sz="12" w:space="0" w:color="auto"/>
            </w:tcBorders>
          </w:tcPr>
          <w:p w14:paraId="307D69C4" w14:textId="77777777" w:rsidR="00716665" w:rsidRPr="00C867E6" w:rsidRDefault="00716665" w:rsidP="00880EFB">
            <w:pPr>
              <w:tabs>
                <w:tab w:val="left" w:pos="1440"/>
              </w:tabs>
              <w:spacing w:line="360" w:lineRule="auto"/>
              <w:rPr>
                <w:rFonts w:asciiTheme="minorHAnsi" w:hAnsiTheme="minorHAnsi" w:cstheme="minorHAnsi"/>
              </w:rPr>
            </w:pPr>
            <w:r w:rsidRPr="00C867E6">
              <w:rPr>
                <w:rFonts w:asciiTheme="minorHAnsi" w:hAnsiTheme="minorHAnsi" w:cstheme="minorHAnsi"/>
              </w:rPr>
              <w:t>02</w:t>
            </w:r>
          </w:p>
        </w:tc>
        <w:tc>
          <w:tcPr>
            <w:tcW w:w="990" w:type="dxa"/>
            <w:tcBorders>
              <w:top w:val="single" w:sz="12" w:space="0" w:color="auto"/>
              <w:left w:val="single" w:sz="12" w:space="0" w:color="auto"/>
              <w:bottom w:val="single" w:sz="12" w:space="0" w:color="auto"/>
              <w:right w:val="single" w:sz="12" w:space="0" w:color="auto"/>
            </w:tcBorders>
          </w:tcPr>
          <w:p w14:paraId="564F51C1" w14:textId="77777777" w:rsidR="00716665" w:rsidRPr="00C867E6" w:rsidRDefault="00716665" w:rsidP="00880EFB">
            <w:pPr>
              <w:tabs>
                <w:tab w:val="left" w:pos="1440"/>
              </w:tabs>
              <w:spacing w:line="360" w:lineRule="auto"/>
              <w:rPr>
                <w:rFonts w:asciiTheme="minorHAnsi" w:hAnsiTheme="minorHAnsi" w:cstheme="minorHAnsi"/>
              </w:rPr>
            </w:pPr>
          </w:p>
        </w:tc>
        <w:tc>
          <w:tcPr>
            <w:tcW w:w="3960" w:type="dxa"/>
            <w:tcBorders>
              <w:top w:val="single" w:sz="12" w:space="0" w:color="auto"/>
              <w:left w:val="single" w:sz="12" w:space="0" w:color="auto"/>
              <w:bottom w:val="single" w:sz="12" w:space="0" w:color="auto"/>
              <w:right w:val="single" w:sz="12" w:space="0" w:color="auto"/>
            </w:tcBorders>
          </w:tcPr>
          <w:p w14:paraId="3C0032E1" w14:textId="77777777" w:rsidR="00716665" w:rsidRPr="00C867E6" w:rsidRDefault="00716665" w:rsidP="00880EFB">
            <w:pPr>
              <w:tabs>
                <w:tab w:val="left" w:pos="1440"/>
              </w:tabs>
              <w:spacing w:line="360" w:lineRule="auto"/>
              <w:rPr>
                <w:rFonts w:asciiTheme="minorHAnsi" w:hAnsiTheme="minorHAnsi" w:cstheme="minorHAnsi"/>
              </w:rPr>
            </w:pPr>
          </w:p>
        </w:tc>
        <w:tc>
          <w:tcPr>
            <w:tcW w:w="2340" w:type="dxa"/>
            <w:tcBorders>
              <w:top w:val="single" w:sz="12" w:space="0" w:color="auto"/>
              <w:left w:val="single" w:sz="12" w:space="0" w:color="auto"/>
              <w:bottom w:val="single" w:sz="12" w:space="0" w:color="auto"/>
              <w:right w:val="single" w:sz="12" w:space="0" w:color="auto"/>
            </w:tcBorders>
          </w:tcPr>
          <w:p w14:paraId="6EACAC70" w14:textId="77777777" w:rsidR="00716665" w:rsidRPr="00C867E6" w:rsidRDefault="00716665" w:rsidP="00880EFB">
            <w:pPr>
              <w:tabs>
                <w:tab w:val="left" w:pos="1440"/>
              </w:tabs>
              <w:spacing w:line="360" w:lineRule="auto"/>
              <w:rPr>
                <w:rFonts w:asciiTheme="minorHAnsi" w:hAnsiTheme="minorHAnsi" w:cstheme="minorHAnsi"/>
              </w:rPr>
            </w:pPr>
          </w:p>
        </w:tc>
      </w:tr>
      <w:tr w:rsidR="00716665" w:rsidRPr="00C867E6" w14:paraId="1BEA4AB4" w14:textId="77777777" w:rsidTr="00C867E6">
        <w:tc>
          <w:tcPr>
            <w:tcW w:w="2937" w:type="dxa"/>
            <w:tcBorders>
              <w:top w:val="single" w:sz="12" w:space="0" w:color="auto"/>
              <w:left w:val="single" w:sz="12" w:space="0" w:color="auto"/>
              <w:bottom w:val="single" w:sz="12" w:space="0" w:color="auto"/>
              <w:right w:val="single" w:sz="12" w:space="0" w:color="auto"/>
            </w:tcBorders>
          </w:tcPr>
          <w:p w14:paraId="15CC8A2A" w14:textId="77777777" w:rsidR="00716665" w:rsidRPr="00C867E6" w:rsidRDefault="00716665" w:rsidP="00880EFB">
            <w:pPr>
              <w:tabs>
                <w:tab w:val="left" w:pos="1440"/>
              </w:tabs>
              <w:spacing w:line="360" w:lineRule="auto"/>
              <w:rPr>
                <w:rFonts w:asciiTheme="minorHAnsi" w:hAnsiTheme="minorHAnsi" w:cstheme="minorHAnsi"/>
              </w:rPr>
            </w:pPr>
            <w:r w:rsidRPr="00C867E6">
              <w:rPr>
                <w:rFonts w:asciiTheme="minorHAnsi" w:hAnsiTheme="minorHAnsi" w:cstheme="minorHAnsi"/>
              </w:rPr>
              <w:t>03</w:t>
            </w:r>
          </w:p>
        </w:tc>
        <w:tc>
          <w:tcPr>
            <w:tcW w:w="990" w:type="dxa"/>
            <w:tcBorders>
              <w:top w:val="single" w:sz="12" w:space="0" w:color="auto"/>
              <w:left w:val="single" w:sz="12" w:space="0" w:color="auto"/>
              <w:bottom w:val="single" w:sz="12" w:space="0" w:color="auto"/>
              <w:right w:val="single" w:sz="12" w:space="0" w:color="auto"/>
            </w:tcBorders>
          </w:tcPr>
          <w:p w14:paraId="62DD3C9B" w14:textId="77777777" w:rsidR="00716665" w:rsidRPr="00C867E6" w:rsidRDefault="00716665" w:rsidP="00880EFB">
            <w:pPr>
              <w:tabs>
                <w:tab w:val="left" w:pos="1440"/>
              </w:tabs>
              <w:spacing w:line="360" w:lineRule="auto"/>
              <w:rPr>
                <w:rFonts w:asciiTheme="minorHAnsi" w:hAnsiTheme="minorHAnsi" w:cstheme="minorHAnsi"/>
              </w:rPr>
            </w:pPr>
          </w:p>
        </w:tc>
        <w:tc>
          <w:tcPr>
            <w:tcW w:w="3960" w:type="dxa"/>
            <w:tcBorders>
              <w:top w:val="single" w:sz="12" w:space="0" w:color="auto"/>
              <w:left w:val="single" w:sz="12" w:space="0" w:color="auto"/>
              <w:bottom w:val="single" w:sz="12" w:space="0" w:color="auto"/>
              <w:right w:val="single" w:sz="12" w:space="0" w:color="auto"/>
            </w:tcBorders>
          </w:tcPr>
          <w:p w14:paraId="5C6AEDDC" w14:textId="77777777" w:rsidR="00716665" w:rsidRPr="00C867E6" w:rsidRDefault="00716665" w:rsidP="00880EFB">
            <w:pPr>
              <w:tabs>
                <w:tab w:val="left" w:pos="1440"/>
              </w:tabs>
              <w:spacing w:line="360" w:lineRule="auto"/>
              <w:rPr>
                <w:rFonts w:asciiTheme="minorHAnsi" w:hAnsiTheme="minorHAnsi" w:cstheme="minorHAnsi"/>
              </w:rPr>
            </w:pPr>
          </w:p>
        </w:tc>
        <w:tc>
          <w:tcPr>
            <w:tcW w:w="2340" w:type="dxa"/>
            <w:tcBorders>
              <w:top w:val="single" w:sz="12" w:space="0" w:color="auto"/>
              <w:left w:val="single" w:sz="12" w:space="0" w:color="auto"/>
              <w:bottom w:val="single" w:sz="12" w:space="0" w:color="auto"/>
              <w:right w:val="single" w:sz="12" w:space="0" w:color="auto"/>
            </w:tcBorders>
          </w:tcPr>
          <w:p w14:paraId="0D33EBD0" w14:textId="77777777" w:rsidR="00716665" w:rsidRPr="00C867E6" w:rsidRDefault="00716665" w:rsidP="00880EFB">
            <w:pPr>
              <w:tabs>
                <w:tab w:val="left" w:pos="1440"/>
              </w:tabs>
              <w:spacing w:line="360" w:lineRule="auto"/>
              <w:rPr>
                <w:rFonts w:asciiTheme="minorHAnsi" w:hAnsiTheme="minorHAnsi" w:cstheme="minorHAnsi"/>
              </w:rPr>
            </w:pPr>
          </w:p>
        </w:tc>
      </w:tr>
      <w:tr w:rsidR="00716665" w:rsidRPr="00C867E6" w14:paraId="3B17C752" w14:textId="77777777" w:rsidTr="00C867E6">
        <w:tc>
          <w:tcPr>
            <w:tcW w:w="2937" w:type="dxa"/>
            <w:tcBorders>
              <w:top w:val="single" w:sz="12" w:space="0" w:color="auto"/>
              <w:left w:val="single" w:sz="12" w:space="0" w:color="auto"/>
              <w:bottom w:val="single" w:sz="12" w:space="0" w:color="auto"/>
              <w:right w:val="single" w:sz="12" w:space="0" w:color="auto"/>
            </w:tcBorders>
          </w:tcPr>
          <w:p w14:paraId="0640A174" w14:textId="77777777" w:rsidR="00716665" w:rsidRPr="00C867E6" w:rsidRDefault="00716665" w:rsidP="00880EFB">
            <w:pPr>
              <w:tabs>
                <w:tab w:val="left" w:pos="1440"/>
              </w:tabs>
              <w:spacing w:line="360" w:lineRule="auto"/>
              <w:rPr>
                <w:rFonts w:asciiTheme="minorHAnsi" w:hAnsiTheme="minorHAnsi" w:cstheme="minorHAnsi"/>
              </w:rPr>
            </w:pPr>
            <w:r w:rsidRPr="00C867E6">
              <w:rPr>
                <w:rFonts w:asciiTheme="minorHAnsi" w:hAnsiTheme="minorHAnsi" w:cstheme="minorHAnsi"/>
              </w:rPr>
              <w:t>04</w:t>
            </w:r>
          </w:p>
        </w:tc>
        <w:tc>
          <w:tcPr>
            <w:tcW w:w="990" w:type="dxa"/>
            <w:tcBorders>
              <w:top w:val="single" w:sz="12" w:space="0" w:color="auto"/>
              <w:left w:val="single" w:sz="12" w:space="0" w:color="auto"/>
              <w:bottom w:val="single" w:sz="12" w:space="0" w:color="auto"/>
              <w:right w:val="single" w:sz="12" w:space="0" w:color="auto"/>
            </w:tcBorders>
          </w:tcPr>
          <w:p w14:paraId="787E8C3F" w14:textId="77777777" w:rsidR="00716665" w:rsidRPr="00C867E6" w:rsidRDefault="00716665" w:rsidP="00880EFB">
            <w:pPr>
              <w:tabs>
                <w:tab w:val="left" w:pos="1440"/>
              </w:tabs>
              <w:spacing w:line="360" w:lineRule="auto"/>
              <w:rPr>
                <w:rFonts w:asciiTheme="minorHAnsi" w:hAnsiTheme="minorHAnsi" w:cstheme="minorHAnsi"/>
              </w:rPr>
            </w:pPr>
          </w:p>
        </w:tc>
        <w:tc>
          <w:tcPr>
            <w:tcW w:w="3960" w:type="dxa"/>
            <w:tcBorders>
              <w:top w:val="single" w:sz="12" w:space="0" w:color="auto"/>
              <w:left w:val="single" w:sz="12" w:space="0" w:color="auto"/>
              <w:bottom w:val="single" w:sz="12" w:space="0" w:color="auto"/>
              <w:right w:val="single" w:sz="12" w:space="0" w:color="auto"/>
            </w:tcBorders>
          </w:tcPr>
          <w:p w14:paraId="29D73411" w14:textId="77777777" w:rsidR="00716665" w:rsidRPr="00C867E6" w:rsidRDefault="00716665" w:rsidP="00880EFB">
            <w:pPr>
              <w:tabs>
                <w:tab w:val="left" w:pos="1440"/>
              </w:tabs>
              <w:spacing w:line="360" w:lineRule="auto"/>
              <w:rPr>
                <w:rFonts w:asciiTheme="minorHAnsi" w:hAnsiTheme="minorHAnsi" w:cstheme="minorHAnsi"/>
              </w:rPr>
            </w:pPr>
          </w:p>
        </w:tc>
        <w:tc>
          <w:tcPr>
            <w:tcW w:w="2340" w:type="dxa"/>
            <w:tcBorders>
              <w:top w:val="single" w:sz="12" w:space="0" w:color="auto"/>
              <w:left w:val="single" w:sz="12" w:space="0" w:color="auto"/>
              <w:bottom w:val="single" w:sz="12" w:space="0" w:color="auto"/>
              <w:right w:val="single" w:sz="12" w:space="0" w:color="auto"/>
            </w:tcBorders>
          </w:tcPr>
          <w:p w14:paraId="3FF5284C" w14:textId="77777777" w:rsidR="00716665" w:rsidRPr="00C867E6" w:rsidRDefault="00716665" w:rsidP="00880EFB">
            <w:pPr>
              <w:tabs>
                <w:tab w:val="left" w:pos="1440"/>
              </w:tabs>
              <w:spacing w:line="360" w:lineRule="auto"/>
              <w:rPr>
                <w:rFonts w:asciiTheme="minorHAnsi" w:hAnsiTheme="minorHAnsi" w:cstheme="minorHAnsi"/>
              </w:rPr>
            </w:pPr>
          </w:p>
        </w:tc>
      </w:tr>
      <w:tr w:rsidR="00716665" w:rsidRPr="00C867E6" w14:paraId="0084BD22" w14:textId="77777777" w:rsidTr="00C867E6">
        <w:tc>
          <w:tcPr>
            <w:tcW w:w="2937" w:type="dxa"/>
            <w:tcBorders>
              <w:top w:val="single" w:sz="12" w:space="0" w:color="auto"/>
              <w:left w:val="single" w:sz="12" w:space="0" w:color="auto"/>
              <w:bottom w:val="single" w:sz="12" w:space="0" w:color="auto"/>
              <w:right w:val="single" w:sz="12" w:space="0" w:color="auto"/>
            </w:tcBorders>
          </w:tcPr>
          <w:p w14:paraId="1A467B38" w14:textId="77777777" w:rsidR="00716665" w:rsidRPr="00C867E6" w:rsidRDefault="00716665" w:rsidP="00880EFB">
            <w:pPr>
              <w:tabs>
                <w:tab w:val="left" w:pos="1440"/>
              </w:tabs>
              <w:spacing w:line="360" w:lineRule="auto"/>
              <w:rPr>
                <w:rFonts w:asciiTheme="minorHAnsi" w:hAnsiTheme="minorHAnsi" w:cstheme="minorHAnsi"/>
              </w:rPr>
            </w:pPr>
            <w:r w:rsidRPr="00C867E6">
              <w:rPr>
                <w:rFonts w:asciiTheme="minorHAnsi" w:hAnsiTheme="minorHAnsi" w:cstheme="minorHAnsi"/>
              </w:rPr>
              <w:t>05</w:t>
            </w:r>
          </w:p>
        </w:tc>
        <w:tc>
          <w:tcPr>
            <w:tcW w:w="990" w:type="dxa"/>
            <w:tcBorders>
              <w:top w:val="single" w:sz="12" w:space="0" w:color="auto"/>
              <w:left w:val="single" w:sz="12" w:space="0" w:color="auto"/>
              <w:bottom w:val="single" w:sz="12" w:space="0" w:color="auto"/>
              <w:right w:val="single" w:sz="12" w:space="0" w:color="auto"/>
            </w:tcBorders>
          </w:tcPr>
          <w:p w14:paraId="1CF1D270" w14:textId="77777777" w:rsidR="00716665" w:rsidRPr="00C867E6" w:rsidRDefault="00716665" w:rsidP="00880EFB">
            <w:pPr>
              <w:tabs>
                <w:tab w:val="left" w:pos="1440"/>
              </w:tabs>
              <w:spacing w:line="360" w:lineRule="auto"/>
              <w:rPr>
                <w:rFonts w:asciiTheme="minorHAnsi" w:hAnsiTheme="minorHAnsi" w:cstheme="minorHAnsi"/>
              </w:rPr>
            </w:pPr>
          </w:p>
        </w:tc>
        <w:tc>
          <w:tcPr>
            <w:tcW w:w="3960" w:type="dxa"/>
            <w:tcBorders>
              <w:top w:val="single" w:sz="12" w:space="0" w:color="auto"/>
              <w:left w:val="single" w:sz="12" w:space="0" w:color="auto"/>
              <w:bottom w:val="single" w:sz="12" w:space="0" w:color="auto"/>
              <w:right w:val="single" w:sz="12" w:space="0" w:color="auto"/>
            </w:tcBorders>
          </w:tcPr>
          <w:p w14:paraId="0422C3EB" w14:textId="77777777" w:rsidR="00716665" w:rsidRPr="00C867E6" w:rsidRDefault="00716665" w:rsidP="00880EFB">
            <w:pPr>
              <w:tabs>
                <w:tab w:val="left" w:pos="1440"/>
              </w:tabs>
              <w:spacing w:line="360" w:lineRule="auto"/>
              <w:rPr>
                <w:rFonts w:asciiTheme="minorHAnsi" w:hAnsiTheme="minorHAnsi" w:cstheme="minorHAnsi"/>
              </w:rPr>
            </w:pPr>
          </w:p>
        </w:tc>
        <w:tc>
          <w:tcPr>
            <w:tcW w:w="2340" w:type="dxa"/>
            <w:tcBorders>
              <w:top w:val="single" w:sz="12" w:space="0" w:color="auto"/>
              <w:left w:val="single" w:sz="12" w:space="0" w:color="auto"/>
              <w:bottom w:val="single" w:sz="12" w:space="0" w:color="auto"/>
              <w:right w:val="single" w:sz="12" w:space="0" w:color="auto"/>
            </w:tcBorders>
          </w:tcPr>
          <w:p w14:paraId="44C2CECF" w14:textId="77777777" w:rsidR="00716665" w:rsidRPr="00C867E6" w:rsidRDefault="00716665" w:rsidP="00880EFB">
            <w:pPr>
              <w:tabs>
                <w:tab w:val="left" w:pos="1440"/>
              </w:tabs>
              <w:spacing w:line="360" w:lineRule="auto"/>
              <w:rPr>
                <w:rFonts w:asciiTheme="minorHAnsi" w:hAnsiTheme="minorHAnsi" w:cstheme="minorHAnsi"/>
              </w:rPr>
            </w:pPr>
          </w:p>
        </w:tc>
      </w:tr>
      <w:tr w:rsidR="00716665" w:rsidRPr="00C867E6" w14:paraId="33BD5537" w14:textId="77777777" w:rsidTr="00C867E6">
        <w:tc>
          <w:tcPr>
            <w:tcW w:w="2937" w:type="dxa"/>
            <w:tcBorders>
              <w:top w:val="single" w:sz="12" w:space="0" w:color="auto"/>
              <w:left w:val="single" w:sz="12" w:space="0" w:color="auto"/>
              <w:bottom w:val="single" w:sz="12" w:space="0" w:color="auto"/>
              <w:right w:val="single" w:sz="12" w:space="0" w:color="auto"/>
            </w:tcBorders>
          </w:tcPr>
          <w:p w14:paraId="7F588455" w14:textId="77777777" w:rsidR="00716665" w:rsidRPr="00C867E6" w:rsidRDefault="00716665" w:rsidP="00880EFB">
            <w:pPr>
              <w:tabs>
                <w:tab w:val="left" w:pos="1440"/>
              </w:tabs>
              <w:spacing w:line="360" w:lineRule="auto"/>
              <w:rPr>
                <w:rFonts w:asciiTheme="minorHAnsi" w:hAnsiTheme="minorHAnsi" w:cstheme="minorHAnsi"/>
              </w:rPr>
            </w:pPr>
            <w:r w:rsidRPr="00C867E6">
              <w:rPr>
                <w:rFonts w:asciiTheme="minorHAnsi" w:hAnsiTheme="minorHAnsi" w:cstheme="minorHAnsi"/>
              </w:rPr>
              <w:t>06</w:t>
            </w:r>
          </w:p>
        </w:tc>
        <w:tc>
          <w:tcPr>
            <w:tcW w:w="990" w:type="dxa"/>
            <w:tcBorders>
              <w:top w:val="single" w:sz="12" w:space="0" w:color="auto"/>
              <w:left w:val="single" w:sz="12" w:space="0" w:color="auto"/>
              <w:bottom w:val="single" w:sz="12" w:space="0" w:color="auto"/>
              <w:right w:val="single" w:sz="12" w:space="0" w:color="auto"/>
            </w:tcBorders>
          </w:tcPr>
          <w:p w14:paraId="01D9BFEC" w14:textId="77777777" w:rsidR="00716665" w:rsidRPr="00C867E6" w:rsidRDefault="00716665" w:rsidP="00880EFB">
            <w:pPr>
              <w:tabs>
                <w:tab w:val="left" w:pos="1440"/>
              </w:tabs>
              <w:spacing w:line="360" w:lineRule="auto"/>
              <w:rPr>
                <w:rFonts w:asciiTheme="minorHAnsi" w:hAnsiTheme="minorHAnsi" w:cstheme="minorHAnsi"/>
              </w:rPr>
            </w:pPr>
          </w:p>
        </w:tc>
        <w:tc>
          <w:tcPr>
            <w:tcW w:w="3960" w:type="dxa"/>
            <w:tcBorders>
              <w:top w:val="single" w:sz="12" w:space="0" w:color="auto"/>
              <w:left w:val="single" w:sz="12" w:space="0" w:color="auto"/>
              <w:bottom w:val="single" w:sz="12" w:space="0" w:color="auto"/>
              <w:right w:val="single" w:sz="12" w:space="0" w:color="auto"/>
            </w:tcBorders>
          </w:tcPr>
          <w:p w14:paraId="19A47650" w14:textId="77777777" w:rsidR="00716665" w:rsidRPr="00C867E6" w:rsidRDefault="00716665" w:rsidP="00880EFB">
            <w:pPr>
              <w:tabs>
                <w:tab w:val="left" w:pos="1440"/>
              </w:tabs>
              <w:spacing w:line="360" w:lineRule="auto"/>
              <w:rPr>
                <w:rFonts w:asciiTheme="minorHAnsi" w:hAnsiTheme="minorHAnsi" w:cstheme="minorHAnsi"/>
              </w:rPr>
            </w:pPr>
          </w:p>
        </w:tc>
        <w:tc>
          <w:tcPr>
            <w:tcW w:w="2340" w:type="dxa"/>
            <w:tcBorders>
              <w:top w:val="single" w:sz="12" w:space="0" w:color="auto"/>
              <w:left w:val="single" w:sz="12" w:space="0" w:color="auto"/>
              <w:bottom w:val="single" w:sz="12" w:space="0" w:color="auto"/>
              <w:right w:val="single" w:sz="12" w:space="0" w:color="auto"/>
            </w:tcBorders>
          </w:tcPr>
          <w:p w14:paraId="555B89AB" w14:textId="77777777" w:rsidR="00716665" w:rsidRPr="00C867E6" w:rsidRDefault="00716665" w:rsidP="00880EFB">
            <w:pPr>
              <w:tabs>
                <w:tab w:val="left" w:pos="1440"/>
              </w:tabs>
              <w:spacing w:line="360" w:lineRule="auto"/>
              <w:rPr>
                <w:rFonts w:asciiTheme="minorHAnsi" w:hAnsiTheme="minorHAnsi" w:cstheme="minorHAnsi"/>
              </w:rPr>
            </w:pPr>
          </w:p>
        </w:tc>
      </w:tr>
      <w:tr w:rsidR="00716665" w:rsidRPr="00C867E6" w14:paraId="7F5B523F" w14:textId="77777777" w:rsidTr="00C867E6">
        <w:tc>
          <w:tcPr>
            <w:tcW w:w="2937" w:type="dxa"/>
            <w:tcBorders>
              <w:top w:val="single" w:sz="12" w:space="0" w:color="auto"/>
              <w:left w:val="single" w:sz="12" w:space="0" w:color="auto"/>
              <w:bottom w:val="single" w:sz="12" w:space="0" w:color="auto"/>
              <w:right w:val="single" w:sz="12" w:space="0" w:color="auto"/>
            </w:tcBorders>
          </w:tcPr>
          <w:p w14:paraId="017AEEA2" w14:textId="77777777" w:rsidR="00716665" w:rsidRPr="00C867E6" w:rsidRDefault="00716665" w:rsidP="00880EFB">
            <w:pPr>
              <w:tabs>
                <w:tab w:val="left" w:pos="1440"/>
              </w:tabs>
              <w:spacing w:line="360" w:lineRule="auto"/>
              <w:rPr>
                <w:rFonts w:asciiTheme="minorHAnsi" w:hAnsiTheme="minorHAnsi" w:cstheme="minorHAnsi"/>
              </w:rPr>
            </w:pPr>
            <w:r w:rsidRPr="00C867E6">
              <w:rPr>
                <w:rFonts w:asciiTheme="minorHAnsi" w:hAnsiTheme="minorHAnsi" w:cstheme="minorHAnsi"/>
              </w:rPr>
              <w:t>07</w:t>
            </w:r>
          </w:p>
        </w:tc>
        <w:tc>
          <w:tcPr>
            <w:tcW w:w="990" w:type="dxa"/>
            <w:tcBorders>
              <w:top w:val="single" w:sz="12" w:space="0" w:color="auto"/>
              <w:left w:val="single" w:sz="12" w:space="0" w:color="auto"/>
              <w:bottom w:val="single" w:sz="12" w:space="0" w:color="auto"/>
              <w:right w:val="single" w:sz="12" w:space="0" w:color="auto"/>
            </w:tcBorders>
          </w:tcPr>
          <w:p w14:paraId="6421738C" w14:textId="77777777" w:rsidR="00716665" w:rsidRPr="00C867E6" w:rsidRDefault="00716665" w:rsidP="00880EFB">
            <w:pPr>
              <w:tabs>
                <w:tab w:val="left" w:pos="1440"/>
              </w:tabs>
              <w:spacing w:line="360" w:lineRule="auto"/>
              <w:rPr>
                <w:rFonts w:asciiTheme="minorHAnsi" w:hAnsiTheme="minorHAnsi" w:cstheme="minorHAnsi"/>
              </w:rPr>
            </w:pPr>
          </w:p>
        </w:tc>
        <w:tc>
          <w:tcPr>
            <w:tcW w:w="3960" w:type="dxa"/>
            <w:tcBorders>
              <w:top w:val="single" w:sz="12" w:space="0" w:color="auto"/>
              <w:left w:val="single" w:sz="12" w:space="0" w:color="auto"/>
              <w:bottom w:val="single" w:sz="12" w:space="0" w:color="auto"/>
              <w:right w:val="single" w:sz="12" w:space="0" w:color="auto"/>
            </w:tcBorders>
          </w:tcPr>
          <w:p w14:paraId="725AB2A0" w14:textId="77777777" w:rsidR="00716665" w:rsidRPr="00C867E6" w:rsidRDefault="00716665" w:rsidP="00880EFB">
            <w:pPr>
              <w:tabs>
                <w:tab w:val="left" w:pos="1440"/>
              </w:tabs>
              <w:spacing w:line="360" w:lineRule="auto"/>
              <w:rPr>
                <w:rFonts w:asciiTheme="minorHAnsi" w:hAnsiTheme="minorHAnsi" w:cstheme="minorHAnsi"/>
              </w:rPr>
            </w:pPr>
          </w:p>
        </w:tc>
        <w:tc>
          <w:tcPr>
            <w:tcW w:w="2340" w:type="dxa"/>
            <w:tcBorders>
              <w:top w:val="single" w:sz="12" w:space="0" w:color="auto"/>
              <w:left w:val="single" w:sz="12" w:space="0" w:color="auto"/>
              <w:bottom w:val="single" w:sz="12" w:space="0" w:color="auto"/>
              <w:right w:val="single" w:sz="12" w:space="0" w:color="auto"/>
            </w:tcBorders>
          </w:tcPr>
          <w:p w14:paraId="1C839798" w14:textId="77777777" w:rsidR="00716665" w:rsidRPr="00C867E6" w:rsidRDefault="00716665" w:rsidP="00880EFB">
            <w:pPr>
              <w:tabs>
                <w:tab w:val="left" w:pos="1440"/>
              </w:tabs>
              <w:spacing w:line="360" w:lineRule="auto"/>
              <w:rPr>
                <w:rFonts w:asciiTheme="minorHAnsi" w:hAnsiTheme="minorHAnsi" w:cstheme="minorHAnsi"/>
              </w:rPr>
            </w:pPr>
          </w:p>
        </w:tc>
      </w:tr>
      <w:tr w:rsidR="00716665" w:rsidRPr="00C867E6" w14:paraId="34BB66FD" w14:textId="77777777" w:rsidTr="00C867E6">
        <w:tc>
          <w:tcPr>
            <w:tcW w:w="2937" w:type="dxa"/>
            <w:tcBorders>
              <w:top w:val="single" w:sz="12" w:space="0" w:color="auto"/>
              <w:left w:val="single" w:sz="12" w:space="0" w:color="auto"/>
              <w:bottom w:val="single" w:sz="12" w:space="0" w:color="auto"/>
              <w:right w:val="single" w:sz="12" w:space="0" w:color="auto"/>
            </w:tcBorders>
          </w:tcPr>
          <w:p w14:paraId="6D6F2548" w14:textId="77777777" w:rsidR="00716665" w:rsidRPr="00C867E6" w:rsidRDefault="00716665" w:rsidP="00880EFB">
            <w:pPr>
              <w:tabs>
                <w:tab w:val="left" w:pos="1440"/>
              </w:tabs>
              <w:spacing w:line="360" w:lineRule="auto"/>
              <w:rPr>
                <w:rFonts w:asciiTheme="minorHAnsi" w:hAnsiTheme="minorHAnsi" w:cstheme="minorHAnsi"/>
              </w:rPr>
            </w:pPr>
            <w:r w:rsidRPr="00C867E6">
              <w:rPr>
                <w:rFonts w:asciiTheme="minorHAnsi" w:hAnsiTheme="minorHAnsi" w:cstheme="minorHAnsi"/>
              </w:rPr>
              <w:t>08</w:t>
            </w:r>
          </w:p>
        </w:tc>
        <w:tc>
          <w:tcPr>
            <w:tcW w:w="990" w:type="dxa"/>
            <w:tcBorders>
              <w:top w:val="single" w:sz="12" w:space="0" w:color="auto"/>
              <w:left w:val="single" w:sz="12" w:space="0" w:color="auto"/>
              <w:bottom w:val="single" w:sz="12" w:space="0" w:color="auto"/>
              <w:right w:val="single" w:sz="12" w:space="0" w:color="auto"/>
            </w:tcBorders>
          </w:tcPr>
          <w:p w14:paraId="5BF638A9" w14:textId="77777777" w:rsidR="00716665" w:rsidRPr="00C867E6" w:rsidRDefault="00716665" w:rsidP="00880EFB">
            <w:pPr>
              <w:tabs>
                <w:tab w:val="left" w:pos="1440"/>
              </w:tabs>
              <w:spacing w:line="360" w:lineRule="auto"/>
              <w:rPr>
                <w:rFonts w:asciiTheme="minorHAnsi" w:hAnsiTheme="minorHAnsi" w:cstheme="minorHAnsi"/>
              </w:rPr>
            </w:pPr>
          </w:p>
        </w:tc>
        <w:tc>
          <w:tcPr>
            <w:tcW w:w="3960" w:type="dxa"/>
            <w:tcBorders>
              <w:top w:val="single" w:sz="12" w:space="0" w:color="auto"/>
              <w:left w:val="single" w:sz="12" w:space="0" w:color="auto"/>
              <w:bottom w:val="single" w:sz="12" w:space="0" w:color="auto"/>
              <w:right w:val="single" w:sz="12" w:space="0" w:color="auto"/>
            </w:tcBorders>
          </w:tcPr>
          <w:p w14:paraId="0FE88ED4" w14:textId="77777777" w:rsidR="00716665" w:rsidRPr="00C867E6" w:rsidRDefault="00716665" w:rsidP="00880EFB">
            <w:pPr>
              <w:tabs>
                <w:tab w:val="left" w:pos="1440"/>
              </w:tabs>
              <w:spacing w:line="360" w:lineRule="auto"/>
              <w:rPr>
                <w:rFonts w:asciiTheme="minorHAnsi" w:hAnsiTheme="minorHAnsi" w:cstheme="minorHAnsi"/>
              </w:rPr>
            </w:pPr>
          </w:p>
        </w:tc>
        <w:tc>
          <w:tcPr>
            <w:tcW w:w="2340" w:type="dxa"/>
            <w:tcBorders>
              <w:top w:val="single" w:sz="12" w:space="0" w:color="auto"/>
              <w:left w:val="single" w:sz="12" w:space="0" w:color="auto"/>
              <w:bottom w:val="single" w:sz="12" w:space="0" w:color="auto"/>
              <w:right w:val="single" w:sz="12" w:space="0" w:color="auto"/>
            </w:tcBorders>
          </w:tcPr>
          <w:p w14:paraId="67BC0FEA" w14:textId="77777777" w:rsidR="00716665" w:rsidRPr="00C867E6" w:rsidRDefault="00716665" w:rsidP="00880EFB">
            <w:pPr>
              <w:tabs>
                <w:tab w:val="left" w:pos="1440"/>
              </w:tabs>
              <w:spacing w:line="360" w:lineRule="auto"/>
              <w:rPr>
                <w:rFonts w:asciiTheme="minorHAnsi" w:hAnsiTheme="minorHAnsi" w:cstheme="minorHAnsi"/>
              </w:rPr>
            </w:pPr>
          </w:p>
        </w:tc>
      </w:tr>
      <w:tr w:rsidR="00716665" w:rsidRPr="00C867E6" w14:paraId="2AF7157D" w14:textId="77777777" w:rsidTr="00C867E6">
        <w:tc>
          <w:tcPr>
            <w:tcW w:w="2937" w:type="dxa"/>
            <w:tcBorders>
              <w:top w:val="single" w:sz="12" w:space="0" w:color="auto"/>
              <w:left w:val="single" w:sz="12" w:space="0" w:color="auto"/>
              <w:bottom w:val="single" w:sz="12" w:space="0" w:color="auto"/>
              <w:right w:val="single" w:sz="12" w:space="0" w:color="auto"/>
            </w:tcBorders>
          </w:tcPr>
          <w:p w14:paraId="146ACFBB" w14:textId="77777777" w:rsidR="00716665" w:rsidRPr="00C867E6" w:rsidRDefault="00716665" w:rsidP="00880EFB">
            <w:pPr>
              <w:tabs>
                <w:tab w:val="left" w:pos="1440"/>
              </w:tabs>
              <w:spacing w:line="360" w:lineRule="auto"/>
              <w:rPr>
                <w:rFonts w:asciiTheme="minorHAnsi" w:hAnsiTheme="minorHAnsi" w:cstheme="minorHAnsi"/>
              </w:rPr>
            </w:pPr>
            <w:r w:rsidRPr="00C867E6">
              <w:rPr>
                <w:rFonts w:asciiTheme="minorHAnsi" w:hAnsiTheme="minorHAnsi" w:cstheme="minorHAnsi"/>
              </w:rPr>
              <w:t>09</w:t>
            </w:r>
          </w:p>
        </w:tc>
        <w:tc>
          <w:tcPr>
            <w:tcW w:w="990" w:type="dxa"/>
            <w:tcBorders>
              <w:top w:val="single" w:sz="12" w:space="0" w:color="auto"/>
              <w:left w:val="single" w:sz="12" w:space="0" w:color="auto"/>
              <w:bottom w:val="single" w:sz="12" w:space="0" w:color="auto"/>
              <w:right w:val="single" w:sz="12" w:space="0" w:color="auto"/>
            </w:tcBorders>
          </w:tcPr>
          <w:p w14:paraId="60AFE7E9" w14:textId="77777777" w:rsidR="00716665" w:rsidRPr="00C867E6" w:rsidRDefault="00716665" w:rsidP="00880EFB">
            <w:pPr>
              <w:tabs>
                <w:tab w:val="left" w:pos="1440"/>
              </w:tabs>
              <w:spacing w:line="360" w:lineRule="auto"/>
              <w:rPr>
                <w:rFonts w:asciiTheme="minorHAnsi" w:hAnsiTheme="minorHAnsi" w:cstheme="minorHAnsi"/>
              </w:rPr>
            </w:pPr>
          </w:p>
        </w:tc>
        <w:tc>
          <w:tcPr>
            <w:tcW w:w="3960" w:type="dxa"/>
            <w:tcBorders>
              <w:top w:val="single" w:sz="12" w:space="0" w:color="auto"/>
              <w:left w:val="single" w:sz="12" w:space="0" w:color="auto"/>
              <w:bottom w:val="single" w:sz="12" w:space="0" w:color="auto"/>
              <w:right w:val="single" w:sz="12" w:space="0" w:color="auto"/>
            </w:tcBorders>
          </w:tcPr>
          <w:p w14:paraId="5760D193" w14:textId="77777777" w:rsidR="00716665" w:rsidRPr="00C867E6" w:rsidRDefault="00716665" w:rsidP="00880EFB">
            <w:pPr>
              <w:tabs>
                <w:tab w:val="left" w:pos="1440"/>
              </w:tabs>
              <w:spacing w:line="360" w:lineRule="auto"/>
              <w:rPr>
                <w:rFonts w:asciiTheme="minorHAnsi" w:hAnsiTheme="minorHAnsi" w:cstheme="minorHAnsi"/>
              </w:rPr>
            </w:pPr>
          </w:p>
        </w:tc>
        <w:tc>
          <w:tcPr>
            <w:tcW w:w="2340" w:type="dxa"/>
            <w:tcBorders>
              <w:top w:val="single" w:sz="12" w:space="0" w:color="auto"/>
              <w:left w:val="single" w:sz="12" w:space="0" w:color="auto"/>
              <w:bottom w:val="single" w:sz="12" w:space="0" w:color="auto"/>
              <w:right w:val="single" w:sz="12" w:space="0" w:color="auto"/>
            </w:tcBorders>
          </w:tcPr>
          <w:p w14:paraId="3854DEE0" w14:textId="77777777" w:rsidR="00716665" w:rsidRPr="00C867E6" w:rsidRDefault="00716665" w:rsidP="00880EFB">
            <w:pPr>
              <w:tabs>
                <w:tab w:val="left" w:pos="1440"/>
              </w:tabs>
              <w:spacing w:line="360" w:lineRule="auto"/>
              <w:rPr>
                <w:rFonts w:asciiTheme="minorHAnsi" w:hAnsiTheme="minorHAnsi" w:cstheme="minorHAnsi"/>
              </w:rPr>
            </w:pPr>
          </w:p>
        </w:tc>
      </w:tr>
      <w:tr w:rsidR="00716665" w:rsidRPr="00C867E6" w14:paraId="5DE50E75" w14:textId="77777777" w:rsidTr="00C867E6">
        <w:tc>
          <w:tcPr>
            <w:tcW w:w="2937" w:type="dxa"/>
            <w:tcBorders>
              <w:top w:val="single" w:sz="12" w:space="0" w:color="auto"/>
              <w:left w:val="single" w:sz="12" w:space="0" w:color="auto"/>
              <w:bottom w:val="single" w:sz="12" w:space="0" w:color="auto"/>
              <w:right w:val="single" w:sz="12" w:space="0" w:color="auto"/>
            </w:tcBorders>
          </w:tcPr>
          <w:p w14:paraId="64001547" w14:textId="77777777" w:rsidR="00716665" w:rsidRPr="00C867E6" w:rsidRDefault="00716665" w:rsidP="00880EFB">
            <w:pPr>
              <w:tabs>
                <w:tab w:val="left" w:pos="1440"/>
              </w:tabs>
              <w:spacing w:line="360" w:lineRule="auto"/>
              <w:rPr>
                <w:rFonts w:asciiTheme="minorHAnsi" w:hAnsiTheme="minorHAnsi" w:cstheme="minorHAnsi"/>
              </w:rPr>
            </w:pPr>
            <w:r w:rsidRPr="00C867E6">
              <w:rPr>
                <w:rFonts w:asciiTheme="minorHAnsi" w:hAnsiTheme="minorHAnsi" w:cstheme="minorHAnsi"/>
              </w:rPr>
              <w:t>10</w:t>
            </w:r>
          </w:p>
        </w:tc>
        <w:tc>
          <w:tcPr>
            <w:tcW w:w="990" w:type="dxa"/>
            <w:tcBorders>
              <w:top w:val="single" w:sz="12" w:space="0" w:color="auto"/>
              <w:left w:val="single" w:sz="12" w:space="0" w:color="auto"/>
              <w:bottom w:val="single" w:sz="12" w:space="0" w:color="auto"/>
              <w:right w:val="single" w:sz="12" w:space="0" w:color="auto"/>
            </w:tcBorders>
          </w:tcPr>
          <w:p w14:paraId="723D3FD3" w14:textId="77777777" w:rsidR="00716665" w:rsidRPr="00C867E6" w:rsidRDefault="00716665" w:rsidP="00880EFB">
            <w:pPr>
              <w:tabs>
                <w:tab w:val="left" w:pos="1440"/>
              </w:tabs>
              <w:spacing w:line="360" w:lineRule="auto"/>
              <w:rPr>
                <w:rFonts w:asciiTheme="minorHAnsi" w:hAnsiTheme="minorHAnsi" w:cstheme="minorHAnsi"/>
              </w:rPr>
            </w:pPr>
          </w:p>
        </w:tc>
        <w:tc>
          <w:tcPr>
            <w:tcW w:w="3960" w:type="dxa"/>
            <w:tcBorders>
              <w:top w:val="single" w:sz="12" w:space="0" w:color="auto"/>
              <w:left w:val="single" w:sz="12" w:space="0" w:color="auto"/>
              <w:bottom w:val="single" w:sz="12" w:space="0" w:color="auto"/>
              <w:right w:val="single" w:sz="12" w:space="0" w:color="auto"/>
            </w:tcBorders>
          </w:tcPr>
          <w:p w14:paraId="32C6653C" w14:textId="77777777" w:rsidR="00716665" w:rsidRPr="00C867E6" w:rsidRDefault="00716665" w:rsidP="00880EFB">
            <w:pPr>
              <w:tabs>
                <w:tab w:val="left" w:pos="1440"/>
              </w:tabs>
              <w:spacing w:line="360" w:lineRule="auto"/>
              <w:rPr>
                <w:rFonts w:asciiTheme="minorHAnsi" w:hAnsiTheme="minorHAnsi" w:cstheme="minorHAnsi"/>
              </w:rPr>
            </w:pPr>
          </w:p>
        </w:tc>
        <w:tc>
          <w:tcPr>
            <w:tcW w:w="2340" w:type="dxa"/>
            <w:tcBorders>
              <w:top w:val="single" w:sz="12" w:space="0" w:color="auto"/>
              <w:left w:val="single" w:sz="12" w:space="0" w:color="auto"/>
              <w:bottom w:val="single" w:sz="12" w:space="0" w:color="auto"/>
              <w:right w:val="single" w:sz="12" w:space="0" w:color="auto"/>
            </w:tcBorders>
          </w:tcPr>
          <w:p w14:paraId="002671B6" w14:textId="77777777" w:rsidR="00716665" w:rsidRPr="00C867E6" w:rsidRDefault="00716665" w:rsidP="00880EFB">
            <w:pPr>
              <w:tabs>
                <w:tab w:val="left" w:pos="1440"/>
              </w:tabs>
              <w:spacing w:line="360" w:lineRule="auto"/>
              <w:rPr>
                <w:rFonts w:asciiTheme="minorHAnsi" w:hAnsiTheme="minorHAnsi" w:cstheme="minorHAnsi"/>
              </w:rPr>
            </w:pPr>
          </w:p>
        </w:tc>
      </w:tr>
      <w:tr w:rsidR="00716665" w:rsidRPr="00C867E6" w14:paraId="39B847D5" w14:textId="77777777" w:rsidTr="00C867E6">
        <w:tc>
          <w:tcPr>
            <w:tcW w:w="2937" w:type="dxa"/>
            <w:tcBorders>
              <w:top w:val="single" w:sz="12" w:space="0" w:color="auto"/>
              <w:left w:val="single" w:sz="12" w:space="0" w:color="auto"/>
              <w:bottom w:val="single" w:sz="12" w:space="0" w:color="auto"/>
              <w:right w:val="single" w:sz="12" w:space="0" w:color="auto"/>
            </w:tcBorders>
          </w:tcPr>
          <w:p w14:paraId="37689950" w14:textId="77777777" w:rsidR="00716665" w:rsidRPr="00C867E6" w:rsidRDefault="00716665" w:rsidP="00880EFB">
            <w:pPr>
              <w:tabs>
                <w:tab w:val="left" w:pos="1440"/>
              </w:tabs>
              <w:spacing w:line="360" w:lineRule="auto"/>
              <w:rPr>
                <w:rFonts w:asciiTheme="minorHAnsi" w:hAnsiTheme="minorHAnsi" w:cstheme="minorHAnsi"/>
              </w:rPr>
            </w:pPr>
            <w:r w:rsidRPr="00C867E6">
              <w:rPr>
                <w:rFonts w:asciiTheme="minorHAnsi" w:hAnsiTheme="minorHAnsi" w:cstheme="minorHAnsi"/>
              </w:rPr>
              <w:t>11</w:t>
            </w:r>
          </w:p>
        </w:tc>
        <w:tc>
          <w:tcPr>
            <w:tcW w:w="990" w:type="dxa"/>
            <w:tcBorders>
              <w:top w:val="single" w:sz="12" w:space="0" w:color="auto"/>
              <w:left w:val="single" w:sz="12" w:space="0" w:color="auto"/>
              <w:bottom w:val="single" w:sz="12" w:space="0" w:color="auto"/>
              <w:right w:val="single" w:sz="12" w:space="0" w:color="auto"/>
            </w:tcBorders>
          </w:tcPr>
          <w:p w14:paraId="42CE6F20" w14:textId="77777777" w:rsidR="00716665" w:rsidRPr="00C867E6" w:rsidRDefault="00716665" w:rsidP="00880EFB">
            <w:pPr>
              <w:tabs>
                <w:tab w:val="left" w:pos="1440"/>
              </w:tabs>
              <w:spacing w:line="360" w:lineRule="auto"/>
              <w:rPr>
                <w:rFonts w:asciiTheme="minorHAnsi" w:hAnsiTheme="minorHAnsi" w:cstheme="minorHAnsi"/>
              </w:rPr>
            </w:pPr>
          </w:p>
        </w:tc>
        <w:tc>
          <w:tcPr>
            <w:tcW w:w="3960" w:type="dxa"/>
            <w:tcBorders>
              <w:top w:val="single" w:sz="12" w:space="0" w:color="auto"/>
              <w:left w:val="single" w:sz="12" w:space="0" w:color="auto"/>
              <w:bottom w:val="single" w:sz="12" w:space="0" w:color="auto"/>
              <w:right w:val="single" w:sz="12" w:space="0" w:color="auto"/>
            </w:tcBorders>
          </w:tcPr>
          <w:p w14:paraId="0489E908" w14:textId="77777777" w:rsidR="00716665" w:rsidRPr="00C867E6" w:rsidRDefault="00716665" w:rsidP="00880EFB">
            <w:pPr>
              <w:tabs>
                <w:tab w:val="left" w:pos="1440"/>
              </w:tabs>
              <w:spacing w:line="360" w:lineRule="auto"/>
              <w:rPr>
                <w:rFonts w:asciiTheme="minorHAnsi" w:hAnsiTheme="minorHAnsi" w:cstheme="minorHAnsi"/>
              </w:rPr>
            </w:pPr>
          </w:p>
        </w:tc>
        <w:tc>
          <w:tcPr>
            <w:tcW w:w="2340" w:type="dxa"/>
            <w:tcBorders>
              <w:top w:val="single" w:sz="12" w:space="0" w:color="auto"/>
              <w:left w:val="single" w:sz="12" w:space="0" w:color="auto"/>
              <w:bottom w:val="single" w:sz="12" w:space="0" w:color="auto"/>
              <w:right w:val="single" w:sz="12" w:space="0" w:color="auto"/>
            </w:tcBorders>
          </w:tcPr>
          <w:p w14:paraId="39BD998B" w14:textId="77777777" w:rsidR="00716665" w:rsidRPr="00C867E6" w:rsidRDefault="00716665" w:rsidP="00880EFB">
            <w:pPr>
              <w:tabs>
                <w:tab w:val="left" w:pos="1440"/>
              </w:tabs>
              <w:spacing w:line="360" w:lineRule="auto"/>
              <w:rPr>
                <w:rFonts w:asciiTheme="minorHAnsi" w:hAnsiTheme="minorHAnsi" w:cstheme="minorHAnsi"/>
              </w:rPr>
            </w:pPr>
          </w:p>
        </w:tc>
      </w:tr>
      <w:tr w:rsidR="00716665" w:rsidRPr="00C867E6" w14:paraId="1F1A6BC6" w14:textId="77777777" w:rsidTr="00C867E6">
        <w:tc>
          <w:tcPr>
            <w:tcW w:w="2937" w:type="dxa"/>
            <w:tcBorders>
              <w:top w:val="single" w:sz="12" w:space="0" w:color="auto"/>
              <w:left w:val="single" w:sz="12" w:space="0" w:color="auto"/>
              <w:bottom w:val="single" w:sz="12" w:space="0" w:color="auto"/>
              <w:right w:val="single" w:sz="12" w:space="0" w:color="auto"/>
            </w:tcBorders>
          </w:tcPr>
          <w:p w14:paraId="6DA88427" w14:textId="77777777" w:rsidR="00716665" w:rsidRPr="00C867E6" w:rsidRDefault="00716665" w:rsidP="00880EFB">
            <w:pPr>
              <w:tabs>
                <w:tab w:val="left" w:pos="1440"/>
              </w:tabs>
              <w:spacing w:line="360" w:lineRule="auto"/>
              <w:rPr>
                <w:rFonts w:asciiTheme="minorHAnsi" w:hAnsiTheme="minorHAnsi" w:cstheme="minorHAnsi"/>
              </w:rPr>
            </w:pPr>
            <w:r w:rsidRPr="00C867E6">
              <w:rPr>
                <w:rFonts w:asciiTheme="minorHAnsi" w:hAnsiTheme="minorHAnsi" w:cstheme="minorHAnsi"/>
              </w:rPr>
              <w:t>12</w:t>
            </w:r>
          </w:p>
        </w:tc>
        <w:tc>
          <w:tcPr>
            <w:tcW w:w="990" w:type="dxa"/>
            <w:tcBorders>
              <w:top w:val="single" w:sz="12" w:space="0" w:color="auto"/>
              <w:left w:val="single" w:sz="12" w:space="0" w:color="auto"/>
              <w:bottom w:val="single" w:sz="12" w:space="0" w:color="auto"/>
              <w:right w:val="single" w:sz="12" w:space="0" w:color="auto"/>
            </w:tcBorders>
          </w:tcPr>
          <w:p w14:paraId="74E2BAD6" w14:textId="77777777" w:rsidR="00716665" w:rsidRPr="00C867E6" w:rsidRDefault="00716665" w:rsidP="00880EFB">
            <w:pPr>
              <w:tabs>
                <w:tab w:val="left" w:pos="1440"/>
              </w:tabs>
              <w:spacing w:line="360" w:lineRule="auto"/>
              <w:rPr>
                <w:rFonts w:asciiTheme="minorHAnsi" w:hAnsiTheme="minorHAnsi" w:cstheme="minorHAnsi"/>
              </w:rPr>
            </w:pPr>
          </w:p>
        </w:tc>
        <w:tc>
          <w:tcPr>
            <w:tcW w:w="3960" w:type="dxa"/>
            <w:tcBorders>
              <w:top w:val="single" w:sz="12" w:space="0" w:color="auto"/>
              <w:left w:val="single" w:sz="12" w:space="0" w:color="auto"/>
              <w:bottom w:val="single" w:sz="12" w:space="0" w:color="auto"/>
              <w:right w:val="single" w:sz="12" w:space="0" w:color="auto"/>
            </w:tcBorders>
          </w:tcPr>
          <w:p w14:paraId="39268886" w14:textId="77777777" w:rsidR="00716665" w:rsidRPr="00C867E6" w:rsidRDefault="00716665" w:rsidP="00880EFB">
            <w:pPr>
              <w:tabs>
                <w:tab w:val="left" w:pos="1440"/>
              </w:tabs>
              <w:spacing w:line="360" w:lineRule="auto"/>
              <w:rPr>
                <w:rFonts w:asciiTheme="minorHAnsi" w:hAnsiTheme="minorHAnsi" w:cstheme="minorHAnsi"/>
              </w:rPr>
            </w:pPr>
          </w:p>
        </w:tc>
        <w:tc>
          <w:tcPr>
            <w:tcW w:w="2340" w:type="dxa"/>
            <w:tcBorders>
              <w:top w:val="single" w:sz="12" w:space="0" w:color="auto"/>
              <w:left w:val="single" w:sz="12" w:space="0" w:color="auto"/>
              <w:bottom w:val="single" w:sz="12" w:space="0" w:color="auto"/>
              <w:right w:val="single" w:sz="12" w:space="0" w:color="auto"/>
            </w:tcBorders>
          </w:tcPr>
          <w:p w14:paraId="16503BFF" w14:textId="77777777" w:rsidR="00716665" w:rsidRPr="00C867E6" w:rsidRDefault="00716665" w:rsidP="00880EFB">
            <w:pPr>
              <w:tabs>
                <w:tab w:val="left" w:pos="1440"/>
              </w:tabs>
              <w:spacing w:line="360" w:lineRule="auto"/>
              <w:rPr>
                <w:rFonts w:asciiTheme="minorHAnsi" w:hAnsiTheme="minorHAnsi" w:cstheme="minorHAnsi"/>
              </w:rPr>
            </w:pPr>
          </w:p>
        </w:tc>
      </w:tr>
      <w:tr w:rsidR="00716665" w:rsidRPr="00C867E6" w14:paraId="5C5ED48E" w14:textId="77777777" w:rsidTr="00C867E6">
        <w:tc>
          <w:tcPr>
            <w:tcW w:w="2937" w:type="dxa"/>
            <w:tcBorders>
              <w:top w:val="single" w:sz="12" w:space="0" w:color="auto"/>
              <w:left w:val="single" w:sz="12" w:space="0" w:color="auto"/>
              <w:bottom w:val="single" w:sz="12" w:space="0" w:color="auto"/>
              <w:right w:val="single" w:sz="12" w:space="0" w:color="auto"/>
            </w:tcBorders>
          </w:tcPr>
          <w:p w14:paraId="53A53F01" w14:textId="77777777" w:rsidR="00716665" w:rsidRPr="00C867E6" w:rsidRDefault="00716665" w:rsidP="00880EFB">
            <w:pPr>
              <w:tabs>
                <w:tab w:val="left" w:pos="1440"/>
              </w:tabs>
              <w:spacing w:line="360" w:lineRule="auto"/>
              <w:rPr>
                <w:rFonts w:asciiTheme="minorHAnsi" w:hAnsiTheme="minorHAnsi" w:cstheme="minorHAnsi"/>
              </w:rPr>
            </w:pPr>
            <w:r w:rsidRPr="00C867E6">
              <w:rPr>
                <w:rFonts w:asciiTheme="minorHAnsi" w:hAnsiTheme="minorHAnsi" w:cstheme="minorHAnsi"/>
              </w:rPr>
              <w:t>13</w:t>
            </w:r>
          </w:p>
        </w:tc>
        <w:tc>
          <w:tcPr>
            <w:tcW w:w="990" w:type="dxa"/>
            <w:tcBorders>
              <w:top w:val="single" w:sz="12" w:space="0" w:color="auto"/>
              <w:left w:val="single" w:sz="12" w:space="0" w:color="auto"/>
              <w:bottom w:val="single" w:sz="12" w:space="0" w:color="auto"/>
              <w:right w:val="single" w:sz="12" w:space="0" w:color="auto"/>
            </w:tcBorders>
          </w:tcPr>
          <w:p w14:paraId="056EEC6C" w14:textId="77777777" w:rsidR="00716665" w:rsidRPr="00C867E6" w:rsidRDefault="00716665" w:rsidP="00880EFB">
            <w:pPr>
              <w:tabs>
                <w:tab w:val="left" w:pos="1440"/>
              </w:tabs>
              <w:spacing w:line="360" w:lineRule="auto"/>
              <w:rPr>
                <w:rFonts w:asciiTheme="minorHAnsi" w:hAnsiTheme="minorHAnsi" w:cstheme="minorHAnsi"/>
              </w:rPr>
            </w:pPr>
          </w:p>
        </w:tc>
        <w:tc>
          <w:tcPr>
            <w:tcW w:w="3960" w:type="dxa"/>
            <w:tcBorders>
              <w:top w:val="single" w:sz="12" w:space="0" w:color="auto"/>
              <w:left w:val="single" w:sz="12" w:space="0" w:color="auto"/>
              <w:bottom w:val="single" w:sz="12" w:space="0" w:color="auto"/>
              <w:right w:val="single" w:sz="12" w:space="0" w:color="auto"/>
            </w:tcBorders>
          </w:tcPr>
          <w:p w14:paraId="0B70A3A9" w14:textId="77777777" w:rsidR="00716665" w:rsidRPr="00C867E6" w:rsidRDefault="00716665" w:rsidP="00880EFB">
            <w:pPr>
              <w:tabs>
                <w:tab w:val="left" w:pos="1440"/>
              </w:tabs>
              <w:spacing w:line="360" w:lineRule="auto"/>
              <w:rPr>
                <w:rFonts w:asciiTheme="minorHAnsi" w:hAnsiTheme="minorHAnsi" w:cstheme="minorHAnsi"/>
              </w:rPr>
            </w:pPr>
          </w:p>
        </w:tc>
        <w:tc>
          <w:tcPr>
            <w:tcW w:w="2340" w:type="dxa"/>
            <w:tcBorders>
              <w:top w:val="single" w:sz="12" w:space="0" w:color="auto"/>
              <w:left w:val="single" w:sz="12" w:space="0" w:color="auto"/>
              <w:bottom w:val="single" w:sz="12" w:space="0" w:color="auto"/>
              <w:right w:val="single" w:sz="12" w:space="0" w:color="auto"/>
            </w:tcBorders>
          </w:tcPr>
          <w:p w14:paraId="7B433540" w14:textId="77777777" w:rsidR="00716665" w:rsidRPr="00C867E6" w:rsidRDefault="00716665" w:rsidP="00880EFB">
            <w:pPr>
              <w:tabs>
                <w:tab w:val="left" w:pos="1440"/>
              </w:tabs>
              <w:spacing w:line="360" w:lineRule="auto"/>
              <w:rPr>
                <w:rFonts w:asciiTheme="minorHAnsi" w:hAnsiTheme="minorHAnsi" w:cstheme="minorHAnsi"/>
              </w:rPr>
            </w:pPr>
          </w:p>
        </w:tc>
      </w:tr>
      <w:tr w:rsidR="00716665" w:rsidRPr="00C867E6" w14:paraId="6CD2C8A0" w14:textId="77777777" w:rsidTr="00C867E6">
        <w:tc>
          <w:tcPr>
            <w:tcW w:w="2937" w:type="dxa"/>
            <w:tcBorders>
              <w:top w:val="single" w:sz="12" w:space="0" w:color="auto"/>
              <w:left w:val="single" w:sz="12" w:space="0" w:color="auto"/>
              <w:bottom w:val="single" w:sz="12" w:space="0" w:color="auto"/>
              <w:right w:val="single" w:sz="12" w:space="0" w:color="auto"/>
            </w:tcBorders>
          </w:tcPr>
          <w:p w14:paraId="3D0D329D" w14:textId="77777777" w:rsidR="00716665" w:rsidRPr="00C867E6" w:rsidRDefault="00716665" w:rsidP="00880EFB">
            <w:pPr>
              <w:tabs>
                <w:tab w:val="left" w:pos="1440"/>
              </w:tabs>
              <w:spacing w:line="360" w:lineRule="auto"/>
              <w:rPr>
                <w:rFonts w:asciiTheme="minorHAnsi" w:hAnsiTheme="minorHAnsi" w:cstheme="minorHAnsi"/>
              </w:rPr>
            </w:pPr>
            <w:r w:rsidRPr="00C867E6">
              <w:rPr>
                <w:rFonts w:asciiTheme="minorHAnsi" w:hAnsiTheme="minorHAnsi" w:cstheme="minorHAnsi"/>
              </w:rPr>
              <w:t>14</w:t>
            </w:r>
          </w:p>
        </w:tc>
        <w:tc>
          <w:tcPr>
            <w:tcW w:w="990" w:type="dxa"/>
            <w:tcBorders>
              <w:top w:val="single" w:sz="12" w:space="0" w:color="auto"/>
              <w:left w:val="single" w:sz="12" w:space="0" w:color="auto"/>
              <w:bottom w:val="single" w:sz="12" w:space="0" w:color="auto"/>
              <w:right w:val="single" w:sz="12" w:space="0" w:color="auto"/>
            </w:tcBorders>
          </w:tcPr>
          <w:p w14:paraId="3E5B8182" w14:textId="77777777" w:rsidR="00716665" w:rsidRPr="00C867E6" w:rsidRDefault="00716665" w:rsidP="00880EFB">
            <w:pPr>
              <w:tabs>
                <w:tab w:val="left" w:pos="1440"/>
              </w:tabs>
              <w:spacing w:line="360" w:lineRule="auto"/>
              <w:rPr>
                <w:rFonts w:asciiTheme="minorHAnsi" w:hAnsiTheme="minorHAnsi" w:cstheme="minorHAnsi"/>
              </w:rPr>
            </w:pPr>
          </w:p>
        </w:tc>
        <w:tc>
          <w:tcPr>
            <w:tcW w:w="3960" w:type="dxa"/>
            <w:tcBorders>
              <w:top w:val="single" w:sz="12" w:space="0" w:color="auto"/>
              <w:left w:val="single" w:sz="12" w:space="0" w:color="auto"/>
              <w:bottom w:val="single" w:sz="12" w:space="0" w:color="auto"/>
              <w:right w:val="single" w:sz="12" w:space="0" w:color="auto"/>
            </w:tcBorders>
          </w:tcPr>
          <w:p w14:paraId="57843536" w14:textId="77777777" w:rsidR="00716665" w:rsidRPr="00C867E6" w:rsidRDefault="00716665" w:rsidP="00880EFB">
            <w:pPr>
              <w:tabs>
                <w:tab w:val="left" w:pos="1440"/>
              </w:tabs>
              <w:spacing w:line="360" w:lineRule="auto"/>
              <w:rPr>
                <w:rFonts w:asciiTheme="minorHAnsi" w:hAnsiTheme="minorHAnsi" w:cstheme="minorHAnsi"/>
              </w:rPr>
            </w:pPr>
          </w:p>
        </w:tc>
        <w:tc>
          <w:tcPr>
            <w:tcW w:w="2340" w:type="dxa"/>
            <w:tcBorders>
              <w:top w:val="single" w:sz="12" w:space="0" w:color="auto"/>
              <w:left w:val="single" w:sz="12" w:space="0" w:color="auto"/>
              <w:bottom w:val="single" w:sz="12" w:space="0" w:color="auto"/>
              <w:right w:val="single" w:sz="12" w:space="0" w:color="auto"/>
            </w:tcBorders>
          </w:tcPr>
          <w:p w14:paraId="05FA426B" w14:textId="77777777" w:rsidR="00716665" w:rsidRPr="00C867E6" w:rsidRDefault="00716665" w:rsidP="00880EFB">
            <w:pPr>
              <w:tabs>
                <w:tab w:val="left" w:pos="1440"/>
              </w:tabs>
              <w:spacing w:line="360" w:lineRule="auto"/>
              <w:rPr>
                <w:rFonts w:asciiTheme="minorHAnsi" w:hAnsiTheme="minorHAnsi" w:cstheme="minorHAnsi"/>
              </w:rPr>
            </w:pPr>
          </w:p>
        </w:tc>
      </w:tr>
      <w:tr w:rsidR="00716665" w:rsidRPr="00C867E6" w14:paraId="5A2CF0DE" w14:textId="77777777" w:rsidTr="00C867E6">
        <w:tc>
          <w:tcPr>
            <w:tcW w:w="2937" w:type="dxa"/>
            <w:tcBorders>
              <w:top w:val="single" w:sz="12" w:space="0" w:color="auto"/>
              <w:left w:val="single" w:sz="12" w:space="0" w:color="auto"/>
              <w:bottom w:val="single" w:sz="12" w:space="0" w:color="auto"/>
              <w:right w:val="single" w:sz="12" w:space="0" w:color="auto"/>
            </w:tcBorders>
          </w:tcPr>
          <w:p w14:paraId="6D67A672" w14:textId="77777777" w:rsidR="00716665" w:rsidRPr="00C867E6" w:rsidRDefault="00716665" w:rsidP="00880EFB">
            <w:pPr>
              <w:tabs>
                <w:tab w:val="left" w:pos="1440"/>
              </w:tabs>
              <w:spacing w:line="360" w:lineRule="auto"/>
              <w:rPr>
                <w:rFonts w:asciiTheme="minorHAnsi" w:hAnsiTheme="minorHAnsi" w:cstheme="minorHAnsi"/>
              </w:rPr>
            </w:pPr>
            <w:r w:rsidRPr="00C867E6">
              <w:rPr>
                <w:rFonts w:asciiTheme="minorHAnsi" w:hAnsiTheme="minorHAnsi" w:cstheme="minorHAnsi"/>
              </w:rPr>
              <w:t>15</w:t>
            </w:r>
          </w:p>
        </w:tc>
        <w:tc>
          <w:tcPr>
            <w:tcW w:w="990" w:type="dxa"/>
            <w:tcBorders>
              <w:top w:val="single" w:sz="12" w:space="0" w:color="auto"/>
              <w:left w:val="single" w:sz="12" w:space="0" w:color="auto"/>
              <w:bottom w:val="single" w:sz="12" w:space="0" w:color="auto"/>
              <w:right w:val="single" w:sz="12" w:space="0" w:color="auto"/>
            </w:tcBorders>
          </w:tcPr>
          <w:p w14:paraId="3C695B3A" w14:textId="77777777" w:rsidR="00716665" w:rsidRPr="00C867E6" w:rsidRDefault="00716665" w:rsidP="00880EFB">
            <w:pPr>
              <w:tabs>
                <w:tab w:val="left" w:pos="1440"/>
              </w:tabs>
              <w:spacing w:line="360" w:lineRule="auto"/>
              <w:rPr>
                <w:rFonts w:asciiTheme="minorHAnsi" w:hAnsiTheme="minorHAnsi" w:cstheme="minorHAnsi"/>
              </w:rPr>
            </w:pPr>
          </w:p>
        </w:tc>
        <w:tc>
          <w:tcPr>
            <w:tcW w:w="3960" w:type="dxa"/>
            <w:tcBorders>
              <w:top w:val="single" w:sz="12" w:space="0" w:color="auto"/>
              <w:left w:val="single" w:sz="12" w:space="0" w:color="auto"/>
              <w:bottom w:val="single" w:sz="12" w:space="0" w:color="auto"/>
              <w:right w:val="single" w:sz="12" w:space="0" w:color="auto"/>
            </w:tcBorders>
          </w:tcPr>
          <w:p w14:paraId="30DD84A2" w14:textId="77777777" w:rsidR="00716665" w:rsidRPr="00C867E6" w:rsidRDefault="00716665" w:rsidP="00880EFB">
            <w:pPr>
              <w:tabs>
                <w:tab w:val="left" w:pos="1440"/>
              </w:tabs>
              <w:spacing w:line="360" w:lineRule="auto"/>
              <w:rPr>
                <w:rFonts w:asciiTheme="minorHAnsi" w:hAnsiTheme="minorHAnsi" w:cstheme="minorHAnsi"/>
              </w:rPr>
            </w:pPr>
          </w:p>
        </w:tc>
        <w:tc>
          <w:tcPr>
            <w:tcW w:w="2340" w:type="dxa"/>
            <w:tcBorders>
              <w:top w:val="single" w:sz="12" w:space="0" w:color="auto"/>
              <w:left w:val="single" w:sz="12" w:space="0" w:color="auto"/>
              <w:bottom w:val="single" w:sz="12" w:space="0" w:color="auto"/>
              <w:right w:val="single" w:sz="12" w:space="0" w:color="auto"/>
            </w:tcBorders>
          </w:tcPr>
          <w:p w14:paraId="3D35F60C" w14:textId="77777777" w:rsidR="00716665" w:rsidRPr="00C867E6" w:rsidRDefault="00716665" w:rsidP="00880EFB">
            <w:pPr>
              <w:tabs>
                <w:tab w:val="left" w:pos="1440"/>
              </w:tabs>
              <w:spacing w:line="360" w:lineRule="auto"/>
              <w:rPr>
                <w:rFonts w:asciiTheme="minorHAnsi" w:hAnsiTheme="minorHAnsi" w:cstheme="minorHAnsi"/>
              </w:rPr>
            </w:pPr>
          </w:p>
        </w:tc>
      </w:tr>
      <w:tr w:rsidR="00716665" w:rsidRPr="00C867E6" w14:paraId="3EB8DE5C" w14:textId="77777777" w:rsidTr="00C867E6">
        <w:tc>
          <w:tcPr>
            <w:tcW w:w="2937" w:type="dxa"/>
            <w:tcBorders>
              <w:top w:val="single" w:sz="12" w:space="0" w:color="auto"/>
              <w:left w:val="single" w:sz="12" w:space="0" w:color="auto"/>
              <w:bottom w:val="single" w:sz="12" w:space="0" w:color="auto"/>
              <w:right w:val="single" w:sz="12" w:space="0" w:color="auto"/>
            </w:tcBorders>
          </w:tcPr>
          <w:p w14:paraId="09214B92" w14:textId="77777777" w:rsidR="00716665" w:rsidRPr="00C867E6" w:rsidRDefault="00716665" w:rsidP="00880EFB">
            <w:pPr>
              <w:tabs>
                <w:tab w:val="left" w:pos="1440"/>
              </w:tabs>
              <w:spacing w:line="360" w:lineRule="auto"/>
              <w:rPr>
                <w:rFonts w:asciiTheme="minorHAnsi" w:hAnsiTheme="minorHAnsi" w:cstheme="minorHAnsi"/>
              </w:rPr>
            </w:pPr>
            <w:r w:rsidRPr="00C867E6">
              <w:rPr>
                <w:rFonts w:asciiTheme="minorHAnsi" w:hAnsiTheme="minorHAnsi" w:cstheme="minorHAnsi"/>
              </w:rPr>
              <w:t>16</w:t>
            </w:r>
          </w:p>
        </w:tc>
        <w:tc>
          <w:tcPr>
            <w:tcW w:w="990" w:type="dxa"/>
            <w:tcBorders>
              <w:top w:val="single" w:sz="12" w:space="0" w:color="auto"/>
              <w:left w:val="single" w:sz="12" w:space="0" w:color="auto"/>
              <w:bottom w:val="single" w:sz="12" w:space="0" w:color="auto"/>
              <w:right w:val="single" w:sz="12" w:space="0" w:color="auto"/>
            </w:tcBorders>
          </w:tcPr>
          <w:p w14:paraId="5D5CC820" w14:textId="77777777" w:rsidR="00716665" w:rsidRPr="00C867E6" w:rsidRDefault="00716665" w:rsidP="00880EFB">
            <w:pPr>
              <w:tabs>
                <w:tab w:val="left" w:pos="1440"/>
              </w:tabs>
              <w:spacing w:line="360" w:lineRule="auto"/>
              <w:rPr>
                <w:rFonts w:asciiTheme="minorHAnsi" w:hAnsiTheme="minorHAnsi" w:cstheme="minorHAnsi"/>
              </w:rPr>
            </w:pPr>
          </w:p>
        </w:tc>
        <w:tc>
          <w:tcPr>
            <w:tcW w:w="3960" w:type="dxa"/>
            <w:tcBorders>
              <w:top w:val="single" w:sz="12" w:space="0" w:color="auto"/>
              <w:left w:val="single" w:sz="12" w:space="0" w:color="auto"/>
              <w:bottom w:val="single" w:sz="12" w:space="0" w:color="auto"/>
              <w:right w:val="single" w:sz="12" w:space="0" w:color="auto"/>
            </w:tcBorders>
          </w:tcPr>
          <w:p w14:paraId="4B765448" w14:textId="77777777" w:rsidR="00716665" w:rsidRPr="00C867E6" w:rsidRDefault="00716665" w:rsidP="00880EFB">
            <w:pPr>
              <w:tabs>
                <w:tab w:val="left" w:pos="1440"/>
              </w:tabs>
              <w:spacing w:line="360" w:lineRule="auto"/>
              <w:rPr>
                <w:rFonts w:asciiTheme="minorHAnsi" w:hAnsiTheme="minorHAnsi" w:cstheme="minorHAnsi"/>
              </w:rPr>
            </w:pPr>
          </w:p>
        </w:tc>
        <w:tc>
          <w:tcPr>
            <w:tcW w:w="2340" w:type="dxa"/>
            <w:tcBorders>
              <w:top w:val="single" w:sz="12" w:space="0" w:color="auto"/>
              <w:left w:val="single" w:sz="12" w:space="0" w:color="auto"/>
              <w:bottom w:val="single" w:sz="12" w:space="0" w:color="auto"/>
              <w:right w:val="single" w:sz="12" w:space="0" w:color="auto"/>
            </w:tcBorders>
          </w:tcPr>
          <w:p w14:paraId="158C3423" w14:textId="77777777" w:rsidR="00716665" w:rsidRPr="00C867E6" w:rsidRDefault="00716665" w:rsidP="00880EFB">
            <w:pPr>
              <w:tabs>
                <w:tab w:val="left" w:pos="1440"/>
              </w:tabs>
              <w:spacing w:line="360" w:lineRule="auto"/>
              <w:rPr>
                <w:rFonts w:asciiTheme="minorHAnsi" w:hAnsiTheme="minorHAnsi" w:cstheme="minorHAnsi"/>
              </w:rPr>
            </w:pPr>
          </w:p>
        </w:tc>
      </w:tr>
      <w:tr w:rsidR="00716665" w:rsidRPr="00C867E6" w14:paraId="059EB92D" w14:textId="77777777" w:rsidTr="00C867E6">
        <w:tc>
          <w:tcPr>
            <w:tcW w:w="2937" w:type="dxa"/>
            <w:tcBorders>
              <w:top w:val="single" w:sz="12" w:space="0" w:color="auto"/>
              <w:left w:val="single" w:sz="12" w:space="0" w:color="auto"/>
              <w:bottom w:val="single" w:sz="12" w:space="0" w:color="auto"/>
              <w:right w:val="single" w:sz="12" w:space="0" w:color="auto"/>
            </w:tcBorders>
          </w:tcPr>
          <w:p w14:paraId="55373960" w14:textId="77777777" w:rsidR="00716665" w:rsidRPr="00C867E6" w:rsidRDefault="00716665" w:rsidP="00880EFB">
            <w:pPr>
              <w:tabs>
                <w:tab w:val="left" w:pos="1440"/>
              </w:tabs>
              <w:spacing w:line="360" w:lineRule="auto"/>
              <w:rPr>
                <w:rFonts w:asciiTheme="minorHAnsi" w:hAnsiTheme="minorHAnsi" w:cstheme="minorHAnsi"/>
              </w:rPr>
            </w:pPr>
            <w:r w:rsidRPr="00C867E6">
              <w:rPr>
                <w:rFonts w:asciiTheme="minorHAnsi" w:hAnsiTheme="minorHAnsi" w:cstheme="minorHAnsi"/>
              </w:rPr>
              <w:t>17</w:t>
            </w:r>
          </w:p>
        </w:tc>
        <w:tc>
          <w:tcPr>
            <w:tcW w:w="990" w:type="dxa"/>
            <w:tcBorders>
              <w:top w:val="single" w:sz="12" w:space="0" w:color="auto"/>
              <w:left w:val="single" w:sz="12" w:space="0" w:color="auto"/>
              <w:bottom w:val="single" w:sz="12" w:space="0" w:color="auto"/>
              <w:right w:val="single" w:sz="12" w:space="0" w:color="auto"/>
            </w:tcBorders>
          </w:tcPr>
          <w:p w14:paraId="42A0FC6E" w14:textId="77777777" w:rsidR="00716665" w:rsidRPr="00C867E6" w:rsidRDefault="00716665" w:rsidP="00880EFB">
            <w:pPr>
              <w:tabs>
                <w:tab w:val="left" w:pos="1440"/>
              </w:tabs>
              <w:spacing w:line="360" w:lineRule="auto"/>
              <w:rPr>
                <w:rFonts w:asciiTheme="minorHAnsi" w:hAnsiTheme="minorHAnsi" w:cstheme="minorHAnsi"/>
              </w:rPr>
            </w:pPr>
          </w:p>
        </w:tc>
        <w:tc>
          <w:tcPr>
            <w:tcW w:w="3960" w:type="dxa"/>
            <w:tcBorders>
              <w:top w:val="single" w:sz="12" w:space="0" w:color="auto"/>
              <w:left w:val="single" w:sz="12" w:space="0" w:color="auto"/>
              <w:bottom w:val="single" w:sz="12" w:space="0" w:color="auto"/>
              <w:right w:val="single" w:sz="12" w:space="0" w:color="auto"/>
            </w:tcBorders>
          </w:tcPr>
          <w:p w14:paraId="3500D8A9" w14:textId="77777777" w:rsidR="00716665" w:rsidRPr="00C867E6" w:rsidRDefault="00716665" w:rsidP="00880EFB">
            <w:pPr>
              <w:tabs>
                <w:tab w:val="left" w:pos="1440"/>
              </w:tabs>
              <w:spacing w:line="360" w:lineRule="auto"/>
              <w:rPr>
                <w:rFonts w:asciiTheme="minorHAnsi" w:hAnsiTheme="minorHAnsi" w:cstheme="minorHAnsi"/>
              </w:rPr>
            </w:pPr>
          </w:p>
        </w:tc>
        <w:tc>
          <w:tcPr>
            <w:tcW w:w="2340" w:type="dxa"/>
            <w:tcBorders>
              <w:top w:val="single" w:sz="12" w:space="0" w:color="auto"/>
              <w:left w:val="single" w:sz="12" w:space="0" w:color="auto"/>
              <w:bottom w:val="single" w:sz="12" w:space="0" w:color="auto"/>
              <w:right w:val="single" w:sz="12" w:space="0" w:color="auto"/>
            </w:tcBorders>
          </w:tcPr>
          <w:p w14:paraId="7C8496EB" w14:textId="77777777" w:rsidR="00716665" w:rsidRPr="00C867E6" w:rsidRDefault="00716665" w:rsidP="00880EFB">
            <w:pPr>
              <w:tabs>
                <w:tab w:val="left" w:pos="1440"/>
              </w:tabs>
              <w:spacing w:line="360" w:lineRule="auto"/>
              <w:rPr>
                <w:rFonts w:asciiTheme="minorHAnsi" w:hAnsiTheme="minorHAnsi" w:cstheme="minorHAnsi"/>
              </w:rPr>
            </w:pPr>
          </w:p>
        </w:tc>
      </w:tr>
      <w:tr w:rsidR="00716665" w:rsidRPr="00C867E6" w14:paraId="755C44D7" w14:textId="77777777" w:rsidTr="00C867E6">
        <w:tc>
          <w:tcPr>
            <w:tcW w:w="2937" w:type="dxa"/>
            <w:tcBorders>
              <w:top w:val="single" w:sz="12" w:space="0" w:color="auto"/>
              <w:left w:val="single" w:sz="12" w:space="0" w:color="auto"/>
              <w:bottom w:val="single" w:sz="12" w:space="0" w:color="auto"/>
              <w:right w:val="single" w:sz="12" w:space="0" w:color="auto"/>
            </w:tcBorders>
          </w:tcPr>
          <w:p w14:paraId="353293F1" w14:textId="77777777" w:rsidR="00716665" w:rsidRPr="00C867E6" w:rsidRDefault="00716665" w:rsidP="00880EFB">
            <w:pPr>
              <w:tabs>
                <w:tab w:val="left" w:pos="1440"/>
              </w:tabs>
              <w:spacing w:line="360" w:lineRule="auto"/>
              <w:rPr>
                <w:rFonts w:asciiTheme="minorHAnsi" w:hAnsiTheme="minorHAnsi" w:cstheme="minorHAnsi"/>
              </w:rPr>
            </w:pPr>
            <w:r w:rsidRPr="00C867E6">
              <w:rPr>
                <w:rFonts w:asciiTheme="minorHAnsi" w:hAnsiTheme="minorHAnsi" w:cstheme="minorHAnsi"/>
              </w:rPr>
              <w:t>18</w:t>
            </w:r>
          </w:p>
        </w:tc>
        <w:tc>
          <w:tcPr>
            <w:tcW w:w="990" w:type="dxa"/>
            <w:tcBorders>
              <w:top w:val="single" w:sz="12" w:space="0" w:color="auto"/>
              <w:left w:val="single" w:sz="12" w:space="0" w:color="auto"/>
              <w:bottom w:val="single" w:sz="12" w:space="0" w:color="auto"/>
              <w:right w:val="single" w:sz="12" w:space="0" w:color="auto"/>
            </w:tcBorders>
          </w:tcPr>
          <w:p w14:paraId="70625EE9" w14:textId="77777777" w:rsidR="00716665" w:rsidRPr="00C867E6" w:rsidRDefault="00716665" w:rsidP="00880EFB">
            <w:pPr>
              <w:tabs>
                <w:tab w:val="left" w:pos="1440"/>
              </w:tabs>
              <w:spacing w:line="360" w:lineRule="auto"/>
              <w:rPr>
                <w:rFonts w:asciiTheme="minorHAnsi" w:hAnsiTheme="minorHAnsi" w:cstheme="minorHAnsi"/>
              </w:rPr>
            </w:pPr>
          </w:p>
        </w:tc>
        <w:tc>
          <w:tcPr>
            <w:tcW w:w="3960" w:type="dxa"/>
            <w:tcBorders>
              <w:top w:val="single" w:sz="12" w:space="0" w:color="auto"/>
              <w:left w:val="single" w:sz="12" w:space="0" w:color="auto"/>
              <w:bottom w:val="single" w:sz="12" w:space="0" w:color="auto"/>
              <w:right w:val="single" w:sz="12" w:space="0" w:color="auto"/>
            </w:tcBorders>
          </w:tcPr>
          <w:p w14:paraId="08E01319" w14:textId="77777777" w:rsidR="00716665" w:rsidRPr="00C867E6" w:rsidRDefault="00716665" w:rsidP="00880EFB">
            <w:pPr>
              <w:tabs>
                <w:tab w:val="left" w:pos="1440"/>
              </w:tabs>
              <w:spacing w:line="360" w:lineRule="auto"/>
              <w:rPr>
                <w:rFonts w:asciiTheme="minorHAnsi" w:hAnsiTheme="minorHAnsi" w:cstheme="minorHAnsi"/>
              </w:rPr>
            </w:pPr>
          </w:p>
        </w:tc>
        <w:tc>
          <w:tcPr>
            <w:tcW w:w="2340" w:type="dxa"/>
            <w:tcBorders>
              <w:top w:val="single" w:sz="12" w:space="0" w:color="auto"/>
              <w:left w:val="single" w:sz="12" w:space="0" w:color="auto"/>
              <w:bottom w:val="single" w:sz="12" w:space="0" w:color="auto"/>
              <w:right w:val="single" w:sz="12" w:space="0" w:color="auto"/>
            </w:tcBorders>
          </w:tcPr>
          <w:p w14:paraId="174962B4" w14:textId="77777777" w:rsidR="00716665" w:rsidRPr="00C867E6" w:rsidRDefault="00716665" w:rsidP="00880EFB">
            <w:pPr>
              <w:tabs>
                <w:tab w:val="left" w:pos="1440"/>
              </w:tabs>
              <w:spacing w:line="360" w:lineRule="auto"/>
              <w:rPr>
                <w:rFonts w:asciiTheme="minorHAnsi" w:hAnsiTheme="minorHAnsi" w:cstheme="minorHAnsi"/>
              </w:rPr>
            </w:pPr>
          </w:p>
        </w:tc>
      </w:tr>
      <w:tr w:rsidR="00716665" w:rsidRPr="00C867E6" w14:paraId="1F824426" w14:textId="77777777" w:rsidTr="00C867E6">
        <w:tc>
          <w:tcPr>
            <w:tcW w:w="2937" w:type="dxa"/>
            <w:tcBorders>
              <w:top w:val="single" w:sz="12" w:space="0" w:color="auto"/>
              <w:left w:val="single" w:sz="12" w:space="0" w:color="auto"/>
              <w:bottom w:val="single" w:sz="12" w:space="0" w:color="auto"/>
              <w:right w:val="single" w:sz="12" w:space="0" w:color="auto"/>
            </w:tcBorders>
          </w:tcPr>
          <w:p w14:paraId="6FC9E7CF" w14:textId="77777777" w:rsidR="00716665" w:rsidRPr="00C867E6" w:rsidRDefault="00716665" w:rsidP="00880EFB">
            <w:pPr>
              <w:tabs>
                <w:tab w:val="left" w:pos="1440"/>
              </w:tabs>
              <w:spacing w:line="360" w:lineRule="auto"/>
              <w:rPr>
                <w:rFonts w:asciiTheme="minorHAnsi" w:hAnsiTheme="minorHAnsi" w:cstheme="minorHAnsi"/>
              </w:rPr>
            </w:pPr>
            <w:r w:rsidRPr="00C867E6">
              <w:rPr>
                <w:rFonts w:asciiTheme="minorHAnsi" w:hAnsiTheme="minorHAnsi" w:cstheme="minorHAnsi"/>
              </w:rPr>
              <w:t>19</w:t>
            </w:r>
          </w:p>
        </w:tc>
        <w:tc>
          <w:tcPr>
            <w:tcW w:w="990" w:type="dxa"/>
            <w:tcBorders>
              <w:top w:val="single" w:sz="12" w:space="0" w:color="auto"/>
              <w:left w:val="single" w:sz="12" w:space="0" w:color="auto"/>
              <w:bottom w:val="single" w:sz="12" w:space="0" w:color="auto"/>
              <w:right w:val="single" w:sz="12" w:space="0" w:color="auto"/>
            </w:tcBorders>
          </w:tcPr>
          <w:p w14:paraId="2FCEEC35" w14:textId="77777777" w:rsidR="00716665" w:rsidRPr="00C867E6" w:rsidRDefault="00716665" w:rsidP="00880EFB">
            <w:pPr>
              <w:tabs>
                <w:tab w:val="left" w:pos="1440"/>
              </w:tabs>
              <w:spacing w:line="360" w:lineRule="auto"/>
              <w:rPr>
                <w:rFonts w:asciiTheme="minorHAnsi" w:hAnsiTheme="minorHAnsi" w:cstheme="minorHAnsi"/>
              </w:rPr>
            </w:pPr>
          </w:p>
        </w:tc>
        <w:tc>
          <w:tcPr>
            <w:tcW w:w="3960" w:type="dxa"/>
            <w:tcBorders>
              <w:top w:val="single" w:sz="12" w:space="0" w:color="auto"/>
              <w:left w:val="single" w:sz="12" w:space="0" w:color="auto"/>
              <w:bottom w:val="single" w:sz="12" w:space="0" w:color="auto"/>
              <w:right w:val="single" w:sz="12" w:space="0" w:color="auto"/>
            </w:tcBorders>
          </w:tcPr>
          <w:p w14:paraId="30487869" w14:textId="77777777" w:rsidR="00716665" w:rsidRPr="00C867E6" w:rsidRDefault="00716665" w:rsidP="00880EFB">
            <w:pPr>
              <w:tabs>
                <w:tab w:val="left" w:pos="1440"/>
              </w:tabs>
              <w:spacing w:line="360" w:lineRule="auto"/>
              <w:rPr>
                <w:rFonts w:asciiTheme="minorHAnsi" w:hAnsiTheme="minorHAnsi" w:cstheme="minorHAnsi"/>
              </w:rPr>
            </w:pPr>
          </w:p>
        </w:tc>
        <w:tc>
          <w:tcPr>
            <w:tcW w:w="2340" w:type="dxa"/>
            <w:tcBorders>
              <w:top w:val="single" w:sz="12" w:space="0" w:color="auto"/>
              <w:left w:val="single" w:sz="12" w:space="0" w:color="auto"/>
              <w:bottom w:val="single" w:sz="12" w:space="0" w:color="auto"/>
              <w:right w:val="single" w:sz="12" w:space="0" w:color="auto"/>
            </w:tcBorders>
          </w:tcPr>
          <w:p w14:paraId="67400EBD" w14:textId="77777777" w:rsidR="00716665" w:rsidRPr="00C867E6" w:rsidRDefault="00716665" w:rsidP="00880EFB">
            <w:pPr>
              <w:tabs>
                <w:tab w:val="left" w:pos="1440"/>
              </w:tabs>
              <w:spacing w:line="360" w:lineRule="auto"/>
              <w:rPr>
                <w:rFonts w:asciiTheme="minorHAnsi" w:hAnsiTheme="minorHAnsi" w:cstheme="minorHAnsi"/>
              </w:rPr>
            </w:pPr>
          </w:p>
        </w:tc>
      </w:tr>
      <w:tr w:rsidR="00716665" w:rsidRPr="00C867E6" w14:paraId="4FBB6C8F" w14:textId="77777777" w:rsidTr="00C867E6">
        <w:tc>
          <w:tcPr>
            <w:tcW w:w="7887" w:type="dxa"/>
            <w:gridSpan w:val="3"/>
            <w:tcBorders>
              <w:top w:val="single" w:sz="12" w:space="0" w:color="auto"/>
              <w:left w:val="single" w:sz="12" w:space="0" w:color="auto"/>
              <w:bottom w:val="single" w:sz="12" w:space="0" w:color="auto"/>
            </w:tcBorders>
          </w:tcPr>
          <w:p w14:paraId="637D3753" w14:textId="77777777" w:rsidR="00716665" w:rsidRPr="00C867E6" w:rsidRDefault="00716665" w:rsidP="00880EFB">
            <w:pPr>
              <w:tabs>
                <w:tab w:val="left" w:pos="1440"/>
              </w:tabs>
              <w:rPr>
                <w:rFonts w:asciiTheme="minorHAnsi" w:hAnsiTheme="minorHAnsi" w:cstheme="minorHAnsi"/>
                <w:b/>
                <w:bCs/>
                <w:sz w:val="21"/>
                <w:szCs w:val="21"/>
              </w:rPr>
            </w:pPr>
            <w:r w:rsidRPr="00C867E6">
              <w:rPr>
                <w:rFonts w:asciiTheme="minorHAnsi" w:hAnsiTheme="minorHAnsi" w:cstheme="minorHAnsi"/>
                <w:b/>
                <w:bCs/>
              </w:rPr>
              <w:t xml:space="preserve">        </w:t>
            </w:r>
            <w:r w:rsidRPr="00C867E6">
              <w:rPr>
                <w:rFonts w:asciiTheme="minorHAnsi" w:hAnsiTheme="minorHAnsi" w:cstheme="minorHAnsi"/>
                <w:b/>
                <w:bCs/>
                <w:sz w:val="21"/>
                <w:szCs w:val="21"/>
              </w:rPr>
              <w:t>Total Anticipated Payments from COOPERATORS ONLY:</w:t>
            </w:r>
          </w:p>
        </w:tc>
        <w:tc>
          <w:tcPr>
            <w:tcW w:w="2340" w:type="dxa"/>
            <w:tcBorders>
              <w:top w:val="single" w:sz="12" w:space="0" w:color="auto"/>
              <w:left w:val="single" w:sz="12" w:space="0" w:color="auto"/>
              <w:bottom w:val="single" w:sz="12" w:space="0" w:color="auto"/>
              <w:right w:val="single" w:sz="12" w:space="0" w:color="auto"/>
            </w:tcBorders>
          </w:tcPr>
          <w:p w14:paraId="55C05CF8" w14:textId="77777777" w:rsidR="00716665" w:rsidRPr="00C867E6" w:rsidRDefault="00716665" w:rsidP="00880EFB">
            <w:pPr>
              <w:tabs>
                <w:tab w:val="left" w:pos="1440"/>
              </w:tabs>
              <w:rPr>
                <w:rFonts w:asciiTheme="minorHAnsi" w:hAnsiTheme="minorHAnsi" w:cstheme="minorHAnsi"/>
                <w:b/>
              </w:rPr>
            </w:pPr>
          </w:p>
        </w:tc>
      </w:tr>
    </w:tbl>
    <w:p w14:paraId="64409B50" w14:textId="77777777" w:rsidR="00716665" w:rsidRPr="00932FFE" w:rsidRDefault="00716665" w:rsidP="00716665">
      <w:pPr>
        <w:tabs>
          <w:tab w:val="left" w:pos="1440"/>
        </w:tabs>
        <w:rPr>
          <w:rFonts w:asciiTheme="minorHAnsi" w:hAnsiTheme="minorHAnsi" w:cstheme="minorHAnsi"/>
          <w:sz w:val="16"/>
        </w:rPr>
      </w:pPr>
    </w:p>
    <w:p w14:paraId="1D934573" w14:textId="77777777" w:rsidR="00716665" w:rsidRPr="00972E28" w:rsidRDefault="00716665" w:rsidP="00716665">
      <w:pPr>
        <w:tabs>
          <w:tab w:val="left" w:pos="1440"/>
        </w:tabs>
        <w:rPr>
          <w:rFonts w:asciiTheme="minorHAnsi" w:hAnsiTheme="minorHAnsi" w:cstheme="minorHAnsi"/>
          <w:sz w:val="22"/>
          <w:szCs w:val="22"/>
        </w:rPr>
      </w:pPr>
      <w:r w:rsidRPr="00972E28">
        <w:rPr>
          <w:rFonts w:asciiTheme="minorHAnsi" w:hAnsiTheme="minorHAnsi" w:cstheme="minorHAnsi"/>
          <w:sz w:val="22"/>
          <w:szCs w:val="22"/>
        </w:rPr>
        <w:t xml:space="preserve">During the program year, any change in </w:t>
      </w:r>
      <w:r w:rsidR="00B55B97" w:rsidRPr="00972E28">
        <w:rPr>
          <w:rFonts w:asciiTheme="minorHAnsi" w:hAnsiTheme="minorHAnsi" w:cstheme="minorHAnsi"/>
          <w:sz w:val="22"/>
          <w:szCs w:val="22"/>
        </w:rPr>
        <w:t xml:space="preserve">the </w:t>
      </w:r>
      <w:r w:rsidRPr="00972E28">
        <w:rPr>
          <w:rFonts w:asciiTheme="minorHAnsi" w:hAnsiTheme="minorHAnsi" w:cstheme="minorHAnsi"/>
          <w:sz w:val="22"/>
          <w:szCs w:val="22"/>
        </w:rPr>
        <w:t>program plan or budget requires a program modification signed by the providing agency head and subsequently approved by the CSDE.</w:t>
      </w:r>
    </w:p>
    <w:p w14:paraId="35DC0A25" w14:textId="588CCB19" w:rsidR="00B47DC2" w:rsidRPr="00972E28" w:rsidRDefault="00B47DC2" w:rsidP="00456E08">
      <w:pPr>
        <w:jc w:val="center"/>
        <w:rPr>
          <w:rFonts w:asciiTheme="minorHAnsi" w:hAnsiTheme="minorHAnsi" w:cstheme="minorHAnsi"/>
          <w:b/>
          <w:sz w:val="22"/>
          <w:szCs w:val="22"/>
        </w:rPr>
      </w:pPr>
      <w:r w:rsidRPr="00972E28">
        <w:rPr>
          <w:rFonts w:asciiTheme="minorHAnsi" w:hAnsiTheme="minorHAnsi" w:cstheme="minorHAnsi"/>
          <w:b/>
          <w:sz w:val="22"/>
          <w:szCs w:val="22"/>
        </w:rPr>
        <w:t>NO MODIFICATIONS</w:t>
      </w:r>
      <w:r w:rsidR="00880EFB" w:rsidRPr="00972E28">
        <w:rPr>
          <w:rFonts w:asciiTheme="minorHAnsi" w:hAnsiTheme="minorHAnsi" w:cstheme="minorHAnsi"/>
          <w:b/>
          <w:sz w:val="22"/>
          <w:szCs w:val="22"/>
        </w:rPr>
        <w:t xml:space="preserve"> WILL BE ACCEPTED AFTER </w:t>
      </w:r>
      <w:r w:rsidR="00880EFB" w:rsidRPr="004677FD">
        <w:rPr>
          <w:rFonts w:asciiTheme="minorHAnsi" w:hAnsiTheme="minorHAnsi" w:cstheme="minorHAnsi"/>
          <w:b/>
          <w:sz w:val="22"/>
          <w:szCs w:val="22"/>
        </w:rPr>
        <w:t>MARCH 1</w:t>
      </w:r>
      <w:r w:rsidR="00CA5FF3" w:rsidRPr="004677FD">
        <w:rPr>
          <w:rFonts w:asciiTheme="minorHAnsi" w:hAnsiTheme="minorHAnsi" w:cstheme="minorHAnsi"/>
          <w:b/>
          <w:sz w:val="22"/>
          <w:szCs w:val="22"/>
        </w:rPr>
        <w:t>5</w:t>
      </w:r>
      <w:r w:rsidR="007E6E25">
        <w:rPr>
          <w:rFonts w:asciiTheme="minorHAnsi" w:hAnsiTheme="minorHAnsi" w:cstheme="minorHAnsi"/>
          <w:b/>
          <w:sz w:val="22"/>
          <w:szCs w:val="22"/>
        </w:rPr>
        <w:t xml:space="preserve">, </w:t>
      </w:r>
      <w:r w:rsidR="007E6E25" w:rsidRPr="003F4F1B">
        <w:rPr>
          <w:rFonts w:asciiTheme="minorHAnsi" w:hAnsiTheme="minorHAnsi" w:cstheme="minorHAnsi"/>
          <w:b/>
          <w:sz w:val="22"/>
          <w:szCs w:val="22"/>
        </w:rPr>
        <w:t>202</w:t>
      </w:r>
      <w:r w:rsidR="00DC1139" w:rsidRPr="003F4F1B">
        <w:rPr>
          <w:rFonts w:asciiTheme="minorHAnsi" w:hAnsiTheme="minorHAnsi" w:cstheme="minorHAnsi"/>
          <w:b/>
          <w:sz w:val="22"/>
          <w:szCs w:val="22"/>
        </w:rPr>
        <w:t>4</w:t>
      </w:r>
    </w:p>
    <w:sectPr w:rsidR="00B47DC2" w:rsidRPr="00972E28" w:rsidSect="00C867E6">
      <w:headerReference w:type="first" r:id="rId27"/>
      <w:pgSz w:w="12240" w:h="15840"/>
      <w:pgMar w:top="1008" w:right="1080" w:bottom="1008"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76450" w14:textId="77777777" w:rsidR="005161D7" w:rsidRDefault="005161D7" w:rsidP="00812E83">
      <w:r>
        <w:separator/>
      </w:r>
    </w:p>
  </w:endnote>
  <w:endnote w:type="continuationSeparator" w:id="0">
    <w:p w14:paraId="50ECEDE6" w14:textId="77777777" w:rsidR="005161D7" w:rsidRDefault="005161D7" w:rsidP="00812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F1E4C" w14:textId="60C442DC" w:rsidR="00204E95" w:rsidRDefault="00204E95" w:rsidP="000813E5">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76B11" w14:textId="024B59E2" w:rsidR="00204E95" w:rsidRDefault="00204E95" w:rsidP="002C3D1B">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10478" w14:textId="0A5B902C" w:rsidR="00204E95" w:rsidRDefault="00204E95" w:rsidP="002C3D1B">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D411" w14:textId="77777777" w:rsidR="000813E5" w:rsidRDefault="000813E5" w:rsidP="002C3D1B">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85A85" w14:textId="77777777" w:rsidR="005161D7" w:rsidRDefault="005161D7" w:rsidP="00812E83">
      <w:r>
        <w:separator/>
      </w:r>
    </w:p>
  </w:footnote>
  <w:footnote w:type="continuationSeparator" w:id="0">
    <w:p w14:paraId="387F488A" w14:textId="77777777" w:rsidR="005161D7" w:rsidRDefault="005161D7" w:rsidP="00812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E625E" w14:textId="77777777" w:rsidR="003477C9" w:rsidRPr="003477C9" w:rsidRDefault="003477C9" w:rsidP="003477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6B04F" w14:textId="77777777" w:rsidR="000813E5" w:rsidRPr="00BD1466" w:rsidRDefault="000813E5" w:rsidP="000813E5">
    <w:pPr>
      <w:pStyle w:val="Header"/>
      <w:tabs>
        <w:tab w:val="center" w:pos="5400"/>
        <w:tab w:val="right" w:pos="10800"/>
      </w:tabs>
      <w:rPr>
        <w:rFonts w:asciiTheme="minorHAnsi" w:hAnsiTheme="minorHAnsi" w:cstheme="minorHAnsi"/>
        <w:b/>
        <w:sz w:val="22"/>
        <w:szCs w:val="22"/>
      </w:rPr>
    </w:pPr>
    <w:r w:rsidRPr="00B60571">
      <w:rPr>
        <w:rFonts w:asciiTheme="minorHAnsi" w:hAnsiTheme="minorHAnsi" w:cstheme="minorHAnsi"/>
        <w:b/>
        <w:bCs/>
        <w:sz w:val="22"/>
        <w:szCs w:val="22"/>
      </w:rPr>
      <w:t>ED-244</w:t>
    </w:r>
    <w:r w:rsidRPr="00B60571">
      <w:rPr>
        <w:rFonts w:asciiTheme="minorHAnsi" w:hAnsiTheme="minorHAnsi" w:cstheme="minorHAnsi"/>
        <w:sz w:val="22"/>
        <w:szCs w:val="22"/>
      </w:rPr>
      <w:t xml:space="preserve">                  </w:t>
    </w:r>
    <w:r w:rsidRPr="00B60571">
      <w:rPr>
        <w:rFonts w:asciiTheme="minorHAnsi" w:hAnsiTheme="minorHAnsi" w:cstheme="minorHAnsi"/>
        <w:b/>
        <w:sz w:val="22"/>
        <w:szCs w:val="22"/>
      </w:rPr>
      <w:t>PROVIDER:</w:t>
    </w:r>
    <w:r w:rsidRPr="00B60571">
      <w:rPr>
        <w:rFonts w:asciiTheme="minorHAnsi" w:hAnsiTheme="minorHAnsi" w:cstheme="minorHAnsi"/>
        <w:sz w:val="22"/>
        <w:szCs w:val="22"/>
      </w:rPr>
      <w:t xml:space="preserve">                   </w:t>
    </w:r>
    <w:r>
      <w:rPr>
        <w:rFonts w:asciiTheme="minorHAnsi" w:hAnsiTheme="minorHAnsi" w:cstheme="minorHAnsi"/>
        <w:sz w:val="22"/>
        <w:szCs w:val="22"/>
      </w:rPr>
      <w:t xml:space="preserve">  </w:t>
    </w:r>
    <w:r>
      <w:rPr>
        <w:rFonts w:asciiTheme="minorHAnsi" w:hAnsiTheme="minorHAnsi" w:cstheme="minorHAnsi"/>
        <w:b/>
        <w:sz w:val="22"/>
        <w:szCs w:val="22"/>
      </w:rPr>
      <w:t xml:space="preserve">                                        </w:t>
    </w:r>
    <w:r w:rsidRPr="00B60571">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B60571">
      <w:rPr>
        <w:rFonts w:asciiTheme="minorHAnsi" w:hAnsiTheme="minorHAnsi" w:cstheme="minorHAnsi"/>
        <w:b/>
        <w:sz w:val="22"/>
        <w:szCs w:val="22"/>
      </w:rPr>
      <w:t xml:space="preserve">  Year:</w:t>
    </w:r>
    <w:r w:rsidRPr="00B60571">
      <w:rPr>
        <w:rFonts w:asciiTheme="minorHAnsi" w:hAnsiTheme="minorHAnsi" w:cstheme="minorHAnsi"/>
        <w:sz w:val="22"/>
        <w:szCs w:val="22"/>
      </w:rPr>
      <w:t xml:space="preserve">  </w:t>
    </w:r>
    <w:r w:rsidRPr="000813E5">
      <w:rPr>
        <w:rFonts w:asciiTheme="minorHAnsi" w:hAnsiTheme="minorHAnsi" w:cstheme="minorHAnsi"/>
        <w:b/>
        <w:sz w:val="22"/>
        <w:szCs w:val="22"/>
      </w:rPr>
      <w:t>2023-2024</w:t>
    </w:r>
  </w:p>
  <w:p w14:paraId="7A069260" w14:textId="77777777" w:rsidR="000813E5" w:rsidRDefault="000813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12CC" w14:textId="3E42E42A" w:rsidR="005161D7" w:rsidRPr="00BD1466" w:rsidRDefault="005161D7" w:rsidP="00393351">
    <w:pPr>
      <w:pStyle w:val="Header"/>
      <w:tabs>
        <w:tab w:val="center" w:pos="5400"/>
        <w:tab w:val="right" w:pos="10800"/>
      </w:tabs>
      <w:rPr>
        <w:rFonts w:asciiTheme="minorHAnsi" w:hAnsiTheme="minorHAnsi" w:cstheme="minorHAnsi"/>
        <w:b/>
        <w:sz w:val="22"/>
        <w:szCs w:val="22"/>
      </w:rPr>
    </w:pPr>
    <w:r w:rsidRPr="00B60571">
      <w:rPr>
        <w:rFonts w:asciiTheme="minorHAnsi" w:hAnsiTheme="minorHAnsi" w:cstheme="minorHAnsi"/>
        <w:b/>
        <w:bCs/>
        <w:sz w:val="22"/>
        <w:szCs w:val="22"/>
      </w:rPr>
      <w:t>ED-244</w:t>
    </w:r>
    <w:r w:rsidRPr="00B60571">
      <w:rPr>
        <w:rFonts w:asciiTheme="minorHAnsi" w:hAnsiTheme="minorHAnsi" w:cstheme="minorHAnsi"/>
        <w:sz w:val="22"/>
        <w:szCs w:val="22"/>
      </w:rPr>
      <w:t xml:space="preserve">                  </w:t>
    </w:r>
    <w:r w:rsidRPr="00B60571">
      <w:rPr>
        <w:rFonts w:asciiTheme="minorHAnsi" w:hAnsiTheme="minorHAnsi" w:cstheme="minorHAnsi"/>
        <w:b/>
        <w:sz w:val="22"/>
        <w:szCs w:val="22"/>
      </w:rPr>
      <w:t>PROVIDER:</w:t>
    </w:r>
    <w:r w:rsidRPr="00B60571">
      <w:rPr>
        <w:rFonts w:asciiTheme="minorHAnsi" w:hAnsiTheme="minorHAnsi" w:cstheme="minorHAnsi"/>
        <w:sz w:val="22"/>
        <w:szCs w:val="22"/>
      </w:rPr>
      <w:t xml:space="preserve">                       </w:t>
    </w:r>
    <w:r w:rsidRPr="00B60571">
      <w:rPr>
        <w:rFonts w:asciiTheme="minorHAnsi" w:hAnsiTheme="minorHAnsi" w:cstheme="minorHAnsi"/>
        <w:sz w:val="22"/>
        <w:szCs w:val="22"/>
      </w:rPr>
      <w:tab/>
    </w:r>
    <w:r w:rsidRPr="00B60571">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B60571">
      <w:rPr>
        <w:rFonts w:asciiTheme="minorHAnsi" w:hAnsiTheme="minorHAnsi" w:cstheme="minorHAnsi"/>
        <w:b/>
        <w:sz w:val="22"/>
        <w:szCs w:val="22"/>
      </w:rPr>
      <w:t xml:space="preserve">          </w:t>
    </w:r>
    <w:r w:rsidR="001569B9">
      <w:rPr>
        <w:rFonts w:asciiTheme="minorHAnsi" w:hAnsiTheme="minorHAnsi" w:cstheme="minorHAnsi"/>
        <w:b/>
        <w:sz w:val="22"/>
        <w:szCs w:val="22"/>
      </w:rPr>
      <w:t xml:space="preserve">                                              </w:t>
    </w:r>
    <w:r w:rsidRPr="00B60571">
      <w:rPr>
        <w:rFonts w:asciiTheme="minorHAnsi" w:hAnsiTheme="minorHAnsi" w:cstheme="minorHAnsi"/>
        <w:b/>
        <w:sz w:val="22"/>
        <w:szCs w:val="22"/>
      </w:rPr>
      <w:t xml:space="preserve">  Year:</w:t>
    </w:r>
    <w:r w:rsidRPr="00B60571">
      <w:rPr>
        <w:rFonts w:asciiTheme="minorHAnsi" w:hAnsiTheme="minorHAnsi" w:cstheme="minorHAnsi"/>
        <w:sz w:val="22"/>
        <w:szCs w:val="22"/>
      </w:rPr>
      <w:t xml:space="preserve">  </w:t>
    </w:r>
    <w:r w:rsidRPr="000813E5">
      <w:rPr>
        <w:rFonts w:asciiTheme="minorHAnsi" w:hAnsiTheme="minorHAnsi" w:cstheme="minorHAnsi"/>
        <w:b/>
        <w:sz w:val="22"/>
        <w:szCs w:val="22"/>
      </w:rPr>
      <w:t>202</w:t>
    </w:r>
    <w:r w:rsidR="00291464" w:rsidRPr="000813E5">
      <w:rPr>
        <w:rFonts w:asciiTheme="minorHAnsi" w:hAnsiTheme="minorHAnsi" w:cstheme="minorHAnsi"/>
        <w:b/>
        <w:sz w:val="22"/>
        <w:szCs w:val="22"/>
      </w:rPr>
      <w:t>3</w:t>
    </w:r>
    <w:r w:rsidRPr="000813E5">
      <w:rPr>
        <w:rFonts w:asciiTheme="minorHAnsi" w:hAnsiTheme="minorHAnsi" w:cstheme="minorHAnsi"/>
        <w:b/>
        <w:sz w:val="22"/>
        <w:szCs w:val="22"/>
      </w:rPr>
      <w:t>-202</w:t>
    </w:r>
    <w:r w:rsidR="00291464" w:rsidRPr="000813E5">
      <w:rPr>
        <w:rFonts w:asciiTheme="minorHAnsi" w:hAnsiTheme="minorHAnsi" w:cstheme="minorHAnsi"/>
        <w:b/>
        <w:sz w:val="22"/>
        <w:szCs w:val="22"/>
      </w:rPr>
      <w:t>4</w:t>
    </w:r>
  </w:p>
  <w:p w14:paraId="0FD0FE58" w14:textId="77777777" w:rsidR="005161D7" w:rsidRPr="00393351" w:rsidRDefault="005161D7" w:rsidP="003933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636D" w14:textId="642CCF94" w:rsidR="005161D7" w:rsidRPr="00BD1466" w:rsidRDefault="005161D7" w:rsidP="00393351">
    <w:pPr>
      <w:pStyle w:val="Header"/>
      <w:tabs>
        <w:tab w:val="center" w:pos="5400"/>
        <w:tab w:val="right" w:pos="10800"/>
      </w:tabs>
      <w:rPr>
        <w:rFonts w:asciiTheme="minorHAnsi" w:hAnsiTheme="minorHAnsi" w:cstheme="minorHAnsi"/>
        <w:b/>
        <w:sz w:val="22"/>
        <w:szCs w:val="22"/>
      </w:rPr>
    </w:pPr>
    <w:r w:rsidRPr="00B60571">
      <w:rPr>
        <w:rFonts w:asciiTheme="minorHAnsi" w:hAnsiTheme="minorHAnsi" w:cstheme="minorHAnsi"/>
        <w:b/>
        <w:bCs/>
        <w:sz w:val="22"/>
        <w:szCs w:val="22"/>
      </w:rPr>
      <w:t>ED-244</w:t>
    </w:r>
    <w:r w:rsidRPr="00B60571">
      <w:rPr>
        <w:rFonts w:asciiTheme="minorHAnsi" w:hAnsiTheme="minorHAnsi" w:cstheme="minorHAnsi"/>
        <w:sz w:val="22"/>
        <w:szCs w:val="22"/>
      </w:rPr>
      <w:t xml:space="preserve">                  </w:t>
    </w:r>
    <w:r w:rsidRPr="00B60571">
      <w:rPr>
        <w:rFonts w:asciiTheme="minorHAnsi" w:hAnsiTheme="minorHAnsi" w:cstheme="minorHAnsi"/>
        <w:b/>
        <w:sz w:val="22"/>
        <w:szCs w:val="22"/>
      </w:rPr>
      <w:t>PROVIDER:</w:t>
    </w:r>
    <w:r w:rsidRPr="00B60571">
      <w:rPr>
        <w:rFonts w:asciiTheme="minorHAnsi" w:hAnsiTheme="minorHAnsi" w:cstheme="minorHAnsi"/>
        <w:sz w:val="22"/>
        <w:szCs w:val="22"/>
      </w:rPr>
      <w:t xml:space="preserve">                       </w:t>
    </w:r>
    <w:r>
      <w:rPr>
        <w:rFonts w:asciiTheme="minorHAnsi" w:hAnsiTheme="minorHAnsi" w:cstheme="minorHAnsi"/>
        <w:sz w:val="22"/>
        <w:szCs w:val="22"/>
      </w:rPr>
      <w:t xml:space="preserve">                                                                                              </w:t>
    </w:r>
    <w:r w:rsidRPr="00B60571">
      <w:rPr>
        <w:rFonts w:asciiTheme="minorHAnsi" w:hAnsiTheme="minorHAnsi" w:cstheme="minorHAnsi"/>
        <w:b/>
        <w:sz w:val="22"/>
        <w:szCs w:val="22"/>
      </w:rPr>
      <w:t>Year:</w:t>
    </w:r>
    <w:r w:rsidRPr="00B60571">
      <w:rPr>
        <w:rFonts w:asciiTheme="minorHAnsi" w:hAnsiTheme="minorHAnsi" w:cstheme="minorHAnsi"/>
        <w:sz w:val="22"/>
        <w:szCs w:val="22"/>
      </w:rPr>
      <w:t xml:space="preserve">  </w:t>
    </w:r>
    <w:r w:rsidR="00DC1139" w:rsidRPr="003F4F1B">
      <w:rPr>
        <w:rFonts w:asciiTheme="minorHAnsi" w:hAnsiTheme="minorHAnsi" w:cstheme="minorHAnsi"/>
        <w:b/>
        <w:sz w:val="22"/>
        <w:szCs w:val="22"/>
      </w:rPr>
      <w:t>2023-2024</w:t>
    </w:r>
  </w:p>
  <w:p w14:paraId="7213F80E" w14:textId="77777777" w:rsidR="005161D7" w:rsidRPr="00393351" w:rsidRDefault="005161D7" w:rsidP="003933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412713"/>
    <w:multiLevelType w:val="hybridMultilevel"/>
    <w:tmpl w:val="A13C03CE"/>
    <w:lvl w:ilvl="0" w:tplc="7060AC68">
      <w:start w:val="1"/>
      <w:numFmt w:val="decimal"/>
      <w:lvlText w:val="%1."/>
      <w:lvlJc w:val="left"/>
      <w:pPr>
        <w:ind w:left="1116"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126B2"/>
    <w:multiLevelType w:val="hybridMultilevel"/>
    <w:tmpl w:val="6F9AC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336D6"/>
    <w:multiLevelType w:val="hybridMultilevel"/>
    <w:tmpl w:val="6B5AF340"/>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111036F5"/>
    <w:multiLevelType w:val="hybridMultilevel"/>
    <w:tmpl w:val="13A025FE"/>
    <w:lvl w:ilvl="0" w:tplc="04090015">
      <w:start w:val="1"/>
      <w:numFmt w:val="upperLetter"/>
      <w:lvlText w:val="%1."/>
      <w:lvlJc w:val="left"/>
      <w:pPr>
        <w:tabs>
          <w:tab w:val="num" w:pos="720"/>
        </w:tabs>
        <w:ind w:left="720" w:hanging="360"/>
      </w:pPr>
      <w:rPr>
        <w:rFonts w:hint="default"/>
        <w:color w:val="00000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8A6C57"/>
    <w:multiLevelType w:val="multilevel"/>
    <w:tmpl w:val="054ECB9C"/>
    <w:lvl w:ilvl="0">
      <w:start w:val="1"/>
      <w:numFmt w:val="lowerRoman"/>
      <w:lvlText w:val="(%1)"/>
      <w:lvlJc w:val="left"/>
      <w:pPr>
        <w:tabs>
          <w:tab w:val="num" w:pos="1260"/>
        </w:tabs>
        <w:ind w:left="1260" w:hanging="720"/>
      </w:pPr>
    </w:lvl>
    <w:lvl w:ilvl="1">
      <w:start w:val="1"/>
      <w:numFmt w:val="lowerLetter"/>
      <w:lvlText w:val="(%2)"/>
      <w:lvlJc w:val="left"/>
      <w:pPr>
        <w:tabs>
          <w:tab w:val="num" w:pos="1620"/>
        </w:tabs>
        <w:ind w:left="1620" w:hanging="360"/>
      </w:pPr>
    </w:lvl>
    <w:lvl w:ilvl="2">
      <w:start w:val="1"/>
      <w:numFmt w:val="decimal"/>
      <w:lvlText w:val="(%3)"/>
      <w:lvlJc w:val="left"/>
      <w:pPr>
        <w:tabs>
          <w:tab w:val="num" w:pos="2340"/>
        </w:tabs>
        <w:ind w:left="234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28F331A"/>
    <w:multiLevelType w:val="hybridMultilevel"/>
    <w:tmpl w:val="6C56B7C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3B66E6B"/>
    <w:multiLevelType w:val="singleLevel"/>
    <w:tmpl w:val="8028EA52"/>
    <w:lvl w:ilvl="0">
      <w:start w:val="1"/>
      <w:numFmt w:val="decimal"/>
      <w:lvlText w:val="%1."/>
      <w:legacy w:legacy="1" w:legacySpace="0" w:legacyIndent="360"/>
      <w:lvlJc w:val="left"/>
      <w:pPr>
        <w:ind w:left="360" w:hanging="360"/>
      </w:pPr>
      <w:rPr>
        <w:b w:val="0"/>
      </w:rPr>
    </w:lvl>
  </w:abstractNum>
  <w:abstractNum w:abstractNumId="8" w15:restartNumberingAfterBreak="0">
    <w:nsid w:val="1A1B2631"/>
    <w:multiLevelType w:val="singleLevel"/>
    <w:tmpl w:val="04090015"/>
    <w:lvl w:ilvl="0">
      <w:start w:val="1"/>
      <w:numFmt w:val="upperLetter"/>
      <w:lvlText w:val="%1."/>
      <w:lvlJc w:val="left"/>
      <w:pPr>
        <w:ind w:left="720" w:hanging="360"/>
      </w:pPr>
      <w:rPr>
        <w:rFonts w:hint="default"/>
      </w:rPr>
    </w:lvl>
  </w:abstractNum>
  <w:abstractNum w:abstractNumId="9" w15:restartNumberingAfterBreak="0">
    <w:nsid w:val="1B0E1952"/>
    <w:multiLevelType w:val="hybridMultilevel"/>
    <w:tmpl w:val="14A6860A"/>
    <w:lvl w:ilvl="0" w:tplc="179C19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CF780A"/>
    <w:multiLevelType w:val="singleLevel"/>
    <w:tmpl w:val="04090015"/>
    <w:lvl w:ilvl="0">
      <w:start w:val="2"/>
      <w:numFmt w:val="upperLetter"/>
      <w:lvlText w:val="%1."/>
      <w:lvlJc w:val="left"/>
      <w:pPr>
        <w:tabs>
          <w:tab w:val="num" w:pos="360"/>
        </w:tabs>
        <w:ind w:left="360" w:hanging="360"/>
      </w:pPr>
      <w:rPr>
        <w:rFonts w:hint="default"/>
      </w:rPr>
    </w:lvl>
  </w:abstractNum>
  <w:abstractNum w:abstractNumId="11" w15:restartNumberingAfterBreak="0">
    <w:nsid w:val="222232F4"/>
    <w:multiLevelType w:val="hybridMultilevel"/>
    <w:tmpl w:val="2E9EB8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C46979"/>
    <w:multiLevelType w:val="hybridMultilevel"/>
    <w:tmpl w:val="31F4A976"/>
    <w:lvl w:ilvl="0" w:tplc="438E08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BE7037"/>
    <w:multiLevelType w:val="hybridMultilevel"/>
    <w:tmpl w:val="74C8851E"/>
    <w:lvl w:ilvl="0" w:tplc="179C19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A86977"/>
    <w:multiLevelType w:val="hybridMultilevel"/>
    <w:tmpl w:val="3D3A4A62"/>
    <w:lvl w:ilvl="0" w:tplc="940AA98E">
      <w:start w:val="1"/>
      <w:numFmt w:val="upperLetter"/>
      <w:lvlText w:val="(%1)"/>
      <w:lvlJc w:val="left"/>
      <w:pPr>
        <w:ind w:left="1133" w:hanging="360"/>
      </w:pPr>
      <w:rPr>
        <w:rFonts w:hint="default"/>
        <w:color w:val="000000"/>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5" w15:restartNumberingAfterBreak="0">
    <w:nsid w:val="2E583525"/>
    <w:multiLevelType w:val="hybridMultilevel"/>
    <w:tmpl w:val="2E9EB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72081D"/>
    <w:multiLevelType w:val="hybridMultilevel"/>
    <w:tmpl w:val="F9920A60"/>
    <w:lvl w:ilvl="0" w:tplc="0409000F">
      <w:start w:val="1"/>
      <w:numFmt w:val="decimal"/>
      <w:lvlText w:val="%1."/>
      <w:lvlJc w:val="left"/>
      <w:pPr>
        <w:ind w:left="1387" w:hanging="360"/>
      </w:pPr>
    </w:lvl>
    <w:lvl w:ilvl="1" w:tplc="04090019" w:tentative="1">
      <w:start w:val="1"/>
      <w:numFmt w:val="lowerLetter"/>
      <w:lvlText w:val="%2."/>
      <w:lvlJc w:val="left"/>
      <w:pPr>
        <w:ind w:left="2107" w:hanging="360"/>
      </w:pPr>
    </w:lvl>
    <w:lvl w:ilvl="2" w:tplc="0409001B" w:tentative="1">
      <w:start w:val="1"/>
      <w:numFmt w:val="lowerRoman"/>
      <w:lvlText w:val="%3."/>
      <w:lvlJc w:val="right"/>
      <w:pPr>
        <w:ind w:left="2827" w:hanging="180"/>
      </w:pPr>
    </w:lvl>
    <w:lvl w:ilvl="3" w:tplc="0409000F" w:tentative="1">
      <w:start w:val="1"/>
      <w:numFmt w:val="decimal"/>
      <w:lvlText w:val="%4."/>
      <w:lvlJc w:val="left"/>
      <w:pPr>
        <w:ind w:left="3547" w:hanging="360"/>
      </w:pPr>
    </w:lvl>
    <w:lvl w:ilvl="4" w:tplc="04090019" w:tentative="1">
      <w:start w:val="1"/>
      <w:numFmt w:val="lowerLetter"/>
      <w:lvlText w:val="%5."/>
      <w:lvlJc w:val="left"/>
      <w:pPr>
        <w:ind w:left="4267" w:hanging="360"/>
      </w:pPr>
    </w:lvl>
    <w:lvl w:ilvl="5" w:tplc="0409001B" w:tentative="1">
      <w:start w:val="1"/>
      <w:numFmt w:val="lowerRoman"/>
      <w:lvlText w:val="%6."/>
      <w:lvlJc w:val="right"/>
      <w:pPr>
        <w:ind w:left="4987" w:hanging="180"/>
      </w:pPr>
    </w:lvl>
    <w:lvl w:ilvl="6" w:tplc="0409000F" w:tentative="1">
      <w:start w:val="1"/>
      <w:numFmt w:val="decimal"/>
      <w:lvlText w:val="%7."/>
      <w:lvlJc w:val="left"/>
      <w:pPr>
        <w:ind w:left="5707" w:hanging="360"/>
      </w:pPr>
    </w:lvl>
    <w:lvl w:ilvl="7" w:tplc="04090019" w:tentative="1">
      <w:start w:val="1"/>
      <w:numFmt w:val="lowerLetter"/>
      <w:lvlText w:val="%8."/>
      <w:lvlJc w:val="left"/>
      <w:pPr>
        <w:ind w:left="6427" w:hanging="360"/>
      </w:pPr>
    </w:lvl>
    <w:lvl w:ilvl="8" w:tplc="0409001B" w:tentative="1">
      <w:start w:val="1"/>
      <w:numFmt w:val="lowerRoman"/>
      <w:lvlText w:val="%9."/>
      <w:lvlJc w:val="right"/>
      <w:pPr>
        <w:ind w:left="7147" w:hanging="180"/>
      </w:pPr>
    </w:lvl>
  </w:abstractNum>
  <w:abstractNum w:abstractNumId="17" w15:restartNumberingAfterBreak="0">
    <w:nsid w:val="33DA7C3D"/>
    <w:multiLevelType w:val="hybridMultilevel"/>
    <w:tmpl w:val="22941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667BD"/>
    <w:multiLevelType w:val="hybridMultilevel"/>
    <w:tmpl w:val="D9ECBBAC"/>
    <w:lvl w:ilvl="0" w:tplc="9B4E954E">
      <w:start w:val="11"/>
      <w:numFmt w:val="upperLetter"/>
      <w:lvlText w:val="%1."/>
      <w:lvlJc w:val="left"/>
      <w:pPr>
        <w:tabs>
          <w:tab w:val="num" w:pos="720"/>
        </w:tabs>
        <w:ind w:left="720" w:hanging="36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9D2CCD"/>
    <w:multiLevelType w:val="hybridMultilevel"/>
    <w:tmpl w:val="D6ECC6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8A3D53"/>
    <w:multiLevelType w:val="hybridMultilevel"/>
    <w:tmpl w:val="D1343C9A"/>
    <w:lvl w:ilvl="0" w:tplc="7338C72C">
      <w:start w:val="1"/>
      <w:numFmt w:val="decimal"/>
      <w:lvlText w:val="%1."/>
      <w:lvlJc w:val="left"/>
      <w:pPr>
        <w:ind w:left="459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28293D"/>
    <w:multiLevelType w:val="singleLevel"/>
    <w:tmpl w:val="90E890E2"/>
    <w:lvl w:ilvl="0">
      <w:start w:val="1"/>
      <w:numFmt w:val="decimal"/>
      <w:lvlText w:val="%1."/>
      <w:legacy w:legacy="1" w:legacySpace="0" w:legacyIndent="360"/>
      <w:lvlJc w:val="left"/>
      <w:pPr>
        <w:ind w:left="360" w:hanging="360"/>
      </w:pPr>
    </w:lvl>
  </w:abstractNum>
  <w:abstractNum w:abstractNumId="22" w15:restartNumberingAfterBreak="0">
    <w:nsid w:val="37782D57"/>
    <w:multiLevelType w:val="hybridMultilevel"/>
    <w:tmpl w:val="622A5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FF14E7"/>
    <w:multiLevelType w:val="hybridMultilevel"/>
    <w:tmpl w:val="332C8F6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40EA029E"/>
    <w:multiLevelType w:val="singleLevel"/>
    <w:tmpl w:val="04090015"/>
    <w:lvl w:ilvl="0">
      <w:start w:val="1"/>
      <w:numFmt w:val="upperLetter"/>
      <w:lvlText w:val="%1."/>
      <w:lvlJc w:val="left"/>
      <w:pPr>
        <w:tabs>
          <w:tab w:val="num" w:pos="360"/>
        </w:tabs>
        <w:ind w:left="360" w:hanging="360"/>
      </w:pPr>
      <w:rPr>
        <w:rFonts w:hint="default"/>
      </w:rPr>
    </w:lvl>
  </w:abstractNum>
  <w:abstractNum w:abstractNumId="25" w15:restartNumberingAfterBreak="0">
    <w:nsid w:val="41BB7543"/>
    <w:multiLevelType w:val="singleLevel"/>
    <w:tmpl w:val="FFFFFFFF"/>
    <w:lvl w:ilvl="0">
      <w:numFmt w:val="decimal"/>
      <w:lvlText w:val="*"/>
      <w:lvlJc w:val="left"/>
    </w:lvl>
  </w:abstractNum>
  <w:abstractNum w:abstractNumId="26" w15:restartNumberingAfterBreak="0">
    <w:nsid w:val="43CD4594"/>
    <w:multiLevelType w:val="hybridMultilevel"/>
    <w:tmpl w:val="D8525BC6"/>
    <w:lvl w:ilvl="0" w:tplc="7060AC68">
      <w:start w:val="1"/>
      <w:numFmt w:val="decimal"/>
      <w:lvlText w:val="%1."/>
      <w:lvlJc w:val="left"/>
      <w:pPr>
        <w:ind w:left="1116" w:hanging="360"/>
      </w:pPr>
      <w:rPr>
        <w:b w:val="0"/>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27" w15:restartNumberingAfterBreak="0">
    <w:nsid w:val="464E6C25"/>
    <w:multiLevelType w:val="hybridMultilevel"/>
    <w:tmpl w:val="3828B7E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3C1AB2"/>
    <w:multiLevelType w:val="hybridMultilevel"/>
    <w:tmpl w:val="AD8207AC"/>
    <w:lvl w:ilvl="0" w:tplc="B0D46396">
      <w:start w:val="1"/>
      <w:numFmt w:val="lowerRoman"/>
      <w:lvlText w:val="(%1)"/>
      <w:lvlJc w:val="left"/>
      <w:pPr>
        <w:tabs>
          <w:tab w:val="num" w:pos="1260"/>
        </w:tabs>
        <w:ind w:left="1260" w:hanging="720"/>
      </w:pPr>
      <w:rPr>
        <w:rFonts w:cs="Times New Roman" w:hint="default"/>
      </w:rPr>
    </w:lvl>
    <w:lvl w:ilvl="1" w:tplc="D59C6CF4">
      <w:start w:val="1"/>
      <w:numFmt w:val="lowerLetter"/>
      <w:lvlText w:val="(%2)"/>
      <w:lvlJc w:val="left"/>
      <w:pPr>
        <w:tabs>
          <w:tab w:val="num" w:pos="1620"/>
        </w:tabs>
        <w:ind w:left="1620" w:hanging="360"/>
      </w:pPr>
      <w:rPr>
        <w:rFonts w:cs="Times New Roman" w:hint="default"/>
      </w:rPr>
    </w:lvl>
    <w:lvl w:ilvl="2" w:tplc="725C9320">
      <w:start w:val="1"/>
      <w:numFmt w:val="decimal"/>
      <w:lvlText w:val="(%3)"/>
      <w:lvlJc w:val="left"/>
      <w:pPr>
        <w:tabs>
          <w:tab w:val="num" w:pos="2340"/>
        </w:tabs>
        <w:ind w:left="2340" w:hanging="180"/>
      </w:pPr>
      <w:rPr>
        <w:rFonts w:cs="Times New Roman" w:hint="default"/>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9" w15:restartNumberingAfterBreak="0">
    <w:nsid w:val="52CC2EE6"/>
    <w:multiLevelType w:val="hybridMultilevel"/>
    <w:tmpl w:val="71843F96"/>
    <w:lvl w:ilvl="0" w:tplc="6BCA808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104B6C"/>
    <w:multiLevelType w:val="hybridMultilevel"/>
    <w:tmpl w:val="467E9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FF1D3F"/>
    <w:multiLevelType w:val="hybridMultilevel"/>
    <w:tmpl w:val="496E876C"/>
    <w:lvl w:ilvl="0" w:tplc="22FA5184">
      <w:start w:val="14"/>
      <w:numFmt w:val="upperLetter"/>
      <w:lvlText w:val="%1."/>
      <w:lvlJc w:val="left"/>
      <w:pPr>
        <w:tabs>
          <w:tab w:val="num" w:pos="720"/>
        </w:tabs>
        <w:ind w:left="720" w:hanging="36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695443"/>
    <w:multiLevelType w:val="hybridMultilevel"/>
    <w:tmpl w:val="B2A61744"/>
    <w:lvl w:ilvl="0" w:tplc="F69C7F8C">
      <w:start w:val="1"/>
      <w:numFmt w:val="decimal"/>
      <w:lvlText w:val="%1."/>
      <w:lvlJc w:val="left"/>
      <w:pPr>
        <w:ind w:left="4590" w:hanging="360"/>
      </w:pPr>
      <w:rPr>
        <w:rFonts w:asciiTheme="minorHAnsi" w:hAnsiTheme="minorHAnsi" w:cstheme="minorHAnsi"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F4939A5"/>
    <w:multiLevelType w:val="hybridMultilevel"/>
    <w:tmpl w:val="505C3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167DEE"/>
    <w:multiLevelType w:val="hybridMultilevel"/>
    <w:tmpl w:val="C41E4F4C"/>
    <w:lvl w:ilvl="0" w:tplc="04090001">
      <w:start w:val="1"/>
      <w:numFmt w:val="bullet"/>
      <w:lvlText w:val=""/>
      <w:lvlJc w:val="left"/>
      <w:pPr>
        <w:tabs>
          <w:tab w:val="num" w:pos="1170"/>
        </w:tabs>
        <w:ind w:left="1170" w:hanging="360"/>
      </w:pPr>
      <w:rPr>
        <w:rFonts w:ascii="Symbol" w:hAnsi="Symbol" w:hint="default"/>
      </w:rPr>
    </w:lvl>
    <w:lvl w:ilvl="1" w:tplc="04090001">
      <w:start w:val="1"/>
      <w:numFmt w:val="bullet"/>
      <w:lvlText w:val=""/>
      <w:lvlJc w:val="left"/>
      <w:pPr>
        <w:tabs>
          <w:tab w:val="num" w:pos="1890"/>
        </w:tabs>
        <w:ind w:left="1890" w:hanging="360"/>
      </w:pPr>
      <w:rPr>
        <w:rFonts w:ascii="Symbol" w:hAnsi="Symbol" w:hint="default"/>
      </w:rPr>
    </w:lvl>
    <w:lvl w:ilvl="2" w:tplc="04090005">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5" w15:restartNumberingAfterBreak="0">
    <w:nsid w:val="621D2EA1"/>
    <w:multiLevelType w:val="hybridMultilevel"/>
    <w:tmpl w:val="4914FD6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5E3798B"/>
    <w:multiLevelType w:val="hybridMultilevel"/>
    <w:tmpl w:val="D1343C9A"/>
    <w:lvl w:ilvl="0" w:tplc="FFFFFFFF">
      <w:start w:val="1"/>
      <w:numFmt w:val="decimal"/>
      <w:lvlText w:val="%1."/>
      <w:lvlJc w:val="left"/>
      <w:pPr>
        <w:ind w:left="459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5F0681C"/>
    <w:multiLevelType w:val="hybridMultilevel"/>
    <w:tmpl w:val="FA8461A0"/>
    <w:lvl w:ilvl="0" w:tplc="179C197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46024B"/>
    <w:multiLevelType w:val="hybridMultilevel"/>
    <w:tmpl w:val="434AB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B7649CD"/>
    <w:multiLevelType w:val="hybridMultilevel"/>
    <w:tmpl w:val="03ECC276"/>
    <w:lvl w:ilvl="0" w:tplc="F1609D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5C6B0C"/>
    <w:multiLevelType w:val="hybridMultilevel"/>
    <w:tmpl w:val="E8C6B83C"/>
    <w:lvl w:ilvl="0" w:tplc="8CD68E7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AC7BEA"/>
    <w:multiLevelType w:val="hybridMultilevel"/>
    <w:tmpl w:val="0A4C43EC"/>
    <w:lvl w:ilvl="0" w:tplc="15F84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E8473C"/>
    <w:multiLevelType w:val="hybridMultilevel"/>
    <w:tmpl w:val="2B28F2D4"/>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43" w15:restartNumberingAfterBreak="0">
    <w:nsid w:val="7A6A7660"/>
    <w:multiLevelType w:val="hybridMultilevel"/>
    <w:tmpl w:val="BF14DFDA"/>
    <w:lvl w:ilvl="0" w:tplc="68BC5A1A">
      <w:start w:val="5"/>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DA5808"/>
    <w:multiLevelType w:val="hybridMultilevel"/>
    <w:tmpl w:val="0472D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E6616D"/>
    <w:multiLevelType w:val="hybridMultilevel"/>
    <w:tmpl w:val="CD10765E"/>
    <w:lvl w:ilvl="0" w:tplc="AE9E7966">
      <w:start w:val="1"/>
      <w:numFmt w:val="decimal"/>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num w:numId="1" w16cid:durableId="1187720293">
    <w:abstractNumId w:val="0"/>
    <w:lvlOverride w:ilvl="0">
      <w:lvl w:ilvl="0">
        <w:start w:val="1"/>
        <w:numFmt w:val="bullet"/>
        <w:lvlText w:val=""/>
        <w:legacy w:legacy="1" w:legacySpace="0" w:legacyIndent="360"/>
        <w:lvlJc w:val="left"/>
        <w:pPr>
          <w:ind w:left="3060" w:hanging="360"/>
        </w:pPr>
        <w:rPr>
          <w:rFonts w:ascii="Symbol" w:hAnsi="Symbol" w:hint="default"/>
        </w:rPr>
      </w:lvl>
    </w:lvlOverride>
  </w:num>
  <w:num w:numId="2" w16cid:durableId="676076922">
    <w:abstractNumId w:val="24"/>
  </w:num>
  <w:num w:numId="3" w16cid:durableId="716315152">
    <w:abstractNumId w:val="21"/>
  </w:num>
  <w:num w:numId="4" w16cid:durableId="884832544">
    <w:abstractNumId w:val="10"/>
  </w:num>
  <w:num w:numId="5" w16cid:durableId="241262038">
    <w:abstractNumId w:val="25"/>
  </w:num>
  <w:num w:numId="6" w16cid:durableId="1844859698">
    <w:abstractNumId w:val="38"/>
  </w:num>
  <w:num w:numId="7" w16cid:durableId="1595899872">
    <w:abstractNumId w:val="3"/>
  </w:num>
  <w:num w:numId="8" w16cid:durableId="1170832595">
    <w:abstractNumId w:val="32"/>
  </w:num>
  <w:num w:numId="9" w16cid:durableId="1931232910">
    <w:abstractNumId w:val="7"/>
  </w:num>
  <w:num w:numId="10" w16cid:durableId="11304526">
    <w:abstractNumId w:val="44"/>
  </w:num>
  <w:num w:numId="11" w16cid:durableId="1105346305">
    <w:abstractNumId w:val="41"/>
  </w:num>
  <w:num w:numId="12" w16cid:durableId="468059152">
    <w:abstractNumId w:val="34"/>
  </w:num>
  <w:num w:numId="13" w16cid:durableId="123813049">
    <w:abstractNumId w:val="15"/>
  </w:num>
  <w:num w:numId="14" w16cid:durableId="1735547380">
    <w:abstractNumId w:val="22"/>
  </w:num>
  <w:num w:numId="15" w16cid:durableId="1977638539">
    <w:abstractNumId w:val="8"/>
  </w:num>
  <w:num w:numId="16" w16cid:durableId="169295165">
    <w:abstractNumId w:val="4"/>
  </w:num>
  <w:num w:numId="17" w16cid:durableId="810362938">
    <w:abstractNumId w:val="28"/>
  </w:num>
  <w:num w:numId="18" w16cid:durableId="519780095">
    <w:abstractNumId w:val="21"/>
    <w:lvlOverride w:ilvl="0">
      <w:lvl w:ilvl="0">
        <w:start w:val="1"/>
        <w:numFmt w:val="decimal"/>
        <w:lvlText w:val="%1."/>
        <w:legacy w:legacy="1" w:legacySpace="0" w:legacyIndent="360"/>
        <w:lvlJc w:val="left"/>
        <w:pPr>
          <w:ind w:left="360" w:hanging="360"/>
        </w:pPr>
      </w:lvl>
    </w:lvlOverride>
  </w:num>
  <w:num w:numId="19" w16cid:durableId="11726463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9093537">
    <w:abstractNumId w:val="18"/>
  </w:num>
  <w:num w:numId="21" w16cid:durableId="520164634">
    <w:abstractNumId w:val="27"/>
  </w:num>
  <w:num w:numId="22" w16cid:durableId="1208030830">
    <w:abstractNumId w:val="26"/>
  </w:num>
  <w:num w:numId="23" w16cid:durableId="369957574">
    <w:abstractNumId w:val="45"/>
  </w:num>
  <w:num w:numId="24" w16cid:durableId="1220749683">
    <w:abstractNumId w:val="33"/>
  </w:num>
  <w:num w:numId="25" w16cid:durableId="1328901277">
    <w:abstractNumId w:val="1"/>
  </w:num>
  <w:num w:numId="26" w16cid:durableId="755974768">
    <w:abstractNumId w:val="19"/>
  </w:num>
  <w:num w:numId="27" w16cid:durableId="112795555">
    <w:abstractNumId w:val="31"/>
  </w:num>
  <w:num w:numId="28" w16cid:durableId="1648122711">
    <w:abstractNumId w:val="23"/>
  </w:num>
  <w:num w:numId="29" w16cid:durableId="2022580315">
    <w:abstractNumId w:val="40"/>
  </w:num>
  <w:num w:numId="30" w16cid:durableId="930429456">
    <w:abstractNumId w:val="16"/>
  </w:num>
  <w:num w:numId="31" w16cid:durableId="653729465">
    <w:abstractNumId w:val="29"/>
  </w:num>
  <w:num w:numId="32" w16cid:durableId="725419693">
    <w:abstractNumId w:val="6"/>
  </w:num>
  <w:num w:numId="33" w16cid:durableId="1179853558">
    <w:abstractNumId w:val="43"/>
  </w:num>
  <w:num w:numId="34" w16cid:durableId="348145844">
    <w:abstractNumId w:val="17"/>
  </w:num>
  <w:num w:numId="35" w16cid:durableId="1964575126">
    <w:abstractNumId w:val="2"/>
  </w:num>
  <w:num w:numId="36" w16cid:durableId="69696836">
    <w:abstractNumId w:val="30"/>
  </w:num>
  <w:num w:numId="37" w16cid:durableId="2046640029">
    <w:abstractNumId w:val="42"/>
  </w:num>
  <w:num w:numId="38" w16cid:durableId="1401053828">
    <w:abstractNumId w:val="14"/>
  </w:num>
  <w:num w:numId="39" w16cid:durableId="714279837">
    <w:abstractNumId w:val="39"/>
  </w:num>
  <w:num w:numId="40" w16cid:durableId="682440168">
    <w:abstractNumId w:val="35"/>
  </w:num>
  <w:num w:numId="41" w16cid:durableId="477457874">
    <w:abstractNumId w:val="12"/>
  </w:num>
  <w:num w:numId="42" w16cid:durableId="358164258">
    <w:abstractNumId w:val="20"/>
  </w:num>
  <w:num w:numId="43" w16cid:durableId="1080951683">
    <w:abstractNumId w:val="36"/>
  </w:num>
  <w:num w:numId="44" w16cid:durableId="1315255589">
    <w:abstractNumId w:val="37"/>
  </w:num>
  <w:num w:numId="45" w16cid:durableId="1167937841">
    <w:abstractNumId w:val="9"/>
  </w:num>
  <w:num w:numId="46" w16cid:durableId="1975988121">
    <w:abstractNumId w:val="13"/>
  </w:num>
  <w:num w:numId="47" w16cid:durableId="20694963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E62"/>
    <w:rsid w:val="00005AF2"/>
    <w:rsid w:val="0000663D"/>
    <w:rsid w:val="00015FEE"/>
    <w:rsid w:val="00020219"/>
    <w:rsid w:val="00022C19"/>
    <w:rsid w:val="00024B02"/>
    <w:rsid w:val="000263AE"/>
    <w:rsid w:val="000422DF"/>
    <w:rsid w:val="00043B07"/>
    <w:rsid w:val="00053A0F"/>
    <w:rsid w:val="000813E5"/>
    <w:rsid w:val="000867F2"/>
    <w:rsid w:val="000B7B3A"/>
    <w:rsid w:val="000C1F6F"/>
    <w:rsid w:val="000E7FFA"/>
    <w:rsid w:val="000F4678"/>
    <w:rsid w:val="000F68AF"/>
    <w:rsid w:val="00111159"/>
    <w:rsid w:val="00115255"/>
    <w:rsid w:val="00116CD6"/>
    <w:rsid w:val="00125393"/>
    <w:rsid w:val="00127667"/>
    <w:rsid w:val="001302E4"/>
    <w:rsid w:val="0013714D"/>
    <w:rsid w:val="001569B9"/>
    <w:rsid w:val="00156A42"/>
    <w:rsid w:val="001922E6"/>
    <w:rsid w:val="00194674"/>
    <w:rsid w:val="001A561E"/>
    <w:rsid w:val="001E41B4"/>
    <w:rsid w:val="001E6312"/>
    <w:rsid w:val="001F3C4C"/>
    <w:rsid w:val="00204E95"/>
    <w:rsid w:val="002072B2"/>
    <w:rsid w:val="0021060A"/>
    <w:rsid w:val="00210D16"/>
    <w:rsid w:val="00235326"/>
    <w:rsid w:val="00240FC0"/>
    <w:rsid w:val="00246F4C"/>
    <w:rsid w:val="00256041"/>
    <w:rsid w:val="00285C75"/>
    <w:rsid w:val="00291464"/>
    <w:rsid w:val="00296C8F"/>
    <w:rsid w:val="002C08AD"/>
    <w:rsid w:val="002C3D1B"/>
    <w:rsid w:val="002F01AC"/>
    <w:rsid w:val="00312F83"/>
    <w:rsid w:val="003477C9"/>
    <w:rsid w:val="00360837"/>
    <w:rsid w:val="003761C6"/>
    <w:rsid w:val="00377DF4"/>
    <w:rsid w:val="003839DB"/>
    <w:rsid w:val="00386FE4"/>
    <w:rsid w:val="00393351"/>
    <w:rsid w:val="003963B7"/>
    <w:rsid w:val="00397D45"/>
    <w:rsid w:val="003A5840"/>
    <w:rsid w:val="003C4E8B"/>
    <w:rsid w:val="003C5263"/>
    <w:rsid w:val="003C5A3F"/>
    <w:rsid w:val="003C7B92"/>
    <w:rsid w:val="003D1305"/>
    <w:rsid w:val="003D343F"/>
    <w:rsid w:val="003D7F57"/>
    <w:rsid w:val="003E2E96"/>
    <w:rsid w:val="003F4C5B"/>
    <w:rsid w:val="003F4F1B"/>
    <w:rsid w:val="00403E79"/>
    <w:rsid w:val="00416C63"/>
    <w:rsid w:val="004304BD"/>
    <w:rsid w:val="00456E08"/>
    <w:rsid w:val="004677FD"/>
    <w:rsid w:val="00476531"/>
    <w:rsid w:val="00492826"/>
    <w:rsid w:val="004A4D58"/>
    <w:rsid w:val="004A750B"/>
    <w:rsid w:val="004C0950"/>
    <w:rsid w:val="004C2774"/>
    <w:rsid w:val="004E18D3"/>
    <w:rsid w:val="00510CCA"/>
    <w:rsid w:val="005161D7"/>
    <w:rsid w:val="00546415"/>
    <w:rsid w:val="00546949"/>
    <w:rsid w:val="005557B6"/>
    <w:rsid w:val="00581DC9"/>
    <w:rsid w:val="005829D0"/>
    <w:rsid w:val="00593B56"/>
    <w:rsid w:val="0059586D"/>
    <w:rsid w:val="00595BD6"/>
    <w:rsid w:val="005C2AA5"/>
    <w:rsid w:val="005C5516"/>
    <w:rsid w:val="005D10BC"/>
    <w:rsid w:val="005D2D06"/>
    <w:rsid w:val="005D68CF"/>
    <w:rsid w:val="005F0A6A"/>
    <w:rsid w:val="005F364E"/>
    <w:rsid w:val="00602A89"/>
    <w:rsid w:val="00634B6A"/>
    <w:rsid w:val="00636676"/>
    <w:rsid w:val="00645DE5"/>
    <w:rsid w:val="00652C0E"/>
    <w:rsid w:val="0065323D"/>
    <w:rsid w:val="00665431"/>
    <w:rsid w:val="00683E4A"/>
    <w:rsid w:val="006A220F"/>
    <w:rsid w:val="006A748D"/>
    <w:rsid w:val="006E2753"/>
    <w:rsid w:val="006E2921"/>
    <w:rsid w:val="006F06DB"/>
    <w:rsid w:val="00716665"/>
    <w:rsid w:val="007327AB"/>
    <w:rsid w:val="00736DAB"/>
    <w:rsid w:val="00750A45"/>
    <w:rsid w:val="007526DA"/>
    <w:rsid w:val="007749EF"/>
    <w:rsid w:val="0078493F"/>
    <w:rsid w:val="00786D82"/>
    <w:rsid w:val="00790B6C"/>
    <w:rsid w:val="00791902"/>
    <w:rsid w:val="007923B4"/>
    <w:rsid w:val="007B060B"/>
    <w:rsid w:val="007D0DFF"/>
    <w:rsid w:val="007E04BC"/>
    <w:rsid w:val="007E2404"/>
    <w:rsid w:val="007E6E25"/>
    <w:rsid w:val="007F430F"/>
    <w:rsid w:val="007F5868"/>
    <w:rsid w:val="00812E83"/>
    <w:rsid w:val="00821AA5"/>
    <w:rsid w:val="008427C1"/>
    <w:rsid w:val="00875617"/>
    <w:rsid w:val="00877DE7"/>
    <w:rsid w:val="00880EFB"/>
    <w:rsid w:val="008871BB"/>
    <w:rsid w:val="008A27DF"/>
    <w:rsid w:val="008A4A9D"/>
    <w:rsid w:val="008A56BB"/>
    <w:rsid w:val="008B4F90"/>
    <w:rsid w:val="008C4DF7"/>
    <w:rsid w:val="008D0BF9"/>
    <w:rsid w:val="008E5D46"/>
    <w:rsid w:val="008F06BF"/>
    <w:rsid w:val="008F79A3"/>
    <w:rsid w:val="00903221"/>
    <w:rsid w:val="00912DE7"/>
    <w:rsid w:val="00922DBB"/>
    <w:rsid w:val="00932D4D"/>
    <w:rsid w:val="009476EE"/>
    <w:rsid w:val="009528F9"/>
    <w:rsid w:val="009562A0"/>
    <w:rsid w:val="009632EA"/>
    <w:rsid w:val="00970C2C"/>
    <w:rsid w:val="00972E28"/>
    <w:rsid w:val="00983560"/>
    <w:rsid w:val="0099493A"/>
    <w:rsid w:val="00995485"/>
    <w:rsid w:val="009C4E62"/>
    <w:rsid w:val="009F6364"/>
    <w:rsid w:val="009F6A88"/>
    <w:rsid w:val="00A04C60"/>
    <w:rsid w:val="00A14872"/>
    <w:rsid w:val="00A30D7A"/>
    <w:rsid w:val="00A45807"/>
    <w:rsid w:val="00A50138"/>
    <w:rsid w:val="00A53E9C"/>
    <w:rsid w:val="00A60A1F"/>
    <w:rsid w:val="00A61E1C"/>
    <w:rsid w:val="00A9355A"/>
    <w:rsid w:val="00AB622F"/>
    <w:rsid w:val="00AC05A0"/>
    <w:rsid w:val="00AC0A40"/>
    <w:rsid w:val="00AD6687"/>
    <w:rsid w:val="00AD7D0B"/>
    <w:rsid w:val="00AF1ECA"/>
    <w:rsid w:val="00AF3E1E"/>
    <w:rsid w:val="00B35368"/>
    <w:rsid w:val="00B47DC2"/>
    <w:rsid w:val="00B55B97"/>
    <w:rsid w:val="00B60571"/>
    <w:rsid w:val="00B81C99"/>
    <w:rsid w:val="00B83870"/>
    <w:rsid w:val="00B96E6F"/>
    <w:rsid w:val="00BA6AB6"/>
    <w:rsid w:val="00BB0D92"/>
    <w:rsid w:val="00BB381B"/>
    <w:rsid w:val="00BB481E"/>
    <w:rsid w:val="00BB5AC8"/>
    <w:rsid w:val="00BB7C6D"/>
    <w:rsid w:val="00BB7F9F"/>
    <w:rsid w:val="00BC01E3"/>
    <w:rsid w:val="00BC2FB0"/>
    <w:rsid w:val="00BC6804"/>
    <w:rsid w:val="00BD1466"/>
    <w:rsid w:val="00BF28F4"/>
    <w:rsid w:val="00C06949"/>
    <w:rsid w:val="00C13ECE"/>
    <w:rsid w:val="00C15574"/>
    <w:rsid w:val="00C26EA8"/>
    <w:rsid w:val="00C312D2"/>
    <w:rsid w:val="00C62FED"/>
    <w:rsid w:val="00C647EE"/>
    <w:rsid w:val="00C662BC"/>
    <w:rsid w:val="00C813B3"/>
    <w:rsid w:val="00C81C78"/>
    <w:rsid w:val="00C867E6"/>
    <w:rsid w:val="00C91621"/>
    <w:rsid w:val="00C92C33"/>
    <w:rsid w:val="00C9347E"/>
    <w:rsid w:val="00CA2C6D"/>
    <w:rsid w:val="00CA5FF3"/>
    <w:rsid w:val="00CB0327"/>
    <w:rsid w:val="00CC7FDA"/>
    <w:rsid w:val="00CD4204"/>
    <w:rsid w:val="00D02FE2"/>
    <w:rsid w:val="00D14A61"/>
    <w:rsid w:val="00D31447"/>
    <w:rsid w:val="00D346E8"/>
    <w:rsid w:val="00D35C26"/>
    <w:rsid w:val="00D364B2"/>
    <w:rsid w:val="00D44611"/>
    <w:rsid w:val="00D50783"/>
    <w:rsid w:val="00D52237"/>
    <w:rsid w:val="00D5540B"/>
    <w:rsid w:val="00D569DC"/>
    <w:rsid w:val="00D630B7"/>
    <w:rsid w:val="00D82E57"/>
    <w:rsid w:val="00D86645"/>
    <w:rsid w:val="00DC04DF"/>
    <w:rsid w:val="00DC07D6"/>
    <w:rsid w:val="00DC1139"/>
    <w:rsid w:val="00DC3B4E"/>
    <w:rsid w:val="00DC69A5"/>
    <w:rsid w:val="00DC7B5C"/>
    <w:rsid w:val="00DE709A"/>
    <w:rsid w:val="00DF046B"/>
    <w:rsid w:val="00E15FD9"/>
    <w:rsid w:val="00E16FC4"/>
    <w:rsid w:val="00E22C82"/>
    <w:rsid w:val="00E42C0D"/>
    <w:rsid w:val="00E453A1"/>
    <w:rsid w:val="00E46DB7"/>
    <w:rsid w:val="00E53BD2"/>
    <w:rsid w:val="00E80324"/>
    <w:rsid w:val="00EB3111"/>
    <w:rsid w:val="00ED0782"/>
    <w:rsid w:val="00EF05D8"/>
    <w:rsid w:val="00EF0EE6"/>
    <w:rsid w:val="00F02AC0"/>
    <w:rsid w:val="00F06C83"/>
    <w:rsid w:val="00F238DB"/>
    <w:rsid w:val="00F24E7C"/>
    <w:rsid w:val="00F60DFB"/>
    <w:rsid w:val="00F636A9"/>
    <w:rsid w:val="00F9311E"/>
    <w:rsid w:val="00FC0A24"/>
    <w:rsid w:val="00FC3C91"/>
    <w:rsid w:val="00FE1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B9C7F9D"/>
  <w15:chartTrackingRefBased/>
  <w15:docId w15:val="{B9B4BC5D-6922-4CCC-80FA-B28AD99F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E62"/>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9C4E62"/>
    <w:pPr>
      <w:keepNext/>
      <w:tabs>
        <w:tab w:val="left" w:pos="576"/>
        <w:tab w:val="left" w:pos="1872"/>
        <w:tab w:val="left" w:pos="5760"/>
      </w:tabs>
      <w:jc w:val="center"/>
      <w:outlineLvl w:val="1"/>
    </w:pPr>
    <w:rPr>
      <w:b/>
      <w:caps/>
      <w:sz w:val="22"/>
    </w:rPr>
  </w:style>
  <w:style w:type="paragraph" w:styleId="Heading4">
    <w:name w:val="heading 4"/>
    <w:basedOn w:val="Normal"/>
    <w:next w:val="Normal"/>
    <w:link w:val="Heading4Char"/>
    <w:uiPriority w:val="9"/>
    <w:semiHidden/>
    <w:unhideWhenUsed/>
    <w:qFormat/>
    <w:rsid w:val="00922DB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F364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C4E62"/>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C4E62"/>
    <w:rPr>
      <w:rFonts w:ascii="Times New Roman" w:eastAsia="Times New Roman" w:hAnsi="Times New Roman" w:cs="Times New Roman"/>
      <w:b/>
      <w:caps/>
      <w:szCs w:val="20"/>
    </w:rPr>
  </w:style>
  <w:style w:type="paragraph" w:styleId="Title">
    <w:name w:val="Title"/>
    <w:basedOn w:val="Normal"/>
    <w:link w:val="TitleChar"/>
    <w:qFormat/>
    <w:rsid w:val="009C4E62"/>
    <w:pPr>
      <w:tabs>
        <w:tab w:val="left" w:pos="576"/>
        <w:tab w:val="left" w:pos="810"/>
        <w:tab w:val="left" w:pos="1350"/>
        <w:tab w:val="left" w:pos="1872"/>
        <w:tab w:val="left" w:pos="5760"/>
      </w:tabs>
      <w:jc w:val="center"/>
    </w:pPr>
    <w:rPr>
      <w:b/>
      <w:sz w:val="28"/>
    </w:rPr>
  </w:style>
  <w:style w:type="character" w:customStyle="1" w:styleId="TitleChar">
    <w:name w:val="Title Char"/>
    <w:basedOn w:val="DefaultParagraphFont"/>
    <w:link w:val="Title"/>
    <w:rsid w:val="009C4E62"/>
    <w:rPr>
      <w:rFonts w:ascii="Times New Roman" w:eastAsia="Times New Roman" w:hAnsi="Times New Roman" w:cs="Times New Roman"/>
      <w:b/>
      <w:sz w:val="28"/>
      <w:szCs w:val="20"/>
    </w:rPr>
  </w:style>
  <w:style w:type="character" w:customStyle="1" w:styleId="Heading6Char">
    <w:name w:val="Heading 6 Char"/>
    <w:basedOn w:val="DefaultParagraphFont"/>
    <w:link w:val="Heading6"/>
    <w:uiPriority w:val="9"/>
    <w:semiHidden/>
    <w:rsid w:val="009C4E62"/>
    <w:rPr>
      <w:rFonts w:asciiTheme="majorHAnsi" w:eastAsiaTheme="majorEastAsia" w:hAnsiTheme="majorHAnsi" w:cstheme="majorBidi"/>
      <w:color w:val="1F4D78" w:themeColor="accent1" w:themeShade="7F"/>
      <w:sz w:val="20"/>
      <w:szCs w:val="20"/>
    </w:rPr>
  </w:style>
  <w:style w:type="character" w:styleId="Hyperlink">
    <w:name w:val="Hyperlink"/>
    <w:rsid w:val="00812E83"/>
    <w:rPr>
      <w:color w:val="0000FF"/>
      <w:u w:val="single"/>
    </w:rPr>
  </w:style>
  <w:style w:type="paragraph" w:styleId="Header">
    <w:name w:val="header"/>
    <w:basedOn w:val="Normal"/>
    <w:link w:val="HeaderChar"/>
    <w:uiPriority w:val="99"/>
    <w:unhideWhenUsed/>
    <w:rsid w:val="00812E83"/>
    <w:pPr>
      <w:tabs>
        <w:tab w:val="center" w:pos="4680"/>
        <w:tab w:val="right" w:pos="9360"/>
      </w:tabs>
    </w:pPr>
  </w:style>
  <w:style w:type="character" w:customStyle="1" w:styleId="HeaderChar">
    <w:name w:val="Header Char"/>
    <w:basedOn w:val="DefaultParagraphFont"/>
    <w:link w:val="Header"/>
    <w:uiPriority w:val="99"/>
    <w:rsid w:val="00812E8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12E83"/>
    <w:pPr>
      <w:tabs>
        <w:tab w:val="center" w:pos="4680"/>
        <w:tab w:val="right" w:pos="9360"/>
      </w:tabs>
    </w:pPr>
  </w:style>
  <w:style w:type="character" w:customStyle="1" w:styleId="FooterChar">
    <w:name w:val="Footer Char"/>
    <w:basedOn w:val="DefaultParagraphFont"/>
    <w:link w:val="Footer"/>
    <w:uiPriority w:val="99"/>
    <w:rsid w:val="00812E83"/>
    <w:rPr>
      <w:rFonts w:ascii="Times New Roman" w:eastAsia="Times New Roman" w:hAnsi="Times New Roman" w:cs="Times New Roman"/>
      <w:sz w:val="20"/>
      <w:szCs w:val="20"/>
    </w:rPr>
  </w:style>
  <w:style w:type="paragraph" w:styleId="BodyText2">
    <w:name w:val="Body Text 2"/>
    <w:basedOn w:val="Normal"/>
    <w:link w:val="BodyText2Char"/>
    <w:rsid w:val="00BF28F4"/>
    <w:pPr>
      <w:tabs>
        <w:tab w:val="left" w:pos="1440"/>
      </w:tabs>
    </w:pPr>
    <w:rPr>
      <w:caps/>
      <w:sz w:val="22"/>
    </w:rPr>
  </w:style>
  <w:style w:type="character" w:customStyle="1" w:styleId="BodyText2Char">
    <w:name w:val="Body Text 2 Char"/>
    <w:basedOn w:val="DefaultParagraphFont"/>
    <w:link w:val="BodyText2"/>
    <w:rsid w:val="00BF28F4"/>
    <w:rPr>
      <w:rFonts w:ascii="Times New Roman" w:eastAsia="Times New Roman" w:hAnsi="Times New Roman" w:cs="Times New Roman"/>
      <w:caps/>
      <w:szCs w:val="20"/>
    </w:rPr>
  </w:style>
  <w:style w:type="paragraph" w:styleId="BodyTextIndent3">
    <w:name w:val="Body Text Indent 3"/>
    <w:basedOn w:val="Normal"/>
    <w:link w:val="BodyTextIndent3Char"/>
    <w:rsid w:val="00BF28F4"/>
    <w:pPr>
      <w:tabs>
        <w:tab w:val="left" w:pos="720"/>
        <w:tab w:val="left" w:pos="1440"/>
      </w:tabs>
      <w:ind w:left="1800" w:hanging="1800"/>
    </w:pPr>
    <w:rPr>
      <w:sz w:val="22"/>
    </w:rPr>
  </w:style>
  <w:style w:type="character" w:customStyle="1" w:styleId="BodyTextIndent3Char">
    <w:name w:val="Body Text Indent 3 Char"/>
    <w:basedOn w:val="DefaultParagraphFont"/>
    <w:link w:val="BodyTextIndent3"/>
    <w:rsid w:val="00BF28F4"/>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rsid w:val="005F364E"/>
    <w:rPr>
      <w:rFonts w:asciiTheme="majorHAnsi" w:eastAsiaTheme="majorEastAsia" w:hAnsiTheme="majorHAnsi" w:cstheme="majorBidi"/>
      <w:color w:val="2E74B5" w:themeColor="accent1" w:themeShade="BF"/>
      <w:sz w:val="20"/>
      <w:szCs w:val="20"/>
    </w:rPr>
  </w:style>
  <w:style w:type="character" w:customStyle="1" w:styleId="Heading4Char">
    <w:name w:val="Heading 4 Char"/>
    <w:basedOn w:val="DefaultParagraphFont"/>
    <w:link w:val="Heading4"/>
    <w:uiPriority w:val="9"/>
    <w:semiHidden/>
    <w:rsid w:val="00922DBB"/>
    <w:rPr>
      <w:rFonts w:asciiTheme="majorHAnsi" w:eastAsiaTheme="majorEastAsia" w:hAnsiTheme="majorHAnsi" w:cstheme="majorBidi"/>
      <w:i/>
      <w:iCs/>
      <w:color w:val="2E74B5" w:themeColor="accent1" w:themeShade="BF"/>
      <w:sz w:val="20"/>
      <w:szCs w:val="20"/>
    </w:rPr>
  </w:style>
  <w:style w:type="paragraph" w:styleId="ListParagraph">
    <w:name w:val="List Paragraph"/>
    <w:basedOn w:val="Normal"/>
    <w:uiPriority w:val="34"/>
    <w:qFormat/>
    <w:rsid w:val="00B47DC2"/>
    <w:pPr>
      <w:ind w:left="720"/>
    </w:pPr>
  </w:style>
  <w:style w:type="character" w:styleId="FollowedHyperlink">
    <w:name w:val="FollowedHyperlink"/>
    <w:basedOn w:val="DefaultParagraphFont"/>
    <w:uiPriority w:val="99"/>
    <w:semiHidden/>
    <w:unhideWhenUsed/>
    <w:rsid w:val="00020219"/>
    <w:rPr>
      <w:color w:val="954F72" w:themeColor="followedHyperlink"/>
      <w:u w:val="single"/>
    </w:rPr>
  </w:style>
  <w:style w:type="paragraph" w:styleId="BalloonText">
    <w:name w:val="Balloon Text"/>
    <w:basedOn w:val="Normal"/>
    <w:link w:val="BalloonTextChar"/>
    <w:uiPriority w:val="99"/>
    <w:semiHidden/>
    <w:unhideWhenUsed/>
    <w:rsid w:val="001E41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1B4"/>
    <w:rPr>
      <w:rFonts w:ascii="Segoe UI" w:eastAsia="Times New Roman" w:hAnsi="Segoe UI" w:cs="Segoe UI"/>
      <w:sz w:val="18"/>
      <w:szCs w:val="18"/>
    </w:rPr>
  </w:style>
  <w:style w:type="paragraph" w:styleId="NoSpacing">
    <w:name w:val="No Spacing"/>
    <w:link w:val="NoSpacingChar"/>
    <w:uiPriority w:val="1"/>
    <w:qFormat/>
    <w:rsid w:val="00AD6687"/>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557B6"/>
    <w:rPr>
      <w:rFonts w:ascii="Calibri" w:eastAsia="Calibri" w:hAnsi="Calibri" w:cs="Times New Roman"/>
    </w:rPr>
  </w:style>
  <w:style w:type="paragraph" w:customStyle="1" w:styleId="NoParagraphStyle">
    <w:name w:val="[No Paragraph Style]"/>
    <w:rsid w:val="005557B6"/>
    <w:pPr>
      <w:autoSpaceDE w:val="0"/>
      <w:autoSpaceDN w:val="0"/>
      <w:adjustRightInd w:val="0"/>
      <w:spacing w:after="0" w:line="288"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97320">
      <w:bodyDiv w:val="1"/>
      <w:marLeft w:val="0"/>
      <w:marRight w:val="0"/>
      <w:marTop w:val="0"/>
      <w:marBottom w:val="0"/>
      <w:divBdr>
        <w:top w:val="none" w:sz="0" w:space="0" w:color="auto"/>
        <w:left w:val="none" w:sz="0" w:space="0" w:color="auto"/>
        <w:bottom w:val="none" w:sz="0" w:space="0" w:color="auto"/>
        <w:right w:val="none" w:sz="0" w:space="0" w:color="auto"/>
      </w:divBdr>
    </w:div>
    <w:div w:id="94989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is.todisco@ct.gov" TargetMode="External"/><Relationship Id="rId13" Type="http://schemas.openxmlformats.org/officeDocument/2006/relationships/hyperlink" Target="mailto:Marcy.Reed@ct.gov" TargetMode="External"/><Relationship Id="rId18" Type="http://schemas.openxmlformats.org/officeDocument/2006/relationships/hyperlink" Target="https://portal.ct.gov/SDE/Adult-Ed/State/Adult-Education-State-Grants/Documents"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mailto:Marcy.Reed@ct.gov" TargetMode="External"/><Relationship Id="rId7" Type="http://schemas.openxmlformats.org/officeDocument/2006/relationships/image" Target="media/image1.jpeg"/><Relationship Id="rId12" Type="http://schemas.openxmlformats.org/officeDocument/2006/relationships/hyperlink" Target="http://www.sde.ct.gov/sde/cwp/view.asp?a=2620&amp;Q=320684&amp;sdePNavCtr=|45472|" TargetMode="External"/><Relationship Id="rId17" Type="http://schemas.openxmlformats.org/officeDocument/2006/relationships/hyperlink" Target="https://portal.ct.gov/SDE/Adult-Ed/State/Adult-Education-State-Grants/Documents"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www.sde.ct.gov/sde/cwp/view.asp?a=2620&amp;Q=320684&amp;sdePNavCtr=|4547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ct.gov/SDE/Adult-Ed/State/Adult-Education-State-Grants/Documents"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yperlink" Target="https://portal.ct.gov/SDE/Adult-Ed/State/Adult-Education-State-Grants/Documents" TargetMode="External"/><Relationship Id="rId19" Type="http://schemas.openxmlformats.org/officeDocument/2006/relationships/hyperlink" Target="https://portal.ct.gov/SDE/Adult-Ed/State/Adult-Education-State-Grants/Documents" TargetMode="External"/><Relationship Id="rId4" Type="http://schemas.openxmlformats.org/officeDocument/2006/relationships/webSettings" Target="webSettings.xml"/><Relationship Id="rId9" Type="http://schemas.openxmlformats.org/officeDocument/2006/relationships/hyperlink" Target="https://portal.ct.gov/SDE/Adult-Ed/State/Adult-Education-State-Grants/Documents" TargetMode="External"/><Relationship Id="rId14" Type="http://schemas.openxmlformats.org/officeDocument/2006/relationships/hyperlink" Target="mailto:Marcy.Reed@ct.gov" TargetMode="External"/><Relationship Id="rId22" Type="http://schemas.openxmlformats.org/officeDocument/2006/relationships/header" Target="header1.xml"/><Relationship Id="rId27"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12</Pages>
  <Words>2658</Words>
  <Characters>15152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CT Department of Education</Company>
  <LinksUpToDate>false</LinksUpToDate>
  <CharactersWithSpaces>17775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Marcy</dc:creator>
  <cp:keywords/>
  <dc:description/>
  <cp:lastModifiedBy>Marcy Reed</cp:lastModifiedBy>
  <cp:revision>26</cp:revision>
  <cp:lastPrinted>2019-12-12T14:24:00Z</cp:lastPrinted>
  <dcterms:created xsi:type="dcterms:W3CDTF">2022-11-16T13:19:00Z</dcterms:created>
  <dcterms:modified xsi:type="dcterms:W3CDTF">2023-02-10T15:55:00Z</dcterms:modified>
</cp:coreProperties>
</file>