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77C9" w14:textId="77777777" w:rsidR="001A6F76" w:rsidRPr="009351C6" w:rsidRDefault="00C811BF" w:rsidP="005F0E40">
      <w:pPr>
        <w:spacing w:after="0" w:line="259" w:lineRule="auto"/>
        <w:ind w:left="16" w:right="270" w:firstLine="0"/>
        <w:jc w:val="center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CONNECTICUT STATE DEPARTMENT OF EDUCATION </w:t>
      </w:r>
    </w:p>
    <w:p w14:paraId="43472C97" w14:textId="77777777" w:rsidR="001A6F76" w:rsidRPr="009351C6" w:rsidRDefault="00C811BF" w:rsidP="005F0E40">
      <w:pPr>
        <w:spacing w:after="0" w:line="259" w:lineRule="auto"/>
        <w:ind w:left="77" w:right="270" w:firstLine="0"/>
        <w:jc w:val="center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1C867D24" w14:textId="77777777" w:rsidR="001A6F76" w:rsidRPr="009351C6" w:rsidRDefault="00C26128" w:rsidP="005F0E40">
      <w:pPr>
        <w:spacing w:after="0" w:line="259" w:lineRule="auto"/>
        <w:ind w:left="34" w:right="27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CSDE Academic Office</w:t>
      </w:r>
      <w:r w:rsidR="00C811BF" w:rsidRPr="009351C6">
        <w:rPr>
          <w:rFonts w:ascii="Calibri" w:hAnsi="Calibri"/>
          <w:b/>
          <w:sz w:val="20"/>
          <w:szCs w:val="20"/>
        </w:rPr>
        <w:t xml:space="preserve"> </w:t>
      </w:r>
    </w:p>
    <w:p w14:paraId="6E7B9136" w14:textId="77777777" w:rsidR="001A6F76" w:rsidRPr="009351C6" w:rsidRDefault="00C26128" w:rsidP="005F0E40">
      <w:pPr>
        <w:spacing w:after="0" w:line="259" w:lineRule="auto"/>
        <w:ind w:left="34" w:right="27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P.O Box 2219</w:t>
      </w:r>
      <w:r w:rsidR="004F4800" w:rsidRPr="009351C6">
        <w:rPr>
          <w:rFonts w:ascii="Calibri" w:hAnsi="Calibri"/>
          <w:b/>
          <w:sz w:val="20"/>
          <w:szCs w:val="20"/>
        </w:rPr>
        <w:t xml:space="preserve"> Suite 508</w:t>
      </w:r>
    </w:p>
    <w:p w14:paraId="157EBB3B" w14:textId="77777777" w:rsidR="00E1112E" w:rsidRPr="009351C6" w:rsidRDefault="00E1112E" w:rsidP="005F0E40">
      <w:pPr>
        <w:spacing w:after="0" w:line="259" w:lineRule="auto"/>
        <w:ind w:left="34" w:right="270"/>
        <w:jc w:val="center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>Hartford, CT 06103</w:t>
      </w:r>
    </w:p>
    <w:p w14:paraId="39E18E97" w14:textId="77777777" w:rsidR="001A6F76" w:rsidRPr="00F22B3B" w:rsidRDefault="00C811BF" w:rsidP="005F0E40">
      <w:pPr>
        <w:spacing w:after="0" w:line="259" w:lineRule="auto"/>
        <w:ind w:left="0" w:right="270" w:firstLine="0"/>
        <w:jc w:val="center"/>
        <w:rPr>
          <w:rFonts w:ascii="Calibri" w:hAnsi="Calibri"/>
          <w:color w:val="auto"/>
          <w:sz w:val="20"/>
          <w:szCs w:val="20"/>
        </w:rPr>
      </w:pPr>
      <w:r w:rsidRPr="00F22B3B">
        <w:rPr>
          <w:rFonts w:ascii="Calibri" w:hAnsi="Calibri"/>
          <w:b/>
          <w:color w:val="auto"/>
          <w:sz w:val="20"/>
          <w:szCs w:val="20"/>
        </w:rPr>
        <w:t xml:space="preserve">Program </w:t>
      </w:r>
      <w:r w:rsidR="00226F51" w:rsidRPr="00F22B3B">
        <w:rPr>
          <w:rFonts w:ascii="Calibri" w:hAnsi="Calibri"/>
          <w:b/>
          <w:color w:val="auto"/>
          <w:sz w:val="20"/>
          <w:szCs w:val="20"/>
        </w:rPr>
        <w:t>Quality and Compliance Review (PQC</w:t>
      </w:r>
      <w:r w:rsidRPr="00F22B3B">
        <w:rPr>
          <w:rFonts w:ascii="Calibri" w:hAnsi="Calibri"/>
          <w:b/>
          <w:color w:val="auto"/>
          <w:sz w:val="20"/>
          <w:szCs w:val="20"/>
        </w:rPr>
        <w:t>R)</w:t>
      </w:r>
      <w:r w:rsidR="00357C36" w:rsidRPr="00F22B3B">
        <w:rPr>
          <w:rFonts w:ascii="Calibri" w:hAnsi="Calibri"/>
          <w:b/>
          <w:color w:val="auto"/>
          <w:sz w:val="20"/>
          <w:szCs w:val="20"/>
        </w:rPr>
        <w:t xml:space="preserve"> Checklist</w:t>
      </w:r>
    </w:p>
    <w:p w14:paraId="1D280DA0" w14:textId="77777777" w:rsidR="001A6F76" w:rsidRPr="009351C6" w:rsidRDefault="00C811BF" w:rsidP="005F0E40">
      <w:pPr>
        <w:spacing w:after="0" w:line="259" w:lineRule="auto"/>
        <w:ind w:left="77" w:right="270" w:firstLine="0"/>
        <w:jc w:val="center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color w:val="002060"/>
          <w:sz w:val="20"/>
          <w:szCs w:val="20"/>
        </w:rPr>
        <w:t xml:space="preserve">  </w:t>
      </w:r>
    </w:p>
    <w:tbl>
      <w:tblPr>
        <w:tblW w:w="10108" w:type="dxa"/>
        <w:tblInd w:w="113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0108"/>
      </w:tblGrid>
      <w:tr w:rsidR="001A6F76" w:rsidRPr="00357C36" w14:paraId="14241D1E" w14:textId="77777777" w:rsidTr="009351C6">
        <w:trPr>
          <w:trHeight w:val="370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73A4" w14:textId="77777777" w:rsidR="001A6F76" w:rsidRPr="009351C6" w:rsidRDefault="00C811BF" w:rsidP="005F0E40">
            <w:pPr>
              <w:spacing w:after="0" w:line="259" w:lineRule="auto"/>
              <w:ind w:left="0" w:right="270" w:firstLine="0"/>
              <w:rPr>
                <w:rFonts w:ascii="Calibri" w:hAnsi="Calibri"/>
                <w:sz w:val="20"/>
                <w:szCs w:val="20"/>
              </w:rPr>
            </w:pPr>
            <w:r w:rsidRPr="009351C6">
              <w:rPr>
                <w:rFonts w:ascii="Calibri" w:hAnsi="Calibri"/>
                <w:sz w:val="20"/>
                <w:szCs w:val="20"/>
              </w:rPr>
              <w:t xml:space="preserve">District Name:                                                                                                   </w:t>
            </w:r>
            <w:r w:rsidR="002D5A04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9351C6">
              <w:rPr>
                <w:rFonts w:ascii="Calibri" w:hAnsi="Calibri"/>
                <w:sz w:val="20"/>
                <w:szCs w:val="20"/>
              </w:rPr>
              <w:t xml:space="preserve">District Code: </w:t>
            </w:r>
          </w:p>
        </w:tc>
      </w:tr>
      <w:tr w:rsidR="001A6F76" w:rsidRPr="00357C36" w14:paraId="1C3F0FE4" w14:textId="77777777" w:rsidTr="009351C6">
        <w:trPr>
          <w:trHeight w:val="350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C6C3" w14:textId="77777777" w:rsidR="001A6F76" w:rsidRPr="009351C6" w:rsidRDefault="00C811BF" w:rsidP="005F0E40">
            <w:pPr>
              <w:spacing w:after="0" w:line="259" w:lineRule="auto"/>
              <w:ind w:left="0" w:right="270" w:firstLine="0"/>
              <w:rPr>
                <w:rFonts w:ascii="Calibri" w:hAnsi="Calibri"/>
                <w:sz w:val="20"/>
                <w:szCs w:val="20"/>
              </w:rPr>
            </w:pPr>
            <w:r w:rsidRPr="009351C6">
              <w:rPr>
                <w:rFonts w:ascii="Calibri" w:hAnsi="Calibri"/>
                <w:sz w:val="20"/>
                <w:szCs w:val="20"/>
              </w:rPr>
              <w:t xml:space="preserve">Program Director Name:                                                                                   Telephone: </w:t>
            </w:r>
          </w:p>
        </w:tc>
      </w:tr>
      <w:tr w:rsidR="001A6F76" w:rsidRPr="00357C36" w14:paraId="6074834B" w14:textId="77777777" w:rsidTr="009351C6">
        <w:trPr>
          <w:trHeight w:val="370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6AA1" w14:textId="77777777" w:rsidR="001A6F76" w:rsidRPr="009351C6" w:rsidRDefault="00C811BF" w:rsidP="005F0E40">
            <w:pPr>
              <w:spacing w:after="0" w:line="259" w:lineRule="auto"/>
              <w:ind w:left="0" w:right="270" w:firstLine="0"/>
              <w:rPr>
                <w:rFonts w:ascii="Calibri" w:hAnsi="Calibri"/>
                <w:sz w:val="20"/>
                <w:szCs w:val="20"/>
              </w:rPr>
            </w:pPr>
            <w:r w:rsidRPr="009351C6">
              <w:rPr>
                <w:rFonts w:ascii="Calibri" w:hAnsi="Calibri"/>
                <w:sz w:val="20"/>
                <w:szCs w:val="20"/>
              </w:rPr>
              <w:t xml:space="preserve">Person Completing Checklist:                                                                           Title: </w:t>
            </w:r>
          </w:p>
        </w:tc>
      </w:tr>
      <w:tr w:rsidR="001A6F76" w:rsidRPr="00357C36" w14:paraId="0754A6AA" w14:textId="77777777" w:rsidTr="009351C6">
        <w:trPr>
          <w:trHeight w:val="370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C828" w14:textId="77777777" w:rsidR="001A6F76" w:rsidRPr="009351C6" w:rsidRDefault="00C811BF" w:rsidP="005F0E40">
            <w:pPr>
              <w:spacing w:after="0" w:line="259" w:lineRule="auto"/>
              <w:ind w:left="0" w:right="270" w:firstLine="0"/>
              <w:rPr>
                <w:rFonts w:ascii="Calibri" w:hAnsi="Calibri"/>
                <w:sz w:val="20"/>
                <w:szCs w:val="20"/>
              </w:rPr>
            </w:pPr>
            <w:r w:rsidRPr="009351C6">
              <w:rPr>
                <w:rFonts w:ascii="Calibri" w:hAnsi="Calibri"/>
                <w:sz w:val="20"/>
                <w:szCs w:val="20"/>
              </w:rPr>
              <w:t xml:space="preserve">Signature of Director:                                                                                        Date Signed: </w:t>
            </w:r>
          </w:p>
        </w:tc>
      </w:tr>
    </w:tbl>
    <w:p w14:paraId="558A6C3F" w14:textId="77777777" w:rsidR="001A6F76" w:rsidRPr="009351C6" w:rsidRDefault="00C811BF" w:rsidP="005F0E40">
      <w:pPr>
        <w:spacing w:after="36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  <w:r w:rsidRPr="009351C6">
        <w:rPr>
          <w:rFonts w:ascii="Calibri" w:hAnsi="Calibri"/>
          <w:sz w:val="20"/>
          <w:szCs w:val="20"/>
        </w:rPr>
        <w:br/>
      </w:r>
      <w:r w:rsidRPr="009351C6">
        <w:rPr>
          <w:rFonts w:ascii="Calibri" w:hAnsi="Calibri"/>
          <w:b/>
          <w:sz w:val="20"/>
          <w:szCs w:val="20"/>
          <w:u w:val="single" w:color="000000"/>
        </w:rPr>
        <w:t>Instructions</w:t>
      </w:r>
      <w:r w:rsidRPr="009351C6">
        <w:rPr>
          <w:rFonts w:ascii="Calibri" w:hAnsi="Calibri"/>
          <w:sz w:val="20"/>
          <w:szCs w:val="20"/>
        </w:rPr>
        <w:t>:</w:t>
      </w: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3A679856" w14:textId="77777777" w:rsidR="001A6F76" w:rsidRPr="009351C6" w:rsidRDefault="00C811BF" w:rsidP="005F0E40">
      <w:pPr>
        <w:numPr>
          <w:ilvl w:val="0"/>
          <w:numId w:val="1"/>
        </w:numPr>
        <w:spacing w:after="0"/>
        <w:ind w:right="270" w:hanging="36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>Use the Checklist to prepare for the adult educati</w:t>
      </w:r>
      <w:r w:rsidR="00226F51">
        <w:rPr>
          <w:rFonts w:ascii="Calibri" w:hAnsi="Calibri"/>
          <w:sz w:val="20"/>
          <w:szCs w:val="20"/>
        </w:rPr>
        <w:t>on PQCR</w:t>
      </w:r>
      <w:r w:rsidRPr="009351C6">
        <w:rPr>
          <w:rFonts w:ascii="Calibri" w:hAnsi="Calibri"/>
          <w:sz w:val="20"/>
          <w:szCs w:val="20"/>
        </w:rPr>
        <w:t xml:space="preserve">. All items identified on the checklist </w:t>
      </w:r>
      <w:r w:rsidR="00D22EF5">
        <w:rPr>
          <w:rFonts w:ascii="Calibri" w:hAnsi="Calibri"/>
          <w:sz w:val="20"/>
          <w:szCs w:val="20"/>
        </w:rPr>
        <w:t>should</w:t>
      </w:r>
      <w:r w:rsidRPr="009351C6">
        <w:rPr>
          <w:rFonts w:ascii="Calibri" w:hAnsi="Calibri"/>
          <w:sz w:val="20"/>
          <w:szCs w:val="20"/>
        </w:rPr>
        <w:t xml:space="preserve"> be available </w:t>
      </w:r>
      <w:r w:rsidR="00D22EF5">
        <w:rPr>
          <w:rFonts w:ascii="Calibri" w:hAnsi="Calibri"/>
          <w:sz w:val="20"/>
          <w:szCs w:val="20"/>
        </w:rPr>
        <w:t xml:space="preserve">electronically. </w:t>
      </w:r>
      <w:r w:rsidRPr="009351C6">
        <w:rPr>
          <w:rFonts w:ascii="Calibri" w:hAnsi="Calibri"/>
          <w:sz w:val="20"/>
          <w:szCs w:val="20"/>
        </w:rPr>
        <w:t xml:space="preserve">Please indicate with N/A any items that may not be applicable or available at the time of the on-site monitoring review. </w:t>
      </w:r>
      <w:r w:rsidR="00D22EF5">
        <w:rPr>
          <w:rFonts w:ascii="Calibri" w:hAnsi="Calibri"/>
          <w:sz w:val="20"/>
          <w:szCs w:val="20"/>
        </w:rPr>
        <w:t xml:space="preserve">If some items cannot be made available electronically, then hard copies may be provided in the secure location. If there are questions regarding specific documents, please reach out to </w:t>
      </w:r>
      <w:hyperlink r:id="rId7" w:history="1">
        <w:r w:rsidR="00D22EF5" w:rsidRPr="00006282">
          <w:rPr>
            <w:rStyle w:val="Hyperlink"/>
            <w:rFonts w:ascii="Calibri" w:hAnsi="Calibri"/>
            <w:sz w:val="20"/>
            <w:szCs w:val="20"/>
          </w:rPr>
          <w:t>Marcy.Reed@ct.gov</w:t>
        </w:r>
      </w:hyperlink>
      <w:r w:rsidR="00D22EF5">
        <w:rPr>
          <w:rFonts w:ascii="Calibri" w:hAnsi="Calibri"/>
          <w:sz w:val="20"/>
          <w:szCs w:val="20"/>
        </w:rPr>
        <w:t>.</w:t>
      </w:r>
      <w:r w:rsidRPr="009351C6">
        <w:rPr>
          <w:rFonts w:ascii="Calibri" w:hAnsi="Calibri"/>
          <w:sz w:val="20"/>
          <w:szCs w:val="20"/>
        </w:rPr>
        <w:tab/>
      </w:r>
    </w:p>
    <w:p w14:paraId="334BE0DA" w14:textId="77777777" w:rsidR="001A6F76" w:rsidRPr="008E1C2E" w:rsidRDefault="00C811BF" w:rsidP="005F0E40">
      <w:pPr>
        <w:numPr>
          <w:ilvl w:val="0"/>
          <w:numId w:val="1"/>
        </w:numPr>
        <w:spacing w:after="0"/>
        <w:ind w:right="270" w:hanging="36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>Two week</w:t>
      </w:r>
      <w:r w:rsidR="00357C36" w:rsidRPr="009351C6">
        <w:rPr>
          <w:rFonts w:ascii="Calibri" w:hAnsi="Calibri"/>
          <w:b/>
          <w:sz w:val="20"/>
          <w:szCs w:val="20"/>
        </w:rPr>
        <w:t>s</w:t>
      </w:r>
      <w:r w:rsidRPr="009351C6">
        <w:rPr>
          <w:rFonts w:ascii="Calibri" w:hAnsi="Calibri"/>
          <w:b/>
          <w:sz w:val="20"/>
          <w:szCs w:val="20"/>
        </w:rPr>
        <w:t xml:space="preserve"> prior </w:t>
      </w:r>
      <w:r w:rsidR="0071285D">
        <w:rPr>
          <w:rFonts w:ascii="Calibri" w:hAnsi="Calibri"/>
          <w:sz w:val="20"/>
          <w:szCs w:val="20"/>
        </w:rPr>
        <w:t>to the on-site visit</w:t>
      </w:r>
      <w:r w:rsidR="00C26128">
        <w:rPr>
          <w:rFonts w:ascii="Calibri" w:hAnsi="Calibri"/>
          <w:sz w:val="20"/>
          <w:szCs w:val="20"/>
        </w:rPr>
        <w:t xml:space="preserve"> please mail</w:t>
      </w:r>
      <w:r w:rsidR="00840656">
        <w:rPr>
          <w:rFonts w:ascii="Calibri" w:hAnsi="Calibri"/>
          <w:sz w:val="20"/>
          <w:szCs w:val="20"/>
        </w:rPr>
        <w:t>/email</w:t>
      </w:r>
      <w:r w:rsidR="008E1C2E">
        <w:rPr>
          <w:rFonts w:ascii="Calibri" w:hAnsi="Calibri"/>
          <w:sz w:val="20"/>
          <w:szCs w:val="20"/>
        </w:rPr>
        <w:t xml:space="preserve"> the </w:t>
      </w:r>
      <w:r w:rsidRPr="009351C6">
        <w:rPr>
          <w:rFonts w:ascii="Calibri" w:hAnsi="Calibri"/>
          <w:sz w:val="20"/>
          <w:szCs w:val="20"/>
        </w:rPr>
        <w:t xml:space="preserve">completed </w:t>
      </w:r>
      <w:r w:rsidRPr="009351C6">
        <w:rPr>
          <w:rFonts w:ascii="Calibri" w:hAnsi="Calibri"/>
          <w:b/>
          <w:sz w:val="20"/>
          <w:szCs w:val="20"/>
        </w:rPr>
        <w:t xml:space="preserve">Checklist </w:t>
      </w:r>
      <w:r w:rsidRPr="009351C6">
        <w:rPr>
          <w:rFonts w:ascii="Calibri" w:hAnsi="Calibri"/>
          <w:sz w:val="20"/>
          <w:szCs w:val="20"/>
        </w:rPr>
        <w:t xml:space="preserve">along with the </w:t>
      </w:r>
      <w:r w:rsidRPr="009351C6">
        <w:rPr>
          <w:rFonts w:ascii="Calibri" w:hAnsi="Calibri"/>
          <w:b/>
          <w:sz w:val="20"/>
          <w:szCs w:val="20"/>
        </w:rPr>
        <w:t>Statutory Attestation</w:t>
      </w:r>
      <w:r w:rsidRPr="009351C6">
        <w:rPr>
          <w:rFonts w:ascii="Calibri" w:hAnsi="Calibri"/>
          <w:sz w:val="20"/>
          <w:szCs w:val="20"/>
        </w:rPr>
        <w:t xml:space="preserve">, and any other </w:t>
      </w:r>
      <w:r w:rsidRPr="009351C6">
        <w:rPr>
          <w:rFonts w:ascii="Calibri" w:hAnsi="Calibri"/>
          <w:b/>
          <w:sz w:val="20"/>
          <w:szCs w:val="20"/>
        </w:rPr>
        <w:t>requested documentation</w:t>
      </w:r>
      <w:r w:rsidRPr="009351C6">
        <w:rPr>
          <w:rFonts w:ascii="Calibri" w:hAnsi="Calibri"/>
          <w:sz w:val="20"/>
          <w:szCs w:val="20"/>
        </w:rPr>
        <w:t xml:space="preserve"> to Program Review</w:t>
      </w:r>
      <w:r w:rsidR="008E1C2E">
        <w:rPr>
          <w:rFonts w:ascii="Calibri" w:hAnsi="Calibri"/>
          <w:sz w:val="20"/>
          <w:szCs w:val="20"/>
        </w:rPr>
        <w:t xml:space="preserve"> Manager at the address above</w:t>
      </w:r>
      <w:r w:rsidR="00C26128">
        <w:rPr>
          <w:rFonts w:ascii="Calibri" w:hAnsi="Calibri"/>
          <w:sz w:val="20"/>
          <w:szCs w:val="20"/>
        </w:rPr>
        <w:t xml:space="preserve">, or via e-mail to </w:t>
      </w:r>
      <w:hyperlink r:id="rId8" w:history="1">
        <w:r w:rsidR="00D22EF5" w:rsidRPr="00006282">
          <w:rPr>
            <w:rStyle w:val="Hyperlink"/>
            <w:rFonts w:ascii="Calibri" w:hAnsi="Calibri"/>
            <w:sz w:val="20"/>
            <w:szCs w:val="20"/>
          </w:rPr>
          <w:t>Marcy.Reed@ct.gov</w:t>
        </w:r>
      </w:hyperlink>
      <w:r w:rsidR="00D22EF5">
        <w:rPr>
          <w:rFonts w:ascii="Calibri" w:hAnsi="Calibri"/>
          <w:sz w:val="20"/>
          <w:szCs w:val="20"/>
        </w:rPr>
        <w:t>.</w:t>
      </w:r>
      <w:r w:rsidRPr="008E1C2E">
        <w:rPr>
          <w:rFonts w:ascii="Calibri" w:hAnsi="Calibri"/>
          <w:sz w:val="20"/>
          <w:szCs w:val="20"/>
        </w:rPr>
        <w:t xml:space="preserve"> Be sure to retain copies for </w:t>
      </w:r>
      <w:r w:rsidR="00C26128">
        <w:rPr>
          <w:rFonts w:ascii="Calibri" w:hAnsi="Calibri"/>
          <w:sz w:val="20"/>
          <w:szCs w:val="20"/>
        </w:rPr>
        <w:t>the PQCR</w:t>
      </w:r>
      <w:r w:rsidRPr="008E1C2E">
        <w:rPr>
          <w:rFonts w:ascii="Calibri" w:hAnsi="Calibri"/>
          <w:sz w:val="20"/>
          <w:szCs w:val="20"/>
        </w:rPr>
        <w:t xml:space="preserve"> files. </w:t>
      </w:r>
      <w:r w:rsidR="00C26128">
        <w:rPr>
          <w:rFonts w:ascii="Calibri" w:hAnsi="Calibri"/>
          <w:b/>
          <w:bCs/>
          <w:sz w:val="20"/>
          <w:szCs w:val="20"/>
        </w:rPr>
        <w:t xml:space="preserve">Please note: </w:t>
      </w:r>
      <w:r w:rsidR="0071285D">
        <w:rPr>
          <w:rFonts w:ascii="Calibri" w:hAnsi="Calibri"/>
          <w:sz w:val="20"/>
          <w:szCs w:val="20"/>
        </w:rPr>
        <w:t xml:space="preserve">The Statutory Attestation may be scanned, but the Certification form should be sent in the </w:t>
      </w:r>
      <w:r w:rsidR="0071285D" w:rsidRPr="00C26128">
        <w:rPr>
          <w:rFonts w:ascii="Calibri" w:hAnsi="Calibri"/>
          <w:b/>
          <w:bCs/>
          <w:sz w:val="20"/>
          <w:szCs w:val="20"/>
        </w:rPr>
        <w:t>Excel</w:t>
      </w:r>
      <w:r w:rsidR="0071285D">
        <w:rPr>
          <w:rFonts w:ascii="Calibri" w:hAnsi="Calibri"/>
          <w:sz w:val="20"/>
          <w:szCs w:val="20"/>
        </w:rPr>
        <w:t xml:space="preserve"> format</w:t>
      </w:r>
      <w:r w:rsidR="00840656">
        <w:rPr>
          <w:rFonts w:ascii="Calibri" w:hAnsi="Calibri"/>
          <w:sz w:val="20"/>
          <w:szCs w:val="20"/>
        </w:rPr>
        <w:t xml:space="preserve"> and the Checklist as a</w:t>
      </w:r>
      <w:r w:rsidR="00840656" w:rsidRPr="00840656">
        <w:rPr>
          <w:rFonts w:ascii="Calibri" w:hAnsi="Calibri"/>
          <w:b/>
          <w:bCs/>
          <w:sz w:val="20"/>
          <w:szCs w:val="20"/>
        </w:rPr>
        <w:t xml:space="preserve"> Word </w:t>
      </w:r>
      <w:r w:rsidR="00840656">
        <w:rPr>
          <w:rFonts w:ascii="Calibri" w:hAnsi="Calibri"/>
          <w:sz w:val="20"/>
          <w:szCs w:val="20"/>
        </w:rPr>
        <w:t>document</w:t>
      </w:r>
      <w:r w:rsidR="0071285D">
        <w:rPr>
          <w:rFonts w:ascii="Calibri" w:hAnsi="Calibri"/>
          <w:sz w:val="20"/>
          <w:szCs w:val="20"/>
        </w:rPr>
        <w:t>.</w:t>
      </w:r>
    </w:p>
    <w:p w14:paraId="00FDDB39" w14:textId="77777777" w:rsidR="001A6F76" w:rsidRPr="00D22EF5" w:rsidRDefault="00C811BF" w:rsidP="005F0E40">
      <w:pPr>
        <w:spacing w:after="0" w:line="259" w:lineRule="auto"/>
        <w:ind w:left="0" w:right="270" w:firstLine="0"/>
        <w:rPr>
          <w:rFonts w:ascii="Calibri" w:hAnsi="Calibri"/>
          <w:sz w:val="8"/>
          <w:szCs w:val="8"/>
        </w:rPr>
      </w:pPr>
      <w:r w:rsidRPr="00D22EF5">
        <w:rPr>
          <w:rFonts w:ascii="Calibri" w:hAnsi="Calibri"/>
          <w:sz w:val="8"/>
          <w:szCs w:val="8"/>
        </w:rPr>
        <w:t xml:space="preserve"> </w:t>
      </w:r>
    </w:p>
    <w:p w14:paraId="25CFCCE3" w14:textId="77777777" w:rsidR="001A6F76" w:rsidRPr="00D22EF5" w:rsidRDefault="00C811BF" w:rsidP="005F0E40">
      <w:pPr>
        <w:pStyle w:val="Heading1"/>
        <w:ind w:left="-5" w:right="270"/>
        <w:rPr>
          <w:rFonts w:ascii="Calibri" w:hAnsi="Calibri"/>
          <w:sz w:val="8"/>
          <w:szCs w:val="8"/>
        </w:rPr>
      </w:pPr>
      <w:r w:rsidRPr="009351C6">
        <w:rPr>
          <w:rFonts w:ascii="Calibri" w:hAnsi="Calibri"/>
          <w:sz w:val="20"/>
          <w:szCs w:val="20"/>
        </w:rPr>
        <w:t>Program Planning and Operations</w:t>
      </w:r>
      <w:r w:rsidRPr="009351C6">
        <w:rPr>
          <w:rFonts w:ascii="Calibri" w:hAnsi="Calibri"/>
          <w:sz w:val="20"/>
          <w:szCs w:val="20"/>
          <w:u w:val="none"/>
        </w:rPr>
        <w:t xml:space="preserve"> </w:t>
      </w:r>
      <w:r w:rsidR="00D22EF5">
        <w:rPr>
          <w:rFonts w:ascii="Calibri" w:hAnsi="Calibri"/>
          <w:sz w:val="20"/>
          <w:szCs w:val="20"/>
          <w:u w:val="none"/>
        </w:rPr>
        <w:br/>
      </w:r>
    </w:p>
    <w:p w14:paraId="2FF3D644" w14:textId="62144002" w:rsidR="001A6F76" w:rsidRPr="009351C6" w:rsidRDefault="001425A5" w:rsidP="005F0E40">
      <w:pPr>
        <w:spacing w:after="38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="00D22EF5">
        <w:rPr>
          <w:rFonts w:ascii="Calibri" w:hAnsi="Calibri"/>
          <w:sz w:val="20"/>
          <w:szCs w:val="20"/>
        </w:rPr>
        <w:t xml:space="preserve">       </w:t>
      </w:r>
      <w:r w:rsidR="003855B7">
        <w:rPr>
          <w:rFonts w:ascii="Calibri" w:hAnsi="Calibri"/>
          <w:sz w:val="20"/>
          <w:szCs w:val="20"/>
        </w:rPr>
        <w:t xml:space="preserve"> </w:t>
      </w:r>
      <w:r w:rsidR="00C811BF" w:rsidRPr="009351C6">
        <w:rPr>
          <w:rFonts w:ascii="Calibri" w:hAnsi="Calibri"/>
          <w:sz w:val="20"/>
          <w:szCs w:val="20"/>
        </w:rPr>
        <w:t xml:space="preserve">System/District organizational chart showing placement of adult education </w:t>
      </w:r>
    </w:p>
    <w:p w14:paraId="386FBDB7" w14:textId="185A7A58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proofErr w:type="gramStart"/>
      <w:r w:rsidR="00C811BF" w:rsidRPr="009351C6">
        <w:rPr>
          <w:rFonts w:ascii="Calibri" w:hAnsi="Calibri"/>
          <w:sz w:val="20"/>
          <w:szCs w:val="20"/>
        </w:rPr>
        <w:t>Program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philosophy and/or mission statement </w:t>
      </w:r>
    </w:p>
    <w:p w14:paraId="31CDF0DB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Board of Education policy on adult education </w:t>
      </w:r>
    </w:p>
    <w:p w14:paraId="449DDBC6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Reports to district’s board of education regarding adult education </w:t>
      </w:r>
    </w:p>
    <w:p w14:paraId="77050914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Program Advisory Committee membership roster and </w:t>
      </w:r>
      <w:r w:rsidR="008E1C2E">
        <w:rPr>
          <w:rFonts w:ascii="Calibri" w:hAnsi="Calibri"/>
          <w:sz w:val="20"/>
          <w:szCs w:val="20"/>
        </w:rPr>
        <w:t xml:space="preserve">meeting </w:t>
      </w:r>
      <w:r w:rsidR="00C811BF" w:rsidRPr="009351C6">
        <w:rPr>
          <w:rFonts w:ascii="Calibri" w:hAnsi="Calibri"/>
          <w:sz w:val="20"/>
          <w:szCs w:val="20"/>
        </w:rPr>
        <w:t xml:space="preserve">minutes </w:t>
      </w:r>
    </w:p>
    <w:p w14:paraId="173A2F6A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Documentation of collaboration with other agencies and/or businesses e.g. Family Resource Centers, Workplace Education sites, Chambers of Commerce, etc. </w:t>
      </w:r>
    </w:p>
    <w:p w14:paraId="2E39C5C2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Documentation of collaboration with </w:t>
      </w:r>
      <w:r w:rsidR="00840656">
        <w:rPr>
          <w:rFonts w:ascii="Calibri" w:hAnsi="Calibri"/>
          <w:sz w:val="20"/>
          <w:szCs w:val="20"/>
        </w:rPr>
        <w:t xml:space="preserve">the </w:t>
      </w:r>
      <w:r w:rsidR="00C811BF" w:rsidRPr="009351C6">
        <w:rPr>
          <w:rFonts w:ascii="Calibri" w:hAnsi="Calibri"/>
          <w:sz w:val="20"/>
          <w:szCs w:val="20"/>
        </w:rPr>
        <w:t>America</w:t>
      </w:r>
      <w:r w:rsidR="00840656">
        <w:rPr>
          <w:rFonts w:ascii="Calibri" w:hAnsi="Calibri"/>
          <w:sz w:val="20"/>
          <w:szCs w:val="20"/>
        </w:rPr>
        <w:t>n</w:t>
      </w:r>
      <w:r w:rsidR="00C811BF" w:rsidRPr="009351C6">
        <w:rPr>
          <w:rFonts w:ascii="Calibri" w:hAnsi="Calibri"/>
          <w:sz w:val="20"/>
          <w:szCs w:val="20"/>
        </w:rPr>
        <w:t xml:space="preserve"> J</w:t>
      </w:r>
      <w:r w:rsidR="00BD320F">
        <w:rPr>
          <w:rFonts w:ascii="Calibri" w:hAnsi="Calibri"/>
          <w:sz w:val="20"/>
          <w:szCs w:val="20"/>
        </w:rPr>
        <w:t>ob Center</w:t>
      </w:r>
      <w:r w:rsidR="00840656">
        <w:rPr>
          <w:rFonts w:ascii="Calibri" w:hAnsi="Calibri"/>
          <w:sz w:val="20"/>
          <w:szCs w:val="20"/>
        </w:rPr>
        <w:t>(</w:t>
      </w:r>
      <w:r w:rsidR="00BD320F">
        <w:rPr>
          <w:rFonts w:ascii="Calibri" w:hAnsi="Calibri"/>
          <w:sz w:val="20"/>
          <w:szCs w:val="20"/>
        </w:rPr>
        <w:t>s</w:t>
      </w:r>
      <w:r w:rsidR="00840656">
        <w:rPr>
          <w:rFonts w:ascii="Calibri" w:hAnsi="Calibri"/>
          <w:sz w:val="20"/>
          <w:szCs w:val="20"/>
        </w:rPr>
        <w:t>)</w:t>
      </w:r>
      <w:r w:rsidR="00BD320F">
        <w:rPr>
          <w:rFonts w:ascii="Calibri" w:hAnsi="Calibri"/>
          <w:sz w:val="20"/>
          <w:szCs w:val="20"/>
        </w:rPr>
        <w:t>, Workforce Development</w:t>
      </w:r>
      <w:r w:rsidR="00C811BF" w:rsidRPr="009351C6">
        <w:rPr>
          <w:rFonts w:ascii="Calibri" w:hAnsi="Calibri"/>
          <w:sz w:val="20"/>
          <w:szCs w:val="20"/>
        </w:rPr>
        <w:t xml:space="preserve"> Boards and subcommittees of </w:t>
      </w:r>
      <w:r w:rsidR="00C26128">
        <w:rPr>
          <w:rFonts w:ascii="Calibri" w:hAnsi="Calibri"/>
          <w:sz w:val="20"/>
          <w:szCs w:val="20"/>
        </w:rPr>
        <w:t>such Boards</w:t>
      </w:r>
      <w:r w:rsidR="00C811BF" w:rsidRPr="009351C6">
        <w:rPr>
          <w:rFonts w:ascii="Calibri" w:hAnsi="Calibri"/>
          <w:sz w:val="20"/>
          <w:szCs w:val="20"/>
        </w:rPr>
        <w:t xml:space="preserve"> e.g. Youth Council </w:t>
      </w:r>
    </w:p>
    <w:p w14:paraId="79646B8E" w14:textId="77777777" w:rsidR="001A6F76" w:rsidRPr="009351C6" w:rsidRDefault="001425A5" w:rsidP="005F0E40">
      <w:pPr>
        <w:tabs>
          <w:tab w:val="center" w:pos="3008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Community resource booklets</w:t>
      </w:r>
      <w:r w:rsidR="00840656">
        <w:rPr>
          <w:rFonts w:ascii="Calibri" w:hAnsi="Calibri"/>
          <w:sz w:val="20"/>
          <w:szCs w:val="20"/>
        </w:rPr>
        <w:t xml:space="preserve"> and</w:t>
      </w:r>
      <w:r w:rsidR="00C811BF" w:rsidRPr="009351C6">
        <w:rPr>
          <w:rFonts w:ascii="Calibri" w:hAnsi="Calibri"/>
          <w:sz w:val="20"/>
          <w:szCs w:val="20"/>
        </w:rPr>
        <w:t xml:space="preserve"> information packets, etc. </w:t>
      </w:r>
      <w:r w:rsidR="00C26128">
        <w:rPr>
          <w:rFonts w:ascii="Calibri" w:hAnsi="Calibri"/>
          <w:sz w:val="20"/>
          <w:szCs w:val="20"/>
        </w:rPr>
        <w:t>which are provided to students</w:t>
      </w:r>
    </w:p>
    <w:p w14:paraId="1C7F1CC0" w14:textId="58D9DEFA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26128">
        <w:rPr>
          <w:rFonts w:ascii="Calibri" w:hAnsi="Calibri"/>
          <w:sz w:val="20"/>
          <w:szCs w:val="20"/>
        </w:rPr>
        <w:t>Student Handbook or other document provided to all students which lists ru</w:t>
      </w:r>
      <w:r w:rsidR="00C811BF" w:rsidRPr="00C26128">
        <w:rPr>
          <w:rFonts w:ascii="Calibri" w:hAnsi="Calibri"/>
          <w:bCs/>
          <w:sz w:val="20"/>
          <w:szCs w:val="20"/>
        </w:rPr>
        <w:t>les, policies and procedures</w:t>
      </w:r>
      <w:r w:rsidR="00C811BF" w:rsidRPr="009351C6">
        <w:rPr>
          <w:rFonts w:ascii="Calibri" w:hAnsi="Calibri"/>
          <w:sz w:val="20"/>
          <w:szCs w:val="20"/>
        </w:rPr>
        <w:t xml:space="preserve"> e.g. attendance, conduct, sexual harassment, internet use</w:t>
      </w:r>
      <w:r w:rsidR="00C26128">
        <w:rPr>
          <w:rFonts w:ascii="Calibri" w:hAnsi="Calibri"/>
          <w:sz w:val="20"/>
          <w:szCs w:val="20"/>
        </w:rPr>
        <w:t>,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C26128">
        <w:rPr>
          <w:rFonts w:ascii="Calibri" w:hAnsi="Calibri"/>
          <w:sz w:val="20"/>
          <w:szCs w:val="20"/>
        </w:rPr>
        <w:t>registration</w:t>
      </w:r>
      <w:r w:rsidR="00C811BF" w:rsidRPr="009351C6">
        <w:rPr>
          <w:rFonts w:ascii="Calibri" w:hAnsi="Calibri"/>
          <w:sz w:val="20"/>
          <w:szCs w:val="20"/>
        </w:rPr>
        <w:t xml:space="preserve"> polic</w:t>
      </w:r>
      <w:r w:rsidR="005F0E40">
        <w:rPr>
          <w:rFonts w:ascii="Calibri" w:hAnsi="Calibri"/>
          <w:sz w:val="20"/>
          <w:szCs w:val="20"/>
        </w:rPr>
        <w:t>y,</w:t>
      </w:r>
      <w:r w:rsidR="00C811BF" w:rsidRPr="009351C6">
        <w:rPr>
          <w:rFonts w:ascii="Calibri" w:hAnsi="Calibri"/>
          <w:sz w:val="20"/>
          <w:szCs w:val="20"/>
        </w:rPr>
        <w:t xml:space="preserve"> grievance and accommodation procedures, etc. </w:t>
      </w:r>
    </w:p>
    <w:p w14:paraId="537EB675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Current Program Brochure that includes a nondiscrimination statement, accommodation information including contact name and telephone number </w:t>
      </w:r>
      <w:r w:rsidR="00C811BF" w:rsidRPr="00C26128">
        <w:rPr>
          <w:rFonts w:ascii="Calibri" w:hAnsi="Calibri"/>
          <w:bCs/>
          <w:sz w:val="20"/>
          <w:szCs w:val="20"/>
          <w:u w:color="000000"/>
        </w:rPr>
        <w:t>and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C26128">
        <w:rPr>
          <w:rFonts w:ascii="Calibri" w:hAnsi="Calibri"/>
          <w:sz w:val="20"/>
          <w:szCs w:val="20"/>
        </w:rPr>
        <w:t xml:space="preserve">a </w:t>
      </w:r>
      <w:r w:rsidR="00C811BF" w:rsidRPr="009351C6">
        <w:rPr>
          <w:rFonts w:ascii="Calibri" w:hAnsi="Calibri"/>
          <w:sz w:val="20"/>
          <w:szCs w:val="20"/>
        </w:rPr>
        <w:t xml:space="preserve">GED test accommodation statement including contact name and telephone number </w:t>
      </w:r>
    </w:p>
    <w:p w14:paraId="3F2A95FF" w14:textId="77777777" w:rsidR="001A6F76" w:rsidRPr="009351C6" w:rsidRDefault="001425A5" w:rsidP="005F0E40">
      <w:pPr>
        <w:tabs>
          <w:tab w:val="center" w:pos="1241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840656">
        <w:rPr>
          <w:rFonts w:ascii="Calibri" w:hAnsi="Calibri"/>
          <w:sz w:val="20"/>
          <w:szCs w:val="20"/>
        </w:rPr>
        <w:t xml:space="preserve">Copy or </w:t>
      </w:r>
      <w:r w:rsidR="00C811BF" w:rsidRPr="009351C6">
        <w:rPr>
          <w:rFonts w:ascii="Calibri" w:hAnsi="Calibri"/>
          <w:sz w:val="20"/>
          <w:szCs w:val="20"/>
        </w:rPr>
        <w:t xml:space="preserve">Staff Handbook </w:t>
      </w:r>
      <w:r w:rsidR="00C26128">
        <w:rPr>
          <w:rFonts w:ascii="Calibri" w:hAnsi="Calibri"/>
          <w:sz w:val="20"/>
          <w:szCs w:val="20"/>
        </w:rPr>
        <w:t>which is provided to all staff and includes policies and procedures.</w:t>
      </w:r>
    </w:p>
    <w:p w14:paraId="5FC93C44" w14:textId="77777777" w:rsidR="001A6F76" w:rsidRPr="009351C6" w:rsidRDefault="001425A5" w:rsidP="005F0E40">
      <w:pPr>
        <w:tabs>
          <w:tab w:val="center" w:pos="2785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Program</w:t>
      </w:r>
      <w:r w:rsidR="00FA7D36">
        <w:rPr>
          <w:rFonts w:ascii="Calibri" w:hAnsi="Calibri"/>
          <w:sz w:val="20"/>
          <w:szCs w:val="20"/>
        </w:rPr>
        <w:t>-developed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C26128">
        <w:rPr>
          <w:rFonts w:ascii="Calibri" w:hAnsi="Calibri"/>
          <w:sz w:val="20"/>
          <w:szCs w:val="20"/>
        </w:rPr>
        <w:t xml:space="preserve">student survey/program </w:t>
      </w:r>
      <w:r w:rsidR="00C811BF" w:rsidRPr="009351C6">
        <w:rPr>
          <w:rFonts w:ascii="Calibri" w:hAnsi="Calibri"/>
          <w:sz w:val="20"/>
          <w:szCs w:val="20"/>
        </w:rPr>
        <w:t xml:space="preserve">evaluation forms </w:t>
      </w:r>
      <w:r w:rsidR="00C26128">
        <w:rPr>
          <w:rFonts w:ascii="Calibri" w:hAnsi="Calibri"/>
          <w:sz w:val="20"/>
          <w:szCs w:val="20"/>
        </w:rPr>
        <w:t>with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C26128">
        <w:rPr>
          <w:rFonts w:ascii="Calibri" w:hAnsi="Calibri"/>
          <w:sz w:val="20"/>
          <w:szCs w:val="20"/>
        </w:rPr>
        <w:t xml:space="preserve">samples </w:t>
      </w:r>
      <w:r w:rsidR="00C811BF" w:rsidRPr="009351C6">
        <w:rPr>
          <w:rFonts w:ascii="Calibri" w:hAnsi="Calibri"/>
          <w:sz w:val="20"/>
          <w:szCs w:val="20"/>
        </w:rPr>
        <w:t>completed by students</w:t>
      </w:r>
    </w:p>
    <w:p w14:paraId="4619D45F" w14:textId="77777777" w:rsidR="001A6F76" w:rsidRPr="009351C6" w:rsidRDefault="001425A5" w:rsidP="005F0E40">
      <w:pPr>
        <w:tabs>
          <w:tab w:val="center" w:pos="2619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Program</w:t>
      </w:r>
      <w:r w:rsidR="00FA7D36">
        <w:rPr>
          <w:rFonts w:ascii="Calibri" w:hAnsi="Calibri"/>
          <w:sz w:val="20"/>
          <w:szCs w:val="20"/>
        </w:rPr>
        <w:t>-developed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C26128">
        <w:rPr>
          <w:rFonts w:ascii="Calibri" w:hAnsi="Calibri"/>
          <w:sz w:val="20"/>
          <w:szCs w:val="20"/>
        </w:rPr>
        <w:t xml:space="preserve">staff survey/program </w:t>
      </w:r>
      <w:r w:rsidR="00C811BF" w:rsidRPr="009351C6">
        <w:rPr>
          <w:rFonts w:ascii="Calibri" w:hAnsi="Calibri"/>
          <w:sz w:val="20"/>
          <w:szCs w:val="20"/>
        </w:rPr>
        <w:t xml:space="preserve">evaluation forms </w:t>
      </w:r>
      <w:r w:rsidR="00C26128">
        <w:rPr>
          <w:rFonts w:ascii="Calibri" w:hAnsi="Calibri"/>
          <w:sz w:val="20"/>
          <w:szCs w:val="20"/>
        </w:rPr>
        <w:t>with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C26128">
        <w:rPr>
          <w:rFonts w:ascii="Calibri" w:hAnsi="Calibri"/>
          <w:sz w:val="20"/>
          <w:szCs w:val="20"/>
        </w:rPr>
        <w:t xml:space="preserve">samples </w:t>
      </w:r>
      <w:r w:rsidR="00C811BF" w:rsidRPr="009351C6">
        <w:rPr>
          <w:rFonts w:ascii="Calibri" w:hAnsi="Calibri"/>
          <w:sz w:val="20"/>
          <w:szCs w:val="20"/>
        </w:rPr>
        <w:t xml:space="preserve">completed by staff </w:t>
      </w:r>
    </w:p>
    <w:p w14:paraId="67F507EB" w14:textId="77777777" w:rsidR="001A6F76" w:rsidRPr="00C26128" w:rsidRDefault="001425A5" w:rsidP="005F0E40">
      <w:pPr>
        <w:ind w:left="540" w:right="270" w:hanging="540"/>
        <w:rPr>
          <w:rFonts w:ascii="Calibri" w:hAnsi="Calibri"/>
          <w:bCs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Documentation/Attestation that all students </w:t>
      </w:r>
      <w:r w:rsidR="00484224">
        <w:rPr>
          <w:rFonts w:ascii="Calibri" w:hAnsi="Calibri"/>
          <w:sz w:val="20"/>
          <w:szCs w:val="20"/>
        </w:rPr>
        <w:t xml:space="preserve">under nineteen </w:t>
      </w:r>
      <w:r w:rsidR="00C811BF" w:rsidRPr="009351C6">
        <w:rPr>
          <w:rFonts w:ascii="Calibri" w:hAnsi="Calibri"/>
          <w:sz w:val="20"/>
          <w:szCs w:val="20"/>
        </w:rPr>
        <w:t xml:space="preserve">are </w:t>
      </w:r>
      <w:r w:rsidR="00484224">
        <w:rPr>
          <w:rFonts w:ascii="Calibri" w:hAnsi="Calibri"/>
          <w:sz w:val="20"/>
          <w:szCs w:val="20"/>
        </w:rPr>
        <w:t>formally</w:t>
      </w:r>
      <w:r w:rsidR="00C811BF" w:rsidRPr="009351C6">
        <w:rPr>
          <w:rFonts w:ascii="Calibri" w:hAnsi="Calibri"/>
          <w:sz w:val="20"/>
          <w:szCs w:val="20"/>
        </w:rPr>
        <w:t xml:space="preserve"> withdrawn from </w:t>
      </w:r>
      <w:r w:rsidR="00484224">
        <w:rPr>
          <w:rFonts w:ascii="Calibri" w:hAnsi="Calibri"/>
          <w:sz w:val="20"/>
          <w:szCs w:val="20"/>
        </w:rPr>
        <w:t xml:space="preserve">the </w:t>
      </w:r>
      <w:r w:rsidR="00C811BF" w:rsidRPr="009351C6">
        <w:rPr>
          <w:rFonts w:ascii="Calibri" w:hAnsi="Calibri"/>
          <w:sz w:val="20"/>
          <w:szCs w:val="20"/>
        </w:rPr>
        <w:t xml:space="preserve">K-12 system </w:t>
      </w:r>
    </w:p>
    <w:p w14:paraId="3E3DA02F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Certification list for all adult education administrators and faculty </w:t>
      </w:r>
      <w:r w:rsidR="009B6C67">
        <w:rPr>
          <w:rFonts w:ascii="Calibri" w:hAnsi="Calibri"/>
          <w:sz w:val="20"/>
          <w:szCs w:val="20"/>
        </w:rPr>
        <w:t>that includes:</w:t>
      </w:r>
    </w:p>
    <w:p w14:paraId="5D36EE6F" w14:textId="77777777" w:rsidR="001A6F76" w:rsidRDefault="001425A5" w:rsidP="005F0E40">
      <w:pPr>
        <w:ind w:left="108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9B6C67">
        <w:rPr>
          <w:rFonts w:ascii="Calibri" w:hAnsi="Calibri"/>
          <w:sz w:val="20"/>
          <w:szCs w:val="20"/>
        </w:rPr>
        <w:t>Documentation that t</w:t>
      </w:r>
      <w:r w:rsidR="00C811BF" w:rsidRPr="009351C6">
        <w:rPr>
          <w:rFonts w:ascii="Calibri" w:hAnsi="Calibri"/>
          <w:sz w:val="20"/>
          <w:szCs w:val="20"/>
        </w:rPr>
        <w:t xml:space="preserve">eachers in the </w:t>
      </w:r>
      <w:r w:rsidR="009B6C67">
        <w:rPr>
          <w:rFonts w:ascii="Calibri" w:hAnsi="Calibri"/>
          <w:sz w:val="20"/>
          <w:szCs w:val="20"/>
        </w:rPr>
        <w:t>Credit Diploma Program (CDP)</w:t>
      </w:r>
      <w:r w:rsidR="00C811BF" w:rsidRPr="009351C6">
        <w:rPr>
          <w:rFonts w:ascii="Calibri" w:hAnsi="Calibri"/>
          <w:sz w:val="20"/>
          <w:szCs w:val="20"/>
        </w:rPr>
        <w:t xml:space="preserve"> hold </w:t>
      </w:r>
      <w:r w:rsidR="009B6C67">
        <w:rPr>
          <w:rFonts w:ascii="Calibri" w:hAnsi="Calibri"/>
          <w:sz w:val="20"/>
          <w:szCs w:val="20"/>
        </w:rPr>
        <w:t xml:space="preserve">current secondary certification in their area of instruction as well as the #106 </w:t>
      </w:r>
      <w:r w:rsidR="00C811BF" w:rsidRPr="009351C6">
        <w:rPr>
          <w:rFonts w:ascii="Calibri" w:hAnsi="Calibri"/>
          <w:sz w:val="20"/>
          <w:szCs w:val="20"/>
        </w:rPr>
        <w:t xml:space="preserve">Endorsement  </w:t>
      </w:r>
    </w:p>
    <w:p w14:paraId="1F65FD7B" w14:textId="77777777" w:rsidR="009B6C67" w:rsidRDefault="009B6C67" w:rsidP="005F0E40">
      <w:pPr>
        <w:ind w:left="1080" w:right="270" w:hanging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sym w:font="Wingdings" w:char="F06F"/>
      </w:r>
      <w:r>
        <w:rPr>
          <w:rFonts w:ascii="Calibri" w:hAnsi="Calibri"/>
          <w:sz w:val="20"/>
          <w:szCs w:val="20"/>
        </w:rPr>
        <w:tab/>
        <w:t>Documentation that ESL teachers hold current #088 ESL or #111 TESOL certification</w:t>
      </w:r>
    </w:p>
    <w:p w14:paraId="26BA1367" w14:textId="77777777" w:rsidR="009B6C67" w:rsidRDefault="009B6C67" w:rsidP="005F0E40">
      <w:pPr>
        <w:ind w:left="1080" w:right="270" w:hanging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sym w:font="Wingdings" w:char="F06F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Documentation that GED and NEDP teachers hold current #107 certification</w:t>
      </w:r>
    </w:p>
    <w:p w14:paraId="4B872757" w14:textId="77777777" w:rsidR="009B6C67" w:rsidRPr="009351C6" w:rsidRDefault="009B6C67" w:rsidP="005F0E40">
      <w:pPr>
        <w:ind w:left="1080" w:right="270" w:hanging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sym w:font="Wingdings" w:char="F06F"/>
      </w:r>
      <w:r>
        <w:rPr>
          <w:rFonts w:ascii="Calibri" w:hAnsi="Calibri"/>
          <w:sz w:val="20"/>
          <w:szCs w:val="20"/>
        </w:rPr>
        <w:tab/>
        <w:t xml:space="preserve">Documentation that if CDP is offered, there is a school counselor </w:t>
      </w:r>
      <w:r w:rsidR="00F617ED">
        <w:rPr>
          <w:rFonts w:ascii="Calibri" w:hAnsi="Calibri"/>
          <w:sz w:val="20"/>
          <w:szCs w:val="20"/>
        </w:rPr>
        <w:t xml:space="preserve">on staff </w:t>
      </w:r>
      <w:r>
        <w:rPr>
          <w:rFonts w:ascii="Calibri" w:hAnsi="Calibri"/>
          <w:sz w:val="20"/>
          <w:szCs w:val="20"/>
        </w:rPr>
        <w:t>that holds current #068 certification</w:t>
      </w:r>
    </w:p>
    <w:p w14:paraId="1AFD150A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Certified Program Facilitator (individual attended CCS training and aware of expectations)  </w:t>
      </w:r>
    </w:p>
    <w:p w14:paraId="7A1CF1B4" w14:textId="77777777" w:rsidR="001A6F76" w:rsidRPr="009351C6" w:rsidRDefault="001425A5" w:rsidP="005F0E40">
      <w:pPr>
        <w:spacing w:after="33"/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Disability Contact Person (attend</w:t>
      </w:r>
      <w:r w:rsidR="009B6C67">
        <w:rPr>
          <w:rFonts w:ascii="Calibri" w:hAnsi="Calibri"/>
          <w:sz w:val="20"/>
          <w:szCs w:val="20"/>
        </w:rPr>
        <w:t>ed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484224">
        <w:rPr>
          <w:rFonts w:ascii="Calibri" w:hAnsi="Calibri"/>
          <w:sz w:val="20"/>
          <w:szCs w:val="20"/>
        </w:rPr>
        <w:t>CSDE</w:t>
      </w:r>
      <w:r w:rsidR="00C811BF" w:rsidRPr="009351C6">
        <w:rPr>
          <w:rFonts w:ascii="Calibri" w:hAnsi="Calibri"/>
          <w:sz w:val="20"/>
          <w:szCs w:val="20"/>
        </w:rPr>
        <w:t xml:space="preserve"> annual training) </w:t>
      </w:r>
    </w:p>
    <w:p w14:paraId="437174C3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GED </w:t>
      </w:r>
      <w:proofErr w:type="gramStart"/>
      <w:r w:rsidR="00C811BF" w:rsidRPr="009351C6">
        <w:rPr>
          <w:rFonts w:ascii="Calibri" w:hAnsi="Calibri"/>
          <w:sz w:val="20"/>
          <w:szCs w:val="20"/>
        </w:rPr>
        <w:t>Lead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Registrar (attend</w:t>
      </w:r>
      <w:r w:rsidR="009B6C67">
        <w:rPr>
          <w:rFonts w:ascii="Calibri" w:hAnsi="Calibri"/>
          <w:sz w:val="20"/>
          <w:szCs w:val="20"/>
        </w:rPr>
        <w:t>ed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484224">
        <w:rPr>
          <w:rFonts w:ascii="Calibri" w:hAnsi="Calibri"/>
          <w:sz w:val="20"/>
          <w:szCs w:val="20"/>
        </w:rPr>
        <w:t>CSDE</w:t>
      </w:r>
      <w:r w:rsidR="00C811BF" w:rsidRPr="009351C6">
        <w:rPr>
          <w:rFonts w:ascii="Calibri" w:hAnsi="Calibri"/>
          <w:sz w:val="20"/>
          <w:szCs w:val="20"/>
        </w:rPr>
        <w:t xml:space="preserve"> annual training) </w:t>
      </w:r>
    </w:p>
    <w:p w14:paraId="729925BE" w14:textId="77777777" w:rsidR="001A6F76" w:rsidRPr="00F617ED" w:rsidRDefault="00C811BF" w:rsidP="005F0E40">
      <w:pPr>
        <w:spacing w:after="0" w:line="259" w:lineRule="auto"/>
        <w:ind w:left="0" w:right="270" w:firstLine="0"/>
        <w:rPr>
          <w:rFonts w:ascii="Calibri" w:hAnsi="Calibri"/>
          <w:b/>
          <w:bCs/>
          <w:sz w:val="20"/>
          <w:szCs w:val="20"/>
          <w:u w:val="single"/>
        </w:rPr>
      </w:pPr>
      <w:r w:rsidRPr="009351C6">
        <w:rPr>
          <w:rFonts w:ascii="Calibri" w:hAnsi="Calibri"/>
          <w:sz w:val="20"/>
          <w:szCs w:val="20"/>
        </w:rPr>
        <w:lastRenderedPageBreak/>
        <w:t xml:space="preserve"> </w:t>
      </w:r>
      <w:r w:rsidRPr="00F617ED">
        <w:rPr>
          <w:rFonts w:ascii="Calibri" w:hAnsi="Calibri"/>
          <w:b/>
          <w:bCs/>
          <w:sz w:val="20"/>
          <w:szCs w:val="20"/>
          <w:u w:val="single"/>
        </w:rPr>
        <w:t xml:space="preserve">Curriculum and Instruction </w:t>
      </w:r>
    </w:p>
    <w:p w14:paraId="7849E01B" w14:textId="77777777" w:rsidR="001A6F76" w:rsidRPr="009351C6" w:rsidRDefault="00C811BF" w:rsidP="005F0E40">
      <w:pPr>
        <w:spacing w:after="36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eastAsia="Arial" w:hAnsi="Calibri" w:cs="Arial"/>
          <w:sz w:val="20"/>
          <w:szCs w:val="20"/>
        </w:rPr>
        <w:t xml:space="preserve"> </w:t>
      </w:r>
    </w:p>
    <w:p w14:paraId="45277633" w14:textId="77777777" w:rsidR="001A6F76" w:rsidRPr="009351C6" w:rsidRDefault="001425A5" w:rsidP="005F0E40">
      <w:pPr>
        <w:tabs>
          <w:tab w:val="center" w:pos="5146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Course outline/curriculum for ABE that includes CASAS competencies and incorporates CCR standards </w:t>
      </w:r>
    </w:p>
    <w:p w14:paraId="15EE6F40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Course outline/curriculum for Citizenship that includes CASAS competencies and incorporates CCR standards </w:t>
      </w:r>
    </w:p>
    <w:p w14:paraId="772EB33A" w14:textId="77777777" w:rsidR="001A6F76" w:rsidRPr="009351C6" w:rsidRDefault="001425A5" w:rsidP="005F0E40">
      <w:pPr>
        <w:tabs>
          <w:tab w:val="center" w:pos="5121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Course outline/curriculum for ESL that includes CASAS competencies and incorporates </w:t>
      </w:r>
      <w:r w:rsidR="003202DA">
        <w:rPr>
          <w:rFonts w:ascii="Calibri" w:hAnsi="Calibri"/>
          <w:sz w:val="20"/>
          <w:szCs w:val="20"/>
        </w:rPr>
        <w:t>ELP</w:t>
      </w:r>
      <w:r w:rsidR="00C811BF" w:rsidRPr="009351C6">
        <w:rPr>
          <w:rFonts w:ascii="Calibri" w:hAnsi="Calibri"/>
          <w:sz w:val="20"/>
          <w:szCs w:val="20"/>
        </w:rPr>
        <w:t xml:space="preserve"> standards </w:t>
      </w:r>
    </w:p>
    <w:p w14:paraId="559EB520" w14:textId="77777777" w:rsidR="001A6F76" w:rsidRPr="009351C6" w:rsidRDefault="001425A5" w:rsidP="005F0E40">
      <w:pPr>
        <w:tabs>
          <w:tab w:val="center" w:pos="3561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Course outline/curriculum for GED that incorporates CCR standards  </w:t>
      </w:r>
    </w:p>
    <w:p w14:paraId="44976C9C" w14:textId="77777777" w:rsidR="001425A5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Course outline/curriculum for Credit Diploma Program that incorporates CCR Standards </w:t>
      </w:r>
    </w:p>
    <w:p w14:paraId="002E6A4D" w14:textId="77777777" w:rsidR="001A6F7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F617ED">
        <w:rPr>
          <w:rFonts w:ascii="Calibri" w:hAnsi="Calibri"/>
          <w:sz w:val="20"/>
          <w:szCs w:val="20"/>
        </w:rPr>
        <w:t>Samples of t</w:t>
      </w:r>
      <w:r w:rsidR="00C811BF" w:rsidRPr="009351C6">
        <w:rPr>
          <w:rFonts w:ascii="Calibri" w:hAnsi="Calibri"/>
          <w:sz w:val="20"/>
          <w:szCs w:val="20"/>
        </w:rPr>
        <w:t>eacher</w:t>
      </w:r>
      <w:r w:rsidR="00F617ED">
        <w:rPr>
          <w:rFonts w:ascii="Calibri" w:hAnsi="Calibri"/>
          <w:sz w:val="20"/>
          <w:szCs w:val="20"/>
        </w:rPr>
        <w:t>-</w:t>
      </w:r>
      <w:r w:rsidR="00C811BF" w:rsidRPr="009351C6">
        <w:rPr>
          <w:rFonts w:ascii="Calibri" w:hAnsi="Calibri"/>
          <w:sz w:val="20"/>
          <w:szCs w:val="20"/>
        </w:rPr>
        <w:t xml:space="preserve">prepared lesson plans for </w:t>
      </w:r>
      <w:r w:rsidR="00F617ED">
        <w:rPr>
          <w:rFonts w:ascii="Calibri" w:hAnsi="Calibri"/>
          <w:iCs/>
          <w:sz w:val="20"/>
          <w:szCs w:val="20"/>
        </w:rPr>
        <w:t>each</w:t>
      </w:r>
      <w:r w:rsidR="00C811BF" w:rsidRPr="009351C6">
        <w:rPr>
          <w:rFonts w:ascii="Calibri" w:hAnsi="Calibri"/>
          <w:sz w:val="20"/>
          <w:szCs w:val="20"/>
        </w:rPr>
        <w:t xml:space="preserve"> program area offer</w:t>
      </w:r>
      <w:r w:rsidRPr="009351C6">
        <w:rPr>
          <w:rFonts w:ascii="Calibri" w:hAnsi="Calibri"/>
          <w:sz w:val="20"/>
          <w:szCs w:val="20"/>
        </w:rPr>
        <w:t>ed</w:t>
      </w:r>
      <w:r w:rsidR="00F617ED">
        <w:rPr>
          <w:rFonts w:ascii="Calibri" w:hAnsi="Calibri"/>
          <w:sz w:val="20"/>
          <w:szCs w:val="20"/>
        </w:rPr>
        <w:t xml:space="preserve"> </w:t>
      </w:r>
      <w:r w:rsidRPr="009351C6">
        <w:rPr>
          <w:rFonts w:ascii="Calibri" w:hAnsi="Calibri"/>
          <w:sz w:val="20"/>
          <w:szCs w:val="20"/>
        </w:rPr>
        <w:t xml:space="preserve">that reflect curriculum, </w:t>
      </w:r>
      <w:r w:rsidR="00C811BF" w:rsidRPr="009351C6">
        <w:rPr>
          <w:rFonts w:ascii="Calibri" w:hAnsi="Calibri"/>
          <w:sz w:val="20"/>
          <w:szCs w:val="20"/>
        </w:rPr>
        <w:t>ad</w:t>
      </w:r>
      <w:r w:rsidR="00F617ED">
        <w:rPr>
          <w:rFonts w:ascii="Calibri" w:hAnsi="Calibri"/>
          <w:sz w:val="20"/>
          <w:szCs w:val="20"/>
        </w:rPr>
        <w:t>dress</w:t>
      </w:r>
      <w:r w:rsidR="00C811BF" w:rsidRPr="009351C6">
        <w:rPr>
          <w:rFonts w:ascii="Calibri" w:hAnsi="Calibri"/>
          <w:sz w:val="20"/>
          <w:szCs w:val="20"/>
        </w:rPr>
        <w:t xml:space="preserve"> needs and styles,</w:t>
      </w:r>
      <w:r w:rsidRPr="009351C6">
        <w:rPr>
          <w:rFonts w:ascii="Calibri" w:hAnsi="Calibri"/>
          <w:sz w:val="20"/>
          <w:szCs w:val="20"/>
        </w:rPr>
        <w:t xml:space="preserve"> and</w:t>
      </w:r>
      <w:r w:rsidR="00C811BF" w:rsidRPr="009351C6">
        <w:rPr>
          <w:rFonts w:ascii="Calibri" w:hAnsi="Calibri"/>
          <w:sz w:val="20"/>
          <w:szCs w:val="20"/>
        </w:rPr>
        <w:t xml:space="preserve"> incorporate differentiate</w:t>
      </w:r>
      <w:r w:rsidR="00194CFF" w:rsidRPr="009351C6">
        <w:rPr>
          <w:rFonts w:ascii="Calibri" w:hAnsi="Calibri"/>
          <w:sz w:val="20"/>
          <w:szCs w:val="20"/>
        </w:rPr>
        <w:t xml:space="preserve">d instruction and CCR </w:t>
      </w:r>
      <w:r w:rsidR="008F7E18">
        <w:rPr>
          <w:rFonts w:ascii="Calibri" w:hAnsi="Calibri"/>
          <w:sz w:val="20"/>
          <w:szCs w:val="20"/>
        </w:rPr>
        <w:t xml:space="preserve">or ELP </w:t>
      </w:r>
      <w:r w:rsidR="00194CFF" w:rsidRPr="009351C6">
        <w:rPr>
          <w:rFonts w:ascii="Calibri" w:hAnsi="Calibri"/>
          <w:sz w:val="20"/>
          <w:szCs w:val="20"/>
        </w:rPr>
        <w:t>standards</w:t>
      </w:r>
      <w:r w:rsidR="00C811BF" w:rsidRPr="009351C6">
        <w:rPr>
          <w:rFonts w:ascii="Calibri" w:hAnsi="Calibri"/>
          <w:sz w:val="20"/>
          <w:szCs w:val="20"/>
        </w:rPr>
        <w:t xml:space="preserve">  </w:t>
      </w:r>
    </w:p>
    <w:p w14:paraId="0FB0C658" w14:textId="77777777" w:rsidR="006D7825" w:rsidRDefault="006D782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>
        <w:rPr>
          <w:rFonts w:ascii="Calibri" w:hAnsi="Calibri"/>
          <w:sz w:val="20"/>
          <w:szCs w:val="20"/>
        </w:rPr>
        <w:tab/>
        <w:t xml:space="preserve">Distance Learning Plan </w:t>
      </w:r>
    </w:p>
    <w:p w14:paraId="0BB5E48E" w14:textId="77777777" w:rsidR="00F617ED" w:rsidRPr="009351C6" w:rsidRDefault="00F617ED" w:rsidP="005F0E40">
      <w:pPr>
        <w:ind w:left="540" w:right="270" w:hanging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sym w:font="Wingdings" w:char="F06F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Career Navigation Plan</w:t>
      </w:r>
    </w:p>
    <w:p w14:paraId="5C0DE179" w14:textId="77777777" w:rsidR="001A6F76" w:rsidRPr="009351C6" w:rsidRDefault="00C811BF" w:rsidP="005F0E40">
      <w:pPr>
        <w:spacing w:after="0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1B8FD2B4" w14:textId="77777777" w:rsidR="001A6F76" w:rsidRPr="009351C6" w:rsidRDefault="00C811BF" w:rsidP="005F0E40">
      <w:pPr>
        <w:pStyle w:val="Heading1"/>
        <w:ind w:left="-5" w:right="27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>Recruitment/Retention</w:t>
      </w:r>
      <w:r w:rsidR="006C327F">
        <w:rPr>
          <w:rFonts w:ascii="Calibri" w:hAnsi="Calibri"/>
          <w:sz w:val="20"/>
          <w:szCs w:val="20"/>
        </w:rPr>
        <w:t>/Follow up</w:t>
      </w:r>
      <w:r w:rsidRPr="009351C6">
        <w:rPr>
          <w:rFonts w:ascii="Calibri" w:hAnsi="Calibri"/>
          <w:sz w:val="20"/>
          <w:szCs w:val="20"/>
          <w:u w:val="none"/>
        </w:rPr>
        <w:t xml:space="preserve"> </w:t>
      </w:r>
    </w:p>
    <w:p w14:paraId="77931715" w14:textId="77777777" w:rsidR="001A6F76" w:rsidRPr="009351C6" w:rsidRDefault="00C811BF" w:rsidP="005F0E40">
      <w:pPr>
        <w:spacing w:after="36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60E97CB5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E445CF">
        <w:rPr>
          <w:rFonts w:ascii="Calibri" w:hAnsi="Calibri"/>
          <w:sz w:val="20"/>
          <w:szCs w:val="20"/>
        </w:rPr>
        <w:t>Recruitment plan:</w:t>
      </w:r>
      <w:r w:rsidR="00C811BF" w:rsidRPr="009351C6">
        <w:rPr>
          <w:rFonts w:ascii="Calibri" w:hAnsi="Calibri"/>
          <w:sz w:val="20"/>
          <w:szCs w:val="20"/>
        </w:rPr>
        <w:t xml:space="preserve"> copies of recruitment and program promotion publications </w:t>
      </w:r>
    </w:p>
    <w:p w14:paraId="78622429" w14:textId="77777777" w:rsidR="006C327F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Retention plan</w:t>
      </w:r>
      <w:r w:rsidR="00E445CF">
        <w:rPr>
          <w:rFonts w:ascii="Calibri" w:hAnsi="Calibri"/>
          <w:sz w:val="20"/>
          <w:szCs w:val="20"/>
        </w:rPr>
        <w:t>: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 w:rsidR="006C327F">
        <w:rPr>
          <w:rFonts w:ascii="Calibri" w:hAnsi="Calibri"/>
          <w:sz w:val="20"/>
          <w:szCs w:val="20"/>
        </w:rPr>
        <w:t>plan of action and examples of follow up contact with students who have stopped attending</w:t>
      </w:r>
    </w:p>
    <w:p w14:paraId="68123520" w14:textId="3EB7E2B1" w:rsidR="001425A5" w:rsidRPr="009351C6" w:rsidRDefault="006C327F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>
        <w:rPr>
          <w:rFonts w:ascii="Calibri" w:hAnsi="Calibri"/>
          <w:sz w:val="20"/>
          <w:szCs w:val="20"/>
        </w:rPr>
        <w:tab/>
        <w:t xml:space="preserve">Plan for </w:t>
      </w:r>
      <w:r w:rsidR="00C811BF" w:rsidRPr="009351C6">
        <w:rPr>
          <w:rFonts w:ascii="Calibri" w:hAnsi="Calibri"/>
          <w:sz w:val="20"/>
          <w:szCs w:val="20"/>
        </w:rPr>
        <w:t>follow</w:t>
      </w:r>
      <w:r>
        <w:rPr>
          <w:rFonts w:ascii="Calibri" w:hAnsi="Calibri"/>
          <w:sz w:val="20"/>
          <w:szCs w:val="20"/>
        </w:rPr>
        <w:t xml:space="preserve">ing up with </w:t>
      </w:r>
      <w:r w:rsidR="005F0E40">
        <w:rPr>
          <w:rFonts w:ascii="Calibri" w:hAnsi="Calibri"/>
          <w:sz w:val="20"/>
          <w:szCs w:val="20"/>
        </w:rPr>
        <w:t>exited students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to document enrollment in postsecondary education/training and/or career/employment including examples of student achievements</w:t>
      </w:r>
    </w:p>
    <w:p w14:paraId="1D8CECC3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proofErr w:type="gramStart"/>
      <w:r w:rsidR="00C811BF" w:rsidRPr="009351C6">
        <w:rPr>
          <w:rFonts w:ascii="Calibri" w:hAnsi="Calibri"/>
          <w:sz w:val="20"/>
          <w:szCs w:val="20"/>
        </w:rPr>
        <w:t>Waiting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list documentation </w:t>
      </w:r>
    </w:p>
    <w:p w14:paraId="4263AA0A" w14:textId="77777777" w:rsidR="001A6F76" w:rsidRPr="009351C6" w:rsidRDefault="00C811BF" w:rsidP="005F0E40">
      <w:pPr>
        <w:spacing w:after="0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047F1A21" w14:textId="77777777" w:rsidR="001A6F76" w:rsidRPr="009351C6" w:rsidRDefault="00C811BF" w:rsidP="005F0E40">
      <w:pPr>
        <w:pStyle w:val="Heading1"/>
        <w:ind w:left="-5" w:right="27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>Student Educational Information</w:t>
      </w:r>
      <w:r w:rsidRPr="009351C6">
        <w:rPr>
          <w:rFonts w:ascii="Calibri" w:hAnsi="Calibri"/>
          <w:sz w:val="20"/>
          <w:szCs w:val="20"/>
          <w:u w:val="none"/>
        </w:rPr>
        <w:t xml:space="preserve"> </w:t>
      </w:r>
    </w:p>
    <w:p w14:paraId="1B1A04F6" w14:textId="77777777" w:rsidR="001A6F76" w:rsidRPr="009351C6" w:rsidRDefault="00C811BF" w:rsidP="005F0E40">
      <w:pPr>
        <w:spacing w:after="36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503D01D8" w14:textId="77777777" w:rsidR="00106021" w:rsidRPr="009351C6" w:rsidRDefault="00C811BF" w:rsidP="005F0E40">
      <w:pPr>
        <w:ind w:left="-5" w:right="27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 xml:space="preserve">Student records/files for ABE, ESL and Adult Secondary that include the following information: </w:t>
      </w:r>
    </w:p>
    <w:p w14:paraId="4F7CA950" w14:textId="64A21B56" w:rsidR="001A6F76" w:rsidRPr="009351C6" w:rsidRDefault="00106021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 xml:space="preserve"> </w:t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Needs assessments/student success plans</w:t>
      </w:r>
      <w:r w:rsidR="005F0E40">
        <w:rPr>
          <w:rFonts w:ascii="Calibri" w:hAnsi="Calibri"/>
          <w:sz w:val="20"/>
          <w:szCs w:val="20"/>
        </w:rPr>
        <w:t>/Career Navigation plans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</w:p>
    <w:p w14:paraId="7C7846D6" w14:textId="77777777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CCS/CASAS Appraisal </w:t>
      </w:r>
    </w:p>
    <w:p w14:paraId="2D428BB6" w14:textId="38FDD523" w:rsidR="001A6F76" w:rsidRPr="009351C6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CCS /CASAS Pre/Post-test scores for </w:t>
      </w:r>
      <w:r w:rsidR="005F0E40">
        <w:rPr>
          <w:rFonts w:ascii="Calibri" w:hAnsi="Calibri"/>
          <w:sz w:val="20"/>
          <w:szCs w:val="20"/>
        </w:rPr>
        <w:t>all students</w:t>
      </w:r>
    </w:p>
    <w:p w14:paraId="6CF68448" w14:textId="77777777" w:rsidR="00F54CF5" w:rsidRDefault="001425A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CDP transcripts; NEDP e-portfolios, GED Ready ™- Official Practice Test outcomes</w:t>
      </w:r>
    </w:p>
    <w:p w14:paraId="483D9CB7" w14:textId="77777777" w:rsidR="001A6F76" w:rsidRPr="009351C6" w:rsidRDefault="00F54CF5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Attendance records </w:t>
      </w:r>
    </w:p>
    <w:p w14:paraId="7EB1FB4F" w14:textId="7CE66924" w:rsidR="001A6F76" w:rsidRPr="003202DA" w:rsidRDefault="003A0B70" w:rsidP="005F0E40">
      <w:pPr>
        <w:ind w:left="525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Signed documentation/attestation form of formal withdrawal from K-12 system </w:t>
      </w:r>
      <w:r w:rsidR="00CF077F">
        <w:rPr>
          <w:rFonts w:ascii="Calibri" w:hAnsi="Calibri"/>
          <w:sz w:val="20"/>
          <w:szCs w:val="20"/>
        </w:rPr>
        <w:t>in accordance with C.G.S. Chapter 168 Section 10-184: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</w:p>
    <w:p w14:paraId="0D02F5F2" w14:textId="4F1C1C8A" w:rsidR="001A6F76" w:rsidRPr="009351C6" w:rsidRDefault="003A0B70" w:rsidP="005F0E40">
      <w:pPr>
        <w:ind w:left="525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State Administered Student Identification (SASID) number is</w:t>
      </w:r>
      <w:r w:rsidR="005F0E40">
        <w:rPr>
          <w:rFonts w:ascii="Calibri" w:hAnsi="Calibri"/>
          <w:sz w:val="20"/>
          <w:szCs w:val="20"/>
        </w:rPr>
        <w:t xml:space="preserve"> </w:t>
      </w:r>
      <w:r w:rsidR="00C811BF" w:rsidRPr="009351C6">
        <w:rPr>
          <w:rFonts w:ascii="Calibri" w:hAnsi="Calibri"/>
          <w:sz w:val="20"/>
          <w:szCs w:val="20"/>
        </w:rPr>
        <w:t>recorded for all students under 1</w:t>
      </w:r>
      <w:r w:rsidR="005F0E40">
        <w:rPr>
          <w:rFonts w:ascii="Calibri" w:hAnsi="Calibri"/>
          <w:sz w:val="20"/>
          <w:szCs w:val="20"/>
        </w:rPr>
        <w:t>9</w:t>
      </w:r>
      <w:r w:rsidR="00C811BF" w:rsidRPr="009351C6">
        <w:rPr>
          <w:rFonts w:ascii="Calibri" w:hAnsi="Calibri"/>
          <w:sz w:val="20"/>
          <w:szCs w:val="20"/>
        </w:rPr>
        <w:t xml:space="preserve"> years of age who </w:t>
      </w:r>
      <w:proofErr w:type="gramStart"/>
      <w:r w:rsidR="00C811BF" w:rsidRPr="009351C6">
        <w:rPr>
          <w:rFonts w:ascii="Calibri" w:hAnsi="Calibri"/>
          <w:sz w:val="20"/>
          <w:szCs w:val="20"/>
        </w:rPr>
        <w:t>last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attended a Connecticut public high school (where applicable) </w:t>
      </w:r>
    </w:p>
    <w:p w14:paraId="45A1FC49" w14:textId="77777777" w:rsidR="001A6F76" w:rsidRPr="009351C6" w:rsidRDefault="00C811BF" w:rsidP="005F0E40">
      <w:pPr>
        <w:spacing w:after="0" w:line="259" w:lineRule="auto"/>
        <w:ind w:left="525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72585F46" w14:textId="77777777" w:rsidR="001A6F76" w:rsidRPr="009351C6" w:rsidRDefault="00C811BF" w:rsidP="005F0E40">
      <w:pPr>
        <w:pStyle w:val="Heading1"/>
        <w:ind w:left="-5" w:right="27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>Sort Services</w:t>
      </w:r>
      <w:r w:rsidRPr="009351C6">
        <w:rPr>
          <w:rFonts w:ascii="Calibri" w:hAnsi="Calibri"/>
          <w:sz w:val="20"/>
          <w:szCs w:val="20"/>
          <w:u w:val="none"/>
        </w:rPr>
        <w:t xml:space="preserve"> </w:t>
      </w:r>
    </w:p>
    <w:p w14:paraId="434BE9B4" w14:textId="77777777" w:rsidR="001A6F76" w:rsidRPr="009351C6" w:rsidRDefault="00C811BF" w:rsidP="005F0E40">
      <w:pPr>
        <w:spacing w:after="34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b/>
          <w:sz w:val="20"/>
          <w:szCs w:val="20"/>
        </w:rPr>
        <w:t xml:space="preserve"> </w:t>
      </w:r>
    </w:p>
    <w:p w14:paraId="5251802C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Documentation that </w:t>
      </w:r>
      <w:proofErr w:type="gramStart"/>
      <w:r w:rsidR="00C811BF" w:rsidRPr="009351C6">
        <w:rPr>
          <w:rFonts w:ascii="Calibri" w:hAnsi="Calibri"/>
          <w:sz w:val="20"/>
          <w:szCs w:val="20"/>
        </w:rPr>
        <w:t>support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services and counseling activities are p</w:t>
      </w:r>
      <w:r w:rsidR="003B0F4E" w:rsidRPr="009351C6">
        <w:rPr>
          <w:rFonts w:ascii="Calibri" w:hAnsi="Calibri"/>
          <w:sz w:val="20"/>
          <w:szCs w:val="20"/>
        </w:rPr>
        <w:t xml:space="preserve">rovided and meet the needs of </w:t>
      </w:r>
      <w:r w:rsidR="00C811BF" w:rsidRPr="009351C6">
        <w:rPr>
          <w:rFonts w:ascii="Calibri" w:hAnsi="Calibri"/>
          <w:sz w:val="20"/>
          <w:szCs w:val="20"/>
        </w:rPr>
        <w:t xml:space="preserve">participants </w:t>
      </w:r>
    </w:p>
    <w:p w14:paraId="1BAEF366" w14:textId="77777777" w:rsidR="001A6F76" w:rsidRPr="00C93DBE" w:rsidRDefault="003A0B70" w:rsidP="005F0E40">
      <w:pPr>
        <w:tabs>
          <w:tab w:val="center" w:pos="3668"/>
        </w:tabs>
        <w:ind w:left="0" w:right="270" w:firstLine="0"/>
        <w:rPr>
          <w:rFonts w:ascii="Calibri" w:hAnsi="Calibri"/>
          <w:b/>
          <w:bCs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="00C93DBE">
        <w:rPr>
          <w:rFonts w:ascii="Calibri" w:hAnsi="Calibri"/>
          <w:sz w:val="20"/>
          <w:szCs w:val="20"/>
        </w:rPr>
        <w:t xml:space="preserve">        </w:t>
      </w:r>
      <w:r w:rsidR="00C811BF" w:rsidRPr="009351C6">
        <w:rPr>
          <w:rFonts w:ascii="Calibri" w:hAnsi="Calibri"/>
          <w:sz w:val="20"/>
          <w:szCs w:val="20"/>
        </w:rPr>
        <w:t xml:space="preserve">Documentation of student referrals and procedures for student referrals </w:t>
      </w:r>
      <w:r w:rsidR="00C93DBE">
        <w:rPr>
          <w:rFonts w:ascii="Calibri" w:hAnsi="Calibri"/>
          <w:sz w:val="20"/>
          <w:szCs w:val="20"/>
        </w:rPr>
        <w:br/>
      </w:r>
      <w:r w:rsidR="00C93DBE">
        <w:rPr>
          <w:rFonts w:ascii="Calibri" w:hAnsi="Calibri"/>
          <w:sz w:val="20"/>
          <w:szCs w:val="20"/>
        </w:rPr>
        <w:br/>
      </w:r>
      <w:r w:rsidR="00C811BF" w:rsidRPr="00FA3717">
        <w:rPr>
          <w:rFonts w:ascii="Calibri" w:hAnsi="Calibri"/>
          <w:b/>
          <w:bCs/>
          <w:sz w:val="20"/>
          <w:szCs w:val="20"/>
          <w:u w:val="single"/>
        </w:rPr>
        <w:t>Staff Professional Development</w:t>
      </w:r>
      <w:r w:rsidR="00C811BF" w:rsidRPr="00C93DBE">
        <w:rPr>
          <w:rFonts w:ascii="Calibri" w:hAnsi="Calibri"/>
          <w:b/>
          <w:bCs/>
          <w:sz w:val="20"/>
          <w:szCs w:val="20"/>
        </w:rPr>
        <w:t xml:space="preserve"> </w:t>
      </w:r>
    </w:p>
    <w:p w14:paraId="21BC5A9C" w14:textId="77777777" w:rsidR="001A6F76" w:rsidRPr="009351C6" w:rsidRDefault="00C811BF" w:rsidP="005F0E40">
      <w:pPr>
        <w:spacing w:after="36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eastAsia="Arial" w:hAnsi="Calibri" w:cs="Arial"/>
          <w:sz w:val="20"/>
          <w:szCs w:val="20"/>
        </w:rPr>
        <w:t xml:space="preserve"> </w:t>
      </w:r>
    </w:p>
    <w:p w14:paraId="51ECE23F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Job description for director </w:t>
      </w:r>
    </w:p>
    <w:p w14:paraId="07B060FC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Job descriptions for teachers </w:t>
      </w:r>
    </w:p>
    <w:p w14:paraId="14854BB6" w14:textId="77777777" w:rsidR="001A6F76" w:rsidRPr="009351C6" w:rsidRDefault="003A0B70" w:rsidP="005F0E40">
      <w:pPr>
        <w:tabs>
          <w:tab w:val="center" w:pos="1863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Job description for counselors </w:t>
      </w:r>
    </w:p>
    <w:p w14:paraId="58B64661" w14:textId="77777777" w:rsidR="001A6F76" w:rsidRPr="009351C6" w:rsidRDefault="003A0B70" w:rsidP="005F0E40">
      <w:pPr>
        <w:tabs>
          <w:tab w:val="center" w:pos="1884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Job descriptions for </w:t>
      </w:r>
      <w:r w:rsidR="00C93DBE">
        <w:rPr>
          <w:rFonts w:ascii="Calibri" w:hAnsi="Calibri"/>
          <w:sz w:val="20"/>
          <w:szCs w:val="20"/>
        </w:rPr>
        <w:t>ancillary</w:t>
      </w:r>
      <w:r w:rsidR="00C811BF" w:rsidRPr="009351C6">
        <w:rPr>
          <w:rFonts w:ascii="Calibri" w:hAnsi="Calibri"/>
          <w:sz w:val="20"/>
          <w:szCs w:val="20"/>
        </w:rPr>
        <w:t xml:space="preserve"> staff </w:t>
      </w:r>
    </w:p>
    <w:p w14:paraId="63B6D918" w14:textId="77777777" w:rsidR="001A6F76" w:rsidRPr="009351C6" w:rsidRDefault="003A0B70" w:rsidP="005F0E40">
      <w:pPr>
        <w:tabs>
          <w:tab w:val="center" w:pos="2465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Professional development plans for director </w:t>
      </w:r>
    </w:p>
    <w:p w14:paraId="78B35019" w14:textId="77777777" w:rsidR="001A6F76" w:rsidRPr="009351C6" w:rsidRDefault="003A0B70" w:rsidP="005F0E40">
      <w:pPr>
        <w:tabs>
          <w:tab w:val="center" w:pos="2708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Professional development plans for teachers/staff </w:t>
      </w:r>
    </w:p>
    <w:p w14:paraId="1214BBE2" w14:textId="77777777" w:rsidR="001A6F76" w:rsidRPr="009351C6" w:rsidRDefault="003A0B70" w:rsidP="005F0E40">
      <w:pPr>
        <w:tabs>
          <w:tab w:val="right" w:pos="10204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Faculty and staff evaluations for full and</w:t>
      </w:r>
      <w:r w:rsidR="009F372D" w:rsidRPr="009351C6">
        <w:rPr>
          <w:rFonts w:ascii="Calibri" w:hAnsi="Calibri"/>
          <w:sz w:val="20"/>
          <w:szCs w:val="20"/>
        </w:rPr>
        <w:t xml:space="preserve"> part time personnel that align</w:t>
      </w:r>
      <w:r w:rsidR="00C811BF" w:rsidRPr="009351C6">
        <w:rPr>
          <w:rFonts w:ascii="Calibri" w:hAnsi="Calibri"/>
          <w:sz w:val="20"/>
          <w:szCs w:val="20"/>
        </w:rPr>
        <w:t xml:space="preserve"> with the </w:t>
      </w:r>
      <w:r w:rsidR="008C551B" w:rsidRPr="009351C6">
        <w:rPr>
          <w:rFonts w:ascii="Calibri" w:hAnsi="Calibri"/>
          <w:sz w:val="20"/>
          <w:szCs w:val="20"/>
        </w:rPr>
        <w:t>Adult Education Instructor Evaluation and Support Plan</w:t>
      </w:r>
      <w:r w:rsidR="00C811BF" w:rsidRPr="009351C6">
        <w:rPr>
          <w:rFonts w:ascii="Calibri" w:hAnsi="Calibri"/>
          <w:sz w:val="20"/>
          <w:szCs w:val="20"/>
        </w:rPr>
        <w:t xml:space="preserve"> and </w:t>
      </w:r>
      <w:r w:rsidR="008C551B" w:rsidRPr="009351C6">
        <w:rPr>
          <w:rFonts w:ascii="Calibri" w:hAnsi="Calibri"/>
          <w:sz w:val="20"/>
          <w:szCs w:val="20"/>
        </w:rPr>
        <w:t>includes documentation using forms and rubrics from the materials provided during evaluator training</w:t>
      </w:r>
      <w:r w:rsidR="00C811BF" w:rsidRPr="009351C6">
        <w:rPr>
          <w:rFonts w:ascii="Calibri" w:hAnsi="Calibri"/>
          <w:sz w:val="20"/>
          <w:szCs w:val="20"/>
          <w:vertAlign w:val="subscript"/>
        </w:rPr>
        <w:t xml:space="preserve"> </w:t>
      </w:r>
    </w:p>
    <w:p w14:paraId="407876B0" w14:textId="77777777" w:rsidR="00634637" w:rsidRPr="009351C6" w:rsidRDefault="003A0B70" w:rsidP="005F0E40">
      <w:pPr>
        <w:tabs>
          <w:tab w:val="center" w:pos="3160"/>
        </w:tabs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Sample faculty/staff job posting and position advertisement </w:t>
      </w:r>
      <w:r w:rsidR="00CF077F">
        <w:rPr>
          <w:rFonts w:ascii="Calibri" w:hAnsi="Calibri"/>
          <w:sz w:val="20"/>
          <w:szCs w:val="20"/>
        </w:rPr>
        <w:br/>
      </w:r>
    </w:p>
    <w:p w14:paraId="686E1082" w14:textId="77777777" w:rsidR="001A6F76" w:rsidRPr="009351C6" w:rsidRDefault="00C811BF" w:rsidP="005F0E40">
      <w:pPr>
        <w:pStyle w:val="Heading1"/>
        <w:ind w:left="-5" w:right="27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>Data Quality</w:t>
      </w:r>
      <w:r w:rsidRPr="009351C6">
        <w:rPr>
          <w:rFonts w:ascii="Calibri" w:hAnsi="Calibri"/>
          <w:sz w:val="20"/>
          <w:szCs w:val="20"/>
          <w:u w:val="none"/>
        </w:rPr>
        <w:t xml:space="preserve"> </w:t>
      </w:r>
    </w:p>
    <w:p w14:paraId="617C2B82" w14:textId="77777777" w:rsidR="001A6F76" w:rsidRPr="009351C6" w:rsidRDefault="00C811BF" w:rsidP="005F0E40">
      <w:pPr>
        <w:spacing w:after="39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 xml:space="preserve"> </w:t>
      </w:r>
    </w:p>
    <w:p w14:paraId="739E03B9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lastRenderedPageBreak/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Current Connecticut Competency (CCS) Assessment Policies and Guidelines </w:t>
      </w:r>
    </w:p>
    <w:p w14:paraId="1001C6D2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Signed current Assessment Administration and Security Agreement (CCS/CASAS) </w:t>
      </w:r>
    </w:p>
    <w:p w14:paraId="2F352E72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Connecticut </w:t>
      </w:r>
      <w:r w:rsidR="00381842">
        <w:rPr>
          <w:rFonts w:ascii="Calibri" w:hAnsi="Calibri"/>
          <w:sz w:val="20"/>
          <w:szCs w:val="20"/>
        </w:rPr>
        <w:t>LACES</w:t>
      </w:r>
      <w:r w:rsidR="00C811BF" w:rsidRPr="009351C6">
        <w:rPr>
          <w:rFonts w:ascii="Calibri" w:hAnsi="Calibri"/>
          <w:sz w:val="20"/>
          <w:szCs w:val="20"/>
        </w:rPr>
        <w:t xml:space="preserve"> Policies and Guidelines </w:t>
      </w:r>
    </w:p>
    <w:p w14:paraId="2643A22F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Completed data collections forms (student intake, student assessment, achievement/outcomes) </w:t>
      </w:r>
    </w:p>
    <w:p w14:paraId="0BB1A597" w14:textId="77777777" w:rsidR="003A0B70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Goal setting, achievement data and post-secondary follow-up that is consistent with</w:t>
      </w:r>
      <w:r w:rsidR="00C811BF" w:rsidRPr="009351C6">
        <w:rPr>
          <w:rFonts w:ascii="Calibri" w:hAnsi="Calibri"/>
          <w:color w:val="FF0000"/>
          <w:sz w:val="20"/>
          <w:szCs w:val="20"/>
        </w:rPr>
        <w:t xml:space="preserve"> </w:t>
      </w:r>
      <w:r w:rsidR="00C811BF" w:rsidRPr="009351C6">
        <w:rPr>
          <w:rFonts w:ascii="Calibri" w:hAnsi="Calibri"/>
          <w:sz w:val="20"/>
          <w:szCs w:val="20"/>
        </w:rPr>
        <w:t xml:space="preserve">policy </w:t>
      </w:r>
    </w:p>
    <w:p w14:paraId="392A5464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Timely administration of appraisals, pretests and post-tests </w:t>
      </w:r>
    </w:p>
    <w:p w14:paraId="27F4658F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Timely data entry </w:t>
      </w:r>
    </w:p>
    <w:p w14:paraId="65E8E1A2" w14:textId="77777777" w:rsidR="001A6F76" w:rsidRPr="009351C6" w:rsidRDefault="003A0B7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F077F">
        <w:rPr>
          <w:rFonts w:ascii="Calibri" w:hAnsi="Calibri"/>
          <w:sz w:val="20"/>
          <w:szCs w:val="20"/>
        </w:rPr>
        <w:t xml:space="preserve">Current </w:t>
      </w:r>
      <w:r w:rsidR="00C811BF" w:rsidRPr="009351C6">
        <w:rPr>
          <w:rFonts w:ascii="Calibri" w:hAnsi="Calibri"/>
          <w:sz w:val="20"/>
          <w:szCs w:val="20"/>
        </w:rPr>
        <w:t xml:space="preserve">Program Profile </w:t>
      </w:r>
    </w:p>
    <w:p w14:paraId="3224F704" w14:textId="77777777" w:rsidR="001A6F76" w:rsidRPr="009351C6" w:rsidRDefault="00C811BF" w:rsidP="005F0E40">
      <w:pPr>
        <w:spacing w:after="0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 xml:space="preserve"> </w:t>
      </w:r>
    </w:p>
    <w:p w14:paraId="4F253543" w14:textId="77777777" w:rsidR="001A6F76" w:rsidRPr="009351C6" w:rsidRDefault="00C811BF" w:rsidP="005F0E40">
      <w:pPr>
        <w:pStyle w:val="Heading1"/>
        <w:ind w:left="-5" w:right="27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t>Other</w:t>
      </w:r>
      <w:r w:rsidRPr="009351C6">
        <w:rPr>
          <w:rFonts w:ascii="Calibri" w:hAnsi="Calibri"/>
          <w:sz w:val="20"/>
          <w:szCs w:val="20"/>
          <w:u w:val="none"/>
        </w:rPr>
        <w:t xml:space="preserve"> </w:t>
      </w:r>
    </w:p>
    <w:p w14:paraId="617918E4" w14:textId="77777777" w:rsidR="001A6F76" w:rsidRPr="009351C6" w:rsidRDefault="00C811BF" w:rsidP="005F0E40">
      <w:pPr>
        <w:spacing w:after="52" w:line="259" w:lineRule="auto"/>
        <w:ind w:left="0" w:right="270" w:firstLine="0"/>
        <w:rPr>
          <w:rFonts w:ascii="Calibri" w:hAnsi="Calibri"/>
          <w:sz w:val="20"/>
          <w:szCs w:val="20"/>
        </w:rPr>
      </w:pPr>
      <w:r w:rsidRPr="009351C6">
        <w:rPr>
          <w:rFonts w:ascii="Calibri" w:eastAsia="Arial" w:hAnsi="Calibri" w:cs="Arial"/>
          <w:sz w:val="20"/>
          <w:szCs w:val="20"/>
        </w:rPr>
        <w:t xml:space="preserve"> </w:t>
      </w:r>
    </w:p>
    <w:p w14:paraId="7DBCBC97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Sample copies of student certificates and diplomas </w:t>
      </w:r>
    </w:p>
    <w:p w14:paraId="4C9BDDEC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Current year Adult Education Grant Application (ED-244)  </w:t>
      </w:r>
    </w:p>
    <w:p w14:paraId="129D8453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Current year Adult Education Supplemental Grant Application (ED-244A) (</w:t>
      </w:r>
      <w:r w:rsidR="00CF077F">
        <w:rPr>
          <w:rFonts w:ascii="Calibri" w:hAnsi="Calibri"/>
          <w:sz w:val="20"/>
          <w:szCs w:val="20"/>
        </w:rPr>
        <w:t>for providers with CEE’s only</w:t>
      </w:r>
      <w:r w:rsidR="00C811BF" w:rsidRPr="009351C6">
        <w:rPr>
          <w:rFonts w:ascii="Calibri" w:hAnsi="Calibri"/>
          <w:sz w:val="20"/>
          <w:szCs w:val="20"/>
        </w:rPr>
        <w:t xml:space="preserve">) </w:t>
      </w:r>
    </w:p>
    <w:p w14:paraId="3FEA129C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>Textbook/materials fee policy demonstrating compliance with C.G.S. Sec. 10-7</w:t>
      </w:r>
      <w:r w:rsidR="00CF077F">
        <w:rPr>
          <w:rFonts w:ascii="Calibri" w:hAnsi="Calibri"/>
          <w:sz w:val="20"/>
          <w:szCs w:val="20"/>
        </w:rPr>
        <w:t>3a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</w:p>
    <w:p w14:paraId="11D8B5D4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GED Receipts Deposit (diploma payment form) </w:t>
      </w:r>
    </w:p>
    <w:p w14:paraId="41C4409C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GED Test Restrictions (appropriate documentation pertaining to </w:t>
      </w:r>
      <w:proofErr w:type="gramStart"/>
      <w:r w:rsidR="00C811BF" w:rsidRPr="009351C6">
        <w:rPr>
          <w:rFonts w:ascii="Calibri" w:hAnsi="Calibri"/>
          <w:sz w:val="20"/>
          <w:szCs w:val="20"/>
        </w:rPr>
        <w:t>17 and 18 year old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test takers) </w:t>
      </w:r>
    </w:p>
    <w:p w14:paraId="20EF7C29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GED Site Registration Agreement (all provider programs) </w:t>
      </w:r>
    </w:p>
    <w:p w14:paraId="1E7B026B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93DBE">
        <w:rPr>
          <w:rFonts w:ascii="Calibri" w:hAnsi="Calibri"/>
          <w:sz w:val="20"/>
          <w:szCs w:val="20"/>
        </w:rPr>
        <w:t>Eviden</w:t>
      </w:r>
      <w:r w:rsidR="00673CCF">
        <w:rPr>
          <w:rFonts w:ascii="Calibri" w:hAnsi="Calibri"/>
          <w:sz w:val="20"/>
          <w:szCs w:val="20"/>
        </w:rPr>
        <w:t>c</w:t>
      </w:r>
      <w:r w:rsidR="00C93DBE">
        <w:rPr>
          <w:rFonts w:ascii="Calibri" w:hAnsi="Calibri"/>
          <w:sz w:val="20"/>
          <w:szCs w:val="20"/>
        </w:rPr>
        <w:t>e that all p</w:t>
      </w:r>
      <w:r w:rsidR="00C811BF" w:rsidRPr="009351C6">
        <w:rPr>
          <w:rFonts w:ascii="Calibri" w:hAnsi="Calibri"/>
          <w:sz w:val="20"/>
          <w:szCs w:val="20"/>
        </w:rPr>
        <w:t xml:space="preserve">rograms and locations are accessible to </w:t>
      </w:r>
      <w:proofErr w:type="gramStart"/>
      <w:r w:rsidR="00C811BF" w:rsidRPr="009351C6">
        <w:rPr>
          <w:rFonts w:ascii="Calibri" w:hAnsi="Calibri"/>
          <w:sz w:val="20"/>
          <w:szCs w:val="20"/>
        </w:rPr>
        <w:t>persons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with disabilities (classroom seating, designated parking spaces, doorways, </w:t>
      </w:r>
      <w:proofErr w:type="gramStart"/>
      <w:r w:rsidR="00C811BF" w:rsidRPr="009351C6">
        <w:rPr>
          <w:rFonts w:ascii="Calibri" w:hAnsi="Calibri"/>
          <w:sz w:val="20"/>
          <w:szCs w:val="20"/>
        </w:rPr>
        <w:t>hallways, and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</w:t>
      </w:r>
      <w:proofErr w:type="gramStart"/>
      <w:r w:rsidR="00C811BF" w:rsidRPr="009351C6">
        <w:rPr>
          <w:rFonts w:ascii="Calibri" w:hAnsi="Calibri"/>
          <w:sz w:val="20"/>
          <w:szCs w:val="20"/>
        </w:rPr>
        <w:t>restrooms</w:t>
      </w:r>
      <w:proofErr w:type="gramEnd"/>
      <w:r w:rsidR="00C811BF" w:rsidRPr="009351C6">
        <w:rPr>
          <w:rFonts w:ascii="Calibri" w:hAnsi="Calibri"/>
          <w:sz w:val="20"/>
          <w:szCs w:val="20"/>
        </w:rPr>
        <w:t xml:space="preserve"> are wheelchair-accessible) </w:t>
      </w:r>
    </w:p>
    <w:p w14:paraId="70188E52" w14:textId="77777777" w:rsidR="001A6F76" w:rsidRPr="009351C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NEDP Provider Agreement (if applicable) </w:t>
      </w:r>
    </w:p>
    <w:p w14:paraId="7918DC9E" w14:textId="77777777" w:rsidR="001A6F76" w:rsidRDefault="001A3020" w:rsidP="005F0E40">
      <w:pPr>
        <w:ind w:left="540" w:right="270" w:hanging="540"/>
        <w:rPr>
          <w:rFonts w:ascii="Calibri" w:hAnsi="Calibri"/>
          <w:sz w:val="20"/>
          <w:szCs w:val="20"/>
        </w:rPr>
      </w:pPr>
      <w:bookmarkStart w:id="0" w:name="_Hlk146540217"/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="00C811BF" w:rsidRPr="009351C6">
        <w:rPr>
          <w:rFonts w:ascii="Calibri" w:hAnsi="Calibri"/>
          <w:sz w:val="20"/>
          <w:szCs w:val="20"/>
        </w:rPr>
        <w:t xml:space="preserve">Confidentiality Agreement </w:t>
      </w:r>
      <w:bookmarkStart w:id="1" w:name="_Hlk146540268"/>
      <w:r w:rsidR="00C811BF" w:rsidRPr="009351C6">
        <w:rPr>
          <w:rFonts w:ascii="Calibri" w:hAnsi="Calibri"/>
          <w:sz w:val="20"/>
          <w:szCs w:val="20"/>
        </w:rPr>
        <w:t>for a</w:t>
      </w:r>
      <w:r w:rsidR="00381842">
        <w:rPr>
          <w:rFonts w:ascii="Calibri" w:hAnsi="Calibri"/>
          <w:sz w:val="20"/>
          <w:szCs w:val="20"/>
        </w:rPr>
        <w:t>ll personnel with access to LACES</w:t>
      </w:r>
      <w:r w:rsidR="00C811BF" w:rsidRPr="009351C6">
        <w:rPr>
          <w:rFonts w:ascii="Calibri" w:hAnsi="Calibri"/>
          <w:sz w:val="20"/>
          <w:szCs w:val="20"/>
        </w:rPr>
        <w:t xml:space="preserve"> </w:t>
      </w:r>
      <w:bookmarkEnd w:id="1"/>
      <w:r w:rsidR="00AF4E16" w:rsidRPr="009351C6">
        <w:rPr>
          <w:rFonts w:ascii="Calibri" w:hAnsi="Calibri"/>
          <w:sz w:val="20"/>
          <w:szCs w:val="20"/>
        </w:rPr>
        <w:t xml:space="preserve">and GED Manager™ (e.g. data </w:t>
      </w:r>
      <w:r w:rsidR="00C811BF" w:rsidRPr="009351C6">
        <w:rPr>
          <w:rFonts w:ascii="Calibri" w:hAnsi="Calibri"/>
          <w:sz w:val="20"/>
          <w:szCs w:val="20"/>
        </w:rPr>
        <w:t xml:space="preserve">administrators, data entry </w:t>
      </w:r>
      <w:bookmarkEnd w:id="0"/>
      <w:r w:rsidR="00C811BF" w:rsidRPr="009351C6">
        <w:rPr>
          <w:rFonts w:ascii="Calibri" w:hAnsi="Calibri"/>
          <w:sz w:val="20"/>
          <w:szCs w:val="20"/>
        </w:rPr>
        <w:t xml:space="preserve">personnel and GED managers) </w:t>
      </w:r>
    </w:p>
    <w:p w14:paraId="49D48AEA" w14:textId="77777777" w:rsidR="001A6F76" w:rsidRPr="009351C6" w:rsidRDefault="00821530" w:rsidP="005F0E40">
      <w:pPr>
        <w:ind w:left="540" w:right="270" w:hanging="540"/>
        <w:rPr>
          <w:rFonts w:ascii="Calibri" w:hAnsi="Calibri"/>
          <w:sz w:val="20"/>
          <w:szCs w:val="20"/>
        </w:rPr>
      </w:pPr>
      <w:r w:rsidRPr="009351C6">
        <w:rPr>
          <w:rFonts w:ascii="Calibri" w:hAnsi="Calibri"/>
          <w:sz w:val="20"/>
          <w:szCs w:val="20"/>
        </w:rPr>
        <w:sym w:font="Wingdings" w:char="F06F"/>
      </w:r>
      <w:r w:rsidRPr="009351C6">
        <w:rPr>
          <w:rFonts w:ascii="Calibri" w:hAnsi="Calibri"/>
          <w:sz w:val="20"/>
          <w:szCs w:val="20"/>
        </w:rPr>
        <w:tab/>
      </w:r>
      <w:r w:rsidRPr="00821530">
        <w:rPr>
          <w:rFonts w:ascii="Calibri" w:hAnsi="Calibri"/>
          <w:sz w:val="20"/>
          <w:szCs w:val="20"/>
        </w:rPr>
        <w:t>Acknowledgement of Confidential CTDOL information, that references Unemployment Compensation (UI) benefit and wage data</w:t>
      </w:r>
      <w:r>
        <w:rPr>
          <w:rFonts w:ascii="Calibri" w:hAnsi="Calibri"/>
          <w:sz w:val="20"/>
          <w:szCs w:val="20"/>
        </w:rPr>
        <w:t xml:space="preserve"> </w:t>
      </w:r>
      <w:r w:rsidRPr="00821530">
        <w:rPr>
          <w:rFonts w:ascii="Calibri" w:hAnsi="Calibri"/>
          <w:sz w:val="20"/>
          <w:szCs w:val="20"/>
        </w:rPr>
        <w:t>for all personnel with access to LACES</w:t>
      </w:r>
    </w:p>
    <w:sectPr w:rsidR="001A6F76" w:rsidRPr="009351C6" w:rsidSect="00F52B9A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720" w:footer="5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19E9" w14:textId="77777777" w:rsidR="00AE313F" w:rsidRDefault="00AE313F">
      <w:pPr>
        <w:spacing w:after="0" w:line="240" w:lineRule="auto"/>
      </w:pPr>
      <w:r>
        <w:separator/>
      </w:r>
    </w:p>
  </w:endnote>
  <w:endnote w:type="continuationSeparator" w:id="0">
    <w:p w14:paraId="642490B9" w14:textId="77777777" w:rsidR="00AE313F" w:rsidRDefault="00AE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1094" w14:textId="77777777" w:rsidR="001A6F76" w:rsidRDefault="00C811BF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0DFADA5" w14:textId="77777777" w:rsidR="001A6F76" w:rsidRDefault="00C811BF">
    <w:pPr>
      <w:spacing w:after="0" w:line="259" w:lineRule="auto"/>
      <w:ind w:left="0" w:firstLine="0"/>
    </w:pPr>
    <w:r>
      <w:rPr>
        <w:sz w:val="16"/>
      </w:rPr>
      <w:t xml:space="preserve">AE/PCQR Checklist Rev. 09/2015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A1CE" w14:textId="77777777" w:rsidR="001A6F76" w:rsidRPr="009351C6" w:rsidRDefault="00F52B9A" w:rsidP="00357C36">
    <w:pPr>
      <w:spacing w:after="0" w:line="259" w:lineRule="auto"/>
      <w:ind w:left="0" w:firstLine="0"/>
      <w:rPr>
        <w:rFonts w:ascii="Calibri" w:hAnsi="Calibri"/>
        <w:sz w:val="18"/>
        <w:szCs w:val="18"/>
        <w:vertAlign w:val="subscript"/>
      </w:rPr>
    </w:pPr>
    <w:r>
      <w:rPr>
        <w:rFonts w:ascii="Calibri" w:hAnsi="Calibri"/>
        <w:sz w:val="20"/>
        <w:szCs w:val="20"/>
        <w:vertAlign w:val="subscript"/>
      </w:rPr>
      <w:t>AE/</w:t>
    </w:r>
    <w:r w:rsidR="00226F51">
      <w:rPr>
        <w:rFonts w:ascii="Calibri" w:hAnsi="Calibri"/>
        <w:sz w:val="20"/>
        <w:szCs w:val="20"/>
        <w:vertAlign w:val="subscript"/>
      </w:rPr>
      <w:t>PQCR</w:t>
    </w:r>
    <w:r>
      <w:rPr>
        <w:rFonts w:ascii="Calibri" w:hAnsi="Calibri"/>
        <w:sz w:val="20"/>
        <w:szCs w:val="20"/>
        <w:vertAlign w:val="subscript"/>
      </w:rPr>
      <w:t xml:space="preserve"> Checklist Rev. </w:t>
    </w:r>
    <w:r w:rsidR="00484224">
      <w:rPr>
        <w:rFonts w:ascii="Calibri" w:hAnsi="Calibri"/>
        <w:sz w:val="20"/>
        <w:szCs w:val="20"/>
        <w:vertAlign w:val="subscript"/>
      </w:rPr>
      <w:t>09/2023</w:t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8846DA">
      <w:rPr>
        <w:rFonts w:ascii="Calibri" w:hAnsi="Calibri"/>
        <w:sz w:val="18"/>
        <w:szCs w:val="18"/>
        <w:vertAlign w:val="subscript"/>
      </w:rPr>
      <w:tab/>
    </w:r>
    <w:r w:rsidR="008846DA">
      <w:rPr>
        <w:rFonts w:ascii="Calibri" w:hAnsi="Calibri"/>
        <w:sz w:val="18"/>
        <w:szCs w:val="18"/>
        <w:vertAlign w:val="subscript"/>
      </w:rPr>
      <w:tab/>
    </w:r>
    <w:r w:rsidR="00357C36" w:rsidRPr="009351C6">
      <w:rPr>
        <w:rFonts w:ascii="Calibri" w:hAnsi="Calibri"/>
        <w:sz w:val="18"/>
        <w:szCs w:val="18"/>
        <w:vertAlign w:val="subscript"/>
      </w:rPr>
      <w:tab/>
    </w:r>
    <w:r w:rsidR="00C811BF" w:rsidRPr="009351C6">
      <w:rPr>
        <w:rFonts w:ascii="Calibri" w:hAnsi="Calibri"/>
        <w:sz w:val="18"/>
        <w:szCs w:val="18"/>
        <w:vertAlign w:val="subscript"/>
      </w:rPr>
      <w:fldChar w:fldCharType="begin"/>
    </w:r>
    <w:r w:rsidR="00C811BF" w:rsidRPr="009351C6">
      <w:rPr>
        <w:rFonts w:ascii="Calibri" w:hAnsi="Calibri"/>
        <w:sz w:val="18"/>
        <w:szCs w:val="18"/>
        <w:vertAlign w:val="subscript"/>
      </w:rPr>
      <w:instrText xml:space="preserve"> PAGE   \* MERGEFORMAT </w:instrText>
    </w:r>
    <w:r w:rsidR="00C811BF" w:rsidRPr="009351C6">
      <w:rPr>
        <w:rFonts w:ascii="Calibri" w:hAnsi="Calibri"/>
        <w:sz w:val="18"/>
        <w:szCs w:val="18"/>
        <w:vertAlign w:val="subscript"/>
      </w:rPr>
      <w:fldChar w:fldCharType="separate"/>
    </w:r>
    <w:r w:rsidR="00F54CF5">
      <w:rPr>
        <w:rFonts w:ascii="Calibri" w:hAnsi="Calibri"/>
        <w:noProof/>
        <w:sz w:val="18"/>
        <w:szCs w:val="18"/>
        <w:vertAlign w:val="subscript"/>
      </w:rPr>
      <w:t>2</w:t>
    </w:r>
    <w:r w:rsidR="00C811BF" w:rsidRPr="009351C6">
      <w:rPr>
        <w:rFonts w:ascii="Calibri" w:hAnsi="Calibri"/>
        <w:sz w:val="18"/>
        <w:szCs w:val="18"/>
        <w:vertAlign w:val="subscript"/>
      </w:rPr>
      <w:fldChar w:fldCharType="end"/>
    </w:r>
    <w:r w:rsidR="00C811BF" w:rsidRPr="009351C6">
      <w:rPr>
        <w:rFonts w:ascii="Calibri" w:hAnsi="Calibri"/>
        <w:sz w:val="18"/>
        <w:szCs w:val="18"/>
        <w:vertAlign w:val="subscri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929A" w14:textId="77777777" w:rsidR="001A6F76" w:rsidRDefault="001A6F76">
    <w:pPr>
      <w:spacing w:after="0" w:line="259" w:lineRule="auto"/>
      <w:ind w:left="22" w:firstLine="0"/>
      <w:jc w:val="center"/>
    </w:pPr>
  </w:p>
  <w:p w14:paraId="059407F9" w14:textId="77777777" w:rsidR="001A6F76" w:rsidRDefault="00F52B9A">
    <w:pPr>
      <w:spacing w:after="0" w:line="259" w:lineRule="auto"/>
      <w:ind w:left="0" w:firstLine="0"/>
    </w:pPr>
    <w:r>
      <w:rPr>
        <w:sz w:val="16"/>
      </w:rPr>
      <w:t>AE/PCQR Checklist Rev. 08/2019</w:t>
    </w:r>
    <w:r w:rsidR="00C811BF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BB26" w14:textId="77777777" w:rsidR="00AE313F" w:rsidRDefault="00AE313F">
      <w:pPr>
        <w:spacing w:after="0" w:line="240" w:lineRule="auto"/>
      </w:pPr>
      <w:r>
        <w:separator/>
      </w:r>
    </w:p>
  </w:footnote>
  <w:footnote w:type="continuationSeparator" w:id="0">
    <w:p w14:paraId="250E941A" w14:textId="77777777" w:rsidR="00AE313F" w:rsidRDefault="00AE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3A45" w14:textId="77777777" w:rsidR="00357C36" w:rsidRPr="00357C36" w:rsidRDefault="00226F51">
    <w:pPr>
      <w:pStyle w:val="Header"/>
      <w:rPr>
        <w:sz w:val="20"/>
        <w:szCs w:val="20"/>
      </w:rPr>
    </w:pPr>
    <w:r>
      <w:rPr>
        <w:b/>
        <w:sz w:val="20"/>
        <w:szCs w:val="20"/>
      </w:rPr>
      <w:t>PQCR</w:t>
    </w:r>
    <w:r w:rsidR="00357C36" w:rsidRPr="00357C36">
      <w:rPr>
        <w:b/>
        <w:sz w:val="20"/>
        <w:szCs w:val="20"/>
      </w:rPr>
      <w:t xml:space="preserve"> Checklist </w:t>
    </w:r>
    <w:r w:rsidR="00357C36" w:rsidRPr="00357C36">
      <w:rPr>
        <w:b/>
        <w:i/>
        <w:sz w:val="20"/>
        <w:szCs w:val="20"/>
      </w:rPr>
      <w:tab/>
    </w:r>
    <w:r w:rsidR="00357C36" w:rsidRPr="00357C36">
      <w:rPr>
        <w:b/>
        <w:i/>
        <w:sz w:val="20"/>
        <w:szCs w:val="20"/>
      </w:rPr>
      <w:tab/>
    </w:r>
    <w:r w:rsidR="00357C36" w:rsidRPr="00357C36">
      <w:rPr>
        <w:b/>
        <w:sz w:val="20"/>
        <w:szCs w:val="20"/>
      </w:rPr>
      <w:t xml:space="preserve">District:                                                      Year:  </w:t>
    </w:r>
  </w:p>
  <w:p w14:paraId="5B6F6406" w14:textId="77777777" w:rsidR="00357C36" w:rsidRDefault="00357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2B01"/>
    <w:multiLevelType w:val="hybridMultilevel"/>
    <w:tmpl w:val="E834A99E"/>
    <w:lvl w:ilvl="0" w:tplc="7C1CD1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A82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2F1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4B2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F6EB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C0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498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5EBE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AE7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85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6"/>
    <w:rsid w:val="000227DE"/>
    <w:rsid w:val="0005027F"/>
    <w:rsid w:val="0005389B"/>
    <w:rsid w:val="001035AD"/>
    <w:rsid w:val="00106021"/>
    <w:rsid w:val="0011534C"/>
    <w:rsid w:val="001425A5"/>
    <w:rsid w:val="00194CFF"/>
    <w:rsid w:val="001A3020"/>
    <w:rsid w:val="001A6F76"/>
    <w:rsid w:val="001C52B0"/>
    <w:rsid w:val="00226F51"/>
    <w:rsid w:val="002C5F45"/>
    <w:rsid w:val="002D5A04"/>
    <w:rsid w:val="003202DA"/>
    <w:rsid w:val="00357C36"/>
    <w:rsid w:val="00381842"/>
    <w:rsid w:val="003855B7"/>
    <w:rsid w:val="00397302"/>
    <w:rsid w:val="003A0B70"/>
    <w:rsid w:val="003A12C2"/>
    <w:rsid w:val="003B0F4E"/>
    <w:rsid w:val="003C2C61"/>
    <w:rsid w:val="003C6184"/>
    <w:rsid w:val="00431048"/>
    <w:rsid w:val="00484224"/>
    <w:rsid w:val="004C64EE"/>
    <w:rsid w:val="004F4800"/>
    <w:rsid w:val="005E09DF"/>
    <w:rsid w:val="005F0E40"/>
    <w:rsid w:val="00620305"/>
    <w:rsid w:val="00634637"/>
    <w:rsid w:val="00673CCF"/>
    <w:rsid w:val="00695779"/>
    <w:rsid w:val="006A6DA0"/>
    <w:rsid w:val="006C327F"/>
    <w:rsid w:val="006D7825"/>
    <w:rsid w:val="0071285D"/>
    <w:rsid w:val="007D31D9"/>
    <w:rsid w:val="00821530"/>
    <w:rsid w:val="00826872"/>
    <w:rsid w:val="00840656"/>
    <w:rsid w:val="00870B7D"/>
    <w:rsid w:val="00877A3B"/>
    <w:rsid w:val="008846DA"/>
    <w:rsid w:val="008C551B"/>
    <w:rsid w:val="008E1C2E"/>
    <w:rsid w:val="008E27CC"/>
    <w:rsid w:val="008F7E18"/>
    <w:rsid w:val="009351C6"/>
    <w:rsid w:val="009B6C67"/>
    <w:rsid w:val="009F372D"/>
    <w:rsid w:val="00A53089"/>
    <w:rsid w:val="00AE313F"/>
    <w:rsid w:val="00AF4E16"/>
    <w:rsid w:val="00B54238"/>
    <w:rsid w:val="00BD320F"/>
    <w:rsid w:val="00C26128"/>
    <w:rsid w:val="00C811BF"/>
    <w:rsid w:val="00C93DBE"/>
    <w:rsid w:val="00CF077F"/>
    <w:rsid w:val="00D22EF5"/>
    <w:rsid w:val="00D715B3"/>
    <w:rsid w:val="00DB1E4E"/>
    <w:rsid w:val="00DB72B2"/>
    <w:rsid w:val="00DD478C"/>
    <w:rsid w:val="00E0783A"/>
    <w:rsid w:val="00E1112E"/>
    <w:rsid w:val="00E11735"/>
    <w:rsid w:val="00E445CF"/>
    <w:rsid w:val="00E73B81"/>
    <w:rsid w:val="00F22B3B"/>
    <w:rsid w:val="00F52B9A"/>
    <w:rsid w:val="00F54CF5"/>
    <w:rsid w:val="00F617ED"/>
    <w:rsid w:val="00FA09BD"/>
    <w:rsid w:val="00FA3717"/>
    <w:rsid w:val="00FA7D36"/>
    <w:rsid w:val="00F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93081"/>
  <w15:docId w15:val="{49C06D66-ED66-4651-8C8A-673106D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8" w:lineRule="auto"/>
      <w:ind w:left="370" w:hanging="10"/>
    </w:pPr>
    <w:rPr>
      <w:rFonts w:ascii="Times New Roman" w:hAnsi="Times New Roman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Times New Roman" w:hAnsi="Times New Roman"/>
      <w:b/>
      <w:color w:val="000000"/>
      <w:sz w:val="22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811BF"/>
    <w:rPr>
      <w:rFonts w:ascii="Times New Roman" w:eastAsia="Times New Roman" w:hAnsi="Times New Roman" w:cs="Times New Roman"/>
      <w:color w:val="000000"/>
    </w:rPr>
  </w:style>
  <w:style w:type="character" w:customStyle="1" w:styleId="unlinked-ref">
    <w:name w:val="unlinked-ref"/>
    <w:basedOn w:val="DefaultParagraphFont"/>
    <w:rsid w:val="00CF077F"/>
  </w:style>
  <w:style w:type="character" w:styleId="Hyperlink">
    <w:name w:val="Hyperlink"/>
    <w:uiPriority w:val="99"/>
    <w:unhideWhenUsed/>
    <w:rsid w:val="00D22EF5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22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y.Reed@ct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y.Reed@ct.gov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State Department of Education</vt:lpstr>
    </vt:vector>
  </TitlesOfParts>
  <Company/>
  <LinksUpToDate>false</LinksUpToDate>
  <CharactersWithSpaces>8206</CharactersWithSpaces>
  <SharedDoc>false</SharedDoc>
  <HLinks>
    <vt:vector size="12" baseType="variant">
      <vt:variant>
        <vt:i4>3539013</vt:i4>
      </vt:variant>
      <vt:variant>
        <vt:i4>3</vt:i4>
      </vt:variant>
      <vt:variant>
        <vt:i4>0</vt:i4>
      </vt:variant>
      <vt:variant>
        <vt:i4>5</vt:i4>
      </vt:variant>
      <vt:variant>
        <vt:lpwstr>mailto:Marcy.Reed@ct.gov</vt:lpwstr>
      </vt:variant>
      <vt:variant>
        <vt:lpwstr/>
      </vt:variant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mailto:Marcy.Reed@ct.gov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State Department of Education</dc:title>
  <dc:subject/>
  <dc:creator>Valerie Marino</dc:creator>
  <cp:keywords/>
  <cp:lastModifiedBy>Reed, Marcy</cp:lastModifiedBy>
  <cp:revision>2</cp:revision>
  <dcterms:created xsi:type="dcterms:W3CDTF">2026-04-20T14:25:00Z</dcterms:created>
  <dcterms:modified xsi:type="dcterms:W3CDTF">2026-04-20T14:25:00Z</dcterms:modified>
</cp:coreProperties>
</file>