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9A8E" w14:textId="4970FF91" w:rsidR="00636DC9" w:rsidRPr="00D861DF" w:rsidRDefault="00D861DF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ookmark"/>
      <w:r w:rsidRPr="00D861DF">
        <w:rPr>
          <w:rFonts w:asciiTheme="minorHAnsi" w:hAnsiTheme="minorHAnsi" w:cstheme="minorHAnsi"/>
          <w:b/>
          <w:bCs/>
          <w:sz w:val="24"/>
          <w:szCs w:val="24"/>
        </w:rPr>
        <w:t>INSTRUCTIONS:</w:t>
      </w:r>
    </w:p>
    <w:p w14:paraId="4F29640A" w14:textId="3DDBD0FE" w:rsidR="000E5452" w:rsidRPr="00FF3E41" w:rsidRDefault="1D804433" w:rsidP="1D804433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1D804433">
        <w:rPr>
          <w:rFonts w:asciiTheme="minorHAnsi" w:hAnsiTheme="minorHAnsi" w:cstheme="minorBidi"/>
          <w:sz w:val="20"/>
          <w:szCs w:val="20"/>
        </w:rPr>
        <w:t xml:space="preserve">Respondents who intend to provide consulting services to the </w:t>
      </w:r>
      <w:r w:rsidR="00877C56">
        <w:rPr>
          <w:rFonts w:asciiTheme="minorHAnsi" w:hAnsiTheme="minorHAnsi" w:cstheme="minorBidi"/>
          <w:sz w:val="20"/>
          <w:szCs w:val="20"/>
        </w:rPr>
        <w:t>CRPTF</w:t>
      </w:r>
      <w:r w:rsidR="006237B8">
        <w:rPr>
          <w:rFonts w:asciiTheme="minorHAnsi" w:hAnsiTheme="minorHAnsi" w:cstheme="minorBidi"/>
          <w:sz w:val="20"/>
          <w:szCs w:val="20"/>
        </w:rPr>
        <w:t xml:space="preserve"> </w:t>
      </w:r>
      <w:r w:rsidRPr="1D804433">
        <w:rPr>
          <w:rFonts w:asciiTheme="minorHAnsi" w:hAnsiTheme="minorHAnsi" w:cstheme="minorBidi"/>
          <w:sz w:val="20"/>
          <w:szCs w:val="20"/>
        </w:rPr>
        <w:t xml:space="preserve">must complete this </w:t>
      </w:r>
      <w:r w:rsidR="00877C56">
        <w:rPr>
          <w:rFonts w:asciiTheme="minorHAnsi" w:hAnsiTheme="minorHAnsi" w:cstheme="minorBidi"/>
          <w:sz w:val="20"/>
          <w:szCs w:val="20"/>
        </w:rPr>
        <w:t>Addendum</w:t>
      </w:r>
      <w:r w:rsidRPr="1D804433">
        <w:rPr>
          <w:rFonts w:asciiTheme="minorHAnsi" w:hAnsiTheme="minorHAnsi" w:cstheme="minorBidi"/>
          <w:sz w:val="20"/>
          <w:szCs w:val="20"/>
        </w:rPr>
        <w:t xml:space="preserve">. </w:t>
      </w:r>
      <w:r w:rsidR="0001251D" w:rsidRPr="1D804433">
        <w:rPr>
          <w:rFonts w:asciiTheme="minorHAnsi" w:hAnsiTheme="minorHAnsi" w:cstheme="minorBidi"/>
          <w:sz w:val="20"/>
          <w:szCs w:val="20"/>
        </w:rPr>
        <w:t xml:space="preserve">Answer </w:t>
      </w:r>
      <w:r w:rsidR="009E6F87" w:rsidRPr="1D804433">
        <w:rPr>
          <w:rFonts w:asciiTheme="minorHAnsi" w:hAnsiTheme="minorHAnsi" w:cstheme="minorBidi"/>
          <w:sz w:val="20"/>
          <w:szCs w:val="20"/>
        </w:rPr>
        <w:t xml:space="preserve">all </w:t>
      </w:r>
      <w:r w:rsidR="0001251D" w:rsidRPr="1D804433">
        <w:rPr>
          <w:rFonts w:asciiTheme="minorHAnsi" w:hAnsiTheme="minorHAnsi" w:cstheme="minorBidi"/>
          <w:sz w:val="20"/>
          <w:szCs w:val="20"/>
        </w:rPr>
        <w:t>question</w:t>
      </w:r>
      <w:r w:rsidR="009E6F87" w:rsidRPr="1D804433">
        <w:rPr>
          <w:rFonts w:asciiTheme="minorHAnsi" w:hAnsiTheme="minorHAnsi" w:cstheme="minorBidi"/>
          <w:sz w:val="20"/>
          <w:szCs w:val="20"/>
        </w:rPr>
        <w:t>s</w:t>
      </w:r>
      <w:r w:rsidR="0001251D" w:rsidRPr="1D804433">
        <w:rPr>
          <w:rFonts w:asciiTheme="minorHAnsi" w:hAnsiTheme="minorHAnsi" w:cstheme="minorBidi"/>
          <w:sz w:val="20"/>
          <w:szCs w:val="20"/>
        </w:rPr>
        <w:t xml:space="preserve"> below and provide </w:t>
      </w:r>
      <w:r w:rsidR="00F344E6" w:rsidRPr="1D804433">
        <w:rPr>
          <w:rFonts w:asciiTheme="minorHAnsi" w:hAnsiTheme="minorHAnsi" w:cstheme="minorBidi"/>
          <w:sz w:val="20"/>
          <w:szCs w:val="20"/>
        </w:rPr>
        <w:t xml:space="preserve">further </w:t>
      </w:r>
      <w:r w:rsidR="0083402A" w:rsidRPr="1D804433">
        <w:rPr>
          <w:rFonts w:asciiTheme="minorHAnsi" w:hAnsiTheme="minorHAnsi" w:cstheme="minorBidi"/>
          <w:sz w:val="20"/>
          <w:szCs w:val="20"/>
        </w:rPr>
        <w:t xml:space="preserve">responses </w:t>
      </w:r>
      <w:r w:rsidR="008E7834" w:rsidRPr="1D804433">
        <w:rPr>
          <w:rFonts w:asciiTheme="minorHAnsi" w:hAnsiTheme="minorHAnsi" w:cstheme="minorBidi"/>
          <w:spacing w:val="-1"/>
          <w:sz w:val="20"/>
          <w:szCs w:val="20"/>
        </w:rPr>
        <w:t xml:space="preserve">as required on </w:t>
      </w:r>
      <w:r w:rsidR="006E119D" w:rsidRPr="1D804433">
        <w:rPr>
          <w:rFonts w:eastAsia="Times New Roman" w:cs="Helvetica"/>
          <w:color w:val="auto"/>
          <w:spacing w:val="-1"/>
          <w:sz w:val="20"/>
          <w:szCs w:val="20"/>
        </w:rPr>
        <w:t xml:space="preserve">supplemental pages. </w:t>
      </w:r>
      <w:r w:rsidR="006E119D" w:rsidRPr="1D804433">
        <w:rPr>
          <w:rFonts w:eastAsia="Times New Roman" w:cs="Helvetica"/>
          <w:b/>
          <w:bCs/>
          <w:color w:val="FF0000"/>
          <w:spacing w:val="-1"/>
          <w:sz w:val="20"/>
          <w:szCs w:val="20"/>
        </w:rPr>
        <w:t xml:space="preserve">You are required to </w:t>
      </w:r>
      <w:r w:rsidR="0083402A" w:rsidRPr="1D804433">
        <w:rPr>
          <w:rFonts w:eastAsia="Times New Roman" w:cs="Helvetica"/>
          <w:b/>
          <w:bCs/>
          <w:color w:val="FF0000"/>
          <w:spacing w:val="-1"/>
          <w:sz w:val="20"/>
          <w:szCs w:val="20"/>
        </w:rPr>
        <w:t xml:space="preserve">provide further responses </w:t>
      </w:r>
      <w:r w:rsidR="006E119D" w:rsidRPr="1D804433">
        <w:rPr>
          <w:rFonts w:eastAsia="Times New Roman" w:cs="Helvetica"/>
          <w:b/>
          <w:bCs/>
          <w:color w:val="FF0000"/>
          <w:spacing w:val="-1"/>
          <w:sz w:val="20"/>
          <w:szCs w:val="20"/>
        </w:rPr>
        <w:t xml:space="preserve">if you </w:t>
      </w:r>
      <w:r w:rsidR="0083402A" w:rsidRPr="1D804433">
        <w:rPr>
          <w:rFonts w:eastAsia="Times New Roman" w:cs="Helvetica"/>
          <w:b/>
          <w:bCs/>
          <w:color w:val="FF0000"/>
          <w:spacing w:val="-1"/>
          <w:sz w:val="20"/>
          <w:szCs w:val="20"/>
        </w:rPr>
        <w:t>a</w:t>
      </w:r>
      <w:r w:rsidR="006E119D" w:rsidRPr="1D804433">
        <w:rPr>
          <w:rFonts w:eastAsia="Times New Roman" w:cs="Helvetica"/>
          <w:b/>
          <w:bCs/>
          <w:color w:val="FF0000"/>
          <w:sz w:val="20"/>
          <w:szCs w:val="20"/>
        </w:rPr>
        <w:t>nswer “Yes” to any of questions 1-7 or “No” to any of questions 8-10.</w:t>
      </w:r>
    </w:p>
    <w:p w14:paraId="7340B7DD" w14:textId="77777777" w:rsidR="00FF3E41" w:rsidRPr="00FF3E41" w:rsidRDefault="00FF3E41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7510C770" w14:textId="34ED8354" w:rsidR="00D87EB5" w:rsidRPr="00FF3E41" w:rsidRDefault="00D87EB5" w:rsidP="00E05A7A">
      <w:pPr>
        <w:spacing w:after="120"/>
        <w:ind w:left="360" w:right="-58" w:hanging="360"/>
        <w:jc w:val="both"/>
        <w:rPr>
          <w:rFonts w:asciiTheme="minorHAnsi" w:hAnsiTheme="minorHAnsi" w:cstheme="minorHAnsi"/>
          <w:sz w:val="20"/>
          <w:szCs w:val="20"/>
        </w:rPr>
      </w:pPr>
      <w:r w:rsidRPr="00FF3E41">
        <w:rPr>
          <w:rFonts w:asciiTheme="minorHAnsi" w:hAnsiTheme="minorHAnsi" w:cstheme="minorHAnsi"/>
          <w:sz w:val="20"/>
          <w:szCs w:val="20"/>
        </w:rPr>
        <w:t>(a)</w:t>
      </w:r>
      <w:r w:rsidRPr="00FF3E41">
        <w:rPr>
          <w:rFonts w:asciiTheme="minorHAnsi" w:hAnsiTheme="minorHAnsi" w:cstheme="minorHAnsi"/>
          <w:sz w:val="20"/>
          <w:szCs w:val="20"/>
        </w:rPr>
        <w:tab/>
        <w:t>“Consultant” or “you” refers to your firm, including key personnel who exercise a significant role in providing investment consulting services to the CRPTF under the firm’s contract with the Office of the State Treasurer</w:t>
      </w:r>
    </w:p>
    <w:p w14:paraId="24D6B0F4" w14:textId="16D40C4E" w:rsidR="00D87EB5" w:rsidRPr="00FF3E41" w:rsidRDefault="00D87EB5" w:rsidP="00E05A7A">
      <w:pPr>
        <w:tabs>
          <w:tab w:val="left" w:pos="540"/>
        </w:tabs>
        <w:spacing w:after="120"/>
        <w:ind w:left="360" w:right="-58" w:hanging="360"/>
        <w:jc w:val="both"/>
        <w:rPr>
          <w:rFonts w:asciiTheme="minorHAnsi" w:hAnsiTheme="minorHAnsi" w:cstheme="minorHAnsi"/>
          <w:sz w:val="20"/>
          <w:szCs w:val="20"/>
        </w:rPr>
      </w:pPr>
      <w:r w:rsidRPr="00FF3E41">
        <w:rPr>
          <w:rFonts w:asciiTheme="minorHAnsi" w:hAnsiTheme="minorHAnsi" w:cstheme="minorHAnsi"/>
          <w:sz w:val="20"/>
          <w:szCs w:val="20"/>
        </w:rPr>
        <w:t xml:space="preserve">(b)  </w:t>
      </w:r>
      <w:r w:rsidRPr="00FF3E41">
        <w:rPr>
          <w:rFonts w:asciiTheme="minorHAnsi" w:hAnsiTheme="minorHAnsi" w:cstheme="minorHAnsi"/>
          <w:sz w:val="20"/>
          <w:szCs w:val="20"/>
        </w:rPr>
        <w:tab/>
        <w:t>“CRPTF” refers to the Connecticut Retirement Plans and Trust Funds</w:t>
      </w:r>
    </w:p>
    <w:p w14:paraId="0B88F24D" w14:textId="5FE8B731" w:rsidR="00D87EB5" w:rsidRPr="00FF3E41" w:rsidRDefault="00D87EB5" w:rsidP="00B8032E">
      <w:pPr>
        <w:ind w:left="360" w:right="-54" w:hanging="360"/>
        <w:jc w:val="both"/>
        <w:rPr>
          <w:rFonts w:asciiTheme="minorHAnsi" w:hAnsiTheme="minorHAnsi" w:cstheme="minorHAnsi"/>
          <w:sz w:val="20"/>
          <w:szCs w:val="20"/>
        </w:rPr>
      </w:pPr>
      <w:r w:rsidRPr="00FF3E41">
        <w:rPr>
          <w:rFonts w:asciiTheme="minorHAnsi" w:hAnsiTheme="minorHAnsi" w:cstheme="minorHAnsi"/>
          <w:sz w:val="20"/>
          <w:szCs w:val="20"/>
        </w:rPr>
        <w:t xml:space="preserve">(c)  </w:t>
      </w:r>
      <w:r w:rsidRPr="00FF3E41">
        <w:rPr>
          <w:rFonts w:asciiTheme="minorHAnsi" w:hAnsiTheme="minorHAnsi" w:cstheme="minorHAnsi"/>
          <w:sz w:val="20"/>
          <w:szCs w:val="20"/>
        </w:rPr>
        <w:tab/>
        <w:t>“Relationship” refers to any financial, business, personal or familial relationship that is likely to bias the consultant’s evaluation of or advice with respect to a transaction or assignment on behalf of the CRPTF</w:t>
      </w:r>
    </w:p>
    <w:p w14:paraId="4B9FF925" w14:textId="77777777" w:rsidR="005C3277" w:rsidRPr="00FF3E41" w:rsidRDefault="005C3277" w:rsidP="00B8032E">
      <w:pPr>
        <w:pStyle w:val="Body"/>
        <w:spacing w:line="360" w:lineRule="auto"/>
        <w:ind w:right="-54"/>
        <w:jc w:val="both"/>
        <w:rPr>
          <w:rFonts w:asciiTheme="minorHAnsi" w:hAnsiTheme="minorHAnsi" w:cstheme="minorHAnsi"/>
          <w:sz w:val="20"/>
          <w:szCs w:val="20"/>
          <w:u w:color="000000"/>
        </w:rPr>
      </w:pPr>
    </w:p>
    <w:p w14:paraId="3F21D4A8" w14:textId="5D6753D6" w:rsidR="0052634F" w:rsidRPr="00FF3E41" w:rsidRDefault="0052634F" w:rsidP="00881ACE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4E15ADB9">
        <w:rPr>
          <w:rFonts w:asciiTheme="minorHAnsi" w:hAnsiTheme="minorHAnsi" w:cstheme="minorBidi"/>
          <w:b/>
          <w:sz w:val="24"/>
          <w:szCs w:val="24"/>
        </w:rPr>
        <w:t>QUESTIONNAIRE:</w:t>
      </w:r>
    </w:p>
    <w:p w14:paraId="30839248" w14:textId="7C070659" w:rsidR="4E15ADB9" w:rsidRDefault="4E15ADB9" w:rsidP="4E15ADB9">
      <w:pPr>
        <w:pStyle w:val="BodyText"/>
        <w:spacing w:after="120"/>
        <w:ind w:left="0" w:right="187"/>
        <w:rPr>
          <w:rFonts w:ascii="Helvetica" w:hAnsi="Helvetica" w:cs="Helvetica"/>
          <w:b/>
          <w:bCs/>
          <w:sz w:val="20"/>
          <w:szCs w:val="20"/>
        </w:rPr>
      </w:pPr>
    </w:p>
    <w:p w14:paraId="26D11724" w14:textId="0C2708BE" w:rsidR="00FF3E41" w:rsidRDefault="3AA463E0" w:rsidP="00E05A7A">
      <w:pPr>
        <w:pStyle w:val="BodyText"/>
        <w:spacing w:after="120"/>
        <w:ind w:left="0" w:right="187"/>
        <w:rPr>
          <w:rFonts w:ascii="Helvetica" w:hAnsi="Helvetica" w:cs="Helvetica"/>
          <w:spacing w:val="-2"/>
          <w:sz w:val="20"/>
          <w:szCs w:val="20"/>
        </w:rPr>
      </w:pPr>
      <w:r w:rsidRPr="4E15ADB9">
        <w:rPr>
          <w:rFonts w:ascii="Helvetica" w:hAnsi="Helvetica" w:cs="Helvetica"/>
          <w:spacing w:val="-1"/>
          <w:sz w:val="20"/>
          <w:szCs w:val="20"/>
        </w:rPr>
        <w:t>Name of Company/Firm</w:t>
      </w:r>
      <w:r w:rsidR="00124BE9" w:rsidRPr="4E15ADB9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124BE9" w:rsidRPr="00FC6186">
        <w:rPr>
          <w:rFonts w:ascii="Helvetica" w:hAnsi="Helvetica" w:cs="Helvetica"/>
          <w:spacing w:val="-1"/>
          <w:sz w:val="20"/>
          <w:szCs w:val="20"/>
        </w:rPr>
        <w:t>(“</w:t>
      </w:r>
      <w:r w:rsidR="006237B8">
        <w:rPr>
          <w:rFonts w:ascii="Helvetica" w:hAnsi="Helvetica" w:cs="Helvetica"/>
          <w:spacing w:val="-1"/>
          <w:sz w:val="20"/>
          <w:szCs w:val="20"/>
        </w:rPr>
        <w:t>Consultant</w:t>
      </w:r>
      <w:r w:rsidR="00124BE9" w:rsidRPr="00FC6186">
        <w:rPr>
          <w:rFonts w:ascii="Helvetica" w:hAnsi="Helvetica" w:cs="Helvetica"/>
          <w:spacing w:val="-1"/>
          <w:sz w:val="20"/>
          <w:szCs w:val="20"/>
        </w:rPr>
        <w:t>”):</w:t>
      </w:r>
      <w:r w:rsidR="00124BE9" w:rsidRPr="00FC6186">
        <w:rPr>
          <w:rFonts w:ascii="Helvetica" w:hAnsi="Helvetica" w:cs="Helvetica"/>
          <w:spacing w:val="-2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pacing w:val="-2"/>
            <w:sz w:val="20"/>
            <w:szCs w:val="20"/>
          </w:rPr>
          <w:id w:val="1465155909"/>
          <w:placeholder>
            <w:docPart w:val="DefaultPlaceholder_-1854013440"/>
          </w:placeholder>
          <w:showingPlcHdr/>
          <w:text/>
        </w:sdtPr>
        <w:sdtContent>
          <w:r w:rsidR="00903B0D" w:rsidRPr="00754F3C">
            <w:rPr>
              <w:rStyle w:val="PlaceholderText"/>
            </w:rPr>
            <w:t>Click or tap here to enter text.</w:t>
          </w:r>
        </w:sdtContent>
      </w:sdt>
    </w:p>
    <w:p w14:paraId="26AB0CB5" w14:textId="77777777" w:rsidR="00FF3E41" w:rsidRDefault="00FF3E41" w:rsidP="00FF3E41">
      <w:pPr>
        <w:pStyle w:val="BodyText"/>
        <w:spacing w:before="69"/>
        <w:ind w:left="0" w:right="190"/>
        <w:rPr>
          <w:rFonts w:asciiTheme="minorHAnsi" w:hAnsiTheme="minorHAnsi" w:cstheme="minorHAnsi"/>
          <w:sz w:val="20"/>
          <w:szCs w:val="20"/>
          <w:u w:color="000000"/>
        </w:rPr>
      </w:pP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540"/>
        <w:gridCol w:w="8440"/>
        <w:gridCol w:w="613"/>
        <w:gridCol w:w="602"/>
      </w:tblGrid>
      <w:tr w:rsidR="00B96281" w:rsidRPr="00B96281" w14:paraId="6367A3AB" w14:textId="77777777" w:rsidTr="4E15ADB9">
        <w:trPr>
          <w:jc w:val="center"/>
        </w:trPr>
        <w:tc>
          <w:tcPr>
            <w:tcW w:w="540" w:type="dxa"/>
          </w:tcPr>
          <w:p w14:paraId="5CA45D23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8440" w:type="dxa"/>
          </w:tcPr>
          <w:p w14:paraId="2895FF3A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Question</w:t>
            </w:r>
          </w:p>
        </w:tc>
        <w:tc>
          <w:tcPr>
            <w:tcW w:w="613" w:type="dxa"/>
          </w:tcPr>
          <w:p w14:paraId="1D6D230C" w14:textId="5935FAD6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4E15ADB9">
              <w:rPr>
                <w:rFonts w:asciiTheme="minorHAnsi" w:hAnsiTheme="minorHAnsi" w:cstheme="minorBidi"/>
                <w:b/>
                <w:sz w:val="20"/>
                <w:szCs w:val="20"/>
              </w:rPr>
              <w:t>Yes</w:t>
            </w:r>
          </w:p>
        </w:tc>
        <w:tc>
          <w:tcPr>
            <w:tcW w:w="602" w:type="dxa"/>
          </w:tcPr>
          <w:p w14:paraId="7EE64811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No</w:t>
            </w:r>
          </w:p>
        </w:tc>
      </w:tr>
      <w:tr w:rsidR="008B78B8" w:rsidRPr="00B96281" w14:paraId="36AEE6AC" w14:textId="77777777" w:rsidTr="4E15ADB9">
        <w:trPr>
          <w:jc w:val="center"/>
        </w:trPr>
        <w:tc>
          <w:tcPr>
            <w:tcW w:w="540" w:type="dxa"/>
          </w:tcPr>
          <w:p w14:paraId="19FEBBC1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440" w:type="dxa"/>
          </w:tcPr>
          <w:p w14:paraId="5C758C6A" w14:textId="593526F8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Do you or any related companies have relationships with (a) </w:t>
            </w:r>
            <w:r w:rsidRPr="00B96281">
              <w:rPr>
                <w:rFonts w:asciiTheme="minorHAnsi" w:hAnsiTheme="minorHAnsi" w:cstheme="minorHAnsi"/>
                <w:b/>
                <w:bCs/>
                <w:sz w:val="18"/>
                <w:szCs w:val="18"/>
                <w:u w:color="000000"/>
              </w:rPr>
              <w:t>investment managers and/or funds</w:t>
            </w: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or (b) </w:t>
            </w:r>
            <w:r w:rsidRPr="00B96281">
              <w:rPr>
                <w:rFonts w:asciiTheme="minorHAnsi" w:hAnsiTheme="minorHAnsi" w:cstheme="minorHAnsi"/>
                <w:b/>
                <w:bCs/>
                <w:sz w:val="18"/>
                <w:szCs w:val="18"/>
                <w:u w:color="000000"/>
              </w:rPr>
              <w:t>service providers that have relationships with money managers</w:t>
            </w:r>
            <w:r w:rsidR="00887979">
              <w:rPr>
                <w:rFonts w:asciiTheme="minorHAnsi" w:hAnsiTheme="minorHAnsi" w:cstheme="minorHAnsi"/>
                <w:b/>
                <w:bCs/>
                <w:sz w:val="18"/>
                <w:szCs w:val="18"/>
                <w:u w:color="000000"/>
              </w:rPr>
              <w:t>,</w:t>
            </w: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that you recommend, consider for recommendation, or otherwise mention to the CRPTF for consideration? If so, describe.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71855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2498AC48" w14:textId="2FC5FD3F" w:rsidR="00B96281" w:rsidRPr="00632E49" w:rsidRDefault="00903B0D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21076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1015FD9B" w14:textId="7F8DE8A8" w:rsidR="00B96281" w:rsidRPr="00632E49" w:rsidRDefault="00903B0D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4B883B24" w14:textId="77777777" w:rsidTr="4E15ADB9">
        <w:trPr>
          <w:jc w:val="center"/>
        </w:trPr>
        <w:tc>
          <w:tcPr>
            <w:tcW w:w="540" w:type="dxa"/>
          </w:tcPr>
          <w:p w14:paraId="6ED41346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440" w:type="dxa"/>
          </w:tcPr>
          <w:p w14:paraId="58F44682" w14:textId="681CF5E9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Bidi"/>
                <w:sz w:val="18"/>
                <w:szCs w:val="18"/>
              </w:rPr>
            </w:pPr>
            <w:r w:rsidRPr="4E15ADB9">
              <w:rPr>
                <w:rFonts w:asciiTheme="minorHAnsi" w:hAnsiTheme="minorHAnsi" w:cstheme="minorBidi"/>
                <w:sz w:val="18"/>
                <w:szCs w:val="18"/>
              </w:rPr>
              <w:t xml:space="preserve">Do you or any related companies receive any payments (whether in form of monetary or other benefits) from investment managers and/or funds </w:t>
            </w:r>
            <w:r w:rsidR="72E2B2AD" w:rsidRPr="4E15ADB9">
              <w:rPr>
                <w:rFonts w:asciiTheme="minorHAnsi" w:hAnsiTheme="minorHAnsi" w:cstheme="minorBidi"/>
                <w:sz w:val="18"/>
                <w:szCs w:val="18"/>
              </w:rPr>
              <w:t xml:space="preserve">that </w:t>
            </w:r>
            <w:r w:rsidRPr="4E15ADB9">
              <w:rPr>
                <w:rFonts w:asciiTheme="minorHAnsi" w:hAnsiTheme="minorHAnsi" w:cstheme="minorBidi"/>
                <w:sz w:val="18"/>
                <w:szCs w:val="18"/>
              </w:rPr>
              <w:t>you recommend, consider for recommendation, or otherwise mention to the CRPTF for consideration? If so, describe the extent of these payments in relation to your other income (revenue).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9020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2E41E097" w14:textId="127E96F6" w:rsidR="00B96281" w:rsidRPr="00632E49" w:rsidRDefault="00903B0D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79340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3051C1E5" w14:textId="0CBA79B0" w:rsidR="00B96281" w:rsidRPr="00632E49" w:rsidRDefault="00903B0D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38279081" w14:textId="77777777" w:rsidTr="4E15ADB9">
        <w:trPr>
          <w:jc w:val="center"/>
        </w:trPr>
        <w:tc>
          <w:tcPr>
            <w:tcW w:w="540" w:type="dxa"/>
          </w:tcPr>
          <w:p w14:paraId="4451C2D2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3</w:t>
            </w:r>
          </w:p>
        </w:tc>
        <w:tc>
          <w:tcPr>
            <w:tcW w:w="8440" w:type="dxa"/>
          </w:tcPr>
          <w:p w14:paraId="0FABDDF7" w14:textId="0C1D7DE9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Do you host any conferences that are attended by investment managers and/or funds that you recommend, consider for </w:t>
            </w:r>
            <w:proofErr w:type="gramStart"/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recommendation</w:t>
            </w:r>
            <w:proofErr w:type="gramEnd"/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or otherwise mention to CRPTF?  If so, describe the cost to attend, whether clients are also invited and the cost for clients to attend, and provide a list of money managers attending any such conference(s) in the past year.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17360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4F6F00E1" w14:textId="19C50DCF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95467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7081A1C2" w14:textId="298902B4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676D2FBE" w14:textId="77777777" w:rsidTr="4E15ADB9">
        <w:trPr>
          <w:jc w:val="center"/>
        </w:trPr>
        <w:tc>
          <w:tcPr>
            <w:tcW w:w="540" w:type="dxa"/>
          </w:tcPr>
          <w:p w14:paraId="60DF769C" w14:textId="77777777" w:rsidR="00B96281" w:rsidRPr="00B96281" w:rsidDel="00C54F8E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4</w:t>
            </w:r>
          </w:p>
        </w:tc>
        <w:tc>
          <w:tcPr>
            <w:tcW w:w="8440" w:type="dxa"/>
          </w:tcPr>
          <w:p w14:paraId="77D61F07" w14:textId="6B4BE24A" w:rsidR="00B96281" w:rsidRPr="00B96281" w:rsidDel="005A4517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Do you have any incentive arrangements with any other clients that affect or could influence how you allocate investment opportunities to the CRPTF?  If so, please </w:t>
            </w:r>
            <w:r w:rsidR="00D034E9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describe</w:t>
            </w: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5841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6C714002" w14:textId="30EB3B0B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71547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4FB17F4B" w14:textId="4FB94103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5DF6DDBF" w14:textId="77777777" w:rsidTr="4E15ADB9">
        <w:trPr>
          <w:jc w:val="center"/>
        </w:trPr>
        <w:tc>
          <w:tcPr>
            <w:tcW w:w="540" w:type="dxa"/>
          </w:tcPr>
          <w:p w14:paraId="62CD8182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8440" w:type="dxa"/>
          </w:tcPr>
          <w:p w14:paraId="00EE513D" w14:textId="627415A8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Do you allow any plan clients to pay your consulting fees using the plan’s brokerage commissions? If so, describe (a) how you monitor the </w:t>
            </w:r>
            <w:proofErr w:type="gramStart"/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amount</w:t>
            </w:r>
            <w:proofErr w:type="gramEnd"/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of commissions paid and alert plans when consulting fees have been paid in full and (b) what steps you take to ensure best execution for its securities trades.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5787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51AF520C" w14:textId="33EAF490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47017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4DEB7BBD" w14:textId="09C28FFD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D56E4E" w:rsidRPr="00B96281" w14:paraId="511301B2" w14:textId="77777777" w:rsidTr="4E15ADB9">
        <w:trPr>
          <w:jc w:val="center"/>
        </w:trPr>
        <w:tc>
          <w:tcPr>
            <w:tcW w:w="540" w:type="dxa"/>
          </w:tcPr>
          <w:p w14:paraId="62A5CB4A" w14:textId="77777777" w:rsidR="00B96281" w:rsidRPr="00B96281" w:rsidRDefault="00B9628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8440" w:type="dxa"/>
          </w:tcPr>
          <w:p w14:paraId="0D74CD19" w14:textId="77777777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Do you have any arrangements with any broker-dealers by which you or a related company will benefit if money managers place trades for their clients with such broker-dealers?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65449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54ECEB2F" w14:textId="679ECC75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83818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00B050"/>
              </w:tcPr>
              <w:p w14:paraId="20073F45" w14:textId="65486B5D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0B5AD9B3" w14:textId="77777777" w:rsidTr="4E15ADB9">
        <w:trPr>
          <w:jc w:val="center"/>
        </w:trPr>
        <w:tc>
          <w:tcPr>
            <w:tcW w:w="540" w:type="dxa"/>
          </w:tcPr>
          <w:p w14:paraId="5BE25378" w14:textId="0518991B" w:rsidR="00D22EE7" w:rsidRPr="00B96281" w:rsidRDefault="00F47501" w:rsidP="003B3F2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7</w:t>
            </w:r>
          </w:p>
        </w:tc>
        <w:tc>
          <w:tcPr>
            <w:tcW w:w="8440" w:type="dxa"/>
          </w:tcPr>
          <w:p w14:paraId="14A90547" w14:textId="1A6FA8D9" w:rsidR="00D22EE7" w:rsidRPr="00B96281" w:rsidRDefault="00C727FC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Do </w:t>
            </w:r>
            <w:r w:rsidR="007A6B52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any of </w:t>
            </w:r>
            <w:r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your plan clients utilize </w:t>
            </w:r>
            <w:r w:rsidR="00D22EE7"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money managers, investment funds, brokerage services or other service providers from whom you receive fees</w:t>
            </w:r>
            <w:r w:rsidR="007A6B52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? If so, provide the percentage of plan clients who do</w:t>
            </w:r>
            <w:r w:rsidR="00F4750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6304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FFFF00"/>
              </w:tcPr>
              <w:p w14:paraId="333C30BD" w14:textId="781F46EE" w:rsidR="00D22EE7" w:rsidRPr="00632E49" w:rsidRDefault="00E24D8E" w:rsidP="003B3F20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tc>
          <w:tcPr>
            <w:tcW w:w="602" w:type="dxa"/>
            <w:shd w:val="clear" w:color="auto" w:fill="00B050"/>
          </w:tcPr>
          <w:sdt>
            <w:sdtP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id w:val="-186529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318BA" w14:textId="2D91BAA7" w:rsidR="00D22EE7" w:rsidRPr="00632E49" w:rsidRDefault="00E24D8E" w:rsidP="008B78B8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shd w:val="clear" w:color="auto" w:fill="00B050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sdtContent>
          </w:sdt>
          <w:p w14:paraId="27268220" w14:textId="77B935D5" w:rsidR="00D56E4E" w:rsidRPr="00632E49" w:rsidRDefault="00D56E4E" w:rsidP="00D56E4E">
            <w:pPr>
              <w:rPr>
                <w:sz w:val="20"/>
                <w:szCs w:val="20"/>
              </w:rPr>
            </w:pPr>
          </w:p>
        </w:tc>
      </w:tr>
      <w:tr w:rsidR="008B78B8" w:rsidRPr="00B96281" w14:paraId="25424086" w14:textId="77777777" w:rsidTr="4E15ADB9">
        <w:trPr>
          <w:jc w:val="center"/>
        </w:trPr>
        <w:tc>
          <w:tcPr>
            <w:tcW w:w="540" w:type="dxa"/>
          </w:tcPr>
          <w:p w14:paraId="6134FC61" w14:textId="3DC37B12" w:rsidR="00B96281" w:rsidRPr="00B96281" w:rsidRDefault="00F4750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8</w:t>
            </w:r>
          </w:p>
        </w:tc>
        <w:tc>
          <w:tcPr>
            <w:tcW w:w="8440" w:type="dxa"/>
          </w:tcPr>
          <w:p w14:paraId="48C2F299" w14:textId="502CA9A9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Bidi"/>
                <w:sz w:val="18"/>
                <w:szCs w:val="18"/>
              </w:rPr>
            </w:pPr>
            <w:r w:rsidRPr="4E15ADB9">
              <w:rPr>
                <w:rFonts w:asciiTheme="minorHAnsi" w:hAnsiTheme="minorHAnsi" w:cstheme="minorBidi"/>
                <w:sz w:val="18"/>
                <w:szCs w:val="18"/>
              </w:rPr>
              <w:t xml:space="preserve">Do you have policies or procedures to address conflicts of interest or to prevent </w:t>
            </w:r>
            <w:r w:rsidR="72E2B2AD" w:rsidRPr="4E15ADB9">
              <w:rPr>
                <w:rFonts w:asciiTheme="minorHAnsi" w:hAnsiTheme="minorHAnsi" w:cstheme="minorBidi"/>
                <w:sz w:val="18"/>
                <w:szCs w:val="18"/>
              </w:rPr>
              <w:t>any of the</w:t>
            </w:r>
            <w:r w:rsidRPr="4E15ADB9">
              <w:rPr>
                <w:rFonts w:asciiTheme="minorHAnsi" w:hAnsiTheme="minorHAnsi" w:cstheme="minorBidi"/>
                <w:sz w:val="18"/>
                <w:szCs w:val="18"/>
              </w:rPr>
              <w:t xml:space="preserve"> payments or relationships </w:t>
            </w:r>
            <w:r w:rsidR="72E2B2AD" w:rsidRPr="4E15ADB9">
              <w:rPr>
                <w:rFonts w:asciiTheme="minorHAnsi" w:hAnsiTheme="minorHAnsi" w:cstheme="minorBidi"/>
                <w:sz w:val="18"/>
                <w:szCs w:val="18"/>
              </w:rPr>
              <w:t xml:space="preserve">described above </w:t>
            </w:r>
            <w:r w:rsidRPr="4E15ADB9">
              <w:rPr>
                <w:rFonts w:asciiTheme="minorHAnsi" w:hAnsiTheme="minorHAnsi" w:cstheme="minorBidi"/>
                <w:sz w:val="18"/>
                <w:szCs w:val="18"/>
              </w:rPr>
              <w:t>from being considered when you provide advice to your clients?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41404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00B050"/>
              </w:tcPr>
              <w:p w14:paraId="79E1BDDB" w14:textId="2A848605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32363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FFFF00"/>
              </w:tcPr>
              <w:p w14:paraId="643D7870" w14:textId="716A99F8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1BA49A65" w14:textId="77777777" w:rsidTr="4E15ADB9">
        <w:trPr>
          <w:jc w:val="center"/>
        </w:trPr>
        <w:tc>
          <w:tcPr>
            <w:tcW w:w="540" w:type="dxa"/>
          </w:tcPr>
          <w:p w14:paraId="79B2145E" w14:textId="5263DA77" w:rsidR="00B96281" w:rsidRPr="00B96281" w:rsidRDefault="00F4750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9</w:t>
            </w:r>
          </w:p>
        </w:tc>
        <w:tc>
          <w:tcPr>
            <w:tcW w:w="8440" w:type="dxa"/>
          </w:tcPr>
          <w:p w14:paraId="3FC44320" w14:textId="09D76CB6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Do you acknowledge that you have a fiduciary obligation as an investment adviser to the CRPTF pursuant to your contract with the Office of the Connecticut State Treasurer?</w:t>
            </w:r>
            <w:r w:rsidR="00640EB9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If not, please explain.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67093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00B050"/>
              </w:tcPr>
              <w:p w14:paraId="674FE888" w14:textId="770372D5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32609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FFFF00"/>
              </w:tcPr>
              <w:p w14:paraId="7F98954D" w14:textId="6E1EB05E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tr w:rsidR="008B78B8" w:rsidRPr="00B96281" w14:paraId="553FC5FD" w14:textId="77777777" w:rsidTr="4E15ADB9">
        <w:trPr>
          <w:jc w:val="center"/>
        </w:trPr>
        <w:tc>
          <w:tcPr>
            <w:tcW w:w="540" w:type="dxa"/>
          </w:tcPr>
          <w:p w14:paraId="14C3CC11" w14:textId="540220A8" w:rsidR="00B96281" w:rsidRPr="00B96281" w:rsidRDefault="00F47501" w:rsidP="00B96281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10</w:t>
            </w:r>
          </w:p>
        </w:tc>
        <w:tc>
          <w:tcPr>
            <w:tcW w:w="8440" w:type="dxa"/>
          </w:tcPr>
          <w:p w14:paraId="36786492" w14:textId="68FCD959" w:rsidR="00B96281" w:rsidRPr="00B96281" w:rsidRDefault="00B96281" w:rsidP="006E742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40" w:after="40"/>
              <w:rPr>
                <w:rFonts w:asciiTheme="minorHAnsi" w:hAnsiTheme="minorHAnsi" w:cstheme="minorHAnsi"/>
                <w:sz w:val="18"/>
                <w:szCs w:val="18"/>
                <w:u w:color="000000"/>
              </w:rPr>
            </w:pPr>
            <w:r w:rsidRPr="00B96281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>Do you consider your firm to be a fiduciary under ERISA with respect to the recommendations you provide the CRPTF?</w:t>
            </w:r>
            <w:r w:rsidR="00640EB9">
              <w:rPr>
                <w:rFonts w:asciiTheme="minorHAnsi" w:hAnsiTheme="minorHAnsi" w:cstheme="minorHAnsi"/>
                <w:sz w:val="18"/>
                <w:szCs w:val="18"/>
                <w:u w:color="000000"/>
              </w:rPr>
              <w:t xml:space="preserve"> If not, please explain.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45447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shd w:val="clear" w:color="auto" w:fill="00B050"/>
              </w:tcPr>
              <w:p w14:paraId="43B6F7F3" w14:textId="675AFBE7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32046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2" w:type="dxa"/>
                <w:shd w:val="clear" w:color="auto" w:fill="FFFF00"/>
              </w:tcPr>
              <w:p w14:paraId="5D5306FB" w14:textId="53707A95" w:rsidR="00B96281" w:rsidRPr="00632E49" w:rsidRDefault="00E24D8E" w:rsidP="00B96281">
                <w:pPr>
                  <w:pStyle w:val="Body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u w:color="000000"/>
                  </w:rPr>
                  <w:t>☐</w:t>
                </w:r>
              </w:p>
            </w:tc>
          </w:sdtContent>
        </w:sdt>
      </w:tr>
      <w:bookmarkEnd w:id="0"/>
    </w:tbl>
    <w:p w14:paraId="58FA0B53" w14:textId="77777777" w:rsidR="006E119D" w:rsidRDefault="006E119D" w:rsidP="008E7834">
      <w:pPr>
        <w:spacing w:before="69"/>
        <w:rPr>
          <w:rFonts w:ascii="Helvetica" w:eastAsia="Times New Roman" w:hAnsi="Helvetica" w:cs="Helvetica"/>
          <w:spacing w:val="-1"/>
          <w:sz w:val="20"/>
          <w:szCs w:val="20"/>
        </w:rPr>
      </w:pPr>
    </w:p>
    <w:sectPr w:rsidR="006E119D" w:rsidSect="00BC6A7B">
      <w:headerReference w:type="default" r:id="rId11"/>
      <w:footerReference w:type="default" r:id="rId12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D836" w14:textId="77777777" w:rsidR="00E65D8F" w:rsidRDefault="00E65D8F">
      <w:r>
        <w:separator/>
      </w:r>
    </w:p>
  </w:endnote>
  <w:endnote w:type="continuationSeparator" w:id="0">
    <w:p w14:paraId="6E9C5198" w14:textId="77777777" w:rsidR="00E65D8F" w:rsidRDefault="00E65D8F">
      <w:r>
        <w:continuationSeparator/>
      </w:r>
    </w:p>
  </w:endnote>
  <w:endnote w:type="continuationNotice" w:id="1">
    <w:p w14:paraId="7485781E" w14:textId="77777777" w:rsidR="00E65D8F" w:rsidRDefault="00E65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838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3E6BF" w14:textId="38CE62C0" w:rsidR="00093E45" w:rsidRDefault="00093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8A12B" w14:textId="77777777" w:rsidR="0098382E" w:rsidRDefault="0098382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6D3E" w14:textId="77777777" w:rsidR="00E65D8F" w:rsidRDefault="00E65D8F">
      <w:r>
        <w:separator/>
      </w:r>
    </w:p>
  </w:footnote>
  <w:footnote w:type="continuationSeparator" w:id="0">
    <w:p w14:paraId="57E8368E" w14:textId="77777777" w:rsidR="00E65D8F" w:rsidRDefault="00E65D8F">
      <w:r>
        <w:continuationSeparator/>
      </w:r>
    </w:p>
  </w:footnote>
  <w:footnote w:type="continuationNotice" w:id="1">
    <w:p w14:paraId="4A2BA125" w14:textId="77777777" w:rsidR="00E65D8F" w:rsidRDefault="00E65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2D64" w14:textId="649245CE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1" locked="0" layoutInCell="1" allowOverlap="1" wp14:anchorId="7E99BD40" wp14:editId="6AFE38A8">
          <wp:simplePos x="0" y="0"/>
          <wp:positionH relativeFrom="column">
            <wp:posOffset>78105</wp:posOffset>
          </wp:positionH>
          <wp:positionV relativeFrom="paragraph">
            <wp:posOffset>93980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" name="Picture 1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  <w:t>Legal</w:t>
    </w:r>
    <w:r w:rsidRPr="0093582D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>and</w:t>
    </w:r>
    <w:r w:rsidRPr="0093582D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 xml:space="preserve">Policy Attachment </w:t>
    </w:r>
    <w:r w:rsidR="00F64EF5">
      <w:rPr>
        <w:rFonts w:asciiTheme="minorHAnsi" w:hAnsiTheme="minorHAnsi" w:cstheme="minorHAnsi"/>
        <w:b/>
        <w:bCs/>
        <w:sz w:val="20"/>
        <w:szCs w:val="20"/>
      </w:rPr>
      <w:t>4B</w:t>
    </w:r>
  </w:p>
  <w:p w14:paraId="07F651F0" w14:textId="7E9C4F87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Revis</w:t>
    </w:r>
    <w:r w:rsidR="007A21BA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ed 8/2022</w:t>
    </w:r>
  </w:p>
  <w:p w14:paraId="0FB21A4A" w14:textId="77777777" w:rsidR="00D22966" w:rsidRPr="0093582D" w:rsidRDefault="00D22966" w:rsidP="00D22966">
    <w:pPr>
      <w:pStyle w:val="Body"/>
      <w:ind w:left="4"/>
      <w:rPr>
        <w:rFonts w:asciiTheme="minorHAnsi" w:hAnsiTheme="minorHAnsi" w:cstheme="minorHAnsi"/>
        <w:sz w:val="20"/>
        <w:szCs w:val="20"/>
      </w:rPr>
    </w:pP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 xml:space="preserve">    </w:t>
    </w:r>
    <w:r w:rsidRPr="0093582D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</w:t>
    </w:r>
  </w:p>
  <w:p w14:paraId="3EA741E7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STATE</w:t>
    </w:r>
    <w:r w:rsidRPr="0093582D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31981D86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93582D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33B17905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3A7C7867" w14:textId="19A39AA0" w:rsidR="00D22966" w:rsidRPr="0093582D" w:rsidRDefault="00F64EF5" w:rsidP="00D22966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 xml:space="preserve">CONFLICT OF INTEREST – </w:t>
    </w:r>
    <w:r w:rsidR="003B6700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 xml:space="preserve">CRPTF </w:t>
    </w: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 xml:space="preserve">CONSULTANT </w:t>
    </w:r>
    <w:r w:rsidR="00877C56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ADDENDUM</w:t>
    </w:r>
  </w:p>
  <w:p w14:paraId="5423DB1D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5B84F7C3" w14:textId="77777777" w:rsidR="00D62689" w:rsidRDefault="00D6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468D"/>
    <w:multiLevelType w:val="hybridMultilevel"/>
    <w:tmpl w:val="1A2C8120"/>
    <w:lvl w:ilvl="0" w:tplc="4D2E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7374">
    <w:abstractNumId w:val="1"/>
  </w:num>
  <w:num w:numId="2" w16cid:durableId="1372876676">
    <w:abstractNumId w:val="0"/>
  </w:num>
  <w:num w:numId="3" w16cid:durableId="93035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aUBeePs2+cjqv0rHSooLAmQ8XNMdZEFSKxooVcdq3Jt2V8+zF8KEgCFicH2iE7aOsb615BFZh21Lo21RiinYA==" w:salt="ohfFB2WM4R1UO0V/vQJWnA==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03155"/>
    <w:rsid w:val="0001251D"/>
    <w:rsid w:val="000159A2"/>
    <w:rsid w:val="00020B4F"/>
    <w:rsid w:val="0003173B"/>
    <w:rsid w:val="00034F98"/>
    <w:rsid w:val="00045B27"/>
    <w:rsid w:val="000504E1"/>
    <w:rsid w:val="00063EC0"/>
    <w:rsid w:val="00064CC2"/>
    <w:rsid w:val="0008494C"/>
    <w:rsid w:val="00093E45"/>
    <w:rsid w:val="000A5FAA"/>
    <w:rsid w:val="000D0024"/>
    <w:rsid w:val="000D0357"/>
    <w:rsid w:val="000E02C6"/>
    <w:rsid w:val="000E3E9E"/>
    <w:rsid w:val="000E5452"/>
    <w:rsid w:val="000E6836"/>
    <w:rsid w:val="000F7532"/>
    <w:rsid w:val="000F78DC"/>
    <w:rsid w:val="00101D99"/>
    <w:rsid w:val="00115104"/>
    <w:rsid w:val="001233CA"/>
    <w:rsid w:val="00124BE9"/>
    <w:rsid w:val="001346C2"/>
    <w:rsid w:val="00140A29"/>
    <w:rsid w:val="00141223"/>
    <w:rsid w:val="00146C00"/>
    <w:rsid w:val="00150138"/>
    <w:rsid w:val="00165F90"/>
    <w:rsid w:val="00166CAA"/>
    <w:rsid w:val="00171BB4"/>
    <w:rsid w:val="00186567"/>
    <w:rsid w:val="001A7CBC"/>
    <w:rsid w:val="001B6966"/>
    <w:rsid w:val="001D4EC2"/>
    <w:rsid w:val="001E3490"/>
    <w:rsid w:val="00210A4C"/>
    <w:rsid w:val="002172D5"/>
    <w:rsid w:val="00224339"/>
    <w:rsid w:val="00224895"/>
    <w:rsid w:val="00225DBB"/>
    <w:rsid w:val="00226259"/>
    <w:rsid w:val="00231336"/>
    <w:rsid w:val="002370CA"/>
    <w:rsid w:val="00237677"/>
    <w:rsid w:val="0024756F"/>
    <w:rsid w:val="00250C98"/>
    <w:rsid w:val="00274B13"/>
    <w:rsid w:val="00285B5D"/>
    <w:rsid w:val="002A5219"/>
    <w:rsid w:val="002C04D6"/>
    <w:rsid w:val="002C484E"/>
    <w:rsid w:val="002D6DC4"/>
    <w:rsid w:val="002F5477"/>
    <w:rsid w:val="00306724"/>
    <w:rsid w:val="00320A79"/>
    <w:rsid w:val="00321966"/>
    <w:rsid w:val="0032787B"/>
    <w:rsid w:val="00340AE3"/>
    <w:rsid w:val="0034188C"/>
    <w:rsid w:val="003717F3"/>
    <w:rsid w:val="00387C08"/>
    <w:rsid w:val="003935F2"/>
    <w:rsid w:val="0039665C"/>
    <w:rsid w:val="00397778"/>
    <w:rsid w:val="003A3414"/>
    <w:rsid w:val="003B6687"/>
    <w:rsid w:val="003B6700"/>
    <w:rsid w:val="003C4EB0"/>
    <w:rsid w:val="003C6A91"/>
    <w:rsid w:val="003D1876"/>
    <w:rsid w:val="003D2F84"/>
    <w:rsid w:val="003E0315"/>
    <w:rsid w:val="00401BE3"/>
    <w:rsid w:val="00405342"/>
    <w:rsid w:val="00422213"/>
    <w:rsid w:val="004319C4"/>
    <w:rsid w:val="00444E77"/>
    <w:rsid w:val="00447B0F"/>
    <w:rsid w:val="004741B1"/>
    <w:rsid w:val="004A064D"/>
    <w:rsid w:val="004A27C3"/>
    <w:rsid w:val="004B29AA"/>
    <w:rsid w:val="004B52B3"/>
    <w:rsid w:val="004B5C35"/>
    <w:rsid w:val="004C4486"/>
    <w:rsid w:val="004D400B"/>
    <w:rsid w:val="004E5B7E"/>
    <w:rsid w:val="004E64C4"/>
    <w:rsid w:val="004E7494"/>
    <w:rsid w:val="004F6054"/>
    <w:rsid w:val="004F6EF7"/>
    <w:rsid w:val="004F7C81"/>
    <w:rsid w:val="00505205"/>
    <w:rsid w:val="00515B33"/>
    <w:rsid w:val="00521ED1"/>
    <w:rsid w:val="0052634F"/>
    <w:rsid w:val="00532E58"/>
    <w:rsid w:val="0053331C"/>
    <w:rsid w:val="0054093F"/>
    <w:rsid w:val="005417FB"/>
    <w:rsid w:val="005450C7"/>
    <w:rsid w:val="00570C19"/>
    <w:rsid w:val="00585D0F"/>
    <w:rsid w:val="005C3277"/>
    <w:rsid w:val="005C4741"/>
    <w:rsid w:val="005D36FA"/>
    <w:rsid w:val="005E1CD9"/>
    <w:rsid w:val="005F1B62"/>
    <w:rsid w:val="005F5339"/>
    <w:rsid w:val="00620E83"/>
    <w:rsid w:val="006237B8"/>
    <w:rsid w:val="00623978"/>
    <w:rsid w:val="00632E49"/>
    <w:rsid w:val="00636DC9"/>
    <w:rsid w:val="00640EB9"/>
    <w:rsid w:val="00645EB6"/>
    <w:rsid w:val="00647A21"/>
    <w:rsid w:val="0068089C"/>
    <w:rsid w:val="00682505"/>
    <w:rsid w:val="00683249"/>
    <w:rsid w:val="006B2790"/>
    <w:rsid w:val="006C5528"/>
    <w:rsid w:val="006D5502"/>
    <w:rsid w:val="006E049E"/>
    <w:rsid w:val="006E119D"/>
    <w:rsid w:val="006E7367"/>
    <w:rsid w:val="006E742B"/>
    <w:rsid w:val="006F3FE4"/>
    <w:rsid w:val="00711659"/>
    <w:rsid w:val="00715D3E"/>
    <w:rsid w:val="00715FF4"/>
    <w:rsid w:val="00733C4F"/>
    <w:rsid w:val="007445F4"/>
    <w:rsid w:val="00745D71"/>
    <w:rsid w:val="0074686B"/>
    <w:rsid w:val="00747FFC"/>
    <w:rsid w:val="00760F3F"/>
    <w:rsid w:val="007661A6"/>
    <w:rsid w:val="0077590F"/>
    <w:rsid w:val="00780FB4"/>
    <w:rsid w:val="00794313"/>
    <w:rsid w:val="00797006"/>
    <w:rsid w:val="007A21BA"/>
    <w:rsid w:val="007A4BB5"/>
    <w:rsid w:val="007A6B52"/>
    <w:rsid w:val="007A6E8B"/>
    <w:rsid w:val="007B2175"/>
    <w:rsid w:val="007E00AE"/>
    <w:rsid w:val="007E4043"/>
    <w:rsid w:val="007F426E"/>
    <w:rsid w:val="007F496D"/>
    <w:rsid w:val="008078FD"/>
    <w:rsid w:val="00812994"/>
    <w:rsid w:val="00822461"/>
    <w:rsid w:val="00826486"/>
    <w:rsid w:val="0083402A"/>
    <w:rsid w:val="008405D6"/>
    <w:rsid w:val="00843C49"/>
    <w:rsid w:val="008628A2"/>
    <w:rsid w:val="008658DD"/>
    <w:rsid w:val="00870C60"/>
    <w:rsid w:val="00877C56"/>
    <w:rsid w:val="00881ACE"/>
    <w:rsid w:val="00886B1F"/>
    <w:rsid w:val="00887979"/>
    <w:rsid w:val="008A40D7"/>
    <w:rsid w:val="008A5A8B"/>
    <w:rsid w:val="008B78B8"/>
    <w:rsid w:val="008C1D10"/>
    <w:rsid w:val="008C71FC"/>
    <w:rsid w:val="008E0C89"/>
    <w:rsid w:val="008E0D2D"/>
    <w:rsid w:val="008E5F53"/>
    <w:rsid w:val="008E7834"/>
    <w:rsid w:val="00903B0D"/>
    <w:rsid w:val="00912528"/>
    <w:rsid w:val="0091698D"/>
    <w:rsid w:val="0091702A"/>
    <w:rsid w:val="009208FE"/>
    <w:rsid w:val="009249FC"/>
    <w:rsid w:val="0093190A"/>
    <w:rsid w:val="009320D6"/>
    <w:rsid w:val="0093287D"/>
    <w:rsid w:val="0093582D"/>
    <w:rsid w:val="009450A0"/>
    <w:rsid w:val="00947C3A"/>
    <w:rsid w:val="00961929"/>
    <w:rsid w:val="00961DBC"/>
    <w:rsid w:val="00970C65"/>
    <w:rsid w:val="00981ABB"/>
    <w:rsid w:val="00982B21"/>
    <w:rsid w:val="0098382E"/>
    <w:rsid w:val="0098574D"/>
    <w:rsid w:val="00985873"/>
    <w:rsid w:val="00990011"/>
    <w:rsid w:val="00996E89"/>
    <w:rsid w:val="009A596F"/>
    <w:rsid w:val="009A7D07"/>
    <w:rsid w:val="009C0A1A"/>
    <w:rsid w:val="009C22D7"/>
    <w:rsid w:val="009E0248"/>
    <w:rsid w:val="009E6F87"/>
    <w:rsid w:val="00A05CB3"/>
    <w:rsid w:val="00A21741"/>
    <w:rsid w:val="00A2233B"/>
    <w:rsid w:val="00A24A58"/>
    <w:rsid w:val="00A34025"/>
    <w:rsid w:val="00A407D4"/>
    <w:rsid w:val="00A4167E"/>
    <w:rsid w:val="00A42508"/>
    <w:rsid w:val="00A500E4"/>
    <w:rsid w:val="00A6318E"/>
    <w:rsid w:val="00A672A7"/>
    <w:rsid w:val="00A7098F"/>
    <w:rsid w:val="00A734B3"/>
    <w:rsid w:val="00A93304"/>
    <w:rsid w:val="00A93F7A"/>
    <w:rsid w:val="00A95612"/>
    <w:rsid w:val="00AA5FA7"/>
    <w:rsid w:val="00AC5A1F"/>
    <w:rsid w:val="00AC7E13"/>
    <w:rsid w:val="00AD33EC"/>
    <w:rsid w:val="00AD61BA"/>
    <w:rsid w:val="00AE0DA3"/>
    <w:rsid w:val="00AF6A59"/>
    <w:rsid w:val="00B30716"/>
    <w:rsid w:val="00B3256D"/>
    <w:rsid w:val="00B42CB8"/>
    <w:rsid w:val="00B432C6"/>
    <w:rsid w:val="00B44FA4"/>
    <w:rsid w:val="00B53593"/>
    <w:rsid w:val="00B6384A"/>
    <w:rsid w:val="00B64A74"/>
    <w:rsid w:val="00B64FF6"/>
    <w:rsid w:val="00B8032E"/>
    <w:rsid w:val="00B8373C"/>
    <w:rsid w:val="00B96281"/>
    <w:rsid w:val="00BB346F"/>
    <w:rsid w:val="00BB5392"/>
    <w:rsid w:val="00BB5C10"/>
    <w:rsid w:val="00BD07A5"/>
    <w:rsid w:val="00BD1493"/>
    <w:rsid w:val="00BD52D4"/>
    <w:rsid w:val="00BD6C2B"/>
    <w:rsid w:val="00BE1275"/>
    <w:rsid w:val="00BE38A5"/>
    <w:rsid w:val="00BE67ED"/>
    <w:rsid w:val="00BF3BDB"/>
    <w:rsid w:val="00BF6C84"/>
    <w:rsid w:val="00C1461D"/>
    <w:rsid w:val="00C330F1"/>
    <w:rsid w:val="00C33E66"/>
    <w:rsid w:val="00C363A8"/>
    <w:rsid w:val="00C3777D"/>
    <w:rsid w:val="00C417F7"/>
    <w:rsid w:val="00C55954"/>
    <w:rsid w:val="00C66CAC"/>
    <w:rsid w:val="00C727FC"/>
    <w:rsid w:val="00C740BE"/>
    <w:rsid w:val="00C8486C"/>
    <w:rsid w:val="00C8511F"/>
    <w:rsid w:val="00CA2210"/>
    <w:rsid w:val="00CA6DC8"/>
    <w:rsid w:val="00CB0CC2"/>
    <w:rsid w:val="00CB4E02"/>
    <w:rsid w:val="00CC3ABD"/>
    <w:rsid w:val="00CD3D95"/>
    <w:rsid w:val="00CE6BEE"/>
    <w:rsid w:val="00CF41CA"/>
    <w:rsid w:val="00D010CC"/>
    <w:rsid w:val="00D01FA2"/>
    <w:rsid w:val="00D034E9"/>
    <w:rsid w:val="00D173F9"/>
    <w:rsid w:val="00D20770"/>
    <w:rsid w:val="00D22966"/>
    <w:rsid w:val="00D22EE7"/>
    <w:rsid w:val="00D30834"/>
    <w:rsid w:val="00D47E8A"/>
    <w:rsid w:val="00D56E4E"/>
    <w:rsid w:val="00D57DED"/>
    <w:rsid w:val="00D61F66"/>
    <w:rsid w:val="00D62689"/>
    <w:rsid w:val="00D80EBD"/>
    <w:rsid w:val="00D857D0"/>
    <w:rsid w:val="00D861DF"/>
    <w:rsid w:val="00D87EB5"/>
    <w:rsid w:val="00D920FF"/>
    <w:rsid w:val="00D93675"/>
    <w:rsid w:val="00DA63F8"/>
    <w:rsid w:val="00DA703C"/>
    <w:rsid w:val="00DA7419"/>
    <w:rsid w:val="00DC5620"/>
    <w:rsid w:val="00DC7F85"/>
    <w:rsid w:val="00DE5063"/>
    <w:rsid w:val="00E04730"/>
    <w:rsid w:val="00E05A7A"/>
    <w:rsid w:val="00E11B7D"/>
    <w:rsid w:val="00E12FCF"/>
    <w:rsid w:val="00E13F60"/>
    <w:rsid w:val="00E23964"/>
    <w:rsid w:val="00E24D8E"/>
    <w:rsid w:val="00E410E9"/>
    <w:rsid w:val="00E60A5C"/>
    <w:rsid w:val="00E6342A"/>
    <w:rsid w:val="00E65D8F"/>
    <w:rsid w:val="00E671EA"/>
    <w:rsid w:val="00E715E2"/>
    <w:rsid w:val="00E719AE"/>
    <w:rsid w:val="00E83BA4"/>
    <w:rsid w:val="00E84AB1"/>
    <w:rsid w:val="00E9266F"/>
    <w:rsid w:val="00E935E8"/>
    <w:rsid w:val="00E94898"/>
    <w:rsid w:val="00EA460F"/>
    <w:rsid w:val="00EB418F"/>
    <w:rsid w:val="00ED1E49"/>
    <w:rsid w:val="00EE1111"/>
    <w:rsid w:val="00EE2A7B"/>
    <w:rsid w:val="00EF09BF"/>
    <w:rsid w:val="00F0051E"/>
    <w:rsid w:val="00F245EB"/>
    <w:rsid w:val="00F30F9D"/>
    <w:rsid w:val="00F32EC6"/>
    <w:rsid w:val="00F344E6"/>
    <w:rsid w:val="00F438F9"/>
    <w:rsid w:val="00F47501"/>
    <w:rsid w:val="00F60E12"/>
    <w:rsid w:val="00F64EF5"/>
    <w:rsid w:val="00F66AA1"/>
    <w:rsid w:val="00F722AB"/>
    <w:rsid w:val="00F84ADE"/>
    <w:rsid w:val="00F854AD"/>
    <w:rsid w:val="00F86B1F"/>
    <w:rsid w:val="00F92982"/>
    <w:rsid w:val="00F92CC3"/>
    <w:rsid w:val="00FA2628"/>
    <w:rsid w:val="00FA337A"/>
    <w:rsid w:val="00FB07D3"/>
    <w:rsid w:val="00FB1811"/>
    <w:rsid w:val="00FB3813"/>
    <w:rsid w:val="00FC0A2E"/>
    <w:rsid w:val="00FD3645"/>
    <w:rsid w:val="00FE3DF8"/>
    <w:rsid w:val="00FF01E6"/>
    <w:rsid w:val="00FF3E41"/>
    <w:rsid w:val="00FF5EF5"/>
    <w:rsid w:val="036E0CCB"/>
    <w:rsid w:val="05A2B0DA"/>
    <w:rsid w:val="0D3A429A"/>
    <w:rsid w:val="0D5C6E54"/>
    <w:rsid w:val="1121CF0D"/>
    <w:rsid w:val="11AB6C87"/>
    <w:rsid w:val="1349D7F9"/>
    <w:rsid w:val="1477F501"/>
    <w:rsid w:val="19B46A4B"/>
    <w:rsid w:val="1D804433"/>
    <w:rsid w:val="22E76A06"/>
    <w:rsid w:val="26EAC1A8"/>
    <w:rsid w:val="2780F56F"/>
    <w:rsid w:val="279EAE9C"/>
    <w:rsid w:val="2C31D0ED"/>
    <w:rsid w:val="2F767C7E"/>
    <w:rsid w:val="305140A3"/>
    <w:rsid w:val="32F71D25"/>
    <w:rsid w:val="35EBDC31"/>
    <w:rsid w:val="3AA463E0"/>
    <w:rsid w:val="3D138155"/>
    <w:rsid w:val="3F9B5A50"/>
    <w:rsid w:val="40065C6A"/>
    <w:rsid w:val="41158AC1"/>
    <w:rsid w:val="431EBD07"/>
    <w:rsid w:val="4698F6D8"/>
    <w:rsid w:val="4B60108C"/>
    <w:rsid w:val="4E15ADB9"/>
    <w:rsid w:val="5158D481"/>
    <w:rsid w:val="5442B248"/>
    <w:rsid w:val="55ED5B3D"/>
    <w:rsid w:val="6198ABF3"/>
    <w:rsid w:val="64F58E09"/>
    <w:rsid w:val="694466CF"/>
    <w:rsid w:val="6ADA1795"/>
    <w:rsid w:val="70E7EF67"/>
    <w:rsid w:val="7252D742"/>
    <w:rsid w:val="72E2B2AD"/>
    <w:rsid w:val="73E83DEA"/>
    <w:rsid w:val="74EF7371"/>
    <w:rsid w:val="75052558"/>
    <w:rsid w:val="7FA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1A3A"/>
  <w15:docId w15:val="{7438C863-C7E7-482A-873D-5D3454B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4BE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0"/>
    </w:pPr>
    <w:rPr>
      <w:rFonts w:eastAsia="Times New Roman" w:cstheme="minorBidi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124BE9"/>
    <w:rPr>
      <w:rFonts w:eastAsia="Times New Roman" w:cstheme="minorBidi"/>
      <w:sz w:val="24"/>
      <w:szCs w:val="24"/>
      <w:bdr w:val="none" w:sz="0" w:space="0" w:color="auto"/>
    </w:rPr>
  </w:style>
  <w:style w:type="table" w:styleId="TableGrid">
    <w:name w:val="Table Grid"/>
    <w:basedOn w:val="TableNormal"/>
    <w:rsid w:val="00B962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0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7B0B-DB40-45E6-AAEA-674A0614611D}"/>
      </w:docPartPr>
      <w:docPartBody>
        <w:p w:rsidR="00000000" w:rsidRDefault="00C87422">
          <w:r w:rsidRPr="00754F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22"/>
    <w:rsid w:val="005D1810"/>
    <w:rsid w:val="00C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4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  <SharedWithUsers xmlns="62d5609b-5d01-43b7-b15f-7d62eaa72f3a">
      <UserInfo>
        <DisplayName>Shaw, Christine</DisplayName>
        <AccountId>210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141F3-E85E-4F6E-BBDD-4D5F0A6E81B9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  <ds:schemaRef ds:uri="62d5609b-5d01-43b7-b15f-7d62eaa72f3a"/>
  </ds:schemaRefs>
</ds:datastoreItem>
</file>

<file path=customXml/itemProps2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06504-0E14-453C-B45F-962C372F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2909</Characters>
  <Application>Microsoft Office Word</Application>
  <DocSecurity>0</DocSecurity>
  <Lines>24</Lines>
  <Paragraphs>6</Paragraphs>
  <ScaleCrop>false</ScaleCrop>
  <Company>HP Inc.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Housen, Barbara</dc:creator>
  <cp:keywords/>
  <cp:lastModifiedBy>Loomis, Katherine</cp:lastModifiedBy>
  <cp:revision>4</cp:revision>
  <cp:lastPrinted>2020-10-07T21:22:00Z</cp:lastPrinted>
  <dcterms:created xsi:type="dcterms:W3CDTF">2022-08-24T19:05:00Z</dcterms:created>
  <dcterms:modified xsi:type="dcterms:W3CDTF">2022-08-24T19:08:00Z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