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42" w:rsidRDefault="00081342">
      <w:pPr>
        <w:pStyle w:val="H1"/>
      </w:pPr>
      <w:r>
        <w:t xml:space="preserve">Office of the Healthcare Advocate </w:t>
      </w:r>
    </w:p>
    <w:p w:rsidR="00081342" w:rsidRDefault="00081342">
      <w:pPr>
        <w:pStyle w:val="H2"/>
        <w:tabs>
          <w:tab w:val="right" w:pos="10530"/>
        </w:tabs>
        <w:spacing w:before="0"/>
      </w:pPr>
      <w:r>
        <w:t xml:space="preserve">Agency Description </w:t>
      </w:r>
      <w:r w:rsidR="007E607E">
        <w:rPr>
          <w:szCs w:val="22"/>
        </w:rPr>
        <w:fldChar w:fldCharType="begin"/>
      </w:r>
      <w:r w:rsidR="007E607E">
        <w:rPr>
          <w:szCs w:val="22"/>
        </w:rPr>
        <w:instrText xml:space="preserve"> XE "Healthcare Advocate, Office of" </w:instrText>
      </w:r>
      <w:r w:rsidR="007E607E">
        <w:rPr>
          <w:szCs w:val="22"/>
        </w:rPr>
        <w:fldChar w:fldCharType="end"/>
      </w:r>
      <w:r>
        <w:t xml:space="preserve"> </w:t>
      </w:r>
      <w:r>
        <w:tab/>
        <w:t xml:space="preserve"> </w:t>
      </w:r>
    </w:p>
    <w:p w:rsidR="00081342" w:rsidRDefault="00081342">
      <w:pPr>
        <w:pStyle w:val="H2"/>
        <w:spacing w:before="0"/>
        <w:sectPr w:rsidR="00081342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720" w:right="720" w:bottom="720" w:left="720" w:header="432" w:footer="288" w:gutter="216"/>
          <w:cols w:space="720"/>
        </w:sectPr>
      </w:pPr>
    </w:p>
    <w:p w:rsidR="00745B12" w:rsidRDefault="005C62CD" w:rsidP="00745B12">
      <w:pPr>
        <w:spacing w:after="80"/>
      </w:pPr>
      <w:r>
        <w:lastRenderedPageBreak/>
        <w:t>The Office of the Healthcare (</w:t>
      </w:r>
      <w:r w:rsidR="00745B12">
        <w:t>OHA</w:t>
      </w:r>
      <w:r>
        <w:t>)</w:t>
      </w:r>
      <w:r w:rsidR="00745B12">
        <w:t xml:space="preserve"> assists health insurance consumers to</w:t>
      </w:r>
      <w:r w:rsidR="00417B73">
        <w:t>:</w:t>
      </w:r>
      <w:r w:rsidR="00745B12">
        <w:t xml:space="preserve"> make informed choices when selecting a plan</w:t>
      </w:r>
      <w:r w:rsidR="00417B73">
        <w:t>,</w:t>
      </w:r>
      <w:r w:rsidR="00745B12">
        <w:t xml:space="preserve"> understand their rights and responsibilities under their plan, appeal denials of service and reimbursement, and access services through information, referral and assistance.</w:t>
      </w:r>
    </w:p>
    <w:p w:rsidR="005C62CD" w:rsidRDefault="00745B12" w:rsidP="00745B12">
      <w:pPr>
        <w:spacing w:after="80"/>
      </w:pPr>
      <w:r>
        <w:lastRenderedPageBreak/>
        <w:t>OHA also provides information to the public, providers, agencies, and others regarding problems and concerns of health care consumers, and makes legislative and regulatory recommendations to resolve those concerns.</w:t>
      </w:r>
    </w:p>
    <w:p w:rsidR="00797EA2" w:rsidRDefault="00797EA2">
      <w:pPr>
        <w:spacing w:after="80"/>
        <w:sectPr w:rsidR="00797EA2" w:rsidSect="00797EA2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7E607E" w:rsidRDefault="007E607E" w:rsidP="007E607E"/>
    <w:p w:rsidR="00081342" w:rsidRDefault="00314F0A">
      <w:pPr>
        <w:pStyle w:val="ProgramHead"/>
        <w:sectPr w:rsidR="00081342">
          <w:type w:val="continuous"/>
          <w:pgSz w:w="12240" w:h="15840" w:code="1"/>
          <w:pgMar w:top="720" w:right="720" w:bottom="720" w:left="720" w:header="432" w:footer="288" w:gutter="216"/>
          <w:cols w:space="432"/>
        </w:sectPr>
      </w:pPr>
      <w:r>
        <w:fldChar w:fldCharType="begin"/>
      </w:r>
      <w:r w:rsidR="00081342">
        <w:instrText xml:space="preserve"> XE "MCO39400 </w:instrText>
      </w:r>
      <w:r w:rsidR="00980E88" w:rsidRPr="00980E88">
        <w:instrText>29135</w:instrText>
      </w:r>
      <w:r w:rsidR="00081342">
        <w:instrText>"</w:instrText>
      </w:r>
      <w:r>
        <w:fldChar w:fldCharType="end"/>
      </w:r>
      <w:r w:rsidR="00081342">
        <w:t>Healthcare advocate</w:t>
      </w:r>
    </w:p>
    <w:p w:rsidR="00081342" w:rsidRDefault="00081342" w:rsidP="00797EA2">
      <w:pPr>
        <w:pStyle w:val="Heading2"/>
      </w:pPr>
      <w:r>
        <w:lastRenderedPageBreak/>
        <w:t>Statutory Reference</w:t>
      </w:r>
    </w:p>
    <w:p w:rsidR="00081342" w:rsidRDefault="000F4211">
      <w:pPr>
        <w:rPr>
          <w:i/>
        </w:rPr>
      </w:pPr>
      <w:r>
        <w:t>C.G.S. Chapter 706b</w:t>
      </w:r>
      <w:r w:rsidR="00B86B59">
        <w:t>.</w:t>
      </w:r>
    </w:p>
    <w:p w:rsidR="00081342" w:rsidRDefault="00081342" w:rsidP="00797EA2">
      <w:pPr>
        <w:pStyle w:val="Heading2"/>
      </w:pPr>
      <w:r>
        <w:t xml:space="preserve">Statement of Need and Program Objectives </w:t>
      </w:r>
    </w:p>
    <w:p w:rsidR="00081342" w:rsidRDefault="00E36125">
      <w:r>
        <w:t>To a</w:t>
      </w:r>
      <w:r w:rsidR="00081342">
        <w:t>ssist health insurance consumers with plan selections, understanding their rights and responsibilities and accessing services through information, referral and assistance.</w:t>
      </w:r>
      <w:r w:rsidR="00151A1E">
        <w:t xml:space="preserve"> </w:t>
      </w:r>
    </w:p>
    <w:p w:rsidR="00081342" w:rsidRDefault="00081342" w:rsidP="00797EA2">
      <w:pPr>
        <w:pStyle w:val="Heading2"/>
      </w:pPr>
      <w:r>
        <w:t>Program Description</w:t>
      </w:r>
    </w:p>
    <w:p w:rsidR="00151A1E" w:rsidRDefault="00151A1E" w:rsidP="00E36125">
      <w:pPr>
        <w:autoSpaceDE w:val="0"/>
        <w:autoSpaceDN w:val="0"/>
        <w:adjustRightInd w:val="0"/>
        <w:spacing w:after="120"/>
        <w:jc w:val="left"/>
      </w:pPr>
      <w:r>
        <w:t xml:space="preserve">The Office of the Healthcare Advocate (OHA) assists health insurance consumers to make informed choices when selecting a health plan, understand their rights and responsibilities under their plan, appeal </w:t>
      </w:r>
      <w:r>
        <w:lastRenderedPageBreak/>
        <w:t xml:space="preserve">denials of service and reimbursement, and access services through information, referral and assistance.  </w:t>
      </w:r>
    </w:p>
    <w:p w:rsidR="00B45586" w:rsidRDefault="00151A1E" w:rsidP="00E36125">
      <w:pPr>
        <w:spacing w:after="120"/>
      </w:pPr>
      <w:r>
        <w:t>OHA conducts outreach and education to consumers throughout the state via personal appear</w:t>
      </w:r>
      <w:r w:rsidR="00B45586">
        <w:t xml:space="preserve">ances, presentations, </w:t>
      </w:r>
      <w:r>
        <w:t>including educational programming on healthcare rights.</w:t>
      </w:r>
    </w:p>
    <w:p w:rsidR="00151A1E" w:rsidRDefault="00B45586" w:rsidP="00C80AA9">
      <w:pPr>
        <w:spacing w:after="120"/>
      </w:pPr>
      <w:r>
        <w:t>The agency manages</w:t>
      </w:r>
      <w:r w:rsidR="00151A1E">
        <w:t xml:space="preserve"> several thousand healthcare cases a year, returning tens of millions of dollars to consumers in the form of overturned improper denials, access to services and refunds of overpayments.  OHA </w:t>
      </w:r>
      <w:r w:rsidR="00C80AA9">
        <w:t xml:space="preserve">also </w:t>
      </w:r>
      <w:r w:rsidR="00151A1E">
        <w:t>provides direct assistance with the filing and conduct of appeals.</w:t>
      </w:r>
    </w:p>
    <w:p w:rsidR="00151A1E" w:rsidRDefault="00151A1E" w:rsidP="00151A1E">
      <w:pPr>
        <w:sectPr w:rsidR="00151A1E" w:rsidSect="00B45586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151A1E" w:rsidRDefault="00151A1E" w:rsidP="00151A1E"/>
    <w:sectPr w:rsidR="00151A1E" w:rsidSect="007E607E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432" w:footer="288" w:gutter="216"/>
      <w:cols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586" w:rsidRDefault="00B45586">
      <w:r>
        <w:separator/>
      </w:r>
    </w:p>
  </w:endnote>
  <w:endnote w:type="continuationSeparator" w:id="0">
    <w:p w:rsidR="00B45586" w:rsidRDefault="00B45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86" w:rsidRDefault="00314F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55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5586">
      <w:rPr>
        <w:rStyle w:val="PageNumber"/>
        <w:noProof/>
      </w:rPr>
      <w:t>2</w:t>
    </w:r>
    <w:r>
      <w:rPr>
        <w:rStyle w:val="PageNumber"/>
      </w:rPr>
      <w:fldChar w:fldCharType="end"/>
    </w:r>
  </w:p>
  <w:p w:rsidR="00B45586" w:rsidRDefault="00B45586">
    <w:pPr>
      <w:pStyle w:val="Footer"/>
      <w:tabs>
        <w:tab w:val="right" w:pos="10530"/>
      </w:tabs>
      <w:jc w:val="left"/>
    </w:pPr>
    <w:r>
      <w:t>Office of the Managed Care Ombudsman</w:t>
    </w:r>
    <w:r>
      <w:tab/>
      <w:t>Regulation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86" w:rsidRDefault="00314F0A">
    <w:pPr>
      <w:pStyle w:val="Footer"/>
      <w:framePr w:w="415" w:wrap="around" w:vAnchor="text" w:hAnchor="page" w:x="5842" w:y="3"/>
      <w:rPr>
        <w:rStyle w:val="PageNumber"/>
      </w:rPr>
    </w:pPr>
    <w:r>
      <w:rPr>
        <w:rStyle w:val="PageNumber"/>
      </w:rPr>
      <w:fldChar w:fldCharType="begin"/>
    </w:r>
    <w:r w:rsidR="00B455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07E">
      <w:rPr>
        <w:rStyle w:val="PageNumber"/>
        <w:noProof/>
      </w:rPr>
      <w:t>1</w:t>
    </w:r>
    <w:r>
      <w:rPr>
        <w:rStyle w:val="PageNumber"/>
      </w:rPr>
      <w:fldChar w:fldCharType="end"/>
    </w:r>
  </w:p>
  <w:p w:rsidR="00B45586" w:rsidRDefault="00B45586">
    <w:pPr>
      <w:pStyle w:val="Footer"/>
      <w:tabs>
        <w:tab w:val="right" w:pos="10584"/>
      </w:tabs>
      <w:jc w:val="both"/>
    </w:pPr>
    <w:r>
      <w:t>Regulation and Protection</w:t>
    </w:r>
    <w:r>
      <w:tab/>
      <w:t>Office of the Healthcare Advocate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86" w:rsidRDefault="00B45586">
    <w:pPr>
      <w:pStyle w:val="Footer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586" w:rsidRDefault="00B45586">
      <w:r>
        <w:separator/>
      </w:r>
    </w:p>
  </w:footnote>
  <w:footnote w:type="continuationSeparator" w:id="0">
    <w:p w:rsidR="00B45586" w:rsidRDefault="00B45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86" w:rsidRDefault="00B45586">
    <w:pPr>
      <w:pStyle w:val="Header"/>
      <w:jc w:val="left"/>
    </w:pPr>
    <w:smartTag w:uri="urn:schemas-microsoft-com:office:smarttags" w:element="PlaceName">
      <w:r>
        <w:t>Budget</w:t>
      </w:r>
    </w:smartTag>
    <w:r>
      <w:t>_in_Detail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86" w:rsidRDefault="00B45586">
    <w:pPr>
      <w:pStyle w:val="Header"/>
      <w:jc w:val="right"/>
    </w:pPr>
    <w:smartTag w:uri="urn:schemas-microsoft-com:office:smarttags" w:element="PlaceName">
      <w:r>
        <w:t>Budget</w:t>
      </w:r>
    </w:smartTag>
    <w:r>
      <w:t>-In-Detail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86" w:rsidRDefault="00B45586">
    <w:pPr>
      <w:pStyle w:val="Header"/>
    </w:pPr>
    <w:r>
      <w:t>Department of Insurance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308"/>
    <w:rsid w:val="00064D6F"/>
    <w:rsid w:val="00081342"/>
    <w:rsid w:val="000C1DF8"/>
    <w:rsid w:val="000F4211"/>
    <w:rsid w:val="00151A1E"/>
    <w:rsid w:val="00157F78"/>
    <w:rsid w:val="002027BB"/>
    <w:rsid w:val="00243F53"/>
    <w:rsid w:val="00247215"/>
    <w:rsid w:val="00293C73"/>
    <w:rsid w:val="002B0059"/>
    <w:rsid w:val="00314F0A"/>
    <w:rsid w:val="00345308"/>
    <w:rsid w:val="00381645"/>
    <w:rsid w:val="003E5490"/>
    <w:rsid w:val="003E7FEE"/>
    <w:rsid w:val="00417B73"/>
    <w:rsid w:val="0042356B"/>
    <w:rsid w:val="004A06B0"/>
    <w:rsid w:val="004D4619"/>
    <w:rsid w:val="00505EF6"/>
    <w:rsid w:val="00526203"/>
    <w:rsid w:val="00555B13"/>
    <w:rsid w:val="005724DC"/>
    <w:rsid w:val="00584AB0"/>
    <w:rsid w:val="005B757E"/>
    <w:rsid w:val="005C62CD"/>
    <w:rsid w:val="006218A4"/>
    <w:rsid w:val="00635183"/>
    <w:rsid w:val="00636320"/>
    <w:rsid w:val="006615D1"/>
    <w:rsid w:val="006A71F1"/>
    <w:rsid w:val="006B1B76"/>
    <w:rsid w:val="006B5905"/>
    <w:rsid w:val="007000EF"/>
    <w:rsid w:val="00745B12"/>
    <w:rsid w:val="00753212"/>
    <w:rsid w:val="00797EA2"/>
    <w:rsid w:val="007E607E"/>
    <w:rsid w:val="007E654A"/>
    <w:rsid w:val="00823E92"/>
    <w:rsid w:val="00896BC9"/>
    <w:rsid w:val="008E1901"/>
    <w:rsid w:val="008F00D4"/>
    <w:rsid w:val="008F6400"/>
    <w:rsid w:val="009208B7"/>
    <w:rsid w:val="00980E88"/>
    <w:rsid w:val="00986110"/>
    <w:rsid w:val="00B45586"/>
    <w:rsid w:val="00B55A12"/>
    <w:rsid w:val="00B64BD9"/>
    <w:rsid w:val="00B86B59"/>
    <w:rsid w:val="00BC755B"/>
    <w:rsid w:val="00C80AA9"/>
    <w:rsid w:val="00C81241"/>
    <w:rsid w:val="00CD46D3"/>
    <w:rsid w:val="00D01AB5"/>
    <w:rsid w:val="00D81C29"/>
    <w:rsid w:val="00E03788"/>
    <w:rsid w:val="00E20943"/>
    <w:rsid w:val="00E27E67"/>
    <w:rsid w:val="00E36125"/>
    <w:rsid w:val="00E37F4C"/>
    <w:rsid w:val="00EC0C0F"/>
    <w:rsid w:val="00EC633C"/>
    <w:rsid w:val="00F21704"/>
    <w:rsid w:val="00FC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8B7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9208B7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9208B7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9208B7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9208B7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9208B7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208B7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9208B7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208B7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9208B7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9208B7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styleId="Header">
    <w:name w:val="header"/>
    <w:basedOn w:val="Normal"/>
    <w:rsid w:val="009208B7"/>
    <w:pPr>
      <w:jc w:val="center"/>
    </w:pPr>
  </w:style>
  <w:style w:type="paragraph" w:styleId="Footer">
    <w:name w:val="footer"/>
    <w:basedOn w:val="Header"/>
    <w:rsid w:val="009208B7"/>
  </w:style>
  <w:style w:type="character" w:styleId="PageNumber">
    <w:name w:val="page number"/>
    <w:basedOn w:val="DefaultParagraphFont"/>
    <w:rsid w:val="009208B7"/>
    <w:rPr>
      <w:rFonts w:ascii="Trebuchet MS" w:hAnsi="Trebuchet MS"/>
      <w:sz w:val="16"/>
    </w:rPr>
  </w:style>
  <w:style w:type="paragraph" w:customStyle="1" w:styleId="H2">
    <w:name w:val="H2"/>
    <w:basedOn w:val="Normal"/>
    <w:link w:val="H2Char"/>
    <w:rsid w:val="009208B7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9208B7"/>
  </w:style>
  <w:style w:type="paragraph" w:customStyle="1" w:styleId="H4">
    <w:name w:val="H4"/>
    <w:basedOn w:val="Normal"/>
    <w:next w:val="Normal"/>
    <w:link w:val="H4Char"/>
    <w:rsid w:val="009208B7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9208B7"/>
  </w:style>
  <w:style w:type="paragraph" w:customStyle="1" w:styleId="H6">
    <w:name w:val="H6"/>
    <w:rsid w:val="009208B7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9208B7"/>
    <w:rPr>
      <w:sz w:val="16"/>
    </w:rPr>
  </w:style>
  <w:style w:type="paragraph" w:customStyle="1" w:styleId="ProgramHead">
    <w:name w:val="ProgramHead"/>
    <w:basedOn w:val="H2"/>
    <w:rsid w:val="009208B7"/>
    <w:pPr>
      <w:pBdr>
        <w:bottom w:val="single" w:sz="2" w:space="1" w:color="BFBFBF"/>
      </w:pBdr>
      <w:spacing w:after="0"/>
    </w:pPr>
  </w:style>
  <w:style w:type="paragraph" w:customStyle="1" w:styleId="SubProgramHead">
    <w:name w:val="SubProgramHead"/>
    <w:basedOn w:val="ProgramHead"/>
    <w:rsid w:val="009208B7"/>
    <w:pPr>
      <w:jc w:val="center"/>
    </w:pPr>
  </w:style>
  <w:style w:type="character" w:styleId="Hyperlink">
    <w:name w:val="Hyperlink"/>
    <w:basedOn w:val="DefaultParagraphFont"/>
    <w:rsid w:val="009208B7"/>
    <w:rPr>
      <w:rFonts w:ascii="Calibri" w:hAnsi="Calibri"/>
      <w:color w:val="17365D"/>
      <w:sz w:val="18"/>
      <w:u w:val="single"/>
    </w:rPr>
  </w:style>
  <w:style w:type="paragraph" w:styleId="BodyText">
    <w:name w:val="Body Text"/>
    <w:basedOn w:val="Normal"/>
    <w:rsid w:val="009208B7"/>
    <w:pPr>
      <w:ind w:right="-54"/>
    </w:pPr>
  </w:style>
  <w:style w:type="character" w:styleId="CommentReference">
    <w:name w:val="annotation reference"/>
    <w:basedOn w:val="DefaultParagraphFont"/>
    <w:semiHidden/>
    <w:rsid w:val="009208B7"/>
    <w:rPr>
      <w:sz w:val="16"/>
      <w:szCs w:val="16"/>
    </w:rPr>
  </w:style>
  <w:style w:type="paragraph" w:styleId="CommentText">
    <w:name w:val="annotation text"/>
    <w:basedOn w:val="Normal"/>
    <w:semiHidden/>
    <w:rsid w:val="009208B7"/>
    <w:rPr>
      <w:sz w:val="20"/>
    </w:rPr>
  </w:style>
  <w:style w:type="character" w:customStyle="1" w:styleId="H1Char">
    <w:name w:val="H1 Char"/>
    <w:basedOn w:val="DefaultParagraphFont"/>
    <w:link w:val="H1"/>
    <w:rsid w:val="00584AB0"/>
    <w:rPr>
      <w:rFonts w:ascii="Calibri" w:hAnsi="Calibri"/>
      <w:caps/>
      <w:noProof/>
      <w:color w:val="002D86"/>
      <w:sz w:val="40"/>
    </w:rPr>
  </w:style>
  <w:style w:type="character" w:customStyle="1" w:styleId="H2Char">
    <w:name w:val="H2 Char"/>
    <w:basedOn w:val="H1Char"/>
    <w:link w:val="H2"/>
    <w:rsid w:val="00584AB0"/>
    <w:rPr>
      <w:sz w:val="24"/>
    </w:rPr>
  </w:style>
  <w:style w:type="paragraph" w:customStyle="1" w:styleId="H2SubProgram">
    <w:name w:val="H2 SubProgram"/>
    <w:basedOn w:val="H2"/>
    <w:rsid w:val="009208B7"/>
    <w:pPr>
      <w:jc w:val="center"/>
    </w:pPr>
  </w:style>
  <w:style w:type="paragraph" w:customStyle="1" w:styleId="H7b0">
    <w:name w:val="H7b"/>
    <w:basedOn w:val="H7"/>
    <w:rsid w:val="009208B7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9208B7"/>
    <w:pPr>
      <w:numPr>
        <w:numId w:val="7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9208B7"/>
    <w:pPr>
      <w:numPr>
        <w:numId w:val="8"/>
      </w:numPr>
      <w:tabs>
        <w:tab w:val="left" w:pos="144"/>
      </w:tabs>
    </w:pPr>
  </w:style>
  <w:style w:type="paragraph" w:customStyle="1" w:styleId="SubprogramHead0">
    <w:name w:val="SubprogramHead"/>
    <w:basedOn w:val="Heading2"/>
    <w:rsid w:val="009208B7"/>
    <w:pPr>
      <w:spacing w:before="40"/>
    </w:pPr>
  </w:style>
  <w:style w:type="table" w:styleId="TableGrid">
    <w:name w:val="Table Grid"/>
    <w:basedOn w:val="TableNormal"/>
    <w:rsid w:val="009208B7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9208B7"/>
    <w:rPr>
      <w:rFonts w:ascii="Tahoma" w:hAnsi="Tahoma" w:cs="Tahoma"/>
      <w:szCs w:val="16"/>
    </w:rPr>
  </w:style>
  <w:style w:type="paragraph" w:styleId="BodyText2">
    <w:name w:val="Body Text 2"/>
    <w:basedOn w:val="Normal"/>
    <w:rsid w:val="009208B7"/>
    <w:rPr>
      <w:kern w:val="16"/>
      <w:sz w:val="16"/>
    </w:rPr>
  </w:style>
  <w:style w:type="paragraph" w:styleId="BodyTextIndent">
    <w:name w:val="Body Text Indent"/>
    <w:basedOn w:val="Normal"/>
    <w:rsid w:val="009208B7"/>
    <w:pPr>
      <w:ind w:left="720"/>
    </w:pPr>
  </w:style>
  <w:style w:type="paragraph" w:styleId="DocumentMap">
    <w:name w:val="Document Map"/>
    <w:basedOn w:val="Normal"/>
    <w:semiHidden/>
    <w:rsid w:val="009208B7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584AB0"/>
    <w:rPr>
      <w:rFonts w:ascii="Calibri" w:hAnsi="Calibri"/>
      <w:caps/>
      <w:color w:val="002291"/>
    </w:rPr>
  </w:style>
  <w:style w:type="character" w:customStyle="1" w:styleId="Heading3Char">
    <w:name w:val="Heading 3 Char"/>
    <w:basedOn w:val="DefaultParagraphFont"/>
    <w:link w:val="Heading3"/>
    <w:rsid w:val="00584AB0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584AB0"/>
    <w:rPr>
      <w:i/>
    </w:rPr>
  </w:style>
  <w:style w:type="paragraph" w:styleId="NormalWeb">
    <w:name w:val="Normal (Web)"/>
    <w:basedOn w:val="Normal"/>
    <w:rsid w:val="009208B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9208B7"/>
    <w:pPr>
      <w:jc w:val="left"/>
    </w:pPr>
    <w:rPr>
      <w:color w:val="005400"/>
    </w:rPr>
  </w:style>
  <w:style w:type="paragraph" w:styleId="BodyText3">
    <w:name w:val="Body Text 3"/>
    <w:basedOn w:val="Normal"/>
    <w:link w:val="BodyText3Char"/>
    <w:rsid w:val="009208B7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9208B7"/>
    <w:rPr>
      <w:rFonts w:ascii="Calibri" w:hAnsi="Calibri"/>
      <w:sz w:val="18"/>
    </w:rPr>
  </w:style>
  <w:style w:type="paragraph" w:customStyle="1" w:styleId="Bullets">
    <w:name w:val="Bullets"/>
    <w:basedOn w:val="Normal"/>
    <w:rsid w:val="009208B7"/>
    <w:pPr>
      <w:spacing w:before="40"/>
      <w:jc w:val="left"/>
    </w:pPr>
    <w:rPr>
      <w:rFonts w:ascii="Times New Roman" w:hAnsi="Times New Roman"/>
      <w:sz w:val="22"/>
    </w:rPr>
  </w:style>
  <w:style w:type="character" w:styleId="FollowedHyperlink">
    <w:name w:val="FollowedHyperlink"/>
    <w:basedOn w:val="DefaultParagraphFont"/>
    <w:rsid w:val="009208B7"/>
    <w:rPr>
      <w:color w:val="800080"/>
      <w:u w:val="single"/>
    </w:rPr>
  </w:style>
  <w:style w:type="paragraph" w:customStyle="1" w:styleId="H4Blue">
    <w:name w:val="H4Blue"/>
    <w:basedOn w:val="H4"/>
    <w:qFormat/>
    <w:rsid w:val="009208B7"/>
    <w:rPr>
      <w:color w:val="002D86"/>
    </w:rPr>
  </w:style>
  <w:style w:type="paragraph" w:customStyle="1" w:styleId="Heading2Green">
    <w:name w:val="Heading2Green"/>
    <w:basedOn w:val="Heading2"/>
    <w:qFormat/>
    <w:rsid w:val="009208B7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9208B7"/>
    <w:rPr>
      <w:b/>
      <w:bCs/>
      <w:i/>
      <w:iCs/>
      <w:color w:val="4F81BD"/>
    </w:rPr>
  </w:style>
  <w:style w:type="character" w:styleId="Strong">
    <w:name w:val="Strong"/>
    <w:basedOn w:val="DefaultParagraphFont"/>
    <w:qFormat/>
    <w:rsid w:val="009208B7"/>
    <w:rPr>
      <w:b/>
      <w:bCs/>
    </w:rPr>
  </w:style>
  <w:style w:type="paragraph" w:customStyle="1" w:styleId="StyleHeading4">
    <w:name w:val="Style Heading 4 +"/>
    <w:basedOn w:val="Heading4"/>
    <w:rsid w:val="009208B7"/>
    <w:rPr>
      <w:bCs/>
    </w:rPr>
  </w:style>
  <w:style w:type="paragraph" w:styleId="TOC1">
    <w:name w:val="toc 1"/>
    <w:basedOn w:val="Normal"/>
    <w:next w:val="Normal"/>
    <w:autoRedefine/>
    <w:rsid w:val="009208B7"/>
    <w:rPr>
      <w:rFonts w:ascii="Verdana" w:hAnsi="Verdana"/>
    </w:rPr>
  </w:style>
  <w:style w:type="character" w:customStyle="1" w:styleId="Heading2Char">
    <w:name w:val="Heading 2 Char"/>
    <w:basedOn w:val="DefaultParagraphFont"/>
    <w:link w:val="Heading2"/>
    <w:rsid w:val="005724DC"/>
    <w:rPr>
      <w:rFonts w:ascii="Calibri" w:hAnsi="Calibri"/>
      <w:b/>
      <w:i/>
      <w:color w:val="002D8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DOI0000X Department of Insurance </vt:lpstr>
    </vt:vector>
  </TitlesOfParts>
  <Company>State of Connecticut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DOI0000X Department of Insurance </dc:title>
  <dc:subject/>
  <dc:creator>GAIL S PERRY</dc:creator>
  <cp:keywords/>
  <dc:description/>
  <cp:lastModifiedBy>Charles Pomeroy</cp:lastModifiedBy>
  <cp:revision>6</cp:revision>
  <cp:lastPrinted>2013-01-09T21:53:00Z</cp:lastPrinted>
  <dcterms:created xsi:type="dcterms:W3CDTF">2013-01-10T12:57:00Z</dcterms:created>
  <dcterms:modified xsi:type="dcterms:W3CDTF">2013-02-04T20:22:00Z</dcterms:modified>
</cp:coreProperties>
</file>