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320" w:rsidRPr="00A71C85" w:rsidRDefault="00D44320" w:rsidP="00D44320">
      <w:pPr>
        <w:pStyle w:val="H1"/>
        <w:tabs>
          <w:tab w:val="left" w:pos="490"/>
          <w:tab w:val="center" w:pos="5292"/>
        </w:tabs>
        <w:jc w:val="both"/>
      </w:pPr>
      <w:r>
        <w:t>Board of Regents for Higher Education</w:t>
      </w:r>
    </w:p>
    <w:p w:rsidR="00D44320" w:rsidRDefault="00400235" w:rsidP="00D44320">
      <w:pPr>
        <w:spacing w:after="0"/>
        <w:jc w:val="right"/>
      </w:pPr>
      <w:hyperlink r:id="rId8" w:history="1">
        <w:r w:rsidR="00D44320" w:rsidRPr="00384C20">
          <w:rPr>
            <w:rStyle w:val="Hyperlink"/>
            <w:sz w:val="18"/>
          </w:rPr>
          <w:t>www.ctregents.org</w:t>
        </w:r>
      </w:hyperlink>
    </w:p>
    <w:p w:rsidR="00D44320" w:rsidRDefault="00D44320" w:rsidP="00D44320">
      <w:pPr>
        <w:spacing w:after="0"/>
        <w:jc w:val="left"/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>
            <wp:simplePos x="596900" y="996950"/>
            <wp:positionH relativeFrom="margin">
              <wp:align>left</wp:align>
            </wp:positionH>
            <wp:positionV relativeFrom="margin">
              <wp:align>top</wp:align>
            </wp:positionV>
            <wp:extent cx="920750" cy="78359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rtar-board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0750" cy="783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44320" w:rsidRDefault="00D44320" w:rsidP="00D44320">
      <w:pPr>
        <w:pStyle w:val="H2"/>
      </w:pPr>
      <w:bookmarkStart w:id="0" w:name="_GoBack"/>
      <w:bookmarkEnd w:id="0"/>
    </w:p>
    <w:p w:rsidR="00D44320" w:rsidRDefault="00D44320" w:rsidP="00D44320">
      <w:pPr>
        <w:pStyle w:val="H2"/>
      </w:pPr>
      <w:r>
        <w:t xml:space="preserve">Agency Purpose </w:t>
      </w:r>
      <w:r w:rsidR="00400235">
        <w:fldChar w:fldCharType="begin"/>
      </w:r>
      <w:r>
        <w:instrText>xe "</w:instrText>
      </w:r>
      <w:smartTag w:uri="urn:schemas-microsoft-com:office:smarttags" w:element="place">
        <w:smartTag w:uri="urn:schemas-microsoft-com:office:smarttags" w:element="PlaceType">
          <w:r>
            <w:instrText>University</w:instrText>
          </w:r>
        </w:smartTag>
        <w:r>
          <w:instrText xml:space="preserve"> of </w:instrText>
        </w:r>
        <w:smartTag w:uri="urn:schemas-microsoft-com:office:smarttags" w:element="PlaceName">
          <w:r>
            <w:instrText>Connecticut</w:instrText>
          </w:r>
        </w:smartTag>
      </w:smartTag>
      <w:r>
        <w:instrText>"</w:instrText>
      </w:r>
      <w:r w:rsidR="00400235">
        <w:fldChar w:fldCharType="end"/>
      </w:r>
    </w:p>
    <w:p w:rsidR="00D44320" w:rsidRPr="0004027E" w:rsidRDefault="00D44320" w:rsidP="00D44320">
      <w:pPr>
        <w:pStyle w:val="H2"/>
        <w:sectPr w:rsidR="00D44320" w:rsidRPr="0004027E" w:rsidSect="00D44320">
          <w:headerReference w:type="even" r:id="rId10"/>
          <w:headerReference w:type="default" r:id="rId11"/>
          <w:footerReference w:type="even" r:id="rId12"/>
          <w:footerReference w:type="default" r:id="rId13"/>
          <w:pgSz w:w="12240" w:h="15840" w:code="1"/>
          <w:pgMar w:top="864" w:right="720" w:bottom="864" w:left="720" w:header="432" w:footer="288" w:gutter="216"/>
          <w:cols w:space="720"/>
        </w:sectPr>
      </w:pPr>
    </w:p>
    <w:p w:rsidR="00D44320" w:rsidRPr="008A406F" w:rsidRDefault="00D44320" w:rsidP="00D44320">
      <w:pPr>
        <w:numPr>
          <w:ilvl w:val="0"/>
          <w:numId w:val="2"/>
        </w:numPr>
        <w:ind w:left="360"/>
      </w:pPr>
      <w:r>
        <w:lastRenderedPageBreak/>
        <w:t>Established</w:t>
      </w:r>
      <w:r w:rsidRPr="003E3F7E">
        <w:t xml:space="preserve"> in </w:t>
      </w:r>
      <w:r>
        <w:t>2011</w:t>
      </w:r>
      <w:r w:rsidRPr="003E3F7E">
        <w:t xml:space="preserve">, </w:t>
      </w:r>
      <w:r w:rsidR="00BA3621">
        <w:t xml:space="preserve">through a re-organization, </w:t>
      </w:r>
      <w:r w:rsidRPr="003E3F7E">
        <w:t xml:space="preserve">the </w:t>
      </w:r>
      <w:r w:rsidRPr="008A406F">
        <w:t>Board of Regents for Higher Education</w:t>
      </w:r>
      <w:r w:rsidR="00BA3621">
        <w:t xml:space="preserve"> (BOR)</w:t>
      </w:r>
      <w:r w:rsidRPr="008A406F">
        <w:t xml:space="preserve"> is the governing body for the 17 Connecticut State Col</w:t>
      </w:r>
      <w:r w:rsidR="00BA3621">
        <w:t>leges and Universities’</w:t>
      </w:r>
      <w:r w:rsidRPr="008A406F">
        <w:t xml:space="preserve"> institutions across the state -- twelve community colleges, four Connecticut State Universities, and Charter Oak State College.</w:t>
      </w:r>
    </w:p>
    <w:p w:rsidR="00D44320" w:rsidRPr="008A406F" w:rsidRDefault="00BA3621" w:rsidP="00D44320">
      <w:pPr>
        <w:numPr>
          <w:ilvl w:val="0"/>
          <w:numId w:val="2"/>
        </w:numPr>
        <w:ind w:left="360"/>
      </w:pPr>
      <w:r>
        <w:lastRenderedPageBreak/>
        <w:t>The b</w:t>
      </w:r>
      <w:r w:rsidR="00D44320" w:rsidRPr="008A406F">
        <w:t xml:space="preserve">oard also holds broad responsibilities for development and coordination of statewide higher education policy. </w:t>
      </w:r>
    </w:p>
    <w:p w:rsidR="00D44320" w:rsidRPr="008A406F" w:rsidRDefault="00BA3621" w:rsidP="00D44320">
      <w:pPr>
        <w:numPr>
          <w:ilvl w:val="0"/>
          <w:numId w:val="2"/>
        </w:numPr>
        <w:ind w:left="360"/>
      </w:pPr>
      <w:r>
        <w:t>The b</w:t>
      </w:r>
      <w:r w:rsidR="00D44320" w:rsidRPr="008A406F">
        <w:t>oard sets statewide tuition and student fee policies; establishes financial aid policies; reviews and recommends any new academic programs and furthers the higher educational interests of the state.</w:t>
      </w:r>
    </w:p>
    <w:p w:rsidR="00D44320" w:rsidRPr="003E3F7E" w:rsidRDefault="00D44320" w:rsidP="00D44320">
      <w:pPr>
        <w:numPr>
          <w:ilvl w:val="0"/>
          <w:numId w:val="1"/>
        </w:numPr>
        <w:sectPr w:rsidR="00D44320" w:rsidRPr="003E3F7E" w:rsidSect="00A540A5">
          <w:type w:val="continuous"/>
          <w:pgSz w:w="12240" w:h="15840" w:code="1"/>
          <w:pgMar w:top="864" w:right="720" w:bottom="864" w:left="720" w:header="432" w:footer="288" w:gutter="216"/>
          <w:cols w:num="2" w:space="432"/>
        </w:sectPr>
      </w:pPr>
    </w:p>
    <w:p w:rsidR="00F753FD" w:rsidRPr="003E3F7E" w:rsidRDefault="00F753FD" w:rsidP="00BA3621">
      <w:pPr>
        <w:jc w:val="left"/>
        <w:sectPr w:rsidR="00F753FD" w:rsidRPr="003E3F7E" w:rsidSect="00A540A5">
          <w:type w:val="continuous"/>
          <w:pgSz w:w="12240" w:h="15840" w:code="1"/>
          <w:pgMar w:top="864" w:right="720" w:bottom="864" w:left="720" w:header="432" w:footer="288" w:gutter="216"/>
          <w:cols w:num="2" w:space="720"/>
        </w:sectPr>
      </w:pPr>
    </w:p>
    <w:p w:rsidR="00F23B2C" w:rsidRPr="003E3F7E" w:rsidRDefault="00F23B2C" w:rsidP="00F23B2C"/>
    <w:sectPr w:rsidR="00F23B2C" w:rsidRPr="003E3F7E" w:rsidSect="00A540A5">
      <w:type w:val="continuous"/>
      <w:pgSz w:w="12240" w:h="15840" w:code="1"/>
      <w:pgMar w:top="864" w:right="720" w:bottom="864" w:left="720" w:header="432" w:footer="288" w:gutter="216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EC4" w:rsidRDefault="001E6EC4" w:rsidP="00FC05C6">
      <w:pPr>
        <w:spacing w:after="0"/>
      </w:pPr>
      <w:r>
        <w:separator/>
      </w:r>
    </w:p>
  </w:endnote>
  <w:endnote w:type="continuationSeparator" w:id="0">
    <w:p w:rsidR="001E6EC4" w:rsidRDefault="001E6EC4" w:rsidP="00FC05C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0A5" w:rsidRDefault="00A540A5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400235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400235">
      <w:rPr>
        <w:rStyle w:val="PageNumber"/>
      </w:rPr>
      <w:fldChar w:fldCharType="separate"/>
    </w:r>
    <w:r>
      <w:rPr>
        <w:rStyle w:val="PageNumber"/>
        <w:noProof/>
      </w:rPr>
      <w:t>2</w:t>
    </w:r>
    <w:r w:rsidR="00400235">
      <w:rPr>
        <w:rStyle w:val="PageNumber"/>
      </w:rPr>
      <w:fldChar w:fldCharType="end"/>
    </w:r>
  </w:p>
  <w:p w:rsidR="00A540A5" w:rsidRDefault="00A540A5" w:rsidP="00A540A5">
    <w:pPr>
      <w:pStyle w:val="Footer"/>
      <w:tabs>
        <w:tab w:val="right" w:pos="10440"/>
      </w:tabs>
      <w:jc w:val="left"/>
    </w:pPr>
    <w:smartTag w:uri="urn:schemas-microsoft-com:office:smarttags" w:element="place">
      <w:smartTag w:uri="urn:schemas-microsoft-com:office:smarttags" w:element="PlaceType">
        <w:r>
          <w:t>University</w:t>
        </w:r>
      </w:smartTag>
      <w:r>
        <w:t xml:space="preserve"> of </w:t>
      </w:r>
      <w:smartTag w:uri="urn:schemas-microsoft-com:office:smarttags" w:element="PlaceName">
        <w:r>
          <w:t>Connecticut</w:t>
        </w:r>
      </w:smartTag>
    </w:smartTag>
    <w:r>
      <w:tab/>
      <w:t>Education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0A5" w:rsidRDefault="00A540A5">
    <w:pPr>
      <w:pStyle w:val="Footer"/>
      <w:framePr w:w="1080" w:wrap="around" w:vAnchor="text" w:hAnchor="text" w:xAlign="center" w:y="1"/>
      <w:rPr>
        <w:rStyle w:val="PageNumber"/>
        <w:rFonts w:ascii="Arial" w:hAnsi="Arial" w:cs="Arial"/>
      </w:rPr>
    </w:pPr>
    <w:r>
      <w:rPr>
        <w:rStyle w:val="PageNumber"/>
        <w:rFonts w:ascii="Arial" w:hAnsi="Arial" w:cs="Arial"/>
      </w:rPr>
      <w:t xml:space="preserve">B - </w:t>
    </w:r>
    <w:r w:rsidR="00400235">
      <w:rPr>
        <w:rStyle w:val="PageNumber"/>
        <w:rFonts w:ascii="Arial" w:hAnsi="Arial" w:cs="Arial"/>
      </w:rPr>
      <w:fldChar w:fldCharType="begin"/>
    </w:r>
    <w:r>
      <w:rPr>
        <w:rStyle w:val="PageNumber"/>
        <w:rFonts w:ascii="Arial" w:hAnsi="Arial" w:cs="Arial"/>
      </w:rPr>
      <w:instrText xml:space="preserve">PAGE  </w:instrText>
    </w:r>
    <w:r w:rsidR="00400235">
      <w:rPr>
        <w:rStyle w:val="PageNumber"/>
        <w:rFonts w:ascii="Arial" w:hAnsi="Arial" w:cs="Arial"/>
      </w:rPr>
      <w:fldChar w:fldCharType="separate"/>
    </w:r>
    <w:r w:rsidR="00334FD3">
      <w:rPr>
        <w:rStyle w:val="PageNumber"/>
        <w:rFonts w:ascii="Arial" w:hAnsi="Arial" w:cs="Arial"/>
        <w:noProof/>
      </w:rPr>
      <w:t>1</w:t>
    </w:r>
    <w:r w:rsidR="00400235">
      <w:rPr>
        <w:rStyle w:val="PageNumber"/>
        <w:rFonts w:ascii="Arial" w:hAnsi="Arial" w:cs="Arial"/>
      </w:rPr>
      <w:fldChar w:fldCharType="end"/>
    </w:r>
  </w:p>
  <w:p w:rsidR="00A540A5" w:rsidRDefault="00A540A5" w:rsidP="00A540A5">
    <w:pPr>
      <w:pStyle w:val="Footer"/>
      <w:tabs>
        <w:tab w:val="right" w:pos="10350"/>
      </w:tabs>
      <w:jc w:val="left"/>
    </w:pPr>
    <w:r>
      <w:t>Education</w:t>
    </w:r>
    <w:r>
      <w:tab/>
      <w:t>Board of Regents for Higher Education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EC4" w:rsidRDefault="001E6EC4" w:rsidP="00FC05C6">
      <w:pPr>
        <w:spacing w:after="0"/>
      </w:pPr>
      <w:r>
        <w:separator/>
      </w:r>
    </w:p>
  </w:footnote>
  <w:footnote w:type="continuationSeparator" w:id="0">
    <w:p w:rsidR="001E6EC4" w:rsidRDefault="001E6EC4" w:rsidP="00FC05C6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0A5" w:rsidRDefault="00A540A5">
    <w:pPr>
      <w:pStyle w:val="Header"/>
      <w:jc w:val="left"/>
    </w:pPr>
    <w:smartTag w:uri="urn:schemas-microsoft-com:office:smarttags" w:element="PersonName">
      <w:r>
        <w:t>Budget</w:t>
      </w:r>
    </w:smartTag>
    <w:r>
      <w:t xml:space="preserve"> Summary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0A5" w:rsidRDefault="00A540A5">
    <w:pPr>
      <w:pStyle w:val="Header"/>
      <w:jc w:val="right"/>
    </w:pPr>
    <w:smartTag w:uri="urn:schemas-microsoft-com:office:smarttags" w:element="PersonName">
      <w:r>
        <w:t>Budget</w:t>
      </w:r>
    </w:smartTag>
    <w:r>
      <w:t xml:space="preserve"> Summary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B1908"/>
    <w:multiLevelType w:val="hybridMultilevel"/>
    <w:tmpl w:val="0F348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AC5C97"/>
    <w:multiLevelType w:val="hybridMultilevel"/>
    <w:tmpl w:val="8D767398"/>
    <w:lvl w:ilvl="0" w:tplc="BA26F7B2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00700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4320"/>
    <w:rsid w:val="00056996"/>
    <w:rsid w:val="00112CBC"/>
    <w:rsid w:val="001347D8"/>
    <w:rsid w:val="00152DF3"/>
    <w:rsid w:val="001D5CA5"/>
    <w:rsid w:val="001E6435"/>
    <w:rsid w:val="001E6EC4"/>
    <w:rsid w:val="00214408"/>
    <w:rsid w:val="002523C1"/>
    <w:rsid w:val="0025710F"/>
    <w:rsid w:val="00284EFA"/>
    <w:rsid w:val="002E6397"/>
    <w:rsid w:val="00334FD3"/>
    <w:rsid w:val="00400235"/>
    <w:rsid w:val="00431ABC"/>
    <w:rsid w:val="00523ADC"/>
    <w:rsid w:val="005A6E98"/>
    <w:rsid w:val="005B7526"/>
    <w:rsid w:val="00626876"/>
    <w:rsid w:val="00637F1C"/>
    <w:rsid w:val="00656374"/>
    <w:rsid w:val="00691645"/>
    <w:rsid w:val="006D2925"/>
    <w:rsid w:val="00755F08"/>
    <w:rsid w:val="00784B9B"/>
    <w:rsid w:val="007B0444"/>
    <w:rsid w:val="007D45D4"/>
    <w:rsid w:val="00812B2B"/>
    <w:rsid w:val="00A476DB"/>
    <w:rsid w:val="00A540A5"/>
    <w:rsid w:val="00A82EA7"/>
    <w:rsid w:val="00B55B22"/>
    <w:rsid w:val="00BA3621"/>
    <w:rsid w:val="00BD671C"/>
    <w:rsid w:val="00CB7103"/>
    <w:rsid w:val="00CC1440"/>
    <w:rsid w:val="00D2740F"/>
    <w:rsid w:val="00D44320"/>
    <w:rsid w:val="00E151B9"/>
    <w:rsid w:val="00F23B2C"/>
    <w:rsid w:val="00F753FD"/>
    <w:rsid w:val="00FC05C6"/>
    <w:rsid w:val="00FC7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320"/>
    <w:pPr>
      <w:spacing w:after="80" w:line="240" w:lineRule="auto"/>
      <w:jc w:val="both"/>
    </w:pPr>
    <w:rPr>
      <w:rFonts w:ascii="Calibri" w:eastAsia="Times New Roman" w:hAnsi="Calibri" w:cs="Times New Roman"/>
      <w:sz w:val="18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432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next w:val="Normal"/>
    <w:link w:val="H1Char"/>
    <w:rsid w:val="00D44320"/>
    <w:pPr>
      <w:spacing w:after="0" w:line="240" w:lineRule="auto"/>
      <w:jc w:val="center"/>
    </w:pPr>
    <w:rPr>
      <w:rFonts w:ascii="Calibri" w:eastAsia="Times New Roman" w:hAnsi="Calibri" w:cs="Times New Roman"/>
      <w:caps/>
      <w:noProof/>
      <w:sz w:val="40"/>
      <w:szCs w:val="20"/>
    </w:rPr>
  </w:style>
  <w:style w:type="paragraph" w:customStyle="1" w:styleId="H2">
    <w:name w:val="H2"/>
    <w:basedOn w:val="Normal"/>
    <w:link w:val="H2Char"/>
    <w:rsid w:val="00F23B2C"/>
    <w:pPr>
      <w:pBdr>
        <w:bottom w:val="single" w:sz="4" w:space="1" w:color="808080"/>
      </w:pBdr>
      <w:spacing w:before="120"/>
      <w:jc w:val="left"/>
    </w:pPr>
    <w:rPr>
      <w:caps/>
      <w:noProof/>
      <w:color w:val="1F497D" w:themeColor="text2"/>
      <w:sz w:val="24"/>
    </w:rPr>
  </w:style>
  <w:style w:type="paragraph" w:customStyle="1" w:styleId="H4">
    <w:name w:val="H4"/>
    <w:basedOn w:val="Heading4"/>
    <w:next w:val="Normal"/>
    <w:link w:val="H4Char"/>
    <w:rsid w:val="00D44320"/>
    <w:pPr>
      <w:keepLines w:val="0"/>
      <w:spacing w:before="120" w:after="40"/>
      <w:jc w:val="left"/>
    </w:pPr>
    <w:rPr>
      <w:rFonts w:ascii="Calibri" w:eastAsia="Times New Roman" w:hAnsi="Calibri" w:cs="Times New Roman"/>
      <w:bCs w:val="0"/>
      <w:i w:val="0"/>
      <w:iCs w:val="0"/>
      <w:caps/>
      <w:color w:val="005000"/>
      <w:sz w:val="20"/>
    </w:rPr>
  </w:style>
  <w:style w:type="paragraph" w:styleId="Header">
    <w:name w:val="header"/>
    <w:basedOn w:val="Normal"/>
    <w:link w:val="HeaderChar"/>
    <w:rsid w:val="00D44320"/>
    <w:pPr>
      <w:jc w:val="center"/>
    </w:pPr>
  </w:style>
  <w:style w:type="character" w:customStyle="1" w:styleId="HeaderChar">
    <w:name w:val="Header Char"/>
    <w:basedOn w:val="DefaultParagraphFont"/>
    <w:link w:val="Header"/>
    <w:rsid w:val="00D44320"/>
    <w:rPr>
      <w:rFonts w:ascii="Calibri" w:eastAsia="Times New Roman" w:hAnsi="Calibri" w:cs="Times New Roman"/>
      <w:sz w:val="18"/>
      <w:szCs w:val="20"/>
    </w:rPr>
  </w:style>
  <w:style w:type="paragraph" w:styleId="Footer">
    <w:name w:val="footer"/>
    <w:basedOn w:val="Header"/>
    <w:link w:val="FooterChar"/>
    <w:rsid w:val="00D44320"/>
  </w:style>
  <w:style w:type="character" w:customStyle="1" w:styleId="FooterChar">
    <w:name w:val="Footer Char"/>
    <w:basedOn w:val="DefaultParagraphFont"/>
    <w:link w:val="Footer"/>
    <w:rsid w:val="00D44320"/>
    <w:rPr>
      <w:rFonts w:ascii="Calibri" w:eastAsia="Times New Roman" w:hAnsi="Calibri" w:cs="Times New Roman"/>
      <w:sz w:val="18"/>
      <w:szCs w:val="20"/>
    </w:rPr>
  </w:style>
  <w:style w:type="character" w:styleId="PageNumber">
    <w:name w:val="page number"/>
    <w:rsid w:val="00D44320"/>
    <w:rPr>
      <w:rFonts w:ascii="Trebuchet MS" w:hAnsi="Trebuchet MS"/>
      <w:sz w:val="16"/>
    </w:rPr>
  </w:style>
  <w:style w:type="character" w:styleId="Hyperlink">
    <w:name w:val="Hyperlink"/>
    <w:rsid w:val="00D44320"/>
    <w:rPr>
      <w:rFonts w:ascii="Calibri" w:hAnsi="Calibri"/>
      <w:color w:val="0000FF"/>
      <w:sz w:val="16"/>
      <w:u w:val="single"/>
    </w:rPr>
  </w:style>
  <w:style w:type="character" w:customStyle="1" w:styleId="H1Char">
    <w:name w:val="H1 Char"/>
    <w:link w:val="H1"/>
    <w:locked/>
    <w:rsid w:val="00D44320"/>
    <w:rPr>
      <w:rFonts w:ascii="Calibri" w:eastAsia="Times New Roman" w:hAnsi="Calibri" w:cs="Times New Roman"/>
      <w:caps/>
      <w:noProof/>
      <w:sz w:val="40"/>
      <w:szCs w:val="20"/>
    </w:rPr>
  </w:style>
  <w:style w:type="character" w:customStyle="1" w:styleId="H2Char">
    <w:name w:val="H2 Char"/>
    <w:link w:val="H2"/>
    <w:locked/>
    <w:rsid w:val="00F23B2C"/>
    <w:rPr>
      <w:rFonts w:ascii="Calibri" w:eastAsia="Times New Roman" w:hAnsi="Calibri" w:cs="Times New Roman"/>
      <w:caps/>
      <w:noProof/>
      <w:color w:val="1F497D" w:themeColor="text2"/>
      <w:sz w:val="24"/>
      <w:szCs w:val="20"/>
    </w:rPr>
  </w:style>
  <w:style w:type="character" w:customStyle="1" w:styleId="H4Char">
    <w:name w:val="H4 Char"/>
    <w:link w:val="H4"/>
    <w:locked/>
    <w:rsid w:val="00D44320"/>
    <w:rPr>
      <w:rFonts w:ascii="Calibri" w:eastAsia="Times New Roman" w:hAnsi="Calibri" w:cs="Times New Roman"/>
      <w:b/>
      <w:caps/>
      <w:color w:val="005000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4320"/>
    <w:rPr>
      <w:rFonts w:asciiTheme="majorHAnsi" w:eastAsiaTheme="majorEastAsia" w:hAnsiTheme="majorHAnsi" w:cstheme="majorBidi"/>
      <w:b/>
      <w:bCs/>
      <w:i/>
      <w:iCs/>
      <w:color w:val="4F81BD" w:themeColor="accent1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32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32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320"/>
    <w:pPr>
      <w:spacing w:after="80" w:line="240" w:lineRule="auto"/>
      <w:jc w:val="both"/>
    </w:pPr>
    <w:rPr>
      <w:rFonts w:ascii="Calibri" w:eastAsia="Times New Roman" w:hAnsi="Calibri" w:cs="Times New Roman"/>
      <w:sz w:val="18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432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next w:val="Normal"/>
    <w:link w:val="H1Char"/>
    <w:rsid w:val="00D44320"/>
    <w:pPr>
      <w:spacing w:after="0" w:line="240" w:lineRule="auto"/>
      <w:jc w:val="center"/>
    </w:pPr>
    <w:rPr>
      <w:rFonts w:ascii="Calibri" w:eastAsia="Times New Roman" w:hAnsi="Calibri" w:cs="Times New Roman"/>
      <w:caps/>
      <w:noProof/>
      <w:sz w:val="40"/>
      <w:szCs w:val="20"/>
    </w:rPr>
  </w:style>
  <w:style w:type="paragraph" w:customStyle="1" w:styleId="H2">
    <w:name w:val="H2"/>
    <w:basedOn w:val="Normal"/>
    <w:link w:val="H2Char"/>
    <w:rsid w:val="00D44320"/>
    <w:pPr>
      <w:pBdr>
        <w:bottom w:val="single" w:sz="4" w:space="1" w:color="808080"/>
      </w:pBdr>
      <w:spacing w:before="120"/>
      <w:jc w:val="center"/>
    </w:pPr>
    <w:rPr>
      <w:caps/>
      <w:noProof/>
      <w:sz w:val="24"/>
    </w:rPr>
  </w:style>
  <w:style w:type="paragraph" w:customStyle="1" w:styleId="H4">
    <w:name w:val="H4"/>
    <w:basedOn w:val="Heading4"/>
    <w:next w:val="Normal"/>
    <w:link w:val="H4Char"/>
    <w:rsid w:val="00D44320"/>
    <w:pPr>
      <w:keepLines w:val="0"/>
      <w:spacing w:before="120" w:after="40"/>
      <w:jc w:val="left"/>
    </w:pPr>
    <w:rPr>
      <w:rFonts w:ascii="Calibri" w:eastAsia="Times New Roman" w:hAnsi="Calibri" w:cs="Times New Roman"/>
      <w:bCs w:val="0"/>
      <w:i w:val="0"/>
      <w:iCs w:val="0"/>
      <w:caps/>
      <w:color w:val="005000"/>
      <w:sz w:val="20"/>
    </w:rPr>
  </w:style>
  <w:style w:type="paragraph" w:styleId="Header">
    <w:name w:val="header"/>
    <w:basedOn w:val="Normal"/>
    <w:link w:val="HeaderChar"/>
    <w:rsid w:val="00D44320"/>
    <w:pPr>
      <w:jc w:val="center"/>
    </w:pPr>
  </w:style>
  <w:style w:type="character" w:customStyle="1" w:styleId="HeaderChar">
    <w:name w:val="Header Char"/>
    <w:basedOn w:val="DefaultParagraphFont"/>
    <w:link w:val="Header"/>
    <w:rsid w:val="00D44320"/>
    <w:rPr>
      <w:rFonts w:ascii="Calibri" w:eastAsia="Times New Roman" w:hAnsi="Calibri" w:cs="Times New Roman"/>
      <w:sz w:val="18"/>
      <w:szCs w:val="20"/>
    </w:rPr>
  </w:style>
  <w:style w:type="paragraph" w:styleId="Footer">
    <w:name w:val="footer"/>
    <w:basedOn w:val="Header"/>
    <w:link w:val="FooterChar"/>
    <w:rsid w:val="00D44320"/>
  </w:style>
  <w:style w:type="character" w:customStyle="1" w:styleId="FooterChar">
    <w:name w:val="Footer Char"/>
    <w:basedOn w:val="DefaultParagraphFont"/>
    <w:link w:val="Footer"/>
    <w:rsid w:val="00D44320"/>
    <w:rPr>
      <w:rFonts w:ascii="Calibri" w:eastAsia="Times New Roman" w:hAnsi="Calibri" w:cs="Times New Roman"/>
      <w:sz w:val="18"/>
      <w:szCs w:val="20"/>
    </w:rPr>
  </w:style>
  <w:style w:type="character" w:styleId="PageNumber">
    <w:name w:val="page number"/>
    <w:rsid w:val="00D44320"/>
    <w:rPr>
      <w:rFonts w:ascii="Trebuchet MS" w:hAnsi="Trebuchet MS"/>
      <w:sz w:val="16"/>
    </w:rPr>
  </w:style>
  <w:style w:type="character" w:styleId="Hyperlink">
    <w:name w:val="Hyperlink"/>
    <w:rsid w:val="00D44320"/>
    <w:rPr>
      <w:rFonts w:ascii="Calibri" w:hAnsi="Calibri"/>
      <w:color w:val="0000FF"/>
      <w:sz w:val="16"/>
      <w:u w:val="single"/>
    </w:rPr>
  </w:style>
  <w:style w:type="character" w:customStyle="1" w:styleId="H1Char">
    <w:name w:val="H1 Char"/>
    <w:link w:val="H1"/>
    <w:locked/>
    <w:rsid w:val="00D44320"/>
    <w:rPr>
      <w:rFonts w:ascii="Calibri" w:eastAsia="Times New Roman" w:hAnsi="Calibri" w:cs="Times New Roman"/>
      <w:caps/>
      <w:noProof/>
      <w:sz w:val="40"/>
      <w:szCs w:val="20"/>
    </w:rPr>
  </w:style>
  <w:style w:type="character" w:customStyle="1" w:styleId="H2Char">
    <w:name w:val="H2 Char"/>
    <w:link w:val="H2"/>
    <w:locked/>
    <w:rsid w:val="00D44320"/>
    <w:rPr>
      <w:rFonts w:ascii="Calibri" w:eastAsia="Times New Roman" w:hAnsi="Calibri" w:cs="Times New Roman"/>
      <w:caps/>
      <w:noProof/>
      <w:sz w:val="24"/>
      <w:szCs w:val="20"/>
    </w:rPr>
  </w:style>
  <w:style w:type="character" w:customStyle="1" w:styleId="H4Char">
    <w:name w:val="H4 Char"/>
    <w:link w:val="H4"/>
    <w:locked/>
    <w:rsid w:val="00D44320"/>
    <w:rPr>
      <w:rFonts w:ascii="Calibri" w:eastAsia="Times New Roman" w:hAnsi="Calibri" w:cs="Times New Roman"/>
      <w:b/>
      <w:caps/>
      <w:color w:val="005000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4320"/>
    <w:rPr>
      <w:rFonts w:asciiTheme="majorHAnsi" w:eastAsiaTheme="majorEastAsia" w:hAnsiTheme="majorHAnsi" w:cstheme="majorBidi"/>
      <w:b/>
      <w:bCs/>
      <w:i/>
      <w:iCs/>
      <w:color w:val="4F81BD" w:themeColor="accent1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32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32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tregents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B7863-8A57-435C-8D84-369FE147B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Connecticut State University System</Company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Colleen Flanagan</dc:creator>
  <cp:lastModifiedBy>Scott McWilliams</cp:lastModifiedBy>
  <cp:revision>16</cp:revision>
  <cp:lastPrinted>2013-01-11T23:07:00Z</cp:lastPrinted>
  <dcterms:created xsi:type="dcterms:W3CDTF">2013-01-11T22:27:00Z</dcterms:created>
  <dcterms:modified xsi:type="dcterms:W3CDTF">2013-10-29T21:03:00Z</dcterms:modified>
</cp:coreProperties>
</file>