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62E5" w14:textId="026F2B8A" w:rsidR="004D1825" w:rsidRPr="001F4721" w:rsidRDefault="68C0E3DF" w:rsidP="7E849EB2">
      <w:pPr>
        <w:pStyle w:val="Title"/>
        <w:jc w:val="center"/>
        <w:rPr>
          <w:sz w:val="48"/>
          <w:szCs w:val="48"/>
          <w:lang w:val="en-US"/>
        </w:rPr>
      </w:pPr>
      <w:r w:rsidRPr="0A1053F5">
        <w:rPr>
          <w:sz w:val="48"/>
          <w:szCs w:val="48"/>
          <w:lang w:val="en-US"/>
        </w:rPr>
        <w:t>Standard Operating Procedure</w:t>
      </w:r>
      <w:r w:rsidRPr="0A1053F5">
        <w:rPr>
          <w:sz w:val="48"/>
          <w:szCs w:val="48"/>
        </w:rPr>
        <w:t xml:space="preserve"> for</w:t>
      </w:r>
      <w:r w:rsidRPr="0A1053F5">
        <w:rPr>
          <w:sz w:val="48"/>
          <w:szCs w:val="48"/>
          <w:lang w:val="en-US"/>
        </w:rPr>
        <w:t xml:space="preserve"> GreenerGov: Lead By Example</w:t>
      </w:r>
      <w:r w:rsidR="17885FDE" w:rsidRPr="0A1053F5">
        <w:rPr>
          <w:sz w:val="48"/>
          <w:szCs w:val="48"/>
          <w:lang w:val="en-US"/>
        </w:rPr>
        <w:t xml:space="preserve"> (LBE)</w:t>
      </w:r>
    </w:p>
    <w:p w14:paraId="3D9FA69C" w14:textId="4910D5EC" w:rsidR="004D1825" w:rsidRPr="006267F1" w:rsidRDefault="1C62C7DA" w:rsidP="4B37E212">
      <w:pPr>
        <w:pStyle w:val="Title"/>
        <w:jc w:val="center"/>
        <w:rPr>
          <w:sz w:val="48"/>
          <w:szCs w:val="48"/>
          <w:lang w:val="en-US"/>
        </w:rPr>
      </w:pPr>
      <w:r w:rsidRPr="408BD4FE">
        <w:rPr>
          <w:sz w:val="48"/>
          <w:szCs w:val="48"/>
          <w:lang w:val="en-US"/>
        </w:rPr>
        <w:t>Bond Funds</w:t>
      </w:r>
    </w:p>
    <w:p w14:paraId="5647E949" w14:textId="5DFAD459" w:rsidR="005F4BCD" w:rsidRDefault="004D1825" w:rsidP="004D1825">
      <w:pPr>
        <w:tabs>
          <w:tab w:val="left" w:pos="0"/>
        </w:tabs>
        <w:spacing w:after="120"/>
        <w:rPr>
          <w:rFonts w:asciiTheme="minorHAnsi" w:hAnsiTheme="minorHAnsi"/>
        </w:rPr>
      </w:pPr>
      <w:r w:rsidRPr="005F4BCD">
        <w:rPr>
          <w:rStyle w:val="Heading1Char"/>
        </w:rPr>
        <w:t>Summary</w:t>
      </w:r>
      <w:r w:rsidRPr="0060374D">
        <w:rPr>
          <w:rFonts w:asciiTheme="minorHAnsi" w:hAnsiTheme="minorHAnsi"/>
        </w:rPr>
        <w:t xml:space="preserve">  </w:t>
      </w:r>
    </w:p>
    <w:p w14:paraId="0B618F63" w14:textId="74C6996F" w:rsidR="085D89B2" w:rsidRDefault="1A2A92EE" w:rsidP="0A1053F5">
      <w:pPr>
        <w:spacing w:after="120"/>
        <w:rPr>
          <w:rFonts w:cs="Calibri"/>
        </w:rPr>
      </w:pPr>
      <w:r w:rsidRPr="0A1053F5">
        <w:rPr>
          <w:rFonts w:cs="Calibri"/>
        </w:rPr>
        <w:t xml:space="preserve">State agencies can request LBE bond </w:t>
      </w:r>
      <w:r w:rsidRPr="0A1053F5">
        <w:rPr>
          <w:rFonts w:cs="Calibri"/>
          <w:b/>
          <w:bCs/>
        </w:rPr>
        <w:t>funding for projects in state buildings or for state assets that result in decrease</w:t>
      </w:r>
      <w:r w:rsidR="7046C290" w:rsidRPr="0A1053F5">
        <w:rPr>
          <w:rFonts w:cs="Calibri"/>
          <w:b/>
          <w:bCs/>
        </w:rPr>
        <w:t>d</w:t>
      </w:r>
      <w:r w:rsidRPr="0A1053F5">
        <w:rPr>
          <w:rFonts w:cs="Calibri"/>
          <w:b/>
          <w:bCs/>
        </w:rPr>
        <w:t xml:space="preserve"> environmental impacts and reduced greenhouse gas emissions.</w:t>
      </w:r>
      <w:r w:rsidRPr="0A1053F5">
        <w:rPr>
          <w:rFonts w:cs="Calibri"/>
        </w:rPr>
        <w:t xml:space="preserve"> </w:t>
      </w:r>
      <w:r w:rsidR="2D6879B0" w:rsidRPr="0A1053F5">
        <w:rPr>
          <w:rFonts w:asciiTheme="minorHAnsi" w:hAnsiTheme="minorHAnsi"/>
        </w:rPr>
        <w:t xml:space="preserve"> T</w:t>
      </w:r>
      <w:r w:rsidR="5B122629" w:rsidRPr="0A1053F5">
        <w:rPr>
          <w:rFonts w:asciiTheme="minorHAnsi" w:hAnsiTheme="minorHAnsi"/>
        </w:rPr>
        <w:t xml:space="preserve">he </w:t>
      </w:r>
      <w:r w:rsidR="42377D0F" w:rsidRPr="0A1053F5">
        <w:rPr>
          <w:rFonts w:asciiTheme="minorHAnsi" w:hAnsiTheme="minorHAnsi"/>
        </w:rPr>
        <w:t>GreenerGov Lead By Example (</w:t>
      </w:r>
      <w:r w:rsidR="5B122629" w:rsidRPr="0A1053F5">
        <w:rPr>
          <w:rFonts w:asciiTheme="minorHAnsi" w:hAnsiTheme="minorHAnsi"/>
        </w:rPr>
        <w:t>LBE</w:t>
      </w:r>
      <w:r w:rsidR="63072411" w:rsidRPr="0A1053F5">
        <w:rPr>
          <w:rFonts w:asciiTheme="minorHAnsi" w:hAnsiTheme="minorHAnsi"/>
        </w:rPr>
        <w:t>)</w:t>
      </w:r>
      <w:r w:rsidR="6D39BB42" w:rsidRPr="0A1053F5">
        <w:rPr>
          <w:rFonts w:asciiTheme="minorHAnsi" w:hAnsiTheme="minorHAnsi"/>
        </w:rPr>
        <w:t xml:space="preserve"> </w:t>
      </w:r>
      <w:r w:rsidR="3D8EB04B" w:rsidRPr="0A1053F5">
        <w:rPr>
          <w:rFonts w:asciiTheme="minorHAnsi" w:hAnsiTheme="minorHAnsi"/>
        </w:rPr>
        <w:t>b</w:t>
      </w:r>
      <w:r w:rsidR="5B122629" w:rsidRPr="0A1053F5">
        <w:rPr>
          <w:rFonts w:asciiTheme="minorHAnsi" w:hAnsiTheme="minorHAnsi"/>
        </w:rPr>
        <w:t xml:space="preserve">ond </w:t>
      </w:r>
      <w:r w:rsidR="51AD2D62" w:rsidRPr="0A1053F5">
        <w:rPr>
          <w:rFonts w:asciiTheme="minorHAnsi" w:hAnsiTheme="minorHAnsi"/>
        </w:rPr>
        <w:t>f</w:t>
      </w:r>
      <w:r w:rsidR="5B122629" w:rsidRPr="0A1053F5">
        <w:rPr>
          <w:rFonts w:asciiTheme="minorHAnsi" w:hAnsiTheme="minorHAnsi"/>
        </w:rPr>
        <w:t>und</w:t>
      </w:r>
      <w:r w:rsidR="1D2EB0BA" w:rsidRPr="0A1053F5">
        <w:rPr>
          <w:rFonts w:asciiTheme="minorHAnsi" w:hAnsiTheme="minorHAnsi"/>
        </w:rPr>
        <w:t xml:space="preserve">s </w:t>
      </w:r>
      <w:r w:rsidR="6D1B140C" w:rsidRPr="0A1053F5">
        <w:rPr>
          <w:rFonts w:asciiTheme="minorHAnsi" w:hAnsiTheme="minorHAnsi"/>
        </w:rPr>
        <w:t xml:space="preserve">can </w:t>
      </w:r>
      <w:r w:rsidR="2D75D442" w:rsidRPr="0A1053F5">
        <w:rPr>
          <w:rFonts w:asciiTheme="minorHAnsi" w:hAnsiTheme="minorHAnsi"/>
        </w:rPr>
        <w:t>support st</w:t>
      </w:r>
      <w:r w:rsidR="7CCBDA07" w:rsidRPr="0A1053F5">
        <w:rPr>
          <w:rFonts w:asciiTheme="minorHAnsi" w:hAnsiTheme="minorHAnsi"/>
        </w:rPr>
        <w:t>ate agenc</w:t>
      </w:r>
      <w:r w:rsidR="0BF1B952" w:rsidRPr="0A1053F5">
        <w:rPr>
          <w:rFonts w:asciiTheme="minorHAnsi" w:hAnsiTheme="minorHAnsi"/>
        </w:rPr>
        <w:t xml:space="preserve">y projects </w:t>
      </w:r>
      <w:r w:rsidR="642A7117" w:rsidRPr="0A1053F5">
        <w:rPr>
          <w:rFonts w:asciiTheme="minorHAnsi" w:hAnsiTheme="minorHAnsi"/>
        </w:rPr>
        <w:t xml:space="preserve">that meet </w:t>
      </w:r>
      <w:r w:rsidR="57AFDD94" w:rsidRPr="0A1053F5">
        <w:rPr>
          <w:rFonts w:asciiTheme="minorHAnsi" w:hAnsiTheme="minorHAnsi"/>
        </w:rPr>
        <w:t>Executive Order 1 and</w:t>
      </w:r>
      <w:r w:rsidR="73D72A00" w:rsidRPr="110ED93F">
        <w:rPr>
          <w:rFonts w:asciiTheme="minorHAnsi" w:hAnsiTheme="minorHAnsi"/>
        </w:rPr>
        <w:t>/</w:t>
      </w:r>
      <w:r w:rsidR="73D72A00" w:rsidRPr="1D7FADC1">
        <w:rPr>
          <w:rFonts w:asciiTheme="minorHAnsi" w:hAnsiTheme="minorHAnsi"/>
        </w:rPr>
        <w:t>or</w:t>
      </w:r>
      <w:r w:rsidR="57AFDD94" w:rsidRPr="0A1053F5">
        <w:rPr>
          <w:rFonts w:asciiTheme="minorHAnsi" w:hAnsiTheme="minorHAnsi"/>
        </w:rPr>
        <w:t xml:space="preserve"> Executive Order 21-3 targets</w:t>
      </w:r>
      <w:r w:rsidR="5B122629" w:rsidRPr="0A1053F5">
        <w:rPr>
          <w:rFonts w:asciiTheme="minorHAnsi" w:hAnsiTheme="minorHAnsi"/>
        </w:rPr>
        <w:t>.</w:t>
      </w:r>
      <w:r w:rsidR="19A9B169" w:rsidRPr="0A1053F5">
        <w:rPr>
          <w:rFonts w:asciiTheme="minorHAnsi" w:hAnsiTheme="minorHAnsi"/>
        </w:rPr>
        <w:t xml:space="preserve"> </w:t>
      </w:r>
      <w:r w:rsidR="5DDACB2E" w:rsidRPr="0A1053F5">
        <w:rPr>
          <w:rFonts w:asciiTheme="minorHAnsi" w:hAnsiTheme="minorHAnsi"/>
        </w:rPr>
        <w:t xml:space="preserve">If the project is </w:t>
      </w:r>
      <w:r w:rsidR="196A4705" w:rsidRPr="0A1053F5">
        <w:rPr>
          <w:rFonts w:asciiTheme="minorHAnsi" w:hAnsiTheme="minorHAnsi"/>
        </w:rPr>
        <w:t xml:space="preserve">an energy efficiency project and is </w:t>
      </w:r>
      <w:r w:rsidR="5DDACB2E" w:rsidRPr="0A1053F5">
        <w:rPr>
          <w:rFonts w:asciiTheme="minorHAnsi" w:hAnsiTheme="minorHAnsi"/>
        </w:rPr>
        <w:t xml:space="preserve">estimated to cost less than $1M, the agency should pursue </w:t>
      </w:r>
      <w:r w:rsidR="29338209" w:rsidRPr="0A1053F5">
        <w:rPr>
          <w:rFonts w:asciiTheme="minorHAnsi" w:hAnsiTheme="minorHAnsi"/>
        </w:rPr>
        <w:t xml:space="preserve">the utility </w:t>
      </w:r>
      <w:r w:rsidR="5DDACB2E" w:rsidRPr="0A1053F5">
        <w:rPr>
          <w:rFonts w:asciiTheme="minorHAnsi" w:hAnsiTheme="minorHAnsi"/>
        </w:rPr>
        <w:t>on-bill financing</w:t>
      </w:r>
      <w:r w:rsidR="6D3F1219" w:rsidRPr="0A1053F5">
        <w:rPr>
          <w:rFonts w:asciiTheme="minorHAnsi" w:hAnsiTheme="minorHAnsi"/>
        </w:rPr>
        <w:t xml:space="preserve"> </w:t>
      </w:r>
      <w:r w:rsidR="33082E74" w:rsidRPr="0A1053F5">
        <w:rPr>
          <w:rFonts w:asciiTheme="minorHAnsi" w:hAnsiTheme="minorHAnsi"/>
        </w:rPr>
        <w:t xml:space="preserve">path </w:t>
      </w:r>
      <w:r w:rsidR="6D3F1219" w:rsidRPr="0A1053F5">
        <w:rPr>
          <w:rFonts w:asciiTheme="minorHAnsi" w:hAnsiTheme="minorHAnsi"/>
        </w:rPr>
        <w:t xml:space="preserve">prior to requesting state </w:t>
      </w:r>
      <w:r w:rsidR="5DDACB2E" w:rsidRPr="0A1053F5">
        <w:rPr>
          <w:rFonts w:asciiTheme="minorHAnsi" w:hAnsiTheme="minorHAnsi"/>
        </w:rPr>
        <w:t xml:space="preserve">bond funding. </w:t>
      </w:r>
      <w:r w:rsidR="263EF2A3" w:rsidRPr="0A1053F5">
        <w:rPr>
          <w:rFonts w:asciiTheme="minorHAnsi" w:hAnsiTheme="minorHAnsi"/>
        </w:rPr>
        <w:t xml:space="preserve">All energy efficiency projects should also pursue </w:t>
      </w:r>
      <w:r w:rsidR="6554FB7E" w:rsidRPr="0A1053F5">
        <w:rPr>
          <w:rFonts w:asciiTheme="minorHAnsi" w:hAnsiTheme="minorHAnsi"/>
        </w:rPr>
        <w:t>utility</w:t>
      </w:r>
      <w:r w:rsidR="33795703" w:rsidRPr="0A1053F5">
        <w:rPr>
          <w:rFonts w:asciiTheme="minorHAnsi" w:hAnsiTheme="minorHAnsi"/>
        </w:rPr>
        <w:t xml:space="preserve"> company financial incentives to </w:t>
      </w:r>
      <w:r w:rsidR="642C206F" w:rsidRPr="0A1053F5">
        <w:rPr>
          <w:rFonts w:asciiTheme="minorHAnsi" w:hAnsiTheme="minorHAnsi"/>
        </w:rPr>
        <w:t xml:space="preserve">help </w:t>
      </w:r>
      <w:r w:rsidR="2978AD85" w:rsidRPr="0A1053F5">
        <w:rPr>
          <w:rFonts w:asciiTheme="minorHAnsi" w:hAnsiTheme="minorHAnsi"/>
        </w:rPr>
        <w:t xml:space="preserve">lower </w:t>
      </w:r>
      <w:r w:rsidR="6F0AF13E" w:rsidRPr="0A1053F5">
        <w:rPr>
          <w:rFonts w:asciiTheme="minorHAnsi" w:hAnsiTheme="minorHAnsi"/>
        </w:rPr>
        <w:t xml:space="preserve">overall </w:t>
      </w:r>
      <w:r w:rsidR="2978AD85" w:rsidRPr="0A1053F5">
        <w:rPr>
          <w:rFonts w:asciiTheme="minorHAnsi" w:hAnsiTheme="minorHAnsi"/>
        </w:rPr>
        <w:t xml:space="preserve">agency </w:t>
      </w:r>
      <w:r w:rsidR="642C206F" w:rsidRPr="0A1053F5">
        <w:rPr>
          <w:rFonts w:asciiTheme="minorHAnsi" w:hAnsiTheme="minorHAnsi"/>
        </w:rPr>
        <w:t xml:space="preserve">project costs. </w:t>
      </w:r>
      <w:r w:rsidR="085D89B2" w:rsidRPr="0A1053F5">
        <w:rPr>
          <w:rFonts w:cs="Calibri"/>
        </w:rPr>
        <w:t xml:space="preserve"> </w:t>
      </w:r>
    </w:p>
    <w:p w14:paraId="627DF5AF" w14:textId="3538CE71" w:rsidR="085D89B2" w:rsidRDefault="591405E4" w:rsidP="001F4721">
      <w:pPr>
        <w:spacing w:after="0"/>
        <w:rPr>
          <w:rFonts w:cs="Calibri"/>
        </w:rPr>
      </w:pPr>
      <w:r w:rsidRPr="0A1053F5">
        <w:rPr>
          <w:rFonts w:cs="Calibri"/>
        </w:rPr>
        <w:t xml:space="preserve">Project </w:t>
      </w:r>
      <w:r w:rsidR="085D89B2" w:rsidRPr="0A1053F5">
        <w:rPr>
          <w:rFonts w:cs="Calibri"/>
        </w:rPr>
        <w:t>examples</w:t>
      </w:r>
      <w:r w:rsidR="6C10B5CF" w:rsidRPr="0A1053F5">
        <w:rPr>
          <w:rFonts w:cs="Calibri"/>
        </w:rPr>
        <w:t xml:space="preserve"> that are eligible for LBE </w:t>
      </w:r>
      <w:r w:rsidR="58D03F09" w:rsidRPr="67BAC757">
        <w:rPr>
          <w:rFonts w:cs="Calibri"/>
        </w:rPr>
        <w:t>b</w:t>
      </w:r>
      <w:r w:rsidR="6C10B5CF" w:rsidRPr="67BAC757">
        <w:rPr>
          <w:rFonts w:cs="Calibri"/>
        </w:rPr>
        <w:t>ond</w:t>
      </w:r>
      <w:r w:rsidR="6C10B5CF" w:rsidRPr="0A1053F5">
        <w:rPr>
          <w:rFonts w:cs="Calibri"/>
        </w:rPr>
        <w:t xml:space="preserve"> funding</w:t>
      </w:r>
      <w:r w:rsidR="085D89B2" w:rsidRPr="0A1053F5">
        <w:rPr>
          <w:rFonts w:cs="Calibri"/>
        </w:rPr>
        <w:t xml:space="preserve"> include</w:t>
      </w:r>
      <w:r w:rsidR="62398E2D" w:rsidRPr="0A1053F5">
        <w:rPr>
          <w:rFonts w:cs="Calibri"/>
        </w:rPr>
        <w:t>, but are not limited to</w:t>
      </w:r>
      <w:r w:rsidR="085D89B2" w:rsidRPr="0A1053F5">
        <w:rPr>
          <w:rFonts w:cs="Calibri"/>
        </w:rPr>
        <w:t xml:space="preserve">: </w:t>
      </w:r>
    </w:p>
    <w:p w14:paraId="5178D22D" w14:textId="68D567A9" w:rsidR="085D89B2" w:rsidRDefault="085D89B2" w:rsidP="001F4721">
      <w:pPr>
        <w:pStyle w:val="ListParagraph"/>
        <w:numPr>
          <w:ilvl w:val="0"/>
          <w:numId w:val="6"/>
        </w:numPr>
        <w:spacing w:after="0"/>
        <w:rPr>
          <w:rFonts w:cs="Calibri"/>
        </w:rPr>
      </w:pPr>
      <w:r w:rsidRPr="3D626F57">
        <w:rPr>
          <w:rFonts w:cs="Calibri"/>
          <w:b/>
          <w:bCs/>
        </w:rPr>
        <w:t>Heating and cooling</w:t>
      </w:r>
      <w:r w:rsidRPr="3D626F57">
        <w:rPr>
          <w:rFonts w:cs="Calibri"/>
        </w:rPr>
        <w:t xml:space="preserve"> upgrades, including the installation of renewable thermal heating systems.  </w:t>
      </w:r>
    </w:p>
    <w:p w14:paraId="42ED2407" w14:textId="12EDE926" w:rsidR="085D89B2" w:rsidRDefault="085D89B2" w:rsidP="001F4721">
      <w:pPr>
        <w:pStyle w:val="ListParagraph"/>
        <w:numPr>
          <w:ilvl w:val="0"/>
          <w:numId w:val="6"/>
        </w:numPr>
        <w:spacing w:after="0"/>
        <w:rPr>
          <w:rFonts w:cs="Calibri"/>
        </w:rPr>
      </w:pPr>
      <w:r w:rsidRPr="3D626F57">
        <w:rPr>
          <w:rFonts w:cs="Calibri"/>
          <w:b/>
          <w:bCs/>
        </w:rPr>
        <w:t xml:space="preserve">Electric vehicle </w:t>
      </w:r>
      <w:r w:rsidRPr="3D626F57">
        <w:rPr>
          <w:rFonts w:cs="Calibri"/>
        </w:rPr>
        <w:t xml:space="preserve">charging infrastructure to support charging state-owned or leased electric vehicles. </w:t>
      </w:r>
    </w:p>
    <w:p w14:paraId="6793E628" w14:textId="28238787" w:rsidR="085D89B2" w:rsidRDefault="085D89B2" w:rsidP="001F4721">
      <w:pPr>
        <w:pStyle w:val="ListParagraph"/>
        <w:numPr>
          <w:ilvl w:val="0"/>
          <w:numId w:val="6"/>
        </w:numPr>
        <w:spacing w:after="0"/>
        <w:rPr>
          <w:rFonts w:cs="Calibri"/>
        </w:rPr>
      </w:pPr>
      <w:r w:rsidRPr="3D626F57">
        <w:rPr>
          <w:rFonts w:cs="Calibri"/>
          <w:b/>
          <w:bCs/>
        </w:rPr>
        <w:t>Water use</w:t>
      </w:r>
      <w:r w:rsidRPr="3D626F57">
        <w:rPr>
          <w:rFonts w:cs="Calibri"/>
        </w:rPr>
        <w:t xml:space="preserve"> reduction initiatives. </w:t>
      </w:r>
    </w:p>
    <w:p w14:paraId="280938D5" w14:textId="0782979D" w:rsidR="085D89B2" w:rsidRDefault="085D89B2" w:rsidP="001F4721">
      <w:pPr>
        <w:pStyle w:val="ListParagraph"/>
        <w:numPr>
          <w:ilvl w:val="0"/>
          <w:numId w:val="6"/>
        </w:numPr>
        <w:spacing w:after="0"/>
        <w:rPr>
          <w:rFonts w:cs="Calibri"/>
        </w:rPr>
      </w:pPr>
      <w:r w:rsidRPr="3D626F57">
        <w:rPr>
          <w:rFonts w:cs="Calibri"/>
          <w:b/>
          <w:bCs/>
        </w:rPr>
        <w:t>Waste reduction</w:t>
      </w:r>
      <w:r w:rsidRPr="3D626F57">
        <w:rPr>
          <w:rFonts w:cs="Calibri"/>
        </w:rPr>
        <w:t xml:space="preserve"> and proper disposal projects. </w:t>
      </w:r>
    </w:p>
    <w:p w14:paraId="1E998161" w14:textId="154D09FC" w:rsidR="085D89B2" w:rsidRDefault="1F380F77" w:rsidP="001F4721">
      <w:pPr>
        <w:pStyle w:val="ListParagraph"/>
        <w:numPr>
          <w:ilvl w:val="0"/>
          <w:numId w:val="6"/>
        </w:numPr>
        <w:spacing w:after="0"/>
        <w:rPr>
          <w:rFonts w:cs="Calibri"/>
        </w:rPr>
      </w:pPr>
      <w:r w:rsidRPr="00717A30">
        <w:rPr>
          <w:rFonts w:cs="Calibri"/>
          <w:b/>
        </w:rPr>
        <w:t>R</w:t>
      </w:r>
      <w:r w:rsidR="06E913B1" w:rsidRPr="7E849EB2">
        <w:rPr>
          <w:rFonts w:cs="Calibri"/>
          <w:b/>
          <w:bCs/>
        </w:rPr>
        <w:t>enewable energy</w:t>
      </w:r>
      <w:r w:rsidR="06E913B1" w:rsidRPr="7E849EB2">
        <w:rPr>
          <w:rFonts w:cs="Calibri"/>
        </w:rPr>
        <w:t xml:space="preserve"> </w:t>
      </w:r>
      <w:r w:rsidR="5A963F85" w:rsidRPr="7E849EB2">
        <w:rPr>
          <w:rFonts w:cs="Calibri"/>
        </w:rPr>
        <w:t>installations</w:t>
      </w:r>
      <w:r w:rsidR="06E913B1" w:rsidRPr="7E849EB2">
        <w:rPr>
          <w:rFonts w:cs="Calibri"/>
        </w:rPr>
        <w:t>.</w:t>
      </w:r>
    </w:p>
    <w:p w14:paraId="5D1F5A55" w14:textId="5EC0A231" w:rsidR="624207B8" w:rsidRDefault="624207B8" w:rsidP="624207B8">
      <w:pPr>
        <w:spacing w:after="120"/>
        <w:rPr>
          <w:rFonts w:asciiTheme="minorHAnsi" w:hAnsiTheme="minorHAnsi"/>
        </w:rPr>
      </w:pPr>
    </w:p>
    <w:p w14:paraId="4AFA205B" w14:textId="705BEA87" w:rsidR="005F4BCD" w:rsidRDefault="00607828" w:rsidP="005F4BCD">
      <w:pPr>
        <w:pStyle w:val="Heading1"/>
      </w:pPr>
      <w:r>
        <w:t>Background</w:t>
      </w:r>
    </w:p>
    <w:p w14:paraId="545C8033" w14:textId="6D783982" w:rsidR="004D1825" w:rsidRPr="0060374D" w:rsidRDefault="7C63B075" w:rsidP="0A1053F5">
      <w:pPr>
        <w:tabs>
          <w:tab w:val="left" w:pos="270"/>
        </w:tabs>
        <w:spacing w:after="120"/>
        <w:rPr>
          <w:rFonts w:cs="Calibri"/>
          <w:color w:val="000000" w:themeColor="text1"/>
        </w:rPr>
      </w:pPr>
      <w:r w:rsidRPr="576B1974">
        <w:rPr>
          <w:rFonts w:asciiTheme="minorHAnsi" w:hAnsiTheme="minorHAnsi"/>
        </w:rPr>
        <w:t>Since 2012, t</w:t>
      </w:r>
      <w:r w:rsidR="6B995B1A" w:rsidRPr="576B1974">
        <w:rPr>
          <w:rFonts w:asciiTheme="minorHAnsi" w:hAnsiTheme="minorHAnsi"/>
        </w:rPr>
        <w:t>he</w:t>
      </w:r>
      <w:r w:rsidR="7DEE1810" w:rsidRPr="576B1974">
        <w:rPr>
          <w:rFonts w:asciiTheme="minorHAnsi" w:hAnsiTheme="minorHAnsi"/>
        </w:rPr>
        <w:t xml:space="preserve"> </w:t>
      </w:r>
      <w:r w:rsidR="38F463D0" w:rsidRPr="576B1974">
        <w:rPr>
          <w:rFonts w:asciiTheme="minorHAnsi" w:hAnsiTheme="minorHAnsi"/>
        </w:rPr>
        <w:t xml:space="preserve">GreenerGov </w:t>
      </w:r>
      <w:r w:rsidR="02057EA5" w:rsidRPr="576B1974">
        <w:rPr>
          <w:rFonts w:asciiTheme="minorHAnsi" w:hAnsiTheme="minorHAnsi"/>
        </w:rPr>
        <w:t>i</w:t>
      </w:r>
      <w:r w:rsidR="4BF7C665" w:rsidRPr="576B1974">
        <w:rPr>
          <w:rFonts w:asciiTheme="minorHAnsi" w:hAnsiTheme="minorHAnsi"/>
        </w:rPr>
        <w:t>nteragency</w:t>
      </w:r>
      <w:r w:rsidR="0E22C30A" w:rsidRPr="576B1974">
        <w:rPr>
          <w:rFonts w:asciiTheme="minorHAnsi" w:hAnsiTheme="minorHAnsi"/>
        </w:rPr>
        <w:t xml:space="preserve"> Technical Advisory Committee (TAC), </w:t>
      </w:r>
      <w:r w:rsidR="26F44497" w:rsidRPr="576B1974">
        <w:rPr>
          <w:rFonts w:asciiTheme="minorHAnsi" w:hAnsiTheme="minorHAnsi"/>
        </w:rPr>
        <w:t xml:space="preserve">has </w:t>
      </w:r>
      <w:r w:rsidR="6A902517" w:rsidRPr="576B1974">
        <w:rPr>
          <w:rFonts w:asciiTheme="minorHAnsi" w:hAnsiTheme="minorHAnsi"/>
        </w:rPr>
        <w:t>review</w:t>
      </w:r>
      <w:r w:rsidR="339229DD" w:rsidRPr="576B1974">
        <w:rPr>
          <w:rFonts w:asciiTheme="minorHAnsi" w:hAnsiTheme="minorHAnsi"/>
        </w:rPr>
        <w:t>ed</w:t>
      </w:r>
      <w:r w:rsidR="6A902517" w:rsidRPr="576B1974">
        <w:rPr>
          <w:rFonts w:asciiTheme="minorHAnsi" w:hAnsiTheme="minorHAnsi"/>
        </w:rPr>
        <w:t>, approve</w:t>
      </w:r>
      <w:r w:rsidR="5421C638" w:rsidRPr="576B1974">
        <w:rPr>
          <w:rFonts w:asciiTheme="minorHAnsi" w:hAnsiTheme="minorHAnsi"/>
        </w:rPr>
        <w:t>d</w:t>
      </w:r>
      <w:r w:rsidR="6A902517" w:rsidRPr="576B1974">
        <w:rPr>
          <w:rFonts w:asciiTheme="minorHAnsi" w:hAnsiTheme="minorHAnsi"/>
        </w:rPr>
        <w:t xml:space="preserve"> or denie</w:t>
      </w:r>
      <w:r w:rsidR="1A0FCB47" w:rsidRPr="576B1974">
        <w:rPr>
          <w:rFonts w:asciiTheme="minorHAnsi" w:hAnsiTheme="minorHAnsi"/>
        </w:rPr>
        <w:t>d</w:t>
      </w:r>
      <w:r w:rsidR="6A902517" w:rsidRPr="576B1974">
        <w:rPr>
          <w:rFonts w:asciiTheme="minorHAnsi" w:hAnsiTheme="minorHAnsi"/>
        </w:rPr>
        <w:t xml:space="preserve"> </w:t>
      </w:r>
      <w:r w:rsidR="2C0773C8" w:rsidRPr="576B1974">
        <w:rPr>
          <w:rFonts w:asciiTheme="minorHAnsi" w:hAnsiTheme="minorHAnsi"/>
        </w:rPr>
        <w:t xml:space="preserve">LBE </w:t>
      </w:r>
      <w:r w:rsidR="52CA9DFD" w:rsidRPr="576B1974">
        <w:rPr>
          <w:rFonts w:asciiTheme="minorHAnsi" w:hAnsiTheme="minorHAnsi"/>
        </w:rPr>
        <w:t xml:space="preserve">bond </w:t>
      </w:r>
      <w:r w:rsidR="6A902517" w:rsidRPr="576B1974">
        <w:rPr>
          <w:rFonts w:asciiTheme="minorHAnsi" w:hAnsiTheme="minorHAnsi"/>
        </w:rPr>
        <w:t xml:space="preserve">funding for </w:t>
      </w:r>
      <w:r w:rsidR="24DFFAEF" w:rsidRPr="576B1974">
        <w:rPr>
          <w:rFonts w:asciiTheme="minorHAnsi" w:hAnsiTheme="minorHAnsi"/>
        </w:rPr>
        <w:t xml:space="preserve">proposed </w:t>
      </w:r>
      <w:r w:rsidR="6A902517" w:rsidRPr="576B1974">
        <w:rPr>
          <w:rFonts w:asciiTheme="minorHAnsi" w:hAnsiTheme="minorHAnsi"/>
        </w:rPr>
        <w:t xml:space="preserve">GreenerGov projects. </w:t>
      </w:r>
      <w:r w:rsidR="0E22C30A" w:rsidRPr="576B1974">
        <w:rPr>
          <w:rFonts w:asciiTheme="minorHAnsi" w:hAnsiTheme="minorHAnsi"/>
        </w:rPr>
        <w:t xml:space="preserve"> </w:t>
      </w:r>
      <w:r w:rsidR="6B2CEEFD" w:rsidRPr="576B1974">
        <w:rPr>
          <w:rFonts w:asciiTheme="minorHAnsi" w:hAnsiTheme="minorHAnsi"/>
        </w:rPr>
        <w:t xml:space="preserve">DEEP facilitates TAC meetings and administers the LBE bond funding once a project is approved by the TAC. </w:t>
      </w:r>
      <w:r w:rsidR="0E22C30A" w:rsidRPr="576B1974">
        <w:rPr>
          <w:rFonts w:asciiTheme="minorHAnsi" w:hAnsiTheme="minorHAnsi"/>
        </w:rPr>
        <w:t xml:space="preserve"> </w:t>
      </w:r>
      <w:r w:rsidR="5069F6D8" w:rsidRPr="576B1974">
        <w:rPr>
          <w:rFonts w:asciiTheme="minorHAnsi" w:hAnsiTheme="minorHAnsi"/>
        </w:rPr>
        <w:t xml:space="preserve">To date, the </w:t>
      </w:r>
      <w:r w:rsidR="7D515169" w:rsidRPr="576B1974">
        <w:rPr>
          <w:rFonts w:cs="Calibri"/>
          <w:color w:val="000000" w:themeColor="text1"/>
        </w:rPr>
        <w:t>TAC</w:t>
      </w:r>
      <w:r w:rsidR="17F54E4A" w:rsidRPr="576B1974">
        <w:rPr>
          <w:rFonts w:cs="Calibri"/>
          <w:color w:val="000000" w:themeColor="text1"/>
        </w:rPr>
        <w:t>,</w:t>
      </w:r>
      <w:r w:rsidR="7D515169" w:rsidRPr="576B1974">
        <w:rPr>
          <w:rFonts w:cs="Calibri"/>
          <w:color w:val="000000" w:themeColor="text1"/>
        </w:rPr>
        <w:t xml:space="preserve"> </w:t>
      </w:r>
      <w:r w:rsidR="08D9477D" w:rsidRPr="576B1974">
        <w:rPr>
          <w:rFonts w:cs="Calibri"/>
          <w:color w:val="000000" w:themeColor="text1"/>
        </w:rPr>
        <w:t>comprised of</w:t>
      </w:r>
      <w:r w:rsidR="7D515169" w:rsidRPr="576B1974">
        <w:rPr>
          <w:rFonts w:cs="Calibri"/>
          <w:color w:val="000000" w:themeColor="text1"/>
        </w:rPr>
        <w:t xml:space="preserve"> </w:t>
      </w:r>
      <w:r w:rsidR="1EBE3D43" w:rsidRPr="576B1974">
        <w:rPr>
          <w:rFonts w:cs="Calibri"/>
          <w:color w:val="000000" w:themeColor="text1"/>
        </w:rPr>
        <w:t xml:space="preserve">the </w:t>
      </w:r>
      <w:r w:rsidR="7D515169" w:rsidRPr="576B1974">
        <w:rPr>
          <w:rFonts w:cs="Calibri"/>
          <w:color w:val="000000" w:themeColor="text1"/>
        </w:rPr>
        <w:t>three GreenerGov co-chair agencies (Department of Energy and Environmental Protection (DEEP), Department of Administrative Services (DAS), and CT Office of Policy and Management (</w:t>
      </w:r>
      <w:proofErr w:type="gramStart"/>
      <w:r w:rsidR="7D515169" w:rsidRPr="576B1974">
        <w:rPr>
          <w:rFonts w:cs="Calibri"/>
          <w:color w:val="000000" w:themeColor="text1"/>
        </w:rPr>
        <w:t>OPM))</w:t>
      </w:r>
      <w:proofErr w:type="gramEnd"/>
      <w:r w:rsidR="7D515169" w:rsidRPr="576B1974">
        <w:rPr>
          <w:rFonts w:cs="Calibri"/>
          <w:color w:val="000000" w:themeColor="text1"/>
        </w:rPr>
        <w:t xml:space="preserve">, has approved </w:t>
      </w:r>
      <w:r w:rsidR="3AA264D4" w:rsidRPr="576B1974">
        <w:rPr>
          <w:rFonts w:cs="Calibri"/>
          <w:color w:val="000000" w:themeColor="text1"/>
        </w:rPr>
        <w:t>over</w:t>
      </w:r>
      <w:r w:rsidR="79F94566" w:rsidRPr="576B1974">
        <w:rPr>
          <w:rFonts w:cs="Calibri"/>
          <w:color w:val="000000" w:themeColor="text1"/>
        </w:rPr>
        <w:t xml:space="preserve"> </w:t>
      </w:r>
      <w:r w:rsidR="7D515169" w:rsidRPr="576B1974">
        <w:rPr>
          <w:rFonts w:cs="Calibri"/>
          <w:color w:val="000000" w:themeColor="text1"/>
        </w:rPr>
        <w:t>13</w:t>
      </w:r>
      <w:r w:rsidR="7E6BDE8D" w:rsidRPr="576B1974">
        <w:rPr>
          <w:rFonts w:cs="Calibri"/>
          <w:color w:val="000000" w:themeColor="text1"/>
        </w:rPr>
        <w:t>5</w:t>
      </w:r>
      <w:r w:rsidR="7D515169" w:rsidRPr="576B1974">
        <w:rPr>
          <w:rFonts w:cs="Calibri"/>
          <w:color w:val="000000" w:themeColor="text1"/>
        </w:rPr>
        <w:t xml:space="preserve"> projects</w:t>
      </w:r>
      <w:r w:rsidR="78C1762B" w:rsidRPr="576B1974">
        <w:rPr>
          <w:rFonts w:cs="Calibri"/>
          <w:color w:val="000000" w:themeColor="text1"/>
        </w:rPr>
        <w:t>.</w:t>
      </w:r>
    </w:p>
    <w:p w14:paraId="11412FC3" w14:textId="1F99864E" w:rsidR="00607828" w:rsidRDefault="00607828" w:rsidP="00607828">
      <w:pPr>
        <w:pStyle w:val="Heading1"/>
      </w:pPr>
      <w:r>
        <w:t>Application Process</w:t>
      </w:r>
    </w:p>
    <w:p w14:paraId="603EE123" w14:textId="45129CF4" w:rsidR="004D1825" w:rsidRPr="0060374D" w:rsidRDefault="3B645B87" w:rsidP="576B1974">
      <w:pPr>
        <w:spacing w:after="120"/>
        <w:rPr>
          <w:rFonts w:asciiTheme="minorHAnsi" w:hAnsiTheme="minorHAnsi"/>
        </w:rPr>
      </w:pPr>
      <w:r w:rsidRPr="576B1974">
        <w:rPr>
          <w:rFonts w:asciiTheme="minorHAnsi" w:hAnsiTheme="minorHAnsi"/>
        </w:rPr>
        <w:t>F</w:t>
      </w:r>
      <w:r w:rsidR="58296DF8" w:rsidRPr="576B1974">
        <w:rPr>
          <w:rFonts w:asciiTheme="minorHAnsi" w:hAnsiTheme="minorHAnsi"/>
        </w:rPr>
        <w:t xml:space="preserve">acilities managers </w:t>
      </w:r>
      <w:r w:rsidR="29280FD6" w:rsidRPr="576B1974">
        <w:rPr>
          <w:rFonts w:asciiTheme="minorHAnsi" w:hAnsiTheme="minorHAnsi"/>
        </w:rPr>
        <w:t>and</w:t>
      </w:r>
      <w:r w:rsidR="169BD630" w:rsidRPr="576B1974">
        <w:rPr>
          <w:rFonts w:asciiTheme="minorHAnsi" w:hAnsiTheme="minorHAnsi"/>
        </w:rPr>
        <w:t xml:space="preserve"> authorized state employees </w:t>
      </w:r>
      <w:r w:rsidR="58296DF8" w:rsidRPr="576B1974">
        <w:rPr>
          <w:rFonts w:asciiTheme="minorHAnsi" w:hAnsiTheme="minorHAnsi"/>
        </w:rPr>
        <w:t xml:space="preserve">from </w:t>
      </w:r>
      <w:r w:rsidR="387931B0" w:rsidRPr="576B1974">
        <w:rPr>
          <w:rFonts w:asciiTheme="minorHAnsi" w:hAnsiTheme="minorHAnsi"/>
        </w:rPr>
        <w:t xml:space="preserve">all Agencies </w:t>
      </w:r>
      <w:r w:rsidR="58296DF8" w:rsidRPr="576B1974">
        <w:rPr>
          <w:rFonts w:asciiTheme="minorHAnsi" w:hAnsiTheme="minorHAnsi"/>
        </w:rPr>
        <w:t xml:space="preserve">are invited to </w:t>
      </w:r>
      <w:r w:rsidR="575DE1E6" w:rsidRPr="576B1974">
        <w:rPr>
          <w:rFonts w:asciiTheme="minorHAnsi" w:hAnsiTheme="minorHAnsi"/>
        </w:rPr>
        <w:t>submit applications</w:t>
      </w:r>
      <w:r w:rsidR="58296DF8" w:rsidRPr="576B1974">
        <w:rPr>
          <w:rFonts w:asciiTheme="minorHAnsi" w:hAnsiTheme="minorHAnsi"/>
        </w:rPr>
        <w:t xml:space="preserve"> for </w:t>
      </w:r>
      <w:r w:rsidR="74E41FCF" w:rsidRPr="576B1974">
        <w:rPr>
          <w:rFonts w:asciiTheme="minorHAnsi" w:hAnsiTheme="minorHAnsi"/>
        </w:rPr>
        <w:t xml:space="preserve">LBE bond </w:t>
      </w:r>
      <w:r w:rsidR="58296DF8" w:rsidRPr="576B1974">
        <w:rPr>
          <w:rFonts w:asciiTheme="minorHAnsi" w:hAnsiTheme="minorHAnsi"/>
        </w:rPr>
        <w:t>funding</w:t>
      </w:r>
      <w:r w:rsidR="6BF0008C" w:rsidRPr="576B1974">
        <w:rPr>
          <w:rFonts w:asciiTheme="minorHAnsi" w:hAnsiTheme="minorHAnsi"/>
        </w:rPr>
        <w:t xml:space="preserve"> to support </w:t>
      </w:r>
      <w:r w:rsidR="08AF512D" w:rsidRPr="576B1974">
        <w:rPr>
          <w:rFonts w:asciiTheme="minorHAnsi" w:hAnsiTheme="minorHAnsi"/>
        </w:rPr>
        <w:t xml:space="preserve">their </w:t>
      </w:r>
      <w:r w:rsidR="6BF0008C" w:rsidRPr="576B1974">
        <w:rPr>
          <w:rFonts w:asciiTheme="minorHAnsi" w:hAnsiTheme="minorHAnsi"/>
        </w:rPr>
        <w:t>projects</w:t>
      </w:r>
      <w:r w:rsidR="18275A09" w:rsidRPr="576B1974">
        <w:rPr>
          <w:rFonts w:asciiTheme="minorHAnsi" w:hAnsiTheme="minorHAnsi"/>
        </w:rPr>
        <w:t>.</w:t>
      </w:r>
      <w:r w:rsidR="58296DF8" w:rsidRPr="576B1974">
        <w:rPr>
          <w:rFonts w:asciiTheme="minorHAnsi" w:hAnsiTheme="minorHAnsi"/>
        </w:rPr>
        <w:t xml:space="preserve"> </w:t>
      </w:r>
      <w:r w:rsidR="18C6195D" w:rsidRPr="576B1974">
        <w:rPr>
          <w:rFonts w:asciiTheme="minorHAnsi" w:hAnsiTheme="minorHAnsi"/>
        </w:rPr>
        <w:t xml:space="preserve">The process </w:t>
      </w:r>
      <w:proofErr w:type="gramStart"/>
      <w:r w:rsidR="18C6195D" w:rsidRPr="576B1974">
        <w:rPr>
          <w:rFonts w:asciiTheme="minorHAnsi" w:hAnsiTheme="minorHAnsi"/>
        </w:rPr>
        <w:t>for</w:t>
      </w:r>
      <w:proofErr w:type="gramEnd"/>
      <w:r w:rsidR="18C6195D" w:rsidRPr="576B1974">
        <w:rPr>
          <w:rFonts w:asciiTheme="minorHAnsi" w:hAnsiTheme="minorHAnsi"/>
        </w:rPr>
        <w:t xml:space="preserve"> requesting this funding is as follows:</w:t>
      </w:r>
    </w:p>
    <w:p w14:paraId="1C3A82DA" w14:textId="095B5063" w:rsidR="004D1825" w:rsidRPr="00607828" w:rsidRDefault="22692D0D" w:rsidP="0A1053F5">
      <w:pPr>
        <w:pStyle w:val="ListParagraph"/>
        <w:numPr>
          <w:ilvl w:val="0"/>
          <w:numId w:val="13"/>
        </w:numPr>
        <w:spacing w:after="120"/>
        <w:rPr>
          <w:rStyle w:val="Strong"/>
          <w:rFonts w:asciiTheme="minorHAnsi" w:hAnsiTheme="minorHAnsi"/>
          <w:color w:val="000000" w:themeColor="text1"/>
        </w:rPr>
      </w:pPr>
      <w:r w:rsidRPr="59528BAE">
        <w:rPr>
          <w:rFonts w:asciiTheme="minorHAnsi" w:hAnsiTheme="minorHAnsi"/>
        </w:rPr>
        <w:t xml:space="preserve">Download and </w:t>
      </w:r>
      <w:r w:rsidR="5A8E30C8" w:rsidRPr="59528BAE">
        <w:rPr>
          <w:rFonts w:asciiTheme="minorHAnsi" w:hAnsiTheme="minorHAnsi"/>
        </w:rPr>
        <w:t>complete</w:t>
      </w:r>
      <w:r w:rsidRPr="59528BAE">
        <w:rPr>
          <w:rFonts w:asciiTheme="minorHAnsi" w:hAnsiTheme="minorHAnsi"/>
        </w:rPr>
        <w:t xml:space="preserve"> </w:t>
      </w:r>
      <w:r w:rsidR="364E4595" w:rsidRPr="59528BAE">
        <w:rPr>
          <w:rFonts w:asciiTheme="minorHAnsi" w:hAnsiTheme="minorHAnsi"/>
        </w:rPr>
        <w:t>the</w:t>
      </w:r>
      <w:r w:rsidR="6C8BA3AC" w:rsidRPr="59528BAE">
        <w:rPr>
          <w:rFonts w:asciiTheme="minorHAnsi" w:hAnsiTheme="minorHAnsi"/>
        </w:rPr>
        <w:t xml:space="preserve"> </w:t>
      </w:r>
      <w:hyperlink r:id="rId11">
        <w:r w:rsidR="616F385C" w:rsidRPr="59528BAE">
          <w:rPr>
            <w:rFonts w:asciiTheme="minorHAnsi" w:hAnsiTheme="minorHAnsi"/>
          </w:rPr>
          <w:t>P</w:t>
        </w:r>
        <w:r w:rsidRPr="59528BAE">
          <w:rPr>
            <w:rFonts w:asciiTheme="minorHAnsi" w:hAnsiTheme="minorHAnsi"/>
          </w:rPr>
          <w:t xml:space="preserve">roject </w:t>
        </w:r>
        <w:r w:rsidR="294D6C31" w:rsidRPr="59528BAE">
          <w:rPr>
            <w:rStyle w:val="Hyperlink"/>
            <w:rFonts w:asciiTheme="minorHAnsi" w:hAnsiTheme="minorHAnsi"/>
          </w:rPr>
          <w:t>Proposal</w:t>
        </w:r>
      </w:hyperlink>
      <w:r w:rsidRPr="59528BAE">
        <w:rPr>
          <w:rFonts w:asciiTheme="minorHAnsi" w:hAnsiTheme="minorHAnsi"/>
        </w:rPr>
        <w:t xml:space="preserve"> </w:t>
      </w:r>
      <w:r w:rsidR="7D015A7B" w:rsidRPr="59528BAE">
        <w:rPr>
          <w:rFonts w:asciiTheme="minorHAnsi" w:hAnsiTheme="minorHAnsi"/>
        </w:rPr>
        <w:t>F</w:t>
      </w:r>
      <w:r w:rsidRPr="59528BAE">
        <w:rPr>
          <w:rFonts w:asciiTheme="minorHAnsi" w:hAnsiTheme="minorHAnsi"/>
        </w:rPr>
        <w:t>orm</w:t>
      </w:r>
      <w:r w:rsidR="3A6C3158" w:rsidRPr="59528BAE">
        <w:rPr>
          <w:rFonts w:asciiTheme="minorHAnsi" w:hAnsiTheme="minorHAnsi"/>
        </w:rPr>
        <w:t xml:space="preserve"> </w:t>
      </w:r>
      <w:r w:rsidR="6504ABC9" w:rsidRPr="59528BAE">
        <w:rPr>
          <w:rFonts w:asciiTheme="minorHAnsi" w:hAnsiTheme="minorHAnsi"/>
        </w:rPr>
        <w:t xml:space="preserve">and </w:t>
      </w:r>
      <w:hyperlink r:id="rId12" w:history="1">
        <w:r w:rsidR="6504ABC9" w:rsidRPr="004E4092">
          <w:rPr>
            <w:rStyle w:val="Hyperlink"/>
            <w:rFonts w:asciiTheme="minorHAnsi" w:hAnsiTheme="minorHAnsi"/>
          </w:rPr>
          <w:t>TAC Budget Form</w:t>
        </w:r>
      </w:hyperlink>
      <w:r w:rsidR="6504ABC9" w:rsidRPr="59528BAE">
        <w:rPr>
          <w:rFonts w:asciiTheme="minorHAnsi" w:hAnsiTheme="minorHAnsi"/>
        </w:rPr>
        <w:t xml:space="preserve"> </w:t>
      </w:r>
      <w:r w:rsidR="48D3DEBD" w:rsidRPr="59528BAE">
        <w:rPr>
          <w:rFonts w:asciiTheme="minorHAnsi" w:hAnsiTheme="minorHAnsi"/>
        </w:rPr>
        <w:t>which</w:t>
      </w:r>
      <w:r w:rsidR="3A6C3158" w:rsidRPr="59528BAE">
        <w:rPr>
          <w:rFonts w:asciiTheme="minorHAnsi" w:hAnsiTheme="minorHAnsi"/>
        </w:rPr>
        <w:t xml:space="preserve"> </w:t>
      </w:r>
      <w:r w:rsidR="6053D046" w:rsidRPr="59528BAE">
        <w:rPr>
          <w:rFonts w:asciiTheme="minorHAnsi" w:hAnsiTheme="minorHAnsi"/>
        </w:rPr>
        <w:t>are</w:t>
      </w:r>
      <w:r w:rsidR="3A6C3158" w:rsidRPr="59528BAE">
        <w:rPr>
          <w:rFonts w:asciiTheme="minorHAnsi" w:hAnsiTheme="minorHAnsi"/>
        </w:rPr>
        <w:t xml:space="preserve"> located on the</w:t>
      </w:r>
      <w:r w:rsidR="473449A3" w:rsidRPr="59528BAE">
        <w:rPr>
          <w:rFonts w:asciiTheme="minorHAnsi" w:hAnsiTheme="minorHAnsi"/>
        </w:rPr>
        <w:t xml:space="preserve"> GreenerGov website, under </w:t>
      </w:r>
      <w:hyperlink r:id="rId13">
        <w:r w:rsidR="473449A3" w:rsidRPr="59528BAE">
          <w:rPr>
            <w:rStyle w:val="Hyperlink"/>
            <w:rFonts w:asciiTheme="minorHAnsi" w:hAnsiTheme="minorHAnsi"/>
          </w:rPr>
          <w:t>Agency Resources</w:t>
        </w:r>
      </w:hyperlink>
      <w:r w:rsidR="473449A3" w:rsidRPr="59528BAE">
        <w:rPr>
          <w:rFonts w:asciiTheme="minorHAnsi" w:hAnsiTheme="minorHAnsi"/>
        </w:rPr>
        <w:t>.</w:t>
      </w:r>
      <w:r w:rsidR="3A6C3158" w:rsidRPr="59528BAE">
        <w:rPr>
          <w:rFonts w:asciiTheme="minorHAnsi" w:hAnsiTheme="minorHAnsi"/>
        </w:rPr>
        <w:t xml:space="preserve"> </w:t>
      </w:r>
    </w:p>
    <w:p w14:paraId="4D4037A2" w14:textId="40E59E48" w:rsidR="3D626F57" w:rsidRDefault="0D0A604D" w:rsidP="7E849EB2">
      <w:pPr>
        <w:numPr>
          <w:ilvl w:val="0"/>
          <w:numId w:val="13"/>
        </w:numPr>
        <w:spacing w:after="120"/>
        <w:rPr>
          <w:rFonts w:asciiTheme="minorHAnsi" w:hAnsiTheme="minorHAnsi"/>
        </w:rPr>
      </w:pPr>
      <w:r w:rsidRPr="7E849EB2">
        <w:rPr>
          <w:rFonts w:asciiTheme="minorHAnsi" w:hAnsiTheme="minorHAnsi"/>
        </w:rPr>
        <w:t>S</w:t>
      </w:r>
      <w:r w:rsidR="08AC8CCC" w:rsidRPr="7E849EB2">
        <w:rPr>
          <w:rFonts w:asciiTheme="minorHAnsi" w:hAnsiTheme="minorHAnsi"/>
        </w:rPr>
        <w:t xml:space="preserve">ubmit </w:t>
      </w:r>
      <w:r w:rsidR="3519EEF0" w:rsidRPr="7E849EB2">
        <w:rPr>
          <w:rFonts w:asciiTheme="minorHAnsi" w:hAnsiTheme="minorHAnsi"/>
        </w:rPr>
        <w:t>the</w:t>
      </w:r>
      <w:r w:rsidR="6CF78D6A" w:rsidRPr="7E849EB2">
        <w:rPr>
          <w:rFonts w:asciiTheme="minorHAnsi" w:hAnsiTheme="minorHAnsi"/>
        </w:rPr>
        <w:t>se forms</w:t>
      </w:r>
      <w:r w:rsidR="73C1A389" w:rsidRPr="7E849EB2">
        <w:rPr>
          <w:rFonts w:asciiTheme="minorHAnsi" w:hAnsiTheme="minorHAnsi"/>
        </w:rPr>
        <w:t xml:space="preserve"> to </w:t>
      </w:r>
      <w:hyperlink r:id="rId14">
        <w:r w:rsidR="73C1A389" w:rsidRPr="7E849EB2">
          <w:rPr>
            <w:rStyle w:val="Hyperlink"/>
            <w:rFonts w:asciiTheme="minorHAnsi" w:hAnsiTheme="minorHAnsi"/>
          </w:rPr>
          <w:t>leadbyexample@ct.gov</w:t>
        </w:r>
      </w:hyperlink>
      <w:r w:rsidR="73C1A389" w:rsidRPr="7E849EB2">
        <w:rPr>
          <w:rFonts w:asciiTheme="minorHAnsi" w:hAnsiTheme="minorHAnsi"/>
        </w:rPr>
        <w:t xml:space="preserve">.  </w:t>
      </w:r>
    </w:p>
    <w:p w14:paraId="3B342376" w14:textId="1B3646B7" w:rsidR="10916721" w:rsidRDefault="24CC29AF" w:rsidP="1E282803">
      <w:pPr>
        <w:pStyle w:val="ListParagraph"/>
        <w:numPr>
          <w:ilvl w:val="0"/>
          <w:numId w:val="13"/>
        </w:numPr>
        <w:spacing w:after="120"/>
        <w:rPr>
          <w:rFonts w:asciiTheme="minorHAnsi" w:hAnsiTheme="minorHAnsi"/>
        </w:rPr>
      </w:pPr>
      <w:r w:rsidRPr="1E282803">
        <w:rPr>
          <w:rFonts w:asciiTheme="minorHAnsi" w:hAnsiTheme="minorHAnsi"/>
        </w:rPr>
        <w:lastRenderedPageBreak/>
        <w:t xml:space="preserve">Submitted projects will be </w:t>
      </w:r>
      <w:r w:rsidR="12EB35B9" w:rsidRPr="1E282803">
        <w:rPr>
          <w:rFonts w:asciiTheme="minorHAnsi" w:hAnsiTheme="minorHAnsi"/>
        </w:rPr>
        <w:t>reviewed</w:t>
      </w:r>
      <w:r w:rsidR="04C387CD" w:rsidRPr="1E282803">
        <w:rPr>
          <w:rFonts w:asciiTheme="minorHAnsi" w:hAnsiTheme="minorHAnsi"/>
        </w:rPr>
        <w:t xml:space="preserve"> </w:t>
      </w:r>
      <w:r w:rsidR="40316B04" w:rsidRPr="06FC31D8">
        <w:rPr>
          <w:rFonts w:asciiTheme="minorHAnsi" w:hAnsiTheme="minorHAnsi"/>
        </w:rPr>
        <w:t xml:space="preserve">and ranked </w:t>
      </w:r>
      <w:r w:rsidR="364307AF" w:rsidRPr="1E282803">
        <w:rPr>
          <w:rFonts w:asciiTheme="minorHAnsi" w:hAnsiTheme="minorHAnsi"/>
        </w:rPr>
        <w:t>by</w:t>
      </w:r>
      <w:r w:rsidRPr="1E282803">
        <w:rPr>
          <w:rFonts w:asciiTheme="minorHAnsi" w:hAnsiTheme="minorHAnsi"/>
        </w:rPr>
        <w:t xml:space="preserve"> the TAC </w:t>
      </w:r>
      <w:r w:rsidR="67DFB498" w:rsidRPr="1E282803">
        <w:rPr>
          <w:rFonts w:asciiTheme="minorHAnsi" w:hAnsiTheme="minorHAnsi"/>
        </w:rPr>
        <w:t xml:space="preserve">on a rolling basis </w:t>
      </w:r>
      <w:r w:rsidRPr="1E282803">
        <w:rPr>
          <w:rFonts w:asciiTheme="minorHAnsi" w:hAnsiTheme="minorHAnsi"/>
        </w:rPr>
        <w:t>at the next regularly scheduled TAC meeting.</w:t>
      </w:r>
      <w:r w:rsidR="1BA524F8" w:rsidRPr="1E282803">
        <w:rPr>
          <w:rFonts w:asciiTheme="minorHAnsi" w:hAnsiTheme="minorHAnsi"/>
        </w:rPr>
        <w:t xml:space="preserve"> TAC meetings are held monthly</w:t>
      </w:r>
      <w:r w:rsidR="73A8D187" w:rsidRPr="1E282803">
        <w:rPr>
          <w:rFonts w:asciiTheme="minorHAnsi" w:hAnsiTheme="minorHAnsi"/>
        </w:rPr>
        <w:t>, and the</w:t>
      </w:r>
      <w:r w:rsidR="149CA073" w:rsidRPr="1E282803">
        <w:rPr>
          <w:rFonts w:asciiTheme="minorHAnsi" w:hAnsiTheme="minorHAnsi"/>
        </w:rPr>
        <w:t xml:space="preserve"> annual meeting schedule can be viewed on the </w:t>
      </w:r>
      <w:hyperlink r:id="rId15">
        <w:r w:rsidR="149CA073" w:rsidRPr="1E282803">
          <w:rPr>
            <w:rStyle w:val="Hyperlink"/>
            <w:rFonts w:asciiTheme="minorHAnsi" w:hAnsiTheme="minorHAnsi"/>
          </w:rPr>
          <w:t>GreenerGov</w:t>
        </w:r>
      </w:hyperlink>
      <w:r w:rsidR="149CA073" w:rsidRPr="1E282803">
        <w:rPr>
          <w:rFonts w:asciiTheme="minorHAnsi" w:hAnsiTheme="minorHAnsi"/>
        </w:rPr>
        <w:t xml:space="preserve"> webpage.</w:t>
      </w:r>
      <w:r w:rsidRPr="1E282803">
        <w:rPr>
          <w:rFonts w:asciiTheme="minorHAnsi" w:hAnsiTheme="minorHAnsi"/>
        </w:rPr>
        <w:t xml:space="preserve"> The</w:t>
      </w:r>
      <w:r w:rsidR="79EEABC3" w:rsidRPr="1E282803">
        <w:rPr>
          <w:rFonts w:asciiTheme="minorHAnsi" w:hAnsiTheme="minorHAnsi"/>
        </w:rPr>
        <w:t xml:space="preserve"> TAC may request that a project representative attend </w:t>
      </w:r>
      <w:r w:rsidR="09C5B831" w:rsidRPr="1E282803">
        <w:rPr>
          <w:rFonts w:asciiTheme="minorHAnsi" w:hAnsiTheme="minorHAnsi"/>
        </w:rPr>
        <w:t>the</w:t>
      </w:r>
      <w:r w:rsidR="79EEABC3" w:rsidRPr="1E282803">
        <w:rPr>
          <w:rFonts w:asciiTheme="minorHAnsi" w:hAnsiTheme="minorHAnsi"/>
        </w:rPr>
        <w:t xml:space="preserve"> </w:t>
      </w:r>
      <w:r w:rsidR="01C820F1" w:rsidRPr="1E282803">
        <w:rPr>
          <w:rFonts w:asciiTheme="minorHAnsi" w:hAnsiTheme="minorHAnsi"/>
        </w:rPr>
        <w:t xml:space="preserve">next </w:t>
      </w:r>
      <w:r w:rsidR="79EEABC3" w:rsidRPr="1E282803">
        <w:rPr>
          <w:rFonts w:asciiTheme="minorHAnsi" w:hAnsiTheme="minorHAnsi"/>
        </w:rPr>
        <w:t>TAC meeting to help answer project questions.</w:t>
      </w:r>
      <w:r w:rsidR="59D83774" w:rsidRPr="06FC31D8">
        <w:rPr>
          <w:rFonts w:asciiTheme="minorHAnsi" w:hAnsiTheme="minorHAnsi"/>
        </w:rPr>
        <w:t xml:space="preserve"> </w:t>
      </w:r>
      <w:r w:rsidR="6BAF7013" w:rsidRPr="06FC31D8">
        <w:rPr>
          <w:rFonts w:asciiTheme="minorHAnsi" w:hAnsiTheme="minorHAnsi"/>
        </w:rPr>
        <w:t xml:space="preserve"> </w:t>
      </w:r>
    </w:p>
    <w:p w14:paraId="5C91B45D" w14:textId="17F82906" w:rsidR="004D1825" w:rsidRPr="0060374D" w:rsidRDefault="5BCA2C1F" w:rsidP="4EF61C89">
      <w:pPr>
        <w:pStyle w:val="Heading1"/>
        <w:spacing w:after="160" w:line="259" w:lineRule="auto"/>
      </w:pPr>
      <w:r>
        <w:t>Project Approval Process</w:t>
      </w:r>
    </w:p>
    <w:p w14:paraId="606DA0A0" w14:textId="071FBFD0" w:rsidR="004D1825" w:rsidRPr="0060374D" w:rsidRDefault="5BCA2C1F" w:rsidP="576B1974">
      <w:pPr>
        <w:spacing w:after="120"/>
        <w:rPr>
          <w:rFonts w:asciiTheme="minorHAnsi" w:hAnsiTheme="minorHAnsi"/>
        </w:rPr>
      </w:pPr>
      <w:r w:rsidRPr="576B1974">
        <w:rPr>
          <w:rFonts w:asciiTheme="minorHAnsi" w:hAnsiTheme="minorHAnsi"/>
        </w:rPr>
        <w:t xml:space="preserve">After submitting the project proposal to </w:t>
      </w:r>
      <w:r w:rsidRPr="00D1110A">
        <w:rPr>
          <w:rFonts w:asciiTheme="minorHAnsi" w:eastAsiaTheme="minorEastAsia" w:hAnsiTheme="minorHAnsi" w:cstheme="minorBidi"/>
          <w:color w:val="0563C1"/>
          <w:u w:val="single"/>
        </w:rPr>
        <w:t>l</w:t>
      </w:r>
      <w:hyperlink r:id="rId16">
        <w:r w:rsidRPr="576B1974">
          <w:rPr>
            <w:rStyle w:val="Hyperlink"/>
            <w:rFonts w:asciiTheme="minorHAnsi" w:hAnsiTheme="minorHAnsi"/>
          </w:rPr>
          <w:t>eadbyexample@ct.gov</w:t>
        </w:r>
      </w:hyperlink>
      <w:r w:rsidRPr="576B1974">
        <w:rPr>
          <w:rFonts w:asciiTheme="minorHAnsi" w:hAnsiTheme="minorHAnsi"/>
        </w:rPr>
        <w:t xml:space="preserve">, DEEP will share the project proposal with the TAC members during its regular monthly meeting. The TAC may approve it, deny it, or request additional information </w:t>
      </w:r>
      <w:r w:rsidR="0067080B" w:rsidRPr="576B1974">
        <w:rPr>
          <w:rFonts w:asciiTheme="minorHAnsi" w:hAnsiTheme="minorHAnsi"/>
        </w:rPr>
        <w:t>about</w:t>
      </w:r>
      <w:r w:rsidRPr="576B1974">
        <w:rPr>
          <w:rFonts w:asciiTheme="minorHAnsi" w:hAnsiTheme="minorHAnsi"/>
        </w:rPr>
        <w:t xml:space="preserve"> the project. TAC approved bond funded projects require the agency to execute a Memorandum of Agreement (MOA) with DEEP prior </w:t>
      </w:r>
      <w:r w:rsidR="5A1E73EC" w:rsidRPr="576B1974">
        <w:rPr>
          <w:rFonts w:asciiTheme="minorHAnsi" w:hAnsiTheme="minorHAnsi"/>
        </w:rPr>
        <w:t xml:space="preserve">to </w:t>
      </w:r>
      <w:r w:rsidR="596F65CD" w:rsidRPr="576B1974">
        <w:rPr>
          <w:rFonts w:asciiTheme="minorHAnsi" w:hAnsiTheme="minorHAnsi"/>
        </w:rPr>
        <w:t xml:space="preserve">the </w:t>
      </w:r>
      <w:r w:rsidRPr="576B1974">
        <w:rPr>
          <w:rFonts w:asciiTheme="minorHAnsi" w:hAnsiTheme="minorHAnsi"/>
        </w:rPr>
        <w:t>start</w:t>
      </w:r>
      <w:r w:rsidR="2DC6EF36" w:rsidRPr="576B1974">
        <w:rPr>
          <w:rFonts w:asciiTheme="minorHAnsi" w:hAnsiTheme="minorHAnsi"/>
        </w:rPr>
        <w:t xml:space="preserve"> of the project if LBE bond funds cover the total cost</w:t>
      </w:r>
      <w:r w:rsidRPr="576B1974">
        <w:rPr>
          <w:rFonts w:asciiTheme="minorHAnsi" w:hAnsiTheme="minorHAnsi"/>
        </w:rPr>
        <w:t xml:space="preserve">. </w:t>
      </w:r>
      <w:r w:rsidR="49941D5B" w:rsidRPr="576B1974">
        <w:rPr>
          <w:rFonts w:asciiTheme="minorHAnsi" w:hAnsiTheme="minorHAnsi"/>
        </w:rPr>
        <w:t xml:space="preserve">However, if LBE bond funding </w:t>
      </w:r>
      <w:r w:rsidR="42BF8FDD" w:rsidRPr="576B1974">
        <w:rPr>
          <w:rFonts w:asciiTheme="minorHAnsi" w:hAnsiTheme="minorHAnsi"/>
        </w:rPr>
        <w:t xml:space="preserve">is approved to cover only </w:t>
      </w:r>
      <w:r w:rsidR="49941D5B" w:rsidRPr="576B1974">
        <w:rPr>
          <w:rFonts w:asciiTheme="minorHAnsi" w:hAnsiTheme="minorHAnsi"/>
        </w:rPr>
        <w:t>a portion of a project</w:t>
      </w:r>
      <w:r w:rsidR="7DFE6368" w:rsidRPr="576B1974">
        <w:rPr>
          <w:rFonts w:asciiTheme="minorHAnsi" w:hAnsiTheme="minorHAnsi"/>
        </w:rPr>
        <w:t>, the project may be</w:t>
      </w:r>
      <w:r w:rsidR="49941D5B" w:rsidRPr="576B1974">
        <w:rPr>
          <w:rFonts w:asciiTheme="minorHAnsi" w:hAnsiTheme="minorHAnsi"/>
        </w:rPr>
        <w:t xml:space="preserve"> already in progress, </w:t>
      </w:r>
      <w:r w:rsidR="160BBC00" w:rsidRPr="576B1974">
        <w:rPr>
          <w:rFonts w:asciiTheme="minorHAnsi" w:hAnsiTheme="minorHAnsi"/>
        </w:rPr>
        <w:t xml:space="preserve">and </w:t>
      </w:r>
      <w:r w:rsidR="49941D5B" w:rsidRPr="576B1974">
        <w:rPr>
          <w:rFonts w:asciiTheme="minorHAnsi" w:hAnsiTheme="minorHAnsi"/>
        </w:rPr>
        <w:t xml:space="preserve">the MOA </w:t>
      </w:r>
      <w:r w:rsidR="47A9FA61" w:rsidRPr="576B1974">
        <w:rPr>
          <w:rFonts w:asciiTheme="minorHAnsi" w:hAnsiTheme="minorHAnsi"/>
        </w:rPr>
        <w:t>can be</w:t>
      </w:r>
      <w:r w:rsidR="49941D5B" w:rsidRPr="576B1974">
        <w:rPr>
          <w:rFonts w:asciiTheme="minorHAnsi" w:hAnsiTheme="minorHAnsi"/>
        </w:rPr>
        <w:t xml:space="preserve"> drafted after the project has commenced.</w:t>
      </w:r>
      <w:r w:rsidR="1E3BC2A9" w:rsidRPr="576B1974">
        <w:rPr>
          <w:rFonts w:asciiTheme="minorHAnsi" w:hAnsiTheme="minorHAnsi"/>
        </w:rPr>
        <w:t xml:space="preserve"> </w:t>
      </w:r>
    </w:p>
    <w:p w14:paraId="473AAC89" w14:textId="7CB50E26" w:rsidR="004D1825" w:rsidRPr="0060374D" w:rsidRDefault="777A04EE" w:rsidP="1E282803">
      <w:pPr>
        <w:pStyle w:val="Heading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t xml:space="preserve">Project Criteria </w:t>
      </w:r>
    </w:p>
    <w:p w14:paraId="001EB48B" w14:textId="6BF39B2C" w:rsidR="004D1825" w:rsidRPr="0060374D" w:rsidRDefault="6EFAB188" w:rsidP="576B1974">
      <w:pPr>
        <w:spacing w:after="160" w:line="259" w:lineRule="auto"/>
        <w:rPr>
          <w:rFonts w:asciiTheme="minorHAnsi" w:hAnsiTheme="minorHAnsi"/>
        </w:rPr>
      </w:pPr>
      <w:r w:rsidRPr="576B1974">
        <w:rPr>
          <w:rFonts w:asciiTheme="minorHAnsi" w:eastAsiaTheme="minorEastAsia" w:hAnsiTheme="minorHAnsi" w:cstheme="minorBidi"/>
        </w:rPr>
        <w:t xml:space="preserve">TAC </w:t>
      </w:r>
      <w:r w:rsidR="07B4EF58" w:rsidRPr="576B1974">
        <w:rPr>
          <w:rFonts w:asciiTheme="minorHAnsi" w:eastAsiaTheme="minorEastAsia" w:hAnsiTheme="minorHAnsi" w:cstheme="minorBidi"/>
        </w:rPr>
        <w:t>funded</w:t>
      </w:r>
      <w:r w:rsidRPr="576B1974">
        <w:rPr>
          <w:rFonts w:asciiTheme="minorHAnsi" w:eastAsiaTheme="minorEastAsia" w:hAnsiTheme="minorHAnsi" w:cstheme="minorBidi"/>
        </w:rPr>
        <w:t xml:space="preserve"> projects </w:t>
      </w:r>
      <w:r w:rsidR="47231AF2" w:rsidRPr="576B1974">
        <w:rPr>
          <w:rFonts w:asciiTheme="minorHAnsi" w:eastAsiaTheme="minorEastAsia" w:hAnsiTheme="minorHAnsi" w:cstheme="minorBidi"/>
        </w:rPr>
        <w:t xml:space="preserve">typically </w:t>
      </w:r>
      <w:r w:rsidRPr="576B1974">
        <w:rPr>
          <w:rFonts w:asciiTheme="minorHAnsi" w:eastAsiaTheme="minorEastAsia" w:hAnsiTheme="minorHAnsi" w:cstheme="minorBidi"/>
        </w:rPr>
        <w:t xml:space="preserve">meet these </w:t>
      </w:r>
      <w:r w:rsidR="6435CD78" w:rsidRPr="576B1974">
        <w:rPr>
          <w:rFonts w:asciiTheme="minorHAnsi" w:eastAsiaTheme="minorEastAsia" w:hAnsiTheme="minorHAnsi" w:cstheme="minorBidi"/>
        </w:rPr>
        <w:t xml:space="preserve">threshold </w:t>
      </w:r>
      <w:r w:rsidRPr="576B1974">
        <w:rPr>
          <w:rFonts w:asciiTheme="minorHAnsi" w:eastAsiaTheme="minorEastAsia" w:hAnsiTheme="minorHAnsi" w:cstheme="minorBidi"/>
        </w:rPr>
        <w:t>criteria</w:t>
      </w:r>
      <w:r w:rsidR="00522658" w:rsidRPr="65E220AD">
        <w:rPr>
          <w:rFonts w:asciiTheme="minorHAnsi" w:eastAsiaTheme="minorEastAsia" w:hAnsiTheme="minorHAnsi" w:cstheme="minorBidi"/>
        </w:rPr>
        <w:t xml:space="preserve">, though exceptions </w:t>
      </w:r>
      <w:r w:rsidR="00522658" w:rsidRPr="0D8947DE">
        <w:rPr>
          <w:rFonts w:asciiTheme="minorHAnsi" w:eastAsiaTheme="minorEastAsia" w:hAnsiTheme="minorHAnsi" w:cstheme="minorBidi"/>
        </w:rPr>
        <w:t>can be</w:t>
      </w:r>
      <w:r w:rsidR="00522658" w:rsidRPr="549D14F8">
        <w:rPr>
          <w:rFonts w:asciiTheme="minorHAnsi" w:eastAsiaTheme="minorEastAsia" w:hAnsiTheme="minorHAnsi" w:cstheme="minorBidi"/>
        </w:rPr>
        <w:t xml:space="preserve"> made</w:t>
      </w:r>
      <w:r w:rsidRPr="65E220AD">
        <w:rPr>
          <w:rFonts w:asciiTheme="minorHAnsi" w:eastAsiaTheme="minorEastAsia" w:hAnsiTheme="minorHAnsi" w:cstheme="minorBidi"/>
        </w:rPr>
        <w:t>:</w:t>
      </w:r>
      <w:r w:rsidRPr="576B1974">
        <w:rPr>
          <w:rFonts w:asciiTheme="minorHAnsi" w:eastAsiaTheme="minorEastAsia" w:hAnsiTheme="minorHAnsi" w:cstheme="minorBidi"/>
        </w:rPr>
        <w:t xml:space="preserve"> </w:t>
      </w:r>
    </w:p>
    <w:p w14:paraId="115C8E55" w14:textId="6D04637F" w:rsidR="0ADC26E6" w:rsidRDefault="2FE7694C" w:rsidP="0A1053F5">
      <w:pPr>
        <w:pStyle w:val="ListParagraph"/>
        <w:numPr>
          <w:ilvl w:val="0"/>
          <w:numId w:val="7"/>
        </w:numPr>
        <w:spacing w:after="160" w:line="259" w:lineRule="auto"/>
        <w:rPr>
          <w:rFonts w:asciiTheme="minorHAnsi" w:hAnsiTheme="minorHAnsi"/>
        </w:rPr>
      </w:pPr>
      <w:r w:rsidRPr="0A1053F5">
        <w:rPr>
          <w:rFonts w:asciiTheme="minorHAnsi" w:eastAsiaTheme="minorEastAsia" w:hAnsiTheme="minorHAnsi" w:cstheme="minorBidi"/>
        </w:rPr>
        <w:t xml:space="preserve">Installation of measures or technologies that are more efficient than the state building </w:t>
      </w:r>
      <w:r w:rsidR="007958FE" w:rsidRPr="0A1053F5">
        <w:rPr>
          <w:rFonts w:asciiTheme="minorHAnsi" w:eastAsiaTheme="minorEastAsia" w:hAnsiTheme="minorHAnsi" w:cstheme="minorBidi"/>
        </w:rPr>
        <w:t>code.</w:t>
      </w:r>
    </w:p>
    <w:p w14:paraId="17301278" w14:textId="242F13F2" w:rsidR="0ADC26E6" w:rsidRDefault="5E3B065E" w:rsidP="0A1053F5">
      <w:pPr>
        <w:pStyle w:val="ListParagraph"/>
        <w:numPr>
          <w:ilvl w:val="0"/>
          <w:numId w:val="7"/>
        </w:numPr>
        <w:spacing w:after="160" w:line="259" w:lineRule="auto"/>
        <w:rPr>
          <w:rFonts w:asciiTheme="minorHAnsi" w:hAnsiTheme="minorHAnsi"/>
        </w:rPr>
      </w:pPr>
      <w:r w:rsidRPr="0A1053F5">
        <w:rPr>
          <w:rFonts w:asciiTheme="minorHAnsi" w:eastAsiaTheme="minorEastAsia" w:hAnsiTheme="minorHAnsi" w:cstheme="minorBidi"/>
        </w:rPr>
        <w:t xml:space="preserve">Projects that lessen </w:t>
      </w:r>
      <w:r w:rsidR="003D338D" w:rsidRPr="0A1053F5">
        <w:rPr>
          <w:rFonts w:asciiTheme="minorHAnsi" w:eastAsiaTheme="minorEastAsia" w:hAnsiTheme="minorHAnsi" w:cstheme="minorBidi"/>
        </w:rPr>
        <w:t>environmental impacts</w:t>
      </w:r>
      <w:r w:rsidR="4EA220F9" w:rsidRPr="0A1053F5">
        <w:rPr>
          <w:rFonts w:asciiTheme="minorHAnsi" w:eastAsiaTheme="minorEastAsia" w:hAnsiTheme="minorHAnsi" w:cstheme="minorBidi"/>
        </w:rPr>
        <w:t xml:space="preserve">: </w:t>
      </w:r>
      <w:r w:rsidR="209BDF41" w:rsidRPr="0A1053F5">
        <w:rPr>
          <w:rFonts w:asciiTheme="minorHAnsi" w:eastAsiaTheme="minorEastAsia" w:hAnsiTheme="minorHAnsi" w:cstheme="minorBidi"/>
        </w:rPr>
        <w:t xml:space="preserve"> Examples</w:t>
      </w:r>
      <w:r w:rsidR="00E83941" w:rsidRPr="0A1053F5">
        <w:rPr>
          <w:rFonts w:asciiTheme="minorHAnsi" w:eastAsiaTheme="minorEastAsia" w:hAnsiTheme="minorHAnsi" w:cstheme="minorBidi"/>
        </w:rPr>
        <w:t xml:space="preserve"> include, but are not limited to</w:t>
      </w:r>
      <w:r w:rsidR="209BDF41" w:rsidRPr="0A1053F5">
        <w:rPr>
          <w:rFonts w:asciiTheme="minorHAnsi" w:eastAsiaTheme="minorEastAsia" w:hAnsiTheme="minorHAnsi" w:cstheme="minorBidi"/>
        </w:rPr>
        <w:t>:</w:t>
      </w:r>
      <w:r w:rsidR="4EA220F9" w:rsidRPr="0A1053F5">
        <w:rPr>
          <w:rFonts w:asciiTheme="minorHAnsi" w:eastAsiaTheme="minorEastAsia" w:hAnsiTheme="minorHAnsi" w:cstheme="minorBidi"/>
        </w:rPr>
        <w:t xml:space="preserve"> </w:t>
      </w:r>
    </w:p>
    <w:p w14:paraId="1CDCCB33" w14:textId="719C1AAE" w:rsidR="0ADC26E6" w:rsidRDefault="4D05D9F6" w:rsidP="0A1053F5">
      <w:pPr>
        <w:pStyle w:val="ListParagraph"/>
        <w:numPr>
          <w:ilvl w:val="1"/>
          <w:numId w:val="7"/>
        </w:numPr>
        <w:spacing w:after="160" w:line="259" w:lineRule="auto"/>
        <w:rPr>
          <w:rFonts w:asciiTheme="minorHAnsi" w:hAnsiTheme="minorHAnsi"/>
        </w:rPr>
      </w:pPr>
      <w:r w:rsidRPr="0A1053F5">
        <w:rPr>
          <w:rFonts w:asciiTheme="minorHAnsi" w:eastAsiaTheme="minorEastAsia" w:hAnsiTheme="minorHAnsi" w:cstheme="minorBidi"/>
        </w:rPr>
        <w:t>G</w:t>
      </w:r>
      <w:r w:rsidR="00E83941" w:rsidRPr="0A1053F5">
        <w:rPr>
          <w:rFonts w:asciiTheme="minorHAnsi" w:eastAsiaTheme="minorEastAsia" w:hAnsiTheme="minorHAnsi" w:cstheme="minorBidi"/>
        </w:rPr>
        <w:t>reenhouse gas (G</w:t>
      </w:r>
      <w:r w:rsidRPr="0A1053F5">
        <w:rPr>
          <w:rFonts w:asciiTheme="minorHAnsi" w:eastAsiaTheme="minorEastAsia" w:hAnsiTheme="minorHAnsi" w:cstheme="minorBidi"/>
        </w:rPr>
        <w:t>HG</w:t>
      </w:r>
      <w:r w:rsidR="00E83941" w:rsidRPr="0A1053F5">
        <w:rPr>
          <w:rFonts w:asciiTheme="minorHAnsi" w:eastAsiaTheme="minorEastAsia" w:hAnsiTheme="minorHAnsi" w:cstheme="minorBidi"/>
        </w:rPr>
        <w:t>)</w:t>
      </w:r>
      <w:r w:rsidRPr="0A1053F5">
        <w:rPr>
          <w:rFonts w:asciiTheme="minorHAnsi" w:eastAsiaTheme="minorEastAsia" w:hAnsiTheme="minorHAnsi" w:cstheme="minorBidi"/>
        </w:rPr>
        <w:t xml:space="preserve"> reductions</w:t>
      </w:r>
    </w:p>
    <w:p w14:paraId="1C0F856E" w14:textId="10293243" w:rsidR="0ADC26E6" w:rsidRDefault="1A7F9E08" w:rsidP="1E282803">
      <w:pPr>
        <w:pStyle w:val="ListParagraph"/>
        <w:numPr>
          <w:ilvl w:val="1"/>
          <w:numId w:val="7"/>
        </w:numPr>
        <w:spacing w:after="160" w:line="259" w:lineRule="auto"/>
        <w:rPr>
          <w:rFonts w:asciiTheme="minorHAnsi" w:eastAsiaTheme="minorEastAsia" w:hAnsiTheme="minorHAnsi" w:cstheme="minorBidi"/>
        </w:rPr>
      </w:pPr>
      <w:r w:rsidRPr="1E282803">
        <w:rPr>
          <w:rFonts w:asciiTheme="minorHAnsi" w:eastAsiaTheme="minorEastAsia" w:hAnsiTheme="minorHAnsi" w:cstheme="minorBidi"/>
        </w:rPr>
        <w:t>Water reductions</w:t>
      </w:r>
    </w:p>
    <w:p w14:paraId="4817B306" w14:textId="2D1D7187" w:rsidR="0ADC26E6" w:rsidRDefault="6EB70931" w:rsidP="1E282803">
      <w:pPr>
        <w:pStyle w:val="ListParagraph"/>
        <w:numPr>
          <w:ilvl w:val="1"/>
          <w:numId w:val="7"/>
        </w:numPr>
        <w:spacing w:after="160" w:line="259" w:lineRule="auto"/>
        <w:rPr>
          <w:rFonts w:asciiTheme="minorHAnsi" w:eastAsiaTheme="minorEastAsia" w:hAnsiTheme="minorHAnsi" w:cstheme="minorBidi"/>
        </w:rPr>
      </w:pPr>
      <w:r w:rsidRPr="1E282803">
        <w:rPr>
          <w:rFonts w:asciiTheme="minorHAnsi" w:eastAsiaTheme="minorEastAsia" w:hAnsiTheme="minorHAnsi" w:cstheme="minorBidi"/>
        </w:rPr>
        <w:t xml:space="preserve">Waste </w:t>
      </w:r>
      <w:r w:rsidR="409F6779" w:rsidRPr="1E282803">
        <w:rPr>
          <w:rFonts w:asciiTheme="minorHAnsi" w:eastAsiaTheme="minorEastAsia" w:hAnsiTheme="minorHAnsi" w:cstheme="minorBidi"/>
        </w:rPr>
        <w:t>r</w:t>
      </w:r>
      <w:r w:rsidR="34008252" w:rsidRPr="1E282803">
        <w:rPr>
          <w:rFonts w:asciiTheme="minorHAnsi" w:eastAsiaTheme="minorEastAsia" w:hAnsiTheme="minorHAnsi" w:cstheme="minorBidi"/>
        </w:rPr>
        <w:t>eduction</w:t>
      </w:r>
      <w:r w:rsidR="5F494A5A" w:rsidRPr="1E282803">
        <w:rPr>
          <w:rFonts w:asciiTheme="minorHAnsi" w:eastAsiaTheme="minorEastAsia" w:hAnsiTheme="minorHAnsi" w:cstheme="minorBidi"/>
        </w:rPr>
        <w:t>s</w:t>
      </w:r>
    </w:p>
    <w:p w14:paraId="2A70CA5A" w14:textId="1DD15A06" w:rsidR="0ADC26E6" w:rsidRDefault="4D05D9F6" w:rsidP="4C8A02FC">
      <w:pPr>
        <w:pStyle w:val="ListParagraph"/>
        <w:numPr>
          <w:ilvl w:val="1"/>
          <w:numId w:val="7"/>
        </w:numPr>
        <w:spacing w:after="160" w:line="259" w:lineRule="auto"/>
        <w:rPr>
          <w:rFonts w:asciiTheme="minorHAnsi" w:hAnsiTheme="minorHAnsi"/>
        </w:rPr>
      </w:pPr>
      <w:r w:rsidRPr="4C8A02FC">
        <w:rPr>
          <w:rFonts w:asciiTheme="minorHAnsi" w:eastAsiaTheme="minorEastAsia" w:hAnsiTheme="minorHAnsi" w:cstheme="minorBidi"/>
        </w:rPr>
        <w:t xml:space="preserve">Divestment </w:t>
      </w:r>
      <w:proofErr w:type="gramStart"/>
      <w:r w:rsidRPr="4C8A02FC">
        <w:rPr>
          <w:rFonts w:asciiTheme="minorHAnsi" w:eastAsiaTheme="minorEastAsia" w:hAnsiTheme="minorHAnsi" w:cstheme="minorBidi"/>
        </w:rPr>
        <w:t>of</w:t>
      </w:r>
      <w:proofErr w:type="gramEnd"/>
      <w:r w:rsidRPr="4C8A02FC">
        <w:rPr>
          <w:rFonts w:asciiTheme="minorHAnsi" w:eastAsiaTheme="minorEastAsia" w:hAnsiTheme="minorHAnsi" w:cstheme="minorBidi"/>
        </w:rPr>
        <w:t xml:space="preserve"> building square footage</w:t>
      </w:r>
    </w:p>
    <w:p w14:paraId="75456D3E" w14:textId="66C8871F" w:rsidR="0ADC26E6" w:rsidRDefault="72735D1C" w:rsidP="0A1053F5">
      <w:pPr>
        <w:pStyle w:val="ListParagraph"/>
        <w:numPr>
          <w:ilvl w:val="1"/>
          <w:numId w:val="7"/>
        </w:numPr>
        <w:spacing w:after="160" w:line="259" w:lineRule="auto"/>
        <w:rPr>
          <w:rFonts w:asciiTheme="minorHAnsi" w:eastAsiaTheme="minorEastAsia" w:hAnsiTheme="minorHAnsi" w:cstheme="minorBidi"/>
        </w:rPr>
      </w:pPr>
      <w:r w:rsidRPr="0A1053F5">
        <w:rPr>
          <w:rFonts w:asciiTheme="minorHAnsi" w:eastAsiaTheme="minorEastAsia" w:hAnsiTheme="minorHAnsi" w:cstheme="minorBidi"/>
        </w:rPr>
        <w:t xml:space="preserve">Installation of solar technologies </w:t>
      </w:r>
    </w:p>
    <w:p w14:paraId="3F60619E" w14:textId="321CE8F3" w:rsidR="3E5E5185" w:rsidRDefault="4D05D9F6" w:rsidP="1E282803">
      <w:pPr>
        <w:pStyle w:val="ListParagraph"/>
        <w:numPr>
          <w:ilvl w:val="1"/>
          <w:numId w:val="7"/>
        </w:numPr>
        <w:spacing w:after="160" w:line="259" w:lineRule="auto"/>
        <w:rPr>
          <w:rFonts w:asciiTheme="minorHAnsi" w:hAnsiTheme="minorHAnsi"/>
        </w:rPr>
      </w:pPr>
      <w:r w:rsidRPr="1E282803">
        <w:rPr>
          <w:rFonts w:asciiTheme="minorHAnsi" w:eastAsiaTheme="minorEastAsia" w:hAnsiTheme="minorHAnsi" w:cstheme="minorBidi"/>
        </w:rPr>
        <w:t xml:space="preserve">Supports zero-emission light-duty state vehicles </w:t>
      </w:r>
    </w:p>
    <w:p w14:paraId="6F5C6396" w14:textId="5AD92637" w:rsidR="05E69DDC" w:rsidRDefault="05E69DDC" w:rsidP="576B1974">
      <w:pPr>
        <w:pStyle w:val="ListParagraph"/>
        <w:numPr>
          <w:ilvl w:val="0"/>
          <w:numId w:val="7"/>
        </w:numPr>
        <w:spacing w:after="160" w:line="259" w:lineRule="auto"/>
        <w:rPr>
          <w:rFonts w:asciiTheme="minorHAnsi" w:eastAsiaTheme="minorEastAsia" w:hAnsiTheme="minorHAnsi" w:cstheme="minorBidi"/>
        </w:rPr>
      </w:pPr>
      <w:r w:rsidRPr="576B1974">
        <w:rPr>
          <w:rFonts w:asciiTheme="minorHAnsi" w:eastAsiaTheme="minorEastAsia" w:hAnsiTheme="minorHAnsi" w:cstheme="minorBidi"/>
        </w:rPr>
        <w:t>The project results in no increases in operating costs for the agency over the life of the project.</w:t>
      </w:r>
    </w:p>
    <w:p w14:paraId="66635ED3" w14:textId="7D7EFA00" w:rsidR="004D1825" w:rsidRPr="0060374D" w:rsidRDefault="799A7663" w:rsidP="1E282803">
      <w:pPr>
        <w:spacing w:after="160" w:line="259" w:lineRule="auto"/>
        <w:rPr>
          <w:rFonts w:asciiTheme="minorHAnsi" w:hAnsiTheme="minorHAnsi"/>
        </w:rPr>
      </w:pPr>
      <w:r w:rsidRPr="1E282803">
        <w:rPr>
          <w:rFonts w:asciiTheme="minorHAnsi" w:eastAsiaTheme="minorEastAsia" w:hAnsiTheme="minorHAnsi" w:cstheme="minorBidi"/>
        </w:rPr>
        <w:t xml:space="preserve">In </w:t>
      </w:r>
      <w:r w:rsidR="6EA5D013" w:rsidRPr="1E282803">
        <w:rPr>
          <w:rFonts w:asciiTheme="minorHAnsi" w:eastAsiaTheme="minorEastAsia" w:hAnsiTheme="minorHAnsi" w:cstheme="minorBidi"/>
        </w:rPr>
        <w:t xml:space="preserve">addition, the following ranking criteria </w:t>
      </w:r>
      <w:proofErr w:type="gramStart"/>
      <w:r w:rsidR="48BE60E7" w:rsidRPr="1E282803">
        <w:rPr>
          <w:rFonts w:asciiTheme="minorHAnsi" w:eastAsiaTheme="minorEastAsia" w:hAnsiTheme="minorHAnsi" w:cstheme="minorBidi"/>
        </w:rPr>
        <w:t>is</w:t>
      </w:r>
      <w:proofErr w:type="gramEnd"/>
      <w:r w:rsidR="6EA5D013" w:rsidRPr="1E282803">
        <w:rPr>
          <w:rFonts w:asciiTheme="minorHAnsi" w:eastAsiaTheme="minorEastAsia" w:hAnsiTheme="minorHAnsi" w:cstheme="minorBidi"/>
        </w:rPr>
        <w:t xml:space="preserve"> used to </w:t>
      </w:r>
      <w:r w:rsidR="3185BCF1" w:rsidRPr="1E282803">
        <w:rPr>
          <w:rFonts w:asciiTheme="minorHAnsi" w:eastAsiaTheme="minorEastAsia" w:hAnsiTheme="minorHAnsi" w:cstheme="minorBidi"/>
        </w:rPr>
        <w:t xml:space="preserve">further </w:t>
      </w:r>
      <w:r w:rsidR="6EA5D013" w:rsidRPr="1E282803">
        <w:rPr>
          <w:rFonts w:asciiTheme="minorHAnsi" w:eastAsiaTheme="minorEastAsia" w:hAnsiTheme="minorHAnsi" w:cstheme="minorBidi"/>
        </w:rPr>
        <w:t>evaluate projects:</w:t>
      </w:r>
    </w:p>
    <w:p w14:paraId="4D3D0C2A" w14:textId="2BF6FFC3" w:rsidR="004D1825" w:rsidRPr="0060374D" w:rsidRDefault="22690781" w:rsidP="179F1D7B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/>
        </w:rPr>
      </w:pPr>
      <w:r w:rsidRPr="179F1D7B">
        <w:rPr>
          <w:rFonts w:asciiTheme="minorHAnsi" w:eastAsiaTheme="minorEastAsia" w:hAnsiTheme="minorHAnsi" w:cstheme="minorBidi"/>
        </w:rPr>
        <w:t>Project Payback</w:t>
      </w:r>
      <w:r w:rsidR="3B362F75" w:rsidRPr="179F1D7B">
        <w:rPr>
          <w:rFonts w:asciiTheme="minorHAnsi" w:eastAsiaTheme="minorEastAsia" w:hAnsiTheme="minorHAnsi" w:cstheme="minorBidi"/>
        </w:rPr>
        <w:t xml:space="preserve"> - </w:t>
      </w:r>
      <w:r w:rsidRPr="179F1D7B">
        <w:rPr>
          <w:rFonts w:asciiTheme="minorHAnsi" w:eastAsiaTheme="minorEastAsia" w:hAnsiTheme="minorHAnsi" w:cstheme="minorBidi"/>
        </w:rPr>
        <w:t>Projects with shorter payback periods are ranked higher</w:t>
      </w:r>
      <w:r w:rsidR="00A8072C">
        <w:rPr>
          <w:rFonts w:asciiTheme="minorHAnsi" w:eastAsiaTheme="minorEastAsia" w:hAnsiTheme="minorHAnsi" w:cstheme="minorBidi"/>
        </w:rPr>
        <w:t>.</w:t>
      </w:r>
      <w:r w:rsidRPr="179F1D7B">
        <w:rPr>
          <w:rFonts w:asciiTheme="minorHAnsi" w:eastAsiaTheme="minorEastAsia" w:hAnsiTheme="minorHAnsi" w:cstheme="minorBidi"/>
        </w:rPr>
        <w:t xml:space="preserve"> </w:t>
      </w:r>
    </w:p>
    <w:p w14:paraId="192B44B1" w14:textId="77777777" w:rsidR="00A8072C" w:rsidRPr="00A8072C" w:rsidRDefault="22690781" w:rsidP="00F42908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eastAsiaTheme="minorEastAsia" w:hAnsiTheme="minorHAnsi" w:cstheme="minorBidi"/>
          <w:color w:val="000000" w:themeColor="text1"/>
        </w:rPr>
      </w:pPr>
      <w:r w:rsidRPr="179F1D7B">
        <w:rPr>
          <w:rFonts w:asciiTheme="minorHAnsi" w:eastAsiaTheme="minorEastAsia" w:hAnsiTheme="minorHAnsi" w:cstheme="minorBidi"/>
        </w:rPr>
        <w:t>Agency Cost reductions</w:t>
      </w:r>
      <w:r w:rsidR="01A9AE9F" w:rsidRPr="179F1D7B">
        <w:rPr>
          <w:rFonts w:asciiTheme="minorHAnsi" w:eastAsiaTheme="minorEastAsia" w:hAnsiTheme="minorHAnsi" w:cstheme="minorBidi"/>
        </w:rPr>
        <w:t xml:space="preserve"> – Projects that achieve the greatest reductions in costs for agencies are ranked higher</w:t>
      </w:r>
      <w:r w:rsidR="00A8072C">
        <w:rPr>
          <w:rFonts w:asciiTheme="minorHAnsi" w:eastAsiaTheme="minorEastAsia" w:hAnsiTheme="minorHAnsi" w:cstheme="minorBidi"/>
        </w:rPr>
        <w:t>.</w:t>
      </w:r>
    </w:p>
    <w:p w14:paraId="0C5F30AD" w14:textId="7DF41DE1" w:rsidR="004D1825" w:rsidRPr="00F42908" w:rsidRDefault="6B08953A" w:rsidP="00F42908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eastAsiaTheme="minorEastAsia" w:hAnsiTheme="minorHAnsi" w:cstheme="minorBidi"/>
          <w:color w:val="000000" w:themeColor="text1"/>
        </w:rPr>
      </w:pPr>
      <w:r w:rsidRPr="00F42908">
        <w:rPr>
          <w:rFonts w:asciiTheme="minorHAnsi" w:eastAsiaTheme="minorEastAsia" w:hAnsiTheme="minorHAnsi" w:cstheme="minorBidi"/>
          <w:color w:val="000000" w:themeColor="text1"/>
        </w:rPr>
        <w:t xml:space="preserve">The TAC also may consider a project’s support of innovative approaches or technologies, and/or the benefits the project may provide to environmental justice communities when </w:t>
      </w:r>
      <w:r w:rsidR="527756B3" w:rsidRPr="00F42908">
        <w:rPr>
          <w:rFonts w:asciiTheme="minorHAnsi" w:eastAsiaTheme="minorEastAsia" w:hAnsiTheme="minorHAnsi" w:cstheme="minorBidi"/>
          <w:color w:val="000000" w:themeColor="text1"/>
        </w:rPr>
        <w:t xml:space="preserve">evaluating projects for selection. </w:t>
      </w:r>
    </w:p>
    <w:p w14:paraId="6A5897E1" w14:textId="3ECA8709" w:rsidR="0A1053F5" w:rsidRDefault="00683A2A" w:rsidP="0A1053F5">
      <w:pPr>
        <w:rPr>
          <w:sz w:val="24"/>
          <w:szCs w:val="24"/>
        </w:rPr>
      </w:pPr>
      <w:r w:rsidRPr="1E282803">
        <w:rPr>
          <w:b/>
          <w:bCs/>
        </w:rPr>
        <w:t>Important note:</w:t>
      </w:r>
      <w:r>
        <w:t xml:space="preserve"> The TAC may consider and approve projects on a case-by-case basis that fall outside the typical guidelines. In these cases, agencies should provide evidence of the project benefits in the proposal to the TAC.</w:t>
      </w:r>
      <w:r w:rsidRPr="1E282803">
        <w:rPr>
          <w:sz w:val="24"/>
          <w:szCs w:val="24"/>
        </w:rPr>
        <w:t xml:space="preserve"> </w:t>
      </w:r>
    </w:p>
    <w:p w14:paraId="01E6775D" w14:textId="36FC2132" w:rsidR="008B57C7" w:rsidRPr="008B57C7" w:rsidRDefault="008B57C7" w:rsidP="5663AC66">
      <w:pPr>
        <w:pStyle w:val="Heading1"/>
        <w:rPr>
          <w:rFonts w:asciiTheme="minorHAnsi" w:hAnsiTheme="minorHAnsi"/>
        </w:rPr>
      </w:pPr>
      <w:r>
        <w:t>Questions</w:t>
      </w:r>
    </w:p>
    <w:p w14:paraId="3F328DB9" w14:textId="1C12DFE2" w:rsidR="0060374D" w:rsidRPr="0060374D" w:rsidRDefault="0060374D" w:rsidP="0A1053F5">
      <w:pPr>
        <w:rPr>
          <w:rFonts w:asciiTheme="minorHAnsi" w:hAnsiTheme="minorHAnsi"/>
        </w:rPr>
      </w:pPr>
      <w:r w:rsidRPr="0A1053F5">
        <w:rPr>
          <w:rFonts w:asciiTheme="minorHAnsi" w:hAnsiTheme="minorHAnsi"/>
        </w:rPr>
        <w:t xml:space="preserve">For any questions </w:t>
      </w:r>
      <w:r w:rsidR="00C81459" w:rsidRPr="0A1053F5">
        <w:rPr>
          <w:rFonts w:asciiTheme="minorHAnsi" w:hAnsiTheme="minorHAnsi"/>
        </w:rPr>
        <w:t>or to submit a prop</w:t>
      </w:r>
      <w:r w:rsidR="001B06C1" w:rsidRPr="0A1053F5">
        <w:rPr>
          <w:rFonts w:asciiTheme="minorHAnsi" w:hAnsiTheme="minorHAnsi"/>
        </w:rPr>
        <w:t>os</w:t>
      </w:r>
      <w:r w:rsidR="00C81459" w:rsidRPr="0A1053F5">
        <w:rPr>
          <w:rFonts w:asciiTheme="minorHAnsi" w:hAnsiTheme="minorHAnsi"/>
        </w:rPr>
        <w:t xml:space="preserve">al for LBE bond </w:t>
      </w:r>
      <w:r w:rsidR="003D338D" w:rsidRPr="0A1053F5">
        <w:rPr>
          <w:rFonts w:asciiTheme="minorHAnsi" w:hAnsiTheme="minorHAnsi"/>
        </w:rPr>
        <w:t>funding,</w:t>
      </w:r>
      <w:r w:rsidRPr="0A1053F5">
        <w:rPr>
          <w:rFonts w:asciiTheme="minorHAnsi" w:hAnsiTheme="minorHAnsi"/>
        </w:rPr>
        <w:t xml:space="preserve"> s</w:t>
      </w:r>
      <w:r w:rsidR="007D6A27" w:rsidRPr="0A1053F5">
        <w:rPr>
          <w:rFonts w:asciiTheme="minorHAnsi" w:hAnsiTheme="minorHAnsi"/>
        </w:rPr>
        <w:t>end</w:t>
      </w:r>
      <w:r w:rsidRPr="0A1053F5">
        <w:rPr>
          <w:rFonts w:asciiTheme="minorHAnsi" w:hAnsiTheme="minorHAnsi"/>
        </w:rPr>
        <w:t xml:space="preserve"> an email to </w:t>
      </w:r>
      <w:hyperlink r:id="rId17">
        <w:r w:rsidRPr="0A1053F5">
          <w:rPr>
            <w:rStyle w:val="Hyperlink"/>
            <w:rFonts w:asciiTheme="minorHAnsi" w:hAnsiTheme="minorHAnsi"/>
          </w:rPr>
          <w:t>leadbyexample@ct.gov</w:t>
        </w:r>
      </w:hyperlink>
      <w:r w:rsidRPr="0A1053F5">
        <w:rPr>
          <w:rFonts w:asciiTheme="minorHAnsi" w:hAnsiTheme="minorHAnsi"/>
        </w:rPr>
        <w:t xml:space="preserve">. </w:t>
      </w:r>
    </w:p>
    <w:sectPr w:rsidR="0060374D" w:rsidRPr="0060374D">
      <w:headerReference w:type="even" r:id="rId18"/>
      <w:headerReference w:type="default" r:id="rId19"/>
      <w:footerReference w:type="default" r:id="rId20"/>
      <w:head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F810" w14:textId="77777777" w:rsidR="00D86888" w:rsidRDefault="00D86888" w:rsidP="00264A88">
      <w:pPr>
        <w:spacing w:after="0" w:line="240" w:lineRule="auto"/>
      </w:pPr>
      <w:r>
        <w:separator/>
      </w:r>
    </w:p>
  </w:endnote>
  <w:endnote w:type="continuationSeparator" w:id="0">
    <w:p w14:paraId="71B3521E" w14:textId="77777777" w:rsidR="00D86888" w:rsidRDefault="00D86888" w:rsidP="00264A88">
      <w:pPr>
        <w:spacing w:after="0" w:line="240" w:lineRule="auto"/>
      </w:pPr>
      <w:r>
        <w:continuationSeparator/>
      </w:r>
    </w:p>
  </w:endnote>
  <w:endnote w:type="continuationNotice" w:id="1">
    <w:p w14:paraId="5E0BD9AD" w14:textId="77777777" w:rsidR="00D86888" w:rsidRDefault="00D868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793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01C19" w14:textId="4309F545" w:rsidR="00EF3A52" w:rsidRDefault="0A1053F5" w:rsidP="00EF3A52">
        <w:pPr>
          <w:pStyle w:val="Footer"/>
          <w:jc w:val="right"/>
        </w:pPr>
        <w:r>
          <w:t xml:space="preserve">Revised </w:t>
        </w:r>
        <w:r w:rsidR="003D338D">
          <w:t>January</w:t>
        </w:r>
        <w:r>
          <w:t xml:space="preserve"> 2025</w:t>
        </w:r>
      </w:p>
      <w:p w14:paraId="64558F57" w14:textId="49543D24" w:rsidR="00264A88" w:rsidRDefault="00264A88">
        <w:pPr>
          <w:pStyle w:val="Footer"/>
          <w:jc w:val="right"/>
        </w:pPr>
        <w:r>
          <w:t xml:space="preserve">Page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D92DBB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4168DCAA" w14:textId="77777777" w:rsidR="00264A88" w:rsidRDefault="00264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B464" w14:textId="77777777" w:rsidR="00D86888" w:rsidRDefault="00D86888" w:rsidP="00264A88">
      <w:pPr>
        <w:spacing w:after="0" w:line="240" w:lineRule="auto"/>
      </w:pPr>
      <w:r>
        <w:separator/>
      </w:r>
    </w:p>
  </w:footnote>
  <w:footnote w:type="continuationSeparator" w:id="0">
    <w:p w14:paraId="761A9090" w14:textId="77777777" w:rsidR="00D86888" w:rsidRDefault="00D86888" w:rsidP="00264A88">
      <w:pPr>
        <w:spacing w:after="0" w:line="240" w:lineRule="auto"/>
      </w:pPr>
      <w:r>
        <w:continuationSeparator/>
      </w:r>
    </w:p>
  </w:footnote>
  <w:footnote w:type="continuationNotice" w:id="1">
    <w:p w14:paraId="5FF30C5A" w14:textId="77777777" w:rsidR="00D86888" w:rsidRDefault="00D868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6576" w14:textId="7AAA2C9A" w:rsidR="00D92DBB" w:rsidRDefault="00000000">
    <w:pPr>
      <w:pStyle w:val="Header"/>
    </w:pPr>
    <w:r>
      <w:rPr>
        <w:noProof/>
        <w:color w:val="2B579A"/>
        <w:shd w:val="clear" w:color="auto" w:fill="E6E6E6"/>
      </w:rPr>
      <w:pict w14:anchorId="27AB88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43172" o:spid="_x0000_s1026" type="#_x0000_t136" style="position:absolute;margin-left:0;margin-top:0;width:412.4pt;height:247.4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2E6B3B" w14:paraId="053F6363" w14:textId="77777777" w:rsidTr="001F4721">
      <w:trPr>
        <w:trHeight w:val="300"/>
      </w:trPr>
      <w:tc>
        <w:tcPr>
          <w:tcW w:w="3120" w:type="dxa"/>
        </w:tcPr>
        <w:p w14:paraId="23CE7C8A" w14:textId="68F83E9C" w:rsidR="232E6B3B" w:rsidRDefault="232E6B3B" w:rsidP="001F4721">
          <w:pPr>
            <w:pStyle w:val="Header"/>
            <w:ind w:left="-115"/>
          </w:pPr>
        </w:p>
      </w:tc>
      <w:tc>
        <w:tcPr>
          <w:tcW w:w="3120" w:type="dxa"/>
        </w:tcPr>
        <w:p w14:paraId="2DD50041" w14:textId="1838E2A2" w:rsidR="232E6B3B" w:rsidRDefault="232E6B3B" w:rsidP="001F4721">
          <w:pPr>
            <w:pStyle w:val="Header"/>
            <w:jc w:val="center"/>
          </w:pPr>
        </w:p>
      </w:tc>
      <w:tc>
        <w:tcPr>
          <w:tcW w:w="3120" w:type="dxa"/>
        </w:tcPr>
        <w:p w14:paraId="530A535E" w14:textId="59BE68DF" w:rsidR="232E6B3B" w:rsidRDefault="232E6B3B" w:rsidP="001F4721">
          <w:pPr>
            <w:pStyle w:val="Header"/>
            <w:ind w:right="-115"/>
            <w:jc w:val="right"/>
          </w:pPr>
        </w:p>
      </w:tc>
    </w:tr>
  </w:tbl>
  <w:p w14:paraId="10916068" w14:textId="69FBDC07" w:rsidR="232E6B3B" w:rsidRDefault="232E6B3B" w:rsidP="001F47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7BD8" w14:textId="727D8592" w:rsidR="00D92DBB" w:rsidRDefault="00000000">
    <w:pPr>
      <w:pStyle w:val="Header"/>
    </w:pPr>
    <w:r>
      <w:rPr>
        <w:noProof/>
        <w:color w:val="2B579A"/>
        <w:shd w:val="clear" w:color="auto" w:fill="E6E6E6"/>
      </w:rPr>
      <w:pict w14:anchorId="23403D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43171" o:spid="_x0000_s1025" type="#_x0000_t136" style="position:absolute;margin-left:0;margin-top:0;width:412.4pt;height:247.4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E163"/>
    <w:multiLevelType w:val="hybridMultilevel"/>
    <w:tmpl w:val="BFFA701E"/>
    <w:lvl w:ilvl="0" w:tplc="CC94C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2B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E2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8A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20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62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EF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44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04C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5044"/>
    <w:multiLevelType w:val="hybridMultilevel"/>
    <w:tmpl w:val="11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DD4DC"/>
    <w:multiLevelType w:val="hybridMultilevel"/>
    <w:tmpl w:val="903E215C"/>
    <w:lvl w:ilvl="0" w:tplc="11765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A5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502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63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45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E6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62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02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38D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0772A"/>
    <w:multiLevelType w:val="hybridMultilevel"/>
    <w:tmpl w:val="5328BA7E"/>
    <w:lvl w:ilvl="0" w:tplc="2564C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AC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002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0B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EF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C5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E3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6C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87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0B6B6"/>
    <w:multiLevelType w:val="hybridMultilevel"/>
    <w:tmpl w:val="98522050"/>
    <w:lvl w:ilvl="0" w:tplc="277E8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2A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6EE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4D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07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CF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80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E3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2D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93905"/>
    <w:multiLevelType w:val="hybridMultilevel"/>
    <w:tmpl w:val="8758BAF4"/>
    <w:lvl w:ilvl="0" w:tplc="A9964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66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BEB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01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E6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BE7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02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2E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CC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11315"/>
    <w:multiLevelType w:val="hybridMultilevel"/>
    <w:tmpl w:val="4B324EEC"/>
    <w:lvl w:ilvl="0" w:tplc="2ADA5E9C">
      <w:start w:val="1"/>
      <w:numFmt w:val="lowerLetter"/>
      <w:lvlText w:val="%1)"/>
      <w:lvlJc w:val="left"/>
      <w:pPr>
        <w:ind w:left="720" w:hanging="360"/>
      </w:pPr>
    </w:lvl>
    <w:lvl w:ilvl="1" w:tplc="16924220">
      <w:start w:val="1"/>
      <w:numFmt w:val="lowerLetter"/>
      <w:lvlText w:val="%2."/>
      <w:lvlJc w:val="left"/>
      <w:pPr>
        <w:ind w:left="1440" w:hanging="360"/>
      </w:pPr>
    </w:lvl>
    <w:lvl w:ilvl="2" w:tplc="1952A1A0">
      <w:start w:val="1"/>
      <w:numFmt w:val="decimal"/>
      <w:lvlText w:val="%3."/>
      <w:lvlJc w:val="left"/>
      <w:pPr>
        <w:ind w:left="2160" w:hanging="360"/>
      </w:pPr>
    </w:lvl>
    <w:lvl w:ilvl="3" w:tplc="172E7E04">
      <w:start w:val="1"/>
      <w:numFmt w:val="decimal"/>
      <w:lvlText w:val="%4."/>
      <w:lvlJc w:val="left"/>
      <w:pPr>
        <w:ind w:left="2880" w:hanging="360"/>
      </w:pPr>
    </w:lvl>
    <w:lvl w:ilvl="4" w:tplc="FD7AFF4E">
      <w:start w:val="1"/>
      <w:numFmt w:val="lowerLetter"/>
      <w:lvlText w:val="%5."/>
      <w:lvlJc w:val="left"/>
      <w:pPr>
        <w:ind w:left="3600" w:hanging="360"/>
      </w:pPr>
    </w:lvl>
    <w:lvl w:ilvl="5" w:tplc="06984F96">
      <w:start w:val="1"/>
      <w:numFmt w:val="lowerRoman"/>
      <w:lvlText w:val="%6."/>
      <w:lvlJc w:val="right"/>
      <w:pPr>
        <w:ind w:left="4320" w:hanging="180"/>
      </w:pPr>
    </w:lvl>
    <w:lvl w:ilvl="6" w:tplc="91CCD558">
      <w:start w:val="1"/>
      <w:numFmt w:val="decimal"/>
      <w:lvlText w:val="%7."/>
      <w:lvlJc w:val="left"/>
      <w:pPr>
        <w:ind w:left="5040" w:hanging="360"/>
      </w:pPr>
    </w:lvl>
    <w:lvl w:ilvl="7" w:tplc="30D85036">
      <w:start w:val="1"/>
      <w:numFmt w:val="lowerLetter"/>
      <w:lvlText w:val="%8."/>
      <w:lvlJc w:val="left"/>
      <w:pPr>
        <w:ind w:left="5760" w:hanging="360"/>
      </w:pPr>
    </w:lvl>
    <w:lvl w:ilvl="8" w:tplc="A394DA8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F6DA4"/>
    <w:multiLevelType w:val="hybridMultilevel"/>
    <w:tmpl w:val="F5BCC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36B41"/>
    <w:multiLevelType w:val="hybridMultilevel"/>
    <w:tmpl w:val="ED1AB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B0F82"/>
    <w:multiLevelType w:val="hybridMultilevel"/>
    <w:tmpl w:val="2DEAC5AA"/>
    <w:lvl w:ilvl="0" w:tplc="9DF41F14">
      <w:start w:val="1"/>
      <w:numFmt w:val="decimal"/>
      <w:lvlText w:val="%1."/>
      <w:lvlJc w:val="left"/>
      <w:pPr>
        <w:ind w:left="720" w:hanging="360"/>
      </w:pPr>
    </w:lvl>
    <w:lvl w:ilvl="1" w:tplc="9498F0E8">
      <w:start w:val="1"/>
      <w:numFmt w:val="lowerLetter"/>
      <w:lvlText w:val="%2."/>
      <w:lvlJc w:val="left"/>
      <w:pPr>
        <w:ind w:left="1440" w:hanging="360"/>
      </w:pPr>
    </w:lvl>
    <w:lvl w:ilvl="2" w:tplc="B2422F00">
      <w:start w:val="1"/>
      <w:numFmt w:val="lowerRoman"/>
      <w:lvlText w:val="%3."/>
      <w:lvlJc w:val="right"/>
      <w:pPr>
        <w:ind w:left="2160" w:hanging="180"/>
      </w:pPr>
    </w:lvl>
    <w:lvl w:ilvl="3" w:tplc="7E980B40">
      <w:start w:val="1"/>
      <w:numFmt w:val="decimal"/>
      <w:lvlText w:val="%4."/>
      <w:lvlJc w:val="left"/>
      <w:pPr>
        <w:ind w:left="2880" w:hanging="360"/>
      </w:pPr>
    </w:lvl>
    <w:lvl w:ilvl="4" w:tplc="DDFA5416">
      <w:start w:val="1"/>
      <w:numFmt w:val="lowerLetter"/>
      <w:lvlText w:val="%5."/>
      <w:lvlJc w:val="left"/>
      <w:pPr>
        <w:ind w:left="3600" w:hanging="360"/>
      </w:pPr>
    </w:lvl>
    <w:lvl w:ilvl="5" w:tplc="2E4EB274">
      <w:start w:val="1"/>
      <w:numFmt w:val="lowerRoman"/>
      <w:lvlText w:val="%6."/>
      <w:lvlJc w:val="right"/>
      <w:pPr>
        <w:ind w:left="4320" w:hanging="180"/>
      </w:pPr>
    </w:lvl>
    <w:lvl w:ilvl="6" w:tplc="88CA46E8">
      <w:start w:val="1"/>
      <w:numFmt w:val="decimal"/>
      <w:lvlText w:val="%7."/>
      <w:lvlJc w:val="left"/>
      <w:pPr>
        <w:ind w:left="5040" w:hanging="360"/>
      </w:pPr>
    </w:lvl>
    <w:lvl w:ilvl="7" w:tplc="AC8CF4EA">
      <w:start w:val="1"/>
      <w:numFmt w:val="lowerLetter"/>
      <w:lvlText w:val="%8."/>
      <w:lvlJc w:val="left"/>
      <w:pPr>
        <w:ind w:left="5760" w:hanging="360"/>
      </w:pPr>
    </w:lvl>
    <w:lvl w:ilvl="8" w:tplc="6C601B0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DEEB2"/>
    <w:multiLevelType w:val="hybridMultilevel"/>
    <w:tmpl w:val="361C1BE2"/>
    <w:lvl w:ilvl="0" w:tplc="000E9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564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8EE5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76E3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4F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8C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60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8A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C1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D553E"/>
    <w:multiLevelType w:val="hybridMultilevel"/>
    <w:tmpl w:val="D3F89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8C1DD"/>
    <w:multiLevelType w:val="hybridMultilevel"/>
    <w:tmpl w:val="ED40784A"/>
    <w:lvl w:ilvl="0" w:tplc="28441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C22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C8D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ED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43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0C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45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20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5CA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58EBB"/>
    <w:multiLevelType w:val="hybridMultilevel"/>
    <w:tmpl w:val="64882EC6"/>
    <w:lvl w:ilvl="0" w:tplc="E9D2D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278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DACC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0E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04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AEC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EE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41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8C1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926C4"/>
    <w:multiLevelType w:val="hybridMultilevel"/>
    <w:tmpl w:val="E0189C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3ACA7"/>
    <w:multiLevelType w:val="hybridMultilevel"/>
    <w:tmpl w:val="1CAC324A"/>
    <w:lvl w:ilvl="0" w:tplc="B47C925A">
      <w:start w:val="1"/>
      <w:numFmt w:val="decimal"/>
      <w:lvlText w:val="%1."/>
      <w:lvlJc w:val="left"/>
      <w:pPr>
        <w:ind w:left="720" w:hanging="360"/>
      </w:pPr>
    </w:lvl>
    <w:lvl w:ilvl="1" w:tplc="F41C66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6ECA0E">
      <w:start w:val="1"/>
      <w:numFmt w:val="lowerRoman"/>
      <w:lvlText w:val="%3."/>
      <w:lvlJc w:val="right"/>
      <w:pPr>
        <w:ind w:left="2160" w:hanging="180"/>
      </w:pPr>
    </w:lvl>
    <w:lvl w:ilvl="3" w:tplc="2ACE7A70">
      <w:start w:val="1"/>
      <w:numFmt w:val="decimal"/>
      <w:lvlText w:val="%4."/>
      <w:lvlJc w:val="left"/>
      <w:pPr>
        <w:ind w:left="2880" w:hanging="360"/>
      </w:pPr>
    </w:lvl>
    <w:lvl w:ilvl="4" w:tplc="89F2B456">
      <w:start w:val="1"/>
      <w:numFmt w:val="lowerLetter"/>
      <w:lvlText w:val="%5."/>
      <w:lvlJc w:val="left"/>
      <w:pPr>
        <w:ind w:left="3600" w:hanging="360"/>
      </w:pPr>
    </w:lvl>
    <w:lvl w:ilvl="5" w:tplc="BDEEC41C">
      <w:start w:val="1"/>
      <w:numFmt w:val="lowerRoman"/>
      <w:lvlText w:val="%6."/>
      <w:lvlJc w:val="right"/>
      <w:pPr>
        <w:ind w:left="4320" w:hanging="180"/>
      </w:pPr>
    </w:lvl>
    <w:lvl w:ilvl="6" w:tplc="0EC4FC1C">
      <w:start w:val="1"/>
      <w:numFmt w:val="decimal"/>
      <w:lvlText w:val="%7."/>
      <w:lvlJc w:val="left"/>
      <w:pPr>
        <w:ind w:left="5040" w:hanging="360"/>
      </w:pPr>
    </w:lvl>
    <w:lvl w:ilvl="7" w:tplc="4768EEF4">
      <w:start w:val="1"/>
      <w:numFmt w:val="lowerLetter"/>
      <w:lvlText w:val="%8."/>
      <w:lvlJc w:val="left"/>
      <w:pPr>
        <w:ind w:left="5760" w:hanging="360"/>
      </w:pPr>
    </w:lvl>
    <w:lvl w:ilvl="8" w:tplc="C808775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DD8DB"/>
    <w:multiLevelType w:val="hybridMultilevel"/>
    <w:tmpl w:val="3CC6F2EA"/>
    <w:lvl w:ilvl="0" w:tplc="7D1AF210">
      <w:start w:val="1"/>
      <w:numFmt w:val="decimal"/>
      <w:lvlText w:val="%1."/>
      <w:lvlJc w:val="left"/>
      <w:pPr>
        <w:ind w:left="720" w:hanging="360"/>
      </w:pPr>
    </w:lvl>
    <w:lvl w:ilvl="1" w:tplc="DD9AD7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9D22FE4">
      <w:start w:val="1"/>
      <w:numFmt w:val="lowerRoman"/>
      <w:lvlText w:val="%3."/>
      <w:lvlJc w:val="right"/>
      <w:pPr>
        <w:ind w:left="2160" w:hanging="180"/>
      </w:pPr>
    </w:lvl>
    <w:lvl w:ilvl="3" w:tplc="A6DAA3FC">
      <w:start w:val="1"/>
      <w:numFmt w:val="decimal"/>
      <w:lvlText w:val="%4."/>
      <w:lvlJc w:val="left"/>
      <w:pPr>
        <w:ind w:left="2880" w:hanging="360"/>
      </w:pPr>
    </w:lvl>
    <w:lvl w:ilvl="4" w:tplc="A98023FC">
      <w:start w:val="1"/>
      <w:numFmt w:val="lowerLetter"/>
      <w:lvlText w:val="%5."/>
      <w:lvlJc w:val="left"/>
      <w:pPr>
        <w:ind w:left="3600" w:hanging="360"/>
      </w:pPr>
    </w:lvl>
    <w:lvl w:ilvl="5" w:tplc="D98A11B2">
      <w:start w:val="1"/>
      <w:numFmt w:val="lowerRoman"/>
      <w:lvlText w:val="%6."/>
      <w:lvlJc w:val="right"/>
      <w:pPr>
        <w:ind w:left="4320" w:hanging="180"/>
      </w:pPr>
    </w:lvl>
    <w:lvl w:ilvl="6" w:tplc="53EAB202">
      <w:start w:val="1"/>
      <w:numFmt w:val="decimal"/>
      <w:lvlText w:val="%7."/>
      <w:lvlJc w:val="left"/>
      <w:pPr>
        <w:ind w:left="5040" w:hanging="360"/>
      </w:pPr>
    </w:lvl>
    <w:lvl w:ilvl="7" w:tplc="77E03634">
      <w:start w:val="1"/>
      <w:numFmt w:val="lowerLetter"/>
      <w:lvlText w:val="%8."/>
      <w:lvlJc w:val="left"/>
      <w:pPr>
        <w:ind w:left="5760" w:hanging="360"/>
      </w:pPr>
    </w:lvl>
    <w:lvl w:ilvl="8" w:tplc="EEA249BC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110757">
    <w:abstractNumId w:val="6"/>
  </w:num>
  <w:num w:numId="2" w16cid:durableId="14120338">
    <w:abstractNumId w:val="13"/>
  </w:num>
  <w:num w:numId="3" w16cid:durableId="491677668">
    <w:abstractNumId w:val="10"/>
  </w:num>
  <w:num w:numId="4" w16cid:durableId="1801535872">
    <w:abstractNumId w:val="15"/>
  </w:num>
  <w:num w:numId="5" w16cid:durableId="189144195">
    <w:abstractNumId w:val="12"/>
  </w:num>
  <w:num w:numId="6" w16cid:durableId="1329753274">
    <w:abstractNumId w:val="4"/>
  </w:num>
  <w:num w:numId="7" w16cid:durableId="735592019">
    <w:abstractNumId w:val="16"/>
  </w:num>
  <w:num w:numId="8" w16cid:durableId="1543596569">
    <w:abstractNumId w:val="9"/>
  </w:num>
  <w:num w:numId="9" w16cid:durableId="1631744845">
    <w:abstractNumId w:val="0"/>
  </w:num>
  <w:num w:numId="10" w16cid:durableId="1393893637">
    <w:abstractNumId w:val="5"/>
  </w:num>
  <w:num w:numId="11" w16cid:durableId="369456185">
    <w:abstractNumId w:val="2"/>
  </w:num>
  <w:num w:numId="12" w16cid:durableId="109594911">
    <w:abstractNumId w:val="3"/>
  </w:num>
  <w:num w:numId="13" w16cid:durableId="1528253418">
    <w:abstractNumId w:val="14"/>
  </w:num>
  <w:num w:numId="14" w16cid:durableId="191111473">
    <w:abstractNumId w:val="8"/>
  </w:num>
  <w:num w:numId="15" w16cid:durableId="1183781678">
    <w:abstractNumId w:val="7"/>
  </w:num>
  <w:num w:numId="16" w16cid:durableId="2049334208">
    <w:abstractNumId w:val="1"/>
  </w:num>
  <w:num w:numId="17" w16cid:durableId="17573657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825"/>
    <w:rsid w:val="00003BC2"/>
    <w:rsid w:val="0002333B"/>
    <w:rsid w:val="00031891"/>
    <w:rsid w:val="000365E1"/>
    <w:rsid w:val="00037111"/>
    <w:rsid w:val="00047644"/>
    <w:rsid w:val="000778F7"/>
    <w:rsid w:val="00084FC8"/>
    <w:rsid w:val="00086DEE"/>
    <w:rsid w:val="0008735C"/>
    <w:rsid w:val="00091441"/>
    <w:rsid w:val="00091683"/>
    <w:rsid w:val="0009294F"/>
    <w:rsid w:val="00095EC8"/>
    <w:rsid w:val="000A6841"/>
    <w:rsid w:val="000B1DBC"/>
    <w:rsid w:val="000C441D"/>
    <w:rsid w:val="000C4AE3"/>
    <w:rsid w:val="000C52FB"/>
    <w:rsid w:val="000D12EC"/>
    <w:rsid w:val="000D79BE"/>
    <w:rsid w:val="000E49BD"/>
    <w:rsid w:val="000F4084"/>
    <w:rsid w:val="000F561E"/>
    <w:rsid w:val="001022D5"/>
    <w:rsid w:val="001274C3"/>
    <w:rsid w:val="001367C4"/>
    <w:rsid w:val="0014546E"/>
    <w:rsid w:val="00152C36"/>
    <w:rsid w:val="0015396D"/>
    <w:rsid w:val="00172E0B"/>
    <w:rsid w:val="00177A7E"/>
    <w:rsid w:val="00185C05"/>
    <w:rsid w:val="00190E1D"/>
    <w:rsid w:val="00192E16"/>
    <w:rsid w:val="00195EAF"/>
    <w:rsid w:val="00195FB8"/>
    <w:rsid w:val="001B06C1"/>
    <w:rsid w:val="001B642A"/>
    <w:rsid w:val="001C0971"/>
    <w:rsid w:val="001C0A59"/>
    <w:rsid w:val="001D0723"/>
    <w:rsid w:val="001D1B71"/>
    <w:rsid w:val="001E3729"/>
    <w:rsid w:val="001F29D3"/>
    <w:rsid w:val="001F3DB4"/>
    <w:rsid w:val="001F4721"/>
    <w:rsid w:val="0022105D"/>
    <w:rsid w:val="00223C34"/>
    <w:rsid w:val="00243E27"/>
    <w:rsid w:val="00264A88"/>
    <w:rsid w:val="00271B56"/>
    <w:rsid w:val="00296BDE"/>
    <w:rsid w:val="002A36E6"/>
    <w:rsid w:val="002A4DEF"/>
    <w:rsid w:val="002A56B4"/>
    <w:rsid w:val="002B0934"/>
    <w:rsid w:val="002B0F9F"/>
    <w:rsid w:val="002B56D0"/>
    <w:rsid w:val="002B6AE3"/>
    <w:rsid w:val="002B7673"/>
    <w:rsid w:val="002BFED2"/>
    <w:rsid w:val="002C1784"/>
    <w:rsid w:val="002E0E06"/>
    <w:rsid w:val="002E62D0"/>
    <w:rsid w:val="002F4909"/>
    <w:rsid w:val="00336493"/>
    <w:rsid w:val="00344D9E"/>
    <w:rsid w:val="003459E2"/>
    <w:rsid w:val="00346B6D"/>
    <w:rsid w:val="0034DFDA"/>
    <w:rsid w:val="00361203"/>
    <w:rsid w:val="0036F018"/>
    <w:rsid w:val="00382701"/>
    <w:rsid w:val="003875A5"/>
    <w:rsid w:val="00391CF1"/>
    <w:rsid w:val="003A609C"/>
    <w:rsid w:val="003C3C86"/>
    <w:rsid w:val="003D2BEB"/>
    <w:rsid w:val="003D338D"/>
    <w:rsid w:val="003E22B3"/>
    <w:rsid w:val="003F78FF"/>
    <w:rsid w:val="00401187"/>
    <w:rsid w:val="004143BA"/>
    <w:rsid w:val="00415BF1"/>
    <w:rsid w:val="00425CF3"/>
    <w:rsid w:val="00442103"/>
    <w:rsid w:val="00450064"/>
    <w:rsid w:val="004955DD"/>
    <w:rsid w:val="0049597D"/>
    <w:rsid w:val="00497AED"/>
    <w:rsid w:val="004C57B8"/>
    <w:rsid w:val="004C5987"/>
    <w:rsid w:val="004D1825"/>
    <w:rsid w:val="004D3E2F"/>
    <w:rsid w:val="004D4A7D"/>
    <w:rsid w:val="004E2125"/>
    <w:rsid w:val="004E4092"/>
    <w:rsid w:val="0050698E"/>
    <w:rsid w:val="0051330E"/>
    <w:rsid w:val="00522658"/>
    <w:rsid w:val="00533DEB"/>
    <w:rsid w:val="00552698"/>
    <w:rsid w:val="005755C6"/>
    <w:rsid w:val="0058073C"/>
    <w:rsid w:val="00586B65"/>
    <w:rsid w:val="005A2B0E"/>
    <w:rsid w:val="005C376B"/>
    <w:rsid w:val="005F2377"/>
    <w:rsid w:val="005F4BCD"/>
    <w:rsid w:val="005F5814"/>
    <w:rsid w:val="0060374D"/>
    <w:rsid w:val="00603D32"/>
    <w:rsid w:val="00607828"/>
    <w:rsid w:val="006118E4"/>
    <w:rsid w:val="00616D46"/>
    <w:rsid w:val="0062420D"/>
    <w:rsid w:val="006267F1"/>
    <w:rsid w:val="00627DC4"/>
    <w:rsid w:val="00632D88"/>
    <w:rsid w:val="006360CD"/>
    <w:rsid w:val="00640875"/>
    <w:rsid w:val="00666390"/>
    <w:rsid w:val="0067080B"/>
    <w:rsid w:val="00676FB1"/>
    <w:rsid w:val="00683A2A"/>
    <w:rsid w:val="006B79D6"/>
    <w:rsid w:val="006C05A0"/>
    <w:rsid w:val="006E7970"/>
    <w:rsid w:val="006F5E9D"/>
    <w:rsid w:val="006F7913"/>
    <w:rsid w:val="00717A30"/>
    <w:rsid w:val="007653B9"/>
    <w:rsid w:val="0077444C"/>
    <w:rsid w:val="00776A74"/>
    <w:rsid w:val="00783521"/>
    <w:rsid w:val="007958FE"/>
    <w:rsid w:val="00795B52"/>
    <w:rsid w:val="00796ACF"/>
    <w:rsid w:val="007A486A"/>
    <w:rsid w:val="007C4CC5"/>
    <w:rsid w:val="007D6A27"/>
    <w:rsid w:val="007F5495"/>
    <w:rsid w:val="0080509C"/>
    <w:rsid w:val="00807C2A"/>
    <w:rsid w:val="00810401"/>
    <w:rsid w:val="008144C7"/>
    <w:rsid w:val="008432DC"/>
    <w:rsid w:val="008503AE"/>
    <w:rsid w:val="00866A4D"/>
    <w:rsid w:val="00877597"/>
    <w:rsid w:val="008807DA"/>
    <w:rsid w:val="00884670"/>
    <w:rsid w:val="00893CC6"/>
    <w:rsid w:val="008B1928"/>
    <w:rsid w:val="008B57C7"/>
    <w:rsid w:val="008C05EF"/>
    <w:rsid w:val="008D1223"/>
    <w:rsid w:val="008D2947"/>
    <w:rsid w:val="008E0132"/>
    <w:rsid w:val="008F0678"/>
    <w:rsid w:val="008F0CE9"/>
    <w:rsid w:val="008F20C1"/>
    <w:rsid w:val="00901A3E"/>
    <w:rsid w:val="0090399B"/>
    <w:rsid w:val="009266DA"/>
    <w:rsid w:val="00926CC4"/>
    <w:rsid w:val="00942C65"/>
    <w:rsid w:val="009509C8"/>
    <w:rsid w:val="00975835"/>
    <w:rsid w:val="00977907"/>
    <w:rsid w:val="00977CDC"/>
    <w:rsid w:val="00987B36"/>
    <w:rsid w:val="009A327A"/>
    <w:rsid w:val="009A4185"/>
    <w:rsid w:val="009C0B74"/>
    <w:rsid w:val="009D1B68"/>
    <w:rsid w:val="009D3C67"/>
    <w:rsid w:val="009E2031"/>
    <w:rsid w:val="009E7A58"/>
    <w:rsid w:val="009F1C5C"/>
    <w:rsid w:val="009F6DB0"/>
    <w:rsid w:val="00A12C86"/>
    <w:rsid w:val="00A32361"/>
    <w:rsid w:val="00A351B0"/>
    <w:rsid w:val="00A46467"/>
    <w:rsid w:val="00A63D25"/>
    <w:rsid w:val="00A8072C"/>
    <w:rsid w:val="00A9743F"/>
    <w:rsid w:val="00AD19BE"/>
    <w:rsid w:val="00AD4DD8"/>
    <w:rsid w:val="00AE4867"/>
    <w:rsid w:val="00AE55E3"/>
    <w:rsid w:val="00AF1B95"/>
    <w:rsid w:val="00B02536"/>
    <w:rsid w:val="00B03ADB"/>
    <w:rsid w:val="00B101FB"/>
    <w:rsid w:val="00B11A31"/>
    <w:rsid w:val="00B2026B"/>
    <w:rsid w:val="00B24148"/>
    <w:rsid w:val="00B400CD"/>
    <w:rsid w:val="00B45CA6"/>
    <w:rsid w:val="00B57F54"/>
    <w:rsid w:val="00B64B7E"/>
    <w:rsid w:val="00B86F52"/>
    <w:rsid w:val="00B87572"/>
    <w:rsid w:val="00B976EE"/>
    <w:rsid w:val="00BA1B17"/>
    <w:rsid w:val="00BB22BF"/>
    <w:rsid w:val="00BB4460"/>
    <w:rsid w:val="00BE4F6A"/>
    <w:rsid w:val="00C01338"/>
    <w:rsid w:val="00C119E7"/>
    <w:rsid w:val="00C11F52"/>
    <w:rsid w:val="00C419C4"/>
    <w:rsid w:val="00C47827"/>
    <w:rsid w:val="00C63F10"/>
    <w:rsid w:val="00C72E17"/>
    <w:rsid w:val="00C75741"/>
    <w:rsid w:val="00C81459"/>
    <w:rsid w:val="00C82000"/>
    <w:rsid w:val="00C83B6B"/>
    <w:rsid w:val="00C849E4"/>
    <w:rsid w:val="00CA3B08"/>
    <w:rsid w:val="00CD467E"/>
    <w:rsid w:val="00D1110A"/>
    <w:rsid w:val="00D133A8"/>
    <w:rsid w:val="00D16120"/>
    <w:rsid w:val="00D23EC7"/>
    <w:rsid w:val="00D361AD"/>
    <w:rsid w:val="00D40099"/>
    <w:rsid w:val="00D51C63"/>
    <w:rsid w:val="00D52423"/>
    <w:rsid w:val="00D577EF"/>
    <w:rsid w:val="00D72784"/>
    <w:rsid w:val="00D76DA5"/>
    <w:rsid w:val="00D77663"/>
    <w:rsid w:val="00D86888"/>
    <w:rsid w:val="00D873E8"/>
    <w:rsid w:val="00D92DBB"/>
    <w:rsid w:val="00D95664"/>
    <w:rsid w:val="00D95F63"/>
    <w:rsid w:val="00DB4F1E"/>
    <w:rsid w:val="00DC17C0"/>
    <w:rsid w:val="00DC1E88"/>
    <w:rsid w:val="00DD56C9"/>
    <w:rsid w:val="00DD7A79"/>
    <w:rsid w:val="00DE099C"/>
    <w:rsid w:val="00DF0CB2"/>
    <w:rsid w:val="00E007B5"/>
    <w:rsid w:val="00E01DA5"/>
    <w:rsid w:val="00E30EA8"/>
    <w:rsid w:val="00E3635A"/>
    <w:rsid w:val="00E51F21"/>
    <w:rsid w:val="00E576CB"/>
    <w:rsid w:val="00E67402"/>
    <w:rsid w:val="00E75869"/>
    <w:rsid w:val="00E77A74"/>
    <w:rsid w:val="00E83941"/>
    <w:rsid w:val="00E96C3B"/>
    <w:rsid w:val="00EA61E9"/>
    <w:rsid w:val="00ED400E"/>
    <w:rsid w:val="00ED75B8"/>
    <w:rsid w:val="00ED76E0"/>
    <w:rsid w:val="00EE417C"/>
    <w:rsid w:val="00EF3A52"/>
    <w:rsid w:val="00F06DC9"/>
    <w:rsid w:val="00F2483F"/>
    <w:rsid w:val="00F2855D"/>
    <w:rsid w:val="00F30167"/>
    <w:rsid w:val="00F42908"/>
    <w:rsid w:val="00F60249"/>
    <w:rsid w:val="00FB4F2E"/>
    <w:rsid w:val="00FC1A9C"/>
    <w:rsid w:val="00FC20FE"/>
    <w:rsid w:val="00FE4CFE"/>
    <w:rsid w:val="00FE5220"/>
    <w:rsid w:val="012464A3"/>
    <w:rsid w:val="0134FF7E"/>
    <w:rsid w:val="015A5292"/>
    <w:rsid w:val="01A9AE9F"/>
    <w:rsid w:val="01A9B1B4"/>
    <w:rsid w:val="01AAFD40"/>
    <w:rsid w:val="01ABFF41"/>
    <w:rsid w:val="01B10B06"/>
    <w:rsid w:val="01B1C4AE"/>
    <w:rsid w:val="01B47A21"/>
    <w:rsid w:val="01B97F8D"/>
    <w:rsid w:val="01C820F1"/>
    <w:rsid w:val="01E9AA95"/>
    <w:rsid w:val="01FA2C34"/>
    <w:rsid w:val="0200A6EA"/>
    <w:rsid w:val="02057EA5"/>
    <w:rsid w:val="02282E6F"/>
    <w:rsid w:val="023DC770"/>
    <w:rsid w:val="0242D5A5"/>
    <w:rsid w:val="024428D5"/>
    <w:rsid w:val="02820D5E"/>
    <w:rsid w:val="028BC68E"/>
    <w:rsid w:val="02C83CFF"/>
    <w:rsid w:val="02EF2DC2"/>
    <w:rsid w:val="02FB45F2"/>
    <w:rsid w:val="02FE9F20"/>
    <w:rsid w:val="030E270B"/>
    <w:rsid w:val="032FE0D9"/>
    <w:rsid w:val="034A0627"/>
    <w:rsid w:val="034A5E58"/>
    <w:rsid w:val="0356795A"/>
    <w:rsid w:val="03685FDD"/>
    <w:rsid w:val="03AA64B0"/>
    <w:rsid w:val="03E66670"/>
    <w:rsid w:val="03FA2FC7"/>
    <w:rsid w:val="0424602E"/>
    <w:rsid w:val="045EB3C1"/>
    <w:rsid w:val="04606225"/>
    <w:rsid w:val="0461B663"/>
    <w:rsid w:val="046466DE"/>
    <w:rsid w:val="0466E54C"/>
    <w:rsid w:val="048AFE23"/>
    <w:rsid w:val="049B240F"/>
    <w:rsid w:val="04A1A3CF"/>
    <w:rsid w:val="04AEB296"/>
    <w:rsid w:val="04BF6A7E"/>
    <w:rsid w:val="04C387CD"/>
    <w:rsid w:val="04E5C965"/>
    <w:rsid w:val="0513EF8E"/>
    <w:rsid w:val="051FB394"/>
    <w:rsid w:val="05334496"/>
    <w:rsid w:val="054E1503"/>
    <w:rsid w:val="056018D4"/>
    <w:rsid w:val="0590E758"/>
    <w:rsid w:val="05A0F00A"/>
    <w:rsid w:val="05A55575"/>
    <w:rsid w:val="05B6E6C4"/>
    <w:rsid w:val="05BCC7D5"/>
    <w:rsid w:val="05DBC027"/>
    <w:rsid w:val="05E69DDC"/>
    <w:rsid w:val="05EBEC02"/>
    <w:rsid w:val="06148120"/>
    <w:rsid w:val="062279DC"/>
    <w:rsid w:val="06285622"/>
    <w:rsid w:val="063DD973"/>
    <w:rsid w:val="06538679"/>
    <w:rsid w:val="0661125A"/>
    <w:rsid w:val="06892918"/>
    <w:rsid w:val="069B526D"/>
    <w:rsid w:val="069C89E1"/>
    <w:rsid w:val="069FC46A"/>
    <w:rsid w:val="06CDBB1F"/>
    <w:rsid w:val="06E913B1"/>
    <w:rsid w:val="06EF9033"/>
    <w:rsid w:val="06F54A26"/>
    <w:rsid w:val="06FC31D8"/>
    <w:rsid w:val="07012C95"/>
    <w:rsid w:val="070B3E17"/>
    <w:rsid w:val="07134954"/>
    <w:rsid w:val="0715B3D3"/>
    <w:rsid w:val="071BD734"/>
    <w:rsid w:val="072FD5EB"/>
    <w:rsid w:val="073144C5"/>
    <w:rsid w:val="073A82A5"/>
    <w:rsid w:val="073FD0CB"/>
    <w:rsid w:val="07431B3C"/>
    <w:rsid w:val="07689E4A"/>
    <w:rsid w:val="077E1D57"/>
    <w:rsid w:val="078F693E"/>
    <w:rsid w:val="079AC24A"/>
    <w:rsid w:val="07AB8652"/>
    <w:rsid w:val="07B4EF58"/>
    <w:rsid w:val="07B84878"/>
    <w:rsid w:val="07D131B0"/>
    <w:rsid w:val="07EC7A9D"/>
    <w:rsid w:val="07F5BA45"/>
    <w:rsid w:val="081EC882"/>
    <w:rsid w:val="0826C931"/>
    <w:rsid w:val="08276A26"/>
    <w:rsid w:val="082B2241"/>
    <w:rsid w:val="083F98DC"/>
    <w:rsid w:val="085D89B2"/>
    <w:rsid w:val="08600ED9"/>
    <w:rsid w:val="08A3ABC8"/>
    <w:rsid w:val="08AC4F5E"/>
    <w:rsid w:val="08AC8CCC"/>
    <w:rsid w:val="08AF512D"/>
    <w:rsid w:val="08BCD46A"/>
    <w:rsid w:val="08C61248"/>
    <w:rsid w:val="08C90416"/>
    <w:rsid w:val="08D9477D"/>
    <w:rsid w:val="08DDD4DC"/>
    <w:rsid w:val="0910981B"/>
    <w:rsid w:val="092C0608"/>
    <w:rsid w:val="093F3EEE"/>
    <w:rsid w:val="095FFCFD"/>
    <w:rsid w:val="0966CC2B"/>
    <w:rsid w:val="097688D7"/>
    <w:rsid w:val="09AF702F"/>
    <w:rsid w:val="09C5B831"/>
    <w:rsid w:val="09C5EECB"/>
    <w:rsid w:val="09E05D3E"/>
    <w:rsid w:val="09EAFE4D"/>
    <w:rsid w:val="0A1053F5"/>
    <w:rsid w:val="0A214BFD"/>
    <w:rsid w:val="0A385F73"/>
    <w:rsid w:val="0A447E2D"/>
    <w:rsid w:val="0A53B655"/>
    <w:rsid w:val="0A54FC42"/>
    <w:rsid w:val="0A68020F"/>
    <w:rsid w:val="0A7FAA8D"/>
    <w:rsid w:val="0A8DE4A2"/>
    <w:rsid w:val="0A987659"/>
    <w:rsid w:val="0AAECEBC"/>
    <w:rsid w:val="0AD11C45"/>
    <w:rsid w:val="0ADC26E6"/>
    <w:rsid w:val="0AE25FF3"/>
    <w:rsid w:val="0B0E3EA2"/>
    <w:rsid w:val="0B103CCE"/>
    <w:rsid w:val="0B260F34"/>
    <w:rsid w:val="0B264D06"/>
    <w:rsid w:val="0B31413A"/>
    <w:rsid w:val="0B33A7D1"/>
    <w:rsid w:val="0B3D76F1"/>
    <w:rsid w:val="0B5E5596"/>
    <w:rsid w:val="0B9C8898"/>
    <w:rsid w:val="0BB037B2"/>
    <w:rsid w:val="0BC02D4D"/>
    <w:rsid w:val="0BEDD2FA"/>
    <w:rsid w:val="0BF1B952"/>
    <w:rsid w:val="0C321ADA"/>
    <w:rsid w:val="0C52207E"/>
    <w:rsid w:val="0C5A78ED"/>
    <w:rsid w:val="0C60ADA5"/>
    <w:rsid w:val="0C6E440A"/>
    <w:rsid w:val="0C74FB4D"/>
    <w:rsid w:val="0C7641BF"/>
    <w:rsid w:val="0C7E6F89"/>
    <w:rsid w:val="0C7EC0E7"/>
    <w:rsid w:val="0C899541"/>
    <w:rsid w:val="0C8B21FE"/>
    <w:rsid w:val="0C9CE7F0"/>
    <w:rsid w:val="0C9ED4C2"/>
    <w:rsid w:val="0CA00C4E"/>
    <w:rsid w:val="0CA6127C"/>
    <w:rsid w:val="0CB2D5C2"/>
    <w:rsid w:val="0CC24461"/>
    <w:rsid w:val="0CCB42BC"/>
    <w:rsid w:val="0CCBB4F0"/>
    <w:rsid w:val="0CFF3218"/>
    <w:rsid w:val="0D0555D8"/>
    <w:rsid w:val="0D0A604D"/>
    <w:rsid w:val="0D169BDB"/>
    <w:rsid w:val="0D1806B5"/>
    <w:rsid w:val="0D1C9B6B"/>
    <w:rsid w:val="0D21292C"/>
    <w:rsid w:val="0D52E0CD"/>
    <w:rsid w:val="0D577B59"/>
    <w:rsid w:val="0D5BCD64"/>
    <w:rsid w:val="0D653833"/>
    <w:rsid w:val="0D660125"/>
    <w:rsid w:val="0D6C44F3"/>
    <w:rsid w:val="0D8014B5"/>
    <w:rsid w:val="0D8947DE"/>
    <w:rsid w:val="0D9E1AB6"/>
    <w:rsid w:val="0D9FAB39"/>
    <w:rsid w:val="0DB36DBB"/>
    <w:rsid w:val="0DB74B4F"/>
    <w:rsid w:val="0DC50AC9"/>
    <w:rsid w:val="0DCC7F34"/>
    <w:rsid w:val="0DCF44BC"/>
    <w:rsid w:val="0DE2BB53"/>
    <w:rsid w:val="0E0DC8B1"/>
    <w:rsid w:val="0E22C30A"/>
    <w:rsid w:val="0E299E64"/>
    <w:rsid w:val="0E51A82B"/>
    <w:rsid w:val="0E8E89CE"/>
    <w:rsid w:val="0E92FA8F"/>
    <w:rsid w:val="0EB8218E"/>
    <w:rsid w:val="0ECA5F0E"/>
    <w:rsid w:val="0ED40BD3"/>
    <w:rsid w:val="0EF59CBF"/>
    <w:rsid w:val="0F14683A"/>
    <w:rsid w:val="0F2547CA"/>
    <w:rsid w:val="0F309E16"/>
    <w:rsid w:val="0F30F5E3"/>
    <w:rsid w:val="0F47B45A"/>
    <w:rsid w:val="0F71D5DF"/>
    <w:rsid w:val="0F79003A"/>
    <w:rsid w:val="0F8D42E4"/>
    <w:rsid w:val="0FAF0FED"/>
    <w:rsid w:val="0FDD559B"/>
    <w:rsid w:val="100124E4"/>
    <w:rsid w:val="10025FB7"/>
    <w:rsid w:val="10266CDC"/>
    <w:rsid w:val="1035D14A"/>
    <w:rsid w:val="107A80A3"/>
    <w:rsid w:val="10916721"/>
    <w:rsid w:val="10A48AAF"/>
    <w:rsid w:val="10A51FD4"/>
    <w:rsid w:val="10B07400"/>
    <w:rsid w:val="10BBFF7E"/>
    <w:rsid w:val="10D87700"/>
    <w:rsid w:val="10FDC2A5"/>
    <w:rsid w:val="110ED93F"/>
    <w:rsid w:val="1112E6B6"/>
    <w:rsid w:val="111D6570"/>
    <w:rsid w:val="113F3912"/>
    <w:rsid w:val="115FC958"/>
    <w:rsid w:val="1195ED1F"/>
    <w:rsid w:val="11A505EB"/>
    <w:rsid w:val="11C2921E"/>
    <w:rsid w:val="11CB573E"/>
    <w:rsid w:val="11D48530"/>
    <w:rsid w:val="11D54D1D"/>
    <w:rsid w:val="11D8C88F"/>
    <w:rsid w:val="11E0D422"/>
    <w:rsid w:val="11EADB34"/>
    <w:rsid w:val="11EE7387"/>
    <w:rsid w:val="123397D5"/>
    <w:rsid w:val="123418D6"/>
    <w:rsid w:val="123FD80A"/>
    <w:rsid w:val="12489B1E"/>
    <w:rsid w:val="1249060E"/>
    <w:rsid w:val="12520CC2"/>
    <w:rsid w:val="125C9EBC"/>
    <w:rsid w:val="128A637D"/>
    <w:rsid w:val="12EB35B9"/>
    <w:rsid w:val="12F54A68"/>
    <w:rsid w:val="1315EC27"/>
    <w:rsid w:val="131E46A3"/>
    <w:rsid w:val="132EE960"/>
    <w:rsid w:val="13392B0D"/>
    <w:rsid w:val="133B80B3"/>
    <w:rsid w:val="1342DE6F"/>
    <w:rsid w:val="135E6ACF"/>
    <w:rsid w:val="137FAF8B"/>
    <w:rsid w:val="13A17B97"/>
    <w:rsid w:val="13B5E6CF"/>
    <w:rsid w:val="13C40CAA"/>
    <w:rsid w:val="13DFB129"/>
    <w:rsid w:val="13E8EBA9"/>
    <w:rsid w:val="13F6EF65"/>
    <w:rsid w:val="13FB723E"/>
    <w:rsid w:val="140B0C2B"/>
    <w:rsid w:val="140FC37E"/>
    <w:rsid w:val="142786B5"/>
    <w:rsid w:val="145D832C"/>
    <w:rsid w:val="1473FFE0"/>
    <w:rsid w:val="1475EE05"/>
    <w:rsid w:val="147B98F2"/>
    <w:rsid w:val="149CA073"/>
    <w:rsid w:val="14B3C91D"/>
    <w:rsid w:val="14B4FFCD"/>
    <w:rsid w:val="14B750E4"/>
    <w:rsid w:val="14BFD8EA"/>
    <w:rsid w:val="14C62F3D"/>
    <w:rsid w:val="14CC5F7B"/>
    <w:rsid w:val="150C5542"/>
    <w:rsid w:val="15189FFE"/>
    <w:rsid w:val="151B40C7"/>
    <w:rsid w:val="15225510"/>
    <w:rsid w:val="1533762C"/>
    <w:rsid w:val="153C880B"/>
    <w:rsid w:val="154BC299"/>
    <w:rsid w:val="159F4ACD"/>
    <w:rsid w:val="15A303BC"/>
    <w:rsid w:val="15C03A36"/>
    <w:rsid w:val="15D3056C"/>
    <w:rsid w:val="15FB4357"/>
    <w:rsid w:val="16029612"/>
    <w:rsid w:val="160BBC00"/>
    <w:rsid w:val="1624E349"/>
    <w:rsid w:val="1644DFD4"/>
    <w:rsid w:val="164C0D54"/>
    <w:rsid w:val="165A399C"/>
    <w:rsid w:val="165DC872"/>
    <w:rsid w:val="166C5846"/>
    <w:rsid w:val="169BD630"/>
    <w:rsid w:val="16B1DE04"/>
    <w:rsid w:val="16B72F1F"/>
    <w:rsid w:val="16C43C07"/>
    <w:rsid w:val="16E385AE"/>
    <w:rsid w:val="1707C79A"/>
    <w:rsid w:val="172F3BE9"/>
    <w:rsid w:val="173FBDD1"/>
    <w:rsid w:val="174694C4"/>
    <w:rsid w:val="175029DA"/>
    <w:rsid w:val="1766378D"/>
    <w:rsid w:val="176E67AA"/>
    <w:rsid w:val="177E6209"/>
    <w:rsid w:val="17885FDE"/>
    <w:rsid w:val="179F1D7B"/>
    <w:rsid w:val="17E23161"/>
    <w:rsid w:val="17EB69DF"/>
    <w:rsid w:val="17F54E4A"/>
    <w:rsid w:val="17FBABD5"/>
    <w:rsid w:val="1802C1C7"/>
    <w:rsid w:val="181450AA"/>
    <w:rsid w:val="181F6883"/>
    <w:rsid w:val="18275A09"/>
    <w:rsid w:val="18455DEB"/>
    <w:rsid w:val="18534214"/>
    <w:rsid w:val="186BC724"/>
    <w:rsid w:val="187127EE"/>
    <w:rsid w:val="18780AB8"/>
    <w:rsid w:val="188333F7"/>
    <w:rsid w:val="189C86AB"/>
    <w:rsid w:val="18C6195D"/>
    <w:rsid w:val="18F0A512"/>
    <w:rsid w:val="18FD86CB"/>
    <w:rsid w:val="1924D592"/>
    <w:rsid w:val="193D50FF"/>
    <w:rsid w:val="196A4705"/>
    <w:rsid w:val="197731F2"/>
    <w:rsid w:val="19A5A3B2"/>
    <w:rsid w:val="19A9B169"/>
    <w:rsid w:val="19C7800C"/>
    <w:rsid w:val="19CF9F2A"/>
    <w:rsid w:val="19F28FA7"/>
    <w:rsid w:val="1A003029"/>
    <w:rsid w:val="1A0FCB47"/>
    <w:rsid w:val="1A1C0979"/>
    <w:rsid w:val="1A29EB5A"/>
    <w:rsid w:val="1A2A92EE"/>
    <w:rsid w:val="1A37FA1D"/>
    <w:rsid w:val="1A3AB65C"/>
    <w:rsid w:val="1A3E4AAA"/>
    <w:rsid w:val="1A56ACAE"/>
    <w:rsid w:val="1A66E8F2"/>
    <w:rsid w:val="1A7F9E08"/>
    <w:rsid w:val="1A8909DD"/>
    <w:rsid w:val="1A99B25E"/>
    <w:rsid w:val="1AC1325A"/>
    <w:rsid w:val="1AC3DD45"/>
    <w:rsid w:val="1AE1869B"/>
    <w:rsid w:val="1AE5C2F1"/>
    <w:rsid w:val="1B01B2D9"/>
    <w:rsid w:val="1B0A9210"/>
    <w:rsid w:val="1B122537"/>
    <w:rsid w:val="1B1A48C3"/>
    <w:rsid w:val="1B263AA7"/>
    <w:rsid w:val="1B2E3222"/>
    <w:rsid w:val="1B425A3D"/>
    <w:rsid w:val="1B488776"/>
    <w:rsid w:val="1B626AF6"/>
    <w:rsid w:val="1B6763C3"/>
    <w:rsid w:val="1B7CAE41"/>
    <w:rsid w:val="1B800614"/>
    <w:rsid w:val="1BA028BF"/>
    <w:rsid w:val="1BA524F8"/>
    <w:rsid w:val="1BBA59DA"/>
    <w:rsid w:val="1BC96010"/>
    <w:rsid w:val="1BDE90C9"/>
    <w:rsid w:val="1BFC2DC7"/>
    <w:rsid w:val="1C31C191"/>
    <w:rsid w:val="1C3423AC"/>
    <w:rsid w:val="1C3968CE"/>
    <w:rsid w:val="1C3C389A"/>
    <w:rsid w:val="1C519D40"/>
    <w:rsid w:val="1C54421D"/>
    <w:rsid w:val="1C62C7DA"/>
    <w:rsid w:val="1C6F0697"/>
    <w:rsid w:val="1C77AA97"/>
    <w:rsid w:val="1C7F1221"/>
    <w:rsid w:val="1C80F938"/>
    <w:rsid w:val="1C854269"/>
    <w:rsid w:val="1C8790C2"/>
    <w:rsid w:val="1CAB1A54"/>
    <w:rsid w:val="1CAED713"/>
    <w:rsid w:val="1CC49848"/>
    <w:rsid w:val="1CC55864"/>
    <w:rsid w:val="1CD23F16"/>
    <w:rsid w:val="1CD52A23"/>
    <w:rsid w:val="1CD928F5"/>
    <w:rsid w:val="1D1A4650"/>
    <w:rsid w:val="1D2EB0BA"/>
    <w:rsid w:val="1D315430"/>
    <w:rsid w:val="1D6BDFBF"/>
    <w:rsid w:val="1D7388FF"/>
    <w:rsid w:val="1D7FADC1"/>
    <w:rsid w:val="1D8FA665"/>
    <w:rsid w:val="1DA8B981"/>
    <w:rsid w:val="1DB433CA"/>
    <w:rsid w:val="1DBD5973"/>
    <w:rsid w:val="1DC477BC"/>
    <w:rsid w:val="1E09EC38"/>
    <w:rsid w:val="1E11CE83"/>
    <w:rsid w:val="1E282803"/>
    <w:rsid w:val="1E32C50D"/>
    <w:rsid w:val="1E3BC2A9"/>
    <w:rsid w:val="1E3E455E"/>
    <w:rsid w:val="1E5168AA"/>
    <w:rsid w:val="1E98A367"/>
    <w:rsid w:val="1EBE3D43"/>
    <w:rsid w:val="1ED0CCF0"/>
    <w:rsid w:val="1ED5A59C"/>
    <w:rsid w:val="1EE2147A"/>
    <w:rsid w:val="1EF699E9"/>
    <w:rsid w:val="1F10698D"/>
    <w:rsid w:val="1F1F19E4"/>
    <w:rsid w:val="1F204607"/>
    <w:rsid w:val="1F3170D0"/>
    <w:rsid w:val="1F322BD8"/>
    <w:rsid w:val="1F380F77"/>
    <w:rsid w:val="1F4BE821"/>
    <w:rsid w:val="1F5F499D"/>
    <w:rsid w:val="1F6F78C0"/>
    <w:rsid w:val="1FBC7691"/>
    <w:rsid w:val="1FC77EBA"/>
    <w:rsid w:val="1FE7CC8B"/>
    <w:rsid w:val="1FE9A178"/>
    <w:rsid w:val="20164C61"/>
    <w:rsid w:val="20180B0B"/>
    <w:rsid w:val="204015BC"/>
    <w:rsid w:val="2042A5FD"/>
    <w:rsid w:val="205AD9F4"/>
    <w:rsid w:val="206668DA"/>
    <w:rsid w:val="20679AE4"/>
    <w:rsid w:val="2074592F"/>
    <w:rsid w:val="207A5829"/>
    <w:rsid w:val="207B2335"/>
    <w:rsid w:val="209BDF41"/>
    <w:rsid w:val="20C34812"/>
    <w:rsid w:val="20D2871F"/>
    <w:rsid w:val="20FA6EC0"/>
    <w:rsid w:val="210A6107"/>
    <w:rsid w:val="210C2C75"/>
    <w:rsid w:val="213108CE"/>
    <w:rsid w:val="2151722E"/>
    <w:rsid w:val="21527CD2"/>
    <w:rsid w:val="21726278"/>
    <w:rsid w:val="217F5F75"/>
    <w:rsid w:val="217FC9B9"/>
    <w:rsid w:val="219B79AF"/>
    <w:rsid w:val="21A3120E"/>
    <w:rsid w:val="21AF0B90"/>
    <w:rsid w:val="21BA9723"/>
    <w:rsid w:val="21DCBB46"/>
    <w:rsid w:val="21E0A913"/>
    <w:rsid w:val="21E2EA80"/>
    <w:rsid w:val="21F892B7"/>
    <w:rsid w:val="21FA09F3"/>
    <w:rsid w:val="22006ADE"/>
    <w:rsid w:val="2210C963"/>
    <w:rsid w:val="2233B3CC"/>
    <w:rsid w:val="225C49D7"/>
    <w:rsid w:val="2260D7FA"/>
    <w:rsid w:val="22690781"/>
    <w:rsid w:val="22692D0D"/>
    <w:rsid w:val="227B556E"/>
    <w:rsid w:val="22850426"/>
    <w:rsid w:val="22A7519D"/>
    <w:rsid w:val="22B0FA4D"/>
    <w:rsid w:val="22B5B3CF"/>
    <w:rsid w:val="22ECCA42"/>
    <w:rsid w:val="22F9C097"/>
    <w:rsid w:val="230D5FE8"/>
    <w:rsid w:val="231A1909"/>
    <w:rsid w:val="231C10E2"/>
    <w:rsid w:val="232B06FB"/>
    <w:rsid w:val="232E6B3B"/>
    <w:rsid w:val="2363F467"/>
    <w:rsid w:val="238FB4C0"/>
    <w:rsid w:val="2392921B"/>
    <w:rsid w:val="239A8F2E"/>
    <w:rsid w:val="23A37336"/>
    <w:rsid w:val="23BDFCC0"/>
    <w:rsid w:val="23C5DA29"/>
    <w:rsid w:val="23D73A01"/>
    <w:rsid w:val="23E70B31"/>
    <w:rsid w:val="240654E7"/>
    <w:rsid w:val="241380A4"/>
    <w:rsid w:val="24292F5A"/>
    <w:rsid w:val="242C5FCC"/>
    <w:rsid w:val="243A4917"/>
    <w:rsid w:val="244AD203"/>
    <w:rsid w:val="24544563"/>
    <w:rsid w:val="246F0082"/>
    <w:rsid w:val="247E8CFF"/>
    <w:rsid w:val="24954032"/>
    <w:rsid w:val="249A187D"/>
    <w:rsid w:val="249A791F"/>
    <w:rsid w:val="24B8EAA1"/>
    <w:rsid w:val="24C53817"/>
    <w:rsid w:val="24CC29AF"/>
    <w:rsid w:val="24CDB166"/>
    <w:rsid w:val="24DFFAEF"/>
    <w:rsid w:val="2503F74B"/>
    <w:rsid w:val="251637C4"/>
    <w:rsid w:val="2542D5FC"/>
    <w:rsid w:val="25432BD3"/>
    <w:rsid w:val="25513D80"/>
    <w:rsid w:val="25961B5C"/>
    <w:rsid w:val="2597D120"/>
    <w:rsid w:val="259AE611"/>
    <w:rsid w:val="25AA15E6"/>
    <w:rsid w:val="25AF93B5"/>
    <w:rsid w:val="25B6B087"/>
    <w:rsid w:val="25BD2986"/>
    <w:rsid w:val="25CC2F1A"/>
    <w:rsid w:val="25DB8ECC"/>
    <w:rsid w:val="263EF2A3"/>
    <w:rsid w:val="264F6980"/>
    <w:rsid w:val="266C625F"/>
    <w:rsid w:val="269E419D"/>
    <w:rsid w:val="269EA90B"/>
    <w:rsid w:val="26B87D35"/>
    <w:rsid w:val="26D256BE"/>
    <w:rsid w:val="26D3FDBD"/>
    <w:rsid w:val="26F44497"/>
    <w:rsid w:val="271FD035"/>
    <w:rsid w:val="27375597"/>
    <w:rsid w:val="275E035F"/>
    <w:rsid w:val="275EBD0E"/>
    <w:rsid w:val="277B89D9"/>
    <w:rsid w:val="27804EAD"/>
    <w:rsid w:val="278C440A"/>
    <w:rsid w:val="27A6B3E3"/>
    <w:rsid w:val="28096872"/>
    <w:rsid w:val="2824DE57"/>
    <w:rsid w:val="2835DA45"/>
    <w:rsid w:val="28396C73"/>
    <w:rsid w:val="286840BB"/>
    <w:rsid w:val="28923A1D"/>
    <w:rsid w:val="28DF596A"/>
    <w:rsid w:val="28F0364A"/>
    <w:rsid w:val="29161D6B"/>
    <w:rsid w:val="29280FD6"/>
    <w:rsid w:val="29338209"/>
    <w:rsid w:val="294D6C31"/>
    <w:rsid w:val="2978AD85"/>
    <w:rsid w:val="29852522"/>
    <w:rsid w:val="298A2D30"/>
    <w:rsid w:val="298AC5E1"/>
    <w:rsid w:val="2998A93A"/>
    <w:rsid w:val="29A98A09"/>
    <w:rsid w:val="29B9C92E"/>
    <w:rsid w:val="29BB3931"/>
    <w:rsid w:val="29CD492C"/>
    <w:rsid w:val="29D032FE"/>
    <w:rsid w:val="29DB50BC"/>
    <w:rsid w:val="29F7341C"/>
    <w:rsid w:val="29FC8E63"/>
    <w:rsid w:val="2A0FFC01"/>
    <w:rsid w:val="2A14BB89"/>
    <w:rsid w:val="2A8DE050"/>
    <w:rsid w:val="2A8FDEFE"/>
    <w:rsid w:val="2A9303E8"/>
    <w:rsid w:val="2ACA6521"/>
    <w:rsid w:val="2ADC7AF7"/>
    <w:rsid w:val="2AE00E0D"/>
    <w:rsid w:val="2AE3683C"/>
    <w:rsid w:val="2AF357CC"/>
    <w:rsid w:val="2AF4F441"/>
    <w:rsid w:val="2AF5CBB9"/>
    <w:rsid w:val="2AFC5BB3"/>
    <w:rsid w:val="2B0B2933"/>
    <w:rsid w:val="2B23704C"/>
    <w:rsid w:val="2B460750"/>
    <w:rsid w:val="2B4DECA7"/>
    <w:rsid w:val="2B6251A8"/>
    <w:rsid w:val="2B67C7D7"/>
    <w:rsid w:val="2B6C8548"/>
    <w:rsid w:val="2B7A2C4F"/>
    <w:rsid w:val="2B7D3A40"/>
    <w:rsid w:val="2B9D9101"/>
    <w:rsid w:val="2BEA7C8C"/>
    <w:rsid w:val="2C0773C8"/>
    <w:rsid w:val="2C09EED0"/>
    <w:rsid w:val="2C104E31"/>
    <w:rsid w:val="2C18184A"/>
    <w:rsid w:val="2C1FD00B"/>
    <w:rsid w:val="2C26F3D1"/>
    <w:rsid w:val="2C3076E1"/>
    <w:rsid w:val="2C310C69"/>
    <w:rsid w:val="2C3BFC63"/>
    <w:rsid w:val="2C3FDBE3"/>
    <w:rsid w:val="2C490834"/>
    <w:rsid w:val="2C5430DA"/>
    <w:rsid w:val="2CA50773"/>
    <w:rsid w:val="2CA90608"/>
    <w:rsid w:val="2CAC8BE6"/>
    <w:rsid w:val="2CBC86AC"/>
    <w:rsid w:val="2CD049FC"/>
    <w:rsid w:val="2CDE9AF3"/>
    <w:rsid w:val="2CEB69F6"/>
    <w:rsid w:val="2CF1A975"/>
    <w:rsid w:val="2D0E1DAE"/>
    <w:rsid w:val="2D43201F"/>
    <w:rsid w:val="2D63BD88"/>
    <w:rsid w:val="2D6879B0"/>
    <w:rsid w:val="2D75D442"/>
    <w:rsid w:val="2DBF7F06"/>
    <w:rsid w:val="2DC6EF36"/>
    <w:rsid w:val="2DD006E8"/>
    <w:rsid w:val="2DD78E7C"/>
    <w:rsid w:val="2DD9D4C5"/>
    <w:rsid w:val="2E01196C"/>
    <w:rsid w:val="2E0B6504"/>
    <w:rsid w:val="2E115E39"/>
    <w:rsid w:val="2E1A9DE5"/>
    <w:rsid w:val="2E4B43E0"/>
    <w:rsid w:val="2E57169F"/>
    <w:rsid w:val="2E6BEF82"/>
    <w:rsid w:val="2E6C7DEC"/>
    <w:rsid w:val="2E784FE9"/>
    <w:rsid w:val="2E932919"/>
    <w:rsid w:val="2EA1E8DA"/>
    <w:rsid w:val="2EABB9E4"/>
    <w:rsid w:val="2EB10A03"/>
    <w:rsid w:val="2ED4E86E"/>
    <w:rsid w:val="2EFA55CC"/>
    <w:rsid w:val="2F0D72E8"/>
    <w:rsid w:val="2F3C1779"/>
    <w:rsid w:val="2F58D8AB"/>
    <w:rsid w:val="2F8B34D0"/>
    <w:rsid w:val="2F9CB2BA"/>
    <w:rsid w:val="2FA4B568"/>
    <w:rsid w:val="2FC0E910"/>
    <w:rsid w:val="2FDAE7AF"/>
    <w:rsid w:val="2FE28167"/>
    <w:rsid w:val="2FE7694C"/>
    <w:rsid w:val="2FFC4FC3"/>
    <w:rsid w:val="300F4F36"/>
    <w:rsid w:val="301C4505"/>
    <w:rsid w:val="30211F44"/>
    <w:rsid w:val="3023ACCE"/>
    <w:rsid w:val="303786A3"/>
    <w:rsid w:val="3038584E"/>
    <w:rsid w:val="3056A3F0"/>
    <w:rsid w:val="305F4C65"/>
    <w:rsid w:val="3090BF68"/>
    <w:rsid w:val="309ABFAE"/>
    <w:rsid w:val="310781E7"/>
    <w:rsid w:val="310BB927"/>
    <w:rsid w:val="3113023C"/>
    <w:rsid w:val="3113D304"/>
    <w:rsid w:val="311918B7"/>
    <w:rsid w:val="313A0A32"/>
    <w:rsid w:val="3148DB66"/>
    <w:rsid w:val="315CB2CF"/>
    <w:rsid w:val="31624242"/>
    <w:rsid w:val="3185BCF1"/>
    <w:rsid w:val="31EA3C42"/>
    <w:rsid w:val="31F87BC9"/>
    <w:rsid w:val="31F91DA2"/>
    <w:rsid w:val="31FFC6B9"/>
    <w:rsid w:val="3205DFB1"/>
    <w:rsid w:val="320BA5A7"/>
    <w:rsid w:val="323E4600"/>
    <w:rsid w:val="3249207A"/>
    <w:rsid w:val="326C1607"/>
    <w:rsid w:val="32726A62"/>
    <w:rsid w:val="327400B2"/>
    <w:rsid w:val="32762BC1"/>
    <w:rsid w:val="327F76FF"/>
    <w:rsid w:val="32AA144B"/>
    <w:rsid w:val="32E9E652"/>
    <w:rsid w:val="32EC2342"/>
    <w:rsid w:val="33082E74"/>
    <w:rsid w:val="330A2FEA"/>
    <w:rsid w:val="3324F868"/>
    <w:rsid w:val="33282634"/>
    <w:rsid w:val="3332457F"/>
    <w:rsid w:val="333BF8C9"/>
    <w:rsid w:val="333D2403"/>
    <w:rsid w:val="33602BFE"/>
    <w:rsid w:val="3361FDF3"/>
    <w:rsid w:val="33795703"/>
    <w:rsid w:val="339229DD"/>
    <w:rsid w:val="33969E7D"/>
    <w:rsid w:val="339C5529"/>
    <w:rsid w:val="33A13DD9"/>
    <w:rsid w:val="33A81AF1"/>
    <w:rsid w:val="33AD223B"/>
    <w:rsid w:val="33B3D218"/>
    <w:rsid w:val="33B425CF"/>
    <w:rsid w:val="33B59DB9"/>
    <w:rsid w:val="33F67162"/>
    <w:rsid w:val="33FF3322"/>
    <w:rsid w:val="34008252"/>
    <w:rsid w:val="3404E202"/>
    <w:rsid w:val="345C2978"/>
    <w:rsid w:val="34848425"/>
    <w:rsid w:val="3491E4C8"/>
    <w:rsid w:val="349ED5A6"/>
    <w:rsid w:val="34B78B84"/>
    <w:rsid w:val="34B83E81"/>
    <w:rsid w:val="350C7D7B"/>
    <w:rsid w:val="350CBB14"/>
    <w:rsid w:val="3516C224"/>
    <w:rsid w:val="3517E270"/>
    <w:rsid w:val="3519EEF0"/>
    <w:rsid w:val="352A3E5C"/>
    <w:rsid w:val="35314BBD"/>
    <w:rsid w:val="35355C83"/>
    <w:rsid w:val="355E9CC9"/>
    <w:rsid w:val="3573A4C0"/>
    <w:rsid w:val="3599E254"/>
    <w:rsid w:val="35A3D597"/>
    <w:rsid w:val="35B1688E"/>
    <w:rsid w:val="35BCDD4C"/>
    <w:rsid w:val="35CEE43E"/>
    <w:rsid w:val="35EDA406"/>
    <w:rsid w:val="35F0B135"/>
    <w:rsid w:val="35F3130F"/>
    <w:rsid w:val="3616E368"/>
    <w:rsid w:val="36180155"/>
    <w:rsid w:val="36245DDB"/>
    <w:rsid w:val="3632B752"/>
    <w:rsid w:val="364307AF"/>
    <w:rsid w:val="364E4595"/>
    <w:rsid w:val="3670F038"/>
    <w:rsid w:val="3671A105"/>
    <w:rsid w:val="3671A3A5"/>
    <w:rsid w:val="3679111D"/>
    <w:rsid w:val="368F61D3"/>
    <w:rsid w:val="3694BA62"/>
    <w:rsid w:val="36A6C986"/>
    <w:rsid w:val="36AB055C"/>
    <w:rsid w:val="36CE01CD"/>
    <w:rsid w:val="36FAE0E4"/>
    <w:rsid w:val="37085E5C"/>
    <w:rsid w:val="3725416F"/>
    <w:rsid w:val="375594C9"/>
    <w:rsid w:val="378EBD50"/>
    <w:rsid w:val="379790C8"/>
    <w:rsid w:val="37A620A3"/>
    <w:rsid w:val="37A7CBA0"/>
    <w:rsid w:val="37BE35D2"/>
    <w:rsid w:val="37DFF89C"/>
    <w:rsid w:val="37F06076"/>
    <w:rsid w:val="37F6E247"/>
    <w:rsid w:val="37FBFE78"/>
    <w:rsid w:val="3822D53D"/>
    <w:rsid w:val="382F6A22"/>
    <w:rsid w:val="382F8667"/>
    <w:rsid w:val="3863A345"/>
    <w:rsid w:val="3866C8BF"/>
    <w:rsid w:val="387931B0"/>
    <w:rsid w:val="38A83A3B"/>
    <w:rsid w:val="38B2C964"/>
    <w:rsid w:val="38CFE2DE"/>
    <w:rsid w:val="38E53085"/>
    <w:rsid w:val="38F463D0"/>
    <w:rsid w:val="392671E0"/>
    <w:rsid w:val="393379CC"/>
    <w:rsid w:val="3969D371"/>
    <w:rsid w:val="397EB706"/>
    <w:rsid w:val="39B10845"/>
    <w:rsid w:val="39CBEFD2"/>
    <w:rsid w:val="39E70D37"/>
    <w:rsid w:val="39F03BAF"/>
    <w:rsid w:val="39F87F65"/>
    <w:rsid w:val="3A33DBD0"/>
    <w:rsid w:val="3A478407"/>
    <w:rsid w:val="3A6C3158"/>
    <w:rsid w:val="3A7E27E7"/>
    <w:rsid w:val="3A84E8DF"/>
    <w:rsid w:val="3A9B9DCC"/>
    <w:rsid w:val="3AA264D4"/>
    <w:rsid w:val="3AD2A59F"/>
    <w:rsid w:val="3AF9DA03"/>
    <w:rsid w:val="3B166519"/>
    <w:rsid w:val="3B1B7552"/>
    <w:rsid w:val="3B27C0C0"/>
    <w:rsid w:val="3B362F75"/>
    <w:rsid w:val="3B3EE3A1"/>
    <w:rsid w:val="3B52F237"/>
    <w:rsid w:val="3B5752B3"/>
    <w:rsid w:val="3B5BBDA7"/>
    <w:rsid w:val="3B645B87"/>
    <w:rsid w:val="3B646420"/>
    <w:rsid w:val="3B748267"/>
    <w:rsid w:val="3B7E872A"/>
    <w:rsid w:val="3BAA5A90"/>
    <w:rsid w:val="3BCE83F9"/>
    <w:rsid w:val="3BE42DD8"/>
    <w:rsid w:val="3C0F9EA0"/>
    <w:rsid w:val="3C1ED623"/>
    <w:rsid w:val="3C33C361"/>
    <w:rsid w:val="3C3E63E9"/>
    <w:rsid w:val="3C3F103A"/>
    <w:rsid w:val="3C443B73"/>
    <w:rsid w:val="3C447220"/>
    <w:rsid w:val="3C6DB2CE"/>
    <w:rsid w:val="3C73DB9A"/>
    <w:rsid w:val="3C784414"/>
    <w:rsid w:val="3C79B4A1"/>
    <w:rsid w:val="3C85DB32"/>
    <w:rsid w:val="3C9259C5"/>
    <w:rsid w:val="3C92A5AB"/>
    <w:rsid w:val="3C9A993F"/>
    <w:rsid w:val="3CAD15D2"/>
    <w:rsid w:val="3CC19175"/>
    <w:rsid w:val="3CDD7E4C"/>
    <w:rsid w:val="3CEBEA61"/>
    <w:rsid w:val="3CFC8677"/>
    <w:rsid w:val="3D1786DF"/>
    <w:rsid w:val="3D17C2EB"/>
    <w:rsid w:val="3D29269D"/>
    <w:rsid w:val="3D2D793D"/>
    <w:rsid w:val="3D311C0B"/>
    <w:rsid w:val="3D386124"/>
    <w:rsid w:val="3D3F71F5"/>
    <w:rsid w:val="3D55F545"/>
    <w:rsid w:val="3D57CCB8"/>
    <w:rsid w:val="3D626F57"/>
    <w:rsid w:val="3D83B526"/>
    <w:rsid w:val="3D8ACBE5"/>
    <w:rsid w:val="3D8BE503"/>
    <w:rsid w:val="3D8EB04B"/>
    <w:rsid w:val="3DB45298"/>
    <w:rsid w:val="3DB69606"/>
    <w:rsid w:val="3DC55AD1"/>
    <w:rsid w:val="3DCB1892"/>
    <w:rsid w:val="3E0D8E54"/>
    <w:rsid w:val="3E1CB28C"/>
    <w:rsid w:val="3E49A088"/>
    <w:rsid w:val="3E5C0C1B"/>
    <w:rsid w:val="3E5DB1DD"/>
    <w:rsid w:val="3E5E5185"/>
    <w:rsid w:val="3E88B1BB"/>
    <w:rsid w:val="3E98F53F"/>
    <w:rsid w:val="3EBE784D"/>
    <w:rsid w:val="3EC90057"/>
    <w:rsid w:val="3ECDFD0F"/>
    <w:rsid w:val="3EDF968F"/>
    <w:rsid w:val="3EE978EE"/>
    <w:rsid w:val="3F13FCD3"/>
    <w:rsid w:val="3F3D27F7"/>
    <w:rsid w:val="3F697B13"/>
    <w:rsid w:val="3F7E6D9B"/>
    <w:rsid w:val="3F98BCF6"/>
    <w:rsid w:val="3FA9CC5B"/>
    <w:rsid w:val="3FAB9D34"/>
    <w:rsid w:val="3FF23A01"/>
    <w:rsid w:val="40008692"/>
    <w:rsid w:val="401C1FAE"/>
    <w:rsid w:val="4025FC0E"/>
    <w:rsid w:val="40316B04"/>
    <w:rsid w:val="405A48AE"/>
    <w:rsid w:val="40619A19"/>
    <w:rsid w:val="4063CFC0"/>
    <w:rsid w:val="408BD4FE"/>
    <w:rsid w:val="408FBA30"/>
    <w:rsid w:val="4093C29F"/>
    <w:rsid w:val="409F6779"/>
    <w:rsid w:val="40BF4536"/>
    <w:rsid w:val="40E34D3D"/>
    <w:rsid w:val="40F9A270"/>
    <w:rsid w:val="40FEA925"/>
    <w:rsid w:val="41025076"/>
    <w:rsid w:val="4137FB5C"/>
    <w:rsid w:val="41859822"/>
    <w:rsid w:val="41888C27"/>
    <w:rsid w:val="419270BC"/>
    <w:rsid w:val="419E0366"/>
    <w:rsid w:val="41B53D08"/>
    <w:rsid w:val="41B7D9E3"/>
    <w:rsid w:val="41C363E9"/>
    <w:rsid w:val="41C61B39"/>
    <w:rsid w:val="41DBD4DE"/>
    <w:rsid w:val="41DC7E8D"/>
    <w:rsid w:val="41F26719"/>
    <w:rsid w:val="41FC4357"/>
    <w:rsid w:val="420339DA"/>
    <w:rsid w:val="42073A67"/>
    <w:rsid w:val="421132EF"/>
    <w:rsid w:val="4231BDBC"/>
    <w:rsid w:val="42329707"/>
    <w:rsid w:val="42377D0F"/>
    <w:rsid w:val="423B5D0A"/>
    <w:rsid w:val="424AE1A3"/>
    <w:rsid w:val="42509327"/>
    <w:rsid w:val="4252675B"/>
    <w:rsid w:val="4259F552"/>
    <w:rsid w:val="4260E8DE"/>
    <w:rsid w:val="42A921F1"/>
    <w:rsid w:val="42B4614C"/>
    <w:rsid w:val="42B991C7"/>
    <w:rsid w:val="42BC149B"/>
    <w:rsid w:val="42BF8FDD"/>
    <w:rsid w:val="42CDD80C"/>
    <w:rsid w:val="42E3C474"/>
    <w:rsid w:val="42F10C68"/>
    <w:rsid w:val="432156E4"/>
    <w:rsid w:val="432709D3"/>
    <w:rsid w:val="43368E7C"/>
    <w:rsid w:val="4353A24C"/>
    <w:rsid w:val="43787037"/>
    <w:rsid w:val="4391E970"/>
    <w:rsid w:val="439326FE"/>
    <w:rsid w:val="43A92DC2"/>
    <w:rsid w:val="43C7AEE7"/>
    <w:rsid w:val="43E3FC2B"/>
    <w:rsid w:val="43E4FDA0"/>
    <w:rsid w:val="43F83BD4"/>
    <w:rsid w:val="43FE8164"/>
    <w:rsid w:val="4403C015"/>
    <w:rsid w:val="442DE263"/>
    <w:rsid w:val="443A8975"/>
    <w:rsid w:val="443ABE77"/>
    <w:rsid w:val="44596098"/>
    <w:rsid w:val="446575C7"/>
    <w:rsid w:val="44A3531B"/>
    <w:rsid w:val="44B91152"/>
    <w:rsid w:val="44CBF2BD"/>
    <w:rsid w:val="44E90033"/>
    <w:rsid w:val="451D020C"/>
    <w:rsid w:val="452E02D7"/>
    <w:rsid w:val="454BC3F1"/>
    <w:rsid w:val="45515F97"/>
    <w:rsid w:val="456D863B"/>
    <w:rsid w:val="457A4017"/>
    <w:rsid w:val="45A02BAC"/>
    <w:rsid w:val="45AD5368"/>
    <w:rsid w:val="45B47DCA"/>
    <w:rsid w:val="45CDF6D8"/>
    <w:rsid w:val="45D533BB"/>
    <w:rsid w:val="45D68502"/>
    <w:rsid w:val="45ECF832"/>
    <w:rsid w:val="45FB9D29"/>
    <w:rsid w:val="460A1EA0"/>
    <w:rsid w:val="4661F48D"/>
    <w:rsid w:val="4663717C"/>
    <w:rsid w:val="4665F128"/>
    <w:rsid w:val="468BAE9C"/>
    <w:rsid w:val="46C77991"/>
    <w:rsid w:val="46F9AF41"/>
    <w:rsid w:val="47137A2C"/>
    <w:rsid w:val="47187DC4"/>
    <w:rsid w:val="47231AF2"/>
    <w:rsid w:val="473449A3"/>
    <w:rsid w:val="476B08ED"/>
    <w:rsid w:val="47A86D2A"/>
    <w:rsid w:val="47A9FA61"/>
    <w:rsid w:val="47B2E8F2"/>
    <w:rsid w:val="47E07193"/>
    <w:rsid w:val="47EDD073"/>
    <w:rsid w:val="4817E596"/>
    <w:rsid w:val="48300931"/>
    <w:rsid w:val="483CDC86"/>
    <w:rsid w:val="485383A1"/>
    <w:rsid w:val="48538A9A"/>
    <w:rsid w:val="485891CC"/>
    <w:rsid w:val="4863DB97"/>
    <w:rsid w:val="4873DCAD"/>
    <w:rsid w:val="487DBD4A"/>
    <w:rsid w:val="48814435"/>
    <w:rsid w:val="4884197E"/>
    <w:rsid w:val="48853024"/>
    <w:rsid w:val="488F3D26"/>
    <w:rsid w:val="4890F6B9"/>
    <w:rsid w:val="489BB0D9"/>
    <w:rsid w:val="48A7389A"/>
    <w:rsid w:val="48BE60E7"/>
    <w:rsid w:val="48C5FE5D"/>
    <w:rsid w:val="48D090C5"/>
    <w:rsid w:val="48D3DEBD"/>
    <w:rsid w:val="48F02B60"/>
    <w:rsid w:val="491099C0"/>
    <w:rsid w:val="4923228A"/>
    <w:rsid w:val="4971A733"/>
    <w:rsid w:val="498130D6"/>
    <w:rsid w:val="4982FB8A"/>
    <w:rsid w:val="49868B42"/>
    <w:rsid w:val="49941D5B"/>
    <w:rsid w:val="499FE47B"/>
    <w:rsid w:val="49ABB2F6"/>
    <w:rsid w:val="49B6E882"/>
    <w:rsid w:val="49C1EE4B"/>
    <w:rsid w:val="49C3FADB"/>
    <w:rsid w:val="49F7AF87"/>
    <w:rsid w:val="49F87A16"/>
    <w:rsid w:val="4A03A954"/>
    <w:rsid w:val="4A13D008"/>
    <w:rsid w:val="4A2E0CEC"/>
    <w:rsid w:val="4A31F514"/>
    <w:rsid w:val="4A48B8A0"/>
    <w:rsid w:val="4A654F92"/>
    <w:rsid w:val="4A6C9C81"/>
    <w:rsid w:val="4A72130D"/>
    <w:rsid w:val="4A7B35A7"/>
    <w:rsid w:val="4A896C25"/>
    <w:rsid w:val="4A9D23E7"/>
    <w:rsid w:val="4AA3B14E"/>
    <w:rsid w:val="4ACDA7CB"/>
    <w:rsid w:val="4AF73D86"/>
    <w:rsid w:val="4B057F44"/>
    <w:rsid w:val="4B085ECD"/>
    <w:rsid w:val="4B1928CF"/>
    <w:rsid w:val="4B2A0A26"/>
    <w:rsid w:val="4B2DEA20"/>
    <w:rsid w:val="4B37E212"/>
    <w:rsid w:val="4B4B1DD9"/>
    <w:rsid w:val="4B4C7BDA"/>
    <w:rsid w:val="4B6CD521"/>
    <w:rsid w:val="4B6F6607"/>
    <w:rsid w:val="4B7FA304"/>
    <w:rsid w:val="4BB67924"/>
    <w:rsid w:val="4BB6C6E7"/>
    <w:rsid w:val="4BB86F61"/>
    <w:rsid w:val="4BD687CA"/>
    <w:rsid w:val="4BDBD379"/>
    <w:rsid w:val="4BF7C665"/>
    <w:rsid w:val="4C07EFC6"/>
    <w:rsid w:val="4C19B4D7"/>
    <w:rsid w:val="4C534430"/>
    <w:rsid w:val="4C68DC70"/>
    <w:rsid w:val="4C6CB492"/>
    <w:rsid w:val="4C7E7B97"/>
    <w:rsid w:val="4C80AB7C"/>
    <w:rsid w:val="4C80D2AC"/>
    <w:rsid w:val="4C8A02FC"/>
    <w:rsid w:val="4C955C67"/>
    <w:rsid w:val="4C964D68"/>
    <w:rsid w:val="4CBAE5E2"/>
    <w:rsid w:val="4CC7CD08"/>
    <w:rsid w:val="4CF88BE5"/>
    <w:rsid w:val="4D05D9F6"/>
    <w:rsid w:val="4D15A0F1"/>
    <w:rsid w:val="4D1AD7CB"/>
    <w:rsid w:val="4D36D2F2"/>
    <w:rsid w:val="4D3F7A94"/>
    <w:rsid w:val="4D4DA3EA"/>
    <w:rsid w:val="4D5F1911"/>
    <w:rsid w:val="4D62949F"/>
    <w:rsid w:val="4D63599A"/>
    <w:rsid w:val="4D6E9DBC"/>
    <w:rsid w:val="4D95D017"/>
    <w:rsid w:val="4D972796"/>
    <w:rsid w:val="4DB340BA"/>
    <w:rsid w:val="4DC1230D"/>
    <w:rsid w:val="4DC7C832"/>
    <w:rsid w:val="4DC8ED96"/>
    <w:rsid w:val="4DD4C4A9"/>
    <w:rsid w:val="4DD555BE"/>
    <w:rsid w:val="4DF8F3C3"/>
    <w:rsid w:val="4E1192AA"/>
    <w:rsid w:val="4E14A28F"/>
    <w:rsid w:val="4E156E21"/>
    <w:rsid w:val="4E3FC22D"/>
    <w:rsid w:val="4E41E662"/>
    <w:rsid w:val="4E42E681"/>
    <w:rsid w:val="4E59A818"/>
    <w:rsid w:val="4E6730CF"/>
    <w:rsid w:val="4E94C95F"/>
    <w:rsid w:val="4EA220F9"/>
    <w:rsid w:val="4EBE97A4"/>
    <w:rsid w:val="4EE1A63A"/>
    <w:rsid w:val="4EF61C89"/>
    <w:rsid w:val="4EF64E79"/>
    <w:rsid w:val="4F1606AB"/>
    <w:rsid w:val="4F6EC336"/>
    <w:rsid w:val="4F872A32"/>
    <w:rsid w:val="4F8A35E7"/>
    <w:rsid w:val="4F946DBD"/>
    <w:rsid w:val="4FC8D2A7"/>
    <w:rsid w:val="4FF89652"/>
    <w:rsid w:val="4FFCAFCD"/>
    <w:rsid w:val="50134F6D"/>
    <w:rsid w:val="5015F6E4"/>
    <w:rsid w:val="502E6969"/>
    <w:rsid w:val="502E99A6"/>
    <w:rsid w:val="50401CDF"/>
    <w:rsid w:val="5056C18E"/>
    <w:rsid w:val="506266F5"/>
    <w:rsid w:val="5069F6D8"/>
    <w:rsid w:val="508F5A8C"/>
    <w:rsid w:val="50BAB373"/>
    <w:rsid w:val="50C0A1E9"/>
    <w:rsid w:val="50CADD61"/>
    <w:rsid w:val="50E6BA2C"/>
    <w:rsid w:val="50F80689"/>
    <w:rsid w:val="50FF2B47"/>
    <w:rsid w:val="50FF927C"/>
    <w:rsid w:val="51109257"/>
    <w:rsid w:val="511386A5"/>
    <w:rsid w:val="511CF305"/>
    <w:rsid w:val="51287A2D"/>
    <w:rsid w:val="51287D5D"/>
    <w:rsid w:val="512D00F1"/>
    <w:rsid w:val="513D9C9D"/>
    <w:rsid w:val="513FDCC2"/>
    <w:rsid w:val="51429A4A"/>
    <w:rsid w:val="514643D4"/>
    <w:rsid w:val="51488229"/>
    <w:rsid w:val="516540AC"/>
    <w:rsid w:val="51858A4F"/>
    <w:rsid w:val="51AD2D62"/>
    <w:rsid w:val="51BF3E50"/>
    <w:rsid w:val="51C0EAEB"/>
    <w:rsid w:val="51CB4D9D"/>
    <w:rsid w:val="52006495"/>
    <w:rsid w:val="52283D1C"/>
    <w:rsid w:val="52290E94"/>
    <w:rsid w:val="5235DD69"/>
    <w:rsid w:val="527756B3"/>
    <w:rsid w:val="529668E1"/>
    <w:rsid w:val="529DAF94"/>
    <w:rsid w:val="529FED1C"/>
    <w:rsid w:val="52AEF182"/>
    <w:rsid w:val="52B4642B"/>
    <w:rsid w:val="52C3A17B"/>
    <w:rsid w:val="52CA9DFD"/>
    <w:rsid w:val="52D31BD0"/>
    <w:rsid w:val="52DDBCB4"/>
    <w:rsid w:val="52DFE4DE"/>
    <w:rsid w:val="52E32003"/>
    <w:rsid w:val="52F92B62"/>
    <w:rsid w:val="53191729"/>
    <w:rsid w:val="5320474E"/>
    <w:rsid w:val="534E0432"/>
    <w:rsid w:val="5357EEA6"/>
    <w:rsid w:val="53749D00"/>
    <w:rsid w:val="537F9686"/>
    <w:rsid w:val="53AB5B43"/>
    <w:rsid w:val="53B8DA3A"/>
    <w:rsid w:val="53CC0753"/>
    <w:rsid w:val="53CCBF8B"/>
    <w:rsid w:val="53CD4144"/>
    <w:rsid w:val="53D5E37B"/>
    <w:rsid w:val="53DAA9F4"/>
    <w:rsid w:val="5410375E"/>
    <w:rsid w:val="54133939"/>
    <w:rsid w:val="5418D0B8"/>
    <w:rsid w:val="541DAE69"/>
    <w:rsid w:val="54208C43"/>
    <w:rsid w:val="5421C638"/>
    <w:rsid w:val="543A7341"/>
    <w:rsid w:val="543F1F98"/>
    <w:rsid w:val="5441F626"/>
    <w:rsid w:val="54426473"/>
    <w:rsid w:val="54522E88"/>
    <w:rsid w:val="546EA5CF"/>
    <w:rsid w:val="5480AB93"/>
    <w:rsid w:val="548744B4"/>
    <w:rsid w:val="549D14F8"/>
    <w:rsid w:val="54BE051C"/>
    <w:rsid w:val="54C20CF2"/>
    <w:rsid w:val="54D26E3C"/>
    <w:rsid w:val="54DA6936"/>
    <w:rsid w:val="54E05C79"/>
    <w:rsid w:val="553D14B5"/>
    <w:rsid w:val="5544A496"/>
    <w:rsid w:val="5547100D"/>
    <w:rsid w:val="554EB0C1"/>
    <w:rsid w:val="558E1E17"/>
    <w:rsid w:val="5597A694"/>
    <w:rsid w:val="55A0C7C7"/>
    <w:rsid w:val="55BAF98F"/>
    <w:rsid w:val="55D6865B"/>
    <w:rsid w:val="55DF2643"/>
    <w:rsid w:val="55F7C0BF"/>
    <w:rsid w:val="560D08C3"/>
    <w:rsid w:val="561709B6"/>
    <w:rsid w:val="561FF3B8"/>
    <w:rsid w:val="5622AD09"/>
    <w:rsid w:val="5643BB66"/>
    <w:rsid w:val="5646503D"/>
    <w:rsid w:val="56623700"/>
    <w:rsid w:val="5663AC66"/>
    <w:rsid w:val="566A4300"/>
    <w:rsid w:val="5671FE71"/>
    <w:rsid w:val="569412F6"/>
    <w:rsid w:val="56C6A372"/>
    <w:rsid w:val="56D39981"/>
    <w:rsid w:val="56E887F1"/>
    <w:rsid w:val="56F45AC6"/>
    <w:rsid w:val="5700C90D"/>
    <w:rsid w:val="570B73A9"/>
    <w:rsid w:val="5710246C"/>
    <w:rsid w:val="571A2418"/>
    <w:rsid w:val="574649F6"/>
    <w:rsid w:val="574888EB"/>
    <w:rsid w:val="574A57F2"/>
    <w:rsid w:val="575DE1E6"/>
    <w:rsid w:val="576419A0"/>
    <w:rsid w:val="576B1974"/>
    <w:rsid w:val="5774BC11"/>
    <w:rsid w:val="57A8AE19"/>
    <w:rsid w:val="57AFDD94"/>
    <w:rsid w:val="57D82C0F"/>
    <w:rsid w:val="57EC24B2"/>
    <w:rsid w:val="57F9545E"/>
    <w:rsid w:val="57FBC0A4"/>
    <w:rsid w:val="580C15C5"/>
    <w:rsid w:val="58116382"/>
    <w:rsid w:val="581BA7F6"/>
    <w:rsid w:val="58232FBD"/>
    <w:rsid w:val="58296DF8"/>
    <w:rsid w:val="582CCFC2"/>
    <w:rsid w:val="583841A9"/>
    <w:rsid w:val="584A417E"/>
    <w:rsid w:val="585C945D"/>
    <w:rsid w:val="587D7786"/>
    <w:rsid w:val="589F2409"/>
    <w:rsid w:val="58B71D21"/>
    <w:rsid w:val="58C5F1E0"/>
    <w:rsid w:val="58D03F09"/>
    <w:rsid w:val="58EDCA11"/>
    <w:rsid w:val="591405E4"/>
    <w:rsid w:val="593BFCD1"/>
    <w:rsid w:val="5951E77A"/>
    <w:rsid w:val="59528BAE"/>
    <w:rsid w:val="595A8AF0"/>
    <w:rsid w:val="5964FA88"/>
    <w:rsid w:val="596BCA17"/>
    <w:rsid w:val="596F65CD"/>
    <w:rsid w:val="597805D3"/>
    <w:rsid w:val="597AD328"/>
    <w:rsid w:val="598386E6"/>
    <w:rsid w:val="599DA8E3"/>
    <w:rsid w:val="59A59833"/>
    <w:rsid w:val="59D83774"/>
    <w:rsid w:val="59E18CBF"/>
    <w:rsid w:val="59EAE94D"/>
    <w:rsid w:val="59F211E6"/>
    <w:rsid w:val="5A0023E4"/>
    <w:rsid w:val="5A011BB9"/>
    <w:rsid w:val="5A17B570"/>
    <w:rsid w:val="5A1C12B5"/>
    <w:rsid w:val="5A1E73EC"/>
    <w:rsid w:val="5A537D08"/>
    <w:rsid w:val="5A5CCA1D"/>
    <w:rsid w:val="5A8E30C8"/>
    <w:rsid w:val="5A90A65C"/>
    <w:rsid w:val="5A963F85"/>
    <w:rsid w:val="5AA67AE9"/>
    <w:rsid w:val="5AB1C205"/>
    <w:rsid w:val="5AEADD76"/>
    <w:rsid w:val="5B122629"/>
    <w:rsid w:val="5B260026"/>
    <w:rsid w:val="5B59593D"/>
    <w:rsid w:val="5B8578C4"/>
    <w:rsid w:val="5BA23B22"/>
    <w:rsid w:val="5BAA6503"/>
    <w:rsid w:val="5BAFC282"/>
    <w:rsid w:val="5BCA2C1F"/>
    <w:rsid w:val="5BFCC9E0"/>
    <w:rsid w:val="5C4EC896"/>
    <w:rsid w:val="5C596D15"/>
    <w:rsid w:val="5C637D9C"/>
    <w:rsid w:val="5C82B44F"/>
    <w:rsid w:val="5C938E88"/>
    <w:rsid w:val="5CA4EAE7"/>
    <w:rsid w:val="5CB0ECD3"/>
    <w:rsid w:val="5CCE2DAF"/>
    <w:rsid w:val="5CDD03C6"/>
    <w:rsid w:val="5CE5B595"/>
    <w:rsid w:val="5D0267EF"/>
    <w:rsid w:val="5D2D486B"/>
    <w:rsid w:val="5D471959"/>
    <w:rsid w:val="5D5FA9F0"/>
    <w:rsid w:val="5D67FE5E"/>
    <w:rsid w:val="5D819E03"/>
    <w:rsid w:val="5D8D0307"/>
    <w:rsid w:val="5DCC79D8"/>
    <w:rsid w:val="5DD09A04"/>
    <w:rsid w:val="5DD92264"/>
    <w:rsid w:val="5DDACB2E"/>
    <w:rsid w:val="5DEDC075"/>
    <w:rsid w:val="5E0231C6"/>
    <w:rsid w:val="5E0610FE"/>
    <w:rsid w:val="5E09BB96"/>
    <w:rsid w:val="5E295315"/>
    <w:rsid w:val="5E2BF6F9"/>
    <w:rsid w:val="5E3B065E"/>
    <w:rsid w:val="5E48CBC5"/>
    <w:rsid w:val="5E519BEB"/>
    <w:rsid w:val="5E54CA9B"/>
    <w:rsid w:val="5E7EEB3E"/>
    <w:rsid w:val="5E96C877"/>
    <w:rsid w:val="5E99621C"/>
    <w:rsid w:val="5EA98554"/>
    <w:rsid w:val="5EBF905F"/>
    <w:rsid w:val="5EC7AE18"/>
    <w:rsid w:val="5ED34FC6"/>
    <w:rsid w:val="5ED46663"/>
    <w:rsid w:val="5EF73572"/>
    <w:rsid w:val="5F1DC539"/>
    <w:rsid w:val="5F4144E0"/>
    <w:rsid w:val="5F494A5A"/>
    <w:rsid w:val="5F5957AC"/>
    <w:rsid w:val="5F6B1C11"/>
    <w:rsid w:val="5F8CADA8"/>
    <w:rsid w:val="5F8F617A"/>
    <w:rsid w:val="5F981D83"/>
    <w:rsid w:val="5FB634FC"/>
    <w:rsid w:val="5FD39F23"/>
    <w:rsid w:val="5FE973EA"/>
    <w:rsid w:val="601C32A8"/>
    <w:rsid w:val="6025ECD3"/>
    <w:rsid w:val="602A4DC3"/>
    <w:rsid w:val="602C723D"/>
    <w:rsid w:val="6035BDE8"/>
    <w:rsid w:val="6047DBEF"/>
    <w:rsid w:val="604978FB"/>
    <w:rsid w:val="6053D046"/>
    <w:rsid w:val="6065821E"/>
    <w:rsid w:val="6080990F"/>
    <w:rsid w:val="609765D7"/>
    <w:rsid w:val="60A31F88"/>
    <w:rsid w:val="60AB8763"/>
    <w:rsid w:val="60CB7AE1"/>
    <w:rsid w:val="60CCA2B5"/>
    <w:rsid w:val="60E01387"/>
    <w:rsid w:val="60F82A1E"/>
    <w:rsid w:val="6108FAB3"/>
    <w:rsid w:val="61120EFB"/>
    <w:rsid w:val="61195EC2"/>
    <w:rsid w:val="6143F59D"/>
    <w:rsid w:val="61598889"/>
    <w:rsid w:val="616F385C"/>
    <w:rsid w:val="618E4445"/>
    <w:rsid w:val="61A6BD5B"/>
    <w:rsid w:val="61BDA5F3"/>
    <w:rsid w:val="61D9F398"/>
    <w:rsid w:val="61DBF459"/>
    <w:rsid w:val="61EC678D"/>
    <w:rsid w:val="62002F55"/>
    <w:rsid w:val="620224B3"/>
    <w:rsid w:val="62192B01"/>
    <w:rsid w:val="622E718A"/>
    <w:rsid w:val="62396F04"/>
    <w:rsid w:val="62398E2D"/>
    <w:rsid w:val="624207B8"/>
    <w:rsid w:val="626AF072"/>
    <w:rsid w:val="628612A3"/>
    <w:rsid w:val="629B3BA3"/>
    <w:rsid w:val="629DFDF8"/>
    <w:rsid w:val="62A0060C"/>
    <w:rsid w:val="62C65E7D"/>
    <w:rsid w:val="62D885AC"/>
    <w:rsid w:val="62F6A7DE"/>
    <w:rsid w:val="63072411"/>
    <w:rsid w:val="6308258B"/>
    <w:rsid w:val="6323324F"/>
    <w:rsid w:val="632EBAEB"/>
    <w:rsid w:val="6332BC0C"/>
    <w:rsid w:val="63377831"/>
    <w:rsid w:val="63403245"/>
    <w:rsid w:val="6374230C"/>
    <w:rsid w:val="63F5D4DE"/>
    <w:rsid w:val="63F8E3C0"/>
    <w:rsid w:val="641F34AE"/>
    <w:rsid w:val="642A7117"/>
    <w:rsid w:val="642C206F"/>
    <w:rsid w:val="6435CD78"/>
    <w:rsid w:val="6444B3BB"/>
    <w:rsid w:val="64891043"/>
    <w:rsid w:val="648ABB1E"/>
    <w:rsid w:val="64BCEE31"/>
    <w:rsid w:val="64BE7F9C"/>
    <w:rsid w:val="64DA98C5"/>
    <w:rsid w:val="64DBF189"/>
    <w:rsid w:val="64E52FC5"/>
    <w:rsid w:val="64ED92D6"/>
    <w:rsid w:val="6504ABC9"/>
    <w:rsid w:val="651F87FE"/>
    <w:rsid w:val="65205547"/>
    <w:rsid w:val="65379B1E"/>
    <w:rsid w:val="653E83E5"/>
    <w:rsid w:val="6554FB7E"/>
    <w:rsid w:val="6559E7E6"/>
    <w:rsid w:val="65673BCB"/>
    <w:rsid w:val="658BFA2F"/>
    <w:rsid w:val="658DF36A"/>
    <w:rsid w:val="6593D908"/>
    <w:rsid w:val="659C8DEC"/>
    <w:rsid w:val="65AECA3E"/>
    <w:rsid w:val="65CB5805"/>
    <w:rsid w:val="65D06331"/>
    <w:rsid w:val="65DE94B8"/>
    <w:rsid w:val="65E220AD"/>
    <w:rsid w:val="65EC7B23"/>
    <w:rsid w:val="6607D581"/>
    <w:rsid w:val="66122D94"/>
    <w:rsid w:val="6613A269"/>
    <w:rsid w:val="6618C367"/>
    <w:rsid w:val="661BC969"/>
    <w:rsid w:val="662C6352"/>
    <w:rsid w:val="66300FCD"/>
    <w:rsid w:val="6658BE92"/>
    <w:rsid w:val="666F0F31"/>
    <w:rsid w:val="66A13A18"/>
    <w:rsid w:val="66AED647"/>
    <w:rsid w:val="66BA70CC"/>
    <w:rsid w:val="66BD2BFE"/>
    <w:rsid w:val="66DC72CD"/>
    <w:rsid w:val="66E4F74F"/>
    <w:rsid w:val="66E530BA"/>
    <w:rsid w:val="66F0EFA9"/>
    <w:rsid w:val="6729FB0E"/>
    <w:rsid w:val="674DD322"/>
    <w:rsid w:val="67988D09"/>
    <w:rsid w:val="679B7810"/>
    <w:rsid w:val="679C294D"/>
    <w:rsid w:val="67BAC757"/>
    <w:rsid w:val="67DFB498"/>
    <w:rsid w:val="67E7A8F4"/>
    <w:rsid w:val="67FA5E51"/>
    <w:rsid w:val="67FDCEC0"/>
    <w:rsid w:val="6813924B"/>
    <w:rsid w:val="681652E2"/>
    <w:rsid w:val="68258243"/>
    <w:rsid w:val="683BC09C"/>
    <w:rsid w:val="685EA5D4"/>
    <w:rsid w:val="6873E42E"/>
    <w:rsid w:val="6892D6F8"/>
    <w:rsid w:val="689DFD6F"/>
    <w:rsid w:val="68C0E3DF"/>
    <w:rsid w:val="68DF1D63"/>
    <w:rsid w:val="6918BCF2"/>
    <w:rsid w:val="6920A0F9"/>
    <w:rsid w:val="69339F6C"/>
    <w:rsid w:val="69434D0B"/>
    <w:rsid w:val="6950CF4B"/>
    <w:rsid w:val="695F3F63"/>
    <w:rsid w:val="69615454"/>
    <w:rsid w:val="6964F716"/>
    <w:rsid w:val="697D3F37"/>
    <w:rsid w:val="698F47EE"/>
    <w:rsid w:val="69998432"/>
    <w:rsid w:val="69A3206B"/>
    <w:rsid w:val="69B79878"/>
    <w:rsid w:val="69C8FB64"/>
    <w:rsid w:val="69D5ED4F"/>
    <w:rsid w:val="69F95051"/>
    <w:rsid w:val="6A0A691B"/>
    <w:rsid w:val="6A0DA0E4"/>
    <w:rsid w:val="6A1294E2"/>
    <w:rsid w:val="6A1A4C49"/>
    <w:rsid w:val="6A263F5C"/>
    <w:rsid w:val="6A2D5909"/>
    <w:rsid w:val="6A39D2D4"/>
    <w:rsid w:val="6A5B2073"/>
    <w:rsid w:val="6A5DEA9E"/>
    <w:rsid w:val="6A6D2FC8"/>
    <w:rsid w:val="6A76548A"/>
    <w:rsid w:val="6A8A957F"/>
    <w:rsid w:val="6A8E03C7"/>
    <w:rsid w:val="6A902517"/>
    <w:rsid w:val="6A97B45D"/>
    <w:rsid w:val="6AB5B104"/>
    <w:rsid w:val="6AD9182F"/>
    <w:rsid w:val="6ADB74B8"/>
    <w:rsid w:val="6AEF5747"/>
    <w:rsid w:val="6AF8E9EF"/>
    <w:rsid w:val="6AF99A62"/>
    <w:rsid w:val="6B08240B"/>
    <w:rsid w:val="6B08953A"/>
    <w:rsid w:val="6B2C47F7"/>
    <w:rsid w:val="6B2CEEFD"/>
    <w:rsid w:val="6B6521FD"/>
    <w:rsid w:val="6B8BE513"/>
    <w:rsid w:val="6B9859CC"/>
    <w:rsid w:val="6B995B1A"/>
    <w:rsid w:val="6B998A76"/>
    <w:rsid w:val="6B9C32FD"/>
    <w:rsid w:val="6BADA64A"/>
    <w:rsid w:val="6BAF7013"/>
    <w:rsid w:val="6BB60F4E"/>
    <w:rsid w:val="6BDB3F0D"/>
    <w:rsid w:val="6BE6FE72"/>
    <w:rsid w:val="6BF0008C"/>
    <w:rsid w:val="6BF0F04A"/>
    <w:rsid w:val="6C0785DF"/>
    <w:rsid w:val="6C10B5CF"/>
    <w:rsid w:val="6C2B2521"/>
    <w:rsid w:val="6C2E6A7D"/>
    <w:rsid w:val="6C3C2DDB"/>
    <w:rsid w:val="6C45FC6D"/>
    <w:rsid w:val="6C4A49AD"/>
    <w:rsid w:val="6C606166"/>
    <w:rsid w:val="6C6E5D8C"/>
    <w:rsid w:val="6C71B9BF"/>
    <w:rsid w:val="6C7419C0"/>
    <w:rsid w:val="6C8BA3AC"/>
    <w:rsid w:val="6C8F2F5B"/>
    <w:rsid w:val="6C95CDA2"/>
    <w:rsid w:val="6CA008E4"/>
    <w:rsid w:val="6CABD0AD"/>
    <w:rsid w:val="6CE6E06D"/>
    <w:rsid w:val="6CF78D6A"/>
    <w:rsid w:val="6CFA480B"/>
    <w:rsid w:val="6D04C974"/>
    <w:rsid w:val="6D09F69F"/>
    <w:rsid w:val="6D1B140C"/>
    <w:rsid w:val="6D25816B"/>
    <w:rsid w:val="6D264C53"/>
    <w:rsid w:val="6D39BB42"/>
    <w:rsid w:val="6D3E03B2"/>
    <w:rsid w:val="6D3F1219"/>
    <w:rsid w:val="6D422452"/>
    <w:rsid w:val="6D6BD4BE"/>
    <w:rsid w:val="6D993BD2"/>
    <w:rsid w:val="6DA00B98"/>
    <w:rsid w:val="6DC7F330"/>
    <w:rsid w:val="6DFB0935"/>
    <w:rsid w:val="6E06C93C"/>
    <w:rsid w:val="6E0FE532"/>
    <w:rsid w:val="6E29E81D"/>
    <w:rsid w:val="6E545844"/>
    <w:rsid w:val="6E852065"/>
    <w:rsid w:val="6E89A63A"/>
    <w:rsid w:val="6E8EB713"/>
    <w:rsid w:val="6E976631"/>
    <w:rsid w:val="6E99485A"/>
    <w:rsid w:val="6E99B477"/>
    <w:rsid w:val="6EA5D013"/>
    <w:rsid w:val="6EA82946"/>
    <w:rsid w:val="6EADE982"/>
    <w:rsid w:val="6EB12759"/>
    <w:rsid w:val="6EB70931"/>
    <w:rsid w:val="6EBE1464"/>
    <w:rsid w:val="6ED6B353"/>
    <w:rsid w:val="6ED6C18E"/>
    <w:rsid w:val="6EE7EB5B"/>
    <w:rsid w:val="6EFAB188"/>
    <w:rsid w:val="6F01A5FD"/>
    <w:rsid w:val="6F0AF13E"/>
    <w:rsid w:val="6F1DFDA2"/>
    <w:rsid w:val="6F4253FF"/>
    <w:rsid w:val="6F4BB533"/>
    <w:rsid w:val="6F4FD603"/>
    <w:rsid w:val="6F517387"/>
    <w:rsid w:val="6F7E21CD"/>
    <w:rsid w:val="6FA37D39"/>
    <w:rsid w:val="6FAD84F7"/>
    <w:rsid w:val="6FBA302F"/>
    <w:rsid w:val="6FBEC38B"/>
    <w:rsid w:val="6FDCCE18"/>
    <w:rsid w:val="6FE6E273"/>
    <w:rsid w:val="6FF493F6"/>
    <w:rsid w:val="6FF9ED46"/>
    <w:rsid w:val="70103C6B"/>
    <w:rsid w:val="70141615"/>
    <w:rsid w:val="70173F61"/>
    <w:rsid w:val="703DCFEF"/>
    <w:rsid w:val="7046C290"/>
    <w:rsid w:val="70508B9C"/>
    <w:rsid w:val="7072E017"/>
    <w:rsid w:val="70735AA0"/>
    <w:rsid w:val="708E4E73"/>
    <w:rsid w:val="709B2786"/>
    <w:rsid w:val="70B315E0"/>
    <w:rsid w:val="70C288A0"/>
    <w:rsid w:val="70CE8141"/>
    <w:rsid w:val="70CF3F63"/>
    <w:rsid w:val="70E68F86"/>
    <w:rsid w:val="70EB3899"/>
    <w:rsid w:val="70FCA3D2"/>
    <w:rsid w:val="71998032"/>
    <w:rsid w:val="71E90035"/>
    <w:rsid w:val="71EED8D1"/>
    <w:rsid w:val="71F4974C"/>
    <w:rsid w:val="721371BB"/>
    <w:rsid w:val="723F7F29"/>
    <w:rsid w:val="7247E321"/>
    <w:rsid w:val="725F12DB"/>
    <w:rsid w:val="72735D1C"/>
    <w:rsid w:val="7282FEDC"/>
    <w:rsid w:val="728A6313"/>
    <w:rsid w:val="7296626D"/>
    <w:rsid w:val="72A01634"/>
    <w:rsid w:val="72A89709"/>
    <w:rsid w:val="72ACF69B"/>
    <w:rsid w:val="72B0593A"/>
    <w:rsid w:val="72BB54EF"/>
    <w:rsid w:val="72BC6575"/>
    <w:rsid w:val="72C49448"/>
    <w:rsid w:val="72C4C123"/>
    <w:rsid w:val="72C680EC"/>
    <w:rsid w:val="72D9FDE4"/>
    <w:rsid w:val="72E361A9"/>
    <w:rsid w:val="72E7AA27"/>
    <w:rsid w:val="72F5498C"/>
    <w:rsid w:val="7313C238"/>
    <w:rsid w:val="731FAAA8"/>
    <w:rsid w:val="73336EF2"/>
    <w:rsid w:val="73378EE9"/>
    <w:rsid w:val="735AAC69"/>
    <w:rsid w:val="738A4980"/>
    <w:rsid w:val="73A8D187"/>
    <w:rsid w:val="73B4F6DB"/>
    <w:rsid w:val="73C1A389"/>
    <w:rsid w:val="73D72A00"/>
    <w:rsid w:val="73DB5B8E"/>
    <w:rsid w:val="73DD36C7"/>
    <w:rsid w:val="73E2302A"/>
    <w:rsid w:val="73F3266F"/>
    <w:rsid w:val="73FDE3DB"/>
    <w:rsid w:val="74127751"/>
    <w:rsid w:val="741B6742"/>
    <w:rsid w:val="74344494"/>
    <w:rsid w:val="74358A31"/>
    <w:rsid w:val="743EB8F4"/>
    <w:rsid w:val="744276F8"/>
    <w:rsid w:val="74438608"/>
    <w:rsid w:val="744481F5"/>
    <w:rsid w:val="7445F8E3"/>
    <w:rsid w:val="7456DC4E"/>
    <w:rsid w:val="746BA31E"/>
    <w:rsid w:val="74722375"/>
    <w:rsid w:val="74953B9C"/>
    <w:rsid w:val="749A85B6"/>
    <w:rsid w:val="749AE598"/>
    <w:rsid w:val="74A8981A"/>
    <w:rsid w:val="74E41FCF"/>
    <w:rsid w:val="74E8A23C"/>
    <w:rsid w:val="74EEF5B6"/>
    <w:rsid w:val="74F23986"/>
    <w:rsid w:val="74FFAF2F"/>
    <w:rsid w:val="75010A76"/>
    <w:rsid w:val="752C162F"/>
    <w:rsid w:val="752CB298"/>
    <w:rsid w:val="755C73E2"/>
    <w:rsid w:val="7570B77A"/>
    <w:rsid w:val="75866B8B"/>
    <w:rsid w:val="758905A7"/>
    <w:rsid w:val="7595D29A"/>
    <w:rsid w:val="759F2E05"/>
    <w:rsid w:val="75A7B05D"/>
    <w:rsid w:val="75ABD11A"/>
    <w:rsid w:val="75B2972F"/>
    <w:rsid w:val="75C5DBFF"/>
    <w:rsid w:val="75C75118"/>
    <w:rsid w:val="75E18460"/>
    <w:rsid w:val="75FF6A8B"/>
    <w:rsid w:val="7603E117"/>
    <w:rsid w:val="7616E59A"/>
    <w:rsid w:val="7618DC73"/>
    <w:rsid w:val="7645C6E2"/>
    <w:rsid w:val="76490EDE"/>
    <w:rsid w:val="76494E7A"/>
    <w:rsid w:val="764ABD30"/>
    <w:rsid w:val="764F1FD1"/>
    <w:rsid w:val="766974DE"/>
    <w:rsid w:val="766F44D7"/>
    <w:rsid w:val="769C82F3"/>
    <w:rsid w:val="76A67699"/>
    <w:rsid w:val="76A70787"/>
    <w:rsid w:val="76B5ABA0"/>
    <w:rsid w:val="76E8FB83"/>
    <w:rsid w:val="77053FDB"/>
    <w:rsid w:val="772756C5"/>
    <w:rsid w:val="77289B47"/>
    <w:rsid w:val="77509B68"/>
    <w:rsid w:val="775DB300"/>
    <w:rsid w:val="776D46A2"/>
    <w:rsid w:val="7776EF4F"/>
    <w:rsid w:val="777A04EE"/>
    <w:rsid w:val="77814377"/>
    <w:rsid w:val="7783330A"/>
    <w:rsid w:val="7784BBC0"/>
    <w:rsid w:val="778964DD"/>
    <w:rsid w:val="77A3906F"/>
    <w:rsid w:val="77A4230D"/>
    <w:rsid w:val="77C71A68"/>
    <w:rsid w:val="7806E30E"/>
    <w:rsid w:val="7809274F"/>
    <w:rsid w:val="780A37F6"/>
    <w:rsid w:val="788FDFB2"/>
    <w:rsid w:val="78A23C21"/>
    <w:rsid w:val="78C1762B"/>
    <w:rsid w:val="78F83C5F"/>
    <w:rsid w:val="79095463"/>
    <w:rsid w:val="794082FD"/>
    <w:rsid w:val="7962EAC9"/>
    <w:rsid w:val="7973BA19"/>
    <w:rsid w:val="7997A1F4"/>
    <w:rsid w:val="799A7663"/>
    <w:rsid w:val="79A417F4"/>
    <w:rsid w:val="79AB9C0E"/>
    <w:rsid w:val="79B8AEFC"/>
    <w:rsid w:val="79DA43A7"/>
    <w:rsid w:val="79DF9550"/>
    <w:rsid w:val="79EEABC3"/>
    <w:rsid w:val="79F00758"/>
    <w:rsid w:val="79F94566"/>
    <w:rsid w:val="7A2FF956"/>
    <w:rsid w:val="7A37BE27"/>
    <w:rsid w:val="7A55A8B2"/>
    <w:rsid w:val="7A605876"/>
    <w:rsid w:val="7A64EE7A"/>
    <w:rsid w:val="7A70D86C"/>
    <w:rsid w:val="7A8658B1"/>
    <w:rsid w:val="7A94D46E"/>
    <w:rsid w:val="7A9C228B"/>
    <w:rsid w:val="7AA62324"/>
    <w:rsid w:val="7AD3AFB0"/>
    <w:rsid w:val="7AD6E158"/>
    <w:rsid w:val="7AF6B3F8"/>
    <w:rsid w:val="7B039FB0"/>
    <w:rsid w:val="7B06390C"/>
    <w:rsid w:val="7B0CF611"/>
    <w:rsid w:val="7B594B5B"/>
    <w:rsid w:val="7B74E077"/>
    <w:rsid w:val="7BC46444"/>
    <w:rsid w:val="7C04D664"/>
    <w:rsid w:val="7C2438B1"/>
    <w:rsid w:val="7C63B075"/>
    <w:rsid w:val="7C96EF80"/>
    <w:rsid w:val="7C9B636D"/>
    <w:rsid w:val="7CB4BC22"/>
    <w:rsid w:val="7CC6FBE3"/>
    <w:rsid w:val="7CCBDA07"/>
    <w:rsid w:val="7CCC1367"/>
    <w:rsid w:val="7CD003D9"/>
    <w:rsid w:val="7CE04BA4"/>
    <w:rsid w:val="7CFDE92E"/>
    <w:rsid w:val="7D015A7B"/>
    <w:rsid w:val="7D50A871"/>
    <w:rsid w:val="7D515169"/>
    <w:rsid w:val="7D558F5B"/>
    <w:rsid w:val="7D87A8C4"/>
    <w:rsid w:val="7DA60654"/>
    <w:rsid w:val="7DBC00BF"/>
    <w:rsid w:val="7DEE1810"/>
    <w:rsid w:val="7DFE6368"/>
    <w:rsid w:val="7E0B65C0"/>
    <w:rsid w:val="7E304806"/>
    <w:rsid w:val="7E6BDE8D"/>
    <w:rsid w:val="7E7B8068"/>
    <w:rsid w:val="7E849EB2"/>
    <w:rsid w:val="7E968489"/>
    <w:rsid w:val="7EE2FE19"/>
    <w:rsid w:val="7EE9F363"/>
    <w:rsid w:val="7EEE13E7"/>
    <w:rsid w:val="7F1A17C2"/>
    <w:rsid w:val="7F25893F"/>
    <w:rsid w:val="7F4A37D2"/>
    <w:rsid w:val="7F50E2F3"/>
    <w:rsid w:val="7F6082B7"/>
    <w:rsid w:val="7F645552"/>
    <w:rsid w:val="7F779868"/>
    <w:rsid w:val="7F78A033"/>
    <w:rsid w:val="7F8E87DF"/>
    <w:rsid w:val="7F8F5F61"/>
    <w:rsid w:val="7FAF019F"/>
    <w:rsid w:val="7FBFBB28"/>
    <w:rsid w:val="7FCE9042"/>
    <w:rsid w:val="7FD1FE56"/>
    <w:rsid w:val="7FD4C5BB"/>
    <w:rsid w:val="7FF5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91366"/>
  <w15:chartTrackingRefBased/>
  <w15:docId w15:val="{029B6B8E-1B33-4C73-8DDD-D52DDF4B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82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B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182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4D182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4D18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8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D18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A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64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A88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E7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A5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A5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58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F4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07828"/>
    <w:rPr>
      <w:b/>
      <w:bCs/>
    </w:rPr>
  </w:style>
  <w:style w:type="character" w:customStyle="1" w:styleId="apple-converted-space">
    <w:name w:val="apple-converted-space"/>
    <w:basedOn w:val="DefaultParagraphFont"/>
    <w:rsid w:val="00607828"/>
  </w:style>
  <w:style w:type="paragraph" w:styleId="FootnoteText">
    <w:name w:val="footnote text"/>
    <w:basedOn w:val="Normal"/>
    <w:link w:val="FootnoteTextChar"/>
    <w:uiPriority w:val="99"/>
    <w:semiHidden/>
    <w:unhideWhenUsed/>
    <w:rsid w:val="001F29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29D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9D3"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67080B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E4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ct.gov/greenergov/toolkits/agency-resource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portal.ct.gov/-/media/greenergovct/agency-resources/lbe-budget-form.xlsx?rev=905fbe57ed9c400ea4d8677f84cb6405&amp;hash=6569875DF705D32DDD85C092C1CE6B69" TargetMode="External"/><Relationship Id="rId17" Type="http://schemas.openxmlformats.org/officeDocument/2006/relationships/hyperlink" Target="mailto:leadbyexample@ct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eadbyexample@ct.go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t.gov/-/media/greenergovct/agency-resources/project-proposal.docx?rev=c186da60915a4a4aa9d9cd1730ecfe19&amp;hash=91D16CF23D813EF6C3D438E5C65A768D" TargetMode="External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https://portal.ct.gov/greenergov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adbyexample@ct.gov" TargetMode="External"/><Relationship Id="rId22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3B92973-AB00-4910-AEF0-13A656B66979}">
    <t:Anchor>
      <t:Comment id="1916712985"/>
    </t:Anchor>
    <t:History>
      <t:Event id="{4E663708-E1B2-4DB3-9AD3-BE49CAE13102}" time="2024-12-19T14:41:02.613Z">
        <t:Attribution userId="S::jimena.fernandez@ct.gov::c39611cd-94c0-4a81-a6e4-c3e6f4d06985" userProvider="AD" userName="Fernandez, Jimena"/>
        <t:Anchor>
          <t:Comment id="1916712985"/>
        </t:Anchor>
        <t:Create/>
      </t:Event>
      <t:Event id="{710EF1E3-800A-45FE-8ADB-6C97F4534460}" time="2024-12-19T14:41:02.613Z">
        <t:Attribution userId="S::jimena.fernandez@ct.gov::c39611cd-94c0-4a81-a6e4-c3e6f4d06985" userProvider="AD" userName="Fernandez, Jimena"/>
        <t:Anchor>
          <t:Comment id="1916712985"/>
        </t:Anchor>
        <t:Assign userId="S::Michele.L.Melley@ct.gov::db2efd3d-d582-49d0-aa0a-c84a985edfef" userProvider="AD" userName="Melley, Michele L"/>
      </t:Event>
      <t:Event id="{A58AE1DC-F50D-4826-9C38-EA6505C9176D}" time="2024-12-19T14:41:02.613Z">
        <t:Attribution userId="S::jimena.fernandez@ct.gov::c39611cd-94c0-4a81-a6e4-c3e6f4d06985" userProvider="AD" userName="Fernandez, Jimena"/>
        <t:Anchor>
          <t:Comment id="1916712985"/>
        </t:Anchor>
        <t:SetTitle title="@Melley, Michele L, All this section is what has already been published online about the MOA process. Can you please check if it is correct? Thanks."/>
      </t:Event>
      <t:Event id="{0554022D-EAA1-4983-811F-4BE55705E3E7}" time="2024-12-19T19:15:54.332Z">
        <t:Attribution userId="S::michele.l.melley@ct.gov::db2efd3d-d582-49d0-aa0a-c84a985edfef" userProvider="AD" userName="Melley, Michele L"/>
        <t:Anchor>
          <t:Comment id="1389222779"/>
        </t:Anchor>
        <t:UnassignAll/>
      </t:Event>
      <t:Event id="{3FCDED46-7E0E-47E9-B545-BDEBE183D3F8}" time="2024-12-19T19:15:54.332Z">
        <t:Attribution userId="S::michele.l.melley@ct.gov::db2efd3d-d582-49d0-aa0a-c84a985edfef" userProvider="AD" userName="Melley, Michele L"/>
        <t:Anchor>
          <t:Comment id="1389222779"/>
        </t:Anchor>
        <t:Assign userId="S::Jimena.Fernandez@ct.gov::c39611cd-94c0-4a81-a6e4-c3e6f4d06985" userProvider="AD" userName="Fernandez, Jimena"/>
      </t:Event>
      <t:Event id="{ABEB5BB1-C369-4348-8C90-67C8C46227D8}" time="2024-12-19T20:34:48.478Z">
        <t:Attribution userId="S::jimena.fernandez@ct.gov::c39611cd-94c0-4a81-a6e4-c3e6f4d06985" userProvider="AD" userName="Fernandez, Jimena"/>
        <t:Anchor>
          <t:Comment id="317540772"/>
        </t:Anchor>
        <t:UnassignAll/>
      </t:Event>
      <t:Event id="{8293A84E-4133-447B-9F39-9EECA11A6510}" time="2024-12-19T20:34:48.478Z">
        <t:Attribution userId="S::jimena.fernandez@ct.gov::c39611cd-94c0-4a81-a6e4-c3e6f4d06985" userProvider="AD" userName="Fernandez, Jimena"/>
        <t:Anchor>
          <t:Comment id="317540772"/>
        </t:Anchor>
        <t:Assign userId="S::Michele.L.Melley@ct.gov::db2efd3d-d582-49d0-aa0a-c84a985edfef" userProvider="AD" userName="Melley, Michele L"/>
      </t:Event>
    </t:History>
  </t:Task>
  <t:Task id="{FF0BD148-CF14-4490-B679-75074D6213F7}">
    <t:Anchor>
      <t:Comment id="1194368190"/>
    </t:Anchor>
    <t:History>
      <t:Event id="{8B59B810-0FCE-4FF5-9EF6-4ED8228BFDE6}" time="2024-12-19T19:22:05.084Z">
        <t:Attribution userId="S::michele.l.melley@ct.gov::db2efd3d-d582-49d0-aa0a-c84a985edfef" userProvider="AD" userName="Melley, Michele L"/>
        <t:Anchor>
          <t:Comment id="1194368190"/>
        </t:Anchor>
        <t:Create/>
      </t:Event>
      <t:Event id="{182C388E-1017-4A8F-B103-DD13B7038EEE}" time="2024-12-19T19:22:05.084Z">
        <t:Attribution userId="S::michele.l.melley@ct.gov::db2efd3d-d582-49d0-aa0a-c84a985edfef" userProvider="AD" userName="Melley, Michele L"/>
        <t:Anchor>
          <t:Comment id="1194368190"/>
        </t:Anchor>
        <t:Assign userId="S::Jimena.Fernandez@ct.gov::c39611cd-94c0-4a81-a6e4-c3e6f4d06985" userProvider="AD" userName="Fernandez, Jimena"/>
      </t:Event>
      <t:Event id="{A4F788CD-2DB5-4CB9-800D-F1A26A01BEEC}" time="2024-12-19T19:22:05.084Z">
        <t:Attribution userId="S::michele.l.melley@ct.gov::db2efd3d-d582-49d0-aa0a-c84a985edfef" userProvider="AD" userName="Melley, Michele L"/>
        <t:Anchor>
          <t:Comment id="1194368190"/>
        </t:Anchor>
        <t:SetTitle title="@Fernandez, Jimena Is this project approval process language identical to the language in the document shared with TAC? The one I drafted last week? I would just copy and paste it from the other document to this document. I noticed the grammar is …"/>
      </t:Event>
    </t:History>
  </t:Task>
  <t:Task id="{0131B9CE-8896-42EC-9F55-403D6937CC17}">
    <t:Anchor>
      <t:Comment id="629956757"/>
    </t:Anchor>
    <t:History>
      <t:Event id="{89C32118-2A0F-41DF-88BE-B6A36ACF2771}" time="2024-12-19T19:24:05.932Z">
        <t:Attribution userId="S::michele.l.melley@ct.gov::db2efd3d-d582-49d0-aa0a-c84a985edfef" userProvider="AD" userName="Melley, Michele L"/>
        <t:Anchor>
          <t:Comment id="629956757"/>
        </t:Anchor>
        <t:Create/>
      </t:Event>
      <t:Event id="{60EEEDBF-2628-4930-A949-03E61654F818}" time="2024-12-19T19:24:05.932Z">
        <t:Attribution userId="S::michele.l.melley@ct.gov::db2efd3d-d582-49d0-aa0a-c84a985edfef" userProvider="AD" userName="Melley, Michele L"/>
        <t:Anchor>
          <t:Comment id="629956757"/>
        </t:Anchor>
        <t:Assign userId="S::Jimena.Fernandez@ct.gov::c39611cd-94c0-4a81-a6e4-c3e6f4d06985" userProvider="AD" userName="Fernandez, Jimena"/>
      </t:Event>
      <t:Event id="{A8A84809-E535-43DB-8F1C-665B7A7F771A}" time="2024-12-19T19:24:05.932Z">
        <t:Attribution userId="S::michele.l.melley@ct.gov::db2efd3d-d582-49d0-aa0a-c84a985edfef" userProvider="AD" userName="Melley, Michele L"/>
        <t:Anchor>
          <t:Comment id="629956757"/>
        </t:Anchor>
        <t:SetTitle title="@Fernandez, Jimena Does the bond commission take 6 months to approved funding? I dont believe there is a timeline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7BD22DB32E54A9D444E2614F545ED" ma:contentTypeVersion="18" ma:contentTypeDescription="Create a new document." ma:contentTypeScope="" ma:versionID="20b3183246facd961d7214c6a075b4db">
  <xsd:schema xmlns:xsd="http://www.w3.org/2001/XMLSchema" xmlns:xs="http://www.w3.org/2001/XMLSchema" xmlns:p="http://schemas.microsoft.com/office/2006/metadata/properties" xmlns:ns1="http://schemas.microsoft.com/sharepoint/v3" xmlns:ns2="92309ddc-3b1e-489e-97ba-af20c2443f26" xmlns:ns3="63fa969c-ac95-4033-87e0-78467e37564b" targetNamespace="http://schemas.microsoft.com/office/2006/metadata/properties" ma:root="true" ma:fieldsID="b8f020b2b0d38c266ebbc11a98cfddc0" ns1:_="" ns2:_="" ns3:_="">
    <xsd:import namespace="http://schemas.microsoft.com/sharepoint/v3"/>
    <xsd:import namespace="92309ddc-3b1e-489e-97ba-af20c2443f26"/>
    <xsd:import namespace="63fa969c-ac95-4033-87e0-78467e3756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9ddc-3b1e-489e-97ba-af20c2443f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fafc10-690a-41e8-a9a2-4112e8089110}" ma:internalName="TaxCatchAll" ma:showField="CatchAllData" ma:web="92309ddc-3b1e-489e-97ba-af20c2443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a969c-ac95-4033-87e0-78467e37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3fa969c-ac95-4033-87e0-78467e37564b">
      <Terms xmlns="http://schemas.microsoft.com/office/infopath/2007/PartnerControls"/>
    </lcf76f155ced4ddcb4097134ff3c332f>
    <_ip_UnifiedCompliancePolicyProperties xmlns="http://schemas.microsoft.com/sharepoint/v3" xsi:nil="true"/>
    <TaxCatchAll xmlns="92309ddc-3b1e-489e-97ba-af20c2443f26" xsi:nil="true"/>
    <SharedWithUsers xmlns="92309ddc-3b1e-489e-97ba-af20c2443f26">
      <UserInfo>
        <DisplayName>Kambli, Shubhada</DisplayName>
        <AccountId>1685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D4533D5-F006-4207-A972-2567087912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63B5AE-B349-4E0F-9800-1B1C23A21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D11F1-66BE-4CF9-8710-8C574150CA0E}"/>
</file>

<file path=customXml/itemProps4.xml><?xml version="1.0" encoding="utf-8"?>
<ds:datastoreItem xmlns:ds="http://schemas.openxmlformats.org/officeDocument/2006/customXml" ds:itemID="{43460F7C-2339-46C8-8613-76A2D517D7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fa969c-ac95-4033-87e0-78467e37564b"/>
    <ds:schemaRef ds:uri="92309ddc-3b1e-489e-97ba-af20c2443f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756</Words>
  <Characters>4312</Characters>
  <Application>Microsoft Office Word</Application>
  <DocSecurity>0</DocSecurity>
  <Lines>35</Lines>
  <Paragraphs>10</Paragraphs>
  <ScaleCrop>false</ScaleCrop>
  <Company>Connecticut DEEP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Ensling</dc:creator>
  <cp:keywords/>
  <dc:description/>
  <cp:lastModifiedBy>Saulat, Wvarrda</cp:lastModifiedBy>
  <cp:revision>5</cp:revision>
  <cp:lastPrinted>2019-04-11T20:08:00Z</cp:lastPrinted>
  <dcterms:created xsi:type="dcterms:W3CDTF">2025-06-02T16:01:00Z</dcterms:created>
  <dcterms:modified xsi:type="dcterms:W3CDTF">2025-11-03T14:37:00Z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0x010100B2F7BD22DB32E54A9D444E2614F545ED</vt:lpwstr>
  </property>
  <property fmtid="{D5CDD505-2E9C-101B-9397-08002B2CF9AE}" pid="3" name="MediaServiceImageTags">
    <vt:lpwstr/>
  </property>
</Properties>
</file>