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DC1F" w14:textId="31EC276F" w:rsidR="00AE5BE5" w:rsidRPr="00D746D0" w:rsidRDefault="00AE5BE5">
      <w:pPr>
        <w:pStyle w:val="SpecHead1"/>
        <w:rPr>
          <w:sz w:val="28"/>
          <w:szCs w:val="28"/>
        </w:rPr>
      </w:pPr>
      <w:r w:rsidRPr="00D746D0">
        <w:rPr>
          <w:sz w:val="28"/>
          <w:szCs w:val="28"/>
        </w:rPr>
        <w:t xml:space="preserve">SECTION 1.06 </w:t>
      </w:r>
      <w:r w:rsidR="008F5851">
        <w:rPr>
          <w:sz w:val="28"/>
          <w:szCs w:val="28"/>
        </w:rPr>
        <w:t xml:space="preserve">– </w:t>
      </w:r>
      <w:r w:rsidRPr="00D746D0">
        <w:rPr>
          <w:sz w:val="28"/>
          <w:szCs w:val="28"/>
        </w:rPr>
        <w:t>CONTROL OF MATERIALS</w:t>
      </w:r>
    </w:p>
    <w:p w14:paraId="39E8DC20" w14:textId="77777777" w:rsidR="00AE5BE5" w:rsidRPr="00D746D0" w:rsidRDefault="00AE5BE5">
      <w:pPr>
        <w:tabs>
          <w:tab w:val="left" w:pos="-144"/>
          <w:tab w:val="left" w:pos="576"/>
          <w:tab w:val="left" w:pos="1296"/>
        </w:tabs>
        <w:suppressAutoHyphens/>
        <w:spacing w:line="240" w:lineRule="exact"/>
        <w:rPr>
          <w:spacing w:val="-2"/>
        </w:rPr>
      </w:pPr>
    </w:p>
    <w:p w14:paraId="39E8DC21" w14:textId="34F04AD8" w:rsidR="00AE5BE5" w:rsidRPr="00D746D0" w:rsidRDefault="00AE5BE5">
      <w:pPr>
        <w:pStyle w:val="SpecHead2"/>
        <w:rPr>
          <w:b w:val="0"/>
        </w:rPr>
      </w:pPr>
      <w:r w:rsidRPr="00D746D0">
        <w:t xml:space="preserve">Article 1.06.01 </w:t>
      </w:r>
      <w:r w:rsidR="00565CCE">
        <w:t>–</w:t>
      </w:r>
      <w:r w:rsidRPr="00D746D0">
        <w:t xml:space="preserve"> </w:t>
      </w:r>
      <w:r w:rsidRPr="00D746D0">
        <w:rPr>
          <w:b w:val="0"/>
        </w:rPr>
        <w:t>Source of Supply and Quality:</w:t>
      </w:r>
    </w:p>
    <w:p w14:paraId="39E8DC22" w14:textId="77777777" w:rsidR="00AE5BE5" w:rsidRPr="00D746D0" w:rsidRDefault="00AE5BE5">
      <w:pPr>
        <w:tabs>
          <w:tab w:val="left" w:pos="-144"/>
          <w:tab w:val="left" w:pos="576"/>
          <w:tab w:val="left" w:pos="1296"/>
        </w:tabs>
        <w:suppressAutoHyphens/>
        <w:spacing w:line="240" w:lineRule="exact"/>
        <w:rPr>
          <w:spacing w:val="-2"/>
        </w:rPr>
      </w:pPr>
    </w:p>
    <w:p w14:paraId="39E8DC23" w14:textId="77777777" w:rsidR="00AE5BE5" w:rsidRPr="00D746D0" w:rsidRDefault="00A66F9E">
      <w:pPr>
        <w:tabs>
          <w:tab w:val="left" w:pos="-144"/>
          <w:tab w:val="left" w:pos="576"/>
          <w:tab w:val="left" w:pos="1296"/>
        </w:tabs>
        <w:suppressAutoHyphens/>
        <w:spacing w:line="240" w:lineRule="exact"/>
        <w:rPr>
          <w:spacing w:val="-2"/>
        </w:rPr>
      </w:pPr>
      <w:r w:rsidRPr="00D746D0">
        <w:rPr>
          <w:spacing w:val="-2"/>
        </w:rPr>
        <w:t>Add</w:t>
      </w:r>
      <w:r w:rsidR="00AE5BE5" w:rsidRPr="00D746D0">
        <w:rPr>
          <w:spacing w:val="-2"/>
        </w:rPr>
        <w:t xml:space="preserve"> the following:</w:t>
      </w:r>
    </w:p>
    <w:p w14:paraId="39E8DC24" w14:textId="77777777" w:rsidR="00AE5BE5" w:rsidRPr="00D746D0" w:rsidRDefault="00AE5BE5">
      <w:pPr>
        <w:tabs>
          <w:tab w:val="left" w:pos="-144"/>
          <w:tab w:val="left" w:pos="576"/>
          <w:tab w:val="left" w:pos="1296"/>
        </w:tabs>
        <w:suppressAutoHyphens/>
        <w:spacing w:line="240" w:lineRule="exact"/>
        <w:rPr>
          <w:spacing w:val="-2"/>
        </w:rPr>
      </w:pPr>
    </w:p>
    <w:p w14:paraId="39E8DC25" w14:textId="77777777" w:rsidR="00AE5BE5" w:rsidRPr="00D746D0" w:rsidRDefault="00041FB2">
      <w:pPr>
        <w:tabs>
          <w:tab w:val="left" w:pos="-144"/>
          <w:tab w:val="left" w:pos="576"/>
          <w:tab w:val="left" w:pos="1296"/>
        </w:tabs>
        <w:suppressAutoHyphens/>
        <w:spacing w:line="240" w:lineRule="exact"/>
        <w:rPr>
          <w:b/>
          <w:spacing w:val="-2"/>
          <w:u w:val="single"/>
        </w:rPr>
      </w:pPr>
      <w:r w:rsidRPr="00D746D0">
        <w:rPr>
          <w:b/>
          <w:spacing w:val="-2"/>
          <w:u w:val="single"/>
        </w:rPr>
        <w:t>Traffic Signal Items:</w:t>
      </w:r>
    </w:p>
    <w:p w14:paraId="39E8DC26" w14:textId="77777777" w:rsidR="00041FB2" w:rsidRPr="00D746D0" w:rsidRDefault="00041FB2">
      <w:pPr>
        <w:tabs>
          <w:tab w:val="left" w:pos="-144"/>
          <w:tab w:val="left" w:pos="576"/>
          <w:tab w:val="left" w:pos="1296"/>
        </w:tabs>
        <w:suppressAutoHyphens/>
        <w:spacing w:line="240" w:lineRule="exact"/>
        <w:rPr>
          <w:spacing w:val="-2"/>
        </w:rPr>
      </w:pPr>
    </w:p>
    <w:p w14:paraId="39E8DC27" w14:textId="0EB283D9" w:rsidR="00D403D0" w:rsidRPr="00D746D0" w:rsidRDefault="00D403D0" w:rsidP="00D403D0">
      <w:pPr>
        <w:tabs>
          <w:tab w:val="left" w:pos="-144"/>
          <w:tab w:val="left" w:pos="576"/>
          <w:tab w:val="left" w:pos="1296"/>
        </w:tabs>
        <w:suppressAutoHyphens/>
        <w:rPr>
          <w:spacing w:val="-2"/>
          <w:szCs w:val="24"/>
        </w:rPr>
      </w:pPr>
      <w:r w:rsidRPr="00D746D0">
        <w:rPr>
          <w:spacing w:val="-2"/>
          <w:szCs w:val="24"/>
        </w:rPr>
        <w:t xml:space="preserve">For the following traffic signal </w:t>
      </w:r>
      <w:r w:rsidR="000F5F46" w:rsidRPr="00D746D0">
        <w:rPr>
          <w:spacing w:val="-2"/>
          <w:szCs w:val="24"/>
        </w:rPr>
        <w:t>items,</w:t>
      </w:r>
      <w:r w:rsidRPr="00D746D0">
        <w:rPr>
          <w:spacing w:val="-2"/>
          <w:szCs w:val="24"/>
        </w:rPr>
        <w:t xml:space="preserve"> the contractor shall submit a complete description of the item, shop drawings, product data sheets and other descriptive literature which completely illustrates such items presented for formal review. Such review shall not change the requirements for a certified test report and materials certificate as may be called for. All documents shall be grouped into one separate file for each group of items as indicated by the Roman numerals below (for example, one pdf file for </w:t>
      </w:r>
      <w:proofErr w:type="gramStart"/>
      <w:r w:rsidRPr="00D746D0">
        <w:rPr>
          <w:spacing w:val="-2"/>
          <w:szCs w:val="24"/>
        </w:rPr>
        <w:t>all of</w:t>
      </w:r>
      <w:proofErr w:type="gramEnd"/>
      <w:r w:rsidRPr="00D746D0">
        <w:rPr>
          <w:spacing w:val="-2"/>
          <w:szCs w:val="24"/>
        </w:rPr>
        <w:t xml:space="preserve"> the pedestal items). The documents for </w:t>
      </w:r>
      <w:proofErr w:type="gramStart"/>
      <w:r w:rsidRPr="00D746D0">
        <w:rPr>
          <w:spacing w:val="-2"/>
          <w:szCs w:val="24"/>
        </w:rPr>
        <w:t>all of</w:t>
      </w:r>
      <w:proofErr w:type="gramEnd"/>
      <w:r w:rsidRPr="00D746D0">
        <w:rPr>
          <w:spacing w:val="-2"/>
          <w:szCs w:val="24"/>
        </w:rPr>
        <w:t xml:space="preserve"> the traffic signal items shall be submitted at one time, unless otherwise allowed by the engineer.</w:t>
      </w:r>
    </w:p>
    <w:p w14:paraId="39E8DC28" w14:textId="77777777" w:rsidR="00D403D0" w:rsidRPr="00D746D0" w:rsidRDefault="00D403D0" w:rsidP="00D403D0">
      <w:pPr>
        <w:spacing w:line="276" w:lineRule="auto"/>
        <w:rPr>
          <w:szCs w:val="24"/>
        </w:rPr>
      </w:pPr>
      <w:r w:rsidRPr="00D746D0">
        <w:rPr>
          <w:spacing w:val="-2"/>
          <w:szCs w:val="24"/>
        </w:rPr>
        <w:tab/>
      </w:r>
    </w:p>
    <w:p w14:paraId="39E8DC29" w14:textId="73C6FA2D" w:rsidR="00D403D0" w:rsidRPr="00D746D0"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 xml:space="preserve">1003206 – Light Standard (15' Bracket, 30' Mounting Height) </w:t>
      </w:r>
      <w:r w:rsidR="00A1795E">
        <w:rPr>
          <w:rFonts w:ascii="Times New Roman" w:hAnsi="Times New Roman" w:cs="Times New Roman"/>
          <w:sz w:val="24"/>
          <w:szCs w:val="24"/>
        </w:rPr>
        <w:t>Aluminum</w:t>
      </w:r>
    </w:p>
    <w:p w14:paraId="39E8DC2A" w14:textId="77777777" w:rsidR="00D403D0" w:rsidRPr="00D746D0" w:rsidRDefault="00D403D0" w:rsidP="00D403D0">
      <w:pPr>
        <w:pStyle w:val="ListParagraph"/>
        <w:spacing w:after="0"/>
        <w:rPr>
          <w:rFonts w:ascii="Times New Roman" w:hAnsi="Times New Roman" w:cs="Times New Roman"/>
          <w:sz w:val="24"/>
          <w:szCs w:val="24"/>
        </w:rPr>
      </w:pPr>
    </w:p>
    <w:p w14:paraId="39E8DC2B" w14:textId="77777777" w:rsidR="00D403D0" w:rsidRPr="00D746D0"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10080XX – Rigid Metal Conduit</w:t>
      </w:r>
    </w:p>
    <w:p w14:paraId="39E8DC2C" w14:textId="77777777" w:rsidR="00D403D0" w:rsidRDefault="00D403D0" w:rsidP="00D403D0">
      <w:pPr>
        <w:pStyle w:val="ListParagraph"/>
        <w:rPr>
          <w:rFonts w:ascii="Times New Roman" w:hAnsi="Times New Roman" w:cs="Times New Roman"/>
          <w:sz w:val="24"/>
          <w:szCs w:val="24"/>
        </w:rPr>
      </w:pPr>
      <w:r w:rsidRPr="00D746D0">
        <w:rPr>
          <w:rFonts w:ascii="Times New Roman" w:hAnsi="Times New Roman" w:cs="Times New Roman"/>
          <w:sz w:val="24"/>
          <w:szCs w:val="24"/>
        </w:rPr>
        <w:t>101300</w:t>
      </w:r>
      <w:r w:rsidR="00B971F2">
        <w:rPr>
          <w:rFonts w:ascii="Times New Roman" w:hAnsi="Times New Roman" w:cs="Times New Roman"/>
          <w:sz w:val="24"/>
          <w:szCs w:val="24"/>
        </w:rPr>
        <w:t>8</w:t>
      </w:r>
      <w:r w:rsidRPr="00D746D0">
        <w:rPr>
          <w:rFonts w:ascii="Times New Roman" w:hAnsi="Times New Roman" w:cs="Times New Roman"/>
          <w:sz w:val="24"/>
          <w:szCs w:val="24"/>
        </w:rPr>
        <w:t xml:space="preserve"> – 1</w:t>
      </w:r>
      <w:r w:rsidR="00F654F2">
        <w:rPr>
          <w:rFonts w:ascii="Times New Roman" w:hAnsi="Times New Roman" w:cs="Times New Roman"/>
          <w:sz w:val="24"/>
          <w:szCs w:val="24"/>
        </w:rPr>
        <w:t xml:space="preserve"> </w:t>
      </w:r>
      <w:r w:rsidRPr="00D746D0">
        <w:rPr>
          <w:rFonts w:ascii="Times New Roman" w:hAnsi="Times New Roman" w:cs="Times New Roman"/>
          <w:sz w:val="24"/>
          <w:szCs w:val="24"/>
        </w:rPr>
        <w:t>¼" Liquid Tight Flexible Metal Conduit</w:t>
      </w:r>
    </w:p>
    <w:p w14:paraId="39E8DC2D" w14:textId="77777777" w:rsidR="003B2229" w:rsidRDefault="003B2229" w:rsidP="00D403D0">
      <w:pPr>
        <w:pStyle w:val="ListParagraph"/>
        <w:rPr>
          <w:rFonts w:ascii="Times New Roman" w:hAnsi="Times New Roman" w:cs="Times New Roman"/>
          <w:sz w:val="24"/>
          <w:szCs w:val="24"/>
        </w:rPr>
      </w:pPr>
      <w:r>
        <w:rPr>
          <w:rFonts w:ascii="Times New Roman" w:hAnsi="Times New Roman" w:cs="Times New Roman"/>
          <w:sz w:val="24"/>
          <w:szCs w:val="24"/>
        </w:rPr>
        <w:t>1017032 – Service (Metered) Slip Fitting</w:t>
      </w:r>
    </w:p>
    <w:p w14:paraId="31961A05" w14:textId="0027BAAA" w:rsidR="00AF0C94" w:rsidRDefault="00AF0C94" w:rsidP="00D403D0">
      <w:pPr>
        <w:pStyle w:val="ListParagraph"/>
        <w:rPr>
          <w:rFonts w:ascii="Times New Roman" w:hAnsi="Times New Roman" w:cs="Times New Roman"/>
          <w:sz w:val="24"/>
          <w:szCs w:val="24"/>
        </w:rPr>
      </w:pPr>
      <w:r>
        <w:rPr>
          <w:rFonts w:ascii="Times New Roman" w:hAnsi="Times New Roman" w:cs="Times New Roman"/>
          <w:sz w:val="24"/>
          <w:szCs w:val="24"/>
        </w:rPr>
        <w:t>1017109A – Service Disconnect Switch</w:t>
      </w:r>
    </w:p>
    <w:p w14:paraId="7EB2B20A" w14:textId="77777777" w:rsidR="00FE17EB" w:rsidRDefault="00FE17EB" w:rsidP="00D403D0">
      <w:pPr>
        <w:pStyle w:val="ListParagraph"/>
        <w:rPr>
          <w:rFonts w:ascii="Times New Roman" w:hAnsi="Times New Roman" w:cs="Times New Roman"/>
          <w:sz w:val="24"/>
          <w:szCs w:val="24"/>
        </w:rPr>
      </w:pPr>
    </w:p>
    <w:p w14:paraId="674E364E" w14:textId="76B4BD70" w:rsidR="00FE17EB" w:rsidRPr="00FE17EB" w:rsidRDefault="00FE17EB" w:rsidP="00365519">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1017019A – Wireless Radio Assembly</w:t>
      </w:r>
    </w:p>
    <w:p w14:paraId="39E8DC2E" w14:textId="77777777" w:rsidR="00D403D0" w:rsidRPr="00D746D0" w:rsidRDefault="00D403D0" w:rsidP="00D403D0">
      <w:pPr>
        <w:pStyle w:val="ListParagraph"/>
        <w:spacing w:after="0"/>
        <w:ind w:firstLine="720"/>
        <w:rPr>
          <w:rFonts w:ascii="Times New Roman" w:hAnsi="Times New Roman" w:cs="Times New Roman"/>
          <w:sz w:val="24"/>
          <w:szCs w:val="24"/>
        </w:rPr>
      </w:pPr>
    </w:p>
    <w:p w14:paraId="39E8DC2F" w14:textId="77777777" w:rsidR="00D403D0" w:rsidRPr="00D746D0"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11020XX – Aluminum Pedestals</w:t>
      </w:r>
    </w:p>
    <w:p w14:paraId="39E8DC30" w14:textId="77777777" w:rsidR="00D403D0" w:rsidRPr="00D746D0" w:rsidRDefault="00D403D0" w:rsidP="00D403D0">
      <w:pPr>
        <w:spacing w:line="276" w:lineRule="auto"/>
        <w:rPr>
          <w:szCs w:val="24"/>
        </w:rPr>
      </w:pPr>
    </w:p>
    <w:p w14:paraId="39E8DC31" w14:textId="2A18C479" w:rsidR="00D403D0" w:rsidRPr="00D746D0"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11050XX</w:t>
      </w:r>
      <w:r w:rsidR="00CA3472" w:rsidRPr="00D746D0">
        <w:rPr>
          <w:rFonts w:ascii="Times New Roman" w:hAnsi="Times New Roman" w:cs="Times New Roman"/>
          <w:sz w:val="24"/>
          <w:szCs w:val="24"/>
        </w:rPr>
        <w:t>A</w:t>
      </w:r>
      <w:r w:rsidRPr="00D746D0">
        <w:rPr>
          <w:rFonts w:ascii="Times New Roman" w:hAnsi="Times New Roman" w:cs="Times New Roman"/>
          <w:sz w:val="24"/>
          <w:szCs w:val="24"/>
        </w:rPr>
        <w:t xml:space="preserve"> – Traffic Signals, Span Mounted </w:t>
      </w:r>
      <w:r w:rsidR="00A21361">
        <w:rPr>
          <w:szCs w:val="24"/>
        </w:rPr>
        <w:t>–</w:t>
      </w:r>
      <w:r w:rsidRPr="00D746D0">
        <w:rPr>
          <w:rFonts w:ascii="Times New Roman" w:hAnsi="Times New Roman" w:cs="Times New Roman"/>
          <w:sz w:val="24"/>
          <w:szCs w:val="24"/>
        </w:rPr>
        <w:t xml:space="preserve"> LEDs, Housings and Hardware </w:t>
      </w:r>
      <w:r w:rsidRPr="00D746D0">
        <w:rPr>
          <w:rFonts w:ascii="Times New Roman" w:hAnsi="Times New Roman" w:cs="Times New Roman"/>
          <w:sz w:val="24"/>
          <w:szCs w:val="24"/>
          <w:u w:val="dotted"/>
        </w:rPr>
        <w:t xml:space="preserve">    </w:t>
      </w:r>
    </w:p>
    <w:p w14:paraId="39E8DC32" w14:textId="13362C5A" w:rsidR="00D403D0" w:rsidRPr="00D746D0" w:rsidRDefault="00D403D0" w:rsidP="00D403D0">
      <w:pPr>
        <w:spacing w:line="276" w:lineRule="auto"/>
        <w:ind w:firstLine="720"/>
        <w:rPr>
          <w:szCs w:val="24"/>
        </w:rPr>
      </w:pPr>
      <w:r w:rsidRPr="00D746D0">
        <w:rPr>
          <w:szCs w:val="24"/>
        </w:rPr>
        <w:t>11051XX</w:t>
      </w:r>
      <w:r w:rsidR="00CA3472" w:rsidRPr="00D746D0">
        <w:rPr>
          <w:szCs w:val="24"/>
        </w:rPr>
        <w:t>A</w:t>
      </w:r>
      <w:r w:rsidRPr="00D746D0">
        <w:rPr>
          <w:szCs w:val="24"/>
        </w:rPr>
        <w:t xml:space="preserve"> – Traffic Signals, Mast Arm Mounted </w:t>
      </w:r>
      <w:r w:rsidR="00A21361">
        <w:rPr>
          <w:szCs w:val="24"/>
        </w:rPr>
        <w:t>–</w:t>
      </w:r>
      <w:r w:rsidRPr="00D746D0">
        <w:rPr>
          <w:szCs w:val="24"/>
        </w:rPr>
        <w:t xml:space="preserve"> LEDs, Housings and Hardware </w:t>
      </w:r>
    </w:p>
    <w:p w14:paraId="39E8DC33" w14:textId="20503CBC" w:rsidR="00D403D0" w:rsidRPr="00D746D0" w:rsidRDefault="00D403D0" w:rsidP="00D403D0">
      <w:pPr>
        <w:spacing w:line="276" w:lineRule="auto"/>
        <w:ind w:firstLine="720"/>
        <w:rPr>
          <w:szCs w:val="24"/>
        </w:rPr>
      </w:pPr>
      <w:r w:rsidRPr="00D746D0">
        <w:rPr>
          <w:szCs w:val="24"/>
        </w:rPr>
        <w:t>11052XX</w:t>
      </w:r>
      <w:r w:rsidR="00CA3472" w:rsidRPr="00D746D0">
        <w:rPr>
          <w:szCs w:val="24"/>
        </w:rPr>
        <w:t>A</w:t>
      </w:r>
      <w:r w:rsidRPr="00D746D0">
        <w:rPr>
          <w:szCs w:val="24"/>
        </w:rPr>
        <w:t xml:space="preserve"> – Traffic Signals, Pole Mounted </w:t>
      </w:r>
      <w:r w:rsidR="00A21361">
        <w:rPr>
          <w:szCs w:val="24"/>
        </w:rPr>
        <w:t>–</w:t>
      </w:r>
      <w:r w:rsidRPr="00D746D0">
        <w:rPr>
          <w:szCs w:val="24"/>
        </w:rPr>
        <w:t xml:space="preserve"> LEDs, Housings and Hardware</w:t>
      </w:r>
    </w:p>
    <w:p w14:paraId="39E8DC34" w14:textId="4136A913" w:rsidR="00D403D0" w:rsidRDefault="00D403D0" w:rsidP="00D403D0">
      <w:pPr>
        <w:pStyle w:val="ListParagraph"/>
        <w:spacing w:after="0"/>
        <w:ind w:left="0" w:firstLine="720"/>
        <w:rPr>
          <w:rFonts w:ascii="Times New Roman" w:hAnsi="Times New Roman" w:cs="Times New Roman"/>
          <w:sz w:val="24"/>
          <w:szCs w:val="24"/>
        </w:rPr>
      </w:pPr>
      <w:r w:rsidRPr="00D746D0">
        <w:rPr>
          <w:rFonts w:ascii="Times New Roman" w:hAnsi="Times New Roman" w:cs="Times New Roman"/>
          <w:sz w:val="24"/>
          <w:szCs w:val="24"/>
        </w:rPr>
        <w:t>11053XX</w:t>
      </w:r>
      <w:r w:rsidR="00CA3472" w:rsidRPr="00D746D0">
        <w:rPr>
          <w:rFonts w:ascii="Times New Roman" w:hAnsi="Times New Roman" w:cs="Times New Roman"/>
          <w:sz w:val="24"/>
          <w:szCs w:val="24"/>
        </w:rPr>
        <w:t>A</w:t>
      </w:r>
      <w:r w:rsidRPr="00D746D0">
        <w:rPr>
          <w:rFonts w:ascii="Times New Roman" w:hAnsi="Times New Roman" w:cs="Times New Roman"/>
          <w:sz w:val="24"/>
          <w:szCs w:val="24"/>
        </w:rPr>
        <w:t xml:space="preserve"> – Traffic Signals, Pedestal Mounted </w:t>
      </w:r>
      <w:r w:rsidR="00A21361">
        <w:rPr>
          <w:szCs w:val="24"/>
        </w:rPr>
        <w:t>–</w:t>
      </w:r>
      <w:r w:rsidRPr="00D746D0">
        <w:rPr>
          <w:rFonts w:ascii="Times New Roman" w:hAnsi="Times New Roman" w:cs="Times New Roman"/>
          <w:sz w:val="24"/>
          <w:szCs w:val="24"/>
        </w:rPr>
        <w:t xml:space="preserve"> LEDs, Housings and Hardware</w:t>
      </w:r>
    </w:p>
    <w:p w14:paraId="4376EE3E" w14:textId="172EBE47" w:rsidR="0049538E" w:rsidRPr="00D746D0" w:rsidRDefault="0049538E" w:rsidP="00D403D0">
      <w:pPr>
        <w:pStyle w:val="ListParagraph"/>
        <w:spacing w:after="0"/>
        <w:ind w:left="0" w:firstLine="720"/>
        <w:rPr>
          <w:rFonts w:ascii="Times New Roman" w:hAnsi="Times New Roman" w:cs="Times New Roman"/>
          <w:sz w:val="24"/>
          <w:szCs w:val="24"/>
        </w:rPr>
      </w:pPr>
      <w:r w:rsidRPr="0049538E">
        <w:rPr>
          <w:rFonts w:ascii="Times New Roman" w:hAnsi="Times New Roman" w:cs="Times New Roman"/>
          <w:sz w:val="24"/>
          <w:szCs w:val="24"/>
        </w:rPr>
        <w:t>11054XXA – X Way, X Section Traffic Signal Polycarbonate</w:t>
      </w:r>
    </w:p>
    <w:p w14:paraId="39E8DC35" w14:textId="77777777" w:rsidR="00D403D0" w:rsidRPr="00D746D0" w:rsidRDefault="00D403D0" w:rsidP="00D403D0">
      <w:pPr>
        <w:spacing w:line="276" w:lineRule="auto"/>
        <w:ind w:firstLine="720"/>
        <w:rPr>
          <w:szCs w:val="24"/>
        </w:rPr>
      </w:pPr>
      <w:r w:rsidRPr="00D746D0">
        <w:rPr>
          <w:szCs w:val="24"/>
        </w:rPr>
        <w:t>11055XX</w:t>
      </w:r>
      <w:r w:rsidR="00CA3472" w:rsidRPr="00D746D0">
        <w:rPr>
          <w:szCs w:val="24"/>
        </w:rPr>
        <w:t>A</w:t>
      </w:r>
      <w:r w:rsidRPr="00D746D0">
        <w:rPr>
          <w:szCs w:val="24"/>
        </w:rPr>
        <w:t xml:space="preserve"> – LED Traffic Signal Lamp Unit</w:t>
      </w:r>
    </w:p>
    <w:p w14:paraId="39E8DC36" w14:textId="77777777" w:rsidR="00D403D0" w:rsidRPr="00D746D0" w:rsidRDefault="00D403D0" w:rsidP="00D403D0">
      <w:pPr>
        <w:spacing w:line="276" w:lineRule="auto"/>
        <w:ind w:firstLine="720"/>
        <w:rPr>
          <w:szCs w:val="24"/>
        </w:rPr>
      </w:pPr>
    </w:p>
    <w:p w14:paraId="39E8DC37" w14:textId="77777777" w:rsidR="00D403D0" w:rsidRPr="00D746D0" w:rsidRDefault="00D403D0" w:rsidP="00D403D0">
      <w:pPr>
        <w:pStyle w:val="ListParagraph"/>
        <w:numPr>
          <w:ilvl w:val="0"/>
          <w:numId w:val="11"/>
        </w:numPr>
        <w:rPr>
          <w:rFonts w:ascii="Times New Roman" w:hAnsi="Times New Roman" w:cs="Times New Roman"/>
          <w:sz w:val="24"/>
          <w:szCs w:val="24"/>
        </w:rPr>
      </w:pPr>
      <w:r w:rsidRPr="00D746D0">
        <w:rPr>
          <w:rFonts w:ascii="Times New Roman" w:hAnsi="Times New Roman" w:cs="Times New Roman"/>
          <w:sz w:val="24"/>
          <w:szCs w:val="24"/>
        </w:rPr>
        <w:t>1105503</w:t>
      </w:r>
      <w:r w:rsidR="00CA3472" w:rsidRPr="00D746D0">
        <w:rPr>
          <w:rFonts w:ascii="Times New Roman" w:hAnsi="Times New Roman" w:cs="Times New Roman"/>
          <w:sz w:val="24"/>
          <w:szCs w:val="24"/>
        </w:rPr>
        <w:t>A</w:t>
      </w:r>
      <w:r w:rsidRPr="00D746D0">
        <w:rPr>
          <w:rFonts w:ascii="Times New Roman" w:hAnsi="Times New Roman" w:cs="Times New Roman"/>
          <w:sz w:val="24"/>
          <w:szCs w:val="24"/>
        </w:rPr>
        <w:t xml:space="preserve"> – Flasher Cabinet</w:t>
      </w:r>
    </w:p>
    <w:p w14:paraId="39E8DC38" w14:textId="77777777" w:rsidR="00D403D0" w:rsidRPr="00D746D0" w:rsidRDefault="00D403D0" w:rsidP="00D403D0">
      <w:pPr>
        <w:pStyle w:val="ListParagraph"/>
        <w:rPr>
          <w:rFonts w:ascii="Times New Roman" w:hAnsi="Times New Roman" w:cs="Times New Roman"/>
          <w:sz w:val="24"/>
          <w:szCs w:val="24"/>
        </w:rPr>
      </w:pPr>
    </w:p>
    <w:p w14:paraId="39E8DC39" w14:textId="3B50FAAE" w:rsidR="00D403D0" w:rsidRPr="00D746D0"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11060XX</w:t>
      </w:r>
      <w:r w:rsidR="00CA3472" w:rsidRPr="00D746D0">
        <w:rPr>
          <w:rFonts w:ascii="Times New Roman" w:hAnsi="Times New Roman" w:cs="Times New Roman"/>
          <w:sz w:val="24"/>
          <w:szCs w:val="24"/>
        </w:rPr>
        <w:t>A</w:t>
      </w:r>
      <w:r w:rsidRPr="00D746D0">
        <w:rPr>
          <w:rFonts w:ascii="Times New Roman" w:hAnsi="Times New Roman" w:cs="Times New Roman"/>
          <w:sz w:val="24"/>
          <w:szCs w:val="24"/>
        </w:rPr>
        <w:t xml:space="preserve"> – Pedestrian Signals </w:t>
      </w:r>
      <w:r w:rsidR="00A21361">
        <w:rPr>
          <w:szCs w:val="24"/>
        </w:rPr>
        <w:t>–</w:t>
      </w:r>
      <w:r w:rsidRPr="00D746D0">
        <w:rPr>
          <w:rFonts w:ascii="Times New Roman" w:hAnsi="Times New Roman" w:cs="Times New Roman"/>
          <w:sz w:val="24"/>
          <w:szCs w:val="24"/>
        </w:rPr>
        <w:t xml:space="preserve"> LEDs, Housings, and Hardware </w:t>
      </w:r>
    </w:p>
    <w:p w14:paraId="39E8DC3A" w14:textId="05742CD5" w:rsidR="00D403D0" w:rsidRPr="00D746D0" w:rsidRDefault="00D403D0" w:rsidP="00D403D0">
      <w:pPr>
        <w:spacing w:line="276" w:lineRule="auto"/>
        <w:ind w:firstLine="720"/>
        <w:rPr>
          <w:szCs w:val="24"/>
        </w:rPr>
      </w:pPr>
      <w:r w:rsidRPr="00D746D0">
        <w:rPr>
          <w:szCs w:val="24"/>
        </w:rPr>
        <w:t>11070XX</w:t>
      </w:r>
      <w:r w:rsidR="00CA3472" w:rsidRPr="00D746D0">
        <w:rPr>
          <w:szCs w:val="24"/>
        </w:rPr>
        <w:t>A</w:t>
      </w:r>
      <w:r w:rsidRPr="00D746D0">
        <w:rPr>
          <w:szCs w:val="24"/>
        </w:rPr>
        <w:t xml:space="preserve"> – Pedestrian Pushbutton &amp; Sign </w:t>
      </w:r>
      <w:r w:rsidR="00A21361">
        <w:rPr>
          <w:szCs w:val="24"/>
        </w:rPr>
        <w:t>–</w:t>
      </w:r>
      <w:r w:rsidRPr="00D746D0">
        <w:rPr>
          <w:szCs w:val="24"/>
        </w:rPr>
        <w:t xml:space="preserve"> Button, Housings &amp; Sign </w:t>
      </w:r>
      <w:r w:rsidR="00E61AC1">
        <w:rPr>
          <w:szCs w:val="24"/>
        </w:rPr>
        <w:t>(</w:t>
      </w:r>
      <w:r w:rsidRPr="00D746D0">
        <w:rPr>
          <w:szCs w:val="24"/>
        </w:rPr>
        <w:t>Type</w:t>
      </w:r>
      <w:r w:rsidR="00E61AC1">
        <w:rPr>
          <w:szCs w:val="24"/>
        </w:rPr>
        <w:t>)</w:t>
      </w:r>
    </w:p>
    <w:p w14:paraId="39E8DC3B" w14:textId="54E8898C" w:rsidR="00295169" w:rsidRPr="00D746D0" w:rsidRDefault="00D403D0" w:rsidP="00295169">
      <w:pPr>
        <w:spacing w:line="276" w:lineRule="auto"/>
        <w:ind w:firstLine="720"/>
        <w:rPr>
          <w:szCs w:val="24"/>
        </w:rPr>
      </w:pPr>
      <w:r w:rsidRPr="00D746D0">
        <w:rPr>
          <w:szCs w:val="24"/>
        </w:rPr>
        <w:t>11070XX</w:t>
      </w:r>
      <w:r w:rsidR="00CA3472" w:rsidRPr="00D746D0">
        <w:rPr>
          <w:szCs w:val="24"/>
        </w:rPr>
        <w:t>A</w:t>
      </w:r>
      <w:r w:rsidRPr="00D746D0">
        <w:rPr>
          <w:szCs w:val="24"/>
        </w:rPr>
        <w:t xml:space="preserve"> – Accessible Pedestrian Signal &amp; Detector </w:t>
      </w:r>
      <w:r w:rsidR="00FE6593">
        <w:rPr>
          <w:szCs w:val="24"/>
        </w:rPr>
        <w:t>–</w:t>
      </w:r>
      <w:r w:rsidRPr="00D746D0">
        <w:rPr>
          <w:szCs w:val="24"/>
        </w:rPr>
        <w:t xml:space="preserve"> Button, Housings &amp; Sign </w:t>
      </w:r>
      <w:r w:rsidR="00E61AC1">
        <w:rPr>
          <w:szCs w:val="24"/>
        </w:rPr>
        <w:t>(</w:t>
      </w:r>
      <w:r w:rsidRPr="00D746D0">
        <w:rPr>
          <w:szCs w:val="24"/>
        </w:rPr>
        <w:t>Type</w:t>
      </w:r>
      <w:r w:rsidR="00E61AC1">
        <w:rPr>
          <w:szCs w:val="24"/>
        </w:rPr>
        <w:t>)</w:t>
      </w:r>
    </w:p>
    <w:p w14:paraId="39E8DC3C" w14:textId="77777777" w:rsidR="00D403D0" w:rsidRPr="00D746D0" w:rsidRDefault="00D403D0" w:rsidP="00D403D0">
      <w:pPr>
        <w:spacing w:line="276" w:lineRule="auto"/>
        <w:ind w:firstLine="720"/>
        <w:rPr>
          <w:szCs w:val="24"/>
        </w:rPr>
      </w:pPr>
    </w:p>
    <w:p w14:paraId="0109AEC2" w14:textId="1ACD21A2" w:rsidR="00F2219F" w:rsidRDefault="00882C7B">
      <w:pPr>
        <w:pStyle w:val="ListParagraph"/>
        <w:numPr>
          <w:ilvl w:val="0"/>
          <w:numId w:val="11"/>
        </w:numPr>
        <w:rPr>
          <w:rFonts w:ascii="Times New Roman" w:hAnsi="Times New Roman" w:cs="Times New Roman"/>
          <w:sz w:val="24"/>
          <w:szCs w:val="24"/>
        </w:rPr>
      </w:pPr>
      <w:r w:rsidRPr="00882C7B">
        <w:rPr>
          <w:rFonts w:ascii="Times New Roman" w:hAnsi="Times New Roman" w:cs="Times New Roman"/>
          <w:sz w:val="24"/>
          <w:szCs w:val="24"/>
        </w:rPr>
        <w:t>1108</w:t>
      </w:r>
      <w:r w:rsidR="000345DB">
        <w:rPr>
          <w:rFonts w:ascii="Times New Roman" w:hAnsi="Times New Roman" w:cs="Times New Roman"/>
          <w:sz w:val="24"/>
          <w:szCs w:val="24"/>
        </w:rPr>
        <w:t>110A – Traffic Signal Controller</w:t>
      </w:r>
    </w:p>
    <w:p w14:paraId="39E8DC3D" w14:textId="1260488D" w:rsidR="00D403D0" w:rsidRPr="00811B35" w:rsidRDefault="000345DB" w:rsidP="00365519">
      <w:pPr>
        <w:pStyle w:val="ListParagraph"/>
        <w:rPr>
          <w:rFonts w:ascii="Times New Roman" w:hAnsi="Times New Roman" w:cs="Times New Roman"/>
          <w:sz w:val="24"/>
          <w:szCs w:val="24"/>
        </w:rPr>
      </w:pPr>
      <w:r w:rsidRPr="00882C7B">
        <w:rPr>
          <w:rFonts w:ascii="Times New Roman" w:hAnsi="Times New Roman" w:cs="Times New Roman"/>
          <w:sz w:val="24"/>
          <w:szCs w:val="24"/>
        </w:rPr>
        <w:t>1108117A – Full Actuated Controller w</w:t>
      </w:r>
      <w:r>
        <w:rPr>
          <w:rFonts w:ascii="Times New Roman" w:hAnsi="Times New Roman" w:cs="Times New Roman"/>
          <w:sz w:val="24"/>
          <w:szCs w:val="24"/>
        </w:rPr>
        <w:t>/</w:t>
      </w:r>
      <w:r w:rsidRPr="00882C7B">
        <w:rPr>
          <w:rFonts w:ascii="Times New Roman" w:hAnsi="Times New Roman" w:cs="Times New Roman"/>
          <w:sz w:val="24"/>
          <w:szCs w:val="24"/>
        </w:rPr>
        <w:t>Actuated Pedestrian Phase</w:t>
      </w:r>
      <w:r>
        <w:rPr>
          <w:rFonts w:ascii="Times New Roman" w:hAnsi="Times New Roman" w:cs="Times New Roman"/>
          <w:sz w:val="24"/>
          <w:szCs w:val="24"/>
        </w:rPr>
        <w:t xml:space="preserve"> (16 Phase)</w:t>
      </w:r>
      <w:r w:rsidR="00882C7B" w:rsidRPr="00882C7B">
        <w:rPr>
          <w:rFonts w:ascii="Times New Roman" w:hAnsi="Times New Roman" w:cs="Times New Roman"/>
          <w:sz w:val="24"/>
          <w:szCs w:val="24"/>
        </w:rPr>
        <w:t xml:space="preserve"> </w:t>
      </w:r>
    </w:p>
    <w:p w14:paraId="39E8DC3E" w14:textId="77777777" w:rsidR="00E61AC1" w:rsidRPr="00D746D0" w:rsidRDefault="00E61AC1" w:rsidP="00D403D0">
      <w:pPr>
        <w:pStyle w:val="ListParagraph"/>
        <w:rPr>
          <w:rFonts w:ascii="Times New Roman" w:hAnsi="Times New Roman" w:cs="Times New Roman"/>
          <w:sz w:val="24"/>
          <w:szCs w:val="24"/>
        </w:rPr>
      </w:pPr>
    </w:p>
    <w:p w14:paraId="39E8DC3F" w14:textId="77F1931A" w:rsidR="00D403D0" w:rsidRPr="00D746D0"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11XXXXX</w:t>
      </w:r>
      <w:r w:rsidR="00CA3472" w:rsidRPr="00D746D0">
        <w:rPr>
          <w:rFonts w:ascii="Times New Roman" w:hAnsi="Times New Roman" w:cs="Times New Roman"/>
          <w:sz w:val="24"/>
          <w:szCs w:val="24"/>
        </w:rPr>
        <w:t>A</w:t>
      </w:r>
      <w:r w:rsidRPr="00D746D0">
        <w:rPr>
          <w:rFonts w:ascii="Times New Roman" w:hAnsi="Times New Roman" w:cs="Times New Roman"/>
          <w:sz w:val="24"/>
          <w:szCs w:val="24"/>
        </w:rPr>
        <w:t xml:space="preserve"> – Optical Pre-Emption </w:t>
      </w:r>
      <w:r w:rsidR="00FE6593">
        <w:rPr>
          <w:szCs w:val="24"/>
        </w:rPr>
        <w:t>–</w:t>
      </w:r>
      <w:r w:rsidRPr="00D746D0">
        <w:rPr>
          <w:rFonts w:ascii="Times New Roman" w:hAnsi="Times New Roman" w:cs="Times New Roman"/>
          <w:sz w:val="24"/>
          <w:szCs w:val="24"/>
        </w:rPr>
        <w:t xml:space="preserve"> Emitter, Detector, Phase Selector and Chassis </w:t>
      </w:r>
    </w:p>
    <w:p w14:paraId="39E8DC40" w14:textId="77777777" w:rsidR="00D403D0" w:rsidRPr="00D746D0" w:rsidRDefault="00D403D0" w:rsidP="00D403D0">
      <w:pPr>
        <w:spacing w:line="276" w:lineRule="auto"/>
        <w:ind w:firstLine="720"/>
        <w:rPr>
          <w:szCs w:val="24"/>
        </w:rPr>
      </w:pPr>
      <w:r w:rsidRPr="00D746D0">
        <w:rPr>
          <w:szCs w:val="24"/>
        </w:rPr>
        <w:lastRenderedPageBreak/>
        <w:t>1114201A – Auxiliary Equipment Cabinet</w:t>
      </w:r>
    </w:p>
    <w:p w14:paraId="39E8DC41" w14:textId="77777777" w:rsidR="00662E90" w:rsidRPr="00D746D0" w:rsidRDefault="00662E90" w:rsidP="00D403D0">
      <w:pPr>
        <w:spacing w:line="276" w:lineRule="auto"/>
        <w:ind w:firstLine="720"/>
        <w:rPr>
          <w:szCs w:val="24"/>
        </w:rPr>
      </w:pPr>
    </w:p>
    <w:p w14:paraId="68EAB720" w14:textId="4687ACD0" w:rsidR="00017623" w:rsidRDefault="00017623" w:rsidP="00662E90">
      <w:pPr>
        <w:pStyle w:val="ListParagraph"/>
        <w:numPr>
          <w:ilvl w:val="0"/>
          <w:numId w:val="11"/>
        </w:numPr>
        <w:rPr>
          <w:rFonts w:ascii="Times New Roman" w:hAnsi="Times New Roman" w:cs="Times New Roman"/>
          <w:sz w:val="24"/>
          <w:szCs w:val="24"/>
        </w:rPr>
      </w:pPr>
      <w:r w:rsidRPr="00017623">
        <w:rPr>
          <w:rFonts w:ascii="Times New Roman" w:hAnsi="Times New Roman" w:cs="Times New Roman"/>
          <w:sz w:val="24"/>
          <w:szCs w:val="24"/>
        </w:rPr>
        <w:t>1111471A – GPS Coordination Unit</w:t>
      </w:r>
    </w:p>
    <w:p w14:paraId="7A1E58D1" w14:textId="77777777" w:rsidR="002D5B14" w:rsidRDefault="002D5B14" w:rsidP="00365519">
      <w:pPr>
        <w:pStyle w:val="ListParagraph"/>
        <w:rPr>
          <w:rFonts w:ascii="Times New Roman" w:hAnsi="Times New Roman" w:cs="Times New Roman"/>
          <w:sz w:val="24"/>
          <w:szCs w:val="24"/>
        </w:rPr>
      </w:pPr>
    </w:p>
    <w:p w14:paraId="39E8DC42" w14:textId="7178DA05" w:rsidR="00D403D0" w:rsidRPr="00D746D0" w:rsidRDefault="00662E90" w:rsidP="00662E90">
      <w:pPr>
        <w:pStyle w:val="ListParagraph"/>
        <w:numPr>
          <w:ilvl w:val="0"/>
          <w:numId w:val="11"/>
        </w:numPr>
        <w:rPr>
          <w:rFonts w:ascii="Times New Roman" w:hAnsi="Times New Roman" w:cs="Times New Roman"/>
          <w:sz w:val="24"/>
          <w:szCs w:val="24"/>
        </w:rPr>
      </w:pPr>
      <w:r w:rsidRPr="00D746D0">
        <w:rPr>
          <w:rFonts w:ascii="Times New Roman" w:hAnsi="Times New Roman" w:cs="Times New Roman"/>
          <w:sz w:val="24"/>
          <w:szCs w:val="24"/>
        </w:rPr>
        <w:t>11XXXXX</w:t>
      </w:r>
      <w:r w:rsidR="00D746D0" w:rsidRPr="00D746D0">
        <w:rPr>
          <w:rFonts w:ascii="Times New Roman" w:hAnsi="Times New Roman" w:cs="Times New Roman"/>
          <w:sz w:val="24"/>
          <w:szCs w:val="24"/>
        </w:rPr>
        <w:t>A</w:t>
      </w:r>
      <w:r w:rsidRPr="00D746D0">
        <w:rPr>
          <w:rFonts w:ascii="Times New Roman" w:hAnsi="Times New Roman" w:cs="Times New Roman"/>
          <w:sz w:val="24"/>
          <w:szCs w:val="24"/>
        </w:rPr>
        <w:t xml:space="preserve"> – Siren pre-emption </w:t>
      </w:r>
      <w:r w:rsidR="000F5F46">
        <w:rPr>
          <w:rFonts w:ascii="Times New Roman" w:hAnsi="Times New Roman" w:cs="Times New Roman"/>
          <w:sz w:val="24"/>
          <w:szCs w:val="24"/>
        </w:rPr>
        <w:t>–</w:t>
      </w:r>
      <w:r w:rsidRPr="00D746D0">
        <w:rPr>
          <w:rFonts w:ascii="Times New Roman" w:hAnsi="Times New Roman" w:cs="Times New Roman"/>
          <w:sz w:val="24"/>
          <w:szCs w:val="24"/>
        </w:rPr>
        <w:t xml:space="preserve"> Detector, Phase Selector and Confirmation Light</w:t>
      </w:r>
    </w:p>
    <w:p w14:paraId="39E8DC43" w14:textId="77777777" w:rsidR="00662E90" w:rsidRPr="00D746D0" w:rsidRDefault="00662E90" w:rsidP="00662E90">
      <w:pPr>
        <w:pStyle w:val="ListParagraph"/>
        <w:rPr>
          <w:rFonts w:ascii="Times New Roman" w:hAnsi="Times New Roman" w:cs="Times New Roman"/>
          <w:sz w:val="24"/>
          <w:szCs w:val="24"/>
        </w:rPr>
      </w:pPr>
    </w:p>
    <w:p w14:paraId="39E8DC44" w14:textId="77777777" w:rsidR="00D403D0" w:rsidRPr="00811B35" w:rsidRDefault="00D403D0" w:rsidP="00811B35">
      <w:pPr>
        <w:pStyle w:val="ListParagraph"/>
        <w:numPr>
          <w:ilvl w:val="0"/>
          <w:numId w:val="11"/>
        </w:numPr>
        <w:rPr>
          <w:rFonts w:ascii="Times New Roman" w:hAnsi="Times New Roman" w:cs="Times New Roman"/>
          <w:sz w:val="24"/>
          <w:szCs w:val="24"/>
        </w:rPr>
      </w:pPr>
      <w:r w:rsidRPr="00D746D0">
        <w:rPr>
          <w:rFonts w:ascii="Times New Roman" w:hAnsi="Times New Roman" w:cs="Times New Roman"/>
          <w:sz w:val="24"/>
          <w:szCs w:val="24"/>
        </w:rPr>
        <w:t>11114XX</w:t>
      </w:r>
      <w:r w:rsidR="00CA3472" w:rsidRPr="00D746D0">
        <w:rPr>
          <w:rFonts w:ascii="Times New Roman" w:hAnsi="Times New Roman" w:cs="Times New Roman"/>
          <w:sz w:val="24"/>
          <w:szCs w:val="24"/>
        </w:rPr>
        <w:t>A</w:t>
      </w:r>
      <w:r w:rsidRPr="00D746D0">
        <w:rPr>
          <w:rFonts w:ascii="Times New Roman" w:hAnsi="Times New Roman" w:cs="Times New Roman"/>
          <w:sz w:val="24"/>
          <w:szCs w:val="24"/>
        </w:rPr>
        <w:t xml:space="preserve"> – Loop Detector Amplifier, Sealant, Wire and Lead in Wire</w:t>
      </w:r>
    </w:p>
    <w:p w14:paraId="39E8DC45" w14:textId="77777777" w:rsidR="00D403D0" w:rsidRPr="00D746D0" w:rsidRDefault="00D403D0" w:rsidP="00D403D0">
      <w:pPr>
        <w:pStyle w:val="ListParagraph"/>
        <w:rPr>
          <w:rFonts w:ascii="Times New Roman" w:hAnsi="Times New Roman" w:cs="Times New Roman"/>
          <w:sz w:val="24"/>
          <w:szCs w:val="24"/>
        </w:rPr>
      </w:pPr>
    </w:p>
    <w:p w14:paraId="39E8DC46" w14:textId="4450E8E1" w:rsidR="00D403D0" w:rsidRPr="00811B35" w:rsidRDefault="00D403D0">
      <w:pPr>
        <w:pStyle w:val="ListParagraph"/>
        <w:numPr>
          <w:ilvl w:val="0"/>
          <w:numId w:val="11"/>
        </w:numPr>
        <w:rPr>
          <w:rFonts w:ascii="Times New Roman" w:hAnsi="Times New Roman" w:cs="Times New Roman"/>
          <w:sz w:val="24"/>
          <w:szCs w:val="24"/>
        </w:rPr>
      </w:pPr>
      <w:r w:rsidRPr="00811B35">
        <w:rPr>
          <w:rFonts w:ascii="Times New Roman" w:hAnsi="Times New Roman" w:cs="Times New Roman"/>
          <w:sz w:val="24"/>
          <w:szCs w:val="24"/>
        </w:rPr>
        <w:t>11122XX</w:t>
      </w:r>
      <w:r w:rsidR="00CA3472" w:rsidRPr="00811B35">
        <w:rPr>
          <w:rFonts w:ascii="Times New Roman" w:hAnsi="Times New Roman" w:cs="Times New Roman"/>
          <w:sz w:val="24"/>
          <w:szCs w:val="24"/>
        </w:rPr>
        <w:t>A</w:t>
      </w:r>
      <w:r w:rsidRPr="00811B35">
        <w:rPr>
          <w:rFonts w:ascii="Times New Roman" w:hAnsi="Times New Roman" w:cs="Times New Roman"/>
          <w:sz w:val="24"/>
          <w:szCs w:val="24"/>
        </w:rPr>
        <w:t xml:space="preserve"> – Vehicle Detection </w:t>
      </w:r>
      <w:r w:rsidR="000F5F46">
        <w:rPr>
          <w:rFonts w:ascii="Times New Roman" w:hAnsi="Times New Roman" w:cs="Times New Roman"/>
          <w:sz w:val="24"/>
          <w:szCs w:val="24"/>
        </w:rPr>
        <w:t>–</w:t>
      </w:r>
      <w:r w:rsidRPr="00811B35">
        <w:rPr>
          <w:rFonts w:ascii="Times New Roman" w:hAnsi="Times New Roman" w:cs="Times New Roman"/>
          <w:sz w:val="24"/>
          <w:szCs w:val="24"/>
        </w:rPr>
        <w:t xml:space="preserve"> Camera Assembly, Processor and Monitor</w:t>
      </w:r>
      <w:r w:rsidR="00666A12">
        <w:rPr>
          <w:rFonts w:ascii="Times New Roman" w:hAnsi="Times New Roman" w:cs="Times New Roman"/>
          <w:sz w:val="24"/>
          <w:szCs w:val="24"/>
        </w:rPr>
        <w:t>, Radar Detector, Processor and Radar Cable</w:t>
      </w:r>
    </w:p>
    <w:p w14:paraId="39E8DC47" w14:textId="77777777" w:rsidR="00D403D0" w:rsidRPr="00D746D0" w:rsidRDefault="00D403D0" w:rsidP="00D403D0">
      <w:pPr>
        <w:pStyle w:val="ListParagraph"/>
        <w:rPr>
          <w:rFonts w:ascii="Times New Roman" w:hAnsi="Times New Roman" w:cs="Times New Roman"/>
          <w:sz w:val="24"/>
          <w:szCs w:val="24"/>
        </w:rPr>
      </w:pPr>
    </w:p>
    <w:p w14:paraId="39E8DC48" w14:textId="77777777" w:rsidR="00D403D0" w:rsidRPr="00D746D0" w:rsidRDefault="00D403D0" w:rsidP="00D403D0">
      <w:pPr>
        <w:pStyle w:val="ListParagraph"/>
        <w:numPr>
          <w:ilvl w:val="0"/>
          <w:numId w:val="11"/>
        </w:numPr>
        <w:rPr>
          <w:rFonts w:ascii="Times New Roman" w:hAnsi="Times New Roman" w:cs="Times New Roman"/>
          <w:sz w:val="24"/>
          <w:szCs w:val="24"/>
        </w:rPr>
      </w:pPr>
      <w:r w:rsidRPr="00D746D0">
        <w:rPr>
          <w:rFonts w:ascii="Times New Roman" w:hAnsi="Times New Roman" w:cs="Times New Roman"/>
          <w:sz w:val="24"/>
          <w:szCs w:val="24"/>
        </w:rPr>
        <w:t>1113</w:t>
      </w:r>
      <w:r w:rsidR="00B971F2">
        <w:rPr>
          <w:rFonts w:ascii="Times New Roman" w:hAnsi="Times New Roman" w:cs="Times New Roman"/>
          <w:sz w:val="24"/>
          <w:szCs w:val="24"/>
        </w:rPr>
        <w:t>3</w:t>
      </w:r>
      <w:r w:rsidRPr="00D746D0">
        <w:rPr>
          <w:rFonts w:ascii="Times New Roman" w:hAnsi="Times New Roman" w:cs="Times New Roman"/>
          <w:sz w:val="24"/>
          <w:szCs w:val="24"/>
        </w:rPr>
        <w:t>9X</w:t>
      </w:r>
      <w:r w:rsidR="009274FE" w:rsidRPr="00D746D0">
        <w:rPr>
          <w:rFonts w:ascii="Times New Roman" w:hAnsi="Times New Roman" w:cs="Times New Roman"/>
          <w:sz w:val="24"/>
          <w:szCs w:val="24"/>
        </w:rPr>
        <w:t>A</w:t>
      </w:r>
      <w:r w:rsidRPr="00D746D0">
        <w:rPr>
          <w:rFonts w:ascii="Times New Roman" w:hAnsi="Times New Roman" w:cs="Times New Roman"/>
          <w:sz w:val="24"/>
          <w:szCs w:val="24"/>
        </w:rPr>
        <w:t xml:space="preserve"> – Cable closure (Type)</w:t>
      </w:r>
    </w:p>
    <w:p w14:paraId="39E8DC49" w14:textId="77777777" w:rsidR="00D403D0" w:rsidRPr="00D746D0" w:rsidRDefault="00D403D0" w:rsidP="00D403D0">
      <w:pPr>
        <w:pStyle w:val="ListParagraph"/>
        <w:rPr>
          <w:rFonts w:ascii="Times New Roman" w:hAnsi="Times New Roman" w:cs="Times New Roman"/>
          <w:sz w:val="24"/>
          <w:szCs w:val="24"/>
        </w:rPr>
      </w:pPr>
    </w:p>
    <w:p w14:paraId="39E8DC4A" w14:textId="6F02CB57" w:rsidR="00D403D0" w:rsidRPr="005D7B82" w:rsidRDefault="00D403D0" w:rsidP="00D403D0">
      <w:pPr>
        <w:pStyle w:val="ListParagraph"/>
        <w:numPr>
          <w:ilvl w:val="0"/>
          <w:numId w:val="11"/>
        </w:numPr>
        <w:spacing w:after="0"/>
        <w:rPr>
          <w:rFonts w:ascii="Times New Roman" w:hAnsi="Times New Roman" w:cs="Times New Roman"/>
          <w:sz w:val="24"/>
          <w:szCs w:val="24"/>
        </w:rPr>
      </w:pPr>
      <w:r w:rsidRPr="00D746D0">
        <w:rPr>
          <w:rFonts w:ascii="Times New Roman" w:hAnsi="Times New Roman" w:cs="Times New Roman"/>
          <w:sz w:val="24"/>
          <w:szCs w:val="24"/>
        </w:rPr>
        <w:t>1113XXX</w:t>
      </w:r>
      <w:r w:rsidR="009274FE" w:rsidRPr="00D746D0">
        <w:rPr>
          <w:rFonts w:ascii="Times New Roman" w:hAnsi="Times New Roman" w:cs="Times New Roman"/>
          <w:sz w:val="24"/>
          <w:szCs w:val="24"/>
        </w:rPr>
        <w:t>A</w:t>
      </w:r>
      <w:r w:rsidRPr="00D746D0">
        <w:rPr>
          <w:rFonts w:ascii="Times New Roman" w:hAnsi="Times New Roman" w:cs="Times New Roman"/>
          <w:sz w:val="24"/>
          <w:szCs w:val="24"/>
        </w:rPr>
        <w:t xml:space="preserve"> – Cable </w:t>
      </w:r>
      <w:r w:rsidR="00654A83">
        <w:rPr>
          <w:rFonts w:ascii="Times New Roman" w:hAnsi="Times New Roman" w:cs="Times New Roman"/>
          <w:sz w:val="24"/>
          <w:szCs w:val="24"/>
        </w:rPr>
        <w:t>–</w:t>
      </w:r>
      <w:r w:rsidRPr="00D746D0">
        <w:rPr>
          <w:rFonts w:ascii="Times New Roman" w:hAnsi="Times New Roman" w:cs="Times New Roman"/>
          <w:sz w:val="24"/>
          <w:szCs w:val="24"/>
        </w:rPr>
        <w:t xml:space="preserve"> Control Cable, Comm., CAT6, VC, Detector Cable (optical)</w:t>
      </w:r>
      <w:r w:rsidR="008B6588">
        <w:rPr>
          <w:rStyle w:val="normaltextrun"/>
          <w:color w:val="000000"/>
          <w:shd w:val="clear" w:color="auto" w:fill="FFFFFF"/>
        </w:rPr>
        <w:t>,</w:t>
      </w:r>
      <w:r w:rsidR="008B6588" w:rsidRPr="00365519">
        <w:rPr>
          <w:rStyle w:val="normaltextrun"/>
          <w:rFonts w:ascii="Times New Roman" w:hAnsi="Times New Roman" w:cs="Times New Roman"/>
          <w:color w:val="000000"/>
          <w:shd w:val="clear" w:color="auto" w:fill="FFFFFF"/>
        </w:rPr>
        <w:t xml:space="preserve"> </w:t>
      </w:r>
      <w:r w:rsidR="008B6588" w:rsidRPr="00365519">
        <w:rPr>
          <w:rStyle w:val="normaltextrun"/>
          <w:rFonts w:ascii="Times New Roman" w:hAnsi="Times New Roman" w:cs="Times New Roman"/>
          <w:color w:val="000000"/>
          <w:sz w:val="24"/>
          <w:szCs w:val="24"/>
          <w:shd w:val="clear" w:color="auto" w:fill="FFFFFF"/>
        </w:rPr>
        <w:t>FC</w:t>
      </w:r>
      <w:r w:rsidR="008B6588" w:rsidRPr="00365519">
        <w:rPr>
          <w:rStyle w:val="normaltextrun"/>
          <w:rFonts w:ascii="Times New Roman" w:hAnsi="Times New Roman" w:cs="Times New Roman"/>
          <w:color w:val="000000"/>
          <w:shd w:val="clear" w:color="auto" w:fill="FFFFFF"/>
        </w:rPr>
        <w:t> </w:t>
      </w:r>
      <w:r w:rsidRPr="005D7B82">
        <w:rPr>
          <w:rFonts w:ascii="Times New Roman" w:hAnsi="Times New Roman" w:cs="Times New Roman"/>
          <w:sz w:val="24"/>
          <w:szCs w:val="24"/>
        </w:rPr>
        <w:t xml:space="preserve"> </w:t>
      </w:r>
    </w:p>
    <w:p w14:paraId="39E8DC4B" w14:textId="77777777" w:rsidR="00D403D0" w:rsidRPr="00D746D0" w:rsidRDefault="00D403D0" w:rsidP="00D403D0">
      <w:pPr>
        <w:spacing w:line="276" w:lineRule="auto"/>
        <w:rPr>
          <w:szCs w:val="24"/>
        </w:rPr>
      </w:pPr>
      <w:r w:rsidRPr="00D746D0">
        <w:rPr>
          <w:szCs w:val="24"/>
        </w:rPr>
        <w:tab/>
        <w:t>11134XX</w:t>
      </w:r>
      <w:r w:rsidR="009274FE" w:rsidRPr="00D746D0">
        <w:rPr>
          <w:szCs w:val="24"/>
        </w:rPr>
        <w:t>A</w:t>
      </w:r>
      <w:r w:rsidRPr="00D746D0">
        <w:rPr>
          <w:szCs w:val="24"/>
        </w:rPr>
        <w:t xml:space="preserve"> – Control Cable – Communication</w:t>
      </w:r>
      <w:r w:rsidR="00662E90" w:rsidRPr="00D746D0">
        <w:rPr>
          <w:szCs w:val="24"/>
        </w:rPr>
        <w:t xml:space="preserve"> Interconnect</w:t>
      </w:r>
    </w:p>
    <w:p w14:paraId="39E8DC4C" w14:textId="77777777" w:rsidR="00D403D0" w:rsidRDefault="00B971F2" w:rsidP="00D403D0">
      <w:pPr>
        <w:pStyle w:val="ListParagraph"/>
        <w:spacing w:after="0"/>
        <w:rPr>
          <w:rFonts w:ascii="Times New Roman" w:hAnsi="Times New Roman" w:cs="Times New Roman"/>
          <w:sz w:val="24"/>
          <w:szCs w:val="24"/>
        </w:rPr>
      </w:pPr>
      <w:r>
        <w:rPr>
          <w:rFonts w:ascii="Times New Roman" w:hAnsi="Times New Roman" w:cs="Times New Roman"/>
          <w:sz w:val="24"/>
          <w:szCs w:val="24"/>
        </w:rPr>
        <w:t>1114101</w:t>
      </w:r>
      <w:r w:rsidR="00D403D0" w:rsidRPr="00D746D0">
        <w:rPr>
          <w:rFonts w:ascii="Times New Roman" w:hAnsi="Times New Roman" w:cs="Times New Roman"/>
          <w:sz w:val="24"/>
          <w:szCs w:val="24"/>
        </w:rPr>
        <w:t xml:space="preserve"> – Messenger Wire</w:t>
      </w:r>
    </w:p>
    <w:p w14:paraId="343DD6BB" w14:textId="77777777" w:rsidR="007840C1" w:rsidRDefault="007840C1" w:rsidP="00D403D0">
      <w:pPr>
        <w:pStyle w:val="ListParagraph"/>
        <w:spacing w:after="0"/>
        <w:rPr>
          <w:rFonts w:ascii="Times New Roman" w:hAnsi="Times New Roman" w:cs="Times New Roman"/>
          <w:sz w:val="24"/>
          <w:szCs w:val="24"/>
        </w:rPr>
      </w:pPr>
    </w:p>
    <w:p w14:paraId="05A1991C" w14:textId="2E68A57A" w:rsidR="007840C1" w:rsidRPr="00D746D0" w:rsidRDefault="007840C1" w:rsidP="00365519">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1116110A – Blank-out Sign</w:t>
      </w:r>
    </w:p>
    <w:p w14:paraId="39E8DC4D" w14:textId="77777777" w:rsidR="00D403D0" w:rsidRPr="00D746D0" w:rsidRDefault="00D403D0" w:rsidP="00D403D0">
      <w:pPr>
        <w:pStyle w:val="ListParagraph"/>
        <w:rPr>
          <w:rFonts w:ascii="Times New Roman" w:hAnsi="Times New Roman" w:cs="Times New Roman"/>
          <w:sz w:val="24"/>
          <w:szCs w:val="24"/>
        </w:rPr>
      </w:pPr>
    </w:p>
    <w:p w14:paraId="39E8DC4E" w14:textId="77777777" w:rsidR="00295169" w:rsidRDefault="00295169" w:rsidP="00D403D0">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1117101A – Alternate Flashing Signals for Warning Signs</w:t>
      </w:r>
    </w:p>
    <w:p w14:paraId="39E8DC5C" w14:textId="3F840AE8" w:rsidR="00D403D0" w:rsidRPr="00585C89" w:rsidRDefault="00D403D0" w:rsidP="00365519">
      <w:pPr>
        <w:pStyle w:val="ListParagraph"/>
        <w:spacing w:after="0"/>
        <w:sectPr w:rsidR="00D403D0" w:rsidRPr="00585C89" w:rsidSect="00015B3A">
          <w:headerReference w:type="default" r:id="rId11"/>
          <w:footerReference w:type="default" r:id="rId12"/>
          <w:type w:val="continuous"/>
          <w:pgSz w:w="12240" w:h="15840"/>
          <w:pgMar w:top="1322" w:right="1440" w:bottom="900" w:left="1440" w:header="810" w:footer="288" w:gutter="0"/>
          <w:cols w:space="720"/>
          <w:docGrid w:linePitch="326"/>
        </w:sectPr>
      </w:pPr>
      <w:r w:rsidRPr="00D746D0">
        <w:rPr>
          <w:rFonts w:ascii="Times New Roman" w:hAnsi="Times New Roman" w:cs="Times New Roman"/>
          <w:sz w:val="24"/>
          <w:szCs w:val="24"/>
        </w:rPr>
        <w:t>111711X</w:t>
      </w:r>
      <w:r w:rsidR="009274FE" w:rsidRPr="00D746D0">
        <w:rPr>
          <w:rFonts w:ascii="Times New Roman" w:hAnsi="Times New Roman" w:cs="Times New Roman"/>
          <w:sz w:val="24"/>
          <w:szCs w:val="24"/>
        </w:rPr>
        <w:t>A</w:t>
      </w:r>
      <w:r w:rsidRPr="00D746D0">
        <w:rPr>
          <w:rFonts w:ascii="Times New Roman" w:hAnsi="Times New Roman" w:cs="Times New Roman"/>
          <w:sz w:val="24"/>
          <w:szCs w:val="24"/>
        </w:rPr>
        <w:t xml:space="preserve"> – Rectangular Rapid Flashing Beacon</w:t>
      </w:r>
    </w:p>
    <w:p w14:paraId="39E8DC61" w14:textId="77777777" w:rsidR="00C15534" w:rsidRPr="00005DC6" w:rsidRDefault="00C15534" w:rsidP="00365519">
      <w:pPr>
        <w:tabs>
          <w:tab w:val="left" w:pos="-144"/>
          <w:tab w:val="left" w:pos="270"/>
          <w:tab w:val="left" w:pos="720"/>
        </w:tabs>
        <w:suppressAutoHyphens/>
        <w:rPr>
          <w:u w:val="single"/>
        </w:rPr>
      </w:pPr>
    </w:p>
    <w:sectPr w:rsidR="00C15534" w:rsidRPr="00005DC6" w:rsidSect="00015B3A">
      <w:headerReference w:type="default" r:id="rId13"/>
      <w:footerReference w:type="default" r:id="rId14"/>
      <w:type w:val="continuous"/>
      <w:pgSz w:w="12240" w:h="15840"/>
      <w:pgMar w:top="1322" w:right="360" w:bottom="450" w:left="1440" w:header="810" w:footer="432" w:gutter="0"/>
      <w:cols w:num="2"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0CC5" w14:textId="77777777" w:rsidR="00D20F1B" w:rsidRDefault="00D20F1B">
      <w:r>
        <w:separator/>
      </w:r>
    </w:p>
  </w:endnote>
  <w:endnote w:type="continuationSeparator" w:id="0">
    <w:p w14:paraId="01D41201" w14:textId="77777777" w:rsidR="00D20F1B" w:rsidRDefault="00D20F1B">
      <w:r>
        <w:continuationSeparator/>
      </w:r>
    </w:p>
  </w:endnote>
  <w:endnote w:type="continuationNotice" w:id="1">
    <w:p w14:paraId="45196972" w14:textId="77777777" w:rsidR="00D20F1B" w:rsidRDefault="00D20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DC68" w14:textId="10AADFB2" w:rsidR="00D403D0" w:rsidRDefault="00D403D0">
    <w:pPr>
      <w:pStyle w:val="Footer"/>
    </w:pPr>
    <w:r>
      <w:fldChar w:fldCharType="begin"/>
    </w:r>
    <w:r>
      <w:instrText xml:space="preserve"> COMMENTS  \* MERGEFORMAT </w:instrText>
    </w:r>
    <w:r>
      <w:fldChar w:fldCharType="end"/>
    </w:r>
    <w:r>
      <w:tab/>
    </w:r>
    <w:r>
      <w:rPr>
        <w:rStyle w:val="PageNumber"/>
      </w:rPr>
      <w:tab/>
    </w:r>
    <w:r w:rsidR="00054B68">
      <w:rPr>
        <w:rStyle w:val="PageNumber"/>
      </w:rPr>
      <w:t>section 1.06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DC6B" w14:textId="77777777" w:rsidR="00AE5BE5" w:rsidRDefault="00AE5BE5">
    <w:pPr>
      <w:pStyle w:val="Footer"/>
    </w:pPr>
    <w:r>
      <w:fldChar w:fldCharType="begin"/>
    </w:r>
    <w:r>
      <w:instrText xml:space="preserve"> COMMENTS  \* MERGEFORMAT </w:instrText>
    </w:r>
    <w:r>
      <w:fldChar w:fldCharType="end"/>
    </w:r>
    <w:r>
      <w:tab/>
    </w:r>
    <w:r>
      <w:rPr>
        <w:rStyle w:val="PageNumber"/>
      </w:rPr>
      <w:tab/>
      <w:t>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1E97" w14:textId="77777777" w:rsidR="00D20F1B" w:rsidRDefault="00D20F1B">
      <w:r>
        <w:separator/>
      </w:r>
    </w:p>
  </w:footnote>
  <w:footnote w:type="continuationSeparator" w:id="0">
    <w:p w14:paraId="0DA2E502" w14:textId="77777777" w:rsidR="00D20F1B" w:rsidRDefault="00D20F1B">
      <w:r>
        <w:continuationSeparator/>
      </w:r>
    </w:p>
  </w:footnote>
  <w:footnote w:type="continuationNotice" w:id="1">
    <w:p w14:paraId="30628273" w14:textId="77777777" w:rsidR="00D20F1B" w:rsidRDefault="00D20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DC66" w14:textId="04C18F80" w:rsidR="00D403D0" w:rsidRDefault="136B6109">
    <w:pPr>
      <w:pStyle w:val="Header"/>
      <w:jc w:val="right"/>
    </w:pPr>
    <w:r>
      <w:t>Rev. Date</w:t>
    </w:r>
    <w:r w:rsidR="002D5B14">
      <w:t xml:space="preserve"> </w:t>
    </w:r>
    <w:r>
      <w:t>0</w:t>
    </w:r>
    <w:r w:rsidR="002D5B14">
      <w:t>4</w:t>
    </w:r>
    <w:r>
      <w:t>-2024</w:t>
    </w:r>
  </w:p>
  <w:p w14:paraId="39E8DC67" w14:textId="77777777" w:rsidR="00D403D0" w:rsidRPr="00D77939" w:rsidRDefault="00D403D0">
    <w:pPr>
      <w:pStyle w:val="Header"/>
      <w:jc w:val="right"/>
      <w:rPr>
        <w:sz w:val="14"/>
        <w:szCs w:val="14"/>
      </w:rPr>
    </w:pPr>
    <w:r w:rsidRPr="00D77939">
      <w:rPr>
        <w:rStyle w:val="PageNumber"/>
        <w:sz w:val="14"/>
        <w:szCs w:val="14"/>
      </w:rPr>
      <w:fldChar w:fldCharType="begin"/>
    </w:r>
    <w:r w:rsidRPr="00D77939">
      <w:rPr>
        <w:rStyle w:val="PageNumber"/>
        <w:sz w:val="14"/>
        <w:szCs w:val="14"/>
      </w:rPr>
      <w:instrText xml:space="preserve"> PAGE </w:instrText>
    </w:r>
    <w:r w:rsidRPr="00D77939">
      <w:rPr>
        <w:rStyle w:val="PageNumber"/>
        <w:sz w:val="14"/>
        <w:szCs w:val="14"/>
      </w:rPr>
      <w:fldChar w:fldCharType="separate"/>
    </w:r>
    <w:r w:rsidR="007D28B3">
      <w:rPr>
        <w:rStyle w:val="PageNumber"/>
        <w:noProof/>
        <w:sz w:val="14"/>
        <w:szCs w:val="14"/>
      </w:rPr>
      <w:t>2</w:t>
    </w:r>
    <w:r w:rsidRPr="00D77939">
      <w:rPr>
        <w:rStyle w:val="PageNumber"/>
        <w:sz w:val="14"/>
        <w:szCs w:val="14"/>
      </w:rPr>
      <w:fldChar w:fldCharType="end"/>
    </w:r>
    <w:r w:rsidRPr="00D77939">
      <w:rPr>
        <w:rStyle w:val="PageNumber"/>
        <w:sz w:val="14"/>
        <w:szCs w:val="14"/>
      </w:rPr>
      <w:t xml:space="preserve"> of </w:t>
    </w:r>
    <w:r w:rsidRPr="00D77939">
      <w:rPr>
        <w:rStyle w:val="PageNumber"/>
        <w:sz w:val="14"/>
        <w:szCs w:val="14"/>
      </w:rPr>
      <w:fldChar w:fldCharType="begin"/>
    </w:r>
    <w:r w:rsidRPr="00D77939">
      <w:rPr>
        <w:rStyle w:val="PageNumber"/>
        <w:sz w:val="14"/>
        <w:szCs w:val="14"/>
      </w:rPr>
      <w:instrText xml:space="preserve"> NUMPAGES </w:instrText>
    </w:r>
    <w:r w:rsidRPr="00D77939">
      <w:rPr>
        <w:rStyle w:val="PageNumber"/>
        <w:sz w:val="14"/>
        <w:szCs w:val="14"/>
      </w:rPr>
      <w:fldChar w:fldCharType="separate"/>
    </w:r>
    <w:r w:rsidR="007D28B3">
      <w:rPr>
        <w:rStyle w:val="PageNumber"/>
        <w:noProof/>
        <w:sz w:val="14"/>
        <w:szCs w:val="14"/>
      </w:rPr>
      <w:t>2</w:t>
    </w:r>
    <w:r w:rsidRPr="00D77939">
      <w:rPr>
        <w:rStyle w:val="PageNumber"/>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DC69" w14:textId="77777777" w:rsidR="00AE5BE5" w:rsidRDefault="00AE5BE5">
    <w:pPr>
      <w:pStyle w:val="Header"/>
      <w:jc w:val="right"/>
    </w:pPr>
    <w:r>
      <w:t xml:space="preserve">Rev. Date </w:t>
    </w:r>
    <w:r w:rsidR="00D403D0">
      <w:t>8</w:t>
    </w:r>
    <w:r w:rsidR="00F051EC">
      <w:t>-1</w:t>
    </w:r>
    <w:r w:rsidR="00D403D0">
      <w:t>7</w:t>
    </w:r>
  </w:p>
  <w:p w14:paraId="39E8DC6A" w14:textId="77777777" w:rsidR="00D77939" w:rsidRPr="00D77939" w:rsidRDefault="00D77939">
    <w:pPr>
      <w:pStyle w:val="Header"/>
      <w:jc w:val="right"/>
      <w:rPr>
        <w:sz w:val="14"/>
        <w:szCs w:val="14"/>
      </w:rPr>
    </w:pPr>
    <w:r w:rsidRPr="00D77939">
      <w:rPr>
        <w:rStyle w:val="PageNumber"/>
        <w:sz w:val="14"/>
        <w:szCs w:val="14"/>
      </w:rPr>
      <w:fldChar w:fldCharType="begin"/>
    </w:r>
    <w:r w:rsidRPr="00D77939">
      <w:rPr>
        <w:rStyle w:val="PageNumber"/>
        <w:sz w:val="14"/>
        <w:szCs w:val="14"/>
      </w:rPr>
      <w:instrText xml:space="preserve"> PAGE </w:instrText>
    </w:r>
    <w:r w:rsidRPr="00D77939">
      <w:rPr>
        <w:rStyle w:val="PageNumber"/>
        <w:sz w:val="14"/>
        <w:szCs w:val="14"/>
      </w:rPr>
      <w:fldChar w:fldCharType="separate"/>
    </w:r>
    <w:r w:rsidR="00003BB7">
      <w:rPr>
        <w:rStyle w:val="PageNumber"/>
        <w:noProof/>
        <w:sz w:val="14"/>
        <w:szCs w:val="14"/>
      </w:rPr>
      <w:t>2</w:t>
    </w:r>
    <w:r w:rsidRPr="00D77939">
      <w:rPr>
        <w:rStyle w:val="PageNumber"/>
        <w:sz w:val="14"/>
        <w:szCs w:val="14"/>
      </w:rPr>
      <w:fldChar w:fldCharType="end"/>
    </w:r>
    <w:r w:rsidRPr="00D77939">
      <w:rPr>
        <w:rStyle w:val="PageNumber"/>
        <w:sz w:val="14"/>
        <w:szCs w:val="14"/>
      </w:rPr>
      <w:t xml:space="preserve"> of </w:t>
    </w:r>
    <w:r w:rsidRPr="00D77939">
      <w:rPr>
        <w:rStyle w:val="PageNumber"/>
        <w:sz w:val="14"/>
        <w:szCs w:val="14"/>
      </w:rPr>
      <w:fldChar w:fldCharType="begin"/>
    </w:r>
    <w:r w:rsidRPr="00D77939">
      <w:rPr>
        <w:rStyle w:val="PageNumber"/>
        <w:sz w:val="14"/>
        <w:szCs w:val="14"/>
      </w:rPr>
      <w:instrText xml:space="preserve"> NUMPAGES </w:instrText>
    </w:r>
    <w:r w:rsidRPr="00D77939">
      <w:rPr>
        <w:rStyle w:val="PageNumber"/>
        <w:sz w:val="14"/>
        <w:szCs w:val="14"/>
      </w:rPr>
      <w:fldChar w:fldCharType="separate"/>
    </w:r>
    <w:r w:rsidR="00003BB7">
      <w:rPr>
        <w:rStyle w:val="PageNumber"/>
        <w:noProof/>
        <w:sz w:val="14"/>
        <w:szCs w:val="14"/>
      </w:rPr>
      <w:t>2</w:t>
    </w:r>
    <w:r w:rsidRPr="00D77939">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B8737B1"/>
    <w:multiLevelType w:val="hybridMultilevel"/>
    <w:tmpl w:val="366EA40C"/>
    <w:lvl w:ilvl="0" w:tplc="4A5AD306">
      <w:start w:val="1"/>
      <w:numFmt w:val="decimal"/>
      <w:lvlText w:val="%1)"/>
      <w:lvlJc w:val="left"/>
      <w:pPr>
        <w:tabs>
          <w:tab w:val="num" w:pos="219"/>
        </w:tabs>
        <w:ind w:left="219" w:hanging="375"/>
      </w:pPr>
      <w:rPr>
        <w:rFonts w:hint="default"/>
      </w:rPr>
    </w:lvl>
    <w:lvl w:ilvl="1" w:tplc="04090019" w:tentative="1">
      <w:start w:val="1"/>
      <w:numFmt w:val="lowerLetter"/>
      <w:lvlText w:val="%2."/>
      <w:lvlJc w:val="left"/>
      <w:pPr>
        <w:tabs>
          <w:tab w:val="num" w:pos="924"/>
        </w:tabs>
        <w:ind w:left="924" w:hanging="360"/>
      </w:pPr>
    </w:lvl>
    <w:lvl w:ilvl="2" w:tplc="0409001B" w:tentative="1">
      <w:start w:val="1"/>
      <w:numFmt w:val="lowerRoman"/>
      <w:lvlText w:val="%3."/>
      <w:lvlJc w:val="right"/>
      <w:pPr>
        <w:tabs>
          <w:tab w:val="num" w:pos="1644"/>
        </w:tabs>
        <w:ind w:left="1644" w:hanging="180"/>
      </w:pPr>
    </w:lvl>
    <w:lvl w:ilvl="3" w:tplc="0409000F" w:tentative="1">
      <w:start w:val="1"/>
      <w:numFmt w:val="decimal"/>
      <w:lvlText w:val="%4."/>
      <w:lvlJc w:val="left"/>
      <w:pPr>
        <w:tabs>
          <w:tab w:val="num" w:pos="2364"/>
        </w:tabs>
        <w:ind w:left="2364" w:hanging="360"/>
      </w:pPr>
    </w:lvl>
    <w:lvl w:ilvl="4" w:tplc="04090019" w:tentative="1">
      <w:start w:val="1"/>
      <w:numFmt w:val="lowerLetter"/>
      <w:lvlText w:val="%5."/>
      <w:lvlJc w:val="left"/>
      <w:pPr>
        <w:tabs>
          <w:tab w:val="num" w:pos="3084"/>
        </w:tabs>
        <w:ind w:left="3084" w:hanging="360"/>
      </w:pPr>
    </w:lvl>
    <w:lvl w:ilvl="5" w:tplc="0409001B" w:tentative="1">
      <w:start w:val="1"/>
      <w:numFmt w:val="lowerRoman"/>
      <w:lvlText w:val="%6."/>
      <w:lvlJc w:val="right"/>
      <w:pPr>
        <w:tabs>
          <w:tab w:val="num" w:pos="3804"/>
        </w:tabs>
        <w:ind w:left="3804" w:hanging="180"/>
      </w:pPr>
    </w:lvl>
    <w:lvl w:ilvl="6" w:tplc="0409000F" w:tentative="1">
      <w:start w:val="1"/>
      <w:numFmt w:val="decimal"/>
      <w:lvlText w:val="%7."/>
      <w:lvlJc w:val="left"/>
      <w:pPr>
        <w:tabs>
          <w:tab w:val="num" w:pos="4524"/>
        </w:tabs>
        <w:ind w:left="4524" w:hanging="360"/>
      </w:pPr>
    </w:lvl>
    <w:lvl w:ilvl="7" w:tplc="04090019" w:tentative="1">
      <w:start w:val="1"/>
      <w:numFmt w:val="lowerLetter"/>
      <w:lvlText w:val="%8."/>
      <w:lvlJc w:val="left"/>
      <w:pPr>
        <w:tabs>
          <w:tab w:val="num" w:pos="5244"/>
        </w:tabs>
        <w:ind w:left="5244" w:hanging="360"/>
      </w:pPr>
    </w:lvl>
    <w:lvl w:ilvl="8" w:tplc="0409001B" w:tentative="1">
      <w:start w:val="1"/>
      <w:numFmt w:val="lowerRoman"/>
      <w:lvlText w:val="%9."/>
      <w:lvlJc w:val="right"/>
      <w:pPr>
        <w:tabs>
          <w:tab w:val="num" w:pos="5964"/>
        </w:tabs>
        <w:ind w:left="5964" w:hanging="180"/>
      </w:pPr>
    </w:lvl>
  </w:abstractNum>
  <w:abstractNum w:abstractNumId="4"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5"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6"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8"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9" w15:restartNumberingAfterBreak="0">
    <w:nsid w:val="5CE75F39"/>
    <w:multiLevelType w:val="hybridMultilevel"/>
    <w:tmpl w:val="0B4A6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354959747">
    <w:abstractNumId w:val="1"/>
  </w:num>
  <w:num w:numId="2" w16cid:durableId="1045833170">
    <w:abstractNumId w:val="7"/>
  </w:num>
  <w:num w:numId="3" w16cid:durableId="366761815">
    <w:abstractNumId w:val="5"/>
  </w:num>
  <w:num w:numId="4" w16cid:durableId="688142813">
    <w:abstractNumId w:val="10"/>
  </w:num>
  <w:num w:numId="5" w16cid:durableId="1072200434">
    <w:abstractNumId w:val="4"/>
  </w:num>
  <w:num w:numId="6" w16cid:durableId="411971302">
    <w:abstractNumId w:val="8"/>
  </w:num>
  <w:num w:numId="7" w16cid:durableId="1234852426">
    <w:abstractNumId w:val="2"/>
  </w:num>
  <w:num w:numId="8" w16cid:durableId="30614599">
    <w:abstractNumId w:val="0"/>
  </w:num>
  <w:num w:numId="9" w16cid:durableId="1501966903">
    <w:abstractNumId w:val="6"/>
  </w:num>
  <w:num w:numId="10" w16cid:durableId="395859909">
    <w:abstractNumId w:val="3"/>
  </w:num>
  <w:num w:numId="11" w16cid:durableId="149213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ED"/>
    <w:rsid w:val="000026F6"/>
    <w:rsid w:val="00003BB7"/>
    <w:rsid w:val="00004F04"/>
    <w:rsid w:val="00005DC6"/>
    <w:rsid w:val="00015B3A"/>
    <w:rsid w:val="00017623"/>
    <w:rsid w:val="00023487"/>
    <w:rsid w:val="00031111"/>
    <w:rsid w:val="000345DB"/>
    <w:rsid w:val="00041FB2"/>
    <w:rsid w:val="000533C3"/>
    <w:rsid w:val="00054B68"/>
    <w:rsid w:val="00062EC0"/>
    <w:rsid w:val="00065009"/>
    <w:rsid w:val="000B07ED"/>
    <w:rsid w:val="000B7EBD"/>
    <w:rsid w:val="000E75EF"/>
    <w:rsid w:val="000F1E2A"/>
    <w:rsid w:val="000F3C92"/>
    <w:rsid w:val="000F5F46"/>
    <w:rsid w:val="0012033A"/>
    <w:rsid w:val="00181B55"/>
    <w:rsid w:val="001A3E89"/>
    <w:rsid w:val="001B1C69"/>
    <w:rsid w:val="001B294D"/>
    <w:rsid w:val="001B2DD8"/>
    <w:rsid w:val="001B68F6"/>
    <w:rsid w:val="001C3F1E"/>
    <w:rsid w:val="001E4EA7"/>
    <w:rsid w:val="001E723A"/>
    <w:rsid w:val="001F4D33"/>
    <w:rsid w:val="002102C3"/>
    <w:rsid w:val="0021451C"/>
    <w:rsid w:val="002333DF"/>
    <w:rsid w:val="00240BAB"/>
    <w:rsid w:val="00245534"/>
    <w:rsid w:val="002714C0"/>
    <w:rsid w:val="00272A4D"/>
    <w:rsid w:val="0028239F"/>
    <w:rsid w:val="00282583"/>
    <w:rsid w:val="00295169"/>
    <w:rsid w:val="002A0B61"/>
    <w:rsid w:val="002A6CA6"/>
    <w:rsid w:val="002C5514"/>
    <w:rsid w:val="002D5B14"/>
    <w:rsid w:val="00314DE2"/>
    <w:rsid w:val="00323A51"/>
    <w:rsid w:val="00335FBE"/>
    <w:rsid w:val="003614CE"/>
    <w:rsid w:val="00365519"/>
    <w:rsid w:val="00366602"/>
    <w:rsid w:val="003B2229"/>
    <w:rsid w:val="003D1170"/>
    <w:rsid w:val="004022E3"/>
    <w:rsid w:val="00427225"/>
    <w:rsid w:val="004434E2"/>
    <w:rsid w:val="004516FF"/>
    <w:rsid w:val="00460BDB"/>
    <w:rsid w:val="0049538E"/>
    <w:rsid w:val="004C593E"/>
    <w:rsid w:val="004D08B6"/>
    <w:rsid w:val="004E433D"/>
    <w:rsid w:val="00542E9F"/>
    <w:rsid w:val="00550C91"/>
    <w:rsid w:val="00565CCE"/>
    <w:rsid w:val="00577013"/>
    <w:rsid w:val="00594ECC"/>
    <w:rsid w:val="005D3EC4"/>
    <w:rsid w:val="005D7B82"/>
    <w:rsid w:val="005F3805"/>
    <w:rsid w:val="006322EC"/>
    <w:rsid w:val="00633A46"/>
    <w:rsid w:val="00654A83"/>
    <w:rsid w:val="006558C7"/>
    <w:rsid w:val="00660988"/>
    <w:rsid w:val="00662E90"/>
    <w:rsid w:val="00666A12"/>
    <w:rsid w:val="006723FE"/>
    <w:rsid w:val="00672FFE"/>
    <w:rsid w:val="0068345D"/>
    <w:rsid w:val="006B08A1"/>
    <w:rsid w:val="006B5F77"/>
    <w:rsid w:val="00701E2C"/>
    <w:rsid w:val="00743C8A"/>
    <w:rsid w:val="0074415C"/>
    <w:rsid w:val="00754554"/>
    <w:rsid w:val="0076467D"/>
    <w:rsid w:val="00765E35"/>
    <w:rsid w:val="007840C1"/>
    <w:rsid w:val="00794DA2"/>
    <w:rsid w:val="007A40FF"/>
    <w:rsid w:val="007D28B3"/>
    <w:rsid w:val="007E7803"/>
    <w:rsid w:val="00801CBE"/>
    <w:rsid w:val="00811B35"/>
    <w:rsid w:val="00811C87"/>
    <w:rsid w:val="00822114"/>
    <w:rsid w:val="00844E7A"/>
    <w:rsid w:val="008537B3"/>
    <w:rsid w:val="00866F8F"/>
    <w:rsid w:val="00882C7B"/>
    <w:rsid w:val="00886B35"/>
    <w:rsid w:val="00894EAC"/>
    <w:rsid w:val="008A0CC3"/>
    <w:rsid w:val="008B6116"/>
    <w:rsid w:val="008B6588"/>
    <w:rsid w:val="008D1E50"/>
    <w:rsid w:val="008D3338"/>
    <w:rsid w:val="008F5851"/>
    <w:rsid w:val="009274FE"/>
    <w:rsid w:val="00932A15"/>
    <w:rsid w:val="00936E3C"/>
    <w:rsid w:val="0096308A"/>
    <w:rsid w:val="009B4754"/>
    <w:rsid w:val="009D7146"/>
    <w:rsid w:val="009E66C8"/>
    <w:rsid w:val="00A1795E"/>
    <w:rsid w:val="00A21361"/>
    <w:rsid w:val="00A22E3F"/>
    <w:rsid w:val="00A66F9E"/>
    <w:rsid w:val="00A7185B"/>
    <w:rsid w:val="00A96878"/>
    <w:rsid w:val="00AD6D72"/>
    <w:rsid w:val="00AE5BE5"/>
    <w:rsid w:val="00AF0C94"/>
    <w:rsid w:val="00AF1717"/>
    <w:rsid w:val="00AF2FF2"/>
    <w:rsid w:val="00B0297E"/>
    <w:rsid w:val="00B14D05"/>
    <w:rsid w:val="00B20597"/>
    <w:rsid w:val="00B21040"/>
    <w:rsid w:val="00B55533"/>
    <w:rsid w:val="00B55B44"/>
    <w:rsid w:val="00B91055"/>
    <w:rsid w:val="00B971F2"/>
    <w:rsid w:val="00BB0C70"/>
    <w:rsid w:val="00BB3E3A"/>
    <w:rsid w:val="00C00CE8"/>
    <w:rsid w:val="00C15534"/>
    <w:rsid w:val="00C15A67"/>
    <w:rsid w:val="00C1636C"/>
    <w:rsid w:val="00C22E61"/>
    <w:rsid w:val="00C37A05"/>
    <w:rsid w:val="00CA3472"/>
    <w:rsid w:val="00CF21C8"/>
    <w:rsid w:val="00D0467E"/>
    <w:rsid w:val="00D05500"/>
    <w:rsid w:val="00D13D6F"/>
    <w:rsid w:val="00D20F1B"/>
    <w:rsid w:val="00D343DB"/>
    <w:rsid w:val="00D403D0"/>
    <w:rsid w:val="00D6714F"/>
    <w:rsid w:val="00D746D0"/>
    <w:rsid w:val="00D769E2"/>
    <w:rsid w:val="00D77939"/>
    <w:rsid w:val="00D81E62"/>
    <w:rsid w:val="00D914AF"/>
    <w:rsid w:val="00D94C35"/>
    <w:rsid w:val="00DA1666"/>
    <w:rsid w:val="00DA1EE6"/>
    <w:rsid w:val="00DA2410"/>
    <w:rsid w:val="00DC66CB"/>
    <w:rsid w:val="00DD0867"/>
    <w:rsid w:val="00DD102E"/>
    <w:rsid w:val="00DF1825"/>
    <w:rsid w:val="00DF40E6"/>
    <w:rsid w:val="00E24DE0"/>
    <w:rsid w:val="00E41A60"/>
    <w:rsid w:val="00E42620"/>
    <w:rsid w:val="00E472F3"/>
    <w:rsid w:val="00E54DC4"/>
    <w:rsid w:val="00E61AC1"/>
    <w:rsid w:val="00E70FCB"/>
    <w:rsid w:val="00E75E01"/>
    <w:rsid w:val="00EA3CBD"/>
    <w:rsid w:val="00EB3CC1"/>
    <w:rsid w:val="00EE5010"/>
    <w:rsid w:val="00EF02D2"/>
    <w:rsid w:val="00EF280E"/>
    <w:rsid w:val="00F00A54"/>
    <w:rsid w:val="00F051EC"/>
    <w:rsid w:val="00F2219F"/>
    <w:rsid w:val="00F329B0"/>
    <w:rsid w:val="00F374D8"/>
    <w:rsid w:val="00F4724C"/>
    <w:rsid w:val="00F6046C"/>
    <w:rsid w:val="00F654F2"/>
    <w:rsid w:val="00F671F1"/>
    <w:rsid w:val="00F9294E"/>
    <w:rsid w:val="00FA1F5A"/>
    <w:rsid w:val="00FB2EED"/>
    <w:rsid w:val="00FD3B13"/>
    <w:rsid w:val="00FE17EB"/>
    <w:rsid w:val="00FE6593"/>
    <w:rsid w:val="00FE6F0A"/>
    <w:rsid w:val="00FF2194"/>
    <w:rsid w:val="00FF7394"/>
    <w:rsid w:val="136B6109"/>
    <w:rsid w:val="4C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8DC1F"/>
  <w15:docId w15:val="{372D839A-E96B-49DB-942E-73C44472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alloonText">
    <w:name w:val="Balloon Text"/>
    <w:basedOn w:val="Normal"/>
    <w:link w:val="BalloonTextChar"/>
    <w:rsid w:val="001A3E89"/>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customStyle="1" w:styleId="BalloonTextChar">
    <w:name w:val="Balloon Text Char"/>
    <w:link w:val="BalloonText"/>
    <w:rsid w:val="001A3E89"/>
    <w:rPr>
      <w:rFonts w:ascii="Tahoma" w:hAnsi="Tahoma" w:cs="Tahoma"/>
      <w:sz w:val="16"/>
      <w:szCs w:val="16"/>
    </w:rPr>
  </w:style>
  <w:style w:type="character" w:styleId="CommentReference">
    <w:name w:val="annotation reference"/>
    <w:basedOn w:val="DefaultParagraphFont"/>
    <w:rsid w:val="00765E35"/>
    <w:rPr>
      <w:sz w:val="16"/>
      <w:szCs w:val="16"/>
    </w:rPr>
  </w:style>
  <w:style w:type="paragraph" w:styleId="CommentText">
    <w:name w:val="annotation text"/>
    <w:basedOn w:val="Normal"/>
    <w:link w:val="CommentTextChar"/>
    <w:rsid w:val="00765E35"/>
    <w:rPr>
      <w:sz w:val="20"/>
    </w:rPr>
  </w:style>
  <w:style w:type="character" w:customStyle="1" w:styleId="CommentTextChar">
    <w:name w:val="Comment Text Char"/>
    <w:basedOn w:val="DefaultParagraphFont"/>
    <w:link w:val="CommentText"/>
    <w:rsid w:val="00765E35"/>
  </w:style>
  <w:style w:type="paragraph" w:styleId="CommentSubject">
    <w:name w:val="annotation subject"/>
    <w:basedOn w:val="CommentText"/>
    <w:next w:val="CommentText"/>
    <w:link w:val="CommentSubjectChar"/>
    <w:rsid w:val="00765E35"/>
    <w:rPr>
      <w:b/>
      <w:bCs/>
    </w:rPr>
  </w:style>
  <w:style w:type="character" w:customStyle="1" w:styleId="CommentSubjectChar">
    <w:name w:val="Comment Subject Char"/>
    <w:basedOn w:val="CommentTextChar"/>
    <w:link w:val="CommentSubject"/>
    <w:rsid w:val="00765E35"/>
    <w:rPr>
      <w:b/>
      <w:bCs/>
    </w:rPr>
  </w:style>
  <w:style w:type="paragraph" w:styleId="ListParagraph">
    <w:name w:val="List Paragraph"/>
    <w:basedOn w:val="Normal"/>
    <w:uiPriority w:val="34"/>
    <w:qFormat/>
    <w:rsid w:val="00D403D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normaltextrun">
    <w:name w:val="normaltextrun"/>
    <w:basedOn w:val="DefaultParagraphFont"/>
    <w:rsid w:val="008B6588"/>
  </w:style>
  <w:style w:type="paragraph" w:styleId="Revision">
    <w:name w:val="Revision"/>
    <w:hidden/>
    <w:uiPriority w:val="99"/>
    <w:semiHidden/>
    <w:rsid w:val="00844E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5253">
      <w:bodyDiv w:val="1"/>
      <w:marLeft w:val="0"/>
      <w:marRight w:val="0"/>
      <w:marTop w:val="0"/>
      <w:marBottom w:val="0"/>
      <w:divBdr>
        <w:top w:val="none" w:sz="0" w:space="0" w:color="auto"/>
        <w:left w:val="none" w:sz="0" w:space="0" w:color="auto"/>
        <w:bottom w:val="none" w:sz="0" w:space="0" w:color="auto"/>
        <w:right w:val="none" w:sz="0" w:space="0" w:color="auto"/>
      </w:divBdr>
    </w:div>
    <w:div w:id="1433164355">
      <w:bodyDiv w:val="1"/>
      <w:marLeft w:val="0"/>
      <w:marRight w:val="0"/>
      <w:marTop w:val="0"/>
      <w:marBottom w:val="0"/>
      <w:divBdr>
        <w:top w:val="none" w:sz="0" w:space="0" w:color="auto"/>
        <w:left w:val="none" w:sz="0" w:space="0" w:color="auto"/>
        <w:bottom w:val="none" w:sz="0" w:space="0" w:color="auto"/>
        <w:right w:val="none" w:sz="0" w:space="0" w:color="auto"/>
      </w:divBdr>
      <w:divsChild>
        <w:div w:id="1012491443">
          <w:marLeft w:val="0"/>
          <w:marRight w:val="0"/>
          <w:marTop w:val="0"/>
          <w:marBottom w:val="0"/>
          <w:divBdr>
            <w:top w:val="none" w:sz="0" w:space="0" w:color="auto"/>
            <w:left w:val="none" w:sz="0" w:space="0" w:color="auto"/>
            <w:bottom w:val="none" w:sz="0" w:space="0" w:color="auto"/>
            <w:right w:val="none" w:sz="0" w:space="0" w:color="auto"/>
          </w:divBdr>
        </w:div>
        <w:div w:id="134855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8CAA2-0FEB-4B96-BB4C-DB0B9C25B407}">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2.xml><?xml version="1.0" encoding="utf-8"?>
<ds:datastoreItem xmlns:ds="http://schemas.openxmlformats.org/officeDocument/2006/customXml" ds:itemID="{A4C13E60-C3AD-48C7-89CD-82A04FD24B87}">
  <ds:schemaRefs>
    <ds:schemaRef ds:uri="http://schemas.openxmlformats.org/officeDocument/2006/bibliography"/>
  </ds:schemaRefs>
</ds:datastoreItem>
</file>

<file path=customXml/itemProps3.xml><?xml version="1.0" encoding="utf-8"?>
<ds:datastoreItem xmlns:ds="http://schemas.openxmlformats.org/officeDocument/2006/customXml" ds:itemID="{C981EBD6-AF62-4BDC-82D0-7BAF95C4E566}">
  <ds:schemaRefs>
    <ds:schemaRef ds:uri="http://schemas.microsoft.com/sharepoint/v3/contenttype/forms"/>
  </ds:schemaRefs>
</ds:datastoreItem>
</file>

<file path=customXml/itemProps4.xml><?xml version="1.0" encoding="utf-8"?>
<ds:datastoreItem xmlns:ds="http://schemas.openxmlformats.org/officeDocument/2006/customXml" ds:itemID="{24F8BCB6-CE65-421F-B918-87A1B983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19</TotalTime>
  <Pages>2</Pages>
  <Words>362</Words>
  <Characters>2229</Characters>
  <Application>Microsoft Office Word</Application>
  <DocSecurity>0</DocSecurity>
  <Lines>18</Lines>
  <Paragraphs>5</Paragraphs>
  <ScaleCrop>false</ScaleCrop>
  <Company>State of Connecticut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Altaf, Muhammad A.</cp:lastModifiedBy>
  <cp:revision>36</cp:revision>
  <cp:lastPrinted>2013-12-05T17:38:00Z</cp:lastPrinted>
  <dcterms:created xsi:type="dcterms:W3CDTF">2019-12-24T15:15:00Z</dcterms:created>
  <dcterms:modified xsi:type="dcterms:W3CDTF">2024-08-06T17:16:00Z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