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65901" w14:textId="77777777" w:rsidR="00354C18" w:rsidRPr="00173E75" w:rsidRDefault="00354C18">
      <w:pPr>
        <w:pStyle w:val="SpecHead1"/>
        <w:rPr>
          <w:spacing w:val="-2"/>
          <w:sz w:val="28"/>
          <w:szCs w:val="28"/>
        </w:rPr>
      </w:pPr>
      <w:r w:rsidRPr="00173E75">
        <w:rPr>
          <w:spacing w:val="-2"/>
          <w:sz w:val="28"/>
          <w:szCs w:val="28"/>
        </w:rPr>
        <w:t>ITEM #1108726A – Confirmation Light</w:t>
      </w:r>
      <w:r w:rsidR="001B515A">
        <w:rPr>
          <w:spacing w:val="-2"/>
          <w:sz w:val="28"/>
          <w:szCs w:val="28"/>
        </w:rPr>
        <w:t xml:space="preserve"> (Town SIGNALS ONLY)</w:t>
      </w:r>
    </w:p>
    <w:p w14:paraId="7E8167DB" w14:textId="77777777" w:rsidR="00354C18" w:rsidRPr="00173E75" w:rsidRDefault="00354C18">
      <w:pPr>
        <w:pStyle w:val="SpecHead1"/>
        <w:rPr>
          <w:spacing w:val="-2"/>
          <w:sz w:val="28"/>
          <w:szCs w:val="28"/>
        </w:rPr>
      </w:pPr>
      <w:r w:rsidRPr="00173E75">
        <w:rPr>
          <w:spacing w:val="-2"/>
          <w:sz w:val="28"/>
          <w:szCs w:val="28"/>
        </w:rPr>
        <w:t>ITEM #1108727A – Phase selector (audio)</w:t>
      </w:r>
    </w:p>
    <w:p w14:paraId="457A3D5C" w14:textId="77777777" w:rsidR="00354C18" w:rsidRPr="00173E75" w:rsidRDefault="00354C18">
      <w:pPr>
        <w:pStyle w:val="SpecHead1"/>
        <w:rPr>
          <w:spacing w:val="-2"/>
          <w:sz w:val="28"/>
          <w:szCs w:val="28"/>
        </w:rPr>
      </w:pPr>
      <w:r w:rsidRPr="00173E75">
        <w:rPr>
          <w:spacing w:val="-2"/>
          <w:sz w:val="28"/>
          <w:szCs w:val="28"/>
        </w:rPr>
        <w:t xml:space="preserve">ITEM #1112207A – SIREN DETECTOR </w:t>
      </w:r>
    </w:p>
    <w:p w14:paraId="7D90D58C" w14:textId="77777777" w:rsidR="00354C18" w:rsidRDefault="00354C18">
      <w:pPr>
        <w:suppressAutoHyphens/>
        <w:spacing w:line="240" w:lineRule="exact"/>
        <w:rPr>
          <w:b/>
          <w:spacing w:val="-2"/>
        </w:rPr>
      </w:pPr>
    </w:p>
    <w:p w14:paraId="385D67FA" w14:textId="77777777" w:rsidR="00354C18" w:rsidRDefault="00354C18">
      <w:pPr>
        <w:suppressAutoHyphens/>
        <w:spacing w:line="240" w:lineRule="exact"/>
        <w:rPr>
          <w:b/>
          <w:spacing w:val="-2"/>
        </w:rPr>
      </w:pPr>
    </w:p>
    <w:p w14:paraId="726AAF12" w14:textId="77777777" w:rsidR="00354C18" w:rsidRDefault="00354C18">
      <w:pPr>
        <w:suppressAutoHyphens/>
        <w:spacing w:line="240" w:lineRule="exact"/>
        <w:rPr>
          <w:b/>
          <w:spacing w:val="-2"/>
        </w:rPr>
      </w:pPr>
    </w:p>
    <w:p w14:paraId="01CB29CC" w14:textId="77777777" w:rsidR="00354C18" w:rsidRDefault="00354C18">
      <w:pPr>
        <w:pStyle w:val="SpecHead2"/>
      </w:pPr>
      <w:r>
        <w:t>System Description:</w:t>
      </w:r>
    </w:p>
    <w:p w14:paraId="6A0F2C15" w14:textId="77777777" w:rsidR="00354C18" w:rsidRDefault="00354C18">
      <w:pPr>
        <w:suppressAutoHyphens/>
        <w:spacing w:line="240" w:lineRule="exact"/>
        <w:rPr>
          <w:b/>
          <w:spacing w:val="-2"/>
        </w:rPr>
      </w:pPr>
      <w:r>
        <w:rPr>
          <w:b/>
          <w:spacing w:val="-2"/>
        </w:rPr>
        <w:tab/>
      </w:r>
    </w:p>
    <w:p w14:paraId="631B0B94" w14:textId="77777777" w:rsidR="00354C18" w:rsidRDefault="00354C18">
      <w:pPr>
        <w:suppressAutoHyphens/>
        <w:spacing w:line="240" w:lineRule="exact"/>
        <w:rPr>
          <w:spacing w:val="-2"/>
        </w:rPr>
      </w:pPr>
      <w:r>
        <w:rPr>
          <w:b/>
          <w:spacing w:val="-2"/>
        </w:rPr>
        <w:tab/>
      </w:r>
      <w:r>
        <w:rPr>
          <w:spacing w:val="-2"/>
        </w:rPr>
        <w:t>The emergency vehicle priority system shall enable an emergency vehicle to remotely cause the traffic signal controller to advance to and/or hold a desired traffic signal phase.</w:t>
      </w:r>
    </w:p>
    <w:p w14:paraId="1F981777" w14:textId="77777777" w:rsidR="00354C18" w:rsidRDefault="00354C18">
      <w:pPr>
        <w:suppressAutoHyphens/>
        <w:spacing w:line="240" w:lineRule="exact"/>
        <w:rPr>
          <w:spacing w:val="-2"/>
        </w:rPr>
      </w:pPr>
    </w:p>
    <w:p w14:paraId="28C8FCE2" w14:textId="77777777" w:rsidR="00354C18" w:rsidRDefault="00354C18">
      <w:pPr>
        <w:suppressAutoHyphens/>
        <w:spacing w:line="240" w:lineRule="exact"/>
        <w:ind w:firstLine="576"/>
        <w:rPr>
          <w:spacing w:val="-2"/>
        </w:rPr>
      </w:pPr>
      <w:r>
        <w:rPr>
          <w:spacing w:val="-2"/>
        </w:rPr>
        <w:t>The system shall consist of the following components:</w:t>
      </w:r>
    </w:p>
    <w:p w14:paraId="419A3CF9" w14:textId="77777777" w:rsidR="00354C18" w:rsidRDefault="00354C18">
      <w:pPr>
        <w:suppressAutoHyphens/>
        <w:spacing w:line="240" w:lineRule="exact"/>
        <w:ind w:firstLine="576"/>
        <w:rPr>
          <w:spacing w:val="-2"/>
        </w:rPr>
      </w:pPr>
    </w:p>
    <w:p w14:paraId="5521F240" w14:textId="77777777" w:rsidR="00354C18" w:rsidRDefault="00354C18">
      <w:pPr>
        <w:suppressAutoHyphens/>
        <w:spacing w:line="240" w:lineRule="exact"/>
        <w:ind w:firstLine="576"/>
        <w:rPr>
          <w:spacing w:val="-2"/>
        </w:rPr>
      </w:pPr>
      <w:r>
        <w:rPr>
          <w:spacing w:val="-2"/>
        </w:rPr>
        <w:t>Siren Detector</w:t>
      </w:r>
    </w:p>
    <w:p w14:paraId="12575A45" w14:textId="77777777" w:rsidR="00354C18" w:rsidRDefault="00354C18">
      <w:pPr>
        <w:suppressAutoHyphens/>
        <w:spacing w:line="240" w:lineRule="exact"/>
        <w:ind w:firstLine="576"/>
        <w:rPr>
          <w:spacing w:val="-2"/>
        </w:rPr>
      </w:pPr>
      <w:r>
        <w:rPr>
          <w:spacing w:val="-2"/>
        </w:rPr>
        <w:t>Phase Selector (Audio)</w:t>
      </w:r>
    </w:p>
    <w:p w14:paraId="3C2EB473" w14:textId="77777777" w:rsidR="00354C18" w:rsidRDefault="00354C18">
      <w:pPr>
        <w:suppressAutoHyphens/>
        <w:spacing w:line="240" w:lineRule="exact"/>
        <w:ind w:firstLine="576"/>
        <w:rPr>
          <w:spacing w:val="-2"/>
        </w:rPr>
      </w:pPr>
      <w:r>
        <w:rPr>
          <w:spacing w:val="-2"/>
        </w:rPr>
        <w:t>Confirmation Light (optional)</w:t>
      </w:r>
    </w:p>
    <w:p w14:paraId="66CD8022" w14:textId="77777777" w:rsidR="00354C18" w:rsidRDefault="00354C18">
      <w:pPr>
        <w:suppressAutoHyphens/>
        <w:spacing w:line="240" w:lineRule="exact"/>
        <w:rPr>
          <w:spacing w:val="-2"/>
        </w:rPr>
      </w:pPr>
    </w:p>
    <w:p w14:paraId="74B988D1" w14:textId="77777777" w:rsidR="00946A23" w:rsidRDefault="00946A23">
      <w:pPr>
        <w:suppressAutoHyphens/>
        <w:spacing w:line="240" w:lineRule="exact"/>
        <w:rPr>
          <w:spacing w:val="-2"/>
        </w:rPr>
      </w:pPr>
    </w:p>
    <w:p w14:paraId="0CC2AC6B" w14:textId="77777777" w:rsidR="00354C18" w:rsidRDefault="00354C18">
      <w:pPr>
        <w:pStyle w:val="SpecHead2"/>
      </w:pPr>
      <w:r>
        <w:t>Material:</w:t>
      </w:r>
    </w:p>
    <w:p w14:paraId="235D4D54" w14:textId="77777777" w:rsidR="00354C18" w:rsidRDefault="00354C18">
      <w:pPr>
        <w:suppressAutoHyphens/>
        <w:spacing w:line="240" w:lineRule="exact"/>
        <w:rPr>
          <w:spacing w:val="-2"/>
        </w:rPr>
      </w:pPr>
    </w:p>
    <w:p w14:paraId="4D6C5BCB" w14:textId="77777777" w:rsidR="00354C18" w:rsidRDefault="00354C18">
      <w:pPr>
        <w:suppressAutoHyphens/>
        <w:spacing w:line="240" w:lineRule="exact"/>
        <w:rPr>
          <w:spacing w:val="-2"/>
        </w:rPr>
      </w:pPr>
      <w:r>
        <w:rPr>
          <w:spacing w:val="-2"/>
        </w:rPr>
        <w:tab/>
        <w:t>All system components shall meet or exceed NEMA TS1 and TS2 environmental specifications.</w:t>
      </w:r>
    </w:p>
    <w:p w14:paraId="510A5123" w14:textId="77777777" w:rsidR="00354C18" w:rsidRDefault="00354C18">
      <w:pPr>
        <w:suppressAutoHyphens/>
        <w:spacing w:line="240" w:lineRule="exact"/>
        <w:rPr>
          <w:spacing w:val="-2"/>
        </w:rPr>
      </w:pPr>
    </w:p>
    <w:p w14:paraId="13D7961E" w14:textId="77777777" w:rsidR="00946A23" w:rsidRDefault="00946A23">
      <w:pPr>
        <w:suppressAutoHyphens/>
        <w:spacing w:line="240" w:lineRule="exact"/>
        <w:rPr>
          <w:spacing w:val="-2"/>
        </w:rPr>
      </w:pPr>
    </w:p>
    <w:p w14:paraId="50A6ADAD" w14:textId="77777777" w:rsidR="00354C18" w:rsidRDefault="00354C18">
      <w:pPr>
        <w:pStyle w:val="SpecHead2"/>
      </w:pPr>
      <w:r>
        <w:t>Siren Detector</w:t>
      </w:r>
    </w:p>
    <w:p w14:paraId="2561A934" w14:textId="77777777" w:rsidR="00354C18" w:rsidRDefault="00354C18">
      <w:pPr>
        <w:suppressAutoHyphens/>
        <w:spacing w:line="240" w:lineRule="exact"/>
        <w:rPr>
          <w:spacing w:val="-2"/>
        </w:rPr>
      </w:pPr>
    </w:p>
    <w:p w14:paraId="2EA50430" w14:textId="77777777" w:rsidR="00354C18" w:rsidRDefault="009A0FE8" w:rsidP="009A0FE8">
      <w:pPr>
        <w:tabs>
          <w:tab w:val="left" w:pos="-288"/>
        </w:tabs>
        <w:suppressAutoHyphens/>
        <w:spacing w:line="240" w:lineRule="exact"/>
        <w:rPr>
          <w:spacing w:val="-2"/>
        </w:rPr>
      </w:pPr>
      <w:r>
        <w:rPr>
          <w:spacing w:val="-2"/>
        </w:rPr>
        <w:tab/>
      </w:r>
      <w:r w:rsidR="00354C18">
        <w:rPr>
          <w:spacing w:val="-2"/>
        </w:rPr>
        <w:t>The acoustical siren detector (SD) shall be a lightweight, weatherproof, highly directional microphone capable of sensing and transforming audible siren sound energy into electrical signals useable by the phase selector.  The unit shall include a single 45-ohm microphone, which provides high directional discrimination.  Microphone mounting hardware shall allow for full 360-degree alignment on a traffic standard, mast arm, pedestal, wood pole or span wire application.  The microphone shall be responsive to a siren that produces a nominal sound pressure level of 120-db spell at a 10-foot distance from the vehicle.</w:t>
      </w:r>
    </w:p>
    <w:p w14:paraId="0B9E662E" w14:textId="77777777" w:rsidR="00354C18" w:rsidRDefault="00354C18">
      <w:pPr>
        <w:tabs>
          <w:tab w:val="left" w:pos="-288"/>
        </w:tabs>
        <w:suppressAutoHyphens/>
        <w:spacing w:line="240" w:lineRule="exact"/>
        <w:rPr>
          <w:spacing w:val="-2"/>
        </w:rPr>
      </w:pPr>
      <w:r>
        <w:rPr>
          <w:spacing w:val="-2"/>
        </w:rPr>
        <w:tab/>
      </w:r>
    </w:p>
    <w:p w14:paraId="56C2A3CA" w14:textId="77777777" w:rsidR="00354C18" w:rsidRDefault="00354C18">
      <w:pPr>
        <w:numPr>
          <w:ilvl w:val="0"/>
          <w:numId w:val="19"/>
        </w:numPr>
        <w:tabs>
          <w:tab w:val="clear" w:pos="360"/>
          <w:tab w:val="left" w:pos="-288"/>
          <w:tab w:val="num" w:pos="1080"/>
        </w:tabs>
        <w:suppressAutoHyphens/>
        <w:spacing w:line="240" w:lineRule="exact"/>
        <w:ind w:left="1080"/>
        <w:rPr>
          <w:spacing w:val="-2"/>
        </w:rPr>
      </w:pPr>
      <w:r>
        <w:rPr>
          <w:spacing w:val="-2"/>
        </w:rPr>
        <w:t>The siren detector shall be capable of recognizing three different and distinct types of signals:  Yelp, Wail and Hi-Lo.</w:t>
      </w:r>
    </w:p>
    <w:p w14:paraId="04125540" w14:textId="77777777" w:rsidR="00354C18" w:rsidRDefault="00354C18">
      <w:pPr>
        <w:suppressAutoHyphens/>
        <w:spacing w:line="240" w:lineRule="exact"/>
        <w:rPr>
          <w:spacing w:val="-2"/>
        </w:rPr>
      </w:pPr>
    </w:p>
    <w:p w14:paraId="4E5D3C0F" w14:textId="77777777" w:rsidR="00354C18" w:rsidRDefault="00354C18">
      <w:pPr>
        <w:numPr>
          <w:ilvl w:val="0"/>
          <w:numId w:val="16"/>
        </w:numPr>
        <w:suppressAutoHyphens/>
        <w:spacing w:line="240" w:lineRule="exact"/>
        <w:rPr>
          <w:spacing w:val="-2"/>
        </w:rPr>
      </w:pPr>
      <w:r>
        <w:rPr>
          <w:spacing w:val="-2"/>
        </w:rPr>
        <w:t>Shall operate over an ambient temperature range of minus 40</w:t>
      </w:r>
      <w:r>
        <w:rPr>
          <w:spacing w:val="-2"/>
          <w:vertAlign w:val="superscript"/>
        </w:rPr>
        <w:t>O</w:t>
      </w:r>
      <w:r>
        <w:rPr>
          <w:spacing w:val="-2"/>
        </w:rPr>
        <w:t xml:space="preserve"> F to plus 185</w:t>
      </w:r>
      <w:r>
        <w:rPr>
          <w:spacing w:val="-2"/>
          <w:vertAlign w:val="superscript"/>
        </w:rPr>
        <w:t xml:space="preserve">O </w:t>
      </w:r>
      <w:r>
        <w:rPr>
          <w:spacing w:val="-2"/>
        </w:rPr>
        <w:t>F.</w:t>
      </w:r>
    </w:p>
    <w:p w14:paraId="69D5F40C" w14:textId="77777777" w:rsidR="00354C18" w:rsidRDefault="00354C18">
      <w:pPr>
        <w:suppressAutoHyphens/>
        <w:spacing w:line="240" w:lineRule="exact"/>
        <w:rPr>
          <w:spacing w:val="-2"/>
        </w:rPr>
      </w:pPr>
    </w:p>
    <w:p w14:paraId="50006014" w14:textId="77777777" w:rsidR="00354C18" w:rsidRDefault="00354C18">
      <w:pPr>
        <w:numPr>
          <w:ilvl w:val="0"/>
          <w:numId w:val="16"/>
        </w:numPr>
        <w:suppressAutoHyphens/>
        <w:spacing w:line="240" w:lineRule="exact"/>
        <w:rPr>
          <w:spacing w:val="-2"/>
        </w:rPr>
      </w:pPr>
      <w:r>
        <w:rPr>
          <w:spacing w:val="-2"/>
        </w:rPr>
        <w:t>Shall have internal circuitry potted in a semi-flexible compound to ensure moisture resistance.</w:t>
      </w:r>
    </w:p>
    <w:p w14:paraId="3972B270" w14:textId="77777777" w:rsidR="00354C18" w:rsidRDefault="00354C18">
      <w:pPr>
        <w:suppressAutoHyphens/>
        <w:spacing w:line="240" w:lineRule="exact"/>
        <w:rPr>
          <w:spacing w:val="-2"/>
        </w:rPr>
      </w:pPr>
    </w:p>
    <w:p w14:paraId="00343DFF" w14:textId="77777777" w:rsidR="00354C18" w:rsidRDefault="00354C18">
      <w:pPr>
        <w:numPr>
          <w:ilvl w:val="0"/>
          <w:numId w:val="16"/>
        </w:numPr>
        <w:suppressAutoHyphens/>
        <w:spacing w:line="240" w:lineRule="exact"/>
        <w:rPr>
          <w:spacing w:val="-2"/>
        </w:rPr>
      </w:pPr>
      <w:r>
        <w:rPr>
          <w:spacing w:val="-2"/>
        </w:rPr>
        <w:t>Shall operate in 0 to 95 % humidity.</w:t>
      </w:r>
    </w:p>
    <w:p w14:paraId="6F3B01CD" w14:textId="77777777" w:rsidR="00354C18" w:rsidRDefault="00354C18">
      <w:pPr>
        <w:suppressAutoHyphens/>
        <w:spacing w:line="240" w:lineRule="exact"/>
        <w:rPr>
          <w:spacing w:val="-2"/>
        </w:rPr>
      </w:pPr>
    </w:p>
    <w:p w14:paraId="45C10F15" w14:textId="77777777" w:rsidR="00354C18" w:rsidRDefault="00354C18">
      <w:pPr>
        <w:numPr>
          <w:ilvl w:val="0"/>
          <w:numId w:val="16"/>
        </w:numPr>
        <w:suppressAutoHyphens/>
        <w:spacing w:line="240" w:lineRule="exact"/>
        <w:rPr>
          <w:spacing w:val="-2"/>
        </w:rPr>
      </w:pPr>
      <w:r>
        <w:rPr>
          <w:spacing w:val="-2"/>
        </w:rPr>
        <w:t>Shall have a cone of detection of not more than 13 degrees. The detector shall not sense a pre-emption signal from a siren outside this cone.</w:t>
      </w:r>
    </w:p>
    <w:p w14:paraId="1A6C795D" w14:textId="77777777" w:rsidR="00354C18" w:rsidRDefault="00354C18">
      <w:pPr>
        <w:suppressAutoHyphens/>
        <w:spacing w:line="240" w:lineRule="exact"/>
        <w:rPr>
          <w:spacing w:val="-2"/>
        </w:rPr>
      </w:pPr>
    </w:p>
    <w:p w14:paraId="4E78AB5E" w14:textId="77777777" w:rsidR="00354C18" w:rsidRDefault="00354C18">
      <w:pPr>
        <w:tabs>
          <w:tab w:val="left" w:pos="-288"/>
        </w:tabs>
        <w:suppressAutoHyphens/>
        <w:spacing w:line="240" w:lineRule="exact"/>
        <w:rPr>
          <w:spacing w:val="-2"/>
        </w:rPr>
      </w:pPr>
    </w:p>
    <w:p w14:paraId="0653130A" w14:textId="77777777" w:rsidR="00354C18" w:rsidRDefault="00354C18">
      <w:pPr>
        <w:pStyle w:val="SpecHead2"/>
      </w:pPr>
      <w:r>
        <w:t>Phase Selector (AUDIO)</w:t>
      </w:r>
    </w:p>
    <w:p w14:paraId="3C0E0A99" w14:textId="77777777" w:rsidR="00354C18" w:rsidRDefault="00354C18"/>
    <w:p w14:paraId="01B9709E" w14:textId="77777777" w:rsidR="00354C18" w:rsidRDefault="00354C18" w:rsidP="009A0FE8">
      <w:pPr>
        <w:pStyle w:val="BodyTextIndent3"/>
        <w:ind w:left="0" w:firstLine="720"/>
      </w:pPr>
      <w:r>
        <w:t xml:space="preserve">The Phase Selector (PS) supplies power to and receives electrical signals from the siren detector. </w:t>
      </w:r>
    </w:p>
    <w:p w14:paraId="4222197E" w14:textId="77777777" w:rsidR="00354C18" w:rsidRDefault="00354C18">
      <w:pPr>
        <w:pStyle w:val="BodyTextIndent3"/>
        <w:ind w:left="720" w:firstLine="0"/>
      </w:pPr>
    </w:p>
    <w:p w14:paraId="3138C42E" w14:textId="77777777" w:rsidR="00354C18" w:rsidRDefault="00354C18" w:rsidP="009A0FE8">
      <w:pPr>
        <w:pStyle w:val="BodyTextIndent"/>
        <w:ind w:left="0" w:firstLine="720"/>
      </w:pPr>
      <w:r>
        <w:t>The PS shall be capable of assigning priority traffic movement to one of two channels on a first</w:t>
      </w:r>
      <w:r>
        <w:noBreakHyphen/>
        <w:t>come, first</w:t>
      </w:r>
      <w:r>
        <w:noBreakHyphen/>
        <w:t>serve basis. Each channel is connected to the appropriate pre-emption input of the traffic controller. Once a call is recognized, "commit to green" circuitry in the PS functions so that the desired pre-emption call will be obtained even if siren communication is lost. After serving a priority traffic demand, the PS unit will release the controller to follow normal sequence operation.</w:t>
      </w:r>
    </w:p>
    <w:p w14:paraId="69CAD52D" w14:textId="77777777" w:rsidR="00354C18" w:rsidRDefault="00354C18"/>
    <w:p w14:paraId="25610F98" w14:textId="77777777" w:rsidR="00354C18" w:rsidRDefault="00354C18" w:rsidP="009A0FE8">
      <w:pPr>
        <w:ind w:firstLine="720"/>
      </w:pPr>
      <w:r>
        <w:t xml:space="preserve">The PS shall consist of a standard 4.500” x 6.875” three-slot stand-alone card rack with a signal processor card and a microphone interface card.  The signal processor shall have switches for manual pre-emption and an RS-232 port for communications via a laptop computer.  The third slot shall accept an optional Confirmation Light driver card when specified.  When not specified the slot shall have a cover to prevent dirt, moisture etc. from entering the card rack.  All input and output signals shall be interfaced from the chassis rear via 44 contact backplane connectors. </w:t>
      </w:r>
    </w:p>
    <w:p w14:paraId="179FF172" w14:textId="77777777" w:rsidR="00354C18" w:rsidRDefault="00354C18">
      <w:pPr>
        <w:ind w:left="720"/>
      </w:pPr>
    </w:p>
    <w:p w14:paraId="6DFE50DE" w14:textId="77777777" w:rsidR="00354C18" w:rsidRDefault="00354C18">
      <w:pPr>
        <w:numPr>
          <w:ilvl w:val="0"/>
          <w:numId w:val="17"/>
        </w:numPr>
        <w:suppressAutoHyphens/>
        <w:spacing w:line="240" w:lineRule="exact"/>
        <w:rPr>
          <w:spacing w:val="-2"/>
        </w:rPr>
      </w:pPr>
      <w:r>
        <w:rPr>
          <w:spacing w:val="-2"/>
        </w:rPr>
        <w:t>Shall include an internal power supply to supply power to the SD.</w:t>
      </w:r>
    </w:p>
    <w:p w14:paraId="5071462A" w14:textId="77777777" w:rsidR="00354C18" w:rsidRDefault="00354C18">
      <w:pPr>
        <w:suppressAutoHyphens/>
        <w:spacing w:line="240" w:lineRule="exact"/>
        <w:rPr>
          <w:spacing w:val="-2"/>
        </w:rPr>
      </w:pPr>
    </w:p>
    <w:p w14:paraId="249D9A4B" w14:textId="77777777" w:rsidR="00354C18" w:rsidRDefault="00354C18">
      <w:pPr>
        <w:numPr>
          <w:ilvl w:val="0"/>
          <w:numId w:val="17"/>
        </w:numPr>
        <w:suppressAutoHyphens/>
        <w:spacing w:line="240" w:lineRule="exact"/>
        <w:rPr>
          <w:spacing w:val="-2"/>
        </w:rPr>
      </w:pPr>
      <w:r>
        <w:rPr>
          <w:spacing w:val="-2"/>
        </w:rPr>
        <w:t>Shall have minimum two-channel operation with the capability of interfacing with an additional phase selector for expansion of channels of operation.</w:t>
      </w:r>
    </w:p>
    <w:p w14:paraId="4D34EB57" w14:textId="77777777" w:rsidR="00354C18" w:rsidRDefault="00354C18">
      <w:pPr>
        <w:suppressAutoHyphens/>
        <w:spacing w:line="240" w:lineRule="exact"/>
        <w:rPr>
          <w:spacing w:val="-2"/>
        </w:rPr>
      </w:pPr>
    </w:p>
    <w:p w14:paraId="02353603" w14:textId="77777777" w:rsidR="00354C18" w:rsidRDefault="00354C18">
      <w:pPr>
        <w:numPr>
          <w:ilvl w:val="0"/>
          <w:numId w:val="17"/>
        </w:numPr>
        <w:suppressAutoHyphens/>
        <w:spacing w:line="240" w:lineRule="exact"/>
        <w:rPr>
          <w:spacing w:val="-2"/>
        </w:rPr>
      </w:pPr>
      <w:r>
        <w:rPr>
          <w:spacing w:val="-2"/>
        </w:rPr>
        <w:t>Shall have adjustable detector range controls for each channel of operation, from 40 feet to 1800 feet.</w:t>
      </w:r>
    </w:p>
    <w:p w14:paraId="4E65B68E" w14:textId="77777777" w:rsidR="00354C18" w:rsidRDefault="00354C18">
      <w:pPr>
        <w:suppressAutoHyphens/>
        <w:spacing w:line="240" w:lineRule="exact"/>
        <w:rPr>
          <w:spacing w:val="-2"/>
        </w:rPr>
      </w:pPr>
    </w:p>
    <w:p w14:paraId="2F193889" w14:textId="77777777" w:rsidR="00354C18" w:rsidRDefault="00354C18">
      <w:pPr>
        <w:numPr>
          <w:ilvl w:val="0"/>
          <w:numId w:val="17"/>
        </w:numPr>
        <w:suppressAutoHyphens/>
        <w:spacing w:line="240" w:lineRule="exact"/>
        <w:rPr>
          <w:spacing w:val="-2"/>
        </w:rPr>
      </w:pPr>
      <w:r>
        <w:rPr>
          <w:spacing w:val="-2"/>
        </w:rPr>
        <w:t>Shall have solid state indicator lights for power on and channel called.</w:t>
      </w:r>
    </w:p>
    <w:p w14:paraId="759AAD2B" w14:textId="77777777" w:rsidR="00354C18" w:rsidRDefault="00354C18">
      <w:pPr>
        <w:suppressAutoHyphens/>
        <w:spacing w:line="240" w:lineRule="exact"/>
        <w:rPr>
          <w:spacing w:val="-2"/>
        </w:rPr>
      </w:pPr>
    </w:p>
    <w:p w14:paraId="49F23CD0" w14:textId="77777777" w:rsidR="00354C18" w:rsidRDefault="00354C18">
      <w:pPr>
        <w:numPr>
          <w:ilvl w:val="0"/>
          <w:numId w:val="17"/>
        </w:numPr>
        <w:suppressAutoHyphens/>
        <w:spacing w:line="240" w:lineRule="exact"/>
        <w:rPr>
          <w:spacing w:val="-2"/>
        </w:rPr>
      </w:pPr>
      <w:r>
        <w:rPr>
          <w:spacing w:val="-2"/>
        </w:rPr>
        <w:t>Shall operate over an ambient temperature range of minus 30</w:t>
      </w:r>
      <w:r>
        <w:rPr>
          <w:spacing w:val="-2"/>
          <w:vertAlign w:val="superscript"/>
        </w:rPr>
        <w:t>O</w:t>
      </w:r>
      <w:r>
        <w:rPr>
          <w:spacing w:val="-2"/>
        </w:rPr>
        <w:t xml:space="preserve"> F to plus 140</w:t>
      </w:r>
      <w:r>
        <w:rPr>
          <w:spacing w:val="-2"/>
          <w:vertAlign w:val="superscript"/>
        </w:rPr>
        <w:t>O</w:t>
      </w:r>
      <w:r>
        <w:rPr>
          <w:spacing w:val="-2"/>
        </w:rPr>
        <w:t xml:space="preserve"> F.</w:t>
      </w:r>
    </w:p>
    <w:p w14:paraId="6D13CA81" w14:textId="77777777" w:rsidR="00354C18" w:rsidRDefault="00354C18">
      <w:pPr>
        <w:suppressAutoHyphens/>
        <w:spacing w:line="240" w:lineRule="exact"/>
        <w:rPr>
          <w:spacing w:val="-2"/>
        </w:rPr>
      </w:pPr>
    </w:p>
    <w:p w14:paraId="2B4CB9FD" w14:textId="77777777" w:rsidR="00354C18" w:rsidRDefault="00354C18">
      <w:pPr>
        <w:numPr>
          <w:ilvl w:val="0"/>
          <w:numId w:val="17"/>
        </w:numPr>
        <w:suppressAutoHyphens/>
        <w:spacing w:line="240" w:lineRule="exact"/>
        <w:rPr>
          <w:spacing w:val="-2"/>
        </w:rPr>
      </w:pPr>
      <w:r>
        <w:rPr>
          <w:spacing w:val="-2"/>
        </w:rPr>
        <w:t>Shall operate in 0 to 95 % humidity.</w:t>
      </w:r>
    </w:p>
    <w:p w14:paraId="3987F3F4" w14:textId="77777777" w:rsidR="00354C18" w:rsidRDefault="00354C18">
      <w:pPr>
        <w:suppressAutoHyphens/>
        <w:spacing w:line="240" w:lineRule="exact"/>
        <w:rPr>
          <w:spacing w:val="-2"/>
        </w:rPr>
      </w:pPr>
    </w:p>
    <w:p w14:paraId="2FA6B7B3" w14:textId="77777777" w:rsidR="00354C18" w:rsidRDefault="00354C18">
      <w:pPr>
        <w:ind w:left="720"/>
      </w:pPr>
    </w:p>
    <w:p w14:paraId="29E222A0" w14:textId="77777777" w:rsidR="00354C18" w:rsidRDefault="00354C18">
      <w:pPr>
        <w:pStyle w:val="SpecHead2"/>
      </w:pPr>
      <w:r>
        <w:t>Confirmation Lights (OPTIONAL–ONLY ON TOWN/CITY OWNED SIGNALS)</w:t>
      </w:r>
    </w:p>
    <w:p w14:paraId="63570A5F" w14:textId="77777777" w:rsidR="00354C18" w:rsidRDefault="00354C18"/>
    <w:p w14:paraId="1D35CBD6" w14:textId="77777777" w:rsidR="00354C18" w:rsidRDefault="00354C18" w:rsidP="00B62FF8">
      <w:pPr>
        <w:ind w:firstLine="720"/>
      </w:pPr>
      <w:r>
        <w:t xml:space="preserve">When indicated on the plan a Confirmation Light (CL) with drive card shall be </w:t>
      </w:r>
      <w:r w:rsidR="009A0FE8">
        <w:t>installed. The</w:t>
      </w:r>
      <w:r>
        <w:t xml:space="preserve"> CL shall provide visual indication to the emergency vehicle operator that the siren has been detected and that the pre-emption call has been sent to the traffic signal controller.  </w:t>
      </w:r>
      <w:r>
        <w:rPr>
          <w:b/>
        </w:rPr>
        <w:t xml:space="preserve">CL </w:t>
      </w:r>
      <w:r w:rsidR="00B62FF8">
        <w:rPr>
          <w:b/>
        </w:rPr>
        <w:t>is</w:t>
      </w:r>
      <w:r>
        <w:rPr>
          <w:b/>
        </w:rPr>
        <w:t xml:space="preserve"> not permitted on State owned signals.</w:t>
      </w:r>
    </w:p>
    <w:p w14:paraId="33D984BE" w14:textId="77777777" w:rsidR="00354C18" w:rsidRDefault="00354C18">
      <w:pPr>
        <w:ind w:left="720"/>
      </w:pPr>
    </w:p>
    <w:p w14:paraId="3AC6491C" w14:textId="77777777" w:rsidR="00354C18" w:rsidRDefault="00354C18">
      <w:pPr>
        <w:ind w:left="720"/>
      </w:pPr>
      <w:r>
        <w:t>The CL unit:</w:t>
      </w:r>
    </w:p>
    <w:p w14:paraId="63EF9A13" w14:textId="77777777" w:rsidR="00354C18" w:rsidRDefault="00354C18">
      <w:pPr>
        <w:ind w:left="720"/>
      </w:pPr>
    </w:p>
    <w:p w14:paraId="79F6C21C" w14:textId="77777777" w:rsidR="00354C18" w:rsidRDefault="00354C18">
      <w:pPr>
        <w:numPr>
          <w:ilvl w:val="0"/>
          <w:numId w:val="20"/>
        </w:numPr>
      </w:pPr>
      <w:r>
        <w:t>Shall be a 110 VAC white incandescent lamp designed for outdoor application.</w:t>
      </w:r>
    </w:p>
    <w:p w14:paraId="0A81AC01" w14:textId="77777777" w:rsidR="00354C18" w:rsidRDefault="00354C18">
      <w:pPr>
        <w:numPr>
          <w:ilvl w:val="0"/>
          <w:numId w:val="20"/>
        </w:numPr>
      </w:pPr>
      <w:r>
        <w:t>Mounting hardware shall be corrosion resistant, designed for outdoor installation.</w:t>
      </w:r>
    </w:p>
    <w:p w14:paraId="2BB05158" w14:textId="77777777" w:rsidR="00354C18" w:rsidRDefault="00354C18">
      <w:pPr>
        <w:numPr>
          <w:ilvl w:val="0"/>
          <w:numId w:val="20"/>
        </w:numPr>
      </w:pPr>
      <w:r>
        <w:t>Shall be capable of displaying a flashing or solid output during pre-emption call.</w:t>
      </w:r>
    </w:p>
    <w:p w14:paraId="262D728A" w14:textId="77777777" w:rsidR="00354C18" w:rsidRDefault="00354C18">
      <w:pPr>
        <w:numPr>
          <w:ilvl w:val="0"/>
          <w:numId w:val="20"/>
        </w:numPr>
      </w:pPr>
      <w:r>
        <w:t>The driver card shall be programmable with dipswitches.</w:t>
      </w:r>
    </w:p>
    <w:p w14:paraId="388FDC3E" w14:textId="77777777" w:rsidR="00946A23" w:rsidRDefault="00946A23">
      <w:pPr>
        <w:pStyle w:val="SpecHead2"/>
      </w:pPr>
    </w:p>
    <w:p w14:paraId="020114A3" w14:textId="77777777" w:rsidR="00354C18" w:rsidRDefault="00354C18">
      <w:pPr>
        <w:pStyle w:val="SpecHead2"/>
      </w:pPr>
      <w:r>
        <w:t>System Operation:</w:t>
      </w:r>
    </w:p>
    <w:p w14:paraId="7E816A15" w14:textId="77777777" w:rsidR="00354C18" w:rsidRDefault="00354C18">
      <w:pPr>
        <w:suppressAutoHyphens/>
        <w:spacing w:line="240" w:lineRule="exact"/>
        <w:rPr>
          <w:spacing w:val="-2"/>
        </w:rPr>
      </w:pPr>
    </w:p>
    <w:p w14:paraId="45CFA2AA" w14:textId="77777777" w:rsidR="00354C18" w:rsidRDefault="00354C18">
      <w:pPr>
        <w:numPr>
          <w:ilvl w:val="0"/>
          <w:numId w:val="14"/>
        </w:numPr>
        <w:suppressAutoHyphens/>
        <w:spacing w:line="240" w:lineRule="exact"/>
        <w:rPr>
          <w:spacing w:val="-2"/>
        </w:rPr>
      </w:pPr>
      <w:r>
        <w:rPr>
          <w:spacing w:val="-2"/>
        </w:rPr>
        <w:t>The pre-emption sequence shall be initiated when the directional SD receives the required acoustical signal from the EV siren.  The SD converts the siren’s acoustical signal into an electrical signal that is sent to the PS.</w:t>
      </w:r>
    </w:p>
    <w:p w14:paraId="49A0280D" w14:textId="77777777" w:rsidR="00354C18" w:rsidRDefault="00354C18">
      <w:pPr>
        <w:suppressAutoHyphens/>
        <w:spacing w:line="240" w:lineRule="exact"/>
        <w:rPr>
          <w:spacing w:val="-2"/>
        </w:rPr>
      </w:pPr>
    </w:p>
    <w:p w14:paraId="202D61D4" w14:textId="77777777" w:rsidR="00354C18" w:rsidRDefault="00354C18">
      <w:pPr>
        <w:numPr>
          <w:ilvl w:val="0"/>
          <w:numId w:val="14"/>
        </w:numPr>
        <w:suppressAutoHyphens/>
        <w:spacing w:line="240" w:lineRule="exact"/>
        <w:rPr>
          <w:spacing w:val="-2"/>
        </w:rPr>
      </w:pPr>
      <w:r>
        <w:rPr>
          <w:spacing w:val="-2"/>
        </w:rPr>
        <w:t>The PS produces a ground-true output that is connected to the appropriate traffic controller pre-emption input.</w:t>
      </w:r>
    </w:p>
    <w:p w14:paraId="080EB319" w14:textId="77777777" w:rsidR="00354C18" w:rsidRDefault="00354C18">
      <w:pPr>
        <w:suppressAutoHyphens/>
        <w:spacing w:line="240" w:lineRule="exact"/>
        <w:rPr>
          <w:spacing w:val="-2"/>
        </w:rPr>
      </w:pPr>
    </w:p>
    <w:p w14:paraId="36F97896" w14:textId="77777777" w:rsidR="00354C18" w:rsidRDefault="00354C18">
      <w:pPr>
        <w:numPr>
          <w:ilvl w:val="0"/>
          <w:numId w:val="14"/>
        </w:numPr>
        <w:suppressAutoHyphens/>
        <w:spacing w:line="240" w:lineRule="exact"/>
        <w:rPr>
          <w:spacing w:val="-2"/>
        </w:rPr>
      </w:pPr>
      <w:r>
        <w:rPr>
          <w:spacing w:val="-2"/>
        </w:rPr>
        <w:t>The traffic controller begins the pre-emption run as shown on the plan and as programmed in the controller.</w:t>
      </w:r>
    </w:p>
    <w:p w14:paraId="1B93D64E" w14:textId="77777777" w:rsidR="00354C18" w:rsidRDefault="00354C18">
      <w:pPr>
        <w:tabs>
          <w:tab w:val="left" w:pos="-288"/>
        </w:tabs>
        <w:suppressAutoHyphens/>
        <w:spacing w:line="240" w:lineRule="exact"/>
        <w:rPr>
          <w:spacing w:val="-2"/>
        </w:rPr>
      </w:pPr>
    </w:p>
    <w:p w14:paraId="11913093" w14:textId="77777777" w:rsidR="00354C18" w:rsidRDefault="00354C18">
      <w:pPr>
        <w:numPr>
          <w:ilvl w:val="0"/>
          <w:numId w:val="14"/>
        </w:numPr>
        <w:tabs>
          <w:tab w:val="left" w:pos="-288"/>
        </w:tabs>
        <w:suppressAutoHyphens/>
        <w:spacing w:line="240" w:lineRule="exact"/>
        <w:rPr>
          <w:spacing w:val="-2"/>
        </w:rPr>
      </w:pPr>
      <w:r>
        <w:rPr>
          <w:spacing w:val="-2"/>
        </w:rPr>
        <w:t>A SD facing away from the approaching EV shall sense the change in siren audible level when the EV passes through the intersection.  The PS shall then terminate the pre-emption call within 10 seconds.  If the EV does not pass through the intersection or if the siren is turned off, the PS shall automatically terminate the pre-emption call after 45 seconds.</w:t>
      </w:r>
    </w:p>
    <w:p w14:paraId="0A0140C3" w14:textId="77777777" w:rsidR="00354C18" w:rsidRDefault="00354C18">
      <w:pPr>
        <w:tabs>
          <w:tab w:val="left" w:pos="-288"/>
        </w:tabs>
        <w:suppressAutoHyphens/>
        <w:spacing w:line="240" w:lineRule="exact"/>
        <w:rPr>
          <w:spacing w:val="-2"/>
        </w:rPr>
      </w:pPr>
    </w:p>
    <w:p w14:paraId="6D1E25A5" w14:textId="77777777" w:rsidR="00354C18" w:rsidRDefault="00354C18">
      <w:pPr>
        <w:numPr>
          <w:ilvl w:val="0"/>
          <w:numId w:val="14"/>
        </w:numPr>
        <w:tabs>
          <w:tab w:val="left" w:pos="-288"/>
        </w:tabs>
        <w:suppressAutoHyphens/>
        <w:spacing w:line="240" w:lineRule="exact"/>
        <w:rPr>
          <w:spacing w:val="-2"/>
        </w:rPr>
      </w:pPr>
      <w:r>
        <w:rPr>
          <w:spacing w:val="-2"/>
        </w:rPr>
        <w:t>The PS shall not respond to acoustical signals from an EV if it is already processing acoustical signals from another emergency vehicle.</w:t>
      </w:r>
    </w:p>
    <w:p w14:paraId="38971C9C" w14:textId="77777777" w:rsidR="00354C18" w:rsidRDefault="00354C18">
      <w:pPr>
        <w:suppressAutoHyphens/>
        <w:spacing w:line="240" w:lineRule="exact"/>
        <w:rPr>
          <w:spacing w:val="-2"/>
          <w:u w:val="single"/>
        </w:rPr>
      </w:pPr>
    </w:p>
    <w:p w14:paraId="18315548" w14:textId="77777777" w:rsidR="00946A23" w:rsidRDefault="00946A23">
      <w:pPr>
        <w:suppressAutoHyphens/>
        <w:spacing w:line="240" w:lineRule="exact"/>
        <w:rPr>
          <w:spacing w:val="-2"/>
          <w:u w:val="single"/>
        </w:rPr>
      </w:pPr>
    </w:p>
    <w:p w14:paraId="37A15F02" w14:textId="77777777" w:rsidR="00354C18" w:rsidRDefault="00354C18">
      <w:pPr>
        <w:pStyle w:val="SpecHead2"/>
      </w:pPr>
      <w:r>
        <w:t>System Interface:</w:t>
      </w:r>
    </w:p>
    <w:p w14:paraId="44C69DE0" w14:textId="77777777" w:rsidR="00354C18" w:rsidRDefault="00354C18">
      <w:pPr>
        <w:suppressAutoHyphens/>
        <w:spacing w:line="240" w:lineRule="exact"/>
        <w:rPr>
          <w:spacing w:val="-2"/>
        </w:rPr>
      </w:pPr>
    </w:p>
    <w:p w14:paraId="12A38587" w14:textId="77777777" w:rsidR="00354C18" w:rsidRDefault="00354C18" w:rsidP="001F143D">
      <w:pPr>
        <w:pStyle w:val="BodyTextIndent"/>
        <w:ind w:left="0" w:firstLine="720"/>
      </w:pPr>
      <w:r>
        <w:t>System shall be capable of operating in a computerized</w:t>
      </w:r>
      <w:r w:rsidR="001F143D">
        <w:t xml:space="preserve"> traffic management system when </w:t>
      </w:r>
      <w:r>
        <w:t>the computer supplier provides appropriate interfacing.</w:t>
      </w:r>
    </w:p>
    <w:p w14:paraId="264635C8" w14:textId="77777777" w:rsidR="00354C18" w:rsidRDefault="00354C18">
      <w:pPr>
        <w:suppressAutoHyphens/>
        <w:spacing w:line="240" w:lineRule="exact"/>
        <w:rPr>
          <w:spacing w:val="-2"/>
          <w:u w:val="single"/>
        </w:rPr>
      </w:pPr>
    </w:p>
    <w:p w14:paraId="6E89F3CC" w14:textId="77777777" w:rsidR="00946A23" w:rsidRDefault="00946A23">
      <w:pPr>
        <w:suppressAutoHyphens/>
        <w:spacing w:line="240" w:lineRule="exact"/>
        <w:rPr>
          <w:spacing w:val="-2"/>
          <w:u w:val="single"/>
        </w:rPr>
      </w:pPr>
    </w:p>
    <w:p w14:paraId="3D5AD784" w14:textId="77777777" w:rsidR="00354C18" w:rsidRDefault="00354C18">
      <w:pPr>
        <w:pStyle w:val="SpecHead2"/>
      </w:pPr>
      <w:r>
        <w:t>Construction Methods:</w:t>
      </w:r>
    </w:p>
    <w:p w14:paraId="610AA6E9" w14:textId="77777777" w:rsidR="00354C18" w:rsidRDefault="00354C18">
      <w:pPr>
        <w:suppressAutoHyphens/>
        <w:spacing w:line="240" w:lineRule="exact"/>
        <w:rPr>
          <w:spacing w:val="-2"/>
          <w:u w:val="single"/>
        </w:rPr>
      </w:pPr>
    </w:p>
    <w:p w14:paraId="70B22F2E" w14:textId="77777777" w:rsidR="00354C18" w:rsidRDefault="00354C18">
      <w:pPr>
        <w:suppressAutoHyphens/>
        <w:spacing w:line="240" w:lineRule="exact"/>
        <w:ind w:firstLine="720"/>
        <w:rPr>
          <w:b/>
          <w:spacing w:val="-2"/>
        </w:rPr>
      </w:pPr>
      <w:r>
        <w:rPr>
          <w:b/>
          <w:spacing w:val="-2"/>
        </w:rPr>
        <w:t>General:</w:t>
      </w:r>
    </w:p>
    <w:p w14:paraId="7EC8DF2F" w14:textId="77777777" w:rsidR="00354C18" w:rsidRDefault="00354C18">
      <w:pPr>
        <w:suppressAutoHyphens/>
        <w:spacing w:line="240" w:lineRule="exact"/>
        <w:ind w:firstLine="720"/>
        <w:rPr>
          <w:b/>
          <w:spacing w:val="-2"/>
        </w:rPr>
      </w:pPr>
    </w:p>
    <w:p w14:paraId="7B27086E" w14:textId="77777777" w:rsidR="00354C18" w:rsidRDefault="00354C18" w:rsidP="00B62FF8">
      <w:pPr>
        <w:pStyle w:val="BodyTextIndent"/>
        <w:ind w:left="0" w:firstLine="720"/>
      </w:pPr>
      <w:r>
        <w:t>The Contractor shall furnish the manufacturer the phasing diagrams indicating controller</w:t>
      </w:r>
      <w:r w:rsidR="00B62FF8">
        <w:t xml:space="preserve"> </w:t>
      </w:r>
      <w:r>
        <w:t>sequence and timing and proposed SD locations. Detector and CL locations shown on the plan are for illustration purposes only. The manufacturer or his designated representative shall be responsible for final location of SD’s and CL’s; determining and setting the optimal range for the emergency vehicle pre-emption system; conducting system test.</w:t>
      </w:r>
    </w:p>
    <w:p w14:paraId="237B55A1" w14:textId="77777777" w:rsidR="00354C18" w:rsidRDefault="00354C18" w:rsidP="00B62FF8">
      <w:pPr>
        <w:pStyle w:val="BodyTextIndent"/>
        <w:ind w:left="0"/>
      </w:pPr>
    </w:p>
    <w:p w14:paraId="4D90CA18" w14:textId="77777777" w:rsidR="00354C18" w:rsidRDefault="00354C18" w:rsidP="00B62FF8">
      <w:pPr>
        <w:pStyle w:val="BodyTextIndent"/>
        <w:ind w:left="0" w:firstLine="720"/>
      </w:pPr>
      <w:r>
        <w:t xml:space="preserve">The Contractor shall secure from the manufacturer a guarantee for the equipment for a period of sixty (60) months, which time shall commence from the date of delivery. Manufacturer shall certify upon request that all materials furnished will conform to this specification. </w:t>
      </w:r>
    </w:p>
    <w:p w14:paraId="46A5D4EF" w14:textId="77777777" w:rsidR="00354C18" w:rsidRDefault="00354C18" w:rsidP="00B62FF8">
      <w:pPr>
        <w:suppressAutoHyphens/>
        <w:spacing w:line="240" w:lineRule="exact"/>
        <w:rPr>
          <w:spacing w:val="-2"/>
        </w:rPr>
      </w:pPr>
    </w:p>
    <w:p w14:paraId="62E6A2F9" w14:textId="77777777" w:rsidR="00354C18" w:rsidRDefault="00354C18" w:rsidP="00B62FF8">
      <w:pPr>
        <w:pStyle w:val="BodyTextIndent"/>
        <w:ind w:left="0" w:firstLine="720"/>
      </w:pPr>
      <w:r>
        <w:t xml:space="preserve">All equipment shall be installed and wired in a neat and orderly manner in conformance with the manufacturers’ instructions. </w:t>
      </w:r>
    </w:p>
    <w:p w14:paraId="4507159B" w14:textId="77777777" w:rsidR="00354C18" w:rsidRDefault="00354C18" w:rsidP="00B62FF8">
      <w:pPr>
        <w:pStyle w:val="BodyTextIndent"/>
        <w:ind w:left="0" w:firstLine="720"/>
      </w:pPr>
      <w:r>
        <w:t>Traffic signals owned and maintained by the State that have pre-emption equipment owned and maintained by the town shall have an Auxiliary Equipment Cabinet (AEC) attached to the controller cabinet. The pre-emption equipment shall be housed in the AEC.  Traffic signals owned and maintained by the town do not require an AEC to house the pre-emption equipment.</w:t>
      </w:r>
    </w:p>
    <w:p w14:paraId="3BD4AB68" w14:textId="77777777" w:rsidR="00354C18" w:rsidRDefault="00354C18" w:rsidP="00B62FF8">
      <w:pPr>
        <w:pStyle w:val="BodyTextIndent"/>
        <w:ind w:left="0"/>
      </w:pPr>
    </w:p>
    <w:p w14:paraId="68C09549" w14:textId="77777777" w:rsidR="00354C18" w:rsidRDefault="00354C18" w:rsidP="00B62FF8">
      <w:pPr>
        <w:pStyle w:val="BodyTextIndent"/>
        <w:ind w:left="0" w:firstLine="720"/>
      </w:pPr>
      <w:r>
        <w:lastRenderedPageBreak/>
        <w:t>Detector cables shall be continuous with no splices between the siren detector and the AEC.</w:t>
      </w:r>
    </w:p>
    <w:p w14:paraId="3F2C0FED" w14:textId="77777777" w:rsidR="00354C18" w:rsidRDefault="00354C18">
      <w:pPr>
        <w:pStyle w:val="BodyTextIndent"/>
      </w:pPr>
    </w:p>
    <w:p w14:paraId="186BBAFC" w14:textId="77777777" w:rsidR="00354C18" w:rsidRDefault="00354C18">
      <w:pPr>
        <w:pStyle w:val="BodyTextIndent"/>
      </w:pPr>
    </w:p>
    <w:p w14:paraId="77F11EC0" w14:textId="77777777" w:rsidR="00354C18" w:rsidRDefault="00354C18" w:rsidP="00B62FF8">
      <w:pPr>
        <w:pStyle w:val="BodyTextIndent"/>
        <w:ind w:left="0" w:firstLine="720"/>
      </w:pPr>
      <w:r>
        <w:t xml:space="preserve">If not present in an existing traffic controller cabinet, the following items shall be </w:t>
      </w:r>
      <w:r w:rsidR="009A0FE8">
        <w:t>installed and</w:t>
      </w:r>
      <w:r>
        <w:t xml:space="preserve"> connected, in conformance with the current Functional Specifications for Traffic Control Equipment, “D” Cabinet Requirements (Pre-emption Type):</w:t>
      </w:r>
    </w:p>
    <w:p w14:paraId="78359758" w14:textId="77777777" w:rsidR="00354C18" w:rsidRDefault="00354C18">
      <w:pPr>
        <w:pStyle w:val="BodyTextIndent"/>
      </w:pPr>
    </w:p>
    <w:p w14:paraId="3AFC04E1" w14:textId="77777777" w:rsidR="00354C18" w:rsidRDefault="00354C18">
      <w:pPr>
        <w:numPr>
          <w:ilvl w:val="0"/>
          <w:numId w:val="11"/>
        </w:numPr>
        <w:tabs>
          <w:tab w:val="left" w:pos="-288"/>
        </w:tabs>
        <w:suppressAutoHyphens/>
        <w:spacing w:line="240" w:lineRule="exact"/>
        <w:ind w:left="1080"/>
        <w:rPr>
          <w:spacing w:val="-2"/>
        </w:rPr>
      </w:pPr>
      <w:r>
        <w:rPr>
          <w:spacing w:val="-2"/>
        </w:rPr>
        <w:t>Controller “D” harness and adapter.</w:t>
      </w:r>
    </w:p>
    <w:p w14:paraId="7153F398" w14:textId="77777777" w:rsidR="00354C18" w:rsidRDefault="00354C18">
      <w:pPr>
        <w:numPr>
          <w:ilvl w:val="0"/>
          <w:numId w:val="11"/>
        </w:numPr>
        <w:tabs>
          <w:tab w:val="left" w:pos="-288"/>
        </w:tabs>
        <w:suppressAutoHyphens/>
        <w:spacing w:line="240" w:lineRule="exact"/>
        <w:ind w:left="1080"/>
        <w:rPr>
          <w:spacing w:val="-2"/>
        </w:rPr>
      </w:pPr>
      <w:r>
        <w:rPr>
          <w:spacing w:val="-2"/>
        </w:rPr>
        <w:t>Pre-emption termination panel with terminal block and relay bases.</w:t>
      </w:r>
    </w:p>
    <w:p w14:paraId="3CB4EF7A" w14:textId="77777777" w:rsidR="00354C18" w:rsidRDefault="00354C18">
      <w:pPr>
        <w:numPr>
          <w:ilvl w:val="0"/>
          <w:numId w:val="11"/>
        </w:numPr>
        <w:tabs>
          <w:tab w:val="left" w:pos="-288"/>
        </w:tabs>
        <w:suppressAutoHyphens/>
        <w:spacing w:line="240" w:lineRule="exact"/>
        <w:ind w:left="1080"/>
        <w:rPr>
          <w:spacing w:val="-2"/>
        </w:rPr>
      </w:pPr>
      <w:r>
        <w:rPr>
          <w:spacing w:val="-2"/>
        </w:rPr>
        <w:t>Pre-emption disconnect switch, mounted on the emergency switch panel (on inside of cabinet door).</w:t>
      </w:r>
    </w:p>
    <w:p w14:paraId="0453EC79" w14:textId="77777777" w:rsidR="00354C18" w:rsidRDefault="00354C18">
      <w:pPr>
        <w:numPr>
          <w:ilvl w:val="0"/>
          <w:numId w:val="11"/>
        </w:numPr>
        <w:tabs>
          <w:tab w:val="left" w:pos="-288"/>
        </w:tabs>
        <w:suppressAutoHyphens/>
        <w:spacing w:line="240" w:lineRule="exact"/>
        <w:ind w:left="1080"/>
        <w:rPr>
          <w:spacing w:val="-2"/>
        </w:rPr>
      </w:pPr>
      <w:r>
        <w:rPr>
          <w:spacing w:val="-2"/>
        </w:rPr>
        <w:t>Pre-emption test buttons, mounted on the pre-emption termination panel.</w:t>
      </w:r>
    </w:p>
    <w:p w14:paraId="22A38692" w14:textId="77777777" w:rsidR="00354C18" w:rsidRDefault="00354C18">
      <w:pPr>
        <w:suppressAutoHyphens/>
        <w:spacing w:line="240" w:lineRule="exact"/>
        <w:rPr>
          <w:spacing w:val="-2"/>
        </w:rPr>
      </w:pPr>
    </w:p>
    <w:p w14:paraId="766E53BF" w14:textId="77777777" w:rsidR="00354C18" w:rsidRDefault="00354C18" w:rsidP="009A0FE8">
      <w:pPr>
        <w:pStyle w:val="BodyTextIndent"/>
        <w:ind w:left="0" w:firstLine="720"/>
      </w:pPr>
      <w:r>
        <w:t>All connections from the phase selector to the “D” harness and to the cabinet wiring shall be made at the termination panel. The termination panel shall have AC+ Lights, AC-, and a switched logic ground. The switched logic ground feeds all the pre-empt inputs to the controller unit. When switched off by the pre-emption disconnect switch, the traffic controller shall not be affected by pre-empt calls from the pre-emption system. A minimum of two test buttons shall be provided. If there are more than two pre-empt runs, a button for each shall be installed. Program the traffic controller to the pre-emption runs as shown on the plans. A chart or print out indicating the program steps and settings shall be provided along with the revised cabinet wiring diagrams.</w:t>
      </w:r>
    </w:p>
    <w:p w14:paraId="018FB5E2" w14:textId="77777777" w:rsidR="00354C18" w:rsidRDefault="00354C18">
      <w:pPr>
        <w:suppressAutoHyphens/>
        <w:spacing w:line="240" w:lineRule="exact"/>
        <w:rPr>
          <w:spacing w:val="-2"/>
        </w:rPr>
      </w:pPr>
    </w:p>
    <w:p w14:paraId="01415D5F" w14:textId="77777777" w:rsidR="00354C18" w:rsidRDefault="00354C18">
      <w:pPr>
        <w:pStyle w:val="SpecHead2"/>
      </w:pPr>
      <w:r>
        <w:t>Pre-emption System Test:</w:t>
      </w:r>
    </w:p>
    <w:p w14:paraId="43A7B6D1" w14:textId="77777777" w:rsidR="00354C18" w:rsidRDefault="00354C18">
      <w:pPr>
        <w:suppressAutoHyphens/>
        <w:spacing w:line="240" w:lineRule="exact"/>
        <w:rPr>
          <w:spacing w:val="-2"/>
          <w:u w:val="single"/>
        </w:rPr>
      </w:pPr>
    </w:p>
    <w:p w14:paraId="141D42D6" w14:textId="77777777" w:rsidR="00354C18" w:rsidRDefault="00354C18">
      <w:pPr>
        <w:numPr>
          <w:ilvl w:val="0"/>
          <w:numId w:val="18"/>
        </w:numPr>
        <w:suppressAutoHyphens/>
        <w:spacing w:line="240" w:lineRule="exact"/>
        <w:rPr>
          <w:spacing w:val="-2"/>
        </w:rPr>
      </w:pPr>
      <w:r>
        <w:rPr>
          <w:spacing w:val="-2"/>
        </w:rPr>
        <w:t>Notify the system owner/user, such as the municipal fire chief or public works director, of the scheduled inspection.</w:t>
      </w:r>
    </w:p>
    <w:p w14:paraId="4199BADF" w14:textId="77777777" w:rsidR="00354C18" w:rsidRDefault="00354C18">
      <w:pPr>
        <w:suppressAutoHyphens/>
        <w:spacing w:line="240" w:lineRule="exact"/>
        <w:rPr>
          <w:spacing w:val="-2"/>
        </w:rPr>
      </w:pPr>
    </w:p>
    <w:p w14:paraId="41A2E084" w14:textId="77777777" w:rsidR="00354C18" w:rsidRDefault="00354C18">
      <w:pPr>
        <w:numPr>
          <w:ilvl w:val="0"/>
          <w:numId w:val="18"/>
        </w:numPr>
        <w:suppressAutoHyphens/>
        <w:spacing w:line="240" w:lineRule="exact"/>
        <w:rPr>
          <w:spacing w:val="-2"/>
        </w:rPr>
      </w:pPr>
      <w:r>
        <w:rPr>
          <w:spacing w:val="-2"/>
        </w:rPr>
        <w:t>Request a fire department representative and an emergency vehicle, which has a siren to conduct the test. If not available, the contractor shall provide a siren.</w:t>
      </w:r>
    </w:p>
    <w:p w14:paraId="208C0A30" w14:textId="77777777" w:rsidR="00354C18" w:rsidRDefault="00354C18">
      <w:pPr>
        <w:suppressAutoHyphens/>
        <w:spacing w:line="240" w:lineRule="exact"/>
        <w:rPr>
          <w:spacing w:val="-2"/>
        </w:rPr>
      </w:pPr>
    </w:p>
    <w:p w14:paraId="376F8BEF" w14:textId="77777777" w:rsidR="00354C18" w:rsidRDefault="00354C18">
      <w:pPr>
        <w:numPr>
          <w:ilvl w:val="0"/>
          <w:numId w:val="18"/>
        </w:numPr>
        <w:suppressAutoHyphens/>
        <w:spacing w:line="240" w:lineRule="exact"/>
        <w:rPr>
          <w:spacing w:val="-2"/>
        </w:rPr>
      </w:pPr>
      <w:r>
        <w:rPr>
          <w:spacing w:val="-2"/>
        </w:rPr>
        <w:t>In the presence of the Engineer and the municipal representative, test each pre-empted approach with the emergency vehicle. Test the following items of the system:</w:t>
      </w:r>
    </w:p>
    <w:p w14:paraId="4D582804" w14:textId="77777777" w:rsidR="00354C18" w:rsidRDefault="00354C18">
      <w:pPr>
        <w:suppressAutoHyphens/>
        <w:spacing w:line="240" w:lineRule="exact"/>
        <w:rPr>
          <w:spacing w:val="-2"/>
        </w:rPr>
      </w:pPr>
    </w:p>
    <w:p w14:paraId="4A03F346" w14:textId="77777777" w:rsidR="00354C18" w:rsidRDefault="00354C18">
      <w:pPr>
        <w:numPr>
          <w:ilvl w:val="0"/>
          <w:numId w:val="12"/>
        </w:numPr>
        <w:tabs>
          <w:tab w:val="left" w:pos="-288"/>
        </w:tabs>
        <w:suppressAutoHyphens/>
        <w:spacing w:line="240" w:lineRule="exact"/>
        <w:ind w:left="1440" w:hanging="90"/>
        <w:rPr>
          <w:spacing w:val="-2"/>
        </w:rPr>
      </w:pPr>
      <w:r>
        <w:rPr>
          <w:spacing w:val="-2"/>
        </w:rPr>
        <w:t xml:space="preserve">Confirm that the siren activates the phase </w:t>
      </w:r>
      <w:proofErr w:type="gramStart"/>
      <w:r>
        <w:rPr>
          <w:spacing w:val="-2"/>
        </w:rPr>
        <w:t>selector</w:t>
      </w:r>
      <w:proofErr w:type="gramEnd"/>
      <w:r>
        <w:rPr>
          <w:spacing w:val="-2"/>
        </w:rPr>
        <w:t xml:space="preserve"> and the PS activates the correct pre-emption input to the controller.</w:t>
      </w:r>
    </w:p>
    <w:p w14:paraId="1498ABC2" w14:textId="77777777" w:rsidR="00354C18" w:rsidRDefault="00354C18">
      <w:pPr>
        <w:tabs>
          <w:tab w:val="left" w:pos="-288"/>
        </w:tabs>
        <w:suppressAutoHyphens/>
        <w:spacing w:line="240" w:lineRule="exact"/>
        <w:rPr>
          <w:spacing w:val="-2"/>
        </w:rPr>
      </w:pPr>
    </w:p>
    <w:p w14:paraId="4001F776" w14:textId="77777777" w:rsidR="00354C18" w:rsidRDefault="00354C18">
      <w:pPr>
        <w:numPr>
          <w:ilvl w:val="0"/>
          <w:numId w:val="12"/>
        </w:numPr>
        <w:tabs>
          <w:tab w:val="left" w:pos="-288"/>
        </w:tabs>
        <w:suppressAutoHyphens/>
        <w:spacing w:line="240" w:lineRule="exact"/>
        <w:ind w:left="1440" w:hanging="90"/>
        <w:rPr>
          <w:spacing w:val="-2"/>
        </w:rPr>
      </w:pPr>
      <w:r>
        <w:rPr>
          <w:spacing w:val="-2"/>
        </w:rPr>
        <w:t xml:space="preserve">Confirm adequate range. The traffic signal must be pre-empted to green sufficiently in advance of the emergency vehicle arrival. The vehicle siren shall initiate pre-emption at a minimum distance of 1800 feet. </w:t>
      </w:r>
    </w:p>
    <w:p w14:paraId="267F365F" w14:textId="77777777" w:rsidR="00354C18" w:rsidRDefault="00354C18">
      <w:pPr>
        <w:tabs>
          <w:tab w:val="left" w:pos="-288"/>
        </w:tabs>
        <w:suppressAutoHyphens/>
        <w:spacing w:line="240" w:lineRule="exact"/>
        <w:rPr>
          <w:spacing w:val="-2"/>
        </w:rPr>
      </w:pPr>
    </w:p>
    <w:p w14:paraId="79559F71" w14:textId="77777777" w:rsidR="00354C18" w:rsidRDefault="00354C18">
      <w:pPr>
        <w:numPr>
          <w:ilvl w:val="0"/>
          <w:numId w:val="12"/>
        </w:numPr>
        <w:tabs>
          <w:tab w:val="left" w:pos="-288"/>
        </w:tabs>
        <w:suppressAutoHyphens/>
        <w:spacing w:line="240" w:lineRule="exact"/>
        <w:ind w:left="1440" w:hanging="90"/>
        <w:rPr>
          <w:spacing w:val="-2"/>
        </w:rPr>
      </w:pPr>
      <w:r>
        <w:rPr>
          <w:spacing w:val="-2"/>
        </w:rPr>
        <w:t>Confirm there are no false calls. Keep the siren active as the emergency vehicle passes through the intersection. No other detectors shall initiate a pre-emption run and the pre-emption call shall terminate after 10 seconds.</w:t>
      </w:r>
    </w:p>
    <w:p w14:paraId="64D2B672" w14:textId="77777777" w:rsidR="00354C18" w:rsidRDefault="00354C18">
      <w:pPr>
        <w:tabs>
          <w:tab w:val="left" w:pos="-288"/>
        </w:tabs>
        <w:suppressAutoHyphens/>
        <w:spacing w:line="240" w:lineRule="exact"/>
        <w:rPr>
          <w:spacing w:val="-2"/>
        </w:rPr>
      </w:pPr>
    </w:p>
    <w:p w14:paraId="02AE321F" w14:textId="77777777" w:rsidR="00354C18" w:rsidRDefault="00354C18">
      <w:pPr>
        <w:numPr>
          <w:ilvl w:val="0"/>
          <w:numId w:val="18"/>
        </w:numPr>
        <w:tabs>
          <w:tab w:val="left" w:pos="-288"/>
        </w:tabs>
        <w:suppressAutoHyphens/>
        <w:spacing w:line="240" w:lineRule="exact"/>
        <w:rPr>
          <w:spacing w:val="-2"/>
        </w:rPr>
      </w:pPr>
      <w:r>
        <w:rPr>
          <w:spacing w:val="-2"/>
        </w:rPr>
        <w:t>Document the test. Provide the Engineer and, upon request, the municipality copies of the test results.</w:t>
      </w:r>
    </w:p>
    <w:p w14:paraId="6FC588A7" w14:textId="77777777" w:rsidR="00354C18" w:rsidRDefault="00354C18">
      <w:pPr>
        <w:tabs>
          <w:tab w:val="left" w:pos="-288"/>
        </w:tabs>
        <w:suppressAutoHyphens/>
        <w:spacing w:line="240" w:lineRule="exact"/>
        <w:rPr>
          <w:spacing w:val="-2"/>
        </w:rPr>
      </w:pPr>
    </w:p>
    <w:p w14:paraId="0818741F" w14:textId="77777777" w:rsidR="00354C18" w:rsidRDefault="009A0FE8" w:rsidP="009A0FE8">
      <w:pPr>
        <w:tabs>
          <w:tab w:val="left" w:pos="-288"/>
        </w:tabs>
        <w:suppressAutoHyphens/>
        <w:spacing w:line="240" w:lineRule="exact"/>
        <w:rPr>
          <w:spacing w:val="-2"/>
        </w:rPr>
      </w:pPr>
      <w:r>
        <w:rPr>
          <w:spacing w:val="-2"/>
        </w:rPr>
        <w:tab/>
      </w:r>
      <w:r w:rsidR="00354C18">
        <w:rPr>
          <w:spacing w:val="-2"/>
        </w:rPr>
        <w:t>If a malfunction is found or the system needs adjustment (such as range, siren intensity, or detector location), schedule a follow-up test. Repeat the above steps for all approaches that did not pass.</w:t>
      </w:r>
    </w:p>
    <w:p w14:paraId="2D2B80A3" w14:textId="77777777" w:rsidR="00354C18" w:rsidRDefault="00354C18">
      <w:pPr>
        <w:suppressAutoHyphens/>
        <w:spacing w:line="240" w:lineRule="exact"/>
        <w:rPr>
          <w:spacing w:val="-2"/>
        </w:rPr>
      </w:pPr>
    </w:p>
    <w:p w14:paraId="78F2A99B" w14:textId="77777777" w:rsidR="00354C18" w:rsidRDefault="00354C18">
      <w:pPr>
        <w:pStyle w:val="SpecHead2"/>
      </w:pPr>
      <w:r>
        <w:lastRenderedPageBreak/>
        <w:t>Method of Measurement:</w:t>
      </w:r>
    </w:p>
    <w:p w14:paraId="10618896" w14:textId="77777777" w:rsidR="00354C18" w:rsidRDefault="00354C18">
      <w:pPr>
        <w:suppressAutoHyphens/>
        <w:spacing w:line="240" w:lineRule="exact"/>
        <w:rPr>
          <w:spacing w:val="-2"/>
        </w:rPr>
      </w:pPr>
    </w:p>
    <w:p w14:paraId="08C19DEA" w14:textId="77777777" w:rsidR="00354C18" w:rsidRDefault="00354C18">
      <w:pPr>
        <w:suppressAutoHyphens/>
        <w:spacing w:line="240" w:lineRule="exact"/>
        <w:rPr>
          <w:spacing w:val="-2"/>
        </w:rPr>
      </w:pPr>
      <w:r>
        <w:rPr>
          <w:spacing w:val="-2"/>
        </w:rPr>
        <w:tab/>
        <w:t xml:space="preserve">Detectors, Phase Selector and Verification Lights will be measured for payment by the number of each supplied, installed and accepted. </w:t>
      </w:r>
    </w:p>
    <w:p w14:paraId="06D3CF10" w14:textId="77777777" w:rsidR="00DB3F5A" w:rsidRDefault="00DB3F5A">
      <w:pPr>
        <w:pStyle w:val="SpecHead2"/>
      </w:pPr>
    </w:p>
    <w:p w14:paraId="06BB3D02" w14:textId="77777777" w:rsidR="00354C18" w:rsidRDefault="00354C18">
      <w:pPr>
        <w:pStyle w:val="SpecHead2"/>
      </w:pPr>
      <w:r>
        <w:t>Basis of Payment:</w:t>
      </w:r>
    </w:p>
    <w:p w14:paraId="58201EF0" w14:textId="77777777" w:rsidR="00354C18" w:rsidRDefault="00354C18">
      <w:pPr>
        <w:suppressAutoHyphens/>
        <w:spacing w:line="240" w:lineRule="exact"/>
        <w:rPr>
          <w:spacing w:val="-2"/>
        </w:rPr>
      </w:pPr>
    </w:p>
    <w:p w14:paraId="634FB347" w14:textId="77777777" w:rsidR="00354C18" w:rsidRDefault="00354C18">
      <w:pPr>
        <w:suppressAutoHyphens/>
        <w:spacing w:line="240" w:lineRule="exact"/>
        <w:ind w:firstLine="720"/>
        <w:rPr>
          <w:spacing w:val="-2"/>
        </w:rPr>
      </w:pPr>
      <w:r>
        <w:rPr>
          <w:spacing w:val="-2"/>
        </w:rPr>
        <w:t>Payment for Siren Detectors and Verification Lights will include the item unit cost, including all manufacturer's required mounting hardware and the cost of installation and supervision by the manufacturer or his designated representative, including travel and subsistence, and all materials, equipment and labor incidental thereto.  Payment for the CL shall also include the drive card.  Payment for Phase Selector (Audio) will include the card rack with signal processor card and microphone interface card, operation manual, parts list and warrantee. When needed, payment for the phase selector shall also include the termination panel, “D” harness, test buttons, program chart (or print out) and revised cabinet wiring diagrams.</w:t>
      </w:r>
    </w:p>
    <w:p w14:paraId="039D9FAF" w14:textId="77777777" w:rsidR="00354C18" w:rsidRDefault="00354C18">
      <w:pPr>
        <w:suppressAutoHyphens/>
        <w:spacing w:line="240" w:lineRule="exact"/>
        <w:rPr>
          <w:spacing w:val="-2"/>
        </w:rPr>
      </w:pPr>
    </w:p>
    <w:p w14:paraId="5103BDD6" w14:textId="77777777" w:rsidR="00354C18" w:rsidRDefault="00354C18">
      <w:pPr>
        <w:suppressAutoHyphens/>
        <w:spacing w:line="240" w:lineRule="exact"/>
        <w:rPr>
          <w:spacing w:val="-2"/>
        </w:rPr>
      </w:pPr>
      <w:r>
        <w:rPr>
          <w:spacing w:val="-2"/>
        </w:rPr>
        <w:tab/>
      </w:r>
      <w:r>
        <w:rPr>
          <w:spacing w:val="-2"/>
        </w:rPr>
        <w:tab/>
      </w:r>
      <w:r>
        <w:rPr>
          <w:spacing w:val="-2"/>
          <w:u w:val="single"/>
        </w:rPr>
        <w:t>Pay Items</w:t>
      </w:r>
      <w:r>
        <w:rPr>
          <w:spacing w:val="-2"/>
        </w:rPr>
        <w:tab/>
      </w:r>
      <w:r>
        <w:rPr>
          <w:spacing w:val="-2"/>
        </w:rPr>
        <w:tab/>
      </w:r>
      <w:r>
        <w:rPr>
          <w:spacing w:val="-2"/>
        </w:rPr>
        <w:tab/>
      </w:r>
      <w:r>
        <w:rPr>
          <w:spacing w:val="-2"/>
        </w:rPr>
        <w:tab/>
      </w:r>
      <w:r>
        <w:rPr>
          <w:spacing w:val="-2"/>
        </w:rPr>
        <w:tab/>
      </w:r>
      <w:r>
        <w:rPr>
          <w:spacing w:val="-2"/>
          <w:u w:val="single"/>
        </w:rPr>
        <w:t>Pay Units</w:t>
      </w:r>
    </w:p>
    <w:p w14:paraId="17969C9A" w14:textId="77777777" w:rsidR="00354C18" w:rsidRDefault="00354C18">
      <w:pPr>
        <w:suppressAutoHyphens/>
        <w:spacing w:line="240" w:lineRule="exact"/>
        <w:rPr>
          <w:spacing w:val="-2"/>
        </w:rPr>
      </w:pPr>
    </w:p>
    <w:p w14:paraId="08027BF7" w14:textId="77777777" w:rsidR="00354C18" w:rsidRDefault="00354C18">
      <w:pPr>
        <w:suppressAutoHyphens/>
        <w:spacing w:line="240" w:lineRule="exact"/>
        <w:rPr>
          <w:spacing w:val="-2"/>
        </w:rPr>
      </w:pPr>
      <w:r>
        <w:rPr>
          <w:spacing w:val="-2"/>
        </w:rPr>
        <w:tab/>
      </w:r>
      <w:r>
        <w:rPr>
          <w:spacing w:val="-2"/>
        </w:rPr>
        <w:tab/>
        <w:t>Confirmation Light</w:t>
      </w:r>
      <w:r>
        <w:rPr>
          <w:spacing w:val="-2"/>
        </w:rPr>
        <w:tab/>
      </w:r>
      <w:r>
        <w:rPr>
          <w:spacing w:val="-2"/>
        </w:rPr>
        <w:tab/>
      </w:r>
      <w:r>
        <w:rPr>
          <w:spacing w:val="-2"/>
        </w:rPr>
        <w:tab/>
      </w:r>
      <w:r>
        <w:rPr>
          <w:spacing w:val="-2"/>
        </w:rPr>
        <w:tab/>
        <w:t>Ea.</w:t>
      </w:r>
    </w:p>
    <w:p w14:paraId="625A7929" w14:textId="77777777" w:rsidR="00354C18" w:rsidRDefault="00354C18">
      <w:pPr>
        <w:suppressAutoHyphens/>
        <w:spacing w:line="240" w:lineRule="exact"/>
        <w:rPr>
          <w:spacing w:val="-2"/>
        </w:rPr>
      </w:pPr>
      <w:r>
        <w:rPr>
          <w:spacing w:val="-2"/>
        </w:rPr>
        <w:tab/>
      </w:r>
      <w:r>
        <w:rPr>
          <w:spacing w:val="-2"/>
        </w:rPr>
        <w:tab/>
        <w:t>Phase Selector</w:t>
      </w:r>
      <w:r>
        <w:rPr>
          <w:spacing w:val="-2"/>
        </w:rPr>
        <w:tab/>
      </w:r>
      <w:r>
        <w:rPr>
          <w:spacing w:val="-2"/>
        </w:rPr>
        <w:tab/>
      </w:r>
      <w:r>
        <w:rPr>
          <w:spacing w:val="-2"/>
        </w:rPr>
        <w:tab/>
      </w:r>
      <w:r>
        <w:rPr>
          <w:spacing w:val="-2"/>
        </w:rPr>
        <w:tab/>
      </w:r>
      <w:r>
        <w:rPr>
          <w:spacing w:val="-2"/>
        </w:rPr>
        <w:tab/>
        <w:t>Ea.</w:t>
      </w:r>
    </w:p>
    <w:p w14:paraId="43E71035" w14:textId="77777777" w:rsidR="00354C18" w:rsidRDefault="00354C18">
      <w:pPr>
        <w:suppressAutoHyphens/>
        <w:spacing w:line="240" w:lineRule="exact"/>
        <w:rPr>
          <w:spacing w:val="-2"/>
        </w:rPr>
      </w:pPr>
      <w:r>
        <w:rPr>
          <w:spacing w:val="-2"/>
        </w:rPr>
        <w:tab/>
      </w:r>
      <w:r>
        <w:rPr>
          <w:spacing w:val="-2"/>
        </w:rPr>
        <w:tab/>
        <w:t>Siren Detector</w:t>
      </w:r>
      <w:r>
        <w:rPr>
          <w:spacing w:val="-2"/>
        </w:rPr>
        <w:tab/>
      </w:r>
      <w:r>
        <w:rPr>
          <w:spacing w:val="-2"/>
        </w:rPr>
        <w:tab/>
      </w:r>
      <w:r>
        <w:rPr>
          <w:spacing w:val="-2"/>
        </w:rPr>
        <w:tab/>
      </w:r>
      <w:r>
        <w:rPr>
          <w:spacing w:val="-2"/>
        </w:rPr>
        <w:tab/>
      </w:r>
      <w:r>
        <w:rPr>
          <w:spacing w:val="-2"/>
        </w:rPr>
        <w:tab/>
        <w:t>Ea.</w:t>
      </w:r>
    </w:p>
    <w:p w14:paraId="126593D4" w14:textId="77777777" w:rsidR="00354C18" w:rsidRDefault="00354C18">
      <w:pPr>
        <w:suppressAutoHyphens/>
        <w:spacing w:line="240" w:lineRule="exact"/>
        <w:rPr>
          <w:spacing w:val="-2"/>
        </w:rPr>
      </w:pPr>
    </w:p>
    <w:p w14:paraId="5DE4E5EF" w14:textId="77777777" w:rsidR="00354C18" w:rsidRDefault="00354C18"/>
    <w:sectPr w:rsidR="00354C18">
      <w:headerReference w:type="default" r:id="rId10"/>
      <w:footerReference w:type="default" r:id="rId11"/>
      <w:pgSz w:w="12240" w:h="15840"/>
      <w:pgMar w:top="2160" w:right="1440" w:bottom="1080" w:left="1440" w:header="144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B5DB" w14:textId="77777777" w:rsidR="00DD5C7D" w:rsidRDefault="00DD5C7D">
      <w:r>
        <w:separator/>
      </w:r>
    </w:p>
  </w:endnote>
  <w:endnote w:type="continuationSeparator" w:id="0">
    <w:p w14:paraId="3B361051" w14:textId="77777777" w:rsidR="00DD5C7D" w:rsidRDefault="00DD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9173" w14:textId="77777777" w:rsidR="00354C18" w:rsidRDefault="00354C18">
    <w:pPr>
      <w:pStyle w:val="Footer"/>
    </w:pPr>
    <w:r>
      <w:fldChar w:fldCharType="begin"/>
    </w:r>
    <w:r>
      <w:instrText xml:space="preserve"> COMMENTS  \* MERGEFORMAT </w:instrText>
    </w:r>
    <w:r>
      <w:fldChar w:fldCharType="end"/>
    </w:r>
    <w:r>
      <w:tab/>
    </w:r>
    <w:r>
      <w:rPr>
        <w:rStyle w:val="PageNumber"/>
      </w:rPr>
      <w:tab/>
      <w:t>ITEM #1108726a, 1108727a, 1112207a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B8616" w14:textId="77777777" w:rsidR="00DD5C7D" w:rsidRDefault="00DD5C7D">
      <w:r>
        <w:separator/>
      </w:r>
    </w:p>
  </w:footnote>
  <w:footnote w:type="continuationSeparator" w:id="0">
    <w:p w14:paraId="18C68766" w14:textId="77777777" w:rsidR="00DD5C7D" w:rsidRDefault="00DD5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760C" w14:textId="77777777" w:rsidR="00354C18" w:rsidRDefault="00354C18">
    <w:pPr>
      <w:pStyle w:val="Header"/>
      <w:jc w:val="right"/>
    </w:pPr>
    <w:r>
      <w:t xml:space="preserve">Rev. Date </w:t>
    </w:r>
    <w:r w:rsidR="00D8386F">
      <w:t>4</w:t>
    </w:r>
    <w:r>
      <w:t>-</w:t>
    </w:r>
    <w:r w:rsidR="00D8386F">
      <w:t>25</w:t>
    </w:r>
  </w:p>
  <w:p w14:paraId="0C386BDA" w14:textId="77777777" w:rsidR="005E351E" w:rsidRPr="005E351E" w:rsidRDefault="005E351E">
    <w:pPr>
      <w:pStyle w:val="Header"/>
      <w:jc w:val="right"/>
      <w:rPr>
        <w:sz w:val="14"/>
        <w:szCs w:val="14"/>
      </w:rPr>
    </w:pPr>
    <w:r w:rsidRPr="005E351E">
      <w:rPr>
        <w:rStyle w:val="PageNumber"/>
        <w:sz w:val="14"/>
        <w:szCs w:val="14"/>
      </w:rPr>
      <w:fldChar w:fldCharType="begin"/>
    </w:r>
    <w:r w:rsidRPr="005E351E">
      <w:rPr>
        <w:rStyle w:val="PageNumber"/>
        <w:sz w:val="14"/>
        <w:szCs w:val="14"/>
      </w:rPr>
      <w:instrText xml:space="preserve"> PAGE </w:instrText>
    </w:r>
    <w:r w:rsidRPr="005E351E">
      <w:rPr>
        <w:rStyle w:val="PageNumber"/>
        <w:sz w:val="14"/>
        <w:szCs w:val="14"/>
      </w:rPr>
      <w:fldChar w:fldCharType="separate"/>
    </w:r>
    <w:r w:rsidR="001B515A">
      <w:rPr>
        <w:rStyle w:val="PageNumber"/>
        <w:noProof/>
        <w:sz w:val="14"/>
        <w:szCs w:val="14"/>
      </w:rPr>
      <w:t>1</w:t>
    </w:r>
    <w:r w:rsidRPr="005E351E">
      <w:rPr>
        <w:rStyle w:val="PageNumber"/>
        <w:sz w:val="14"/>
        <w:szCs w:val="14"/>
      </w:rPr>
      <w:fldChar w:fldCharType="end"/>
    </w:r>
    <w:r w:rsidRPr="005E351E">
      <w:rPr>
        <w:rStyle w:val="PageNumber"/>
        <w:sz w:val="14"/>
        <w:szCs w:val="14"/>
      </w:rPr>
      <w:t xml:space="preserve"> of </w:t>
    </w:r>
    <w:r w:rsidRPr="005E351E">
      <w:rPr>
        <w:rStyle w:val="PageNumber"/>
        <w:sz w:val="14"/>
        <w:szCs w:val="14"/>
      </w:rPr>
      <w:fldChar w:fldCharType="begin"/>
    </w:r>
    <w:r w:rsidRPr="005E351E">
      <w:rPr>
        <w:rStyle w:val="PageNumber"/>
        <w:sz w:val="14"/>
        <w:szCs w:val="14"/>
      </w:rPr>
      <w:instrText xml:space="preserve"> NUMPAGES </w:instrText>
    </w:r>
    <w:r w:rsidRPr="005E351E">
      <w:rPr>
        <w:rStyle w:val="PageNumber"/>
        <w:sz w:val="14"/>
        <w:szCs w:val="14"/>
      </w:rPr>
      <w:fldChar w:fldCharType="separate"/>
    </w:r>
    <w:r w:rsidR="001B515A">
      <w:rPr>
        <w:rStyle w:val="PageNumber"/>
        <w:noProof/>
        <w:sz w:val="14"/>
        <w:szCs w:val="14"/>
      </w:rPr>
      <w:t>5</w:t>
    </w:r>
    <w:r w:rsidRPr="005E351E">
      <w:rPr>
        <w:rStyle w:val="PageNumbe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EC6467"/>
    <w:multiLevelType w:val="singleLevel"/>
    <w:tmpl w:val="11BCB81E"/>
    <w:lvl w:ilvl="0">
      <w:start w:val="1"/>
      <w:numFmt w:val="decimal"/>
      <w:lvlText w:val="%1."/>
      <w:lvlJc w:val="left"/>
      <w:pPr>
        <w:tabs>
          <w:tab w:val="num" w:pos="1080"/>
        </w:tabs>
        <w:ind w:left="1080" w:hanging="360"/>
      </w:pPr>
      <w:rPr>
        <w:rFonts w:hint="default"/>
      </w:rPr>
    </w:lvl>
  </w:abstractNum>
  <w:abstractNum w:abstractNumId="3" w15:restartNumberingAfterBreak="0">
    <w:nsid w:val="0D4D631A"/>
    <w:multiLevelType w:val="singleLevel"/>
    <w:tmpl w:val="57C6A630"/>
    <w:lvl w:ilvl="0">
      <w:start w:val="2"/>
      <w:numFmt w:val="decimal"/>
      <w:lvlText w:val="%1."/>
      <w:lvlJc w:val="left"/>
      <w:pPr>
        <w:tabs>
          <w:tab w:val="num" w:pos="1080"/>
        </w:tabs>
        <w:ind w:left="1080" w:hanging="360"/>
      </w:pPr>
      <w:rPr>
        <w:rFonts w:hint="default"/>
      </w:rPr>
    </w:lvl>
  </w:abstractNum>
  <w:abstractNum w:abstractNumId="4"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7"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8"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10"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11" w15:restartNumberingAfterBreak="0">
    <w:nsid w:val="5D705453"/>
    <w:multiLevelType w:val="singleLevel"/>
    <w:tmpl w:val="1018A8AE"/>
    <w:lvl w:ilvl="0">
      <w:start w:val="1"/>
      <w:numFmt w:val="decimal"/>
      <w:lvlText w:val="%1."/>
      <w:lvlJc w:val="left"/>
      <w:pPr>
        <w:tabs>
          <w:tab w:val="num" w:pos="360"/>
        </w:tabs>
        <w:ind w:left="360" w:hanging="360"/>
      </w:pPr>
      <w:rPr>
        <w:rFonts w:hint="default"/>
      </w:rPr>
    </w:lvl>
  </w:abstractNum>
  <w:abstractNum w:abstractNumId="12"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D593D8C"/>
    <w:multiLevelType w:val="singleLevel"/>
    <w:tmpl w:val="D37836AC"/>
    <w:lvl w:ilvl="0">
      <w:start w:val="1"/>
      <w:numFmt w:val="upperLetter"/>
      <w:lvlText w:val="%1."/>
      <w:lvlJc w:val="left"/>
      <w:pPr>
        <w:tabs>
          <w:tab w:val="num" w:pos="1095"/>
        </w:tabs>
        <w:ind w:left="1095" w:hanging="375"/>
      </w:pPr>
      <w:rPr>
        <w:rFonts w:hint="default"/>
      </w:rPr>
    </w:lvl>
  </w:abstractNum>
  <w:abstractNum w:abstractNumId="14" w15:restartNumberingAfterBreak="0">
    <w:nsid w:val="70471B93"/>
    <w:multiLevelType w:val="singleLevel"/>
    <w:tmpl w:val="2310867C"/>
    <w:lvl w:ilvl="0">
      <w:start w:val="1"/>
      <w:numFmt w:val="upperLetter"/>
      <w:lvlText w:val="%1."/>
      <w:lvlJc w:val="left"/>
      <w:pPr>
        <w:tabs>
          <w:tab w:val="num" w:pos="1080"/>
        </w:tabs>
        <w:ind w:left="1080" w:hanging="360"/>
      </w:pPr>
      <w:rPr>
        <w:rFonts w:hint="default"/>
      </w:rPr>
    </w:lvl>
  </w:abstractNum>
  <w:abstractNum w:abstractNumId="15" w15:restartNumberingAfterBreak="0">
    <w:nsid w:val="74AC310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794C37A3"/>
    <w:multiLevelType w:val="singleLevel"/>
    <w:tmpl w:val="2B96A69C"/>
    <w:lvl w:ilvl="0">
      <w:start w:val="1"/>
      <w:numFmt w:val="decimal"/>
      <w:lvlText w:val="%1."/>
      <w:lvlJc w:val="left"/>
      <w:pPr>
        <w:tabs>
          <w:tab w:val="num" w:pos="1080"/>
        </w:tabs>
        <w:ind w:left="1080" w:hanging="360"/>
      </w:pPr>
      <w:rPr>
        <w:rFonts w:hint="default"/>
      </w:rPr>
    </w:lvl>
  </w:abstractNum>
  <w:abstractNum w:abstractNumId="17" w15:restartNumberingAfterBreak="0">
    <w:nsid w:val="79533086"/>
    <w:multiLevelType w:val="singleLevel"/>
    <w:tmpl w:val="86C46F36"/>
    <w:lvl w:ilvl="0">
      <w:start w:val="1"/>
      <w:numFmt w:val="decimal"/>
      <w:lvlText w:val="%1)"/>
      <w:lvlJc w:val="left"/>
      <w:pPr>
        <w:tabs>
          <w:tab w:val="num" w:pos="1080"/>
        </w:tabs>
        <w:ind w:left="1080" w:hanging="360"/>
      </w:pPr>
      <w:rPr>
        <w:rFonts w:hint="default"/>
      </w:rPr>
    </w:lvl>
  </w:abstractNum>
  <w:abstractNum w:abstractNumId="18" w15:restartNumberingAfterBreak="0">
    <w:nsid w:val="79F445F9"/>
    <w:multiLevelType w:val="singleLevel"/>
    <w:tmpl w:val="546E7BAC"/>
    <w:lvl w:ilvl="0">
      <w:start w:val="1"/>
      <w:numFmt w:val="decimal"/>
      <w:lvlText w:val="%1."/>
      <w:lvlJc w:val="left"/>
      <w:pPr>
        <w:tabs>
          <w:tab w:val="num" w:pos="1080"/>
        </w:tabs>
        <w:ind w:left="1080" w:hanging="360"/>
      </w:pPr>
      <w:rPr>
        <w:rFonts w:hint="default"/>
      </w:rPr>
    </w:lvl>
  </w:abstractNum>
  <w:num w:numId="1" w16cid:durableId="79833907">
    <w:abstractNumId w:val="4"/>
  </w:num>
  <w:num w:numId="2" w16cid:durableId="282467070">
    <w:abstractNumId w:val="9"/>
  </w:num>
  <w:num w:numId="3" w16cid:durableId="635791624">
    <w:abstractNumId w:val="7"/>
  </w:num>
  <w:num w:numId="4" w16cid:durableId="826021392">
    <w:abstractNumId w:val="12"/>
  </w:num>
  <w:num w:numId="5" w16cid:durableId="640697846">
    <w:abstractNumId w:val="6"/>
  </w:num>
  <w:num w:numId="6" w16cid:durableId="761098992">
    <w:abstractNumId w:val="10"/>
  </w:num>
  <w:num w:numId="7" w16cid:durableId="547884916">
    <w:abstractNumId w:val="5"/>
  </w:num>
  <w:num w:numId="8" w16cid:durableId="225262713">
    <w:abstractNumId w:val="0"/>
  </w:num>
  <w:num w:numId="9" w16cid:durableId="499925969">
    <w:abstractNumId w:val="8"/>
  </w:num>
  <w:num w:numId="10" w16cid:durableId="1865247070">
    <w:abstractNumId w:val="11"/>
  </w:num>
  <w:num w:numId="11" w16cid:durableId="400761771">
    <w:abstractNumId w:val="1"/>
    <w:lvlOverride w:ilvl="0">
      <w:lvl w:ilvl="0">
        <w:start w:val="1"/>
        <w:numFmt w:val="bullet"/>
        <w:lvlText w:val=""/>
        <w:legacy w:legacy="1" w:legacySpace="0" w:legacyIndent="360"/>
        <w:lvlJc w:val="left"/>
        <w:pPr>
          <w:ind w:left="795" w:hanging="360"/>
        </w:pPr>
        <w:rPr>
          <w:rFonts w:ascii="Wingdings" w:hAnsi="Wingdings" w:hint="default"/>
          <w:b w:val="0"/>
          <w:i w:val="0"/>
          <w:sz w:val="24"/>
        </w:rPr>
      </w:lvl>
    </w:lvlOverride>
  </w:num>
  <w:num w:numId="12" w16cid:durableId="201795729">
    <w:abstractNumId w:val="1"/>
  </w:num>
  <w:num w:numId="13" w16cid:durableId="1949777276">
    <w:abstractNumId w:val="13"/>
  </w:num>
  <w:num w:numId="14" w16cid:durableId="2079088961">
    <w:abstractNumId w:val="14"/>
  </w:num>
  <w:num w:numId="15" w16cid:durableId="1186552998">
    <w:abstractNumId w:val="2"/>
  </w:num>
  <w:num w:numId="16" w16cid:durableId="648555462">
    <w:abstractNumId w:val="3"/>
  </w:num>
  <w:num w:numId="17" w16cid:durableId="2118135727">
    <w:abstractNumId w:val="18"/>
  </w:num>
  <w:num w:numId="18" w16cid:durableId="242420907">
    <w:abstractNumId w:val="16"/>
  </w:num>
  <w:num w:numId="19" w16cid:durableId="718821596">
    <w:abstractNumId w:val="15"/>
  </w:num>
  <w:num w:numId="20" w16cid:durableId="7828410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143D"/>
    <w:rsid w:val="000C203F"/>
    <w:rsid w:val="0014013D"/>
    <w:rsid w:val="00173E75"/>
    <w:rsid w:val="001B515A"/>
    <w:rsid w:val="001F143D"/>
    <w:rsid w:val="00237A15"/>
    <w:rsid w:val="00354C18"/>
    <w:rsid w:val="004F1AA1"/>
    <w:rsid w:val="00514A41"/>
    <w:rsid w:val="005E351E"/>
    <w:rsid w:val="00946A23"/>
    <w:rsid w:val="009768AA"/>
    <w:rsid w:val="009A0FE8"/>
    <w:rsid w:val="00B36FD1"/>
    <w:rsid w:val="00B62FF8"/>
    <w:rsid w:val="00C00E5C"/>
    <w:rsid w:val="00D8386F"/>
    <w:rsid w:val="00DB3F5A"/>
    <w:rsid w:val="00DD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86F07"/>
  <w15:chartTrackingRefBased/>
  <w15:docId w15:val="{EC3FFF15-C190-4CC0-B88E-98F0D2DD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pos="-288"/>
      </w:tabs>
      <w:suppressAutoHyphens/>
      <w:spacing w:line="240" w:lineRule="exact"/>
      <w:outlineLvl w:val="3"/>
    </w:pPr>
    <w:rPr>
      <w:b/>
      <w:spacing w:val="-2"/>
      <w:u w:val="single"/>
    </w:rPr>
  </w:style>
  <w:style w:type="paragraph" w:styleId="Heading5">
    <w:name w:val="heading 5"/>
    <w:basedOn w:val="Normal"/>
    <w:next w:val="Normal"/>
    <w:qFormat/>
    <w:pPr>
      <w:keepNext/>
      <w:tabs>
        <w:tab w:val="left" w:pos="-288"/>
      </w:tabs>
      <w:suppressAutoHyphens/>
      <w:spacing w:line="240" w:lineRule="exact"/>
      <w:outlineLvl w:val="4"/>
    </w:pPr>
    <w:rPr>
      <w:spacing w:val="-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pPr>
      <w:tabs>
        <w:tab w:val="center" w:pos="4320"/>
        <w:tab w:val="center" w:pos="9360"/>
      </w:tabs>
    </w:pPr>
    <w:rPr>
      <w:sz w:val="20"/>
    </w:rPr>
  </w:style>
  <w:style w:type="paragraph" w:styleId="BodyTextIndent">
    <w:name w:val="Body Text Indent"/>
    <w:basedOn w:val="Normal"/>
    <w:pPr>
      <w:suppressAutoHyphens/>
      <w:spacing w:line="240" w:lineRule="exact"/>
      <w:ind w:left="720"/>
    </w:pPr>
    <w:rPr>
      <w:spacing w:val="-2"/>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paragraph" w:styleId="BodyTextIndent3">
    <w:name w:val="Body Text Indent 3"/>
    <w:basedOn w:val="Normal"/>
    <w:pPr>
      <w:suppressAutoHyphens/>
      <w:spacing w:line="240" w:lineRule="exact"/>
      <w:ind w:left="1296" w:hanging="576"/>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Accounting\Raiola%20Web\Special%20Provi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20" ma:contentTypeDescription="Create a new document." ma:contentTypeScope="" ma:versionID="b026d39a1fc1f46e01aabc05a971be1b">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b35eb4a5d2c59577cd4bdd79d41edb67"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23468E-C474-4EC0-8BB3-4DCE5ED44507}"/>
</file>

<file path=customXml/itemProps2.xml><?xml version="1.0" encoding="utf-8"?>
<ds:datastoreItem xmlns:ds="http://schemas.openxmlformats.org/officeDocument/2006/customXml" ds:itemID="{FA4893DB-7140-4362-88EF-B40E3A643DAC}">
  <ds:schemaRefs>
    <ds:schemaRef ds:uri="http://schemas.microsoft.com/sharepoint/v3/contenttype/forms"/>
  </ds:schemaRefs>
</ds:datastoreItem>
</file>

<file path=customXml/itemProps3.xml><?xml version="1.0" encoding="utf-8"?>
<ds:datastoreItem xmlns:ds="http://schemas.openxmlformats.org/officeDocument/2006/customXml" ds:itemID="{C8CA718F-1B38-4020-9D64-C6A698AB9E21}">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docProps/app.xml><?xml version="1.0" encoding="utf-8"?>
<Properties xmlns="http://schemas.openxmlformats.org/officeDocument/2006/extended-properties" xmlns:vt="http://schemas.openxmlformats.org/officeDocument/2006/docPropsVTypes">
  <Template>Special Provision template.dot</Template>
  <TotalTime>0</TotalTime>
  <Pages>5</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ITEM #1108722A - VEHICLE EMITTER</vt:lpstr>
    </vt:vector>
  </TitlesOfParts>
  <Company>State of Connecticut</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#1108722A - VEHICLE EMITTER</dc:title>
  <dc:subject/>
  <dc:creator>Valued Gateway Customer</dc:creator>
  <cp:keywords/>
  <cp:lastModifiedBy>Nettleton, Craig D.</cp:lastModifiedBy>
  <cp:revision>2</cp:revision>
  <cp:lastPrinted>2004-06-08T18:08:00Z</cp:lastPrinted>
  <dcterms:created xsi:type="dcterms:W3CDTF">2025-10-23T12:38:00Z</dcterms:created>
  <dcterms:modified xsi:type="dcterms:W3CDTF">2025-10-23T12:38:00Z</dcterms:modified>
  <cp:category>ContractChecked_02/07/2006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