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8686F" w14:textId="77777777" w:rsidR="006F591A" w:rsidRDefault="00DF4DD2" w:rsidP="22DB21AD">
      <w:pPr>
        <w:spacing w:before="89"/>
        <w:ind w:left="119"/>
        <w:rPr>
          <w:b/>
          <w:bCs/>
          <w:sz w:val="28"/>
          <w:szCs w:val="28"/>
        </w:rPr>
      </w:pPr>
      <w:r w:rsidRPr="22DB21AD">
        <w:rPr>
          <w:b/>
          <w:bCs/>
          <w:sz w:val="28"/>
          <w:szCs w:val="28"/>
          <w:u w:val="thick"/>
        </w:rPr>
        <w:t xml:space="preserve">ITEM #1111471A </w:t>
      </w:r>
      <w:r w:rsidRPr="22DB21AD">
        <w:rPr>
          <w:b/>
          <w:bCs/>
          <w:w w:val="90"/>
          <w:sz w:val="28"/>
          <w:szCs w:val="28"/>
          <w:u w:val="thick"/>
        </w:rPr>
        <w:t xml:space="preserve">— </w:t>
      </w:r>
      <w:r w:rsidRPr="22DB21AD">
        <w:rPr>
          <w:b/>
          <w:bCs/>
          <w:sz w:val="28"/>
          <w:szCs w:val="28"/>
          <w:u w:val="thick"/>
        </w:rPr>
        <w:t>GPS</w:t>
      </w:r>
      <w:r w:rsidRPr="22DB21AD">
        <w:rPr>
          <w:sz w:val="28"/>
          <w:szCs w:val="28"/>
          <w:u w:val="thick"/>
        </w:rPr>
        <w:t xml:space="preserve"> </w:t>
      </w:r>
      <w:r w:rsidRPr="22DB21AD">
        <w:rPr>
          <w:b/>
          <w:bCs/>
          <w:sz w:val="28"/>
          <w:szCs w:val="28"/>
          <w:u w:val="thick"/>
        </w:rPr>
        <w:t>COORDINATION UNIT</w:t>
      </w:r>
    </w:p>
    <w:p w14:paraId="1B4B65F5" w14:textId="77777777" w:rsidR="006F591A" w:rsidRDefault="00DF4DD2">
      <w:pPr>
        <w:pStyle w:val="BodyText"/>
        <w:spacing w:before="267" w:line="260" w:lineRule="exact"/>
        <w:ind w:left="120"/>
      </w:pPr>
      <w:r>
        <w:rPr>
          <w:w w:val="105"/>
        </w:rPr>
        <w:t>Description:</w:t>
      </w:r>
    </w:p>
    <w:p w14:paraId="369336C1" w14:textId="2C8E1309" w:rsidR="006F591A" w:rsidRDefault="00DF4DD2">
      <w:pPr>
        <w:pStyle w:val="BodyText"/>
        <w:spacing w:before="18" w:line="204" w:lineRule="auto"/>
        <w:ind w:left="122" w:firstLine="430"/>
      </w:pPr>
      <w:r>
        <w:t>Furnish</w:t>
      </w:r>
      <w:r>
        <w:rPr>
          <w:spacing w:val="-7"/>
        </w:rPr>
        <w:t xml:space="preserve"> </w:t>
      </w:r>
      <w:r>
        <w:t>and</w:t>
      </w:r>
      <w:r>
        <w:rPr>
          <w:spacing w:val="-13"/>
        </w:rPr>
        <w:t xml:space="preserve"> </w:t>
      </w:r>
      <w:r>
        <w:t>install</w:t>
      </w:r>
      <w:r>
        <w:rPr>
          <w:spacing w:val="-9"/>
        </w:rPr>
        <w:t xml:space="preserve"> </w:t>
      </w:r>
      <w:r>
        <w:t>a</w:t>
      </w:r>
      <w:r>
        <w:rPr>
          <w:spacing w:val="-15"/>
        </w:rPr>
        <w:t xml:space="preserve"> </w:t>
      </w:r>
      <w:r>
        <w:t>GPS</w:t>
      </w:r>
      <w:r>
        <w:rPr>
          <w:spacing w:val="-14"/>
        </w:rPr>
        <w:t xml:space="preserve"> </w:t>
      </w:r>
      <w:r>
        <w:t>Coordination Unit</w:t>
      </w:r>
      <w:r>
        <w:rPr>
          <w:spacing w:val="-10"/>
        </w:rPr>
        <w:t xml:space="preserve"> </w:t>
      </w:r>
      <w:r>
        <w:t>in</w:t>
      </w:r>
      <w:r>
        <w:rPr>
          <w:spacing w:val="-15"/>
        </w:rPr>
        <w:t xml:space="preserve"> </w:t>
      </w:r>
      <w:r>
        <w:t>the</w:t>
      </w:r>
      <w:r>
        <w:rPr>
          <w:spacing w:val="-14"/>
        </w:rPr>
        <w:t xml:space="preserve"> </w:t>
      </w:r>
      <w:r>
        <w:t>Controller</w:t>
      </w:r>
      <w:r>
        <w:rPr>
          <w:spacing w:val="-7"/>
        </w:rPr>
        <w:t xml:space="preserve"> </w:t>
      </w:r>
      <w:r>
        <w:t>Cabinet</w:t>
      </w:r>
      <w:r>
        <w:rPr>
          <w:spacing w:val="-3"/>
        </w:rPr>
        <w:t xml:space="preserve"> </w:t>
      </w:r>
      <w:r>
        <w:t>at</w:t>
      </w:r>
      <w:r>
        <w:rPr>
          <w:spacing w:val="-13"/>
        </w:rPr>
        <w:t xml:space="preserve"> </w:t>
      </w:r>
      <w:r>
        <w:t>location</w:t>
      </w:r>
      <w:r>
        <w:rPr>
          <w:spacing w:val="-7"/>
        </w:rPr>
        <w:t xml:space="preserve"> </w:t>
      </w:r>
      <w:r>
        <w:t>specified</w:t>
      </w:r>
      <w:r>
        <w:rPr>
          <w:spacing w:val="-3"/>
        </w:rPr>
        <w:t xml:space="preserve"> </w:t>
      </w:r>
      <w:r>
        <w:t>on the</w:t>
      </w:r>
      <w:r>
        <w:rPr>
          <w:spacing w:val="1"/>
        </w:rPr>
        <w:t xml:space="preserve"> </w:t>
      </w:r>
      <w:r>
        <w:t>plans</w:t>
      </w:r>
      <w:r w:rsidR="69B208F8">
        <w:t>,</w:t>
      </w:r>
      <w:r w:rsidR="00626BAF">
        <w:t xml:space="preserve"> </w:t>
      </w:r>
      <w:r w:rsidR="67776B8E" w:rsidRPr="003F3D91">
        <w:t>i</w:t>
      </w:r>
      <w:r w:rsidR="00626BAF" w:rsidRPr="003F3D91">
        <w:t>nclud</w:t>
      </w:r>
      <w:r w:rsidR="641D5C25" w:rsidRPr="003F3D91">
        <w:t>ing</w:t>
      </w:r>
      <w:r w:rsidR="00626BAF" w:rsidRPr="003F3D91">
        <w:t xml:space="preserve"> a 4 GB USB </w:t>
      </w:r>
      <w:r w:rsidR="73D6FB1A" w:rsidRPr="003F3D91">
        <w:t>memory stick</w:t>
      </w:r>
      <w:r w:rsidR="00626BAF" w:rsidRPr="003F3D91">
        <w:t>.</w:t>
      </w:r>
    </w:p>
    <w:p w14:paraId="41BA9E94" w14:textId="5D7B3551" w:rsidR="22DB21AD" w:rsidRDefault="22DB21AD" w:rsidP="22DB21AD">
      <w:pPr>
        <w:pStyle w:val="BodyText"/>
        <w:spacing w:before="9"/>
      </w:pPr>
    </w:p>
    <w:p w14:paraId="7E827FA5" w14:textId="77777777" w:rsidR="006F591A" w:rsidRDefault="00DF4DD2">
      <w:pPr>
        <w:pStyle w:val="BodyText"/>
        <w:spacing w:before="1" w:line="204" w:lineRule="auto"/>
        <w:ind w:left="121" w:firstLine="431"/>
      </w:pPr>
      <w:r>
        <w:t>Coordination</w:t>
      </w:r>
      <w:r>
        <w:rPr>
          <w:spacing w:val="-3"/>
        </w:rPr>
        <w:t xml:space="preserve"> </w:t>
      </w:r>
      <w:r>
        <w:t>with</w:t>
      </w:r>
      <w:r>
        <w:rPr>
          <w:spacing w:val="-22"/>
        </w:rPr>
        <w:t xml:space="preserve"> </w:t>
      </w:r>
      <w:r>
        <w:t>any</w:t>
      </w:r>
      <w:r>
        <w:rPr>
          <w:spacing w:val="-20"/>
        </w:rPr>
        <w:t xml:space="preserve"> </w:t>
      </w:r>
      <w:r>
        <w:t>State</w:t>
      </w:r>
      <w:r>
        <w:rPr>
          <w:spacing w:val="-18"/>
        </w:rPr>
        <w:t xml:space="preserve"> </w:t>
      </w:r>
      <w:r>
        <w:t>traffic</w:t>
      </w:r>
      <w:r>
        <w:rPr>
          <w:spacing w:val="-17"/>
        </w:rPr>
        <w:t xml:space="preserve"> </w:t>
      </w:r>
      <w:r>
        <w:t>signal</w:t>
      </w:r>
      <w:r>
        <w:rPr>
          <w:spacing w:val="-16"/>
        </w:rPr>
        <w:t xml:space="preserve"> </w:t>
      </w:r>
      <w:r>
        <w:t>must</w:t>
      </w:r>
      <w:r>
        <w:rPr>
          <w:spacing w:val="-12"/>
        </w:rPr>
        <w:t xml:space="preserve"> </w:t>
      </w:r>
      <w:r>
        <w:t>be</w:t>
      </w:r>
      <w:r>
        <w:rPr>
          <w:spacing w:val="-21"/>
        </w:rPr>
        <w:t xml:space="preserve"> </w:t>
      </w:r>
      <w:r>
        <w:t>approved</w:t>
      </w:r>
      <w:r>
        <w:rPr>
          <w:spacing w:val="-8"/>
        </w:rPr>
        <w:t xml:space="preserve"> </w:t>
      </w:r>
      <w:r>
        <w:t>by</w:t>
      </w:r>
      <w:r>
        <w:rPr>
          <w:spacing w:val="-20"/>
        </w:rPr>
        <w:t xml:space="preserve"> </w:t>
      </w:r>
      <w:r>
        <w:t>the</w:t>
      </w:r>
      <w:r>
        <w:rPr>
          <w:spacing w:val="-22"/>
        </w:rPr>
        <w:t xml:space="preserve"> </w:t>
      </w:r>
      <w:r>
        <w:t>Traffic</w:t>
      </w:r>
      <w:r>
        <w:rPr>
          <w:spacing w:val="-13"/>
        </w:rPr>
        <w:t xml:space="preserve"> </w:t>
      </w:r>
      <w:r>
        <w:t>Signal</w:t>
      </w:r>
      <w:r>
        <w:rPr>
          <w:spacing w:val="-16"/>
        </w:rPr>
        <w:t xml:space="preserve"> </w:t>
      </w:r>
      <w:r>
        <w:t>Lab.</w:t>
      </w:r>
      <w:r>
        <w:rPr>
          <w:spacing w:val="-18"/>
        </w:rPr>
        <w:t xml:space="preserve"> </w:t>
      </w:r>
      <w:r>
        <w:t>Contact Mr.</w:t>
      </w:r>
      <w:r>
        <w:rPr>
          <w:spacing w:val="-19"/>
        </w:rPr>
        <w:t xml:space="preserve"> </w:t>
      </w:r>
      <w:r>
        <w:t>Mark</w:t>
      </w:r>
      <w:r>
        <w:rPr>
          <w:spacing w:val="-11"/>
        </w:rPr>
        <w:t xml:space="preserve"> </w:t>
      </w:r>
      <w:r>
        <w:t>Zampini</w:t>
      </w:r>
      <w:r>
        <w:rPr>
          <w:spacing w:val="-7"/>
        </w:rPr>
        <w:t xml:space="preserve"> </w:t>
      </w:r>
      <w:r>
        <w:t>to</w:t>
      </w:r>
      <w:r>
        <w:rPr>
          <w:spacing w:val="-20"/>
        </w:rPr>
        <w:t xml:space="preserve"> </w:t>
      </w:r>
      <w:r>
        <w:t>discuss</w:t>
      </w:r>
      <w:r>
        <w:rPr>
          <w:spacing w:val="-7"/>
        </w:rPr>
        <w:t xml:space="preserve"> </w:t>
      </w:r>
      <w:r>
        <w:t>the</w:t>
      </w:r>
      <w:r>
        <w:rPr>
          <w:spacing w:val="-17"/>
        </w:rPr>
        <w:t xml:space="preserve"> </w:t>
      </w:r>
      <w:r>
        <w:t>method</w:t>
      </w:r>
      <w:r>
        <w:rPr>
          <w:spacing w:val="-6"/>
        </w:rPr>
        <w:t xml:space="preserve"> </w:t>
      </w:r>
      <w:r>
        <w:t>of</w:t>
      </w:r>
      <w:r>
        <w:rPr>
          <w:spacing w:val="-17"/>
        </w:rPr>
        <w:t xml:space="preserve"> </w:t>
      </w:r>
      <w:r>
        <w:t>coordination</w:t>
      </w:r>
      <w:r>
        <w:rPr>
          <w:spacing w:val="2"/>
        </w:rPr>
        <w:t xml:space="preserve"> </w:t>
      </w:r>
      <w:r>
        <w:t>and</w:t>
      </w:r>
      <w:r>
        <w:rPr>
          <w:spacing w:val="-12"/>
        </w:rPr>
        <w:t xml:space="preserve"> </w:t>
      </w:r>
      <w:r>
        <w:t>acceptable</w:t>
      </w:r>
      <w:r>
        <w:rPr>
          <w:spacing w:val="-5"/>
        </w:rPr>
        <w:t xml:space="preserve"> </w:t>
      </w:r>
      <w:r>
        <w:t>devices</w:t>
      </w:r>
      <w:r>
        <w:rPr>
          <w:spacing w:val="-10"/>
        </w:rPr>
        <w:t xml:space="preserve"> </w:t>
      </w:r>
      <w:r>
        <w:t>for</w:t>
      </w:r>
      <w:r>
        <w:rPr>
          <w:spacing w:val="-15"/>
        </w:rPr>
        <w:t xml:space="preserve"> </w:t>
      </w:r>
      <w:r>
        <w:t>this</w:t>
      </w:r>
      <w:r>
        <w:rPr>
          <w:spacing w:val="-15"/>
        </w:rPr>
        <w:t xml:space="preserve"> </w:t>
      </w:r>
      <w:r>
        <w:t>project.</w:t>
      </w:r>
    </w:p>
    <w:p w14:paraId="6F67E6CF" w14:textId="77777777" w:rsidR="006F591A" w:rsidRDefault="00DF4DD2">
      <w:pPr>
        <w:pStyle w:val="BodyText"/>
        <w:spacing w:before="212" w:line="260" w:lineRule="exact"/>
        <w:ind w:left="1273"/>
      </w:pPr>
      <w:r>
        <w:t>Mark Zampini</w:t>
      </w:r>
    </w:p>
    <w:p w14:paraId="000E756F" w14:textId="77777777" w:rsidR="006F591A" w:rsidRDefault="00DF4DD2">
      <w:pPr>
        <w:pStyle w:val="BodyText"/>
        <w:spacing w:line="240" w:lineRule="exact"/>
        <w:ind w:left="1273"/>
      </w:pPr>
      <w:r>
        <w:t>Work: (860) 258-0349</w:t>
      </w:r>
    </w:p>
    <w:p w14:paraId="45BBDBE5" w14:textId="121BE374" w:rsidR="006F591A" w:rsidRDefault="00DF4DD2">
      <w:pPr>
        <w:pStyle w:val="BodyText"/>
        <w:spacing w:line="256" w:lineRule="exact"/>
        <w:ind w:left="1271"/>
      </w:pPr>
      <w:r>
        <w:t xml:space="preserve">Email: </w:t>
      </w:r>
      <w:hyperlink r:id="rId7">
        <w:r w:rsidRPr="00DF4DD2">
          <w:rPr>
            <w:color w:val="4F81BD" w:themeColor="accent1"/>
            <w:u w:val="single"/>
          </w:rPr>
          <w:t>mark.zampini@ct.gov</w:t>
        </w:r>
      </w:hyperlink>
    </w:p>
    <w:p w14:paraId="52EFBF5A" w14:textId="77777777" w:rsidR="006F591A" w:rsidRDefault="006F591A">
      <w:pPr>
        <w:pStyle w:val="BodyText"/>
        <w:spacing w:before="4"/>
        <w:rPr>
          <w:sz w:val="10"/>
        </w:rPr>
      </w:pPr>
    </w:p>
    <w:p w14:paraId="528CBB08" w14:textId="77777777" w:rsidR="006F591A" w:rsidRDefault="00DF4DD2">
      <w:pPr>
        <w:pStyle w:val="BodyText"/>
        <w:spacing w:before="90" w:line="258" w:lineRule="exact"/>
        <w:ind w:left="121"/>
      </w:pPr>
      <w:r>
        <w:rPr>
          <w:w w:val="105"/>
        </w:rPr>
        <w:t>Materials:</w:t>
      </w:r>
    </w:p>
    <w:p w14:paraId="7BF00BDA" w14:textId="620A0A40" w:rsidR="006F591A" w:rsidRDefault="00DF4DD2">
      <w:pPr>
        <w:pStyle w:val="BodyText"/>
        <w:spacing w:before="15" w:line="204" w:lineRule="auto"/>
        <w:ind w:left="120" w:right="646" w:firstLine="429"/>
      </w:pPr>
      <w:r>
        <w:t>All</w:t>
      </w:r>
      <w:r>
        <w:rPr>
          <w:spacing w:val="-19"/>
        </w:rPr>
        <w:t xml:space="preserve"> </w:t>
      </w:r>
      <w:r>
        <w:t>hardware</w:t>
      </w:r>
      <w:r>
        <w:rPr>
          <w:spacing w:val="-13"/>
        </w:rPr>
        <w:t xml:space="preserve"> </w:t>
      </w:r>
      <w:r>
        <w:t>shall</w:t>
      </w:r>
      <w:r>
        <w:rPr>
          <w:spacing w:val="-16"/>
        </w:rPr>
        <w:t xml:space="preserve"> </w:t>
      </w:r>
      <w:r>
        <w:t>be</w:t>
      </w:r>
      <w:r>
        <w:rPr>
          <w:spacing w:val="-21"/>
        </w:rPr>
        <w:t xml:space="preserve"> </w:t>
      </w:r>
      <w:r>
        <w:t>new,</w:t>
      </w:r>
      <w:r>
        <w:rPr>
          <w:spacing w:val="-20"/>
        </w:rPr>
        <w:t xml:space="preserve"> </w:t>
      </w:r>
      <w:r>
        <w:t>corrosion-resistant.</w:t>
      </w:r>
      <w:r>
        <w:rPr>
          <w:spacing w:val="18"/>
        </w:rPr>
        <w:t xml:space="preserve"> </w:t>
      </w:r>
      <w:r>
        <w:t>All</w:t>
      </w:r>
      <w:r>
        <w:rPr>
          <w:spacing w:val="-16"/>
        </w:rPr>
        <w:t xml:space="preserve"> </w:t>
      </w:r>
      <w:r>
        <w:t>equipment</w:t>
      </w:r>
      <w:r>
        <w:rPr>
          <w:spacing w:val="-9"/>
        </w:rPr>
        <w:t xml:space="preserve"> </w:t>
      </w:r>
      <w:r>
        <w:t>shall</w:t>
      </w:r>
      <w:r>
        <w:rPr>
          <w:spacing w:val="-19"/>
        </w:rPr>
        <w:t xml:space="preserve"> </w:t>
      </w:r>
      <w:r>
        <w:t>be</w:t>
      </w:r>
      <w:r>
        <w:rPr>
          <w:spacing w:val="-25"/>
        </w:rPr>
        <w:t xml:space="preserve"> </w:t>
      </w:r>
      <w:r>
        <w:t>current production.</w:t>
      </w:r>
    </w:p>
    <w:p w14:paraId="3D8FBFC9" w14:textId="430A152D" w:rsidR="22DB21AD" w:rsidRDefault="22DB21AD" w:rsidP="22DB21AD">
      <w:pPr>
        <w:pStyle w:val="BodyText"/>
        <w:spacing w:before="15" w:line="204" w:lineRule="auto"/>
        <w:ind w:left="120" w:right="646" w:firstLine="429"/>
      </w:pPr>
    </w:p>
    <w:p w14:paraId="1970A792" w14:textId="33B83529" w:rsidR="0E764D84" w:rsidRPr="003F3D91" w:rsidRDefault="0E764D84" w:rsidP="22DB21AD">
      <w:pPr>
        <w:pStyle w:val="BodyText"/>
        <w:numPr>
          <w:ilvl w:val="0"/>
          <w:numId w:val="2"/>
        </w:numPr>
        <w:spacing w:before="15" w:line="204" w:lineRule="auto"/>
        <w:ind w:right="646"/>
        <w:rPr>
          <w:rFonts w:asciiTheme="minorHAnsi" w:eastAsiaTheme="minorEastAsia" w:hAnsiTheme="minorHAnsi" w:cstheme="minorBidi"/>
          <w:b/>
          <w:bCs/>
        </w:rPr>
      </w:pPr>
      <w:r w:rsidRPr="003F3D91">
        <w:rPr>
          <w:b/>
          <w:bCs/>
        </w:rPr>
        <w:t>GPS Coordination Unit</w:t>
      </w:r>
    </w:p>
    <w:p w14:paraId="4303A441" w14:textId="77777777" w:rsidR="006F591A" w:rsidRDefault="00DF4DD2">
      <w:pPr>
        <w:pStyle w:val="BodyText"/>
        <w:spacing w:before="218" w:line="258" w:lineRule="exact"/>
        <w:ind w:left="552"/>
      </w:pPr>
      <w:r>
        <w:t>Physical:</w:t>
      </w:r>
    </w:p>
    <w:p w14:paraId="7DC12767" w14:textId="77777777" w:rsidR="006F591A" w:rsidRDefault="00DF4DD2">
      <w:pPr>
        <w:pStyle w:val="ListParagraph"/>
        <w:numPr>
          <w:ilvl w:val="0"/>
          <w:numId w:val="4"/>
        </w:numPr>
        <w:tabs>
          <w:tab w:val="left" w:pos="1273"/>
          <w:tab w:val="left" w:pos="1274"/>
        </w:tabs>
        <w:rPr>
          <w:sz w:val="24"/>
        </w:rPr>
      </w:pPr>
      <w:r>
        <w:rPr>
          <w:sz w:val="24"/>
        </w:rPr>
        <w:t>Operating temperature range: -40 to</w:t>
      </w:r>
      <w:r>
        <w:rPr>
          <w:spacing w:val="-21"/>
          <w:sz w:val="24"/>
        </w:rPr>
        <w:t xml:space="preserve"> </w:t>
      </w:r>
      <w:r>
        <w:rPr>
          <w:sz w:val="24"/>
        </w:rPr>
        <w:t>+80°C</w:t>
      </w:r>
    </w:p>
    <w:p w14:paraId="761199CB" w14:textId="77777777" w:rsidR="006F591A" w:rsidRDefault="00DF4DD2">
      <w:pPr>
        <w:pStyle w:val="ListParagraph"/>
        <w:numPr>
          <w:ilvl w:val="0"/>
          <w:numId w:val="4"/>
        </w:numPr>
        <w:tabs>
          <w:tab w:val="left" w:pos="1273"/>
          <w:tab w:val="left" w:pos="1274"/>
        </w:tabs>
        <w:rPr>
          <w:sz w:val="24"/>
        </w:rPr>
      </w:pPr>
      <w:r>
        <w:rPr>
          <w:sz w:val="24"/>
        </w:rPr>
        <w:t>Operates</w:t>
      </w:r>
      <w:r>
        <w:rPr>
          <w:spacing w:val="-5"/>
          <w:sz w:val="24"/>
        </w:rPr>
        <w:t xml:space="preserve"> </w:t>
      </w:r>
      <w:r>
        <w:rPr>
          <w:sz w:val="24"/>
        </w:rPr>
        <w:t>in</w:t>
      </w:r>
      <w:r>
        <w:rPr>
          <w:spacing w:val="-18"/>
          <w:sz w:val="24"/>
        </w:rPr>
        <w:t xml:space="preserve"> </w:t>
      </w:r>
      <w:r>
        <w:rPr>
          <w:sz w:val="24"/>
        </w:rPr>
        <w:t>120</w:t>
      </w:r>
      <w:r>
        <w:rPr>
          <w:spacing w:val="-11"/>
          <w:sz w:val="24"/>
        </w:rPr>
        <w:t xml:space="preserve"> </w:t>
      </w:r>
      <w:r>
        <w:rPr>
          <w:sz w:val="24"/>
        </w:rPr>
        <w:t>VAC</w:t>
      </w:r>
      <w:r>
        <w:rPr>
          <w:spacing w:val="-13"/>
          <w:sz w:val="24"/>
        </w:rPr>
        <w:t xml:space="preserve"> </w:t>
      </w:r>
      <w:r>
        <w:rPr>
          <w:sz w:val="24"/>
        </w:rPr>
        <w:t>or</w:t>
      </w:r>
      <w:r>
        <w:rPr>
          <w:spacing w:val="-15"/>
          <w:sz w:val="24"/>
        </w:rPr>
        <w:t xml:space="preserve"> </w:t>
      </w:r>
      <w:r>
        <w:rPr>
          <w:sz w:val="24"/>
        </w:rPr>
        <w:t>10-30</w:t>
      </w:r>
      <w:r>
        <w:rPr>
          <w:spacing w:val="-8"/>
          <w:sz w:val="24"/>
        </w:rPr>
        <w:t xml:space="preserve"> </w:t>
      </w:r>
      <w:r>
        <w:rPr>
          <w:sz w:val="24"/>
        </w:rPr>
        <w:t>VDC</w:t>
      </w:r>
      <w:r>
        <w:rPr>
          <w:spacing w:val="-11"/>
          <w:sz w:val="24"/>
        </w:rPr>
        <w:t xml:space="preserve"> </w:t>
      </w:r>
      <w:r>
        <w:rPr>
          <w:sz w:val="24"/>
        </w:rPr>
        <w:t>mode</w:t>
      </w:r>
      <w:r>
        <w:rPr>
          <w:spacing w:val="-12"/>
          <w:sz w:val="24"/>
        </w:rPr>
        <w:t xml:space="preserve"> </w:t>
      </w:r>
      <w:r>
        <w:rPr>
          <w:sz w:val="24"/>
        </w:rPr>
        <w:t>depending</w:t>
      </w:r>
      <w:r>
        <w:rPr>
          <w:spacing w:val="-7"/>
          <w:sz w:val="24"/>
        </w:rPr>
        <w:t xml:space="preserve"> </w:t>
      </w:r>
      <w:r>
        <w:rPr>
          <w:sz w:val="24"/>
        </w:rPr>
        <w:t>on</w:t>
      </w:r>
      <w:r>
        <w:rPr>
          <w:spacing w:val="-12"/>
          <w:sz w:val="24"/>
        </w:rPr>
        <w:t xml:space="preserve"> </w:t>
      </w:r>
      <w:r>
        <w:rPr>
          <w:sz w:val="24"/>
        </w:rPr>
        <w:t>the</w:t>
      </w:r>
      <w:r>
        <w:rPr>
          <w:spacing w:val="-16"/>
          <w:sz w:val="24"/>
        </w:rPr>
        <w:t xml:space="preserve"> </w:t>
      </w:r>
      <w:r>
        <w:rPr>
          <w:sz w:val="24"/>
        </w:rPr>
        <w:t>cabinet’s</w:t>
      </w:r>
      <w:r>
        <w:rPr>
          <w:spacing w:val="-1"/>
          <w:sz w:val="24"/>
        </w:rPr>
        <w:t xml:space="preserve"> </w:t>
      </w:r>
      <w:r>
        <w:rPr>
          <w:sz w:val="24"/>
        </w:rPr>
        <w:t>supply</w:t>
      </w:r>
      <w:r>
        <w:rPr>
          <w:spacing w:val="-7"/>
          <w:sz w:val="24"/>
        </w:rPr>
        <w:t xml:space="preserve"> </w:t>
      </w:r>
      <w:r>
        <w:rPr>
          <w:sz w:val="24"/>
        </w:rPr>
        <w:t>voltage</w:t>
      </w:r>
    </w:p>
    <w:p w14:paraId="1C45F8DC" w14:textId="77777777" w:rsidR="006F591A" w:rsidRDefault="00DF4DD2">
      <w:pPr>
        <w:pStyle w:val="ListParagraph"/>
        <w:numPr>
          <w:ilvl w:val="0"/>
          <w:numId w:val="4"/>
        </w:numPr>
        <w:tabs>
          <w:tab w:val="left" w:pos="1273"/>
          <w:tab w:val="left" w:pos="1274"/>
        </w:tabs>
        <w:spacing w:line="258" w:lineRule="exact"/>
        <w:rPr>
          <w:sz w:val="24"/>
        </w:rPr>
      </w:pPr>
      <w:r>
        <w:rPr>
          <w:sz w:val="24"/>
        </w:rPr>
        <w:t>Operating humidity: 10-90%</w:t>
      </w:r>
      <w:r>
        <w:rPr>
          <w:spacing w:val="32"/>
          <w:sz w:val="24"/>
        </w:rPr>
        <w:t xml:space="preserve"> </w:t>
      </w:r>
      <w:r>
        <w:rPr>
          <w:sz w:val="24"/>
        </w:rPr>
        <w:t>non-condensing.</w:t>
      </w:r>
    </w:p>
    <w:p w14:paraId="415D9CBE" w14:textId="76EF846B" w:rsidR="00DF4DD2" w:rsidRDefault="00DF4DD2" w:rsidP="22DB21AD">
      <w:pPr>
        <w:pStyle w:val="Heading1"/>
        <w:spacing w:before="194" w:line="266" w:lineRule="exact"/>
        <w:ind w:left="552"/>
      </w:pPr>
      <w:r>
        <w:t>Functional:</w:t>
      </w:r>
    </w:p>
    <w:p w14:paraId="2619E659" w14:textId="77777777" w:rsidR="006F591A" w:rsidRDefault="00DF4DD2">
      <w:pPr>
        <w:pStyle w:val="ListParagraph"/>
        <w:numPr>
          <w:ilvl w:val="0"/>
          <w:numId w:val="4"/>
        </w:numPr>
        <w:tabs>
          <w:tab w:val="left" w:pos="1272"/>
          <w:tab w:val="left" w:pos="1273"/>
        </w:tabs>
        <w:spacing w:line="239" w:lineRule="exact"/>
        <w:ind w:left="1272" w:hanging="374"/>
        <w:rPr>
          <w:sz w:val="24"/>
        </w:rPr>
      </w:pPr>
      <w:r>
        <w:rPr>
          <w:sz w:val="24"/>
        </w:rPr>
        <w:t>Compatible with TS2 Type 2</w:t>
      </w:r>
      <w:r>
        <w:rPr>
          <w:spacing w:val="-37"/>
          <w:sz w:val="24"/>
        </w:rPr>
        <w:t xml:space="preserve"> </w:t>
      </w:r>
      <w:r>
        <w:rPr>
          <w:sz w:val="24"/>
        </w:rPr>
        <w:t>Controller.</w:t>
      </w:r>
    </w:p>
    <w:p w14:paraId="4AA6AC56" w14:textId="77777777" w:rsidR="006F591A" w:rsidRDefault="00DF4DD2">
      <w:pPr>
        <w:pStyle w:val="ListParagraph"/>
        <w:numPr>
          <w:ilvl w:val="0"/>
          <w:numId w:val="4"/>
        </w:numPr>
        <w:tabs>
          <w:tab w:val="left" w:pos="1274"/>
          <w:tab w:val="left" w:pos="1275"/>
        </w:tabs>
        <w:spacing w:line="242" w:lineRule="exact"/>
        <w:ind w:left="1274" w:hanging="376"/>
        <w:rPr>
          <w:sz w:val="24"/>
        </w:rPr>
      </w:pPr>
      <w:r>
        <w:rPr>
          <w:sz w:val="24"/>
        </w:rPr>
        <w:t>Transmission</w:t>
      </w:r>
      <w:r>
        <w:rPr>
          <w:spacing w:val="8"/>
          <w:sz w:val="24"/>
        </w:rPr>
        <w:t xml:space="preserve"> </w:t>
      </w:r>
      <w:r>
        <w:rPr>
          <w:sz w:val="24"/>
        </w:rPr>
        <w:t>capacity</w:t>
      </w:r>
      <w:r>
        <w:rPr>
          <w:spacing w:val="-6"/>
          <w:sz w:val="24"/>
        </w:rPr>
        <w:t xml:space="preserve"> </w:t>
      </w:r>
      <w:r>
        <w:rPr>
          <w:sz w:val="24"/>
        </w:rPr>
        <w:t>of</w:t>
      </w:r>
      <w:r>
        <w:rPr>
          <w:spacing w:val="-8"/>
          <w:sz w:val="24"/>
        </w:rPr>
        <w:t xml:space="preserve"> </w:t>
      </w:r>
      <w:r>
        <w:rPr>
          <w:sz w:val="24"/>
        </w:rPr>
        <w:t>time</w:t>
      </w:r>
      <w:r>
        <w:rPr>
          <w:spacing w:val="-10"/>
          <w:sz w:val="24"/>
        </w:rPr>
        <w:t xml:space="preserve"> </w:t>
      </w:r>
      <w:r>
        <w:rPr>
          <w:sz w:val="24"/>
        </w:rPr>
        <w:t>AND</w:t>
      </w:r>
      <w:r>
        <w:rPr>
          <w:spacing w:val="-11"/>
          <w:sz w:val="24"/>
        </w:rPr>
        <w:t xml:space="preserve"> </w:t>
      </w:r>
      <w:r>
        <w:rPr>
          <w:sz w:val="24"/>
        </w:rPr>
        <w:t>date</w:t>
      </w:r>
      <w:r>
        <w:rPr>
          <w:spacing w:val="-8"/>
          <w:sz w:val="24"/>
        </w:rPr>
        <w:t xml:space="preserve"> </w:t>
      </w:r>
      <w:r>
        <w:rPr>
          <w:sz w:val="24"/>
        </w:rPr>
        <w:t>(day,</w:t>
      </w:r>
      <w:r>
        <w:rPr>
          <w:spacing w:val="-9"/>
          <w:sz w:val="24"/>
        </w:rPr>
        <w:t xml:space="preserve"> </w:t>
      </w:r>
      <w:r>
        <w:rPr>
          <w:sz w:val="24"/>
        </w:rPr>
        <w:t>month,</w:t>
      </w:r>
      <w:r>
        <w:rPr>
          <w:spacing w:val="-3"/>
          <w:sz w:val="24"/>
        </w:rPr>
        <w:t xml:space="preserve"> </w:t>
      </w:r>
      <w:r>
        <w:rPr>
          <w:sz w:val="24"/>
        </w:rPr>
        <w:t>year)</w:t>
      </w:r>
      <w:r>
        <w:rPr>
          <w:spacing w:val="-8"/>
          <w:sz w:val="24"/>
        </w:rPr>
        <w:t xml:space="preserve"> </w:t>
      </w:r>
      <w:r>
        <w:rPr>
          <w:sz w:val="24"/>
        </w:rPr>
        <w:t>through</w:t>
      </w:r>
      <w:r>
        <w:rPr>
          <w:spacing w:val="-2"/>
          <w:sz w:val="24"/>
        </w:rPr>
        <w:t xml:space="preserve"> </w:t>
      </w:r>
      <w:r>
        <w:rPr>
          <w:sz w:val="24"/>
        </w:rPr>
        <w:t>a</w:t>
      </w:r>
      <w:r>
        <w:rPr>
          <w:spacing w:val="-17"/>
          <w:sz w:val="24"/>
        </w:rPr>
        <w:t xml:space="preserve"> </w:t>
      </w:r>
      <w:r>
        <w:rPr>
          <w:sz w:val="24"/>
        </w:rPr>
        <w:t>serial</w:t>
      </w:r>
      <w:r>
        <w:rPr>
          <w:spacing w:val="-6"/>
          <w:sz w:val="24"/>
        </w:rPr>
        <w:t xml:space="preserve"> </w:t>
      </w:r>
      <w:r>
        <w:rPr>
          <w:sz w:val="24"/>
        </w:rPr>
        <w:t>link</w:t>
      </w:r>
    </w:p>
    <w:p w14:paraId="772E4E6F" w14:textId="77777777" w:rsidR="006F591A" w:rsidRDefault="00DF4DD2">
      <w:pPr>
        <w:pStyle w:val="ListParagraph"/>
        <w:numPr>
          <w:ilvl w:val="0"/>
          <w:numId w:val="4"/>
        </w:numPr>
        <w:tabs>
          <w:tab w:val="left" w:pos="1272"/>
          <w:tab w:val="left" w:pos="1273"/>
        </w:tabs>
        <w:ind w:left="1272" w:hanging="374"/>
        <w:rPr>
          <w:sz w:val="24"/>
        </w:rPr>
      </w:pPr>
      <w:r>
        <w:rPr>
          <w:sz w:val="24"/>
        </w:rPr>
        <w:t>Configurable system through Windows software or unit</w:t>
      </w:r>
      <w:r>
        <w:rPr>
          <w:spacing w:val="23"/>
          <w:sz w:val="24"/>
        </w:rPr>
        <w:t xml:space="preserve"> </w:t>
      </w:r>
      <w:r>
        <w:rPr>
          <w:sz w:val="24"/>
        </w:rPr>
        <w:t>display</w:t>
      </w:r>
    </w:p>
    <w:p w14:paraId="4683E771" w14:textId="77777777" w:rsidR="006F591A" w:rsidRDefault="00DF4DD2">
      <w:pPr>
        <w:pStyle w:val="ListParagraph"/>
        <w:numPr>
          <w:ilvl w:val="0"/>
          <w:numId w:val="4"/>
        </w:numPr>
        <w:tabs>
          <w:tab w:val="left" w:pos="1271"/>
          <w:tab w:val="left" w:pos="1272"/>
        </w:tabs>
        <w:ind w:left="1271" w:hanging="373"/>
        <w:rPr>
          <w:sz w:val="24"/>
        </w:rPr>
      </w:pPr>
      <w:r>
        <w:rPr>
          <w:sz w:val="24"/>
        </w:rPr>
        <w:t>Selection of the time change date</w:t>
      </w:r>
      <w:r>
        <w:rPr>
          <w:spacing w:val="2"/>
          <w:sz w:val="24"/>
        </w:rPr>
        <w:t xml:space="preserve"> </w:t>
      </w:r>
      <w:r>
        <w:rPr>
          <w:sz w:val="24"/>
        </w:rPr>
        <w:t>(summer/winter)</w:t>
      </w:r>
    </w:p>
    <w:p w14:paraId="4D52C247" w14:textId="77777777" w:rsidR="006F591A" w:rsidRDefault="00DF4DD2">
      <w:pPr>
        <w:pStyle w:val="ListParagraph"/>
        <w:numPr>
          <w:ilvl w:val="0"/>
          <w:numId w:val="4"/>
        </w:numPr>
        <w:tabs>
          <w:tab w:val="left" w:pos="1271"/>
          <w:tab w:val="left" w:pos="1272"/>
        </w:tabs>
        <w:ind w:left="1271" w:hanging="373"/>
        <w:rPr>
          <w:sz w:val="24"/>
        </w:rPr>
      </w:pPr>
      <w:r>
        <w:rPr>
          <w:sz w:val="24"/>
        </w:rPr>
        <w:t>Selection of the type of</w:t>
      </w:r>
      <w:r>
        <w:rPr>
          <w:spacing w:val="-3"/>
          <w:sz w:val="24"/>
        </w:rPr>
        <w:t xml:space="preserve"> </w:t>
      </w:r>
      <w:r>
        <w:rPr>
          <w:sz w:val="24"/>
        </w:rPr>
        <w:t>controller</w:t>
      </w:r>
    </w:p>
    <w:p w14:paraId="7AF3EAAB" w14:textId="77777777" w:rsidR="006F591A" w:rsidRDefault="00DF4DD2">
      <w:pPr>
        <w:pStyle w:val="ListParagraph"/>
        <w:numPr>
          <w:ilvl w:val="0"/>
          <w:numId w:val="4"/>
        </w:numPr>
        <w:tabs>
          <w:tab w:val="left" w:pos="1273"/>
          <w:tab w:val="left" w:pos="1274"/>
        </w:tabs>
        <w:spacing w:before="11" w:line="208" w:lineRule="auto"/>
        <w:ind w:right="119"/>
        <w:rPr>
          <w:sz w:val="24"/>
        </w:rPr>
      </w:pPr>
      <w:r>
        <w:rPr>
          <w:sz w:val="24"/>
        </w:rPr>
        <w:t>Multiple choices of controller time update frequencies: from once a minute to once a day (at</w:t>
      </w:r>
      <w:r>
        <w:rPr>
          <w:spacing w:val="4"/>
          <w:sz w:val="24"/>
        </w:rPr>
        <w:t xml:space="preserve"> </w:t>
      </w:r>
      <w:r>
        <w:rPr>
          <w:sz w:val="24"/>
        </w:rPr>
        <w:t>midnight)</w:t>
      </w:r>
    </w:p>
    <w:p w14:paraId="7A7E89E5" w14:textId="77777777" w:rsidR="006F591A" w:rsidRDefault="00DF4DD2">
      <w:pPr>
        <w:pStyle w:val="ListParagraph"/>
        <w:numPr>
          <w:ilvl w:val="0"/>
          <w:numId w:val="4"/>
        </w:numPr>
        <w:tabs>
          <w:tab w:val="left" w:pos="1270"/>
          <w:tab w:val="left" w:pos="1271"/>
        </w:tabs>
        <w:spacing w:line="208" w:lineRule="auto"/>
        <w:ind w:right="117"/>
        <w:rPr>
          <w:sz w:val="24"/>
        </w:rPr>
      </w:pPr>
      <w:r>
        <w:rPr>
          <w:sz w:val="24"/>
        </w:rPr>
        <w:t>Immediate update following a power outage even if the controller’s battery is discharged (enables the controller to reboot with the correct</w:t>
      </w:r>
      <w:r>
        <w:rPr>
          <w:spacing w:val="14"/>
          <w:sz w:val="24"/>
        </w:rPr>
        <w:t xml:space="preserve"> </w:t>
      </w:r>
      <w:r>
        <w:rPr>
          <w:sz w:val="24"/>
        </w:rPr>
        <w:t>time)</w:t>
      </w:r>
    </w:p>
    <w:p w14:paraId="637D060F" w14:textId="77777777" w:rsidR="006F591A" w:rsidRDefault="00DF4DD2">
      <w:pPr>
        <w:pStyle w:val="ListParagraph"/>
        <w:numPr>
          <w:ilvl w:val="0"/>
          <w:numId w:val="4"/>
        </w:numPr>
        <w:tabs>
          <w:tab w:val="left" w:pos="1271"/>
          <w:tab w:val="left" w:pos="1272"/>
        </w:tabs>
        <w:spacing w:line="229" w:lineRule="exact"/>
        <w:ind w:left="1271" w:hanging="373"/>
        <w:rPr>
          <w:sz w:val="24"/>
        </w:rPr>
      </w:pPr>
      <w:r>
        <w:rPr>
          <w:sz w:val="24"/>
        </w:rPr>
        <w:t>Serial communication: RS-232 and</w:t>
      </w:r>
      <w:r>
        <w:rPr>
          <w:spacing w:val="-9"/>
          <w:sz w:val="24"/>
        </w:rPr>
        <w:t xml:space="preserve"> </w:t>
      </w:r>
      <w:r>
        <w:rPr>
          <w:sz w:val="24"/>
        </w:rPr>
        <w:t>USB</w:t>
      </w:r>
    </w:p>
    <w:p w14:paraId="4E5E4EA1" w14:textId="77777777" w:rsidR="006F591A" w:rsidRDefault="00DF4DD2">
      <w:pPr>
        <w:pStyle w:val="ListParagraph"/>
        <w:numPr>
          <w:ilvl w:val="0"/>
          <w:numId w:val="4"/>
        </w:numPr>
        <w:tabs>
          <w:tab w:val="left" w:pos="1272"/>
          <w:tab w:val="left" w:pos="1273"/>
        </w:tabs>
        <w:spacing w:line="238" w:lineRule="exact"/>
        <w:ind w:left="1272" w:hanging="374"/>
        <w:rPr>
          <w:sz w:val="24"/>
        </w:rPr>
      </w:pPr>
      <w:r>
        <w:rPr>
          <w:sz w:val="24"/>
        </w:rPr>
        <w:t>Possibility for the client to update the</w:t>
      </w:r>
      <w:r>
        <w:rPr>
          <w:spacing w:val="-2"/>
          <w:sz w:val="24"/>
        </w:rPr>
        <w:t xml:space="preserve"> </w:t>
      </w:r>
      <w:r>
        <w:rPr>
          <w:sz w:val="24"/>
        </w:rPr>
        <w:t>firmware</w:t>
      </w:r>
    </w:p>
    <w:p w14:paraId="12FB66E2" w14:textId="77777777" w:rsidR="006F591A" w:rsidRDefault="00DF4DD2" w:rsidP="22DB21AD">
      <w:pPr>
        <w:pStyle w:val="ListParagraph"/>
        <w:numPr>
          <w:ilvl w:val="0"/>
          <w:numId w:val="4"/>
        </w:numPr>
        <w:tabs>
          <w:tab w:val="left" w:pos="1272"/>
          <w:tab w:val="left" w:pos="1273"/>
        </w:tabs>
        <w:spacing w:line="256" w:lineRule="exact"/>
        <w:ind w:left="1272" w:hanging="374"/>
        <w:rPr>
          <w:sz w:val="24"/>
          <w:szCs w:val="24"/>
        </w:rPr>
      </w:pPr>
      <w:r w:rsidRPr="22DB21AD">
        <w:rPr>
          <w:sz w:val="24"/>
          <w:szCs w:val="24"/>
        </w:rPr>
        <w:t>Display of the number of</w:t>
      </w:r>
      <w:r w:rsidRPr="22DB21AD">
        <w:rPr>
          <w:spacing w:val="7"/>
          <w:sz w:val="24"/>
          <w:szCs w:val="24"/>
        </w:rPr>
        <w:t xml:space="preserve"> </w:t>
      </w:r>
      <w:r w:rsidRPr="22DB21AD">
        <w:rPr>
          <w:sz w:val="24"/>
          <w:szCs w:val="24"/>
        </w:rPr>
        <w:t>satellites</w:t>
      </w:r>
    </w:p>
    <w:p w14:paraId="10DE85AE" w14:textId="5B312EE1" w:rsidR="22DB21AD" w:rsidRDefault="22DB21AD" w:rsidP="22DB21AD">
      <w:pPr>
        <w:tabs>
          <w:tab w:val="left" w:pos="1272"/>
          <w:tab w:val="left" w:pos="1273"/>
        </w:tabs>
        <w:spacing w:line="256" w:lineRule="exact"/>
        <w:ind w:left="538"/>
        <w:rPr>
          <w:sz w:val="24"/>
          <w:szCs w:val="24"/>
          <w:highlight w:val="yellow"/>
        </w:rPr>
      </w:pPr>
    </w:p>
    <w:p w14:paraId="039E9C64" w14:textId="07418CFE" w:rsidR="00785127" w:rsidRPr="003F3D91" w:rsidRDefault="00785127" w:rsidP="22DB21AD">
      <w:pPr>
        <w:pStyle w:val="BodyText"/>
        <w:numPr>
          <w:ilvl w:val="0"/>
          <w:numId w:val="2"/>
        </w:numPr>
        <w:tabs>
          <w:tab w:val="left" w:pos="1272"/>
          <w:tab w:val="left" w:pos="1273"/>
        </w:tabs>
        <w:spacing w:before="15" w:line="204" w:lineRule="auto"/>
        <w:ind w:right="646"/>
        <w:rPr>
          <w:rFonts w:asciiTheme="minorHAnsi" w:eastAsiaTheme="minorEastAsia" w:hAnsiTheme="minorHAnsi" w:cstheme="minorBidi"/>
          <w:b/>
          <w:bCs/>
        </w:rPr>
      </w:pPr>
      <w:r w:rsidRPr="003F3D91">
        <w:rPr>
          <w:b/>
          <w:bCs/>
        </w:rPr>
        <w:t>USB memory stick:</w:t>
      </w:r>
    </w:p>
    <w:p w14:paraId="295ACE37" w14:textId="769FBF9D" w:rsidR="00785127" w:rsidRPr="003F3D91" w:rsidRDefault="00785127" w:rsidP="22DB21AD">
      <w:pPr>
        <w:pStyle w:val="ListParagraph"/>
        <w:numPr>
          <w:ilvl w:val="0"/>
          <w:numId w:val="4"/>
        </w:numPr>
        <w:tabs>
          <w:tab w:val="left" w:pos="1272"/>
          <w:tab w:val="left" w:pos="1273"/>
        </w:tabs>
        <w:spacing w:line="256" w:lineRule="exact"/>
        <w:rPr>
          <w:rFonts w:asciiTheme="minorHAnsi" w:eastAsiaTheme="minorEastAsia" w:hAnsiTheme="minorHAnsi" w:cstheme="minorBidi"/>
          <w:sz w:val="24"/>
          <w:szCs w:val="24"/>
        </w:rPr>
      </w:pPr>
      <w:r w:rsidRPr="003F3D91">
        <w:rPr>
          <w:sz w:val="24"/>
          <w:szCs w:val="24"/>
        </w:rPr>
        <w:t>One USB memory stick for each location in the GPS coordination system.</w:t>
      </w:r>
    </w:p>
    <w:p w14:paraId="2EF650AB" w14:textId="54724DC1" w:rsidR="00785127" w:rsidRPr="003F3D91" w:rsidRDefault="00785127" w:rsidP="22DB21AD">
      <w:pPr>
        <w:pStyle w:val="ListParagraph"/>
        <w:numPr>
          <w:ilvl w:val="0"/>
          <w:numId w:val="4"/>
        </w:numPr>
        <w:spacing w:line="256" w:lineRule="exact"/>
        <w:rPr>
          <w:rFonts w:asciiTheme="minorHAnsi" w:eastAsiaTheme="minorEastAsia" w:hAnsiTheme="minorHAnsi" w:cstheme="minorBidi"/>
          <w:sz w:val="24"/>
          <w:szCs w:val="24"/>
        </w:rPr>
      </w:pPr>
      <w:r w:rsidRPr="003F3D91">
        <w:rPr>
          <w:sz w:val="24"/>
          <w:szCs w:val="24"/>
        </w:rPr>
        <w:t>4 GB storage capacity.</w:t>
      </w:r>
    </w:p>
    <w:p w14:paraId="7738C10E" w14:textId="657B9D45" w:rsidR="00785127" w:rsidRPr="003F3D91" w:rsidRDefault="00785127" w:rsidP="22DB21AD">
      <w:pPr>
        <w:pStyle w:val="ListParagraph"/>
        <w:numPr>
          <w:ilvl w:val="0"/>
          <w:numId w:val="4"/>
        </w:numPr>
        <w:rPr>
          <w:rFonts w:asciiTheme="minorHAnsi" w:eastAsiaTheme="minorEastAsia" w:hAnsiTheme="minorHAnsi" w:cstheme="minorBidi"/>
          <w:sz w:val="24"/>
          <w:szCs w:val="24"/>
        </w:rPr>
      </w:pPr>
      <w:r w:rsidRPr="003F3D91">
        <w:rPr>
          <w:sz w:val="24"/>
          <w:szCs w:val="24"/>
        </w:rPr>
        <w:t xml:space="preserve">The USB memory stick shall have </w:t>
      </w:r>
      <w:r w:rsidR="055BCF3F" w:rsidRPr="003F3D91">
        <w:rPr>
          <w:sz w:val="24"/>
          <w:szCs w:val="24"/>
        </w:rPr>
        <w:t xml:space="preserve">the </w:t>
      </w:r>
      <w:r w:rsidRPr="003F3D91">
        <w:rPr>
          <w:sz w:val="24"/>
          <w:szCs w:val="24"/>
        </w:rPr>
        <w:t>complete controller database including timing and coordination plans in each cabinet.</w:t>
      </w:r>
      <w:r w:rsidR="44485855" w:rsidRPr="003F3D91">
        <w:rPr>
          <w:sz w:val="24"/>
          <w:szCs w:val="24"/>
        </w:rPr>
        <w:t xml:space="preserve"> The Contractor </w:t>
      </w:r>
      <w:r w:rsidR="00D13099" w:rsidRPr="003F3D91">
        <w:rPr>
          <w:sz w:val="24"/>
          <w:szCs w:val="24"/>
        </w:rPr>
        <w:t>shall furnish</w:t>
      </w:r>
      <w:r w:rsidR="44485855" w:rsidRPr="003F3D91">
        <w:rPr>
          <w:sz w:val="24"/>
          <w:szCs w:val="24"/>
        </w:rPr>
        <w:t xml:space="preserve"> this complete.</w:t>
      </w:r>
    </w:p>
    <w:p w14:paraId="51A6B142" w14:textId="77777777" w:rsidR="006F591A" w:rsidRDefault="00DF4DD2">
      <w:pPr>
        <w:pStyle w:val="BodyText"/>
        <w:spacing w:before="209" w:line="258" w:lineRule="exact"/>
        <w:ind w:left="553"/>
      </w:pPr>
      <w:r>
        <w:rPr>
          <w:w w:val="105"/>
        </w:rPr>
        <w:t>Warranties and Guarantees:</w:t>
      </w:r>
    </w:p>
    <w:p w14:paraId="02EB23EC" w14:textId="77777777" w:rsidR="006F591A" w:rsidRDefault="00DF4DD2">
      <w:pPr>
        <w:pStyle w:val="BodyText"/>
        <w:spacing w:before="11" w:line="208" w:lineRule="auto"/>
        <w:ind w:left="552" w:right="51" w:firstLine="346"/>
      </w:pPr>
      <w:r>
        <w:t>Provide warranties and guarantees to the Department of Transportation Office of Maintenance in accordance with Article 1.06.08 of the Standard Specifications. Warranties for all equipment furnished as part of this Contract are to cover a period of 24 months following successful completion of the entire intersection acceptance test.</w:t>
      </w:r>
    </w:p>
    <w:p w14:paraId="11CDBA47" w14:textId="77777777" w:rsidR="006F591A" w:rsidRDefault="00DF4DD2">
      <w:pPr>
        <w:pStyle w:val="BodyText"/>
        <w:spacing w:before="183" w:line="296" w:lineRule="exact"/>
        <w:ind w:left="120"/>
        <w:rPr>
          <w:rFonts w:ascii="Palatino Linotype"/>
        </w:rPr>
      </w:pPr>
      <w:r>
        <w:rPr>
          <w:rFonts w:ascii="Palatino Linotype"/>
        </w:rPr>
        <w:t>Method of Measurement:</w:t>
      </w:r>
    </w:p>
    <w:p w14:paraId="1C6FE959" w14:textId="77777777" w:rsidR="006F591A" w:rsidRDefault="00DF4DD2">
      <w:pPr>
        <w:pStyle w:val="BodyText"/>
        <w:spacing w:before="1" w:line="208" w:lineRule="auto"/>
        <w:ind w:left="122" w:firstLine="432"/>
      </w:pPr>
      <w:r>
        <w:t>The GPS Coordination Unit will be measured for payment as the number of units furnished, installed, operational and accepted.</w:t>
      </w:r>
    </w:p>
    <w:p w14:paraId="0C57C49E" w14:textId="77777777" w:rsidR="006F591A" w:rsidRDefault="006F591A">
      <w:pPr>
        <w:spacing w:line="208" w:lineRule="auto"/>
        <w:sectPr w:rsidR="006F591A">
          <w:headerReference w:type="default" r:id="rId8"/>
          <w:footerReference w:type="default" r:id="rId9"/>
          <w:type w:val="continuous"/>
          <w:pgSz w:w="12240" w:h="15840"/>
          <w:pgMar w:top="1820" w:right="1680" w:bottom="640" w:left="960" w:header="1449" w:footer="453" w:gutter="0"/>
          <w:pgNumType w:start="1"/>
          <w:cols w:space="720"/>
        </w:sectPr>
      </w:pPr>
    </w:p>
    <w:p w14:paraId="1E1E873D" w14:textId="77777777" w:rsidR="006F591A" w:rsidRDefault="006F591A">
      <w:pPr>
        <w:pStyle w:val="BodyText"/>
        <w:spacing w:before="3"/>
        <w:rPr>
          <w:sz w:val="17"/>
        </w:rPr>
      </w:pPr>
    </w:p>
    <w:p w14:paraId="1436FE96" w14:textId="77777777" w:rsidR="006F591A" w:rsidRDefault="00DF4DD2">
      <w:pPr>
        <w:pStyle w:val="Heading1"/>
        <w:spacing w:before="90" w:line="264" w:lineRule="exact"/>
      </w:pPr>
      <w:r>
        <w:t>Basis of Payment:</w:t>
      </w:r>
    </w:p>
    <w:p w14:paraId="1CD188A7" w14:textId="74B90A8C" w:rsidR="006F591A" w:rsidRDefault="00DF4DD2" w:rsidP="22DB21AD">
      <w:pPr>
        <w:spacing w:before="15" w:line="199" w:lineRule="auto"/>
        <w:ind w:left="120" w:right="117" w:firstLine="433"/>
        <w:jc w:val="both"/>
        <w:rPr>
          <w:sz w:val="25"/>
          <w:szCs w:val="25"/>
        </w:rPr>
      </w:pPr>
      <w:r w:rsidRPr="22DB21AD">
        <w:rPr>
          <w:sz w:val="25"/>
          <w:szCs w:val="25"/>
        </w:rPr>
        <w:t>The</w:t>
      </w:r>
      <w:r w:rsidRPr="22DB21AD">
        <w:rPr>
          <w:spacing w:val="-14"/>
          <w:sz w:val="25"/>
          <w:szCs w:val="25"/>
        </w:rPr>
        <w:t xml:space="preserve"> </w:t>
      </w:r>
      <w:r w:rsidRPr="22DB21AD">
        <w:rPr>
          <w:sz w:val="25"/>
          <w:szCs w:val="25"/>
        </w:rPr>
        <w:t>unit</w:t>
      </w:r>
      <w:r w:rsidRPr="22DB21AD">
        <w:rPr>
          <w:spacing w:val="-12"/>
          <w:sz w:val="25"/>
          <w:szCs w:val="25"/>
        </w:rPr>
        <w:t xml:space="preserve"> </w:t>
      </w:r>
      <w:r w:rsidRPr="22DB21AD">
        <w:rPr>
          <w:sz w:val="25"/>
          <w:szCs w:val="25"/>
        </w:rPr>
        <w:t>bid</w:t>
      </w:r>
      <w:r w:rsidRPr="22DB21AD">
        <w:rPr>
          <w:spacing w:val="-12"/>
          <w:sz w:val="25"/>
          <w:szCs w:val="25"/>
        </w:rPr>
        <w:t xml:space="preserve"> </w:t>
      </w:r>
      <w:r w:rsidRPr="22DB21AD">
        <w:rPr>
          <w:sz w:val="25"/>
          <w:szCs w:val="25"/>
        </w:rPr>
        <w:t>price</w:t>
      </w:r>
      <w:r w:rsidRPr="22DB21AD">
        <w:rPr>
          <w:spacing w:val="-15"/>
          <w:sz w:val="25"/>
          <w:szCs w:val="25"/>
        </w:rPr>
        <w:t xml:space="preserve"> </w:t>
      </w:r>
      <w:r w:rsidRPr="22DB21AD">
        <w:rPr>
          <w:sz w:val="25"/>
          <w:szCs w:val="25"/>
        </w:rPr>
        <w:t>for</w:t>
      </w:r>
      <w:r w:rsidRPr="22DB21AD">
        <w:rPr>
          <w:spacing w:val="-15"/>
          <w:sz w:val="25"/>
          <w:szCs w:val="25"/>
        </w:rPr>
        <w:t xml:space="preserve"> </w:t>
      </w:r>
      <w:r w:rsidRPr="22DB21AD">
        <w:rPr>
          <w:sz w:val="25"/>
          <w:szCs w:val="25"/>
        </w:rPr>
        <w:t>GPS</w:t>
      </w:r>
      <w:r w:rsidRPr="22DB21AD">
        <w:rPr>
          <w:spacing w:val="-14"/>
          <w:sz w:val="25"/>
          <w:szCs w:val="25"/>
        </w:rPr>
        <w:t xml:space="preserve"> </w:t>
      </w:r>
      <w:r w:rsidRPr="22DB21AD">
        <w:rPr>
          <w:sz w:val="25"/>
          <w:szCs w:val="25"/>
        </w:rPr>
        <w:t>Coordination</w:t>
      </w:r>
      <w:r w:rsidRPr="22DB21AD">
        <w:rPr>
          <w:spacing w:val="-1"/>
          <w:sz w:val="25"/>
          <w:szCs w:val="25"/>
        </w:rPr>
        <w:t xml:space="preserve"> </w:t>
      </w:r>
      <w:r w:rsidRPr="22DB21AD">
        <w:rPr>
          <w:sz w:val="25"/>
          <w:szCs w:val="25"/>
        </w:rPr>
        <w:t>Unit</w:t>
      </w:r>
      <w:r w:rsidRPr="22DB21AD">
        <w:rPr>
          <w:spacing w:val="-11"/>
          <w:sz w:val="25"/>
          <w:szCs w:val="25"/>
        </w:rPr>
        <w:t xml:space="preserve"> </w:t>
      </w:r>
      <w:r w:rsidRPr="22DB21AD">
        <w:rPr>
          <w:sz w:val="25"/>
          <w:szCs w:val="25"/>
        </w:rPr>
        <w:t>includes</w:t>
      </w:r>
      <w:r w:rsidRPr="22DB21AD">
        <w:rPr>
          <w:spacing w:val="-5"/>
          <w:sz w:val="25"/>
          <w:szCs w:val="25"/>
        </w:rPr>
        <w:t xml:space="preserve"> </w:t>
      </w:r>
      <w:r w:rsidRPr="22DB21AD">
        <w:rPr>
          <w:sz w:val="25"/>
          <w:szCs w:val="25"/>
        </w:rPr>
        <w:t>the</w:t>
      </w:r>
      <w:r w:rsidRPr="22DB21AD">
        <w:rPr>
          <w:spacing w:val="-14"/>
          <w:sz w:val="25"/>
          <w:szCs w:val="25"/>
        </w:rPr>
        <w:t xml:space="preserve"> </w:t>
      </w:r>
      <w:r w:rsidRPr="22DB21AD">
        <w:rPr>
          <w:sz w:val="25"/>
          <w:szCs w:val="25"/>
        </w:rPr>
        <w:t>unit,</w:t>
      </w:r>
      <w:r w:rsidR="00626BAF" w:rsidRPr="22DB21AD">
        <w:rPr>
          <w:sz w:val="25"/>
          <w:szCs w:val="25"/>
        </w:rPr>
        <w:t xml:space="preserve"> </w:t>
      </w:r>
      <w:r w:rsidR="00626BAF" w:rsidRPr="003F3D91">
        <w:rPr>
          <w:sz w:val="25"/>
          <w:szCs w:val="25"/>
        </w:rPr>
        <w:t xml:space="preserve">USB </w:t>
      </w:r>
      <w:r w:rsidR="04F5CA7F" w:rsidRPr="003F3D91">
        <w:rPr>
          <w:sz w:val="25"/>
          <w:szCs w:val="25"/>
        </w:rPr>
        <w:t>memory stick</w:t>
      </w:r>
      <w:r w:rsidR="00626BAF" w:rsidRPr="003F3D91">
        <w:rPr>
          <w:sz w:val="25"/>
          <w:szCs w:val="25"/>
        </w:rPr>
        <w:t>,</w:t>
      </w:r>
      <w:r w:rsidRPr="22DB21AD">
        <w:rPr>
          <w:spacing w:val="-16"/>
          <w:sz w:val="25"/>
          <w:szCs w:val="25"/>
        </w:rPr>
        <w:t xml:space="preserve"> </w:t>
      </w:r>
      <w:r w:rsidRPr="22DB21AD">
        <w:rPr>
          <w:sz w:val="25"/>
          <w:szCs w:val="25"/>
        </w:rPr>
        <w:t>documentation,</w:t>
      </w:r>
      <w:r w:rsidRPr="22DB21AD">
        <w:rPr>
          <w:spacing w:val="-21"/>
          <w:sz w:val="25"/>
          <w:szCs w:val="25"/>
        </w:rPr>
        <w:t xml:space="preserve"> </w:t>
      </w:r>
      <w:r w:rsidRPr="22DB21AD">
        <w:rPr>
          <w:sz w:val="25"/>
          <w:szCs w:val="25"/>
        </w:rPr>
        <w:t>warrantee</w:t>
      </w:r>
      <w:r w:rsidR="64DD1671" w:rsidRPr="003F3D91">
        <w:rPr>
          <w:sz w:val="25"/>
          <w:szCs w:val="25"/>
        </w:rPr>
        <w:t>s</w:t>
      </w:r>
      <w:r w:rsidRPr="22DB21AD">
        <w:rPr>
          <w:sz w:val="25"/>
          <w:szCs w:val="25"/>
        </w:rPr>
        <w:t>, labor,</w:t>
      </w:r>
      <w:r w:rsidRPr="22DB21AD">
        <w:rPr>
          <w:spacing w:val="-20"/>
          <w:sz w:val="25"/>
          <w:szCs w:val="25"/>
        </w:rPr>
        <w:t xml:space="preserve"> </w:t>
      </w:r>
      <w:r w:rsidR="00626BAF" w:rsidRPr="22DB21AD">
        <w:rPr>
          <w:sz w:val="25"/>
          <w:szCs w:val="25"/>
        </w:rPr>
        <w:t>tools,</w:t>
      </w:r>
      <w:r w:rsidRPr="22DB21AD">
        <w:rPr>
          <w:spacing w:val="-20"/>
          <w:sz w:val="25"/>
          <w:szCs w:val="25"/>
        </w:rPr>
        <w:t xml:space="preserve"> </w:t>
      </w:r>
      <w:r w:rsidRPr="22DB21AD">
        <w:rPr>
          <w:sz w:val="25"/>
          <w:szCs w:val="25"/>
        </w:rPr>
        <w:t>and</w:t>
      </w:r>
      <w:r w:rsidRPr="22DB21AD">
        <w:rPr>
          <w:spacing w:val="-20"/>
          <w:sz w:val="25"/>
          <w:szCs w:val="25"/>
        </w:rPr>
        <w:t xml:space="preserve"> </w:t>
      </w:r>
      <w:r w:rsidRPr="22DB21AD">
        <w:rPr>
          <w:sz w:val="25"/>
          <w:szCs w:val="25"/>
        </w:rPr>
        <w:t>equipment</w:t>
      </w:r>
      <w:r w:rsidRPr="22DB21AD">
        <w:rPr>
          <w:spacing w:val="-16"/>
          <w:sz w:val="25"/>
          <w:szCs w:val="25"/>
        </w:rPr>
        <w:t xml:space="preserve"> </w:t>
      </w:r>
      <w:r w:rsidRPr="22DB21AD">
        <w:rPr>
          <w:sz w:val="25"/>
          <w:szCs w:val="25"/>
        </w:rPr>
        <w:t>necessary</w:t>
      </w:r>
      <w:r w:rsidRPr="22DB21AD">
        <w:rPr>
          <w:spacing w:val="-16"/>
          <w:sz w:val="25"/>
          <w:szCs w:val="25"/>
        </w:rPr>
        <w:t xml:space="preserve"> </w:t>
      </w:r>
      <w:r w:rsidRPr="22DB21AD">
        <w:rPr>
          <w:sz w:val="25"/>
          <w:szCs w:val="25"/>
        </w:rPr>
        <w:t>to</w:t>
      </w:r>
      <w:r w:rsidRPr="22DB21AD">
        <w:rPr>
          <w:spacing w:val="-24"/>
          <w:sz w:val="25"/>
          <w:szCs w:val="25"/>
        </w:rPr>
        <w:t xml:space="preserve"> </w:t>
      </w:r>
      <w:r w:rsidRPr="22DB21AD">
        <w:rPr>
          <w:sz w:val="25"/>
          <w:szCs w:val="25"/>
        </w:rPr>
        <w:t>sync</w:t>
      </w:r>
      <w:r w:rsidRPr="22DB21AD">
        <w:rPr>
          <w:spacing w:val="-22"/>
          <w:sz w:val="25"/>
          <w:szCs w:val="25"/>
        </w:rPr>
        <w:t xml:space="preserve"> </w:t>
      </w:r>
      <w:r w:rsidRPr="22DB21AD">
        <w:rPr>
          <w:sz w:val="25"/>
          <w:szCs w:val="25"/>
        </w:rPr>
        <w:t>coordination</w:t>
      </w:r>
      <w:r w:rsidRPr="22DB21AD">
        <w:rPr>
          <w:spacing w:val="-16"/>
          <w:sz w:val="25"/>
          <w:szCs w:val="25"/>
        </w:rPr>
        <w:t xml:space="preserve"> </w:t>
      </w:r>
      <w:r w:rsidRPr="22DB21AD">
        <w:rPr>
          <w:sz w:val="25"/>
          <w:szCs w:val="25"/>
        </w:rPr>
        <w:t>between</w:t>
      </w:r>
      <w:r w:rsidRPr="22DB21AD">
        <w:rPr>
          <w:spacing w:val="-15"/>
          <w:sz w:val="25"/>
          <w:szCs w:val="25"/>
        </w:rPr>
        <w:t xml:space="preserve"> </w:t>
      </w:r>
      <w:r w:rsidRPr="22DB21AD">
        <w:rPr>
          <w:sz w:val="25"/>
          <w:szCs w:val="25"/>
        </w:rPr>
        <w:t>locations</w:t>
      </w:r>
      <w:r w:rsidRPr="22DB21AD">
        <w:rPr>
          <w:spacing w:val="-16"/>
          <w:sz w:val="25"/>
          <w:szCs w:val="25"/>
        </w:rPr>
        <w:t xml:space="preserve"> </w:t>
      </w:r>
      <w:r w:rsidRPr="22DB21AD">
        <w:rPr>
          <w:sz w:val="25"/>
          <w:szCs w:val="25"/>
        </w:rPr>
        <w:t>as</w:t>
      </w:r>
      <w:r w:rsidRPr="22DB21AD">
        <w:rPr>
          <w:spacing w:val="-25"/>
          <w:sz w:val="25"/>
          <w:szCs w:val="25"/>
        </w:rPr>
        <w:t xml:space="preserve"> </w:t>
      </w:r>
      <w:r w:rsidRPr="22DB21AD">
        <w:rPr>
          <w:sz w:val="25"/>
          <w:szCs w:val="25"/>
        </w:rPr>
        <w:t>specified</w:t>
      </w:r>
      <w:r w:rsidRPr="22DB21AD">
        <w:rPr>
          <w:spacing w:val="-15"/>
          <w:sz w:val="25"/>
          <w:szCs w:val="25"/>
        </w:rPr>
        <w:t xml:space="preserve"> </w:t>
      </w:r>
      <w:r w:rsidRPr="22DB21AD">
        <w:rPr>
          <w:sz w:val="25"/>
          <w:szCs w:val="25"/>
        </w:rPr>
        <w:t>on</w:t>
      </w:r>
      <w:r w:rsidRPr="22DB21AD">
        <w:rPr>
          <w:spacing w:val="-22"/>
          <w:sz w:val="25"/>
          <w:szCs w:val="25"/>
        </w:rPr>
        <w:t xml:space="preserve"> </w:t>
      </w:r>
      <w:r w:rsidRPr="22DB21AD">
        <w:rPr>
          <w:sz w:val="25"/>
          <w:szCs w:val="25"/>
        </w:rPr>
        <w:t>the plans.</w:t>
      </w:r>
    </w:p>
    <w:p w14:paraId="2D741F13" w14:textId="77777777" w:rsidR="006F591A" w:rsidRDefault="006F591A">
      <w:pPr>
        <w:pStyle w:val="BodyText"/>
        <w:rPr>
          <w:sz w:val="10"/>
        </w:rPr>
      </w:pPr>
    </w:p>
    <w:p w14:paraId="5AD8DC6A" w14:textId="77777777" w:rsidR="006F591A" w:rsidRDefault="006F591A">
      <w:pPr>
        <w:rPr>
          <w:sz w:val="10"/>
        </w:rPr>
        <w:sectPr w:rsidR="006F591A">
          <w:pgSz w:w="12240" w:h="15840"/>
          <w:pgMar w:top="1820" w:right="1680" w:bottom="640" w:left="960" w:header="1449" w:footer="453" w:gutter="0"/>
          <w:cols w:space="720"/>
        </w:sectPr>
      </w:pPr>
    </w:p>
    <w:p w14:paraId="4C8CB768" w14:textId="77777777" w:rsidR="006F591A" w:rsidRDefault="00DF4DD2">
      <w:pPr>
        <w:pStyle w:val="BodyText"/>
        <w:spacing w:before="99" w:line="258" w:lineRule="exact"/>
        <w:ind w:left="840"/>
      </w:pPr>
      <w:r>
        <w:rPr>
          <w:u w:val="single"/>
        </w:rPr>
        <w:t>Pay Item</w:t>
      </w:r>
    </w:p>
    <w:p w14:paraId="4D64F602" w14:textId="77777777" w:rsidR="006F591A" w:rsidRDefault="00DF4DD2">
      <w:pPr>
        <w:pStyle w:val="BodyText"/>
        <w:spacing w:line="258" w:lineRule="exact"/>
        <w:ind w:left="841"/>
      </w:pPr>
      <w:r>
        <w:t>GPS Coordination</w:t>
      </w:r>
      <w:r>
        <w:rPr>
          <w:spacing w:val="-43"/>
        </w:rPr>
        <w:t xml:space="preserve"> </w:t>
      </w:r>
      <w:r>
        <w:t>Unit</w:t>
      </w:r>
    </w:p>
    <w:p w14:paraId="353E93C7" w14:textId="77777777" w:rsidR="006F591A" w:rsidRDefault="00DF4DD2">
      <w:pPr>
        <w:pStyle w:val="Heading1"/>
        <w:spacing w:before="130" w:line="199" w:lineRule="auto"/>
        <w:ind w:left="840" w:right="3226" w:firstLine="1"/>
      </w:pPr>
      <w:r>
        <w:br w:type="column"/>
      </w:r>
      <w:r>
        <w:rPr>
          <w:w w:val="95"/>
          <w:u w:val="single"/>
        </w:rPr>
        <w:t>Pay Unit</w:t>
      </w:r>
      <w:r>
        <w:rPr>
          <w:w w:val="95"/>
        </w:rPr>
        <w:t xml:space="preserve"> </w:t>
      </w:r>
      <w:r>
        <w:t>EA.</w:t>
      </w:r>
    </w:p>
    <w:sectPr w:rsidR="006F591A">
      <w:type w:val="continuous"/>
      <w:pgSz w:w="12240" w:h="15840"/>
      <w:pgMar w:top="1820" w:right="1680" w:bottom="640" w:left="960" w:header="720" w:footer="720" w:gutter="0"/>
      <w:cols w:num="2" w:space="720" w:equalWidth="0">
        <w:col w:w="3083" w:space="1236"/>
        <w:col w:w="528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F191E" w14:textId="77777777" w:rsidR="009C34A9" w:rsidRDefault="00DF4DD2">
      <w:r>
        <w:separator/>
      </w:r>
    </w:p>
  </w:endnote>
  <w:endnote w:type="continuationSeparator" w:id="0">
    <w:p w14:paraId="0D39FBA3" w14:textId="77777777" w:rsidR="009C34A9" w:rsidRDefault="00DF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21D86" w14:textId="2E1072B9" w:rsidR="006F591A" w:rsidRDefault="00A75AB8">
    <w:pPr>
      <w:pStyle w:val="BodyText"/>
      <w:spacing w:line="14" w:lineRule="auto"/>
      <w:rPr>
        <w:sz w:val="20"/>
      </w:rPr>
    </w:pPr>
    <w:r>
      <w:rPr>
        <w:noProof/>
      </w:rPr>
      <mc:AlternateContent>
        <mc:Choice Requires="wps">
          <w:drawing>
            <wp:anchor distT="0" distB="0" distL="114300" distR="114300" simplePos="0" relativeHeight="503313368" behindDoc="1" locked="0" layoutInCell="1" allowOverlap="1" wp14:anchorId="008CBAD8" wp14:editId="6155A7BA">
              <wp:simplePos x="0" y="0"/>
              <wp:positionH relativeFrom="page">
                <wp:posOffset>673735</wp:posOffset>
              </wp:positionH>
              <wp:positionV relativeFrom="page">
                <wp:posOffset>9631045</wp:posOffset>
              </wp:positionV>
              <wp:extent cx="582295" cy="166370"/>
              <wp:effectExtent l="0" t="1270" r="127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74DC4" w14:textId="77777777" w:rsidR="006F591A" w:rsidRDefault="00DF4DD2">
                          <w:pPr>
                            <w:spacing w:before="11"/>
                            <w:ind w:left="20"/>
                            <w:rPr>
                              <w:sz w:val="20"/>
                            </w:rPr>
                          </w:pPr>
                          <w:r>
                            <w:rPr>
                              <w:w w:val="105"/>
                              <w:sz w:val="20"/>
                            </w:rPr>
                            <w:t>Ll44-0005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CBAD8" id="_x0000_t202" coordsize="21600,21600" o:spt="202" path="m,l,21600r21600,l21600,xe">
              <v:stroke joinstyle="miter"/>
              <v:path gradientshapeok="t" o:connecttype="rect"/>
            </v:shapetype>
            <v:shape id="Text Box 2" o:spid="_x0000_s1027" type="#_x0000_t202" style="position:absolute;margin-left:53.05pt;margin-top:758.35pt;width:45.85pt;height:13.1pt;z-index:-3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" filled="f" stroked="f">
              <v:textbox inset="0,0,0,0">
                <w:txbxContent>
                  <w:p w14:paraId="0FF74DC4" w14:textId="77777777" w:rsidR="006F591A" w:rsidRDefault="00DF4DD2">
                    <w:pPr>
                      <w:spacing w:before="11"/>
                      <w:ind w:left="20"/>
                      <w:rPr>
                        <w:sz w:val="20"/>
                      </w:rPr>
                    </w:pPr>
                    <w:r>
                      <w:rPr>
                        <w:w w:val="105"/>
                        <w:sz w:val="20"/>
                      </w:rPr>
                      <w:t>Ll44-0005</w:t>
                    </w:r>
                  </w:p>
                </w:txbxContent>
              </v:textbox>
              <w10:wrap anchorx="page" anchory="page"/>
            </v:shape>
          </w:pict>
        </mc:Fallback>
      </mc:AlternateContent>
    </w:r>
    <w:r>
      <w:rPr>
        <w:noProof/>
      </w:rPr>
      <mc:AlternateContent>
        <mc:Choice Requires="wps">
          <w:drawing>
            <wp:anchor distT="0" distB="0" distL="114300" distR="114300" simplePos="0" relativeHeight="503313392" behindDoc="1" locked="0" layoutInCell="1" allowOverlap="1" wp14:anchorId="31E89662" wp14:editId="2623FA29">
              <wp:simplePos x="0" y="0"/>
              <wp:positionH relativeFrom="page">
                <wp:posOffset>5677535</wp:posOffset>
              </wp:positionH>
              <wp:positionV relativeFrom="page">
                <wp:posOffset>9631045</wp:posOffset>
              </wp:positionV>
              <wp:extent cx="964565" cy="166370"/>
              <wp:effectExtent l="635" t="127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8C9F6" w14:textId="77E01A51" w:rsidR="006F591A" w:rsidRDefault="00DF4DD2">
                          <w:pPr>
                            <w:spacing w:before="11"/>
                            <w:ind w:left="20"/>
                            <w:rPr>
                              <w:sz w:val="20"/>
                            </w:rPr>
                          </w:pPr>
                          <w:r>
                            <w:rPr>
                              <w:sz w:val="20"/>
                            </w:rPr>
                            <w:t>ITEM #1ll1471A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89662" id="Text Box 1" o:spid="_x0000_s1028" type="#_x0000_t202" style="position:absolute;margin-left:447.05pt;margin-top:758.35pt;width:75.95pt;height:13.1pt;z-index:-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" filled="f" stroked="f">
              <v:textbox inset="0,0,0,0">
                <w:txbxContent>
                  <w:p w14:paraId="4798C9F6" w14:textId="77E01A51" w:rsidR="006F591A" w:rsidRDefault="00DF4DD2">
                    <w:pPr>
                      <w:spacing w:before="11"/>
                      <w:ind w:left="20"/>
                      <w:rPr>
                        <w:sz w:val="20"/>
                      </w:rPr>
                    </w:pPr>
                    <w:r>
                      <w:rPr>
                        <w:sz w:val="20"/>
                      </w:rPr>
                      <w:t>ITEM #1ll1471A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80618" w14:textId="77777777" w:rsidR="009C34A9" w:rsidRDefault="00DF4DD2">
      <w:r>
        <w:separator/>
      </w:r>
    </w:p>
  </w:footnote>
  <w:footnote w:type="continuationSeparator" w:id="0">
    <w:p w14:paraId="64FDB398" w14:textId="77777777" w:rsidR="009C34A9" w:rsidRDefault="00DF4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2F4B" w14:textId="78EFF157" w:rsidR="006F591A" w:rsidRDefault="00A75AB8">
    <w:pPr>
      <w:pStyle w:val="BodyText"/>
      <w:spacing w:line="14" w:lineRule="auto"/>
      <w:rPr>
        <w:sz w:val="20"/>
      </w:rPr>
    </w:pPr>
    <w:r>
      <w:rPr>
        <w:noProof/>
      </w:rPr>
      <mc:AlternateContent>
        <mc:Choice Requires="wps">
          <w:drawing>
            <wp:anchor distT="0" distB="0" distL="114300" distR="114300" simplePos="0" relativeHeight="503313344" behindDoc="1" locked="0" layoutInCell="1" allowOverlap="1" wp14:anchorId="65D391C9" wp14:editId="5FBD36E6">
              <wp:simplePos x="0" y="0"/>
              <wp:positionH relativeFrom="page">
                <wp:posOffset>5690870</wp:posOffset>
              </wp:positionH>
              <wp:positionV relativeFrom="page">
                <wp:posOffset>907415</wp:posOffset>
              </wp:positionV>
              <wp:extent cx="950595" cy="267970"/>
              <wp:effectExtent l="4445"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E03FF" w14:textId="67A5C6CF" w:rsidR="006F591A" w:rsidRDefault="00DF4DD2">
                          <w:pPr>
                            <w:spacing w:before="11" w:line="229" w:lineRule="exact"/>
                            <w:ind w:right="20"/>
                            <w:jc w:val="right"/>
                            <w:rPr>
                              <w:sz w:val="20"/>
                            </w:rPr>
                          </w:pPr>
                          <w:r w:rsidRPr="003F3D91">
                            <w:rPr>
                              <w:sz w:val="20"/>
                            </w:rPr>
                            <w:t>Rev. Date</w:t>
                          </w:r>
                          <w:r w:rsidRPr="003F3D91">
                            <w:rPr>
                              <w:spacing w:val="-14"/>
                              <w:sz w:val="20"/>
                            </w:rPr>
                            <w:t xml:space="preserve"> </w:t>
                          </w:r>
                          <w:r w:rsidR="003F3D91" w:rsidRPr="003F3D91">
                            <w:rPr>
                              <w:sz w:val="20"/>
                            </w:rPr>
                            <w:t>07</w:t>
                          </w:r>
                          <w:r w:rsidRPr="003F3D91">
                            <w:rPr>
                              <w:sz w:val="20"/>
                            </w:rPr>
                            <w:t>/</w:t>
                          </w:r>
                          <w:r w:rsidR="00626BAF" w:rsidRPr="003F3D91">
                            <w:rPr>
                              <w:sz w:val="20"/>
                            </w:rPr>
                            <w:t>2</w:t>
                          </w:r>
                          <w:r w:rsidRPr="003F3D91">
                            <w:rPr>
                              <w:sz w:val="20"/>
                            </w:rPr>
                            <w:t>1</w:t>
                          </w:r>
                        </w:p>
                        <w:p w14:paraId="5A4C1D2C" w14:textId="77777777" w:rsidR="006F591A" w:rsidRDefault="00DF4DD2">
                          <w:pPr>
                            <w:spacing w:line="160" w:lineRule="exact"/>
                            <w:ind w:right="18"/>
                            <w:jc w:val="right"/>
                            <w:rPr>
                              <w:sz w:val="14"/>
                            </w:rPr>
                          </w:pPr>
                          <w:r>
                            <w:fldChar w:fldCharType="begin"/>
                          </w:r>
                          <w:r>
                            <w:rPr>
                              <w:sz w:val="14"/>
                            </w:rPr>
                            <w:instrText xml:space="preserve"> PAGE </w:instrText>
                          </w:r>
                          <w:r>
                            <w:fldChar w:fldCharType="separate"/>
                          </w:r>
                          <w:r>
                            <w:t>2</w:t>
                          </w:r>
                          <w:r>
                            <w:fldChar w:fldCharType="end"/>
                          </w:r>
                          <w:r>
                            <w:rPr>
                              <w:sz w:val="14"/>
                            </w:rPr>
                            <w:t xml:space="preserve"> of</w:t>
                          </w:r>
                          <w:r>
                            <w:rPr>
                              <w:spacing w:val="-13"/>
                              <w:sz w:val="14"/>
                            </w:rPr>
                            <w:t xml:space="preserve"> </w:t>
                          </w:r>
                          <w:r>
                            <w:rPr>
                              <w:sz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391C9" id="_x0000_t202" coordsize="21600,21600" o:spt="202" path="m,l,21600r21600,l21600,xe">
              <v:stroke joinstyle="miter"/>
              <v:path gradientshapeok="t" o:connecttype="rect"/>
            </v:shapetype>
            <v:shape id="Text Box 3" o:spid="_x0000_s1026" type="#_x0000_t202" style="position:absolute;margin-left:448.1pt;margin-top:71.45pt;width:74.85pt;height:21.1pt;z-index:-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" filled="f" stroked="f">
              <v:textbox inset="0,0,0,0">
                <w:txbxContent>
                  <w:p w14:paraId="42DE03FF" w14:textId="67A5C6CF" w:rsidR="006F591A" w:rsidRDefault="00DF4DD2">
                    <w:pPr>
                      <w:spacing w:before="11" w:line="229" w:lineRule="exact"/>
                      <w:ind w:right="20"/>
                      <w:jc w:val="right"/>
                      <w:rPr>
                        <w:sz w:val="20"/>
                      </w:rPr>
                    </w:pPr>
                    <w:r w:rsidRPr="003F3D91">
                      <w:rPr>
                        <w:sz w:val="20"/>
                      </w:rPr>
                      <w:t>Rev. Date</w:t>
                    </w:r>
                    <w:r w:rsidRPr="003F3D91">
                      <w:rPr>
                        <w:spacing w:val="-14"/>
                        <w:sz w:val="20"/>
                      </w:rPr>
                      <w:t xml:space="preserve"> </w:t>
                    </w:r>
                    <w:r w:rsidR="003F3D91" w:rsidRPr="003F3D91">
                      <w:rPr>
                        <w:sz w:val="20"/>
                      </w:rPr>
                      <w:t>07</w:t>
                    </w:r>
                    <w:r w:rsidRPr="003F3D91">
                      <w:rPr>
                        <w:sz w:val="20"/>
                      </w:rPr>
                      <w:t>/</w:t>
                    </w:r>
                    <w:r w:rsidR="00626BAF" w:rsidRPr="003F3D91">
                      <w:rPr>
                        <w:sz w:val="20"/>
                      </w:rPr>
                      <w:t>2</w:t>
                    </w:r>
                    <w:r w:rsidRPr="003F3D91">
                      <w:rPr>
                        <w:sz w:val="20"/>
                      </w:rPr>
                      <w:t>1</w:t>
                    </w:r>
                  </w:p>
                  <w:p w14:paraId="5A4C1D2C" w14:textId="77777777" w:rsidR="006F591A" w:rsidRDefault="00DF4DD2">
                    <w:pPr>
                      <w:spacing w:line="160" w:lineRule="exact"/>
                      <w:ind w:right="18"/>
                      <w:jc w:val="right"/>
                      <w:rPr>
                        <w:sz w:val="14"/>
                      </w:rPr>
                    </w:pPr>
                    <w:r>
                      <w:fldChar w:fldCharType="begin"/>
                    </w:r>
                    <w:r>
                      <w:rPr>
                        <w:sz w:val="14"/>
                      </w:rPr>
                      <w:instrText xml:space="preserve"> PAGE </w:instrText>
                    </w:r>
                    <w:r>
                      <w:fldChar w:fldCharType="separate"/>
                    </w:r>
                    <w:r>
                      <w:t>2</w:t>
                    </w:r>
                    <w:r>
                      <w:fldChar w:fldCharType="end"/>
                    </w:r>
                    <w:r>
                      <w:rPr>
                        <w:sz w:val="14"/>
                      </w:rPr>
                      <w:t xml:space="preserve"> of</w:t>
                    </w:r>
                    <w:r>
                      <w:rPr>
                        <w:spacing w:val="-13"/>
                        <w:sz w:val="14"/>
                      </w:rPr>
                      <w:t xml:space="preserve"> </w:t>
                    </w:r>
                    <w:r>
                      <w:rPr>
                        <w:sz w:val="14"/>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833B4"/>
    <w:multiLevelType w:val="hybridMultilevel"/>
    <w:tmpl w:val="8C38E3B0"/>
    <w:lvl w:ilvl="0" w:tplc="886E8320">
      <w:numFmt w:val="bullet"/>
      <w:lvlText w:val="•"/>
      <w:lvlJc w:val="left"/>
      <w:pPr>
        <w:ind w:left="1273" w:hanging="375"/>
      </w:pPr>
      <w:rPr>
        <w:rFonts w:ascii="Times New Roman" w:eastAsia="Times New Roman" w:hAnsi="Times New Roman" w:cs="Times New Roman" w:hint="default"/>
        <w:w w:val="102"/>
        <w:sz w:val="24"/>
        <w:szCs w:val="24"/>
      </w:rPr>
    </w:lvl>
    <w:lvl w:ilvl="1" w:tplc="FFFFFFFF">
      <w:start w:val="1"/>
      <w:numFmt w:val="bullet"/>
      <w:lvlText w:val="•"/>
      <w:lvlJc w:val="left"/>
      <w:pPr>
        <w:ind w:left="2112" w:hanging="375"/>
      </w:pPr>
      <w:rPr>
        <w:rFonts w:hint="default"/>
      </w:rPr>
    </w:lvl>
    <w:lvl w:ilvl="2" w:tplc="81D09B94">
      <w:numFmt w:val="bullet"/>
      <w:lvlText w:val="•"/>
      <w:lvlJc w:val="left"/>
      <w:pPr>
        <w:ind w:left="2944" w:hanging="375"/>
      </w:pPr>
      <w:rPr>
        <w:rFonts w:hint="default"/>
      </w:rPr>
    </w:lvl>
    <w:lvl w:ilvl="3" w:tplc="0922E2D8">
      <w:numFmt w:val="bullet"/>
      <w:lvlText w:val="•"/>
      <w:lvlJc w:val="left"/>
      <w:pPr>
        <w:ind w:left="3776" w:hanging="375"/>
      </w:pPr>
      <w:rPr>
        <w:rFonts w:hint="default"/>
      </w:rPr>
    </w:lvl>
    <w:lvl w:ilvl="4" w:tplc="05C489BC">
      <w:numFmt w:val="bullet"/>
      <w:lvlText w:val="•"/>
      <w:lvlJc w:val="left"/>
      <w:pPr>
        <w:ind w:left="4608" w:hanging="375"/>
      </w:pPr>
      <w:rPr>
        <w:rFonts w:hint="default"/>
      </w:rPr>
    </w:lvl>
    <w:lvl w:ilvl="5" w:tplc="991E7D16">
      <w:numFmt w:val="bullet"/>
      <w:lvlText w:val="•"/>
      <w:lvlJc w:val="left"/>
      <w:pPr>
        <w:ind w:left="5440" w:hanging="375"/>
      </w:pPr>
      <w:rPr>
        <w:rFonts w:hint="default"/>
      </w:rPr>
    </w:lvl>
    <w:lvl w:ilvl="6" w:tplc="1868B870">
      <w:numFmt w:val="bullet"/>
      <w:lvlText w:val="•"/>
      <w:lvlJc w:val="left"/>
      <w:pPr>
        <w:ind w:left="6272" w:hanging="375"/>
      </w:pPr>
      <w:rPr>
        <w:rFonts w:hint="default"/>
      </w:rPr>
    </w:lvl>
    <w:lvl w:ilvl="7" w:tplc="2F9AA76A">
      <w:numFmt w:val="bullet"/>
      <w:lvlText w:val="•"/>
      <w:lvlJc w:val="left"/>
      <w:pPr>
        <w:ind w:left="7104" w:hanging="375"/>
      </w:pPr>
      <w:rPr>
        <w:rFonts w:hint="default"/>
      </w:rPr>
    </w:lvl>
    <w:lvl w:ilvl="8" w:tplc="1616C3D4">
      <w:numFmt w:val="bullet"/>
      <w:lvlText w:val="•"/>
      <w:lvlJc w:val="left"/>
      <w:pPr>
        <w:ind w:left="7936" w:hanging="375"/>
      </w:pPr>
      <w:rPr>
        <w:rFonts w:hint="default"/>
      </w:rPr>
    </w:lvl>
  </w:abstractNum>
  <w:abstractNum w:abstractNumId="1" w15:restartNumberingAfterBreak="0">
    <w:nsid w:val="46D4078C"/>
    <w:multiLevelType w:val="hybridMultilevel"/>
    <w:tmpl w:val="566010D8"/>
    <w:lvl w:ilvl="0" w:tplc="AEC8A794">
      <w:start w:val="1"/>
      <w:numFmt w:val="decimal"/>
      <w:lvlText w:val="%1."/>
      <w:lvlJc w:val="left"/>
      <w:pPr>
        <w:ind w:left="720" w:hanging="360"/>
      </w:pPr>
    </w:lvl>
    <w:lvl w:ilvl="1" w:tplc="78BE8D90">
      <w:start w:val="1"/>
      <w:numFmt w:val="lowerLetter"/>
      <w:lvlText w:val="%2."/>
      <w:lvlJc w:val="left"/>
      <w:pPr>
        <w:ind w:left="1440" w:hanging="360"/>
      </w:pPr>
    </w:lvl>
    <w:lvl w:ilvl="2" w:tplc="30A817E4">
      <w:start w:val="1"/>
      <w:numFmt w:val="lowerRoman"/>
      <w:lvlText w:val="%3."/>
      <w:lvlJc w:val="right"/>
      <w:pPr>
        <w:ind w:left="2160" w:hanging="180"/>
      </w:pPr>
    </w:lvl>
    <w:lvl w:ilvl="3" w:tplc="FB627A66">
      <w:start w:val="1"/>
      <w:numFmt w:val="decimal"/>
      <w:lvlText w:val="%4."/>
      <w:lvlJc w:val="left"/>
      <w:pPr>
        <w:ind w:left="2880" w:hanging="360"/>
      </w:pPr>
    </w:lvl>
    <w:lvl w:ilvl="4" w:tplc="FAAA09E0">
      <w:start w:val="1"/>
      <w:numFmt w:val="lowerLetter"/>
      <w:lvlText w:val="%5."/>
      <w:lvlJc w:val="left"/>
      <w:pPr>
        <w:ind w:left="3600" w:hanging="360"/>
      </w:pPr>
    </w:lvl>
    <w:lvl w:ilvl="5" w:tplc="4CEA199C">
      <w:start w:val="1"/>
      <w:numFmt w:val="lowerRoman"/>
      <w:lvlText w:val="%6."/>
      <w:lvlJc w:val="right"/>
      <w:pPr>
        <w:ind w:left="4320" w:hanging="180"/>
      </w:pPr>
    </w:lvl>
    <w:lvl w:ilvl="6" w:tplc="C8BA0DB2">
      <w:start w:val="1"/>
      <w:numFmt w:val="decimal"/>
      <w:lvlText w:val="%7."/>
      <w:lvlJc w:val="left"/>
      <w:pPr>
        <w:ind w:left="5040" w:hanging="360"/>
      </w:pPr>
    </w:lvl>
    <w:lvl w:ilvl="7" w:tplc="EA50C324">
      <w:start w:val="1"/>
      <w:numFmt w:val="lowerLetter"/>
      <w:lvlText w:val="%8."/>
      <w:lvlJc w:val="left"/>
      <w:pPr>
        <w:ind w:left="5760" w:hanging="360"/>
      </w:pPr>
    </w:lvl>
    <w:lvl w:ilvl="8" w:tplc="F95A82AE">
      <w:start w:val="1"/>
      <w:numFmt w:val="lowerRoman"/>
      <w:lvlText w:val="%9."/>
      <w:lvlJc w:val="right"/>
      <w:pPr>
        <w:ind w:left="6480" w:hanging="180"/>
      </w:pPr>
    </w:lvl>
  </w:abstractNum>
  <w:abstractNum w:abstractNumId="2" w15:restartNumberingAfterBreak="0">
    <w:nsid w:val="6FA56DE2"/>
    <w:multiLevelType w:val="hybridMultilevel"/>
    <w:tmpl w:val="8CFAC27A"/>
    <w:lvl w:ilvl="0" w:tplc="4002F076">
      <w:start w:val="1"/>
      <w:numFmt w:val="bullet"/>
      <w:lvlText w:val=""/>
      <w:lvlJc w:val="left"/>
      <w:pPr>
        <w:ind w:left="720" w:hanging="360"/>
      </w:pPr>
      <w:rPr>
        <w:rFonts w:ascii="Symbol" w:hAnsi="Symbol" w:hint="default"/>
      </w:rPr>
    </w:lvl>
    <w:lvl w:ilvl="1" w:tplc="A7F632E2">
      <w:start w:val="1"/>
      <w:numFmt w:val="bullet"/>
      <w:lvlText w:val="•"/>
      <w:lvlJc w:val="left"/>
      <w:pPr>
        <w:ind w:left="1440" w:hanging="360"/>
      </w:pPr>
      <w:rPr>
        <w:rFonts w:ascii="Times New Roman" w:hAnsi="Times New Roman" w:hint="default"/>
      </w:rPr>
    </w:lvl>
    <w:lvl w:ilvl="2" w:tplc="790E7C66">
      <w:start w:val="1"/>
      <w:numFmt w:val="bullet"/>
      <w:lvlText w:val=""/>
      <w:lvlJc w:val="left"/>
      <w:pPr>
        <w:ind w:left="2160" w:hanging="360"/>
      </w:pPr>
      <w:rPr>
        <w:rFonts w:ascii="Wingdings" w:hAnsi="Wingdings" w:hint="default"/>
      </w:rPr>
    </w:lvl>
    <w:lvl w:ilvl="3" w:tplc="B5645D06">
      <w:start w:val="1"/>
      <w:numFmt w:val="bullet"/>
      <w:lvlText w:val=""/>
      <w:lvlJc w:val="left"/>
      <w:pPr>
        <w:ind w:left="2880" w:hanging="360"/>
      </w:pPr>
      <w:rPr>
        <w:rFonts w:ascii="Symbol" w:hAnsi="Symbol" w:hint="default"/>
      </w:rPr>
    </w:lvl>
    <w:lvl w:ilvl="4" w:tplc="0292EFEA">
      <w:start w:val="1"/>
      <w:numFmt w:val="bullet"/>
      <w:lvlText w:val="o"/>
      <w:lvlJc w:val="left"/>
      <w:pPr>
        <w:ind w:left="3600" w:hanging="360"/>
      </w:pPr>
      <w:rPr>
        <w:rFonts w:ascii="Courier New" w:hAnsi="Courier New" w:hint="default"/>
      </w:rPr>
    </w:lvl>
    <w:lvl w:ilvl="5" w:tplc="A35A6300">
      <w:start w:val="1"/>
      <w:numFmt w:val="bullet"/>
      <w:lvlText w:val=""/>
      <w:lvlJc w:val="left"/>
      <w:pPr>
        <w:ind w:left="4320" w:hanging="360"/>
      </w:pPr>
      <w:rPr>
        <w:rFonts w:ascii="Wingdings" w:hAnsi="Wingdings" w:hint="default"/>
      </w:rPr>
    </w:lvl>
    <w:lvl w:ilvl="6" w:tplc="666218C0">
      <w:start w:val="1"/>
      <w:numFmt w:val="bullet"/>
      <w:lvlText w:val=""/>
      <w:lvlJc w:val="left"/>
      <w:pPr>
        <w:ind w:left="5040" w:hanging="360"/>
      </w:pPr>
      <w:rPr>
        <w:rFonts w:ascii="Symbol" w:hAnsi="Symbol" w:hint="default"/>
      </w:rPr>
    </w:lvl>
    <w:lvl w:ilvl="7" w:tplc="E63A0002">
      <w:start w:val="1"/>
      <w:numFmt w:val="bullet"/>
      <w:lvlText w:val="o"/>
      <w:lvlJc w:val="left"/>
      <w:pPr>
        <w:ind w:left="5760" w:hanging="360"/>
      </w:pPr>
      <w:rPr>
        <w:rFonts w:ascii="Courier New" w:hAnsi="Courier New" w:hint="default"/>
      </w:rPr>
    </w:lvl>
    <w:lvl w:ilvl="8" w:tplc="C7A0D3A6">
      <w:start w:val="1"/>
      <w:numFmt w:val="bullet"/>
      <w:lvlText w:val=""/>
      <w:lvlJc w:val="left"/>
      <w:pPr>
        <w:ind w:left="6480" w:hanging="360"/>
      </w:pPr>
      <w:rPr>
        <w:rFonts w:ascii="Wingdings" w:hAnsi="Wingdings" w:hint="default"/>
      </w:rPr>
    </w:lvl>
  </w:abstractNum>
  <w:abstractNum w:abstractNumId="3" w15:restartNumberingAfterBreak="0">
    <w:nsid w:val="7741466D"/>
    <w:multiLevelType w:val="hybridMultilevel"/>
    <w:tmpl w:val="2C52C35E"/>
    <w:lvl w:ilvl="0" w:tplc="672EB232">
      <w:start w:val="1"/>
      <w:numFmt w:val="decimal"/>
      <w:lvlText w:val="%1."/>
      <w:lvlJc w:val="left"/>
      <w:pPr>
        <w:ind w:left="720" w:hanging="360"/>
      </w:pPr>
    </w:lvl>
    <w:lvl w:ilvl="1" w:tplc="9E548C2A">
      <w:start w:val="1"/>
      <w:numFmt w:val="lowerLetter"/>
      <w:lvlText w:val="%2."/>
      <w:lvlJc w:val="left"/>
      <w:pPr>
        <w:ind w:left="1440" w:hanging="360"/>
      </w:pPr>
    </w:lvl>
    <w:lvl w:ilvl="2" w:tplc="A53A12B2">
      <w:start w:val="1"/>
      <w:numFmt w:val="lowerRoman"/>
      <w:lvlText w:val="%3."/>
      <w:lvlJc w:val="right"/>
      <w:pPr>
        <w:ind w:left="2160" w:hanging="180"/>
      </w:pPr>
    </w:lvl>
    <w:lvl w:ilvl="3" w:tplc="759EA64C">
      <w:start w:val="1"/>
      <w:numFmt w:val="decimal"/>
      <w:lvlText w:val="%4."/>
      <w:lvlJc w:val="left"/>
      <w:pPr>
        <w:ind w:left="2880" w:hanging="360"/>
      </w:pPr>
    </w:lvl>
    <w:lvl w:ilvl="4" w:tplc="60EA8188">
      <w:start w:val="1"/>
      <w:numFmt w:val="lowerLetter"/>
      <w:lvlText w:val="%5."/>
      <w:lvlJc w:val="left"/>
      <w:pPr>
        <w:ind w:left="3600" w:hanging="360"/>
      </w:pPr>
    </w:lvl>
    <w:lvl w:ilvl="5" w:tplc="D36EB3CA">
      <w:start w:val="1"/>
      <w:numFmt w:val="lowerRoman"/>
      <w:lvlText w:val="%6."/>
      <w:lvlJc w:val="right"/>
      <w:pPr>
        <w:ind w:left="4320" w:hanging="180"/>
      </w:pPr>
    </w:lvl>
    <w:lvl w:ilvl="6" w:tplc="E0BE8C76">
      <w:start w:val="1"/>
      <w:numFmt w:val="decimal"/>
      <w:lvlText w:val="%7."/>
      <w:lvlJc w:val="left"/>
      <w:pPr>
        <w:ind w:left="5040" w:hanging="360"/>
      </w:pPr>
    </w:lvl>
    <w:lvl w:ilvl="7" w:tplc="06C4FEBE">
      <w:start w:val="1"/>
      <w:numFmt w:val="lowerLetter"/>
      <w:lvlText w:val="%8."/>
      <w:lvlJc w:val="left"/>
      <w:pPr>
        <w:ind w:left="5760" w:hanging="360"/>
      </w:pPr>
    </w:lvl>
    <w:lvl w:ilvl="8" w:tplc="53C2A816">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1A"/>
    <w:rsid w:val="003F3D91"/>
    <w:rsid w:val="00626BAF"/>
    <w:rsid w:val="006786F2"/>
    <w:rsid w:val="006B295C"/>
    <w:rsid w:val="006F591A"/>
    <w:rsid w:val="00785127"/>
    <w:rsid w:val="009C34A9"/>
    <w:rsid w:val="00A75AB8"/>
    <w:rsid w:val="00D13099"/>
    <w:rsid w:val="00DF4DD2"/>
    <w:rsid w:val="01EC6705"/>
    <w:rsid w:val="04F5CA7F"/>
    <w:rsid w:val="055BCF3F"/>
    <w:rsid w:val="0A644DEF"/>
    <w:rsid w:val="0B1DC905"/>
    <w:rsid w:val="0D82C654"/>
    <w:rsid w:val="0E5569C7"/>
    <w:rsid w:val="0E764D84"/>
    <w:rsid w:val="191754A3"/>
    <w:rsid w:val="19B93BEE"/>
    <w:rsid w:val="1FA380EB"/>
    <w:rsid w:val="1FFF706C"/>
    <w:rsid w:val="2041402D"/>
    <w:rsid w:val="20A456AC"/>
    <w:rsid w:val="22DB21AD"/>
    <w:rsid w:val="2346F5D7"/>
    <w:rsid w:val="281A66FA"/>
    <w:rsid w:val="28BD1CE5"/>
    <w:rsid w:val="2B0BBA36"/>
    <w:rsid w:val="37CBA345"/>
    <w:rsid w:val="37DCEFE8"/>
    <w:rsid w:val="3BD6EE31"/>
    <w:rsid w:val="3C74B134"/>
    <w:rsid w:val="40CA781D"/>
    <w:rsid w:val="41C63233"/>
    <w:rsid w:val="4400B470"/>
    <w:rsid w:val="44485855"/>
    <w:rsid w:val="4564A81A"/>
    <w:rsid w:val="488D18F8"/>
    <w:rsid w:val="4C881372"/>
    <w:rsid w:val="4D8FD2C8"/>
    <w:rsid w:val="55501590"/>
    <w:rsid w:val="55D447B2"/>
    <w:rsid w:val="59007657"/>
    <w:rsid w:val="5F49B479"/>
    <w:rsid w:val="641D5C25"/>
    <w:rsid w:val="64DD1671"/>
    <w:rsid w:val="670CABCE"/>
    <w:rsid w:val="67776B8E"/>
    <w:rsid w:val="6827736E"/>
    <w:rsid w:val="69B208F8"/>
    <w:rsid w:val="6A38DA73"/>
    <w:rsid w:val="6D99A4AE"/>
    <w:rsid w:val="6E6D8DB6"/>
    <w:rsid w:val="6F35750F"/>
    <w:rsid w:val="723B2AB9"/>
    <w:rsid w:val="73D6FB1A"/>
    <w:rsid w:val="7630DA18"/>
    <w:rsid w:val="79AE03BE"/>
    <w:rsid w:val="7A33F17B"/>
    <w:rsid w:val="7D19F6BC"/>
    <w:rsid w:val="7FBE9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B447C"/>
  <w15:docId w15:val="{5F684CB9-E268-400E-9282-BEA7CF3D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5"/>
      <w:ind w:left="120"/>
      <w:outlineLvl w:val="0"/>
    </w:pPr>
    <w:rPr>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40" w:lineRule="exact"/>
      <w:ind w:left="1273" w:hanging="37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F4DD2"/>
    <w:pPr>
      <w:tabs>
        <w:tab w:val="center" w:pos="4680"/>
        <w:tab w:val="right" w:pos="9360"/>
      </w:tabs>
    </w:pPr>
  </w:style>
  <w:style w:type="character" w:customStyle="1" w:styleId="HeaderChar">
    <w:name w:val="Header Char"/>
    <w:basedOn w:val="DefaultParagraphFont"/>
    <w:link w:val="Header"/>
    <w:uiPriority w:val="99"/>
    <w:rsid w:val="00DF4DD2"/>
    <w:rPr>
      <w:rFonts w:ascii="Times New Roman" w:eastAsia="Times New Roman" w:hAnsi="Times New Roman" w:cs="Times New Roman"/>
    </w:rPr>
  </w:style>
  <w:style w:type="paragraph" w:styleId="Footer">
    <w:name w:val="footer"/>
    <w:basedOn w:val="Normal"/>
    <w:link w:val="FooterChar"/>
    <w:uiPriority w:val="99"/>
    <w:unhideWhenUsed/>
    <w:rsid w:val="00DF4DD2"/>
    <w:pPr>
      <w:tabs>
        <w:tab w:val="center" w:pos="4680"/>
        <w:tab w:val="right" w:pos="9360"/>
      </w:tabs>
    </w:pPr>
  </w:style>
  <w:style w:type="character" w:customStyle="1" w:styleId="FooterChar">
    <w:name w:val="Footer Char"/>
    <w:basedOn w:val="DefaultParagraphFont"/>
    <w:link w:val="Footer"/>
    <w:uiPriority w:val="99"/>
    <w:rsid w:val="00DF4DD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F3D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D9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zampini@c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2138</Characters>
  <Application>Microsoft Office Word</Application>
  <DocSecurity>4</DocSecurity>
  <Lines>17</Lines>
  <Paragraphs>5</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Holtman, Stephanie E.</dc:creator>
  <cp:lastModifiedBy>Holtman, Stephanie E</cp:lastModifiedBy>
  <cp:revision>2</cp:revision>
  <dcterms:created xsi:type="dcterms:W3CDTF">2021-11-15T22:06:00Z</dcterms:created>
  <dcterms:modified xsi:type="dcterms:W3CDTF">2021-11-15T22:06:00Z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2021-05-28T00:00:00Z</vt:filetime>
  </property>
  <property fmtid="{D5CDD505-2E9C-101B-9397-08002B2CF9AE}" pid="3" name="Creator">
    <vt:lpwstr>Bluebeam Stapler 2019.1.20.129</vt:lpwstr>
  </property>
  <property fmtid="{D5CDD505-2E9C-101B-9397-08002B2CF9AE}" pid="4" name="LastSaved">
    <vt:filetime>2021-06-21T00:00:00Z</vt:filetime>
  </property>
</Properties>
</file>