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0F0" w:rsidRDefault="005440F0" w:rsidP="005440F0">
      <w:pPr>
        <w:rPr>
          <w:rFonts w:ascii="Verdana" w:hAnsi="Verdana"/>
          <w:b/>
          <w:sz w:val="20"/>
          <w:szCs w:val="20"/>
        </w:rPr>
      </w:pPr>
      <w:bookmarkStart w:id="0" w:name="_GoBack"/>
      <w:bookmarkEnd w:id="0"/>
      <w:r>
        <w:rPr>
          <w:rFonts w:ascii="Verdana" w:hAnsi="Verdana" w:cs="Arial"/>
          <w:b/>
          <w:color w:val="000000"/>
          <w:sz w:val="20"/>
          <w:szCs w:val="20"/>
        </w:rPr>
        <w:t>C</w:t>
      </w:r>
      <w:r w:rsidRPr="002E2F49">
        <w:rPr>
          <w:rFonts w:ascii="Verdana" w:hAnsi="Verdana" w:cs="Arial"/>
          <w:b/>
          <w:color w:val="000000"/>
          <w:sz w:val="20"/>
          <w:szCs w:val="20"/>
        </w:rPr>
        <w:t>.</w:t>
      </w:r>
      <w:r w:rsidRPr="002E2F49">
        <w:rPr>
          <w:rFonts w:ascii="Verdana" w:hAnsi="Verdana" w:cs="Arial"/>
          <w:color w:val="000000"/>
          <w:sz w:val="20"/>
          <w:szCs w:val="20"/>
        </w:rPr>
        <w:tab/>
      </w:r>
      <w:r w:rsidRPr="002E2F49">
        <w:rPr>
          <w:rFonts w:ascii="Verdana" w:hAnsi="Verdana"/>
          <w:b/>
          <w:sz w:val="20"/>
          <w:szCs w:val="20"/>
        </w:rPr>
        <w:t>PROPOSAL</w:t>
      </w:r>
      <w:r>
        <w:rPr>
          <w:rFonts w:ascii="Verdana" w:hAnsi="Verdana"/>
          <w:b/>
          <w:sz w:val="20"/>
          <w:szCs w:val="20"/>
        </w:rPr>
        <w:t xml:space="preserve"> CHECKLIST </w:t>
      </w:r>
    </w:p>
    <w:p w:rsidR="005440F0" w:rsidRDefault="005440F0" w:rsidP="005440F0">
      <w:pPr>
        <w:rPr>
          <w:rFonts w:ascii="Verdana" w:hAnsi="Verdana"/>
          <w:b/>
          <w:sz w:val="20"/>
          <w:szCs w:val="20"/>
        </w:rPr>
      </w:pPr>
    </w:p>
    <w:p w:rsidR="005440F0" w:rsidRPr="000674A8" w:rsidRDefault="005440F0" w:rsidP="005440F0">
      <w:pPr>
        <w:jc w:val="both"/>
        <w:rPr>
          <w:rFonts w:ascii="Verdana" w:hAnsi="Verdana"/>
          <w:sz w:val="20"/>
          <w:szCs w:val="20"/>
        </w:rPr>
      </w:pPr>
      <w:r w:rsidRPr="000674A8">
        <w:rPr>
          <w:rFonts w:ascii="Verdana" w:hAnsi="Verdana"/>
          <w:sz w:val="20"/>
          <w:szCs w:val="20"/>
        </w:rPr>
        <w:t xml:space="preserve">To assist </w:t>
      </w:r>
      <w:r>
        <w:rPr>
          <w:rFonts w:ascii="Verdana" w:hAnsi="Verdana"/>
          <w:sz w:val="20"/>
          <w:szCs w:val="20"/>
        </w:rPr>
        <w:t>respondents</w:t>
      </w:r>
      <w:r w:rsidRPr="000674A8">
        <w:rPr>
          <w:rFonts w:ascii="Verdana" w:hAnsi="Verdana"/>
          <w:sz w:val="20"/>
          <w:szCs w:val="20"/>
        </w:rPr>
        <w:t xml:space="preserve"> in managing proposal planning and document collation processes, this document summarizes key dates and proposal requirements for this RFP. Please note that this document does not supersede what is stated in the RFP. Please refer to the Proposal Submission Overview, Required Proposal Submission Outline, and Mandatory Provisions (Sections II, III, and IV of this RFP) for more comprehensive detail</w:t>
      </w:r>
      <w:r w:rsidRPr="006205F4">
        <w:rPr>
          <w:rFonts w:ascii="Verdana" w:hAnsi="Verdana"/>
          <w:color w:val="FF0000"/>
          <w:sz w:val="20"/>
          <w:szCs w:val="20"/>
        </w:rPr>
        <w:t xml:space="preserve"> </w:t>
      </w:r>
      <w:r w:rsidRPr="00542358">
        <w:rPr>
          <w:rFonts w:ascii="Verdana" w:hAnsi="Verdana"/>
          <w:b/>
          <w:bCs/>
          <w:sz w:val="20"/>
          <w:szCs w:val="20"/>
        </w:rPr>
        <w:t>This is a tool for proposers to use.</w:t>
      </w:r>
      <w:r w:rsidRPr="000674A8">
        <w:rPr>
          <w:rFonts w:ascii="Verdana" w:hAnsi="Verdana"/>
          <w:sz w:val="20"/>
          <w:szCs w:val="20"/>
        </w:rPr>
        <w:t xml:space="preserve"> It is the responsibility of each </w:t>
      </w:r>
      <w:r>
        <w:rPr>
          <w:rFonts w:ascii="Verdana" w:hAnsi="Verdana"/>
          <w:sz w:val="20"/>
          <w:szCs w:val="20"/>
        </w:rPr>
        <w:t>respondent</w:t>
      </w:r>
      <w:r w:rsidRPr="000674A8">
        <w:rPr>
          <w:rFonts w:ascii="Verdana" w:hAnsi="Verdana"/>
          <w:sz w:val="20"/>
          <w:szCs w:val="20"/>
        </w:rPr>
        <w:t xml:space="preserve"> to ensure that all required documents, forms, and attachments, are submitted in a timely manner.</w:t>
      </w:r>
    </w:p>
    <w:p w:rsidR="005440F0" w:rsidRDefault="005440F0" w:rsidP="005440F0">
      <w:pPr>
        <w:rPr>
          <w:rFonts w:ascii="Verdana" w:hAnsi="Verdana"/>
          <w:b/>
          <w:sz w:val="20"/>
          <w:szCs w:val="20"/>
          <w:u w:val="single"/>
        </w:rPr>
      </w:pPr>
    </w:p>
    <w:p w:rsidR="005440F0" w:rsidRDefault="005440F0" w:rsidP="005440F0">
      <w:pPr>
        <w:rPr>
          <w:rFonts w:ascii="Verdana" w:hAnsi="Verdana"/>
          <w:b/>
          <w:sz w:val="20"/>
          <w:szCs w:val="20"/>
          <w:u w:val="single"/>
        </w:rPr>
      </w:pPr>
      <w:r w:rsidRPr="000674A8">
        <w:rPr>
          <w:rFonts w:ascii="Verdana" w:hAnsi="Verdana"/>
          <w:b/>
          <w:sz w:val="20"/>
          <w:szCs w:val="20"/>
          <w:u w:val="single"/>
        </w:rPr>
        <w:t>Key Dates</w:t>
      </w:r>
    </w:p>
    <w:p w:rsidR="005440F0" w:rsidRPr="000674A8" w:rsidRDefault="005440F0" w:rsidP="005440F0">
      <w:pPr>
        <w:rPr>
          <w:rFonts w:ascii="Verdana" w:hAnsi="Verdana"/>
          <w:b/>
          <w:sz w:val="20"/>
          <w:szCs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046"/>
        <w:gridCol w:w="4499"/>
      </w:tblGrid>
      <w:tr w:rsidR="005440F0" w:rsidRPr="0083266F" w:rsidTr="00AF4C70">
        <w:trPr>
          <w:trHeight w:val="261"/>
        </w:trPr>
        <w:tc>
          <w:tcPr>
            <w:tcW w:w="9450" w:type="dxa"/>
            <w:gridSpan w:val="3"/>
            <w:shd w:val="clear" w:color="auto" w:fill="auto"/>
          </w:tcPr>
          <w:p w:rsidR="005440F0" w:rsidRPr="00AE76C6" w:rsidRDefault="005440F0" w:rsidP="00AF4C70">
            <w:pPr>
              <w:jc w:val="center"/>
              <w:rPr>
                <w:rFonts w:ascii="Verdana" w:hAnsi="Verdana" w:cs="Arial"/>
                <w:b/>
                <w:bCs/>
                <w:color w:val="000000"/>
                <w:sz w:val="20"/>
                <w:szCs w:val="20"/>
                <w:u w:val="single"/>
              </w:rPr>
            </w:pPr>
            <w:r w:rsidRPr="00AE76C6">
              <w:rPr>
                <w:rFonts w:ascii="Verdana" w:hAnsi="Verdana" w:cs="Arial"/>
                <w:b/>
                <w:bCs/>
                <w:color w:val="000000"/>
                <w:sz w:val="20"/>
                <w:szCs w:val="20"/>
                <w:u w:val="single"/>
              </w:rPr>
              <w:t>Procurement Timetable</w:t>
            </w:r>
          </w:p>
          <w:p w:rsidR="005440F0" w:rsidRPr="00AE76C6" w:rsidRDefault="005440F0" w:rsidP="00AF4C70">
            <w:pPr>
              <w:jc w:val="center"/>
              <w:rPr>
                <w:rFonts w:ascii="Verdana" w:hAnsi="Verdana" w:cs="Arial"/>
                <w:color w:val="000000"/>
                <w:sz w:val="20"/>
                <w:szCs w:val="20"/>
              </w:rPr>
            </w:pPr>
            <w:r w:rsidRPr="00AE76C6">
              <w:rPr>
                <w:rFonts w:ascii="Verdana" w:hAnsi="Verdana" w:cs="Arial"/>
                <w:color w:val="000000"/>
                <w:sz w:val="20"/>
                <w:szCs w:val="20"/>
              </w:rPr>
              <w:t>The Agency reserves the right to modify these dates at its sole discretion.</w:t>
            </w:r>
          </w:p>
        </w:tc>
      </w:tr>
      <w:tr w:rsidR="005440F0" w:rsidRPr="0083266F" w:rsidTr="00AF4C70">
        <w:trPr>
          <w:trHeight w:val="179"/>
        </w:trPr>
        <w:tc>
          <w:tcPr>
            <w:tcW w:w="697" w:type="dxa"/>
            <w:shd w:val="clear" w:color="auto" w:fill="auto"/>
          </w:tcPr>
          <w:p w:rsidR="005440F0" w:rsidRPr="00AE76C6" w:rsidRDefault="005440F0" w:rsidP="00AF4C70">
            <w:pPr>
              <w:rPr>
                <w:rFonts w:ascii="Verdana" w:hAnsi="Verdana" w:cs="Arial"/>
                <w:color w:val="000000"/>
                <w:sz w:val="20"/>
                <w:szCs w:val="20"/>
              </w:rPr>
            </w:pPr>
            <w:r w:rsidRPr="00AE76C6">
              <w:rPr>
                <w:rFonts w:ascii="Verdana" w:hAnsi="Verdana" w:cs="Arial"/>
                <w:color w:val="000000"/>
                <w:sz w:val="20"/>
                <w:szCs w:val="20"/>
              </w:rPr>
              <w:t>Item</w:t>
            </w:r>
          </w:p>
        </w:tc>
        <w:tc>
          <w:tcPr>
            <w:tcW w:w="4140" w:type="dxa"/>
            <w:shd w:val="clear" w:color="auto" w:fill="auto"/>
          </w:tcPr>
          <w:p w:rsidR="005440F0" w:rsidRPr="00AE76C6" w:rsidRDefault="005440F0" w:rsidP="00AF4C70">
            <w:pPr>
              <w:jc w:val="center"/>
              <w:rPr>
                <w:rFonts w:ascii="Verdana" w:hAnsi="Verdana" w:cs="Arial"/>
                <w:color w:val="000000"/>
                <w:sz w:val="20"/>
                <w:szCs w:val="20"/>
              </w:rPr>
            </w:pPr>
            <w:r w:rsidRPr="00AE76C6">
              <w:rPr>
                <w:rFonts w:ascii="Verdana" w:hAnsi="Verdana" w:cs="Arial"/>
                <w:color w:val="000000"/>
                <w:sz w:val="20"/>
                <w:szCs w:val="20"/>
              </w:rPr>
              <w:t>Action</w:t>
            </w:r>
          </w:p>
        </w:tc>
        <w:tc>
          <w:tcPr>
            <w:tcW w:w="4613" w:type="dxa"/>
          </w:tcPr>
          <w:p w:rsidR="005440F0" w:rsidRPr="00AE76C6" w:rsidRDefault="005440F0" w:rsidP="00AF4C70">
            <w:pPr>
              <w:jc w:val="center"/>
              <w:rPr>
                <w:rFonts w:ascii="Verdana" w:hAnsi="Verdana" w:cs="Arial"/>
                <w:color w:val="000000"/>
                <w:sz w:val="20"/>
                <w:szCs w:val="20"/>
              </w:rPr>
            </w:pPr>
            <w:r w:rsidRPr="00AE76C6">
              <w:rPr>
                <w:rFonts w:ascii="Verdana" w:hAnsi="Verdana" w:cs="Arial"/>
                <w:color w:val="000000"/>
                <w:sz w:val="20"/>
                <w:szCs w:val="20"/>
              </w:rPr>
              <w:t>Date</w:t>
            </w:r>
          </w:p>
        </w:tc>
      </w:tr>
      <w:tr w:rsidR="005440F0" w:rsidRPr="0083266F" w:rsidTr="00AF4C70">
        <w:trPr>
          <w:trHeight w:val="54"/>
        </w:trPr>
        <w:tc>
          <w:tcPr>
            <w:tcW w:w="697" w:type="dxa"/>
            <w:shd w:val="clear" w:color="auto" w:fill="auto"/>
          </w:tcPr>
          <w:p w:rsidR="005440F0" w:rsidRPr="00AE76C6" w:rsidRDefault="005440F0" w:rsidP="00AF4C70">
            <w:pPr>
              <w:jc w:val="center"/>
              <w:rPr>
                <w:rFonts w:ascii="Verdana" w:hAnsi="Verdana" w:cs="Arial"/>
                <w:color w:val="000000"/>
                <w:sz w:val="20"/>
                <w:szCs w:val="20"/>
              </w:rPr>
            </w:pPr>
            <w:r w:rsidRPr="00AE76C6">
              <w:rPr>
                <w:rFonts w:ascii="Verdana" w:hAnsi="Verdana" w:cs="Arial"/>
                <w:color w:val="000000"/>
                <w:sz w:val="20"/>
                <w:szCs w:val="20"/>
              </w:rPr>
              <w:t>1</w:t>
            </w:r>
          </w:p>
        </w:tc>
        <w:tc>
          <w:tcPr>
            <w:tcW w:w="4140" w:type="dxa"/>
            <w:shd w:val="clear" w:color="auto" w:fill="auto"/>
          </w:tcPr>
          <w:p w:rsidR="005440F0" w:rsidRPr="00AE76C6" w:rsidRDefault="005440F0" w:rsidP="00AF4C70">
            <w:pPr>
              <w:rPr>
                <w:rFonts w:ascii="Verdana" w:hAnsi="Verdana" w:cs="Arial"/>
                <w:color w:val="000000"/>
                <w:sz w:val="20"/>
                <w:szCs w:val="20"/>
              </w:rPr>
            </w:pPr>
            <w:r>
              <w:rPr>
                <w:rFonts w:ascii="Verdana" w:hAnsi="Verdana" w:cs="Arial"/>
                <w:color w:val="000000"/>
                <w:sz w:val="20"/>
                <w:szCs w:val="20"/>
              </w:rPr>
              <w:t>RFP Released</w:t>
            </w:r>
          </w:p>
        </w:tc>
        <w:tc>
          <w:tcPr>
            <w:tcW w:w="4613" w:type="dxa"/>
          </w:tcPr>
          <w:p w:rsidR="005440F0" w:rsidRPr="00AE76C6" w:rsidRDefault="005440F0" w:rsidP="00AF4C70">
            <w:pPr>
              <w:rPr>
                <w:rFonts w:ascii="Verdana" w:hAnsi="Verdana" w:cs="Arial"/>
                <w:color w:val="000000"/>
                <w:sz w:val="20"/>
                <w:szCs w:val="20"/>
              </w:rPr>
            </w:pPr>
            <w:r>
              <w:rPr>
                <w:rFonts w:ascii="Verdana" w:hAnsi="Verdana" w:cs="Arial"/>
                <w:color w:val="000000"/>
                <w:sz w:val="20"/>
                <w:szCs w:val="20"/>
              </w:rPr>
              <w:t>Monday, October 2, 2023</w:t>
            </w:r>
          </w:p>
        </w:tc>
      </w:tr>
      <w:tr w:rsidR="005440F0" w:rsidRPr="0083266F" w:rsidTr="00AF4C70">
        <w:trPr>
          <w:trHeight w:val="215"/>
        </w:trPr>
        <w:tc>
          <w:tcPr>
            <w:tcW w:w="697" w:type="dxa"/>
            <w:shd w:val="clear" w:color="auto" w:fill="auto"/>
          </w:tcPr>
          <w:p w:rsidR="005440F0" w:rsidRPr="00AE76C6" w:rsidRDefault="005440F0" w:rsidP="00AF4C70">
            <w:pPr>
              <w:jc w:val="center"/>
              <w:rPr>
                <w:rFonts w:ascii="Verdana" w:hAnsi="Verdana" w:cs="Arial"/>
                <w:color w:val="000000"/>
                <w:sz w:val="20"/>
                <w:szCs w:val="20"/>
              </w:rPr>
            </w:pPr>
            <w:r w:rsidRPr="00AE76C6">
              <w:rPr>
                <w:rFonts w:ascii="Verdana" w:hAnsi="Verdana" w:cs="Arial"/>
                <w:color w:val="000000"/>
                <w:sz w:val="20"/>
                <w:szCs w:val="20"/>
              </w:rPr>
              <w:t>2</w:t>
            </w:r>
          </w:p>
        </w:tc>
        <w:tc>
          <w:tcPr>
            <w:tcW w:w="4140" w:type="dxa"/>
            <w:shd w:val="clear" w:color="auto" w:fill="auto"/>
          </w:tcPr>
          <w:p w:rsidR="005440F0" w:rsidRPr="00FB0659" w:rsidRDefault="005440F0" w:rsidP="00AF4C70">
            <w:pPr>
              <w:rPr>
                <w:rFonts w:ascii="Verdana" w:hAnsi="Verdana" w:cs="Arial"/>
                <w:i/>
                <w:color w:val="000000"/>
                <w:sz w:val="20"/>
                <w:szCs w:val="20"/>
              </w:rPr>
            </w:pPr>
            <w:r>
              <w:rPr>
                <w:rFonts w:ascii="Verdana" w:hAnsi="Verdana" w:cs="Arial"/>
                <w:color w:val="000000"/>
                <w:sz w:val="20"/>
                <w:szCs w:val="20"/>
              </w:rPr>
              <w:t>Letter of Intent Due (</w:t>
            </w:r>
            <w:r>
              <w:rPr>
                <w:rFonts w:ascii="Verdana" w:hAnsi="Verdana" w:cs="Arial"/>
                <w:i/>
                <w:color w:val="000000"/>
                <w:sz w:val="20"/>
                <w:szCs w:val="20"/>
              </w:rPr>
              <w:t>REQUIRED)</w:t>
            </w:r>
          </w:p>
        </w:tc>
        <w:tc>
          <w:tcPr>
            <w:tcW w:w="4613" w:type="dxa"/>
          </w:tcPr>
          <w:p w:rsidR="005440F0" w:rsidRPr="00AE76C6" w:rsidRDefault="005440F0" w:rsidP="00AF4C70">
            <w:pPr>
              <w:rPr>
                <w:rFonts w:ascii="Verdana" w:hAnsi="Verdana" w:cs="Arial"/>
                <w:color w:val="000000"/>
                <w:sz w:val="20"/>
                <w:szCs w:val="20"/>
              </w:rPr>
            </w:pPr>
            <w:r>
              <w:rPr>
                <w:rFonts w:ascii="Verdana" w:hAnsi="Verdana" w:cs="Arial"/>
                <w:color w:val="000000"/>
                <w:sz w:val="20"/>
                <w:szCs w:val="20"/>
              </w:rPr>
              <w:t>Monday, October 16, 2023</w:t>
            </w:r>
          </w:p>
        </w:tc>
      </w:tr>
      <w:tr w:rsidR="005440F0" w:rsidRPr="0083266F" w:rsidTr="00AF4C70">
        <w:trPr>
          <w:trHeight w:val="247"/>
        </w:trPr>
        <w:tc>
          <w:tcPr>
            <w:tcW w:w="697" w:type="dxa"/>
            <w:shd w:val="clear" w:color="auto" w:fill="auto"/>
          </w:tcPr>
          <w:p w:rsidR="005440F0" w:rsidRPr="00AE76C6" w:rsidRDefault="005440F0" w:rsidP="00AF4C70">
            <w:pPr>
              <w:jc w:val="center"/>
              <w:rPr>
                <w:rFonts w:ascii="Verdana" w:hAnsi="Verdana" w:cs="Arial"/>
                <w:color w:val="000000"/>
                <w:sz w:val="20"/>
                <w:szCs w:val="20"/>
              </w:rPr>
            </w:pPr>
            <w:r w:rsidRPr="00AE76C6">
              <w:rPr>
                <w:rFonts w:ascii="Verdana" w:hAnsi="Verdana" w:cs="Arial"/>
                <w:color w:val="000000"/>
                <w:sz w:val="20"/>
                <w:szCs w:val="20"/>
              </w:rPr>
              <w:t>3</w:t>
            </w:r>
          </w:p>
        </w:tc>
        <w:tc>
          <w:tcPr>
            <w:tcW w:w="4140" w:type="dxa"/>
            <w:shd w:val="clear" w:color="auto" w:fill="auto"/>
          </w:tcPr>
          <w:p w:rsidR="005440F0" w:rsidRPr="00AE76C6" w:rsidRDefault="005440F0" w:rsidP="00AF4C70">
            <w:pPr>
              <w:rPr>
                <w:rFonts w:ascii="Verdana" w:hAnsi="Verdana" w:cs="Arial"/>
                <w:color w:val="000000"/>
                <w:sz w:val="20"/>
                <w:szCs w:val="20"/>
              </w:rPr>
            </w:pPr>
            <w:r>
              <w:rPr>
                <w:rFonts w:ascii="Verdana" w:hAnsi="Verdana" w:cs="Arial"/>
                <w:color w:val="000000"/>
                <w:sz w:val="20"/>
                <w:szCs w:val="20"/>
              </w:rPr>
              <w:t>Deadline for Questions</w:t>
            </w:r>
          </w:p>
        </w:tc>
        <w:tc>
          <w:tcPr>
            <w:tcW w:w="4613" w:type="dxa"/>
          </w:tcPr>
          <w:p w:rsidR="005440F0" w:rsidRPr="00AE76C6" w:rsidRDefault="005440F0" w:rsidP="00AF4C70">
            <w:pPr>
              <w:rPr>
                <w:rFonts w:ascii="Verdana" w:hAnsi="Verdana" w:cs="Arial"/>
                <w:color w:val="000000"/>
                <w:sz w:val="20"/>
                <w:szCs w:val="20"/>
              </w:rPr>
            </w:pPr>
            <w:r>
              <w:rPr>
                <w:rFonts w:ascii="Verdana" w:hAnsi="Verdana" w:cs="Arial"/>
                <w:color w:val="000000"/>
                <w:sz w:val="20"/>
                <w:szCs w:val="20"/>
              </w:rPr>
              <w:t>Monday, October 30, 2023</w:t>
            </w:r>
          </w:p>
        </w:tc>
      </w:tr>
      <w:tr w:rsidR="005440F0" w:rsidRPr="0083266F" w:rsidTr="00AF4C70">
        <w:trPr>
          <w:trHeight w:val="261"/>
        </w:trPr>
        <w:tc>
          <w:tcPr>
            <w:tcW w:w="697" w:type="dxa"/>
            <w:shd w:val="clear" w:color="auto" w:fill="auto"/>
          </w:tcPr>
          <w:p w:rsidR="005440F0" w:rsidRPr="00AE76C6" w:rsidRDefault="005440F0" w:rsidP="00AF4C70">
            <w:pPr>
              <w:jc w:val="center"/>
              <w:rPr>
                <w:rFonts w:ascii="Verdana" w:hAnsi="Verdana" w:cs="Arial"/>
                <w:color w:val="000000"/>
                <w:sz w:val="20"/>
                <w:szCs w:val="20"/>
              </w:rPr>
            </w:pPr>
            <w:r w:rsidRPr="00AE76C6">
              <w:rPr>
                <w:rFonts w:ascii="Verdana" w:hAnsi="Verdana" w:cs="Arial"/>
                <w:color w:val="000000"/>
                <w:sz w:val="20"/>
                <w:szCs w:val="20"/>
              </w:rPr>
              <w:t>4</w:t>
            </w:r>
          </w:p>
        </w:tc>
        <w:tc>
          <w:tcPr>
            <w:tcW w:w="4140" w:type="dxa"/>
            <w:shd w:val="clear" w:color="auto" w:fill="auto"/>
          </w:tcPr>
          <w:p w:rsidR="005440F0" w:rsidRPr="00AE76C6" w:rsidRDefault="005440F0" w:rsidP="00AF4C70">
            <w:pPr>
              <w:rPr>
                <w:rFonts w:ascii="Verdana" w:hAnsi="Verdana" w:cs="Arial"/>
                <w:color w:val="000000"/>
                <w:sz w:val="20"/>
                <w:szCs w:val="20"/>
              </w:rPr>
            </w:pPr>
            <w:r>
              <w:rPr>
                <w:rFonts w:ascii="Verdana" w:hAnsi="Verdana" w:cs="Arial"/>
                <w:color w:val="000000"/>
                <w:sz w:val="20"/>
                <w:szCs w:val="20"/>
              </w:rPr>
              <w:t>Answers Released</w:t>
            </w:r>
          </w:p>
        </w:tc>
        <w:tc>
          <w:tcPr>
            <w:tcW w:w="4613" w:type="dxa"/>
          </w:tcPr>
          <w:p w:rsidR="005440F0" w:rsidRPr="00AE76C6" w:rsidRDefault="005440F0" w:rsidP="00AF4C70">
            <w:pPr>
              <w:rPr>
                <w:rFonts w:ascii="Verdana" w:hAnsi="Verdana" w:cs="Arial"/>
                <w:color w:val="000000"/>
                <w:sz w:val="20"/>
                <w:szCs w:val="20"/>
              </w:rPr>
            </w:pPr>
            <w:r>
              <w:rPr>
                <w:rFonts w:ascii="Verdana" w:hAnsi="Verdana" w:cs="Arial"/>
                <w:color w:val="000000"/>
                <w:sz w:val="20"/>
                <w:szCs w:val="20"/>
              </w:rPr>
              <w:t>Friday, November 3, 2023</w:t>
            </w:r>
          </w:p>
        </w:tc>
      </w:tr>
      <w:tr w:rsidR="005440F0" w:rsidRPr="0083266F" w:rsidTr="00AF4C70">
        <w:trPr>
          <w:trHeight w:val="247"/>
        </w:trPr>
        <w:tc>
          <w:tcPr>
            <w:tcW w:w="697" w:type="dxa"/>
            <w:shd w:val="clear" w:color="auto" w:fill="auto"/>
          </w:tcPr>
          <w:p w:rsidR="005440F0" w:rsidRPr="00AE76C6" w:rsidRDefault="005440F0" w:rsidP="00AF4C70">
            <w:pPr>
              <w:jc w:val="center"/>
              <w:rPr>
                <w:rFonts w:ascii="Verdana" w:hAnsi="Verdana" w:cs="Arial"/>
                <w:color w:val="000000"/>
                <w:sz w:val="20"/>
                <w:szCs w:val="20"/>
              </w:rPr>
            </w:pPr>
            <w:r w:rsidRPr="00AE76C6">
              <w:rPr>
                <w:rFonts w:ascii="Verdana" w:hAnsi="Verdana" w:cs="Arial"/>
                <w:color w:val="000000"/>
                <w:sz w:val="20"/>
                <w:szCs w:val="20"/>
              </w:rPr>
              <w:t>5</w:t>
            </w:r>
          </w:p>
        </w:tc>
        <w:tc>
          <w:tcPr>
            <w:tcW w:w="4140" w:type="dxa"/>
            <w:shd w:val="clear" w:color="auto" w:fill="auto"/>
          </w:tcPr>
          <w:p w:rsidR="005440F0" w:rsidRPr="0098018A" w:rsidRDefault="005440F0" w:rsidP="00AF4C70">
            <w:pPr>
              <w:rPr>
                <w:rFonts w:ascii="Verdana" w:hAnsi="Verdana" w:cs="Arial"/>
                <w:b/>
                <w:color w:val="FF0000"/>
                <w:sz w:val="20"/>
                <w:szCs w:val="20"/>
              </w:rPr>
            </w:pPr>
            <w:r w:rsidRPr="0098018A">
              <w:rPr>
                <w:rFonts w:ascii="Verdana" w:hAnsi="Verdana" w:cs="Arial"/>
                <w:b/>
                <w:color w:val="FF0000"/>
                <w:sz w:val="20"/>
                <w:szCs w:val="20"/>
              </w:rPr>
              <w:t>Proposals Due</w:t>
            </w:r>
          </w:p>
        </w:tc>
        <w:tc>
          <w:tcPr>
            <w:tcW w:w="4613" w:type="dxa"/>
          </w:tcPr>
          <w:p w:rsidR="005440F0" w:rsidRPr="00FB0659" w:rsidRDefault="005440F0" w:rsidP="00AF4C70">
            <w:pPr>
              <w:rPr>
                <w:rFonts w:ascii="Verdana" w:hAnsi="Verdana" w:cs="Arial"/>
                <w:b/>
                <w:color w:val="FF0000"/>
                <w:sz w:val="20"/>
                <w:szCs w:val="20"/>
              </w:rPr>
            </w:pPr>
            <w:r w:rsidRPr="00FB0659">
              <w:rPr>
                <w:rFonts w:ascii="Verdana" w:hAnsi="Verdana" w:cs="Arial"/>
                <w:b/>
                <w:color w:val="FF0000"/>
                <w:sz w:val="20"/>
                <w:szCs w:val="20"/>
              </w:rPr>
              <w:t>Monday, November 20, 2023, 3pm EST</w:t>
            </w:r>
          </w:p>
        </w:tc>
      </w:tr>
      <w:tr w:rsidR="005440F0" w:rsidRPr="0083266F" w:rsidTr="00AF4C70">
        <w:trPr>
          <w:trHeight w:val="261"/>
        </w:trPr>
        <w:tc>
          <w:tcPr>
            <w:tcW w:w="697" w:type="dxa"/>
            <w:shd w:val="clear" w:color="auto" w:fill="auto"/>
          </w:tcPr>
          <w:p w:rsidR="005440F0" w:rsidRPr="00AE76C6" w:rsidRDefault="005440F0" w:rsidP="00AF4C70">
            <w:pPr>
              <w:jc w:val="center"/>
              <w:rPr>
                <w:rFonts w:ascii="Verdana" w:hAnsi="Verdana" w:cs="Arial"/>
                <w:color w:val="000000"/>
                <w:sz w:val="20"/>
                <w:szCs w:val="20"/>
              </w:rPr>
            </w:pPr>
            <w:r w:rsidRPr="00AE76C6">
              <w:rPr>
                <w:rFonts w:ascii="Verdana" w:hAnsi="Verdana" w:cs="Arial"/>
                <w:color w:val="000000"/>
                <w:sz w:val="20"/>
                <w:szCs w:val="20"/>
              </w:rPr>
              <w:t>6</w:t>
            </w:r>
          </w:p>
        </w:tc>
        <w:tc>
          <w:tcPr>
            <w:tcW w:w="4140" w:type="dxa"/>
            <w:shd w:val="clear" w:color="auto" w:fill="auto"/>
          </w:tcPr>
          <w:p w:rsidR="005440F0" w:rsidRPr="00AE76C6" w:rsidRDefault="005440F0" w:rsidP="00AF4C70">
            <w:pPr>
              <w:rPr>
                <w:rFonts w:ascii="Verdana" w:hAnsi="Verdana" w:cs="Arial"/>
                <w:color w:val="000000"/>
                <w:sz w:val="20"/>
                <w:szCs w:val="20"/>
              </w:rPr>
            </w:pPr>
            <w:r>
              <w:rPr>
                <w:rFonts w:ascii="Verdana" w:hAnsi="Verdana" w:cs="Arial"/>
                <w:color w:val="000000"/>
                <w:sz w:val="20"/>
                <w:szCs w:val="20"/>
              </w:rPr>
              <w:t>Estimated Start of Contract</w:t>
            </w:r>
          </w:p>
        </w:tc>
        <w:tc>
          <w:tcPr>
            <w:tcW w:w="4613" w:type="dxa"/>
          </w:tcPr>
          <w:p w:rsidR="005440F0" w:rsidRPr="00AE76C6" w:rsidRDefault="005440F0" w:rsidP="00AF4C70">
            <w:pPr>
              <w:rPr>
                <w:rFonts w:ascii="Verdana" w:hAnsi="Verdana" w:cs="Arial"/>
                <w:color w:val="000000"/>
                <w:sz w:val="20"/>
                <w:szCs w:val="20"/>
              </w:rPr>
            </w:pPr>
            <w:r>
              <w:rPr>
                <w:rFonts w:ascii="Verdana" w:hAnsi="Verdana" w:cs="Arial"/>
                <w:color w:val="000000"/>
                <w:sz w:val="20"/>
                <w:szCs w:val="20"/>
              </w:rPr>
              <w:t>On or about January 1, 2024</w:t>
            </w:r>
          </w:p>
        </w:tc>
      </w:tr>
    </w:tbl>
    <w:p w:rsidR="005440F0" w:rsidRPr="006D1924" w:rsidRDefault="005440F0" w:rsidP="005440F0">
      <w:pPr>
        <w:rPr>
          <w:rFonts w:ascii="Verdana" w:hAnsi="Verdana"/>
          <w:sz w:val="20"/>
          <w:szCs w:val="20"/>
        </w:rPr>
      </w:pPr>
      <w:r w:rsidRPr="000674A8">
        <w:rPr>
          <w:rFonts w:ascii="Verdana" w:hAnsi="Verdana"/>
          <w:sz w:val="20"/>
          <w:szCs w:val="20"/>
        </w:rPr>
        <w:t xml:space="preserve"> </w:t>
      </w:r>
    </w:p>
    <w:p w:rsidR="005440F0" w:rsidRDefault="005440F0" w:rsidP="005440F0">
      <w:pPr>
        <w:ind w:right="1440"/>
        <w:contextualSpacing/>
        <w:rPr>
          <w:rFonts w:ascii="Verdana" w:hAnsi="Verdana"/>
          <w:b/>
          <w:sz w:val="20"/>
          <w:szCs w:val="20"/>
          <w:u w:val="single"/>
        </w:rPr>
      </w:pPr>
      <w:r w:rsidRPr="007D0E84">
        <w:rPr>
          <w:rFonts w:ascii="Verdana" w:hAnsi="Verdana"/>
          <w:b/>
          <w:sz w:val="20"/>
          <w:szCs w:val="20"/>
          <w:u w:val="single"/>
        </w:rPr>
        <w:t>Registration with State Contracting Portal (if not already registered):</w:t>
      </w:r>
    </w:p>
    <w:p w:rsidR="005440F0" w:rsidRPr="007D0E84" w:rsidRDefault="005440F0" w:rsidP="005440F0">
      <w:pPr>
        <w:pStyle w:val="ListParagraph"/>
        <w:numPr>
          <w:ilvl w:val="0"/>
          <w:numId w:val="1"/>
        </w:numPr>
        <w:spacing w:after="0" w:line="240" w:lineRule="auto"/>
        <w:ind w:right="1440"/>
        <w:rPr>
          <w:rFonts w:ascii="Verdana" w:hAnsi="Verdana"/>
          <w:b/>
          <w:sz w:val="20"/>
          <w:szCs w:val="20"/>
          <w:u w:val="single"/>
        </w:rPr>
      </w:pPr>
      <w:r>
        <w:rPr>
          <w:rFonts w:ascii="Verdana" w:hAnsi="Verdana"/>
          <w:sz w:val="20"/>
          <w:szCs w:val="20"/>
        </w:rPr>
        <w:t xml:space="preserve">Register at: </w:t>
      </w:r>
      <w:hyperlink r:id="rId5" w:history="1">
        <w:r w:rsidRPr="00ED67C1">
          <w:rPr>
            <w:rStyle w:val="Hyperlink"/>
            <w:rFonts w:ascii="Verdana" w:hAnsi="Verdana"/>
            <w:sz w:val="20"/>
            <w:szCs w:val="20"/>
          </w:rPr>
          <w:t>https://portal.ct.gov/DAS/CTSource/Registration</w:t>
        </w:r>
      </w:hyperlink>
    </w:p>
    <w:p w:rsidR="005440F0" w:rsidRPr="00A06A59" w:rsidRDefault="005440F0" w:rsidP="005440F0">
      <w:pPr>
        <w:pStyle w:val="ListParagraph"/>
        <w:numPr>
          <w:ilvl w:val="0"/>
          <w:numId w:val="1"/>
        </w:numPr>
        <w:spacing w:after="0" w:line="240" w:lineRule="auto"/>
        <w:ind w:right="1440"/>
        <w:rPr>
          <w:rFonts w:ascii="Verdana" w:hAnsi="Verdana"/>
          <w:b/>
          <w:sz w:val="20"/>
          <w:szCs w:val="20"/>
          <w:u w:val="single"/>
        </w:rPr>
      </w:pPr>
      <w:r>
        <w:rPr>
          <w:rFonts w:ascii="Verdana" w:hAnsi="Verdana"/>
          <w:sz w:val="20"/>
          <w:szCs w:val="20"/>
        </w:rPr>
        <w:t>Upload required forms:</w:t>
      </w:r>
    </w:p>
    <w:p w:rsidR="005440F0" w:rsidRPr="00A06A59" w:rsidRDefault="005440F0" w:rsidP="005440F0">
      <w:pPr>
        <w:pStyle w:val="pcellbody"/>
        <w:numPr>
          <w:ilvl w:val="1"/>
          <w:numId w:val="1"/>
        </w:numPr>
        <w:spacing w:line="240" w:lineRule="exact"/>
        <w:rPr>
          <w:rFonts w:ascii="Verdana" w:hAnsi="Verdana"/>
          <w:sz w:val="20"/>
          <w:szCs w:val="20"/>
        </w:rPr>
      </w:pPr>
      <w:r>
        <w:rPr>
          <w:rFonts w:ascii="Verdana" w:hAnsi="Verdana"/>
          <w:sz w:val="20"/>
          <w:szCs w:val="20"/>
        </w:rPr>
        <w:t xml:space="preserve">Campaign Contribution Certification (OPM Ethics Form 1): </w:t>
      </w:r>
      <w:hyperlink r:id="rId6" w:history="1">
        <w:r w:rsidRPr="00CF38EB">
          <w:rPr>
            <w:rStyle w:val="Hyperlink"/>
            <w:rFonts w:ascii="Verdana" w:hAnsi="Verdana"/>
            <w:sz w:val="20"/>
            <w:szCs w:val="20"/>
          </w:rPr>
          <w:t>https://portal.ct.gov/OPM/Fin-PSA/Forms/Ethics-Forms</w:t>
        </w:r>
      </w:hyperlink>
      <w:r>
        <w:rPr>
          <w:rFonts w:ascii="Verdana" w:hAnsi="Verdana"/>
          <w:sz w:val="20"/>
          <w:szCs w:val="20"/>
        </w:rPr>
        <w:t xml:space="preserve"> </w:t>
      </w:r>
    </w:p>
    <w:p w:rsidR="005440F0" w:rsidRDefault="005440F0" w:rsidP="005440F0">
      <w:pPr>
        <w:rPr>
          <w:rFonts w:ascii="Verdana" w:hAnsi="Verdana"/>
          <w:b/>
          <w:sz w:val="20"/>
          <w:szCs w:val="20"/>
          <w:u w:val="single"/>
        </w:rPr>
      </w:pPr>
    </w:p>
    <w:p w:rsidR="005440F0" w:rsidRPr="000674A8" w:rsidRDefault="005440F0" w:rsidP="005440F0">
      <w:pPr>
        <w:rPr>
          <w:rFonts w:ascii="Verdana" w:hAnsi="Verdana"/>
          <w:b/>
          <w:sz w:val="20"/>
          <w:szCs w:val="20"/>
          <w:u w:val="single"/>
        </w:rPr>
      </w:pPr>
      <w:r w:rsidRPr="000674A8">
        <w:rPr>
          <w:rFonts w:ascii="Verdana" w:hAnsi="Verdana"/>
          <w:b/>
          <w:sz w:val="20"/>
          <w:szCs w:val="20"/>
          <w:u w:val="single"/>
        </w:rPr>
        <w:t>Proposal Content Checklist</w:t>
      </w:r>
    </w:p>
    <w:p w:rsidR="005440F0" w:rsidRPr="000674A8" w:rsidRDefault="005440F0" w:rsidP="005440F0">
      <w:pPr>
        <w:contextualSpacing/>
        <w:rPr>
          <w:rFonts w:ascii="Verdana" w:hAnsi="Verdana"/>
          <w:sz w:val="20"/>
          <w:szCs w:val="20"/>
        </w:rPr>
      </w:pPr>
      <w:r w:rsidRPr="000674A8">
        <w:rPr>
          <w:rFonts w:ascii="MS Gothic" w:eastAsia="MS Gothic" w:hAnsi="MS Gothic" w:hint="eastAsia"/>
          <w:sz w:val="20"/>
          <w:szCs w:val="20"/>
        </w:rPr>
        <w:t>☐</w:t>
      </w:r>
      <w:r>
        <w:rPr>
          <w:sz w:val="20"/>
          <w:szCs w:val="20"/>
        </w:rPr>
        <w:t xml:space="preserve">   </w:t>
      </w:r>
      <w:r w:rsidRPr="000674A8">
        <w:rPr>
          <w:rFonts w:ascii="Verdana" w:hAnsi="Verdana"/>
          <w:b/>
          <w:sz w:val="20"/>
          <w:szCs w:val="20"/>
        </w:rPr>
        <w:t>Cover Sheet</w:t>
      </w:r>
      <w:r w:rsidRPr="000674A8">
        <w:rPr>
          <w:rFonts w:ascii="Verdana" w:hAnsi="Verdana"/>
          <w:sz w:val="20"/>
          <w:szCs w:val="20"/>
        </w:rPr>
        <w:t xml:space="preserve"> including required information:</w:t>
      </w:r>
    </w:p>
    <w:p w:rsidR="005440F0" w:rsidRPr="000674A8" w:rsidRDefault="005440F0" w:rsidP="005440F0">
      <w:pPr>
        <w:pStyle w:val="pcellbody"/>
        <w:numPr>
          <w:ilvl w:val="0"/>
          <w:numId w:val="2"/>
        </w:numPr>
        <w:spacing w:line="240" w:lineRule="exact"/>
        <w:rPr>
          <w:rFonts w:ascii="Verdana" w:hAnsi="Verdana"/>
          <w:color w:val="auto"/>
          <w:sz w:val="20"/>
          <w:szCs w:val="20"/>
        </w:rPr>
      </w:pPr>
      <w:r w:rsidRPr="000674A8">
        <w:rPr>
          <w:rFonts w:ascii="Verdana" w:hAnsi="Verdana"/>
          <w:color w:val="auto"/>
          <w:sz w:val="20"/>
          <w:szCs w:val="20"/>
        </w:rPr>
        <w:t xml:space="preserve">RFP Name </w:t>
      </w:r>
      <w:r w:rsidRPr="000674A8">
        <w:rPr>
          <w:rFonts w:ascii="Verdana" w:hAnsi="Verdana"/>
          <w:sz w:val="20"/>
          <w:szCs w:val="20"/>
        </w:rPr>
        <w:t>or</w:t>
      </w:r>
      <w:r w:rsidRPr="000674A8">
        <w:rPr>
          <w:rFonts w:ascii="Verdana" w:hAnsi="Verdana"/>
          <w:color w:val="auto"/>
          <w:sz w:val="20"/>
          <w:szCs w:val="20"/>
        </w:rPr>
        <w:t xml:space="preserve"> Number</w:t>
      </w:r>
    </w:p>
    <w:p w:rsidR="005440F0" w:rsidRPr="000674A8" w:rsidRDefault="005440F0" w:rsidP="005440F0">
      <w:pPr>
        <w:pStyle w:val="pcellbody"/>
        <w:numPr>
          <w:ilvl w:val="0"/>
          <w:numId w:val="2"/>
        </w:numPr>
        <w:spacing w:line="240" w:lineRule="exact"/>
        <w:rPr>
          <w:rFonts w:ascii="Verdana" w:hAnsi="Verdana"/>
          <w:color w:val="auto"/>
          <w:sz w:val="20"/>
          <w:szCs w:val="20"/>
        </w:rPr>
      </w:pPr>
      <w:r w:rsidRPr="000674A8">
        <w:rPr>
          <w:rFonts w:ascii="Verdana" w:hAnsi="Verdana"/>
          <w:color w:val="auto"/>
          <w:sz w:val="20"/>
          <w:szCs w:val="20"/>
        </w:rPr>
        <w:t xml:space="preserve">Legal </w:t>
      </w:r>
      <w:r w:rsidRPr="000674A8">
        <w:rPr>
          <w:rFonts w:ascii="Verdana" w:hAnsi="Verdana"/>
          <w:sz w:val="20"/>
          <w:szCs w:val="20"/>
        </w:rPr>
        <w:t>Name</w:t>
      </w:r>
    </w:p>
    <w:p w:rsidR="005440F0" w:rsidRPr="000674A8" w:rsidRDefault="005440F0" w:rsidP="005440F0">
      <w:pPr>
        <w:pStyle w:val="pcellbody"/>
        <w:numPr>
          <w:ilvl w:val="0"/>
          <w:numId w:val="2"/>
        </w:numPr>
        <w:spacing w:line="240" w:lineRule="exact"/>
        <w:rPr>
          <w:rFonts w:ascii="Verdana" w:hAnsi="Verdana"/>
          <w:color w:val="auto"/>
          <w:sz w:val="20"/>
          <w:szCs w:val="20"/>
        </w:rPr>
      </w:pPr>
      <w:r w:rsidRPr="000674A8">
        <w:rPr>
          <w:rFonts w:ascii="Verdana" w:hAnsi="Verdana"/>
          <w:sz w:val="20"/>
          <w:szCs w:val="20"/>
        </w:rPr>
        <w:t>FEIN</w:t>
      </w:r>
    </w:p>
    <w:p w:rsidR="005440F0" w:rsidRPr="000674A8" w:rsidRDefault="005440F0" w:rsidP="005440F0">
      <w:pPr>
        <w:pStyle w:val="pcellbody"/>
        <w:numPr>
          <w:ilvl w:val="0"/>
          <w:numId w:val="2"/>
        </w:numPr>
        <w:spacing w:line="240" w:lineRule="exact"/>
        <w:rPr>
          <w:rFonts w:ascii="Verdana" w:hAnsi="Verdana"/>
          <w:color w:val="auto"/>
          <w:sz w:val="20"/>
          <w:szCs w:val="20"/>
        </w:rPr>
      </w:pPr>
      <w:r w:rsidRPr="000674A8">
        <w:rPr>
          <w:rFonts w:ascii="Verdana" w:hAnsi="Verdana"/>
          <w:color w:val="auto"/>
          <w:sz w:val="20"/>
          <w:szCs w:val="20"/>
        </w:rPr>
        <w:t xml:space="preserve">Street </w:t>
      </w:r>
      <w:r w:rsidRPr="000674A8">
        <w:rPr>
          <w:rFonts w:ascii="Verdana" w:hAnsi="Verdana"/>
          <w:sz w:val="20"/>
          <w:szCs w:val="20"/>
        </w:rPr>
        <w:t>Address</w:t>
      </w:r>
    </w:p>
    <w:p w:rsidR="005440F0" w:rsidRPr="000674A8" w:rsidRDefault="005440F0" w:rsidP="005440F0">
      <w:pPr>
        <w:pStyle w:val="pcellbody"/>
        <w:numPr>
          <w:ilvl w:val="0"/>
          <w:numId w:val="2"/>
        </w:numPr>
        <w:spacing w:line="240" w:lineRule="exact"/>
        <w:rPr>
          <w:rFonts w:ascii="Verdana" w:hAnsi="Verdana"/>
          <w:color w:val="auto"/>
          <w:sz w:val="20"/>
          <w:szCs w:val="20"/>
        </w:rPr>
      </w:pPr>
      <w:r w:rsidRPr="000674A8">
        <w:rPr>
          <w:rFonts w:ascii="Verdana" w:hAnsi="Verdana"/>
          <w:color w:val="auto"/>
          <w:sz w:val="20"/>
          <w:szCs w:val="20"/>
        </w:rPr>
        <w:t>Town/</w:t>
      </w:r>
      <w:r w:rsidRPr="000674A8">
        <w:rPr>
          <w:rFonts w:ascii="Verdana" w:hAnsi="Verdana"/>
          <w:sz w:val="20"/>
          <w:szCs w:val="20"/>
        </w:rPr>
        <w:t>City</w:t>
      </w:r>
      <w:r w:rsidRPr="000674A8">
        <w:rPr>
          <w:rFonts w:ascii="Verdana" w:hAnsi="Verdana"/>
          <w:color w:val="auto"/>
          <w:sz w:val="20"/>
          <w:szCs w:val="20"/>
        </w:rPr>
        <w:t>/State/Zip</w:t>
      </w:r>
    </w:p>
    <w:p w:rsidR="005440F0" w:rsidRPr="000674A8" w:rsidRDefault="005440F0" w:rsidP="005440F0">
      <w:pPr>
        <w:pStyle w:val="pcellbody"/>
        <w:numPr>
          <w:ilvl w:val="0"/>
          <w:numId w:val="2"/>
        </w:numPr>
        <w:spacing w:line="240" w:lineRule="exact"/>
        <w:rPr>
          <w:rFonts w:ascii="Verdana" w:hAnsi="Verdana"/>
          <w:color w:val="auto"/>
          <w:sz w:val="20"/>
          <w:szCs w:val="20"/>
        </w:rPr>
      </w:pPr>
      <w:r w:rsidRPr="000674A8">
        <w:rPr>
          <w:rFonts w:ascii="Verdana" w:hAnsi="Verdana"/>
          <w:sz w:val="20"/>
          <w:szCs w:val="20"/>
        </w:rPr>
        <w:t>Contact</w:t>
      </w:r>
      <w:r w:rsidRPr="000674A8">
        <w:rPr>
          <w:rFonts w:ascii="Verdana" w:hAnsi="Verdana"/>
          <w:color w:val="auto"/>
          <w:sz w:val="20"/>
          <w:szCs w:val="20"/>
        </w:rPr>
        <w:t xml:space="preserve"> Person</w:t>
      </w:r>
    </w:p>
    <w:p w:rsidR="005440F0" w:rsidRPr="000674A8" w:rsidRDefault="005440F0" w:rsidP="005440F0">
      <w:pPr>
        <w:pStyle w:val="pcellbody"/>
        <w:numPr>
          <w:ilvl w:val="0"/>
          <w:numId w:val="2"/>
        </w:numPr>
        <w:spacing w:line="240" w:lineRule="exact"/>
        <w:rPr>
          <w:rFonts w:ascii="Verdana" w:hAnsi="Verdana"/>
          <w:color w:val="auto"/>
          <w:sz w:val="20"/>
          <w:szCs w:val="20"/>
        </w:rPr>
      </w:pPr>
      <w:r w:rsidRPr="000674A8">
        <w:rPr>
          <w:rFonts w:ascii="Verdana" w:hAnsi="Verdana"/>
          <w:sz w:val="20"/>
          <w:szCs w:val="20"/>
        </w:rPr>
        <w:t>Title</w:t>
      </w:r>
    </w:p>
    <w:p w:rsidR="005440F0" w:rsidRPr="000674A8" w:rsidRDefault="005440F0" w:rsidP="005440F0">
      <w:pPr>
        <w:pStyle w:val="pcellbody"/>
        <w:numPr>
          <w:ilvl w:val="0"/>
          <w:numId w:val="2"/>
        </w:numPr>
        <w:spacing w:line="240" w:lineRule="exact"/>
        <w:rPr>
          <w:rFonts w:ascii="Verdana" w:hAnsi="Verdana"/>
          <w:color w:val="auto"/>
          <w:sz w:val="20"/>
          <w:szCs w:val="20"/>
        </w:rPr>
      </w:pPr>
      <w:r w:rsidRPr="000674A8">
        <w:rPr>
          <w:rFonts w:ascii="Verdana" w:hAnsi="Verdana"/>
          <w:sz w:val="20"/>
          <w:szCs w:val="20"/>
        </w:rPr>
        <w:t>Phone</w:t>
      </w:r>
      <w:r w:rsidRPr="000674A8">
        <w:rPr>
          <w:rFonts w:ascii="Verdana" w:hAnsi="Verdana"/>
          <w:color w:val="auto"/>
          <w:sz w:val="20"/>
          <w:szCs w:val="20"/>
        </w:rPr>
        <w:t xml:space="preserve"> Number</w:t>
      </w:r>
    </w:p>
    <w:p w:rsidR="005440F0" w:rsidRPr="000674A8" w:rsidRDefault="005440F0" w:rsidP="005440F0">
      <w:pPr>
        <w:pStyle w:val="pcellbody"/>
        <w:numPr>
          <w:ilvl w:val="0"/>
          <w:numId w:val="2"/>
        </w:numPr>
        <w:spacing w:line="240" w:lineRule="exact"/>
        <w:rPr>
          <w:rFonts w:ascii="Verdana" w:hAnsi="Verdana"/>
          <w:color w:val="auto"/>
          <w:sz w:val="20"/>
          <w:szCs w:val="20"/>
        </w:rPr>
      </w:pPr>
      <w:r w:rsidRPr="000674A8">
        <w:rPr>
          <w:rFonts w:ascii="Verdana" w:hAnsi="Verdana"/>
          <w:color w:val="auto"/>
          <w:sz w:val="20"/>
          <w:szCs w:val="20"/>
        </w:rPr>
        <w:t xml:space="preserve">E-Mail </w:t>
      </w:r>
      <w:r w:rsidRPr="000674A8">
        <w:rPr>
          <w:rFonts w:ascii="Verdana" w:hAnsi="Verdana"/>
          <w:sz w:val="20"/>
          <w:szCs w:val="20"/>
        </w:rPr>
        <w:t>Address</w:t>
      </w:r>
    </w:p>
    <w:p w:rsidR="005440F0" w:rsidRPr="000674A8" w:rsidRDefault="005440F0" w:rsidP="005440F0">
      <w:pPr>
        <w:pStyle w:val="pcellbody"/>
        <w:numPr>
          <w:ilvl w:val="0"/>
          <w:numId w:val="2"/>
        </w:numPr>
        <w:spacing w:line="240" w:lineRule="exact"/>
        <w:rPr>
          <w:rFonts w:ascii="Verdana" w:hAnsi="Verdana"/>
          <w:color w:val="auto"/>
          <w:sz w:val="20"/>
          <w:szCs w:val="20"/>
        </w:rPr>
      </w:pPr>
      <w:r w:rsidRPr="000674A8">
        <w:rPr>
          <w:rFonts w:ascii="Verdana" w:hAnsi="Verdana"/>
          <w:sz w:val="20"/>
          <w:szCs w:val="20"/>
        </w:rPr>
        <w:t>Authorized</w:t>
      </w:r>
      <w:r w:rsidRPr="000674A8">
        <w:rPr>
          <w:rFonts w:ascii="Verdana" w:hAnsi="Verdana"/>
          <w:color w:val="auto"/>
          <w:sz w:val="20"/>
          <w:szCs w:val="20"/>
        </w:rPr>
        <w:t xml:space="preserve"> Official</w:t>
      </w:r>
    </w:p>
    <w:p w:rsidR="005440F0" w:rsidRPr="000674A8" w:rsidRDefault="005440F0" w:rsidP="005440F0">
      <w:pPr>
        <w:pStyle w:val="pcellbody"/>
        <w:numPr>
          <w:ilvl w:val="0"/>
          <w:numId w:val="2"/>
        </w:numPr>
        <w:spacing w:line="240" w:lineRule="exact"/>
        <w:rPr>
          <w:rFonts w:ascii="Verdana" w:hAnsi="Verdana"/>
          <w:color w:val="auto"/>
          <w:sz w:val="20"/>
          <w:szCs w:val="20"/>
        </w:rPr>
      </w:pPr>
      <w:r w:rsidRPr="000674A8">
        <w:rPr>
          <w:rFonts w:ascii="Verdana" w:hAnsi="Verdana"/>
          <w:color w:val="auto"/>
          <w:sz w:val="20"/>
          <w:szCs w:val="20"/>
        </w:rPr>
        <w:t>Title</w:t>
      </w:r>
    </w:p>
    <w:p w:rsidR="005440F0" w:rsidRPr="000674A8" w:rsidRDefault="005440F0" w:rsidP="005440F0">
      <w:pPr>
        <w:pStyle w:val="pcellbody"/>
        <w:numPr>
          <w:ilvl w:val="0"/>
          <w:numId w:val="2"/>
        </w:numPr>
        <w:spacing w:line="240" w:lineRule="exact"/>
        <w:rPr>
          <w:rFonts w:ascii="Verdana" w:hAnsi="Verdana"/>
          <w:color w:val="auto"/>
          <w:sz w:val="20"/>
          <w:szCs w:val="20"/>
        </w:rPr>
      </w:pPr>
      <w:r w:rsidRPr="000674A8">
        <w:rPr>
          <w:rFonts w:ascii="Verdana" w:hAnsi="Verdana"/>
          <w:sz w:val="20"/>
          <w:szCs w:val="20"/>
        </w:rPr>
        <w:t xml:space="preserve">Signature </w:t>
      </w:r>
    </w:p>
    <w:p w:rsidR="005440F0" w:rsidRPr="000674A8" w:rsidRDefault="005440F0" w:rsidP="005440F0">
      <w:pPr>
        <w:contextualSpacing/>
        <w:rPr>
          <w:rFonts w:ascii="Verdana" w:hAnsi="Verdana"/>
          <w:b/>
          <w:sz w:val="20"/>
          <w:szCs w:val="20"/>
        </w:rPr>
      </w:pPr>
      <w:r w:rsidRPr="000674A8">
        <w:rPr>
          <w:rFonts w:ascii="Segoe UI Symbol" w:eastAsia="MS Gothic" w:hAnsi="Segoe UI Symbol" w:cs="Segoe UI Symbol"/>
          <w:sz w:val="20"/>
          <w:szCs w:val="20"/>
        </w:rPr>
        <w:lastRenderedPageBreak/>
        <w:t>☐</w:t>
      </w:r>
      <w:r>
        <w:rPr>
          <w:rFonts w:ascii="Verdana" w:hAnsi="Verdana"/>
          <w:sz w:val="20"/>
          <w:szCs w:val="20"/>
        </w:rPr>
        <w:t xml:space="preserve">   </w:t>
      </w:r>
      <w:r w:rsidRPr="000674A8">
        <w:rPr>
          <w:rFonts w:ascii="Verdana" w:hAnsi="Verdana"/>
          <w:b/>
          <w:sz w:val="20"/>
          <w:szCs w:val="20"/>
        </w:rPr>
        <w:t>Table of Contents</w:t>
      </w:r>
    </w:p>
    <w:p w:rsidR="005440F0" w:rsidRPr="000674A8" w:rsidRDefault="005440F0" w:rsidP="005440F0">
      <w:pPr>
        <w:tabs>
          <w:tab w:val="left" w:pos="360"/>
        </w:tabs>
        <w:ind w:left="450" w:hanging="450"/>
        <w:contextualSpacing/>
        <w:rPr>
          <w:rFonts w:ascii="Verdana" w:hAnsi="Verdana"/>
          <w:sz w:val="20"/>
          <w:szCs w:val="20"/>
        </w:rPr>
      </w:pPr>
      <w:r w:rsidRPr="000674A8">
        <w:rPr>
          <w:rFonts w:ascii="Segoe UI Symbol" w:eastAsia="MS Gothic" w:hAnsi="Segoe UI Symbol" w:cs="Segoe UI Symbol"/>
          <w:sz w:val="20"/>
          <w:szCs w:val="20"/>
        </w:rPr>
        <w:t>☐</w:t>
      </w:r>
      <w:r>
        <w:rPr>
          <w:rFonts w:ascii="Verdana" w:hAnsi="Verdana"/>
          <w:sz w:val="20"/>
          <w:szCs w:val="20"/>
        </w:rPr>
        <w:t xml:space="preserve">   </w:t>
      </w:r>
      <w:r w:rsidRPr="000674A8">
        <w:rPr>
          <w:rFonts w:ascii="Verdana" w:hAnsi="Verdana"/>
          <w:b/>
          <w:sz w:val="20"/>
          <w:szCs w:val="20"/>
        </w:rPr>
        <w:t>Executive Summary</w:t>
      </w:r>
      <w:r w:rsidRPr="000674A8">
        <w:rPr>
          <w:rFonts w:ascii="Verdana" w:hAnsi="Verdana"/>
          <w:sz w:val="20"/>
          <w:szCs w:val="20"/>
        </w:rPr>
        <w:t>: high-level summary of proposal and cost</w:t>
      </w:r>
    </w:p>
    <w:p w:rsidR="005440F0" w:rsidRDefault="005440F0" w:rsidP="005440F0">
      <w:pPr>
        <w:ind w:left="450" w:hanging="450"/>
        <w:contextualSpacing/>
        <w:rPr>
          <w:rFonts w:ascii="Verdana" w:hAnsi="Verdana"/>
          <w:sz w:val="20"/>
          <w:szCs w:val="20"/>
        </w:rPr>
      </w:pPr>
      <w:r w:rsidRPr="000674A8">
        <w:rPr>
          <w:rFonts w:ascii="Segoe UI Symbol" w:eastAsia="MS Gothic" w:hAnsi="Segoe UI Symbol" w:cs="Segoe UI Symbol"/>
          <w:sz w:val="20"/>
          <w:szCs w:val="20"/>
        </w:rPr>
        <w:t>☐</w:t>
      </w:r>
      <w:r>
        <w:rPr>
          <w:rFonts w:ascii="Verdana" w:hAnsi="Verdana"/>
          <w:sz w:val="20"/>
          <w:szCs w:val="20"/>
        </w:rPr>
        <w:t xml:space="preserve">   </w:t>
      </w:r>
      <w:r w:rsidRPr="000674A8">
        <w:rPr>
          <w:rFonts w:ascii="Verdana" w:hAnsi="Verdana"/>
          <w:b/>
          <w:sz w:val="20"/>
          <w:szCs w:val="20"/>
        </w:rPr>
        <w:t>Main proposal body answering all questions</w:t>
      </w:r>
      <w:r w:rsidRPr="000674A8">
        <w:rPr>
          <w:rFonts w:ascii="Verdana" w:hAnsi="Verdana"/>
          <w:sz w:val="20"/>
          <w:szCs w:val="20"/>
        </w:rPr>
        <w:t xml:space="preserve"> </w:t>
      </w:r>
    </w:p>
    <w:p w:rsidR="005440F0" w:rsidRPr="00FB0659" w:rsidRDefault="005440F0" w:rsidP="005440F0">
      <w:pPr>
        <w:contextualSpacing/>
        <w:rPr>
          <w:rFonts w:ascii="Verdana" w:hAnsi="Verdana"/>
          <w:b/>
          <w:sz w:val="20"/>
          <w:szCs w:val="20"/>
        </w:rPr>
      </w:pPr>
      <w:r w:rsidRPr="000674A8">
        <w:rPr>
          <w:rFonts w:ascii="Segoe UI Symbol" w:eastAsia="MS Gothic" w:hAnsi="Segoe UI Symbol" w:cs="Segoe UI Symbol"/>
          <w:sz w:val="20"/>
          <w:szCs w:val="20"/>
        </w:rPr>
        <w:t>☐</w:t>
      </w:r>
      <w:r w:rsidRPr="000674A8">
        <w:rPr>
          <w:rFonts w:ascii="Verdana" w:hAnsi="Verdana"/>
          <w:sz w:val="20"/>
          <w:szCs w:val="20"/>
        </w:rPr>
        <w:tab/>
      </w:r>
      <w:r>
        <w:rPr>
          <w:rFonts w:ascii="Verdana" w:hAnsi="Verdana"/>
          <w:b/>
          <w:sz w:val="20"/>
          <w:szCs w:val="20"/>
        </w:rPr>
        <w:t xml:space="preserve">Required Attachments: </w:t>
      </w:r>
    </w:p>
    <w:p w:rsidR="005440F0" w:rsidRPr="00FB0659" w:rsidRDefault="005440F0" w:rsidP="005440F0">
      <w:pPr>
        <w:numPr>
          <w:ilvl w:val="0"/>
          <w:numId w:val="3"/>
        </w:numPr>
        <w:contextualSpacing/>
        <w:rPr>
          <w:rFonts w:ascii="Verdana" w:hAnsi="Verdana"/>
          <w:sz w:val="20"/>
          <w:szCs w:val="20"/>
        </w:rPr>
      </w:pPr>
      <w:r w:rsidRPr="00FB0659">
        <w:rPr>
          <w:rFonts w:ascii="Verdana" w:hAnsi="Verdana"/>
          <w:sz w:val="20"/>
          <w:szCs w:val="20"/>
        </w:rPr>
        <w:t>IRS Determination Letter (for nonprofit proposers)</w:t>
      </w:r>
    </w:p>
    <w:p w:rsidR="005440F0" w:rsidRPr="00FB0659" w:rsidRDefault="005440F0" w:rsidP="005440F0">
      <w:pPr>
        <w:numPr>
          <w:ilvl w:val="0"/>
          <w:numId w:val="3"/>
        </w:numPr>
        <w:contextualSpacing/>
        <w:rPr>
          <w:rFonts w:ascii="Verdana" w:hAnsi="Verdana"/>
          <w:sz w:val="20"/>
          <w:szCs w:val="20"/>
        </w:rPr>
      </w:pPr>
      <w:r w:rsidRPr="00FB0659">
        <w:rPr>
          <w:rFonts w:ascii="Verdana" w:hAnsi="Verdana"/>
          <w:sz w:val="20"/>
          <w:szCs w:val="20"/>
        </w:rPr>
        <w:t>List of Relevant Experience</w:t>
      </w:r>
    </w:p>
    <w:p w:rsidR="005440F0" w:rsidRPr="00FB0659" w:rsidRDefault="005440F0" w:rsidP="005440F0">
      <w:pPr>
        <w:numPr>
          <w:ilvl w:val="0"/>
          <w:numId w:val="3"/>
        </w:numPr>
        <w:contextualSpacing/>
        <w:rPr>
          <w:rFonts w:ascii="Verdana" w:hAnsi="Verdana"/>
          <w:sz w:val="20"/>
          <w:szCs w:val="20"/>
        </w:rPr>
      </w:pPr>
      <w:r w:rsidRPr="00FB0659">
        <w:rPr>
          <w:rFonts w:ascii="Verdana" w:hAnsi="Verdana"/>
          <w:sz w:val="20"/>
          <w:szCs w:val="20"/>
        </w:rPr>
        <w:t>Letters of Reference</w:t>
      </w:r>
    </w:p>
    <w:p w:rsidR="005440F0" w:rsidRPr="00FB0659" w:rsidRDefault="005440F0" w:rsidP="005440F0">
      <w:pPr>
        <w:numPr>
          <w:ilvl w:val="0"/>
          <w:numId w:val="3"/>
        </w:numPr>
        <w:contextualSpacing/>
        <w:rPr>
          <w:rFonts w:ascii="Verdana" w:hAnsi="Verdana"/>
          <w:sz w:val="20"/>
          <w:szCs w:val="20"/>
        </w:rPr>
      </w:pPr>
      <w:r w:rsidRPr="00FB0659">
        <w:rPr>
          <w:rFonts w:ascii="Verdana" w:hAnsi="Verdana"/>
          <w:sz w:val="20"/>
          <w:szCs w:val="20"/>
        </w:rPr>
        <w:t>Resumes of Key Personnel</w:t>
      </w:r>
      <w:bookmarkStart w:id="1" w:name="_Hlk73004887"/>
    </w:p>
    <w:p w:rsidR="005440F0" w:rsidRPr="00FB0659" w:rsidRDefault="005440F0" w:rsidP="005440F0">
      <w:pPr>
        <w:numPr>
          <w:ilvl w:val="0"/>
          <w:numId w:val="3"/>
        </w:numPr>
        <w:contextualSpacing/>
        <w:rPr>
          <w:rFonts w:ascii="Verdana" w:hAnsi="Verdana"/>
          <w:b/>
          <w:sz w:val="20"/>
          <w:szCs w:val="20"/>
        </w:rPr>
      </w:pPr>
      <w:r w:rsidRPr="00FB0659">
        <w:rPr>
          <w:rFonts w:ascii="Verdana" w:hAnsi="Verdana"/>
          <w:bCs/>
          <w:sz w:val="20"/>
          <w:szCs w:val="20"/>
        </w:rPr>
        <w:t xml:space="preserve">Two years of most recent annual audited financial statements; OR any financial statements prepared by a Certified Public </w:t>
      </w:r>
      <w:bookmarkEnd w:id="1"/>
      <w:r w:rsidRPr="00FB0659">
        <w:rPr>
          <w:rFonts w:ascii="Verdana" w:hAnsi="Verdana"/>
          <w:bCs/>
          <w:sz w:val="20"/>
          <w:szCs w:val="20"/>
        </w:rPr>
        <w:t>Accountant</w:t>
      </w:r>
      <w:r w:rsidRPr="00FB0659">
        <w:rPr>
          <w:rFonts w:ascii="Verdana" w:hAnsi="Verdana"/>
          <w:b/>
          <w:bCs/>
          <w:sz w:val="20"/>
          <w:szCs w:val="20"/>
        </w:rPr>
        <w:t>.</w:t>
      </w:r>
      <w:r w:rsidRPr="00FB0659">
        <w:rPr>
          <w:rFonts w:ascii="Verdana" w:hAnsi="Verdana"/>
          <w:sz w:val="20"/>
          <w:szCs w:val="20"/>
        </w:rPr>
        <w:t xml:space="preserve">  </w:t>
      </w:r>
    </w:p>
    <w:p w:rsidR="005440F0" w:rsidRPr="000674A8" w:rsidRDefault="005440F0" w:rsidP="005440F0">
      <w:pPr>
        <w:ind w:left="450" w:hanging="450"/>
        <w:contextualSpacing/>
        <w:jc w:val="both"/>
        <w:rPr>
          <w:rFonts w:ascii="Verdana" w:hAnsi="Verdana"/>
          <w:sz w:val="20"/>
          <w:szCs w:val="20"/>
        </w:rPr>
      </w:pPr>
      <w:r w:rsidRPr="000674A8">
        <w:rPr>
          <w:rFonts w:ascii="MS Gothic" w:eastAsia="MS Gothic" w:hAnsi="MS Gothic" w:hint="eastAsia"/>
          <w:sz w:val="20"/>
          <w:szCs w:val="20"/>
        </w:rPr>
        <w:t>☐</w:t>
      </w:r>
      <w:r w:rsidRPr="000674A8">
        <w:rPr>
          <w:rFonts w:ascii="Verdana" w:hAnsi="Verdana"/>
          <w:sz w:val="20"/>
          <w:szCs w:val="20"/>
        </w:rPr>
        <w:tab/>
      </w:r>
      <w:r w:rsidRPr="000674A8">
        <w:rPr>
          <w:rFonts w:ascii="Verdana" w:hAnsi="Verdana"/>
          <w:b/>
          <w:sz w:val="20"/>
          <w:szCs w:val="20"/>
        </w:rPr>
        <w:t>Proposed budget</w:t>
      </w:r>
      <w:r w:rsidRPr="000674A8">
        <w:rPr>
          <w:rFonts w:ascii="Verdana" w:hAnsi="Verdana"/>
          <w:sz w:val="20"/>
          <w:szCs w:val="20"/>
        </w:rPr>
        <w:t xml:space="preserve">, including budget narrative and cost schedules for planned subcontractors if applicable. </w:t>
      </w:r>
    </w:p>
    <w:p w:rsidR="005440F0" w:rsidRPr="000674A8" w:rsidRDefault="005440F0" w:rsidP="005440F0">
      <w:pPr>
        <w:ind w:left="450" w:hanging="450"/>
        <w:contextualSpacing/>
        <w:rPr>
          <w:rFonts w:ascii="Verdana" w:hAnsi="Verdana"/>
          <w:sz w:val="20"/>
          <w:szCs w:val="20"/>
        </w:rPr>
      </w:pPr>
      <w:r w:rsidRPr="000674A8">
        <w:rPr>
          <w:rFonts w:ascii="MS Gothic" w:eastAsia="MS Gothic" w:hAnsi="MS Gothic" w:hint="eastAsia"/>
          <w:sz w:val="20"/>
          <w:szCs w:val="20"/>
        </w:rPr>
        <w:t>☐</w:t>
      </w:r>
      <w:r w:rsidRPr="000674A8">
        <w:rPr>
          <w:rFonts w:ascii="Verdana" w:hAnsi="Verdana"/>
          <w:sz w:val="20"/>
          <w:szCs w:val="20"/>
        </w:rPr>
        <w:tab/>
      </w:r>
      <w:r w:rsidRPr="000674A8">
        <w:rPr>
          <w:rFonts w:ascii="Verdana" w:hAnsi="Verdana"/>
          <w:b/>
          <w:sz w:val="20"/>
          <w:szCs w:val="20"/>
        </w:rPr>
        <w:t>Conflict of Interest Disclosure Statement</w:t>
      </w:r>
    </w:p>
    <w:p w:rsidR="005440F0" w:rsidRPr="000674A8" w:rsidRDefault="005440F0" w:rsidP="005440F0">
      <w:pPr>
        <w:ind w:left="450" w:hanging="450"/>
        <w:contextualSpacing/>
        <w:rPr>
          <w:rFonts w:ascii="Verdana" w:hAnsi="Verdana"/>
          <w:b/>
          <w:sz w:val="20"/>
          <w:szCs w:val="20"/>
        </w:rPr>
      </w:pPr>
      <w:r w:rsidRPr="000674A8">
        <w:rPr>
          <w:rFonts w:ascii="MS Gothic" w:eastAsia="MS Gothic" w:hAnsi="MS Gothic" w:hint="eastAsia"/>
          <w:sz w:val="20"/>
          <w:szCs w:val="20"/>
        </w:rPr>
        <w:t>☐</w:t>
      </w:r>
      <w:r w:rsidRPr="000674A8">
        <w:rPr>
          <w:rFonts w:ascii="Verdana" w:hAnsi="Verdana"/>
          <w:sz w:val="20"/>
          <w:szCs w:val="20"/>
        </w:rPr>
        <w:tab/>
      </w:r>
      <w:r w:rsidRPr="000674A8">
        <w:rPr>
          <w:rFonts w:ascii="Verdana" w:hAnsi="Verdana"/>
          <w:b/>
          <w:sz w:val="20"/>
          <w:szCs w:val="20"/>
        </w:rPr>
        <w:t>Statement of Assurances</w:t>
      </w:r>
    </w:p>
    <w:p w:rsidR="005440F0" w:rsidRPr="000674A8" w:rsidRDefault="005440F0" w:rsidP="005440F0">
      <w:pPr>
        <w:rPr>
          <w:rFonts w:ascii="Verdana" w:hAnsi="Verdana"/>
          <w:sz w:val="20"/>
          <w:szCs w:val="20"/>
        </w:rPr>
      </w:pPr>
    </w:p>
    <w:p w:rsidR="005440F0" w:rsidRPr="000674A8" w:rsidRDefault="005440F0" w:rsidP="005440F0">
      <w:pPr>
        <w:rPr>
          <w:rFonts w:ascii="Verdana" w:hAnsi="Verdana"/>
          <w:b/>
          <w:sz w:val="20"/>
          <w:szCs w:val="20"/>
          <w:u w:val="single"/>
        </w:rPr>
      </w:pPr>
      <w:r w:rsidRPr="000674A8">
        <w:rPr>
          <w:rFonts w:ascii="Verdana" w:hAnsi="Verdana"/>
          <w:b/>
          <w:sz w:val="20"/>
          <w:szCs w:val="20"/>
          <w:u w:val="single"/>
        </w:rPr>
        <w:t>Formatting Checklist</w:t>
      </w:r>
    </w:p>
    <w:p w:rsidR="005440F0" w:rsidRPr="000C44A4" w:rsidRDefault="005440F0" w:rsidP="005440F0">
      <w:pPr>
        <w:ind w:left="360" w:hanging="360"/>
        <w:contextualSpacing/>
        <w:rPr>
          <w:rFonts w:ascii="Verdana" w:hAnsi="Verdana" w:cs="Arial"/>
          <w:color w:val="000000"/>
          <w:sz w:val="20"/>
          <w:szCs w:val="20"/>
          <w:highlight w:val="lightGray"/>
        </w:rPr>
      </w:pPr>
      <w:r w:rsidRPr="000674A8">
        <w:rPr>
          <w:rFonts w:ascii="MS Gothic" w:eastAsia="MS Gothic" w:hAnsi="MS Gothic" w:hint="eastAsia"/>
          <w:sz w:val="20"/>
          <w:szCs w:val="20"/>
        </w:rPr>
        <w:t>☐</w:t>
      </w:r>
      <w:r w:rsidRPr="000674A8">
        <w:rPr>
          <w:rFonts w:ascii="Verdana" w:hAnsi="Verdana"/>
          <w:sz w:val="20"/>
          <w:szCs w:val="20"/>
        </w:rPr>
        <w:tab/>
        <w:t xml:space="preserve">Is the proposal formatted to </w:t>
      </w:r>
      <w:r w:rsidRPr="002E2F49">
        <w:rPr>
          <w:rFonts w:ascii="Verdana" w:hAnsi="Verdana"/>
          <w:sz w:val="20"/>
          <w:szCs w:val="20"/>
        </w:rPr>
        <w:t xml:space="preserve">fit </w:t>
      </w:r>
      <w:r w:rsidRPr="002E2F49">
        <w:rPr>
          <w:rFonts w:ascii="Verdana" w:hAnsi="Verdana" w:cs="Arial"/>
          <w:color w:val="000000"/>
          <w:sz w:val="20"/>
          <w:szCs w:val="20"/>
        </w:rPr>
        <w:t>8 ½ x 11</w:t>
      </w:r>
      <w:r w:rsidRPr="000C44A4">
        <w:rPr>
          <w:rFonts w:ascii="Verdana" w:hAnsi="Verdana"/>
          <w:sz w:val="20"/>
          <w:szCs w:val="20"/>
        </w:rPr>
        <w:t xml:space="preserve"> (letter-sized) paper?</w:t>
      </w:r>
    </w:p>
    <w:p w:rsidR="005440F0" w:rsidRPr="000674A8" w:rsidRDefault="005440F0" w:rsidP="005440F0">
      <w:pPr>
        <w:ind w:left="360" w:hanging="360"/>
        <w:contextualSpacing/>
        <w:rPr>
          <w:rFonts w:ascii="Verdana" w:hAnsi="Verdana"/>
          <w:sz w:val="20"/>
          <w:szCs w:val="20"/>
        </w:rPr>
      </w:pPr>
      <w:r w:rsidRPr="000674A8">
        <w:rPr>
          <w:rFonts w:ascii="MS Gothic" w:eastAsia="MS Gothic" w:hAnsi="MS Gothic" w:hint="eastAsia"/>
          <w:sz w:val="20"/>
          <w:szCs w:val="20"/>
        </w:rPr>
        <w:t>☐</w:t>
      </w:r>
      <w:r w:rsidRPr="000674A8">
        <w:rPr>
          <w:rFonts w:ascii="Verdana" w:hAnsi="Verdana"/>
          <w:sz w:val="20"/>
          <w:szCs w:val="20"/>
        </w:rPr>
        <w:tab/>
        <w:t>Is the main body of the proposal within the page limit</w:t>
      </w:r>
      <w:r>
        <w:rPr>
          <w:rFonts w:ascii="Verdana" w:hAnsi="Verdana"/>
          <w:sz w:val="20"/>
          <w:szCs w:val="20"/>
        </w:rPr>
        <w:t xml:space="preserve"> of 20 pages</w:t>
      </w:r>
      <w:r w:rsidRPr="000674A8">
        <w:rPr>
          <w:rFonts w:ascii="Verdana" w:hAnsi="Verdana"/>
          <w:sz w:val="20"/>
          <w:szCs w:val="20"/>
        </w:rPr>
        <w:t>?</w:t>
      </w:r>
    </w:p>
    <w:p w:rsidR="005440F0" w:rsidRPr="000674A8" w:rsidRDefault="005440F0" w:rsidP="005440F0">
      <w:pPr>
        <w:ind w:left="360" w:hanging="360"/>
        <w:contextualSpacing/>
        <w:rPr>
          <w:rFonts w:ascii="Verdana" w:hAnsi="Verdana"/>
          <w:sz w:val="20"/>
          <w:szCs w:val="20"/>
        </w:rPr>
      </w:pPr>
      <w:r w:rsidRPr="000674A8">
        <w:rPr>
          <w:rFonts w:ascii="MS Gothic" w:eastAsia="MS Gothic" w:hAnsi="MS Gothic" w:hint="eastAsia"/>
          <w:sz w:val="20"/>
          <w:szCs w:val="20"/>
        </w:rPr>
        <w:t>☐</w:t>
      </w:r>
      <w:r w:rsidRPr="000674A8">
        <w:rPr>
          <w:rFonts w:ascii="Verdana" w:hAnsi="Verdana"/>
          <w:sz w:val="20"/>
          <w:szCs w:val="20"/>
        </w:rPr>
        <w:tab/>
        <w:t xml:space="preserve">Is the proposal </w:t>
      </w:r>
      <w:r>
        <w:rPr>
          <w:rFonts w:ascii="Verdana" w:hAnsi="Verdana"/>
          <w:sz w:val="20"/>
          <w:szCs w:val="20"/>
        </w:rPr>
        <w:t xml:space="preserve">in </w:t>
      </w:r>
      <w:r w:rsidRPr="002E2F49">
        <w:rPr>
          <w:rFonts w:ascii="Verdana" w:hAnsi="Verdana" w:cs="Arial"/>
          <w:color w:val="000000"/>
          <w:sz w:val="20"/>
          <w:szCs w:val="20"/>
        </w:rPr>
        <w:t>12-point, Times New Roman font?</w:t>
      </w:r>
    </w:p>
    <w:p w:rsidR="005440F0" w:rsidRPr="000674A8" w:rsidRDefault="005440F0" w:rsidP="005440F0">
      <w:pPr>
        <w:ind w:left="360" w:hanging="360"/>
        <w:contextualSpacing/>
        <w:rPr>
          <w:rFonts w:ascii="Verdana" w:hAnsi="Verdana"/>
          <w:sz w:val="20"/>
          <w:szCs w:val="20"/>
        </w:rPr>
      </w:pPr>
      <w:r w:rsidRPr="000674A8">
        <w:rPr>
          <w:rFonts w:ascii="MS Gothic" w:eastAsia="MS Gothic" w:hAnsi="MS Gothic" w:hint="eastAsia"/>
          <w:sz w:val="20"/>
          <w:szCs w:val="20"/>
        </w:rPr>
        <w:t>☐</w:t>
      </w:r>
      <w:r>
        <w:rPr>
          <w:rFonts w:ascii="Verdana" w:hAnsi="Verdana"/>
          <w:sz w:val="20"/>
          <w:szCs w:val="20"/>
        </w:rPr>
        <w:t xml:space="preserve">  </w:t>
      </w:r>
      <w:r w:rsidRPr="000674A8">
        <w:rPr>
          <w:rFonts w:ascii="Verdana" w:hAnsi="Verdana"/>
          <w:sz w:val="20"/>
          <w:szCs w:val="20"/>
        </w:rPr>
        <w:t xml:space="preserve">Does the proposal format follow normal (1 inch) margins and </w:t>
      </w:r>
      <w:r>
        <w:rPr>
          <w:rFonts w:ascii="Verdana" w:hAnsi="Verdana"/>
          <w:sz w:val="20"/>
          <w:szCs w:val="20"/>
        </w:rPr>
        <w:t>single</w:t>
      </w:r>
      <w:r w:rsidRPr="000674A8">
        <w:rPr>
          <w:rFonts w:ascii="Verdana" w:hAnsi="Verdana"/>
          <w:sz w:val="20"/>
          <w:szCs w:val="20"/>
        </w:rPr>
        <w:t xml:space="preserve"> spacing?</w:t>
      </w:r>
    </w:p>
    <w:p w:rsidR="005440F0" w:rsidRPr="000674A8" w:rsidRDefault="005440F0" w:rsidP="005440F0">
      <w:pPr>
        <w:ind w:left="360" w:hanging="360"/>
        <w:contextualSpacing/>
        <w:rPr>
          <w:rFonts w:ascii="Verdana" w:hAnsi="Verdana"/>
          <w:sz w:val="20"/>
          <w:szCs w:val="20"/>
        </w:rPr>
      </w:pPr>
      <w:r w:rsidRPr="000674A8">
        <w:rPr>
          <w:rFonts w:ascii="MS Gothic" w:eastAsia="MS Gothic" w:hAnsi="MS Gothic" w:hint="eastAsia"/>
          <w:sz w:val="20"/>
          <w:szCs w:val="20"/>
        </w:rPr>
        <w:t>☐</w:t>
      </w:r>
      <w:r w:rsidRPr="000674A8">
        <w:rPr>
          <w:rFonts w:ascii="Verdana" w:hAnsi="Verdana"/>
          <w:sz w:val="20"/>
          <w:szCs w:val="20"/>
        </w:rPr>
        <w:tab/>
        <w:t>Does the proposer’s name appear in the header of each page?</w:t>
      </w:r>
    </w:p>
    <w:p w:rsidR="005440F0" w:rsidRPr="000674A8" w:rsidRDefault="005440F0" w:rsidP="005440F0">
      <w:pPr>
        <w:ind w:left="360" w:hanging="360"/>
        <w:contextualSpacing/>
        <w:rPr>
          <w:rFonts w:ascii="Verdana" w:hAnsi="Verdana"/>
          <w:sz w:val="20"/>
          <w:szCs w:val="20"/>
        </w:rPr>
      </w:pPr>
      <w:r w:rsidRPr="000674A8">
        <w:rPr>
          <w:rFonts w:ascii="MS Gothic" w:eastAsia="MS Gothic" w:hAnsi="MS Gothic" w:hint="eastAsia"/>
          <w:sz w:val="20"/>
          <w:szCs w:val="20"/>
        </w:rPr>
        <w:t>☐</w:t>
      </w:r>
      <w:r w:rsidRPr="000674A8">
        <w:rPr>
          <w:rFonts w:ascii="Verdana" w:hAnsi="Verdana"/>
          <w:sz w:val="20"/>
          <w:szCs w:val="20"/>
        </w:rPr>
        <w:tab/>
        <w:t>Does the proposal include page numbers in the footer</w:t>
      </w:r>
      <w:r>
        <w:rPr>
          <w:rFonts w:ascii="Verdana" w:hAnsi="Verdana"/>
          <w:sz w:val="20"/>
          <w:szCs w:val="20"/>
        </w:rPr>
        <w:t xml:space="preserve"> of all pages, including appendices and forms</w:t>
      </w:r>
      <w:r w:rsidRPr="000674A8">
        <w:rPr>
          <w:rFonts w:ascii="Verdana" w:hAnsi="Verdana"/>
          <w:sz w:val="20"/>
          <w:szCs w:val="20"/>
        </w:rPr>
        <w:t>?</w:t>
      </w:r>
    </w:p>
    <w:p w:rsidR="005440F0" w:rsidRPr="000674A8" w:rsidRDefault="005440F0" w:rsidP="005440F0">
      <w:pPr>
        <w:ind w:left="360" w:hanging="360"/>
        <w:contextualSpacing/>
        <w:rPr>
          <w:rFonts w:ascii="Verdana" w:hAnsi="Verdana"/>
          <w:sz w:val="20"/>
          <w:szCs w:val="20"/>
        </w:rPr>
      </w:pPr>
      <w:r w:rsidRPr="000674A8">
        <w:rPr>
          <w:rFonts w:ascii="MS Gothic" w:eastAsia="MS Gothic" w:hAnsi="MS Gothic" w:hint="eastAsia"/>
          <w:sz w:val="20"/>
          <w:szCs w:val="20"/>
        </w:rPr>
        <w:t>☐</w:t>
      </w:r>
      <w:r w:rsidRPr="000674A8">
        <w:rPr>
          <w:rFonts w:ascii="Verdana" w:hAnsi="Verdana"/>
          <w:sz w:val="20"/>
          <w:szCs w:val="20"/>
        </w:rPr>
        <w:tab/>
        <w:t>Are confidential labels applied to sensitive information (if applicable)?</w:t>
      </w:r>
    </w:p>
    <w:sectPr w:rsidR="005440F0" w:rsidRPr="00067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B2B22"/>
    <w:multiLevelType w:val="hybridMultilevel"/>
    <w:tmpl w:val="CCA2F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D3548"/>
    <w:multiLevelType w:val="hybridMultilevel"/>
    <w:tmpl w:val="A2BEF2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BCA2F9C"/>
    <w:multiLevelType w:val="hybridMultilevel"/>
    <w:tmpl w:val="75B03D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0F0"/>
    <w:rsid w:val="004955BE"/>
    <w:rsid w:val="005440F0"/>
    <w:rsid w:val="00DC5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6432C-AA77-48F8-93F5-8925A9918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0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cellbody">
    <w:name w:val="pcellbody"/>
    <w:basedOn w:val="Normal"/>
    <w:rsid w:val="005440F0"/>
    <w:pPr>
      <w:spacing w:line="288" w:lineRule="auto"/>
    </w:pPr>
    <w:rPr>
      <w:rFonts w:ascii="Arial" w:hAnsi="Arial" w:cs="Arial"/>
      <w:color w:val="000000"/>
      <w:sz w:val="15"/>
      <w:szCs w:val="15"/>
    </w:rPr>
  </w:style>
  <w:style w:type="character" w:styleId="Hyperlink">
    <w:name w:val="Hyperlink"/>
    <w:uiPriority w:val="99"/>
    <w:rsid w:val="005440F0"/>
    <w:rPr>
      <w:color w:val="0000FF"/>
      <w:u w:val="single"/>
    </w:rPr>
  </w:style>
  <w:style w:type="paragraph" w:styleId="ListParagraph">
    <w:name w:val="List Paragraph"/>
    <w:basedOn w:val="Normal"/>
    <w:uiPriority w:val="99"/>
    <w:qFormat/>
    <w:rsid w:val="005440F0"/>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ct.gov/OPM/Fin-PSA/Forms/Ethics-Forms" TargetMode="External"/><Relationship Id="rId5" Type="http://schemas.openxmlformats.org/officeDocument/2006/relationships/hyperlink" Target="https://portal.ct.gov/DAS/CTSource/Registr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CT Dept. of Correction</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Caminito, Christine</dc:creator>
  <cp:keywords/>
  <dc:description/>
  <cp:lastModifiedBy>Banevicius, Andrius</cp:lastModifiedBy>
  <cp:revision>2</cp:revision>
  <dcterms:created xsi:type="dcterms:W3CDTF">2023-10-03T12:36:00Z</dcterms:created>
  <dcterms:modified xsi:type="dcterms:W3CDTF">2023-10-03T12:36:00Z</dcterms:modified>
</cp:coreProperties>
</file>