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D</w:t>
      </w:r>
    </w:p>
    <w:p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  <w:r w:rsidRPr="00A321CA">
        <w:rPr>
          <w:rFonts w:ascii="Calibri" w:hAnsi="Calibri" w:cs="Calibri"/>
          <w:b/>
          <w:caps/>
        </w:rPr>
        <w:t>2019 Specialty Crop Block Grant Program</w:t>
      </w:r>
    </w:p>
    <w:p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bCs/>
        </w:rPr>
      </w:pPr>
    </w:p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For each budget category below, list the amount requested for each year and the total request for each category.  </w:t>
      </w:r>
    </w:p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If there are no expenses for a particular category please note with a N/A.  </w:t>
      </w:r>
    </w:p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</w:rPr>
      </w:pPr>
      <w:r w:rsidRPr="00A321CA">
        <w:rPr>
          <w:rFonts w:ascii="Calibri" w:hAnsi="Calibri" w:cs="Calibri"/>
        </w:rPr>
        <w:t>This form must be included with your Application Cover Page and Application Narrative.</w:t>
      </w:r>
    </w:p>
    <w:p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350"/>
        <w:gridCol w:w="1350"/>
        <w:gridCol w:w="1350"/>
        <w:gridCol w:w="1710"/>
        <w:gridCol w:w="2070"/>
      </w:tblGrid>
      <w:tr w:rsidR="00EE13E5" w:rsidRPr="00A321CA" w:rsidTr="00C45158">
        <w:trPr>
          <w:trHeight w:val="276"/>
        </w:trPr>
        <w:tc>
          <w:tcPr>
            <w:tcW w:w="2250" w:type="dxa"/>
            <w:vMerge w:val="restart"/>
            <w:shd w:val="clear" w:color="auto" w:fill="C0C0C0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4050" w:type="dxa"/>
            <w:gridSpan w:val="3"/>
            <w:shd w:val="clear" w:color="auto" w:fill="C0C0C0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</w:rPr>
              <w:t>Amount</w:t>
            </w:r>
          </w:p>
        </w:tc>
        <w:tc>
          <w:tcPr>
            <w:tcW w:w="1710" w:type="dxa"/>
            <w:shd w:val="clear" w:color="auto" w:fill="C0C0C0"/>
            <w:vAlign w:val="center"/>
          </w:tcPr>
          <w:p w:rsidR="00EE13E5" w:rsidRPr="00A321CA" w:rsidRDefault="00EE13E5" w:rsidP="00C45158">
            <w:pPr>
              <w:tabs>
                <w:tab w:val="left" w:pos="2322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Total Requested</w:t>
            </w:r>
          </w:p>
        </w:tc>
        <w:tc>
          <w:tcPr>
            <w:tcW w:w="2070" w:type="dxa"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Cash Match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 xml:space="preserve">If applicable </w:t>
            </w: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Merge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350" w:type="dxa"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1</w:t>
            </w:r>
          </w:p>
        </w:tc>
        <w:tc>
          <w:tcPr>
            <w:tcW w:w="1350" w:type="dxa"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2</w:t>
            </w:r>
          </w:p>
        </w:tc>
        <w:tc>
          <w:tcPr>
            <w:tcW w:w="1350" w:type="dxa"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3</w:t>
            </w:r>
          </w:p>
        </w:tc>
        <w:tc>
          <w:tcPr>
            <w:tcW w:w="1710" w:type="dxa"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070" w:type="dxa"/>
            <w:shd w:val="clear" w:color="auto" w:fill="C0C0C0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ind w:right="1422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Personnel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Fringe Benefits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Travel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Equipment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Supplies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Contractual</w:t>
            </w:r>
            <w:r w:rsidRPr="00A321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Costs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Other Costs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Indirect Costs 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Project Total</w:t>
            </w:r>
          </w:p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10080" w:type="dxa"/>
            <w:gridSpan w:val="6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:rsidTr="00C45158">
        <w:trPr>
          <w:trHeight w:val="276"/>
        </w:trPr>
        <w:tc>
          <w:tcPr>
            <w:tcW w:w="22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Estimated Program Income</w:t>
            </w: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:rsidR="00407DE4" w:rsidRDefault="00407DE4" w:rsidP="00EE13E5">
      <w:bookmarkStart w:id="0" w:name="_GoBack"/>
      <w:bookmarkEnd w:id="0"/>
    </w:p>
    <w:sectPr w:rsidR="00407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E5"/>
    <w:rsid w:val="00407DE4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9D0F8-33F1-46A3-B411-3740810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E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3E5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2019-03-01T20:34:00Z</dcterms:created>
  <dcterms:modified xsi:type="dcterms:W3CDTF">2019-03-01T20:34:00Z</dcterms:modified>
</cp:coreProperties>
</file>