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36B67" w14:textId="77777777" w:rsidR="00E30578" w:rsidRPr="00081B8A" w:rsidRDefault="00E30578" w:rsidP="00E30578">
      <w:pPr>
        <w:pStyle w:val="Default"/>
        <w:spacing w:line="240" w:lineRule="auto"/>
        <w:rPr>
          <w:rFonts w:ascii="Arial" w:hAnsi="Arial" w:cs="Arial"/>
          <w:b/>
          <w:i/>
          <w:sz w:val="30"/>
          <w:szCs w:val="30"/>
          <w:u w:val="single"/>
        </w:rPr>
      </w:pPr>
      <w:r w:rsidRPr="00081B8A">
        <w:rPr>
          <w:rFonts w:ascii="Arial" w:hAnsi="Arial" w:cs="Arial"/>
          <w:b/>
          <w:i/>
          <w:sz w:val="30"/>
          <w:szCs w:val="30"/>
          <w:u w:val="single"/>
        </w:rPr>
        <w:t xml:space="preserve">Appendix </w:t>
      </w:r>
      <w:r>
        <w:rPr>
          <w:rFonts w:ascii="Arial" w:hAnsi="Arial" w:cs="Arial"/>
          <w:b/>
          <w:i/>
          <w:sz w:val="30"/>
          <w:szCs w:val="30"/>
          <w:u w:val="single"/>
        </w:rPr>
        <w:t>D</w:t>
      </w:r>
    </w:p>
    <w:p w14:paraId="304C0531" w14:textId="77777777" w:rsidR="00656842" w:rsidRDefault="00656842" w:rsidP="00E30578">
      <w:pPr>
        <w:spacing w:line="240" w:lineRule="auto"/>
        <w:jc w:val="center"/>
        <w:rPr>
          <w:rFonts w:ascii="Arial Black" w:hAnsi="Arial Black" w:cs="Arial"/>
          <w:b/>
        </w:rPr>
      </w:pPr>
    </w:p>
    <w:p w14:paraId="6F6FFA2C" w14:textId="77777777" w:rsidR="00E30578" w:rsidRDefault="00C877C4" w:rsidP="00E30578">
      <w:pPr>
        <w:spacing w:line="240" w:lineRule="auto"/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A</w:t>
      </w:r>
      <w:r w:rsidR="00E30578" w:rsidRPr="003E3477">
        <w:rPr>
          <w:rFonts w:ascii="Arial Black" w:hAnsi="Arial Black" w:cs="Arial"/>
          <w:b/>
        </w:rPr>
        <w:t>pplication Check List</w:t>
      </w:r>
    </w:p>
    <w:p w14:paraId="35DD4DDD" w14:textId="77777777" w:rsidR="00656842" w:rsidRDefault="00656842" w:rsidP="00B46190">
      <w:pPr>
        <w:tabs>
          <w:tab w:val="left" w:pos="-1440"/>
        </w:tabs>
        <w:rPr>
          <w:rFonts w:ascii="Arial" w:hAnsi="Arial" w:cs="Arial"/>
          <w:b/>
        </w:rPr>
      </w:pPr>
    </w:p>
    <w:p w14:paraId="0600F613" w14:textId="77777777" w:rsidR="00656842" w:rsidRDefault="00656842" w:rsidP="00B46190">
      <w:pPr>
        <w:tabs>
          <w:tab w:val="left" w:pos="-1440"/>
        </w:tabs>
        <w:rPr>
          <w:rFonts w:ascii="Arial" w:hAnsi="Arial" w:cs="Arial"/>
          <w:b/>
        </w:rPr>
      </w:pPr>
    </w:p>
    <w:p w14:paraId="6DECE1C2" w14:textId="77777777" w:rsidR="00B46190" w:rsidRPr="00656842" w:rsidRDefault="00B46190" w:rsidP="00656842">
      <w:pPr>
        <w:tabs>
          <w:tab w:val="left" w:pos="-1440"/>
        </w:tabs>
        <w:spacing w:line="240" w:lineRule="auto"/>
        <w:rPr>
          <w:rFonts w:ascii="Arial" w:hAnsi="Arial" w:cs="Arial"/>
        </w:rPr>
      </w:pPr>
      <w:r w:rsidRPr="00656842">
        <w:rPr>
          <w:rFonts w:ascii="Arial" w:hAnsi="Arial" w:cs="Arial"/>
        </w:rPr>
        <w:t xml:space="preserve">ALL of the following </w:t>
      </w:r>
      <w:r w:rsidR="00656842" w:rsidRPr="00656842">
        <w:rPr>
          <w:rFonts w:ascii="Arial" w:hAnsi="Arial" w:cs="Arial"/>
        </w:rPr>
        <w:t>must be included</w:t>
      </w:r>
      <w:r w:rsidR="00C877C4">
        <w:rPr>
          <w:rFonts w:ascii="Arial" w:hAnsi="Arial" w:cs="Arial"/>
        </w:rPr>
        <w:t>/addressed</w:t>
      </w:r>
      <w:r w:rsidR="00656842" w:rsidRPr="00656842">
        <w:rPr>
          <w:rFonts w:ascii="Arial" w:hAnsi="Arial" w:cs="Arial"/>
        </w:rPr>
        <w:t xml:space="preserve"> to constitute a complete application </w:t>
      </w:r>
      <w:r w:rsidR="00656842">
        <w:rPr>
          <w:rFonts w:ascii="Arial" w:hAnsi="Arial" w:cs="Arial"/>
        </w:rPr>
        <w:t>eligible for</w:t>
      </w:r>
      <w:r w:rsidR="00656842" w:rsidRPr="00656842">
        <w:rPr>
          <w:rFonts w:ascii="Arial" w:hAnsi="Arial" w:cs="Arial"/>
        </w:rPr>
        <w:t xml:space="preserve"> review.  A</w:t>
      </w:r>
      <w:r w:rsidRPr="00656842">
        <w:rPr>
          <w:rFonts w:ascii="Arial" w:hAnsi="Arial" w:cs="Arial"/>
        </w:rPr>
        <w:t xml:space="preserve">ny application submitted with missing components will not be regarded as complete.  </w:t>
      </w:r>
    </w:p>
    <w:p w14:paraId="339DCBC9" w14:textId="77777777" w:rsidR="00B46190" w:rsidRPr="00636C90" w:rsidRDefault="00B46190" w:rsidP="00B46190">
      <w:pPr>
        <w:tabs>
          <w:tab w:val="left" w:pos="-1440"/>
        </w:tabs>
        <w:rPr>
          <w:rFonts w:ascii="Arial" w:hAnsi="Arial" w:cs="Arial"/>
          <w:b/>
        </w:rPr>
      </w:pPr>
    </w:p>
    <w:p w14:paraId="479F9EAF" w14:textId="303C91F0" w:rsidR="00E30578" w:rsidRDefault="00E30578" w:rsidP="00E30578">
      <w:pPr>
        <w:tabs>
          <w:tab w:val="left" w:pos="-720"/>
        </w:tabs>
        <w:spacing w:line="240" w:lineRule="auto"/>
        <w:ind w:left="360" w:hanging="360"/>
        <w:rPr>
          <w:rFonts w:ascii="Arial" w:hAnsi="Arial" w:cs="Arial"/>
        </w:rPr>
      </w:pPr>
      <w:r w:rsidRPr="003E3477">
        <w:rPr>
          <w:rFonts w:ascii="Arial" w:hAnsi="Arial" w:cs="Arial"/>
          <w:sz w:val="46"/>
          <w:szCs w:val="46"/>
        </w:rPr>
        <w:t>□</w:t>
      </w:r>
      <w:r>
        <w:rPr>
          <w:rFonts w:ascii="Arial" w:hAnsi="Arial" w:cs="Arial"/>
        </w:rPr>
        <w:t xml:space="preserve"> Application Cover Page, Appendix A, completed in its entirety without any blanks and </w:t>
      </w:r>
      <w:r w:rsidR="007C4D0C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>a signature.</w:t>
      </w:r>
    </w:p>
    <w:p w14:paraId="5197700C" w14:textId="77777777" w:rsidR="00E30578" w:rsidRDefault="00E30578" w:rsidP="00E30578">
      <w:pPr>
        <w:tabs>
          <w:tab w:val="left" w:pos="-720"/>
        </w:tabs>
        <w:spacing w:line="240" w:lineRule="auto"/>
        <w:rPr>
          <w:rFonts w:ascii="Arial" w:hAnsi="Arial" w:cs="Arial"/>
        </w:rPr>
      </w:pPr>
    </w:p>
    <w:p w14:paraId="39B25959" w14:textId="399DD797" w:rsidR="00E30578" w:rsidRDefault="00E30578" w:rsidP="00E30578">
      <w:pPr>
        <w:tabs>
          <w:tab w:val="left" w:pos="-720"/>
        </w:tabs>
        <w:spacing w:line="240" w:lineRule="auto"/>
        <w:rPr>
          <w:rFonts w:ascii="Arial" w:hAnsi="Arial" w:cs="Arial"/>
        </w:rPr>
      </w:pPr>
      <w:r w:rsidRPr="003E3477">
        <w:rPr>
          <w:rFonts w:ascii="Arial" w:hAnsi="Arial" w:cs="Arial"/>
          <w:sz w:val="46"/>
          <w:szCs w:val="46"/>
        </w:rPr>
        <w:t>□</w:t>
      </w:r>
      <w:r>
        <w:rPr>
          <w:rFonts w:ascii="Arial" w:hAnsi="Arial" w:cs="Arial"/>
          <w:sz w:val="46"/>
          <w:szCs w:val="46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Budget Page, Appendix B.</w:t>
      </w:r>
    </w:p>
    <w:p w14:paraId="0A1A6EC5" w14:textId="77777777" w:rsidR="00E30578" w:rsidRDefault="00E30578" w:rsidP="00E30578">
      <w:pPr>
        <w:tabs>
          <w:tab w:val="left" w:pos="-720"/>
        </w:tabs>
        <w:spacing w:line="240" w:lineRule="auto"/>
        <w:rPr>
          <w:rFonts w:ascii="Arial" w:hAnsi="Arial" w:cs="Arial"/>
        </w:rPr>
      </w:pPr>
    </w:p>
    <w:p w14:paraId="33184153" w14:textId="0064E47A" w:rsidR="00E30578" w:rsidRDefault="00E30578" w:rsidP="00E30578">
      <w:pPr>
        <w:tabs>
          <w:tab w:val="left" w:pos="-720"/>
        </w:tabs>
        <w:spacing w:line="240" w:lineRule="auto"/>
        <w:ind w:left="360" w:hanging="360"/>
        <w:rPr>
          <w:rFonts w:ascii="Arial" w:hAnsi="Arial" w:cs="Arial"/>
          <w:i/>
        </w:rPr>
      </w:pPr>
      <w:r w:rsidRPr="003E3477">
        <w:rPr>
          <w:rFonts w:ascii="Arial" w:hAnsi="Arial" w:cs="Arial"/>
          <w:sz w:val="46"/>
          <w:szCs w:val="46"/>
        </w:rPr>
        <w:t>□</w:t>
      </w:r>
      <w:r>
        <w:rPr>
          <w:rFonts w:ascii="Arial" w:hAnsi="Arial" w:cs="Arial"/>
          <w:sz w:val="46"/>
          <w:szCs w:val="46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r w:rsidR="00B46190">
        <w:rPr>
          <w:rFonts w:ascii="Arial" w:hAnsi="Arial" w:cs="Arial"/>
        </w:rPr>
        <w:t xml:space="preserve">full </w:t>
      </w:r>
      <w:r>
        <w:rPr>
          <w:rFonts w:ascii="Arial" w:hAnsi="Arial" w:cs="Arial"/>
        </w:rPr>
        <w:t xml:space="preserve">business plan </w:t>
      </w:r>
      <w:r w:rsidR="00B46190">
        <w:rPr>
          <w:rFonts w:ascii="Arial" w:hAnsi="Arial" w:cs="Arial"/>
        </w:rPr>
        <w:t>which</w:t>
      </w:r>
      <w:r>
        <w:rPr>
          <w:rFonts w:ascii="Arial" w:hAnsi="Arial" w:cs="Arial"/>
        </w:rPr>
        <w:t xml:space="preserve"> reflects each of the sections noted in </w:t>
      </w:r>
      <w:r w:rsidRPr="00B46190">
        <w:rPr>
          <w:rFonts w:ascii="Arial" w:hAnsi="Arial" w:cs="Arial"/>
        </w:rPr>
        <w:t xml:space="preserve">Appendix C, </w:t>
      </w:r>
      <w:r w:rsidR="007C4D0C" w:rsidRPr="007C4D0C">
        <w:rPr>
          <w:rFonts w:ascii="Arial" w:hAnsi="Arial" w:cs="Arial"/>
          <w:i/>
        </w:rPr>
        <w:t xml:space="preserve">A </w:t>
      </w:r>
      <w:r w:rsidRPr="00B46190">
        <w:rPr>
          <w:rFonts w:ascii="Arial" w:hAnsi="Arial" w:cs="Arial"/>
          <w:i/>
        </w:rPr>
        <w:t>Guide to Writing an Agricultural Business Plan</w:t>
      </w:r>
      <w:r w:rsidR="007C4D0C">
        <w:rPr>
          <w:rFonts w:ascii="Arial" w:hAnsi="Arial" w:cs="Arial"/>
          <w:i/>
        </w:rPr>
        <w:t>.</w:t>
      </w:r>
    </w:p>
    <w:p w14:paraId="448EEB1D" w14:textId="77777777" w:rsidR="00B46190" w:rsidRDefault="00B46190" w:rsidP="00E30578">
      <w:pPr>
        <w:tabs>
          <w:tab w:val="left" w:pos="-720"/>
        </w:tabs>
        <w:spacing w:line="240" w:lineRule="auto"/>
        <w:ind w:left="360" w:hanging="360"/>
        <w:rPr>
          <w:rFonts w:ascii="Arial" w:hAnsi="Arial" w:cs="Arial"/>
          <w:i/>
        </w:rPr>
      </w:pPr>
    </w:p>
    <w:p w14:paraId="39DE88D5" w14:textId="1A7DBD88" w:rsidR="00B46190" w:rsidRDefault="00B46190" w:rsidP="00C877C4">
      <w:pPr>
        <w:widowControl/>
        <w:tabs>
          <w:tab w:val="left" w:pos="-1440"/>
        </w:tabs>
        <w:adjustRightInd/>
        <w:spacing w:line="240" w:lineRule="auto"/>
        <w:ind w:left="360" w:hanging="360"/>
        <w:jc w:val="left"/>
        <w:textAlignment w:val="auto"/>
        <w:rPr>
          <w:rFonts w:ascii="Arial" w:hAnsi="Arial" w:cs="Arial"/>
          <w:bCs/>
        </w:rPr>
      </w:pPr>
      <w:r w:rsidRPr="003E3477">
        <w:rPr>
          <w:rFonts w:ascii="Arial" w:hAnsi="Arial" w:cs="Arial"/>
          <w:sz w:val="46"/>
          <w:szCs w:val="46"/>
        </w:rPr>
        <w:t>□</w:t>
      </w:r>
      <w:r w:rsidR="00C877C4">
        <w:rPr>
          <w:rFonts w:ascii="Arial" w:hAnsi="Arial" w:cs="Arial"/>
          <w:sz w:val="46"/>
          <w:szCs w:val="46"/>
        </w:rPr>
        <w:t xml:space="preserve"> </w:t>
      </w:r>
      <w:r w:rsidRPr="00636C90">
        <w:rPr>
          <w:rFonts w:ascii="Arial" w:hAnsi="Arial" w:cs="Arial"/>
          <w:bCs/>
        </w:rPr>
        <w:t>If</w:t>
      </w:r>
      <w:r w:rsidR="00C877C4">
        <w:rPr>
          <w:rFonts w:ascii="Arial" w:hAnsi="Arial" w:cs="Arial"/>
          <w:bCs/>
        </w:rPr>
        <w:t xml:space="preserve"> you are a beginning farmer (farming less than 10 years), </w:t>
      </w:r>
      <w:r w:rsidRPr="00636C90">
        <w:rPr>
          <w:rFonts w:ascii="Arial" w:hAnsi="Arial" w:cs="Arial"/>
          <w:bCs/>
        </w:rPr>
        <w:t xml:space="preserve">provide a statement of intent </w:t>
      </w:r>
      <w:r w:rsidR="004920ED">
        <w:rPr>
          <w:rFonts w:ascii="Arial" w:hAnsi="Arial" w:cs="Arial"/>
          <w:bCs/>
        </w:rPr>
        <w:t>and an explanation</w:t>
      </w:r>
      <w:bookmarkStart w:id="0" w:name="_GoBack"/>
      <w:bookmarkEnd w:id="0"/>
      <w:r w:rsidR="004920ED">
        <w:rPr>
          <w:rFonts w:ascii="Arial" w:hAnsi="Arial" w:cs="Arial"/>
          <w:bCs/>
        </w:rPr>
        <w:t xml:space="preserve"> of the</w:t>
      </w:r>
      <w:r w:rsidRPr="00636C90">
        <w:rPr>
          <w:rFonts w:ascii="Arial" w:hAnsi="Arial" w:cs="Arial"/>
          <w:bCs/>
        </w:rPr>
        <w:t xml:space="preserve"> backg</w:t>
      </w:r>
      <w:r w:rsidR="00C877C4">
        <w:rPr>
          <w:rFonts w:ascii="Arial" w:hAnsi="Arial" w:cs="Arial"/>
          <w:bCs/>
        </w:rPr>
        <w:t>round in agriculture production.</w:t>
      </w:r>
    </w:p>
    <w:p w14:paraId="2934304B" w14:textId="77777777" w:rsidR="00C877C4" w:rsidRDefault="00C877C4" w:rsidP="00C877C4">
      <w:pPr>
        <w:widowControl/>
        <w:tabs>
          <w:tab w:val="left" w:pos="-1440"/>
        </w:tabs>
        <w:adjustRightInd/>
        <w:spacing w:line="240" w:lineRule="auto"/>
        <w:ind w:left="360" w:hanging="360"/>
        <w:jc w:val="left"/>
        <w:textAlignment w:val="auto"/>
        <w:rPr>
          <w:rFonts w:ascii="Arial" w:hAnsi="Arial" w:cs="Arial"/>
          <w:bCs/>
        </w:rPr>
      </w:pPr>
    </w:p>
    <w:p w14:paraId="53E6B602" w14:textId="77777777" w:rsidR="00B46190" w:rsidRDefault="00B46190" w:rsidP="00C877C4">
      <w:pPr>
        <w:widowControl/>
        <w:tabs>
          <w:tab w:val="left" w:pos="-1440"/>
          <w:tab w:val="num" w:pos="900"/>
        </w:tabs>
        <w:adjustRightInd/>
        <w:spacing w:line="240" w:lineRule="auto"/>
        <w:ind w:left="360" w:hanging="360"/>
        <w:jc w:val="left"/>
        <w:textAlignment w:val="auto"/>
        <w:rPr>
          <w:rFonts w:ascii="Arial" w:hAnsi="Arial" w:cs="Arial"/>
          <w:bCs/>
        </w:rPr>
      </w:pPr>
      <w:r w:rsidRPr="003E3477">
        <w:rPr>
          <w:rFonts w:ascii="Arial" w:hAnsi="Arial" w:cs="Arial"/>
          <w:sz w:val="46"/>
          <w:szCs w:val="46"/>
        </w:rPr>
        <w:t>□</w:t>
      </w:r>
      <w:r>
        <w:rPr>
          <w:rFonts w:ascii="Arial" w:hAnsi="Arial" w:cs="Arial"/>
          <w:sz w:val="46"/>
          <w:szCs w:val="46"/>
        </w:rPr>
        <w:t xml:space="preserve"> </w:t>
      </w:r>
      <w:r w:rsidRPr="00636C90">
        <w:rPr>
          <w:rFonts w:ascii="Arial" w:hAnsi="Arial" w:cs="Arial"/>
          <w:bCs/>
        </w:rPr>
        <w:t xml:space="preserve">If </w:t>
      </w:r>
      <w:r w:rsidR="00C877C4">
        <w:rPr>
          <w:rFonts w:ascii="Arial" w:hAnsi="Arial" w:cs="Arial"/>
          <w:bCs/>
        </w:rPr>
        <w:t xml:space="preserve">the project </w:t>
      </w:r>
      <w:r w:rsidRPr="00636C90">
        <w:rPr>
          <w:rFonts w:ascii="Arial" w:hAnsi="Arial" w:cs="Arial"/>
          <w:bCs/>
        </w:rPr>
        <w:t>includes capital improvement (some type of building), provide conceptual drawing of proposal.</w:t>
      </w:r>
    </w:p>
    <w:p w14:paraId="7E3EEE11" w14:textId="77777777" w:rsidR="00E04E8A" w:rsidRDefault="00E04E8A" w:rsidP="00C877C4">
      <w:pPr>
        <w:widowControl/>
        <w:tabs>
          <w:tab w:val="left" w:pos="-1440"/>
          <w:tab w:val="num" w:pos="900"/>
        </w:tabs>
        <w:adjustRightInd/>
        <w:spacing w:line="240" w:lineRule="auto"/>
        <w:ind w:left="360" w:hanging="360"/>
        <w:jc w:val="left"/>
        <w:textAlignment w:val="auto"/>
        <w:rPr>
          <w:rFonts w:ascii="Arial" w:hAnsi="Arial" w:cs="Arial"/>
          <w:bCs/>
        </w:rPr>
      </w:pPr>
    </w:p>
    <w:p w14:paraId="4F400AFF" w14:textId="77777777" w:rsidR="00E04E8A" w:rsidRDefault="00E04E8A" w:rsidP="00C877C4">
      <w:pPr>
        <w:widowControl/>
        <w:tabs>
          <w:tab w:val="left" w:pos="-1440"/>
          <w:tab w:val="num" w:pos="900"/>
        </w:tabs>
        <w:adjustRightInd/>
        <w:spacing w:line="240" w:lineRule="auto"/>
        <w:ind w:left="360" w:hanging="360"/>
        <w:jc w:val="left"/>
        <w:textAlignment w:val="auto"/>
        <w:rPr>
          <w:rFonts w:ascii="Arial" w:hAnsi="Arial" w:cs="Arial"/>
          <w:bCs/>
        </w:rPr>
      </w:pPr>
    </w:p>
    <w:p w14:paraId="03172CEB" w14:textId="77777777" w:rsidR="00E04E8A" w:rsidRDefault="00E04E8A" w:rsidP="00E04E8A">
      <w:pPr>
        <w:widowControl/>
        <w:tabs>
          <w:tab w:val="left" w:pos="-1440"/>
          <w:tab w:val="num" w:pos="900"/>
        </w:tabs>
        <w:adjustRightInd/>
        <w:spacing w:line="240" w:lineRule="auto"/>
        <w:jc w:val="left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application must be received via email by </w:t>
      </w:r>
      <w:r w:rsidRPr="00E04E8A">
        <w:rPr>
          <w:rFonts w:ascii="Arial" w:hAnsi="Arial" w:cs="Arial"/>
          <w:b/>
          <w:bCs/>
        </w:rPr>
        <w:t>4:00 p.m. on Friday, March 6, 2015.</w:t>
      </w:r>
      <w:r>
        <w:rPr>
          <w:rFonts w:ascii="Arial" w:hAnsi="Arial" w:cs="Arial"/>
          <w:bCs/>
        </w:rPr>
        <w:t xml:space="preserve">  Applications should be sent to Jaime Smith at </w:t>
      </w:r>
      <w:hyperlink r:id="rId6" w:history="1">
        <w:r w:rsidRPr="006E4426">
          <w:rPr>
            <w:rStyle w:val="Hyperlink"/>
            <w:rFonts w:ascii="Arial" w:hAnsi="Arial" w:cs="Arial"/>
            <w:bCs/>
          </w:rPr>
          <w:t>Jaime.Smith@ct.gov</w:t>
        </w:r>
      </w:hyperlink>
      <w:r>
        <w:rPr>
          <w:rFonts w:ascii="Arial" w:hAnsi="Arial" w:cs="Arial"/>
          <w:bCs/>
        </w:rPr>
        <w:t xml:space="preserve">.  </w:t>
      </w:r>
    </w:p>
    <w:p w14:paraId="74440CE9" w14:textId="77777777" w:rsidR="00E04E8A" w:rsidRDefault="00E04E8A" w:rsidP="00E04E8A">
      <w:pPr>
        <w:widowControl/>
        <w:tabs>
          <w:tab w:val="left" w:pos="-1440"/>
          <w:tab w:val="num" w:pos="900"/>
        </w:tabs>
        <w:adjustRightInd/>
        <w:spacing w:line="240" w:lineRule="auto"/>
        <w:jc w:val="left"/>
        <w:textAlignment w:val="auto"/>
        <w:rPr>
          <w:rFonts w:ascii="Arial" w:hAnsi="Arial" w:cs="Arial"/>
          <w:bCs/>
        </w:rPr>
      </w:pPr>
    </w:p>
    <w:p w14:paraId="66F2A62F" w14:textId="2B22E1FA" w:rsidR="00E04E8A" w:rsidRPr="00636C90" w:rsidRDefault="00E04E8A" w:rsidP="00E04E8A">
      <w:pPr>
        <w:widowControl/>
        <w:tabs>
          <w:tab w:val="left" w:pos="-1440"/>
          <w:tab w:val="num" w:pos="900"/>
        </w:tabs>
        <w:adjustRightInd/>
        <w:spacing w:line="240" w:lineRule="auto"/>
        <w:jc w:val="left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confirmation email will be sent once the application is received.  </w:t>
      </w:r>
    </w:p>
    <w:sectPr w:rsidR="00E04E8A" w:rsidRPr="00636C90" w:rsidSect="00931FCD">
      <w:type w:val="continuous"/>
      <w:pgSz w:w="12240" w:h="15840"/>
      <w:pgMar w:top="1440" w:right="1440" w:bottom="1440" w:left="1440" w:header="288" w:footer="288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13703"/>
    <w:multiLevelType w:val="hybridMultilevel"/>
    <w:tmpl w:val="78304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58448B"/>
    <w:multiLevelType w:val="hybridMultilevel"/>
    <w:tmpl w:val="A7004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869D5"/>
    <w:multiLevelType w:val="hybridMultilevel"/>
    <w:tmpl w:val="DA208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A52326"/>
    <w:multiLevelType w:val="hybridMultilevel"/>
    <w:tmpl w:val="53C63DAE"/>
    <w:lvl w:ilvl="0" w:tplc="8D52E880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78"/>
    <w:rsid w:val="000D4D9C"/>
    <w:rsid w:val="00224654"/>
    <w:rsid w:val="00286528"/>
    <w:rsid w:val="002D23C1"/>
    <w:rsid w:val="002E5F07"/>
    <w:rsid w:val="003246C3"/>
    <w:rsid w:val="00350D0B"/>
    <w:rsid w:val="003F3C05"/>
    <w:rsid w:val="00423E9E"/>
    <w:rsid w:val="004920ED"/>
    <w:rsid w:val="006040D3"/>
    <w:rsid w:val="00656842"/>
    <w:rsid w:val="007345FB"/>
    <w:rsid w:val="00753ED8"/>
    <w:rsid w:val="00774481"/>
    <w:rsid w:val="007A7695"/>
    <w:rsid w:val="007C4D0C"/>
    <w:rsid w:val="008D63E6"/>
    <w:rsid w:val="009838AC"/>
    <w:rsid w:val="009B58C0"/>
    <w:rsid w:val="00A57E1B"/>
    <w:rsid w:val="00B46190"/>
    <w:rsid w:val="00C877C4"/>
    <w:rsid w:val="00D82AAE"/>
    <w:rsid w:val="00DA61AD"/>
    <w:rsid w:val="00E04E8A"/>
    <w:rsid w:val="00E3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6579"/>
  <w15:chartTrackingRefBased/>
  <w15:docId w15:val="{8DDC3B18-2D29-49A4-A5CC-3A672BD4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57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E30578"/>
    <w:pPr>
      <w:widowControl w:val="0"/>
      <w:adjustRightInd w:val="0"/>
      <w:spacing w:line="360" w:lineRule="atLeast"/>
      <w:jc w:val="both"/>
      <w:textAlignment w:val="baseline"/>
    </w:pPr>
    <w:rPr>
      <w:rFonts w:ascii="Calibri" w:eastAsia="Calibri" w:hAnsi="Calibri" w:cs="Times New Roman"/>
    </w:rPr>
  </w:style>
  <w:style w:type="paragraph" w:customStyle="1" w:styleId="Default">
    <w:name w:val="Default"/>
    <w:rsid w:val="00E3057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rsid w:val="00E30578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87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7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7C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7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7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7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ime.Smith@ct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j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Smith, Jaime</cp:lastModifiedBy>
  <cp:revision>7</cp:revision>
  <dcterms:created xsi:type="dcterms:W3CDTF">2014-12-31T16:43:00Z</dcterms:created>
  <dcterms:modified xsi:type="dcterms:W3CDTF">2015-01-14T20:14:00Z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