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9BB" w:rsidRPr="00CC610D" w:rsidRDefault="009B69BB" w:rsidP="009B69BB">
      <w:pPr>
        <w:rPr>
          <w:b/>
        </w:rPr>
      </w:pPr>
      <w:r>
        <w:rPr>
          <w:b/>
        </w:rPr>
        <w:t xml:space="preserve">Registered Fruit and Vegetable Growers in Connecticut </w:t>
      </w:r>
    </w:p>
    <w:p w:rsidR="00C50B6D" w:rsidRDefault="009B69BB" w:rsidP="009B69BB">
      <w:r>
        <w:t xml:space="preserve">Fruit and Vegetable Growers selling over $25,000 in produce that do not claim a qualified exemption are required to register with the Connecticut Department of Agriculture. </w:t>
      </w:r>
      <w:r w:rsidR="00C50B6D">
        <w:t xml:space="preserve"> </w:t>
      </w:r>
    </w:p>
    <w:p w:rsidR="009B69BB" w:rsidRDefault="00C50B6D" w:rsidP="009B69BB">
      <w:r>
        <w:t>Registrations</w:t>
      </w:r>
      <w:r w:rsidR="009B69BB">
        <w:t xml:space="preserve"> are renewed annually by January 31</w:t>
      </w:r>
      <w:r w:rsidR="009B69BB" w:rsidRPr="009B69BB">
        <w:rPr>
          <w:vertAlign w:val="superscript"/>
        </w:rPr>
        <w:t>st</w:t>
      </w:r>
      <w:r w:rsidR="009B69BB">
        <w:t xml:space="preserve"> of the current year.  </w:t>
      </w:r>
    </w:p>
    <w:p w:rsidR="009B69BB" w:rsidRDefault="00BF363C" w:rsidP="009B69BB">
      <w:r>
        <w:t xml:space="preserve">Below is the listing of Connecticut Fruit and Vegetable Growers that have registered with the Connecticut Department of Agriculture.  </w:t>
      </w:r>
    </w:p>
    <w:p w:rsidR="00CF367E" w:rsidRDefault="00CF367E" w:rsidP="009B69BB"/>
    <w:tbl>
      <w:tblPr>
        <w:tblW w:w="9360" w:type="dxa"/>
        <w:tblLook w:val="04A0" w:firstRow="1" w:lastRow="0" w:firstColumn="1" w:lastColumn="0" w:noHBand="0" w:noVBand="1"/>
      </w:tblPr>
      <w:tblGrid>
        <w:gridCol w:w="4050"/>
        <w:gridCol w:w="2340"/>
        <w:gridCol w:w="1393"/>
        <w:gridCol w:w="1577"/>
      </w:tblGrid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bookmarkStart w:id="0" w:name="_GoBack" w:colFirst="3" w:colLast="3"/>
            <w:r w:rsidRPr="007A3CAA">
              <w:rPr>
                <w:rFonts w:ascii="Calibri" w:eastAsia="Times New Roman" w:hAnsi="Calibri" w:cs="Calibri"/>
                <w:b/>
                <w:bCs/>
                <w:color w:val="000000"/>
              </w:rPr>
              <w:t>Business Name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3CAA">
              <w:rPr>
                <w:rFonts w:ascii="Calibri" w:eastAsia="Times New Roman" w:hAnsi="Calibri" w:cs="Calibri"/>
                <w:b/>
                <w:bCs/>
                <w:color w:val="000000"/>
              </w:rPr>
              <w:t>Address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3CAA">
              <w:rPr>
                <w:rFonts w:ascii="Calibri" w:eastAsia="Times New Roman" w:hAnsi="Calibri" w:cs="Calibri"/>
                <w:b/>
                <w:bCs/>
                <w:color w:val="000000"/>
              </w:rPr>
              <w:t>City/Town</w:t>
            </w:r>
          </w:p>
        </w:tc>
        <w:tc>
          <w:tcPr>
            <w:tcW w:w="15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6E0B4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A3CAA">
              <w:rPr>
                <w:rFonts w:ascii="Calibri" w:eastAsia="Times New Roman" w:hAnsi="Calibri" w:cs="Calibri"/>
                <w:b/>
                <w:bCs/>
                <w:color w:val="000000"/>
              </w:rPr>
              <w:t>Registration No.</w:t>
            </w:r>
          </w:p>
        </w:tc>
      </w:tr>
      <w:bookmarkEnd w:id="0"/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H20 Farm CT LLC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929 Post Road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Guilford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FVG.19001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Jones Family Farms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606 Walnut Hill Road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Shelton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FVG.19002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White Eagle Farms LLC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266 S Main Street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East Windsor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FVG.19003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Metrocrops, LLC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73 River Street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Bridgeport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FVG.19004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Pell Family Farm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23 Stafford Road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Somers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FVG.19005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Cecarelli Farms LLC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186 Old Post Road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Northford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FVG.19006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Bussa Orchards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79 Clark Hill Road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South Glastonbury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FVG.19007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 xml:space="preserve">Dzen Brothers Farm </w:t>
            </w: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 xml:space="preserve">187 </w:t>
            </w: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Windsorville</w:t>
            </w:r>
            <w:proofErr w:type="spellEnd"/>
            <w:r w:rsidRPr="007A3CAA">
              <w:rPr>
                <w:rFonts w:ascii="Calibri" w:eastAsia="Times New Roman" w:hAnsi="Calibri" w:cs="Calibri"/>
                <w:color w:val="000000"/>
              </w:rPr>
              <w:t xml:space="preserve"> Road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Ellington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FVG.19008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Buell's Orchard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108 Crystal Pond Road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Eastford</w:t>
            </w:r>
            <w:proofErr w:type="spellEnd"/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FVG.19009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Fair Weather Growers LLC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1146 Cromwell Avenue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Rocky Hill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FVG.19011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Ferrari Farms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675 Main Street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South Glastonbury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FVG.19012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 xml:space="preserve">Holmberg Orchards </w:t>
            </w: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12 Orchard Lane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Gales Ferry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FVG.19013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Beckett Farms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1229 Main Street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Glastonbury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FVG.19010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 xml:space="preserve">J. </w:t>
            </w: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Defransesco</w:t>
            </w:r>
            <w:proofErr w:type="spellEnd"/>
            <w:r w:rsidRPr="007A3CAA">
              <w:rPr>
                <w:rFonts w:ascii="Calibri" w:eastAsia="Times New Roman" w:hAnsi="Calibri" w:cs="Calibri"/>
                <w:color w:val="000000"/>
              </w:rPr>
              <w:t xml:space="preserve"> and Son </w:t>
            </w: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43 Augur Rd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Northford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FVG.19014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Belltown</w:t>
            </w:r>
            <w:proofErr w:type="spellEnd"/>
            <w:r w:rsidRPr="007A3CAA">
              <w:rPr>
                <w:rFonts w:ascii="Calibri" w:eastAsia="Times New Roman" w:hAnsi="Calibri" w:cs="Calibri"/>
                <w:color w:val="000000"/>
              </w:rPr>
              <w:t xml:space="preserve"> Hill Orchards LLC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475 Matson Hill Rd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South Glastonbury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FVG.19015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Deercrest</w:t>
            </w:r>
            <w:proofErr w:type="spellEnd"/>
            <w:r w:rsidRPr="007A3CAA">
              <w:rPr>
                <w:rFonts w:ascii="Calibri" w:eastAsia="Times New Roman" w:hAnsi="Calibri" w:cs="Calibri"/>
                <w:color w:val="000000"/>
              </w:rPr>
              <w:t xml:space="preserve"> Farm LLC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 xml:space="preserve">3499 </w:t>
            </w: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Hebon</w:t>
            </w:r>
            <w:proofErr w:type="spellEnd"/>
            <w:r w:rsidRPr="007A3CAA">
              <w:rPr>
                <w:rFonts w:ascii="Calibri" w:eastAsia="Times New Roman" w:hAnsi="Calibri" w:cs="Calibri"/>
                <w:color w:val="000000"/>
              </w:rPr>
              <w:t xml:space="preserve"> Avenue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Glastonbury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FVG.19016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 xml:space="preserve">Blue Hills Orchard </w:t>
            </w: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inc.</w:t>
            </w:r>
            <w:proofErr w:type="spellEnd"/>
            <w:r w:rsidRPr="007A3CAA">
              <w:rPr>
                <w:rFonts w:ascii="Calibri" w:eastAsia="Times New Roman" w:hAnsi="Calibri" w:cs="Calibri"/>
                <w:color w:val="000000"/>
              </w:rPr>
              <w:t xml:space="preserve"> 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 xml:space="preserve">141 Blue Hills Road 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 xml:space="preserve">Wallingford 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 19017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 xml:space="preserve">Northern Valley Farms, </w:t>
            </w: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Inc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87 Notch Road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Granby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 19018</w:t>
            </w:r>
          </w:p>
        </w:tc>
      </w:tr>
      <w:tr w:rsidR="007A3CAA" w:rsidRPr="007A3CAA" w:rsidTr="00B876F6">
        <w:trPr>
          <w:trHeight w:val="300"/>
        </w:trPr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 xml:space="preserve">Thomas E. </w:t>
            </w: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Baggott</w:t>
            </w:r>
            <w:proofErr w:type="spellEnd"/>
            <w:r w:rsidRPr="007A3CAA">
              <w:rPr>
                <w:rFonts w:ascii="Calibri" w:eastAsia="Times New Roman" w:hAnsi="Calibri" w:cs="Calibri"/>
                <w:color w:val="000000"/>
              </w:rPr>
              <w:t xml:space="preserve">, Jr DBA </w:t>
            </w:r>
            <w:proofErr w:type="spellStart"/>
            <w:r w:rsidRPr="007A3CAA">
              <w:rPr>
                <w:rFonts w:ascii="Calibri" w:eastAsia="Times New Roman" w:hAnsi="Calibri" w:cs="Calibri"/>
                <w:color w:val="000000"/>
              </w:rPr>
              <w:t>Baggott</w:t>
            </w:r>
            <w:proofErr w:type="spellEnd"/>
            <w:r w:rsidRPr="007A3CAA">
              <w:rPr>
                <w:rFonts w:ascii="Calibri" w:eastAsia="Times New Roman" w:hAnsi="Calibri" w:cs="Calibri"/>
                <w:color w:val="000000"/>
              </w:rPr>
              <w:t xml:space="preserve"> Farms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27 Crystal Drive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East Granby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A3CAA" w:rsidRPr="007A3CAA" w:rsidRDefault="007A3CAA" w:rsidP="007A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A3CAA">
              <w:rPr>
                <w:rFonts w:ascii="Calibri" w:eastAsia="Times New Roman" w:hAnsi="Calibri" w:cs="Calibri"/>
                <w:color w:val="000000"/>
              </w:rPr>
              <w:t>FVG. 19019</w:t>
            </w:r>
          </w:p>
        </w:tc>
      </w:tr>
    </w:tbl>
    <w:p w:rsidR="00794C08" w:rsidRDefault="00794C08"/>
    <w:sectPr w:rsidR="00794C08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B6D" w:rsidRDefault="00C50B6D" w:rsidP="00C50B6D">
      <w:pPr>
        <w:spacing w:after="0" w:line="240" w:lineRule="auto"/>
      </w:pPr>
      <w:r>
        <w:separator/>
      </w:r>
    </w:p>
  </w:endnote>
  <w:endnote w:type="continuationSeparator" w:id="0">
    <w:p w:rsidR="00C50B6D" w:rsidRDefault="00C50B6D" w:rsidP="00C50B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0B6D" w:rsidRDefault="00A402E2" w:rsidP="00C50B6D">
    <w:pPr>
      <w:pStyle w:val="Footer"/>
      <w:jc w:val="right"/>
    </w:pPr>
    <w:r>
      <w:t>Revised 06</w:t>
    </w:r>
    <w:r w:rsidR="00C50B6D">
      <w:t>/</w:t>
    </w:r>
    <w:r>
      <w:t>4</w:t>
    </w:r>
    <w:r w:rsidR="00C50B6D">
      <w:t>/2019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B6D" w:rsidRDefault="00C50B6D" w:rsidP="00C50B6D">
      <w:pPr>
        <w:spacing w:after="0" w:line="240" w:lineRule="auto"/>
      </w:pPr>
      <w:r>
        <w:separator/>
      </w:r>
    </w:p>
  </w:footnote>
  <w:footnote w:type="continuationSeparator" w:id="0">
    <w:p w:rsidR="00C50B6D" w:rsidRDefault="00C50B6D" w:rsidP="00C50B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BB"/>
    <w:rsid w:val="00177F1F"/>
    <w:rsid w:val="003E45FE"/>
    <w:rsid w:val="0059036A"/>
    <w:rsid w:val="00794C08"/>
    <w:rsid w:val="007A3CAA"/>
    <w:rsid w:val="009B69BB"/>
    <w:rsid w:val="00A402E2"/>
    <w:rsid w:val="00B876F6"/>
    <w:rsid w:val="00B87DF3"/>
    <w:rsid w:val="00BC02A8"/>
    <w:rsid w:val="00BF363C"/>
    <w:rsid w:val="00C269F8"/>
    <w:rsid w:val="00C50B6D"/>
    <w:rsid w:val="00CF367E"/>
    <w:rsid w:val="00F2236A"/>
    <w:rsid w:val="00FA4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FE485A-E347-48BD-88AA-6F08E10CF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69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0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0B6D"/>
  </w:style>
  <w:style w:type="paragraph" w:styleId="Footer">
    <w:name w:val="footer"/>
    <w:basedOn w:val="Normal"/>
    <w:link w:val="FooterChar"/>
    <w:uiPriority w:val="99"/>
    <w:unhideWhenUsed/>
    <w:rsid w:val="00C50B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0B6D"/>
  </w:style>
  <w:style w:type="paragraph" w:styleId="BalloonText">
    <w:name w:val="Balloon Text"/>
    <w:basedOn w:val="Normal"/>
    <w:link w:val="BalloonTextChar"/>
    <w:uiPriority w:val="99"/>
    <w:semiHidden/>
    <w:unhideWhenUsed/>
    <w:rsid w:val="00177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7F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3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2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Zotti, Mark</dc:creator>
  <cp:keywords/>
  <dc:description/>
  <cp:lastModifiedBy>Zotti, Mark</cp:lastModifiedBy>
  <cp:revision>4</cp:revision>
  <cp:lastPrinted>2019-06-04T14:50:00Z</cp:lastPrinted>
  <dcterms:created xsi:type="dcterms:W3CDTF">2019-07-24T13:05:00Z</dcterms:created>
  <dcterms:modified xsi:type="dcterms:W3CDTF">2019-07-24T13:16:00Z</dcterms:modified>
</cp:coreProperties>
</file>