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09527481"/>
        <w:docPartObj>
          <w:docPartGallery w:val="Cover Pages"/>
          <w:docPartUnique/>
        </w:docPartObj>
      </w:sdtPr>
      <w:sdtEndPr>
        <w:rPr>
          <w:rFonts w:eastAsiaTheme="minorEastAsia"/>
          <w:color w:val="FFFFFF" w:themeColor="background1"/>
          <w:kern w:val="0"/>
          <w14:ligatures w14:val="none"/>
        </w:rPr>
      </w:sdtEndPr>
      <w:sdtContent>
        <w:p w14:paraId="633C0E62" w14:textId="6B11C6FE" w:rsidR="001E032B" w:rsidRDefault="001E032B">
          <w:r>
            <w:rPr>
              <w:noProof/>
            </w:rPr>
            <mc:AlternateContent>
              <mc:Choice Requires="wpg">
                <w:drawing>
                  <wp:anchor distT="0" distB="0" distL="114300" distR="114300" simplePos="0" relativeHeight="251658243" behindDoc="1" locked="0" layoutInCell="1" allowOverlap="1" wp14:anchorId="1200A85C" wp14:editId="4751EA26">
                    <wp:simplePos x="0" y="0"/>
                    <wp:positionH relativeFrom="page">
                      <wp:align>center</wp:align>
                    </wp:positionH>
                    <wp:positionV relativeFrom="page">
                      <wp:align>center</wp:align>
                    </wp:positionV>
                    <wp:extent cx="6864824" cy="9123528"/>
                    <wp:effectExtent l="0" t="0" r="2540" b="635"/>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A1AF8" w14:textId="70382758" w:rsidR="001E032B" w:rsidRPr="00D40556" w:rsidRDefault="00BD737D">
                                  <w:pPr>
                                    <w:pStyle w:val="NoSpacing"/>
                                    <w:spacing w:before="120"/>
                                    <w:jc w:val="center"/>
                                    <w:rPr>
                                      <w:color w:val="FFFFFF" w:themeColor="background1"/>
                                      <w:sz w:val="32"/>
                                      <w:szCs w:val="32"/>
                                    </w:rPr>
                                  </w:pPr>
                                  <w:r>
                                    <w:rPr>
                                      <w:color w:val="FFFFFF" w:themeColor="background1"/>
                                      <w:sz w:val="32"/>
                                      <w:szCs w:val="32"/>
                                    </w:rPr>
                                    <w:t>6/29/2026</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060"/>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60EDCDE" w14:textId="625E5CF3" w:rsidR="001E032B" w:rsidRPr="00D40556" w:rsidRDefault="001E032B">
                                      <w:pPr>
                                        <w:pStyle w:val="NoSpacing"/>
                                        <w:jc w:val="center"/>
                                        <w:rPr>
                                          <w:rFonts w:asciiTheme="majorHAnsi" w:eastAsiaTheme="majorEastAsia" w:hAnsiTheme="majorHAnsi" w:cstheme="majorBidi"/>
                                          <w:caps/>
                                          <w:color w:val="002060"/>
                                          <w:sz w:val="72"/>
                                          <w:szCs w:val="72"/>
                                        </w:rPr>
                                      </w:pPr>
                                      <w:r w:rsidRPr="00686030">
                                        <w:rPr>
                                          <w:rFonts w:asciiTheme="majorHAnsi" w:eastAsiaTheme="majorEastAsia" w:hAnsiTheme="majorHAnsi" w:cstheme="majorBidi"/>
                                          <w:caps/>
                                          <w:color w:val="002060"/>
                                          <w:sz w:val="64"/>
                                          <w:szCs w:val="64"/>
                                        </w:rPr>
                                        <w:t xml:space="preserve">Opioid settlement </w:t>
                                      </w:r>
                                      <w:r w:rsidR="003D39F6" w:rsidRPr="00686030">
                                        <w:rPr>
                                          <w:rFonts w:asciiTheme="majorHAnsi" w:eastAsiaTheme="majorEastAsia" w:hAnsiTheme="majorHAnsi" w:cstheme="majorBidi"/>
                                          <w:caps/>
                                          <w:color w:val="002060"/>
                                          <w:sz w:val="64"/>
                                          <w:szCs w:val="64"/>
                                        </w:rPr>
                                        <w:t xml:space="preserve">Advisory Committee </w:t>
                                      </w:r>
                                      <w:r w:rsidRPr="00686030">
                                        <w:rPr>
                                          <w:rFonts w:asciiTheme="majorHAnsi" w:eastAsiaTheme="majorEastAsia" w:hAnsiTheme="majorHAnsi" w:cstheme="majorBidi"/>
                                          <w:caps/>
                                          <w:color w:val="002060"/>
                                          <w:sz w:val="64"/>
                                          <w:szCs w:val="64"/>
                                        </w:rPr>
                                        <w:t xml:space="preserve">project </w:t>
                                      </w:r>
                                      <w:r w:rsidR="00686030" w:rsidRPr="00686030">
                                        <w:rPr>
                                          <w:rFonts w:asciiTheme="majorHAnsi" w:eastAsiaTheme="majorEastAsia" w:hAnsiTheme="majorHAnsi" w:cstheme="majorBidi"/>
                                          <w:caps/>
                                          <w:color w:val="002060"/>
                                          <w:sz w:val="64"/>
                                          <w:szCs w:val="64"/>
                                        </w:rPr>
                                        <w:t>data collection and outcome</w:t>
                                      </w:r>
                                      <w:r w:rsidRPr="00686030">
                                        <w:rPr>
                                          <w:rFonts w:asciiTheme="majorHAnsi" w:eastAsiaTheme="majorEastAsia" w:hAnsiTheme="majorHAnsi" w:cstheme="majorBidi"/>
                                          <w:caps/>
                                          <w:color w:val="002060"/>
                                          <w:sz w:val="64"/>
                                          <w:szCs w:val="64"/>
                                        </w:rPr>
                                        <w:t xml:space="preserve"> report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200A85C" id="Group 62" o:spid="_x0000_s1026" style="position:absolute;margin-left:0;margin-top:0;width:540.55pt;height:718.4pt;z-index:-251658237;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BbiFuBvAMAALgOAAAOAAAAAAAAAAAAAAAAAC4CAABkcnMv&#10;ZTJvRG9jLnhtbFBLAQItABQABgAIAAAAIQC0xIOw3AAAAAcBAAAPAAAAAAAAAAAAAAAAABYGAABk&#10;cnMvZG93bnJldi54bWxQSwUGAAAAAAQABADzAAAAHw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" fillcolor="#0070c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" fillcolor="#0070c0" stroked="f" strokeweight="1pt">
                      <v:textbox inset="36pt,57.6pt,36pt,36pt">
                        <w:txbxContent>
                          <w:p w14:paraId="4CCA1AF8" w14:textId="70382758" w:rsidR="001E032B" w:rsidRPr="00D40556" w:rsidRDefault="00BD737D">
                            <w:pPr>
                              <w:pStyle w:val="NoSpacing"/>
                              <w:spacing w:before="120"/>
                              <w:jc w:val="center"/>
                              <w:rPr>
                                <w:color w:val="FFFFFF" w:themeColor="background1"/>
                                <w:sz w:val="32"/>
                                <w:szCs w:val="32"/>
                              </w:rPr>
                            </w:pPr>
                            <w:r>
                              <w:rPr>
                                <w:color w:val="FFFFFF" w:themeColor="background1"/>
                                <w:sz w:val="32"/>
                                <w:szCs w:val="32"/>
                              </w:rPr>
                              <w:t>6/29/2026</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060"/>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60EDCDE" w14:textId="625E5CF3" w:rsidR="001E032B" w:rsidRPr="00D40556" w:rsidRDefault="001E032B">
                                <w:pPr>
                                  <w:pStyle w:val="NoSpacing"/>
                                  <w:jc w:val="center"/>
                                  <w:rPr>
                                    <w:rFonts w:asciiTheme="majorHAnsi" w:eastAsiaTheme="majorEastAsia" w:hAnsiTheme="majorHAnsi" w:cstheme="majorBidi"/>
                                    <w:caps/>
                                    <w:color w:val="002060"/>
                                    <w:sz w:val="72"/>
                                    <w:szCs w:val="72"/>
                                  </w:rPr>
                                </w:pPr>
                                <w:r w:rsidRPr="00686030">
                                  <w:rPr>
                                    <w:rFonts w:asciiTheme="majorHAnsi" w:eastAsiaTheme="majorEastAsia" w:hAnsiTheme="majorHAnsi" w:cstheme="majorBidi"/>
                                    <w:caps/>
                                    <w:color w:val="002060"/>
                                    <w:sz w:val="64"/>
                                    <w:szCs w:val="64"/>
                                  </w:rPr>
                                  <w:t xml:space="preserve">Opioid settlement </w:t>
                                </w:r>
                                <w:r w:rsidR="003D39F6" w:rsidRPr="00686030">
                                  <w:rPr>
                                    <w:rFonts w:asciiTheme="majorHAnsi" w:eastAsiaTheme="majorEastAsia" w:hAnsiTheme="majorHAnsi" w:cstheme="majorBidi"/>
                                    <w:caps/>
                                    <w:color w:val="002060"/>
                                    <w:sz w:val="64"/>
                                    <w:szCs w:val="64"/>
                                  </w:rPr>
                                  <w:t xml:space="preserve">Advisory Committee </w:t>
                                </w:r>
                                <w:r w:rsidRPr="00686030">
                                  <w:rPr>
                                    <w:rFonts w:asciiTheme="majorHAnsi" w:eastAsiaTheme="majorEastAsia" w:hAnsiTheme="majorHAnsi" w:cstheme="majorBidi"/>
                                    <w:caps/>
                                    <w:color w:val="002060"/>
                                    <w:sz w:val="64"/>
                                    <w:szCs w:val="64"/>
                                  </w:rPr>
                                  <w:t xml:space="preserve">project </w:t>
                                </w:r>
                                <w:r w:rsidR="00686030" w:rsidRPr="00686030">
                                  <w:rPr>
                                    <w:rFonts w:asciiTheme="majorHAnsi" w:eastAsiaTheme="majorEastAsia" w:hAnsiTheme="majorHAnsi" w:cstheme="majorBidi"/>
                                    <w:caps/>
                                    <w:color w:val="002060"/>
                                    <w:sz w:val="64"/>
                                    <w:szCs w:val="64"/>
                                  </w:rPr>
                                  <w:t>data collection and outcome</w:t>
                                </w:r>
                                <w:r w:rsidRPr="00686030">
                                  <w:rPr>
                                    <w:rFonts w:asciiTheme="majorHAnsi" w:eastAsiaTheme="majorEastAsia" w:hAnsiTheme="majorHAnsi" w:cstheme="majorBidi"/>
                                    <w:caps/>
                                    <w:color w:val="002060"/>
                                    <w:sz w:val="64"/>
                                    <w:szCs w:val="64"/>
                                  </w:rPr>
                                  <w:t xml:space="preserve"> report</w:t>
                                </w:r>
                              </w:p>
                            </w:sdtContent>
                          </w:sdt>
                        </w:txbxContent>
                      </v:textbox>
                    </v:shape>
                    <w10:wrap anchorx="page" anchory="page"/>
                  </v:group>
                </w:pict>
              </mc:Fallback>
            </mc:AlternateContent>
          </w:r>
        </w:p>
        <w:p w14:paraId="6ABAE6D1" w14:textId="492D548F" w:rsidR="001E032B" w:rsidRDefault="001E032B">
          <w:pPr>
            <w:rPr>
              <w:rFonts w:eastAsiaTheme="minorEastAsia"/>
              <w:color w:val="FFFFFF" w:themeColor="background1"/>
              <w:kern w:val="0"/>
              <w14:ligatures w14:val="none"/>
            </w:rPr>
          </w:pPr>
          <w:r>
            <w:rPr>
              <w:rFonts w:eastAsiaTheme="minorEastAsia"/>
              <w:color w:val="FFFFFF" w:themeColor="background1"/>
              <w:kern w:val="0"/>
              <w14:ligatures w14:val="none"/>
            </w:rPr>
            <w:br w:type="page"/>
          </w:r>
        </w:p>
      </w:sdtContent>
    </w:sdt>
    <w:p w14:paraId="2A6ACF00" w14:textId="21A3FB47" w:rsidR="005B14AC" w:rsidRPr="00EF1A32" w:rsidRDefault="00000000">
      <w:pPr>
        <w:pStyle w:val="InsideAddress"/>
        <w:jc w:val="center"/>
        <w:rPr>
          <w:rFonts w:ascii="Times New Roman" w:hAnsi="Times New Roman"/>
          <w:b/>
          <w:color w:val="0000CC"/>
          <w:sz w:val="36"/>
          <w:szCs w:val="36"/>
        </w:rPr>
      </w:pPr>
      <w:r>
        <w:rPr>
          <w:noProof/>
          <w:color w:val="0000CC"/>
          <w:sz w:val="36"/>
          <w:szCs w:val="36"/>
        </w:rPr>
        <w:lastRenderedPageBreak/>
        <w:pict w14:anchorId="04C7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25pt;margin-top:0;width:74.25pt;height:58.65pt;z-index:251658242;visibility:visible;mso-wrap-edited:f">
            <v:imagedata r:id="rId8" o:title="" gain="2.5" blacklevel="-3932f"/>
            <w10:wrap type="square"/>
          </v:shape>
        </w:pict>
      </w:r>
      <w:r w:rsidR="005B14AC" w:rsidRPr="00EF1A32">
        <w:rPr>
          <w:rFonts w:ascii="Times New Roman" w:hAnsi="Times New Roman"/>
          <w:b/>
          <w:color w:val="0000CC"/>
          <w:sz w:val="36"/>
          <w:szCs w:val="36"/>
        </w:rPr>
        <w:t>STATE OF CONNECTICUT</w:t>
      </w:r>
    </w:p>
    <w:p w14:paraId="5E940DF6" w14:textId="77777777" w:rsidR="005B14AC" w:rsidRPr="00EF1A32" w:rsidRDefault="005B14AC" w:rsidP="00EF1A32">
      <w:pPr>
        <w:pStyle w:val="InsideAddress"/>
        <w:ind w:right="-720"/>
        <w:jc w:val="center"/>
        <w:rPr>
          <w:rFonts w:ascii="Times New Roman" w:hAnsi="Times New Roman"/>
          <w:b/>
          <w:iCs/>
          <w:color w:val="0000CC"/>
          <w:szCs w:val="24"/>
        </w:rPr>
      </w:pPr>
      <w:r w:rsidRPr="00EF1A32">
        <w:rPr>
          <w:rFonts w:ascii="Times New Roman" w:hAnsi="Times New Roman"/>
          <w:b/>
          <w:iCs/>
          <w:color w:val="0000CC"/>
          <w:szCs w:val="24"/>
        </w:rPr>
        <w:t>DEPARTMENT OF MENTAL HEALTH AND ADDICTION SERVICES</w:t>
      </w:r>
    </w:p>
    <w:p w14:paraId="70E883D6" w14:textId="77777777" w:rsidR="005B14AC" w:rsidRDefault="005B14AC">
      <w:pPr>
        <w:pStyle w:val="InsideAddress"/>
        <w:spacing w:line="240" w:lineRule="auto"/>
        <w:jc w:val="center"/>
        <w:rPr>
          <w:rFonts w:ascii="Times New Roman" w:hAnsi="Times New Roman"/>
          <w:b/>
          <w:bCs/>
          <w:i/>
          <w:color w:val="0000CC"/>
          <w:kern w:val="0"/>
        </w:rPr>
      </w:pPr>
      <w:r w:rsidRPr="00EF1A32">
        <w:rPr>
          <w:rFonts w:ascii="Times New Roman" w:hAnsi="Times New Roman"/>
          <w:b/>
          <w:bCs/>
          <w:i/>
          <w:color w:val="0000CC"/>
          <w:kern w:val="0"/>
        </w:rPr>
        <w:t>A Healthcare Service Agency</w:t>
      </w:r>
    </w:p>
    <w:p w14:paraId="2316910B" w14:textId="77777777" w:rsidR="005B14AC" w:rsidRPr="00EF1A32" w:rsidRDefault="005B14AC">
      <w:pPr>
        <w:pStyle w:val="InsideAddress"/>
        <w:spacing w:line="240" w:lineRule="auto"/>
        <w:jc w:val="center"/>
        <w:rPr>
          <w:rFonts w:ascii="Times New Roman" w:hAnsi="Times New Roman"/>
          <w:b/>
          <w:bCs/>
          <w:i/>
          <w:color w:val="0000CC"/>
          <w:kern w:val="0"/>
        </w:rPr>
      </w:pPr>
    </w:p>
    <w:p w14:paraId="288614FF" w14:textId="77777777" w:rsidR="001F47BB" w:rsidRDefault="001F47BB">
      <w:pPr>
        <w:pStyle w:val="InsideAddress"/>
        <w:spacing w:line="240" w:lineRule="auto"/>
        <w:jc w:val="center"/>
        <w:rPr>
          <w:rFonts w:ascii="Times New Roman" w:hAnsi="Times New Roman"/>
          <w:color w:val="0000CC"/>
          <w:kern w:val="0"/>
          <w:sz w:val="18"/>
        </w:rPr>
      </w:pPr>
    </w:p>
    <w:tbl>
      <w:tblPr>
        <w:tblW w:w="11430" w:type="dxa"/>
        <w:tblInd w:w="-702" w:type="dxa"/>
        <w:tblLook w:val="00A0" w:firstRow="1" w:lastRow="0" w:firstColumn="1" w:lastColumn="0" w:noHBand="0" w:noVBand="0"/>
      </w:tblPr>
      <w:tblGrid>
        <w:gridCol w:w="2610"/>
        <w:gridCol w:w="4590"/>
        <w:gridCol w:w="4230"/>
      </w:tblGrid>
      <w:tr w:rsidR="001F47BB" w:rsidRPr="001F47BB" w14:paraId="4D3E2D13" w14:textId="77777777" w:rsidTr="00600BA8">
        <w:trPr>
          <w:cantSplit/>
          <w:trHeight w:val="765"/>
        </w:trPr>
        <w:tc>
          <w:tcPr>
            <w:tcW w:w="2610" w:type="dxa"/>
          </w:tcPr>
          <w:p w14:paraId="19F85A85" w14:textId="77777777" w:rsidR="001F47BB" w:rsidRPr="001F47BB" w:rsidRDefault="001F47BB" w:rsidP="001F47BB">
            <w:pPr>
              <w:spacing w:after="0" w:line="240" w:lineRule="auto"/>
              <w:jc w:val="center"/>
              <w:rPr>
                <w:rFonts w:ascii="Times New Roman" w:eastAsia="Times New Roman" w:hAnsi="Times New Roman" w:cs="Times New Roman"/>
                <w:b/>
                <w:color w:val="0000CC"/>
                <w:kern w:val="0"/>
                <w:sz w:val="20"/>
                <w:szCs w:val="20"/>
                <w14:ligatures w14:val="none"/>
              </w:rPr>
            </w:pPr>
            <w:r w:rsidRPr="001F47BB">
              <w:rPr>
                <w:rFonts w:ascii="Times New Roman" w:eastAsia="Times New Roman" w:hAnsi="Times New Roman" w:cs="Times New Roman"/>
                <w:b/>
                <w:color w:val="0000CC"/>
                <w:kern w:val="0"/>
                <w:sz w:val="20"/>
                <w:szCs w:val="20"/>
                <w14:ligatures w14:val="none"/>
              </w:rPr>
              <w:t>NED LAMONT</w:t>
            </w:r>
          </w:p>
          <w:p w14:paraId="67B57129" w14:textId="77777777" w:rsidR="001F47BB" w:rsidRPr="001F47BB" w:rsidRDefault="001F47BB" w:rsidP="001F47BB">
            <w:pPr>
              <w:spacing w:after="0" w:line="240" w:lineRule="auto"/>
              <w:jc w:val="center"/>
              <w:rPr>
                <w:rFonts w:ascii="Times New Roman" w:eastAsia="Times New Roman" w:hAnsi="Times New Roman" w:cs="Times New Roman"/>
                <w:color w:val="0000CC"/>
                <w:kern w:val="0"/>
                <w:sz w:val="22"/>
                <w14:ligatures w14:val="none"/>
              </w:rPr>
            </w:pPr>
            <w:r w:rsidRPr="001F47BB">
              <w:rPr>
                <w:rFonts w:ascii="Times New Roman" w:eastAsia="Times New Roman" w:hAnsi="Times New Roman" w:cs="Times New Roman"/>
                <w:b/>
                <w:color w:val="0000CC"/>
                <w:kern w:val="0"/>
                <w:sz w:val="20"/>
                <w:szCs w:val="20"/>
                <w14:ligatures w14:val="none"/>
              </w:rPr>
              <w:t>GOVERNOR</w:t>
            </w:r>
          </w:p>
        </w:tc>
        <w:tc>
          <w:tcPr>
            <w:tcW w:w="4590" w:type="dxa"/>
          </w:tcPr>
          <w:p w14:paraId="36C331B9" w14:textId="77777777" w:rsidR="001F47BB" w:rsidRPr="001F47BB" w:rsidRDefault="001F47BB" w:rsidP="001F47BB">
            <w:pPr>
              <w:spacing w:after="0" w:line="240" w:lineRule="auto"/>
              <w:jc w:val="center"/>
              <w:rPr>
                <w:rFonts w:ascii="Times New Roman" w:eastAsia="Times New Roman" w:hAnsi="Times New Roman" w:cs="Times New Roman"/>
                <w:color w:val="0000CC"/>
                <w:kern w:val="0"/>
                <w:sz w:val="22"/>
                <w14:ligatures w14:val="none"/>
              </w:rPr>
            </w:pPr>
          </w:p>
        </w:tc>
        <w:tc>
          <w:tcPr>
            <w:tcW w:w="4230" w:type="dxa"/>
          </w:tcPr>
          <w:p w14:paraId="79575B66" w14:textId="77777777" w:rsidR="001F47BB" w:rsidRPr="001F47BB" w:rsidRDefault="001F47BB" w:rsidP="001F47BB">
            <w:pPr>
              <w:spacing w:after="0" w:line="240" w:lineRule="auto"/>
              <w:jc w:val="center"/>
              <w:rPr>
                <w:rFonts w:ascii="Times New Roman" w:eastAsia="Times New Roman" w:hAnsi="Times New Roman" w:cs="Times New Roman"/>
                <w:b/>
                <w:color w:val="0000CC"/>
                <w:kern w:val="0"/>
                <w:sz w:val="20"/>
                <w:szCs w:val="20"/>
                <w14:ligatures w14:val="none"/>
              </w:rPr>
            </w:pPr>
            <w:r w:rsidRPr="001F47BB">
              <w:rPr>
                <w:rFonts w:ascii="Times New Roman" w:eastAsia="Times New Roman" w:hAnsi="Times New Roman" w:cs="Times New Roman"/>
                <w:b/>
                <w:color w:val="0000CC"/>
                <w:kern w:val="0"/>
                <w:sz w:val="20"/>
                <w:szCs w:val="20"/>
                <w14:ligatures w14:val="none"/>
              </w:rPr>
              <w:t>NANCY NAVARRETTA, MA, LPC, NCC</w:t>
            </w:r>
          </w:p>
          <w:p w14:paraId="275A460D" w14:textId="77777777" w:rsidR="001F47BB" w:rsidRPr="001F47BB" w:rsidRDefault="001F47BB" w:rsidP="001F47BB">
            <w:pPr>
              <w:spacing w:after="0" w:line="240" w:lineRule="auto"/>
              <w:jc w:val="center"/>
              <w:rPr>
                <w:rFonts w:ascii="Times New Roman" w:eastAsia="Times New Roman" w:hAnsi="Times New Roman" w:cs="Times New Roman"/>
                <w:color w:val="0000CC"/>
                <w:kern w:val="0"/>
                <w:sz w:val="22"/>
                <w14:ligatures w14:val="none"/>
              </w:rPr>
            </w:pPr>
            <w:r w:rsidRPr="001F47BB">
              <w:rPr>
                <w:rFonts w:ascii="Times New Roman" w:eastAsia="Times New Roman" w:hAnsi="Times New Roman" w:cs="Times New Roman"/>
                <w:b/>
                <w:color w:val="0000CC"/>
                <w:kern w:val="0"/>
                <w:sz w:val="20"/>
                <w:szCs w:val="20"/>
                <w14:ligatures w14:val="none"/>
              </w:rPr>
              <w:t>COMMISSIONER</w:t>
            </w:r>
          </w:p>
        </w:tc>
      </w:tr>
    </w:tbl>
    <w:p w14:paraId="34CF1526" w14:textId="2BBBDCD7" w:rsidR="00163AD3" w:rsidRPr="00163AD3" w:rsidRDefault="00163AD3" w:rsidP="00B43A14">
      <w:pPr>
        <w:jc w:val="center"/>
        <w:rPr>
          <w:b/>
          <w:bCs/>
          <w:u w:val="single"/>
        </w:rPr>
      </w:pPr>
      <w:r w:rsidRPr="00163AD3">
        <w:rPr>
          <w:b/>
          <w:bCs/>
          <w:u w:val="single"/>
        </w:rPr>
        <w:t>Introduction</w:t>
      </w:r>
      <w:r w:rsidR="00D13174">
        <w:rPr>
          <w:b/>
          <w:bCs/>
          <w:u w:val="single"/>
        </w:rPr>
        <w:t xml:space="preserve"> and Background</w:t>
      </w:r>
      <w:r w:rsidRPr="00163AD3">
        <w:rPr>
          <w:b/>
          <w:bCs/>
          <w:u w:val="single"/>
        </w:rPr>
        <w:t>:</w:t>
      </w:r>
    </w:p>
    <w:p w14:paraId="6046C4D1" w14:textId="77777777" w:rsidR="003257BE" w:rsidRDefault="003257BE" w:rsidP="003257BE">
      <w:r>
        <w:t xml:space="preserve">Connecticut is expected to receive over $600 million over 18 years as part of the nationwide opioid litigation settlement agreements with various pharmaceutic distributors and opioid manufacturers. Proceeds will be spent on substance use disorder abatement infrastructure, programs, services, supports, and resources for prevention, treatment, recovery, and harm reduction with public involvement, transparency, and accountability. The Opioid Settlement Advisory Committee (OSAC) was established to ensure the proceeds received by the state are allocated appropriately, deliberately, and in accordance with the settlement agreements and enacted laws. </w:t>
      </w:r>
    </w:p>
    <w:p w14:paraId="2DD63613" w14:textId="68BCAD2E" w:rsidR="00623FBA" w:rsidRDefault="00A34438" w:rsidP="003257BE">
      <w:r>
        <w:t>D</w:t>
      </w:r>
      <w:r w:rsidR="00164141">
        <w:t>ata provided by the Connecticut Department of Public Health</w:t>
      </w:r>
      <w:r>
        <w:t xml:space="preserve"> demonstrates that</w:t>
      </w:r>
      <w:r w:rsidR="00164141">
        <w:t xml:space="preserve"> a</w:t>
      </w:r>
      <w:r w:rsidR="008E6737">
        <w:t>fter reaching a peak in</w:t>
      </w:r>
      <w:r w:rsidR="0080645E">
        <w:t xml:space="preserve"> 2021</w:t>
      </w:r>
      <w:r w:rsidR="008E6737">
        <w:t>,</w:t>
      </w:r>
      <w:r w:rsidR="0080645E">
        <w:t xml:space="preserve"> the number of </w:t>
      </w:r>
      <w:r w:rsidR="00825CF4">
        <w:t>overdose deaths continues to decrease year over year</w:t>
      </w:r>
      <w:r w:rsidR="00482590">
        <w:t xml:space="preserve">, </w:t>
      </w:r>
      <w:r w:rsidR="00A436DE">
        <w:t>with an overall decline of 45.5%</w:t>
      </w:r>
      <w:r w:rsidR="00333B31">
        <w:t xml:space="preserve">, </w:t>
      </w:r>
      <w:r w:rsidR="00482590">
        <w:t xml:space="preserve">including a </w:t>
      </w:r>
      <w:r w:rsidR="00333B31">
        <w:t>15.1</w:t>
      </w:r>
      <w:r w:rsidR="00482590">
        <w:t>% decrease from</w:t>
      </w:r>
      <w:r w:rsidR="00825CF4">
        <w:t xml:space="preserve"> </w:t>
      </w:r>
      <w:r w:rsidR="00F71C61">
        <w:t>989</w:t>
      </w:r>
      <w:r w:rsidR="00043323">
        <w:t xml:space="preserve"> unintentional drug overdose deaths in Connecticut in 202</w:t>
      </w:r>
      <w:r w:rsidR="00F71C61">
        <w:t>4</w:t>
      </w:r>
      <w:r w:rsidR="00043323">
        <w:t xml:space="preserve"> compared to</w:t>
      </w:r>
      <w:r w:rsidR="007A3A87">
        <w:t xml:space="preserve"> </w:t>
      </w:r>
      <w:r w:rsidR="00012520">
        <w:t>836</w:t>
      </w:r>
      <w:r w:rsidR="007A3A87">
        <w:t xml:space="preserve"> deaths</w:t>
      </w:r>
      <w:r w:rsidR="00043323">
        <w:t xml:space="preserve"> </w:t>
      </w:r>
      <w:r w:rsidR="00482590">
        <w:t xml:space="preserve">in </w:t>
      </w:r>
      <w:r w:rsidR="00043323">
        <w:t>202</w:t>
      </w:r>
      <w:r w:rsidR="00012520">
        <w:t>5</w:t>
      </w:r>
      <w:r w:rsidR="007A39B5">
        <w:t xml:space="preserve">. </w:t>
      </w:r>
      <w:r w:rsidR="00BB4ED8">
        <w:t>While this data is promising</w:t>
      </w:r>
      <w:r w:rsidR="00760EA8">
        <w:t xml:space="preserve"> testament to the work being done throughout Connecticut</w:t>
      </w:r>
      <w:r w:rsidR="00BB4ED8">
        <w:t xml:space="preserve">, </w:t>
      </w:r>
      <w:r w:rsidR="00215E3D">
        <w:t xml:space="preserve">a continued array of services is needed for ongoing reduction in overdose deaths. </w:t>
      </w:r>
    </w:p>
    <w:p w14:paraId="05A8F5D7" w14:textId="53FDDC28" w:rsidR="00096D75" w:rsidRDefault="00542993" w:rsidP="003257BE">
      <w:r>
        <w:t xml:space="preserve">Since November 2023, </w:t>
      </w:r>
      <w:r w:rsidR="005E3F4A">
        <w:t xml:space="preserve">OSAC has approved a total of 18 funding recommendations, resulting in </w:t>
      </w:r>
      <w:r w:rsidR="00EE2E4B">
        <w:t>21 separate projects</w:t>
      </w:r>
      <w:r w:rsidR="00813223">
        <w:t xml:space="preserve">, allocating a total of </w:t>
      </w:r>
      <w:r w:rsidR="00813223" w:rsidRPr="00813223">
        <w:t>$11</w:t>
      </w:r>
      <w:r w:rsidR="001E6397">
        <w:t>9</w:t>
      </w:r>
      <w:r w:rsidR="00813223" w:rsidRPr="00813223">
        <w:t>,</w:t>
      </w:r>
      <w:r w:rsidR="000E244E">
        <w:t>193,170</w:t>
      </w:r>
      <w:r w:rsidR="00813223">
        <w:t xml:space="preserve"> in settlement funding.</w:t>
      </w:r>
      <w:r w:rsidR="00252696">
        <w:t xml:space="preserve">  </w:t>
      </w:r>
      <w:r w:rsidR="00C206C1" w:rsidRPr="00C206C1">
        <w:t xml:space="preserve">After OSAC approves each project, the </w:t>
      </w:r>
      <w:r w:rsidR="00C206C1">
        <w:t xml:space="preserve">anticipated project </w:t>
      </w:r>
      <w:r w:rsidR="00C206C1" w:rsidRPr="00C206C1">
        <w:t>data points are developed collaboratively with the OSAC Research and Data Subcommittee, Project Manager, and other key partners.</w:t>
      </w:r>
      <w:r w:rsidR="00C206C1">
        <w:t xml:space="preserve"> T</w:t>
      </w:r>
      <w:r w:rsidR="00096D75">
        <w:t xml:space="preserve">his report provides an update on the implementation status </w:t>
      </w:r>
      <w:r w:rsidR="009B0EAF">
        <w:t xml:space="preserve">and overview of the available data </w:t>
      </w:r>
      <w:r w:rsidR="00E83FBC">
        <w:t>for</w:t>
      </w:r>
      <w:r w:rsidR="00096D75">
        <w:t xml:space="preserve"> each of the </w:t>
      </w:r>
      <w:r w:rsidR="00252696">
        <w:t xml:space="preserve">approved </w:t>
      </w:r>
      <w:r w:rsidR="00096D75">
        <w:t>projects</w:t>
      </w:r>
      <w:r w:rsidR="009B0EAF">
        <w:t xml:space="preserve">. </w:t>
      </w:r>
    </w:p>
    <w:p w14:paraId="426DC413" w14:textId="37C91157" w:rsidR="00CF5FC2" w:rsidRDefault="003257BE" w:rsidP="003257BE">
      <w:r>
        <w:t xml:space="preserve">Connecticut municipalities also receive Opioid Settlement proceeds directly from the settlement administrator. </w:t>
      </w:r>
      <w:r w:rsidR="00F11979">
        <w:t xml:space="preserve">Information about municipal level settlement allocations and projects can be found </w:t>
      </w:r>
      <w:r w:rsidR="00837B3F">
        <w:t xml:space="preserve">on the </w:t>
      </w:r>
      <w:r w:rsidR="00BD5EA8">
        <w:t>OSAC website linked below under the Municipal Information section</w:t>
      </w:r>
      <w:r w:rsidR="00FE46D2" w:rsidRPr="00BD5EA8">
        <w:t>.</w:t>
      </w:r>
      <w:r w:rsidR="00FE46D2">
        <w:t xml:space="preserve"> </w:t>
      </w:r>
    </w:p>
    <w:p w14:paraId="09123938" w14:textId="2E1D424F" w:rsidR="00B47494" w:rsidRDefault="007B2FD6">
      <w:r>
        <w:t xml:space="preserve">Additional information </w:t>
      </w:r>
      <w:r w:rsidR="00CC2569">
        <w:t>about</w:t>
      </w:r>
      <w:r>
        <w:t xml:space="preserve"> OSAC</w:t>
      </w:r>
      <w:r w:rsidR="00FE3642">
        <w:t xml:space="preserve"> and </w:t>
      </w:r>
      <w:r w:rsidR="00CC2569">
        <w:t>its</w:t>
      </w:r>
      <w:r w:rsidR="00FE3642">
        <w:t xml:space="preserve"> approved projects, </w:t>
      </w:r>
      <w:r w:rsidR="00FE3642" w:rsidRPr="00BD5EA8">
        <w:t xml:space="preserve">including the </w:t>
      </w:r>
      <w:r w:rsidR="000E244E">
        <w:t>Connecticut</w:t>
      </w:r>
      <w:r w:rsidR="00FE3642" w:rsidRPr="00BD5EA8">
        <w:t xml:space="preserve"> Opioid Settlement Dashboard</w:t>
      </w:r>
      <w:r w:rsidR="00FE3642">
        <w:t xml:space="preserve">, can be found at </w:t>
      </w:r>
      <w:hyperlink r:id="rId9" w:history="1">
        <w:r w:rsidR="00BD5EA8" w:rsidRPr="00E374D8">
          <w:rPr>
            <w:rStyle w:val="Hyperlink"/>
          </w:rPr>
          <w:t>https://portal.ct.gov/cosac</w:t>
        </w:r>
      </w:hyperlink>
      <w:r w:rsidR="00FE3642">
        <w:t xml:space="preserve">. </w:t>
      </w:r>
      <w:r w:rsidR="008759A3">
        <w:t xml:space="preserve">You can also </w:t>
      </w:r>
      <w:r w:rsidR="00CF24C4">
        <w:t xml:space="preserve">see </w:t>
      </w:r>
      <w:r w:rsidR="0009643C">
        <w:t>each</w:t>
      </w:r>
      <w:r w:rsidR="00CF24C4">
        <w:t xml:space="preserve"> OSAC-Approved Funding Recommendation by holding control </w:t>
      </w:r>
      <w:r w:rsidR="0009643C">
        <w:t xml:space="preserve">and </w:t>
      </w:r>
      <w:r w:rsidR="008759A3">
        <w:t>click</w:t>
      </w:r>
      <w:r w:rsidR="0009643C">
        <w:t>ing</w:t>
      </w:r>
      <w:r w:rsidR="008759A3">
        <w:t xml:space="preserve"> the link at the top of each </w:t>
      </w:r>
      <w:r w:rsidR="00B178B3">
        <w:t xml:space="preserve">project section. </w:t>
      </w:r>
    </w:p>
    <w:p w14:paraId="41463BBC" w14:textId="307EBC80" w:rsidR="001E032B" w:rsidRDefault="00CC2569">
      <w:r>
        <w:t>P</w:t>
      </w:r>
      <w:r w:rsidR="001E032B">
        <w:t xml:space="preserve">lease direct any questions about this report to </w:t>
      </w:r>
      <w:hyperlink r:id="rId10" w:history="1">
        <w:r w:rsidR="001E032B" w:rsidRPr="005B4F12">
          <w:rPr>
            <w:rStyle w:val="Hyperlink"/>
          </w:rPr>
          <w:t>OSAC@ct.gov</w:t>
        </w:r>
      </w:hyperlink>
      <w:r w:rsidR="001E032B">
        <w:t xml:space="preserve">. </w:t>
      </w:r>
    </w:p>
    <w:p w14:paraId="4424F046" w14:textId="77777777" w:rsidR="001E032B" w:rsidRDefault="001E032B">
      <w:r>
        <w:t xml:space="preserve">Sincerely, </w:t>
      </w:r>
    </w:p>
    <w:p w14:paraId="7A97A988" w14:textId="77777777" w:rsidR="00995A9E" w:rsidRPr="00CC0991" w:rsidRDefault="001E032B">
      <w:pPr>
        <w:rPr>
          <w:rFonts w:ascii="Brush Script MT" w:hAnsi="Brush Script MT"/>
          <w:sz w:val="32"/>
          <w:szCs w:val="32"/>
        </w:rPr>
      </w:pPr>
      <w:r w:rsidRPr="00CC0991">
        <w:rPr>
          <w:rFonts w:ascii="Brush Script MT" w:hAnsi="Brush Script MT"/>
          <w:sz w:val="32"/>
          <w:szCs w:val="32"/>
        </w:rPr>
        <w:t>The Department of Mental Health and Addiction Services Opioid Settlement Administration Team</w:t>
      </w:r>
    </w:p>
    <w:p w14:paraId="3E51A291" w14:textId="329A8447" w:rsidR="00786997" w:rsidRDefault="00786997" w:rsidP="00786997">
      <w:pPr>
        <w:jc w:val="center"/>
        <w:rPr>
          <w:b/>
          <w:bCs/>
          <w:u w:val="single"/>
        </w:rPr>
      </w:pPr>
      <w:r w:rsidRPr="00786997">
        <w:rPr>
          <w:b/>
          <w:bCs/>
          <w:u w:val="single"/>
        </w:rPr>
        <w:lastRenderedPageBreak/>
        <w:t>Table of Contents</w:t>
      </w:r>
    </w:p>
    <w:p w14:paraId="25936E32" w14:textId="6CB9C1EA" w:rsidR="00B95DC1" w:rsidRPr="00B95DC1" w:rsidRDefault="00B95DC1" w:rsidP="00B95DC1">
      <w:r w:rsidRPr="00B95DC1">
        <w:t xml:space="preserve">Projects are listed in order of OSAC approval date. </w:t>
      </w:r>
      <w:r w:rsidR="00B31A89">
        <w:t>Hover over the project title, h</w:t>
      </w:r>
      <w:r w:rsidRPr="00B95DC1">
        <w:t xml:space="preserve">old </w:t>
      </w:r>
      <w:r w:rsidR="00C67F7C">
        <w:t xml:space="preserve">the </w:t>
      </w:r>
      <w:r w:rsidRPr="00B95DC1">
        <w:t>C</w:t>
      </w:r>
      <w:r w:rsidR="00C67F7C">
        <w:t>TRL key,</w:t>
      </w:r>
      <w:r w:rsidRPr="00B95DC1">
        <w:t xml:space="preserve"> and click on the link to navigate to the identified section</w:t>
      </w:r>
      <w:r w:rsidR="00B31A89">
        <w:t xml:space="preserve">. </w:t>
      </w:r>
    </w:p>
    <w:bookmarkStart w:id="0" w:name="SSP"/>
    <w:p w14:paraId="058EA2C2" w14:textId="03480B23" w:rsidR="00786997" w:rsidRDefault="00207F66" w:rsidP="00786997">
      <w:r>
        <w:fldChar w:fldCharType="begin"/>
      </w:r>
      <w:r>
        <w:instrText>HYPERLINK  \l "SSPsupplies"</w:instrText>
      </w:r>
      <w:r>
        <w:fldChar w:fldCharType="separate"/>
      </w:r>
      <w:r w:rsidR="00786997" w:rsidRPr="00207F66">
        <w:rPr>
          <w:rStyle w:val="Hyperlink"/>
        </w:rPr>
        <w:t>Expansion of Syringe Service Program (SSP) Supplies</w:t>
      </w:r>
      <w:bookmarkEnd w:id="0"/>
      <w:r>
        <w:fldChar w:fldCharType="end"/>
      </w:r>
    </w:p>
    <w:p w14:paraId="334A7B4D" w14:textId="1C23E714" w:rsidR="00786997" w:rsidRDefault="00786997" w:rsidP="00786997">
      <w:hyperlink w:anchor="MobileOTP" w:history="1">
        <w:r w:rsidRPr="005C37FF">
          <w:rPr>
            <w:rStyle w:val="Hyperlink"/>
          </w:rPr>
          <w:t>Mobile Opioid Treatment Program (OTP)</w:t>
        </w:r>
      </w:hyperlink>
      <w:r>
        <w:t xml:space="preserve"> </w:t>
      </w:r>
      <w:r>
        <w:tab/>
      </w:r>
      <w:r>
        <w:tab/>
      </w:r>
      <w:r>
        <w:tab/>
      </w:r>
      <w:r>
        <w:tab/>
      </w:r>
      <w:r>
        <w:tab/>
      </w:r>
      <w:r>
        <w:tab/>
      </w:r>
    </w:p>
    <w:p w14:paraId="4B68F60A" w14:textId="08FDB6E4" w:rsidR="00786997" w:rsidRDefault="00786997" w:rsidP="00786997">
      <w:hyperlink w:anchor="TPP" w:history="1">
        <w:r w:rsidRPr="0038030D">
          <w:rPr>
            <w:rStyle w:val="Hyperlink"/>
          </w:rPr>
          <w:t>Treatment Pathway Program (TPP) Continuation</w:t>
        </w:r>
      </w:hyperlink>
    </w:p>
    <w:p w14:paraId="14B3B8E6" w14:textId="11FB4B98" w:rsidR="00786997" w:rsidRDefault="00786997" w:rsidP="00786997">
      <w:hyperlink w:anchor="DOCOTP" w:history="1">
        <w:r w:rsidRPr="0038030D">
          <w:rPr>
            <w:rStyle w:val="Hyperlink"/>
          </w:rPr>
          <w:t>Dep</w:t>
        </w:r>
        <w:r w:rsidR="00507CB6">
          <w:rPr>
            <w:rStyle w:val="Hyperlink"/>
          </w:rPr>
          <w:t>artmen</w:t>
        </w:r>
        <w:r w:rsidRPr="0038030D">
          <w:rPr>
            <w:rStyle w:val="Hyperlink"/>
          </w:rPr>
          <w:t>t of Corrections Opioid Treatment Program Expansion</w:t>
        </w:r>
      </w:hyperlink>
    </w:p>
    <w:p w14:paraId="34E4CBCD" w14:textId="484A1D75" w:rsidR="00786997" w:rsidRDefault="00786997" w:rsidP="00786997">
      <w:hyperlink w:anchor="Naloxone" w:history="1">
        <w:r w:rsidRPr="0038030D">
          <w:rPr>
            <w:rStyle w:val="Hyperlink"/>
          </w:rPr>
          <w:t>Naloxone Saturation</w:t>
        </w:r>
      </w:hyperlink>
    </w:p>
    <w:p w14:paraId="486B4CD1" w14:textId="27FE6242" w:rsidR="00786997" w:rsidRDefault="00786997" w:rsidP="00786997">
      <w:hyperlink w:anchor="HRVM" w:history="1">
        <w:r w:rsidRPr="0038030D">
          <w:rPr>
            <w:rStyle w:val="Hyperlink"/>
          </w:rPr>
          <w:t>Harm Reduction Vending Machine</w:t>
        </w:r>
        <w:r w:rsidR="00E14D4C" w:rsidRPr="0038030D">
          <w:rPr>
            <w:rStyle w:val="Hyperlink"/>
          </w:rPr>
          <w:t xml:space="preserve"> Pilot</w:t>
        </w:r>
      </w:hyperlink>
    </w:p>
    <w:p w14:paraId="576EC37E" w14:textId="3DEBC614" w:rsidR="00786997" w:rsidRDefault="00786997" w:rsidP="00786997">
      <w:hyperlink w:anchor="PrimaryPrevention" w:history="1">
        <w:r w:rsidRPr="000F49BE">
          <w:rPr>
            <w:rStyle w:val="Hyperlink"/>
          </w:rPr>
          <w:t xml:space="preserve">Primary Prevention </w:t>
        </w:r>
        <w:r w:rsidR="00CC6EF5" w:rsidRPr="000F49BE">
          <w:rPr>
            <w:rStyle w:val="Hyperlink"/>
          </w:rPr>
          <w:t>T</w:t>
        </w:r>
        <w:r w:rsidRPr="000F49BE">
          <w:rPr>
            <w:rStyle w:val="Hyperlink"/>
          </w:rPr>
          <w:t xml:space="preserve">hrough </w:t>
        </w:r>
        <w:r w:rsidR="00CC6EF5" w:rsidRPr="000F49BE">
          <w:rPr>
            <w:rStyle w:val="Hyperlink"/>
          </w:rPr>
          <w:t>E</w:t>
        </w:r>
        <w:r w:rsidRPr="000F49BE">
          <w:rPr>
            <w:rStyle w:val="Hyperlink"/>
          </w:rPr>
          <w:t xml:space="preserve">ducation and </w:t>
        </w:r>
        <w:r w:rsidR="00CC6EF5" w:rsidRPr="000F49BE">
          <w:rPr>
            <w:rStyle w:val="Hyperlink"/>
          </w:rPr>
          <w:t>R</w:t>
        </w:r>
        <w:r w:rsidRPr="000F49BE">
          <w:rPr>
            <w:rStyle w:val="Hyperlink"/>
          </w:rPr>
          <w:t xml:space="preserve">eduction of </w:t>
        </w:r>
        <w:r w:rsidR="00CC6EF5" w:rsidRPr="000F49BE">
          <w:rPr>
            <w:rStyle w:val="Hyperlink"/>
          </w:rPr>
          <w:t>O</w:t>
        </w:r>
        <w:r w:rsidRPr="000F49BE">
          <w:rPr>
            <w:rStyle w:val="Hyperlink"/>
          </w:rPr>
          <w:t xml:space="preserve">pioid </w:t>
        </w:r>
        <w:r w:rsidR="00CC6EF5" w:rsidRPr="000F49BE">
          <w:rPr>
            <w:rStyle w:val="Hyperlink"/>
          </w:rPr>
          <w:t>D</w:t>
        </w:r>
        <w:r w:rsidRPr="000F49BE">
          <w:rPr>
            <w:rStyle w:val="Hyperlink"/>
          </w:rPr>
          <w:t>iversion</w:t>
        </w:r>
      </w:hyperlink>
    </w:p>
    <w:p w14:paraId="4F4EA33F" w14:textId="5A497072" w:rsidR="00786997" w:rsidRDefault="00CA0024" w:rsidP="00786997">
      <w:hyperlink w:anchor="Pouches" w:history="1">
        <w:r w:rsidRPr="004E72FF">
          <w:rPr>
            <w:rStyle w:val="Hyperlink"/>
          </w:rPr>
          <w:t>Opioid Deactivation Pouch Mailing</w:t>
        </w:r>
      </w:hyperlink>
    </w:p>
    <w:p w14:paraId="7628F452" w14:textId="7EE7D9C1" w:rsidR="00E14D4C" w:rsidRDefault="00786997" w:rsidP="00786997">
      <w:hyperlink w:anchor="CMAdult" w:history="1">
        <w:r w:rsidRPr="0038030D">
          <w:rPr>
            <w:rStyle w:val="Hyperlink"/>
          </w:rPr>
          <w:t>Contingency Management</w:t>
        </w:r>
        <w:r w:rsidR="00E14D4C" w:rsidRPr="0038030D">
          <w:rPr>
            <w:rStyle w:val="Hyperlink"/>
          </w:rPr>
          <w:t>—Adults</w:t>
        </w:r>
      </w:hyperlink>
    </w:p>
    <w:p w14:paraId="16D98600" w14:textId="27110059" w:rsidR="00786997" w:rsidRDefault="00E14D4C" w:rsidP="00786997">
      <w:hyperlink w:anchor="CMYouth" w:history="1">
        <w:r w:rsidRPr="00AF0CC8">
          <w:rPr>
            <w:rStyle w:val="Hyperlink"/>
          </w:rPr>
          <w:t>Contingency Management—Youth</w:t>
        </w:r>
      </w:hyperlink>
      <w:r>
        <w:t xml:space="preserve"> </w:t>
      </w:r>
    </w:p>
    <w:p w14:paraId="31F666DF" w14:textId="3C37BFE7" w:rsidR="00786997" w:rsidRDefault="00786997" w:rsidP="00786997">
      <w:hyperlink w:anchor="LL" w:history="1">
        <w:r w:rsidRPr="00AF0CC8">
          <w:rPr>
            <w:rStyle w:val="Hyperlink"/>
          </w:rPr>
          <w:t>LiveLOUD Public Awareness and Education</w:t>
        </w:r>
      </w:hyperlink>
    </w:p>
    <w:p w14:paraId="54D54DAE" w14:textId="08FED50D" w:rsidR="00786997" w:rsidRDefault="00786997" w:rsidP="00786997">
      <w:hyperlink w:anchor="EDBridge" w:history="1">
        <w:r w:rsidRPr="00B43A14">
          <w:rPr>
            <w:rStyle w:val="Hyperlink"/>
          </w:rPr>
          <w:t>Treatment Bridge Model for Connecticut’s Emergency Departments</w:t>
        </w:r>
      </w:hyperlink>
    </w:p>
    <w:p w14:paraId="1611EFCB" w14:textId="630E44B3" w:rsidR="00786997" w:rsidRDefault="00DF6A55" w:rsidP="00786997">
      <w:hyperlink w:anchor="CollegeTA" w:history="1">
        <w:r>
          <w:rPr>
            <w:rStyle w:val="Hyperlink"/>
          </w:rPr>
          <w:t>CT Collegiate Opioid Overdose Prevention and Recovery Project</w:t>
        </w:r>
      </w:hyperlink>
    </w:p>
    <w:p w14:paraId="452E8BDE" w14:textId="6E8E5A1A" w:rsidR="00786997" w:rsidRDefault="00786997" w:rsidP="00786997">
      <w:hyperlink w:anchor="SafeSpot" w:history="1">
        <w:r w:rsidRPr="00220FF7">
          <w:rPr>
            <w:rStyle w:val="Hyperlink"/>
          </w:rPr>
          <w:t>SafeSpot Overdose Hotline</w:t>
        </w:r>
      </w:hyperlink>
      <w:r>
        <w:t xml:space="preserve"> </w:t>
      </w:r>
    </w:p>
    <w:p w14:paraId="25B89C37" w14:textId="6845C66F" w:rsidR="00786997" w:rsidRDefault="00786997" w:rsidP="00786997">
      <w:hyperlink w:anchor="HRC" w:history="1">
        <w:r w:rsidRPr="00220FF7">
          <w:rPr>
            <w:rStyle w:val="Hyperlink"/>
          </w:rPr>
          <w:t>Harm Reduction Centers</w:t>
        </w:r>
      </w:hyperlink>
    </w:p>
    <w:bookmarkStart w:id="1" w:name="_Hlk212633917"/>
    <w:p w14:paraId="5EA374E0" w14:textId="787FCB21" w:rsidR="00786997" w:rsidRDefault="00AD6187" w:rsidP="00786997">
      <w:r>
        <w:fldChar w:fldCharType="begin"/>
      </w:r>
      <w:r>
        <w:instrText>HYPERLINK  \l "HERO"</w:instrText>
      </w:r>
      <w:r>
        <w:fldChar w:fldCharType="separate"/>
      </w:r>
      <w:r w:rsidR="00124090" w:rsidRPr="00AD6187">
        <w:rPr>
          <w:rStyle w:val="Hyperlink"/>
        </w:rPr>
        <w:t>Housing Empowering Recovery from Opioids (HERO)</w:t>
      </w:r>
      <w:r>
        <w:fldChar w:fldCharType="end"/>
      </w:r>
    </w:p>
    <w:bookmarkEnd w:id="1"/>
    <w:p w14:paraId="3FC7A398" w14:textId="32F2A729" w:rsidR="00786997" w:rsidRDefault="00AD6187" w:rsidP="00786997">
      <w:r>
        <w:fldChar w:fldCharType="begin"/>
      </w:r>
      <w:r>
        <w:instrText>HYPERLINK  \l "EDRC"</w:instrText>
      </w:r>
      <w:r>
        <w:fldChar w:fldCharType="separate"/>
      </w:r>
      <w:r w:rsidR="00786997" w:rsidRPr="00AD6187">
        <w:rPr>
          <w:rStyle w:val="Hyperlink"/>
        </w:rPr>
        <w:t>Emergency Department Recovery Coaching</w:t>
      </w:r>
      <w:r>
        <w:fldChar w:fldCharType="end"/>
      </w:r>
      <w:r w:rsidR="00786997">
        <w:t xml:space="preserve"> </w:t>
      </w:r>
    </w:p>
    <w:p w14:paraId="68DBDF79" w14:textId="4CE7B268" w:rsidR="00786997" w:rsidRDefault="00786997" w:rsidP="00786997">
      <w:hyperlink w:anchor="RC" w:history="1">
        <w:r w:rsidRPr="00AD6187">
          <w:rPr>
            <w:rStyle w:val="Hyperlink"/>
          </w:rPr>
          <w:t>Recovery Centers Continuation</w:t>
        </w:r>
      </w:hyperlink>
      <w:r>
        <w:t xml:space="preserve"> </w:t>
      </w:r>
    </w:p>
    <w:p w14:paraId="1C6036D4" w14:textId="7C694B89" w:rsidR="00786997" w:rsidRDefault="00786997" w:rsidP="00786997">
      <w:hyperlink w:anchor="CTDDC" w:history="1">
        <w:r w:rsidRPr="00AD6187">
          <w:rPr>
            <w:rStyle w:val="Hyperlink"/>
          </w:rPr>
          <w:t>CT Drug Data Collaborative</w:t>
        </w:r>
      </w:hyperlink>
      <w:r>
        <w:t xml:space="preserve"> </w:t>
      </w:r>
    </w:p>
    <w:p w14:paraId="32242FF8" w14:textId="24D08756" w:rsidR="00786997" w:rsidRDefault="00786997" w:rsidP="00786997">
      <w:hyperlink w:anchor="OTPExpansion" w:history="1">
        <w:r w:rsidRPr="00AD6187">
          <w:rPr>
            <w:rStyle w:val="Hyperlink"/>
          </w:rPr>
          <w:t>Opioid Treatmen</w:t>
        </w:r>
        <w:r w:rsidRPr="00AD6187">
          <w:rPr>
            <w:rStyle w:val="Hyperlink"/>
          </w:rPr>
          <w:t>t</w:t>
        </w:r>
        <w:r w:rsidRPr="00AD6187">
          <w:rPr>
            <w:rStyle w:val="Hyperlink"/>
          </w:rPr>
          <w:t xml:space="preserve"> Program Access Expansion</w:t>
        </w:r>
      </w:hyperlink>
      <w:r>
        <w:t xml:space="preserve"> </w:t>
      </w:r>
    </w:p>
    <w:p w14:paraId="20E93DAC" w14:textId="77777777" w:rsidR="00392498" w:rsidRDefault="0053034F" w:rsidP="00786997">
      <w:hyperlink w:anchor="HYPE" w:history="1">
        <w:r w:rsidRPr="00AD6187">
          <w:rPr>
            <w:rStyle w:val="Hyperlink"/>
          </w:rPr>
          <w:t>Helping Youth and Parents (HYPE) Recovery</w:t>
        </w:r>
      </w:hyperlink>
    </w:p>
    <w:p w14:paraId="4710F356" w14:textId="77777777" w:rsidR="00995A9E" w:rsidRDefault="00995A9E" w:rsidP="00786997"/>
    <w:p w14:paraId="33143FF3" w14:textId="64976F7E" w:rsidR="00786997" w:rsidRDefault="00786997" w:rsidP="00786997">
      <w:r>
        <w:br w:type="page"/>
      </w:r>
    </w:p>
    <w:bookmarkStart w:id="2" w:name="SSPsupplies"/>
    <w:p w14:paraId="42BEBAD7" w14:textId="6DBBA418" w:rsidR="00616CEC" w:rsidRDefault="00616CEC" w:rsidP="00656CED">
      <w:pPr>
        <w:contextualSpacing/>
        <w:jc w:val="center"/>
        <w:rPr>
          <w:b/>
          <w:bCs/>
          <w:u w:val="single"/>
        </w:rPr>
      </w:pPr>
      <w:r>
        <w:rPr>
          <w:b/>
          <w:bCs/>
          <w:u w:val="single"/>
        </w:rPr>
        <w:lastRenderedPageBreak/>
        <w:fldChar w:fldCharType="begin"/>
      </w:r>
      <w:r>
        <w:rPr>
          <w:b/>
          <w:bCs/>
          <w:u w:val="single"/>
        </w:rPr>
        <w:instrText>HYPERLINK "https://portal.ct.gov/-/media/dmhas/publications/osac/approved-osac-funding-recommendation-november-2023.pdf?rev=e0626ca58859484da4f91473b757371b&amp;hash=CA57098380DAA54FCFCBA9BCE6B58809"</w:instrText>
      </w:r>
      <w:r>
        <w:rPr>
          <w:b/>
          <w:bCs/>
          <w:u w:val="single"/>
        </w:rPr>
      </w:r>
      <w:r>
        <w:rPr>
          <w:b/>
          <w:bCs/>
          <w:u w:val="single"/>
        </w:rPr>
        <w:fldChar w:fldCharType="separate"/>
      </w:r>
      <w:r>
        <w:rPr>
          <w:rStyle w:val="Hyperlink"/>
          <w:b/>
          <w:bCs/>
        </w:rPr>
        <w:t>Expansion of Syringe Service Program (SSP) Supplies</w:t>
      </w:r>
      <w:r>
        <w:rPr>
          <w:b/>
          <w:bCs/>
          <w:u w:val="single"/>
        </w:rPr>
        <w:fldChar w:fldCharType="end"/>
      </w:r>
    </w:p>
    <w:p w14:paraId="47BE7A59" w14:textId="77777777" w:rsidR="00616CEC" w:rsidRPr="00786997" w:rsidRDefault="00616CEC" w:rsidP="00656CED">
      <w:pPr>
        <w:contextualSpacing/>
        <w:jc w:val="center"/>
        <w:rPr>
          <w:b/>
          <w:bCs/>
          <w:u w:val="single"/>
        </w:rPr>
      </w:pPr>
    </w:p>
    <w:bookmarkEnd w:id="2"/>
    <w:p w14:paraId="36F85CDE" w14:textId="35C3EFCA" w:rsidR="00D03664" w:rsidRDefault="00D03664" w:rsidP="00656CED">
      <w:pPr>
        <w:spacing w:line="240" w:lineRule="auto"/>
        <w:contextualSpacing/>
      </w:pPr>
      <w:r w:rsidRPr="00D03664">
        <w:rPr>
          <w:b/>
          <w:bCs/>
        </w:rPr>
        <w:t>Brief Description:</w:t>
      </w:r>
      <w:r>
        <w:t xml:space="preserve"> Expand the state’s SSP supplies at the Department of Public Health</w:t>
      </w:r>
    </w:p>
    <w:p w14:paraId="737DC686" w14:textId="77777777" w:rsidR="00D03664" w:rsidRDefault="00D03664" w:rsidP="00D03664">
      <w:pPr>
        <w:spacing w:line="240" w:lineRule="auto"/>
        <w:contextualSpacing/>
      </w:pPr>
      <w:r w:rsidRPr="00D03664">
        <w:rPr>
          <w:b/>
          <w:bCs/>
        </w:rPr>
        <w:t>Category</w:t>
      </w:r>
      <w:r>
        <w:t>: Harm Reduction</w:t>
      </w:r>
      <w:r>
        <w:tab/>
      </w:r>
    </w:p>
    <w:p w14:paraId="360A7A22" w14:textId="77777777" w:rsidR="00D03664" w:rsidRDefault="00D03664" w:rsidP="00D03664">
      <w:pPr>
        <w:spacing w:line="240" w:lineRule="auto"/>
        <w:contextualSpacing/>
      </w:pPr>
      <w:r w:rsidRPr="00D03664">
        <w:rPr>
          <w:b/>
          <w:bCs/>
        </w:rPr>
        <w:t>Approval Date</w:t>
      </w:r>
      <w:r>
        <w:t>: November 2023</w:t>
      </w:r>
    </w:p>
    <w:p w14:paraId="4A7E5FA9" w14:textId="00E521D5" w:rsidR="00D03664" w:rsidRDefault="00D03664" w:rsidP="00D03664">
      <w:pPr>
        <w:spacing w:line="240" w:lineRule="auto"/>
        <w:contextualSpacing/>
      </w:pPr>
      <w:r w:rsidRPr="00D03664">
        <w:rPr>
          <w:b/>
          <w:bCs/>
        </w:rPr>
        <w:t>Total Amount</w:t>
      </w:r>
      <w:r>
        <w:t>: $2,000,000</w:t>
      </w:r>
      <w:r>
        <w:tab/>
      </w:r>
    </w:p>
    <w:p w14:paraId="262E1B75" w14:textId="396CEB7B" w:rsidR="00D03664" w:rsidRDefault="00D03664" w:rsidP="00D03664">
      <w:pPr>
        <w:spacing w:line="240" w:lineRule="auto"/>
        <w:contextualSpacing/>
      </w:pPr>
      <w:r w:rsidRPr="00D03664">
        <w:rPr>
          <w:b/>
          <w:bCs/>
        </w:rPr>
        <w:t>Total Years</w:t>
      </w:r>
      <w:r>
        <w:t>: 4</w:t>
      </w:r>
    </w:p>
    <w:p w14:paraId="68EB2841" w14:textId="2D4481A5" w:rsidR="00D03664" w:rsidRDefault="00D03664" w:rsidP="00D03664">
      <w:pPr>
        <w:spacing w:line="240" w:lineRule="auto"/>
        <w:contextualSpacing/>
      </w:pPr>
      <w:r w:rsidRPr="00D03664">
        <w:rPr>
          <w:b/>
          <w:bCs/>
        </w:rPr>
        <w:t>Contract Start Date</w:t>
      </w:r>
      <w:r>
        <w:t>: 1/1/24</w:t>
      </w:r>
      <w:r>
        <w:tab/>
      </w:r>
    </w:p>
    <w:p w14:paraId="042DE51D" w14:textId="2308C992" w:rsidR="00D03664" w:rsidRDefault="00422370" w:rsidP="006F53B2">
      <w:pPr>
        <w:spacing w:line="240" w:lineRule="auto"/>
        <w:contextualSpacing/>
      </w:pPr>
      <w:r>
        <w:rPr>
          <w:b/>
          <w:bCs/>
        </w:rPr>
        <w:t>Implementation Updates</w:t>
      </w:r>
      <w:r w:rsidR="00D03664" w:rsidRPr="00D03664">
        <w:rPr>
          <w:b/>
          <w:bCs/>
        </w:rPr>
        <w:t>:</w:t>
      </w:r>
      <w:r w:rsidR="00D03664">
        <w:t xml:space="preserve"> Funding of $500,000 for 1 year was initially approved in November 2023, which was fully expended. An addition</w:t>
      </w:r>
      <w:r w:rsidR="00ED46CF">
        <w:t>al</w:t>
      </w:r>
      <w:r w:rsidR="00D03664">
        <w:t xml:space="preserve"> $1,500,000 over 3 years was approved in May 2024. </w:t>
      </w:r>
      <w:r w:rsidR="00D03664" w:rsidRPr="00D03664">
        <w:t>Supplies are being disseminated</w:t>
      </w:r>
      <w:r w:rsidR="00D03664">
        <w:t xml:space="preserve"> via SSPs statewide</w:t>
      </w:r>
      <w:r w:rsidR="00D03664" w:rsidRPr="00D03664">
        <w:t>.</w:t>
      </w:r>
    </w:p>
    <w:p w14:paraId="44A51609" w14:textId="2D31122D" w:rsidR="00D03664" w:rsidRPr="00D03664" w:rsidRDefault="00D03664" w:rsidP="00D03664">
      <w:pPr>
        <w:spacing w:line="240" w:lineRule="auto"/>
        <w:rPr>
          <w:b/>
          <w:bCs/>
          <w:u w:val="single"/>
        </w:rPr>
      </w:pPr>
      <w:r w:rsidRPr="00D03664">
        <w:rPr>
          <w:b/>
          <w:bCs/>
          <w:u w:val="single"/>
        </w:rPr>
        <w:t xml:space="preserve">Reporting: </w:t>
      </w:r>
    </w:p>
    <w:p w14:paraId="40614193" w14:textId="000195A9" w:rsidR="00D03664" w:rsidRPr="00D03664" w:rsidRDefault="00000000" w:rsidP="00D03664">
      <w:pPr>
        <w:rPr>
          <w:rFonts w:ascii="Segoe UI Symbol" w:hAnsi="Segoe UI Symbol" w:cs="Segoe UI Symbol"/>
        </w:rPr>
      </w:pPr>
      <w:sdt>
        <w:sdtPr>
          <w:rPr>
            <w:rFonts w:cstheme="minorHAnsi"/>
          </w:rPr>
          <w:id w:val="87356645"/>
          <w14:checkbox>
            <w14:checked w14:val="1"/>
            <w14:checkedState w14:val="2612" w14:font="MS Gothic"/>
            <w14:uncheckedState w14:val="2610" w14:font="MS Gothic"/>
          </w14:checkbox>
        </w:sdtPr>
        <w:sdtContent>
          <w:r w:rsidR="00D03664">
            <w:rPr>
              <w:rFonts w:ascii="MS Gothic" w:eastAsia="MS Gothic" w:hAnsi="MS Gothic" w:cstheme="minorHAnsi" w:hint="eastAsia"/>
            </w:rPr>
            <w:t>☒</w:t>
          </w:r>
        </w:sdtContent>
      </w:sdt>
      <w:r w:rsidR="00D03664" w:rsidRPr="00D03664">
        <w:rPr>
          <w:rFonts w:cstheme="minorHAnsi"/>
        </w:rPr>
        <w:t xml:space="preserve"> Data Collection and Output Reporting</w:t>
      </w:r>
      <w:r w:rsidR="00D03664">
        <w:rPr>
          <w:rFonts w:cstheme="minorHAnsi"/>
        </w:rPr>
        <w:t xml:space="preserve"> </w:t>
      </w:r>
      <w:r w:rsidR="00D03664">
        <w:rPr>
          <w:rFonts w:cstheme="minorHAnsi"/>
        </w:rPr>
        <w:tab/>
      </w:r>
      <w:r w:rsidR="00D03664">
        <w:rPr>
          <w:rFonts w:cstheme="minorHAnsi"/>
        </w:rPr>
        <w:tab/>
      </w:r>
      <w:sdt>
        <w:sdtPr>
          <w:rPr>
            <w:rFonts w:cstheme="minorHAnsi"/>
          </w:rPr>
          <w:id w:val="44266093"/>
          <w14:checkbox>
            <w14:checked w14:val="0"/>
            <w14:checkedState w14:val="2612" w14:font="MS Gothic"/>
            <w14:uncheckedState w14:val="2610" w14:font="MS Gothic"/>
          </w14:checkbox>
        </w:sdtPr>
        <w:sdtContent>
          <w:r w:rsidR="00D03664">
            <w:rPr>
              <w:rFonts w:ascii="MS Gothic" w:eastAsia="MS Gothic" w:hAnsi="MS Gothic" w:cstheme="minorHAnsi" w:hint="eastAsia"/>
            </w:rPr>
            <w:t>☐</w:t>
          </w:r>
        </w:sdtContent>
      </w:sdt>
      <w:r w:rsidR="00D03664" w:rsidRPr="00D03664">
        <w:rPr>
          <w:rFonts w:cstheme="minorHAnsi"/>
        </w:rPr>
        <w:t xml:space="preserve"> Program Evaluation</w:t>
      </w:r>
    </w:p>
    <w:p w14:paraId="52BB0E35" w14:textId="6EE04D7B" w:rsidR="00D03664" w:rsidRPr="00786997" w:rsidRDefault="00D03664" w:rsidP="00D03664">
      <w:pPr>
        <w:spacing w:line="240" w:lineRule="auto"/>
        <w:contextualSpacing/>
        <w:rPr>
          <w:b/>
          <w:bCs/>
        </w:rPr>
      </w:pPr>
      <w:r w:rsidRPr="00786997">
        <w:rPr>
          <w:b/>
          <w:bCs/>
        </w:rPr>
        <w:t xml:space="preserve">Anticipated Data Points: </w:t>
      </w:r>
    </w:p>
    <w:p w14:paraId="2E92CF52" w14:textId="174A740A" w:rsidR="00D03664" w:rsidRDefault="00D03664" w:rsidP="00F43084">
      <w:pPr>
        <w:pStyle w:val="ListParagraph"/>
        <w:numPr>
          <w:ilvl w:val="0"/>
          <w:numId w:val="1"/>
        </w:numPr>
        <w:spacing w:line="240" w:lineRule="auto"/>
      </w:pPr>
      <w:r>
        <w:t>Distribution Amounts</w:t>
      </w:r>
    </w:p>
    <w:p w14:paraId="05454B68" w14:textId="77777777" w:rsidR="00D03664" w:rsidRDefault="00D03664" w:rsidP="00F43084">
      <w:pPr>
        <w:pStyle w:val="ListParagraph"/>
        <w:numPr>
          <w:ilvl w:val="0"/>
          <w:numId w:val="1"/>
        </w:numPr>
        <w:spacing w:line="240" w:lineRule="auto"/>
      </w:pPr>
      <w:r>
        <w:t>Estimated Individuals Served</w:t>
      </w:r>
    </w:p>
    <w:p w14:paraId="08F5E04E" w14:textId="4D47A02A" w:rsidR="00D03664" w:rsidRDefault="00D03664" w:rsidP="00F43084">
      <w:pPr>
        <w:pStyle w:val="ListParagraph"/>
        <w:numPr>
          <w:ilvl w:val="0"/>
          <w:numId w:val="1"/>
        </w:numPr>
        <w:spacing w:line="240" w:lineRule="auto"/>
      </w:pPr>
      <w:r>
        <w:t xml:space="preserve">Annual CT SSP Report (available each June/July) includes </w:t>
      </w:r>
      <w:r w:rsidR="00D875C5">
        <w:t>number</w:t>
      </w:r>
      <w:r>
        <w:t xml:space="preserve"> served, </w:t>
      </w:r>
      <w:r w:rsidR="00D875C5">
        <w:t>number of unique</w:t>
      </w:r>
      <w:r>
        <w:t xml:space="preserve"> visits, </w:t>
      </w:r>
      <w:r w:rsidR="00D875C5">
        <w:t xml:space="preserve">number of </w:t>
      </w:r>
      <w:r>
        <w:t>new SSP clients, demographics (gender, age, race/ethnicity), services info</w:t>
      </w:r>
      <w:r w:rsidR="00A44038">
        <w:t>rmation</w:t>
      </w:r>
      <w:r>
        <w:t xml:space="preserve"> (</w:t>
      </w:r>
      <w:r w:rsidR="00D875C5">
        <w:t>including number of individuals</w:t>
      </w:r>
      <w:r>
        <w:t xml:space="preserve"> tested </w:t>
      </w:r>
      <w:r w:rsidR="00D875C5">
        <w:t xml:space="preserve">for </w:t>
      </w:r>
      <w:r>
        <w:t>HIV/Hep</w:t>
      </w:r>
      <w:r w:rsidR="00D875C5">
        <w:t>atitis</w:t>
      </w:r>
      <w:r>
        <w:t xml:space="preserve"> C, treatment referrals, supply distributions), primary substance reported</w:t>
      </w:r>
    </w:p>
    <w:p w14:paraId="5B5AA614" w14:textId="467183D1" w:rsidR="00D03664" w:rsidRDefault="00D03664" w:rsidP="00F43084">
      <w:pPr>
        <w:pStyle w:val="ListParagraph"/>
        <w:numPr>
          <w:ilvl w:val="1"/>
          <w:numId w:val="1"/>
        </w:numPr>
        <w:spacing w:line="240" w:lineRule="auto"/>
      </w:pPr>
      <w:r>
        <w:t>Note: This report cannot be broken down by funder but provides a comprehensive outline of SSP supply distribution.</w:t>
      </w:r>
    </w:p>
    <w:p w14:paraId="388D3087" w14:textId="480A90FD" w:rsidR="00D03664" w:rsidRPr="00786997" w:rsidRDefault="00D03664" w:rsidP="00D03664">
      <w:pPr>
        <w:spacing w:line="240" w:lineRule="auto"/>
        <w:contextualSpacing/>
        <w:rPr>
          <w:b/>
          <w:bCs/>
        </w:rPr>
      </w:pPr>
      <w:r w:rsidRPr="00786997">
        <w:rPr>
          <w:b/>
          <w:bCs/>
        </w:rPr>
        <w:t xml:space="preserve">Anticipated Reporting Dates: </w:t>
      </w:r>
    </w:p>
    <w:p w14:paraId="43BB9522" w14:textId="3BBEF0D5" w:rsidR="00D03664" w:rsidRDefault="00D03664" w:rsidP="00F43084">
      <w:pPr>
        <w:pStyle w:val="ListParagraph"/>
        <w:numPr>
          <w:ilvl w:val="0"/>
          <w:numId w:val="2"/>
        </w:numPr>
        <w:spacing w:line="240" w:lineRule="auto"/>
      </w:pPr>
      <w:r>
        <w:t>Annually</w:t>
      </w:r>
      <w:r w:rsidR="00A305E8">
        <w:t xml:space="preserve"> by Fiscal Year</w:t>
      </w:r>
      <w:r w:rsidRPr="00D03664">
        <w:t xml:space="preserve"> and/or upon utilization of all funds</w:t>
      </w:r>
    </w:p>
    <w:p w14:paraId="3A41228E" w14:textId="12212AAA" w:rsidR="00D03664" w:rsidRPr="00786997" w:rsidRDefault="00D03664" w:rsidP="00D03664">
      <w:pPr>
        <w:spacing w:line="240" w:lineRule="auto"/>
        <w:rPr>
          <w:b/>
          <w:bCs/>
        </w:rPr>
      </w:pPr>
      <w:r w:rsidRPr="00786997">
        <w:rPr>
          <w:b/>
          <w:bCs/>
        </w:rPr>
        <w:t xml:space="preserve">Data Collection and Output Reporting: </w:t>
      </w:r>
    </w:p>
    <w:p w14:paraId="6C773527" w14:textId="69EA7946" w:rsidR="00D03664" w:rsidRDefault="00786997" w:rsidP="00F43084">
      <w:pPr>
        <w:pStyle w:val="ListParagraph"/>
        <w:numPr>
          <w:ilvl w:val="0"/>
          <w:numId w:val="2"/>
        </w:numPr>
        <w:spacing w:line="240" w:lineRule="auto"/>
      </w:pPr>
      <w:r>
        <w:rPr>
          <w:noProof/>
        </w:rPr>
        <w:drawing>
          <wp:anchor distT="0" distB="0" distL="114300" distR="114300" simplePos="0" relativeHeight="251658240" behindDoc="0" locked="0" layoutInCell="1" allowOverlap="1" wp14:anchorId="0B57817F" wp14:editId="6A11989B">
            <wp:simplePos x="0" y="0"/>
            <wp:positionH relativeFrom="margin">
              <wp:align>right</wp:align>
            </wp:positionH>
            <wp:positionV relativeFrom="paragraph">
              <wp:posOffset>46355</wp:posOffset>
            </wp:positionV>
            <wp:extent cx="2828290" cy="1608455"/>
            <wp:effectExtent l="0" t="0" r="0" b="0"/>
            <wp:wrapThrough wrapText="bothSides">
              <wp:wrapPolygon edited="0">
                <wp:start x="0" y="0"/>
                <wp:lineTo x="0" y="21233"/>
                <wp:lineTo x="21387" y="21233"/>
                <wp:lineTo x="21387" y="0"/>
                <wp:lineTo x="0" y="0"/>
              </wp:wrapPolygon>
            </wp:wrapThrough>
            <wp:docPr id="4" name="Picture 3">
              <a:extLst xmlns:a="http://schemas.openxmlformats.org/drawingml/2006/main">
                <a:ext uri="{FF2B5EF4-FFF2-40B4-BE49-F238E27FC236}">
                  <a16:creationId xmlns:a16="http://schemas.microsoft.com/office/drawing/2014/main" id="{3C554F1B-4D4D-4C6C-8309-373D5875F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554F1B-4D4D-4C6C-8309-373D5875F8E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8290" cy="1608455"/>
                    </a:xfrm>
                    <a:prstGeom prst="rect">
                      <a:avLst/>
                    </a:prstGeom>
                  </pic:spPr>
                </pic:pic>
              </a:graphicData>
            </a:graphic>
          </wp:anchor>
        </w:drawing>
      </w:r>
      <w:r w:rsidR="006000DD">
        <w:t>Annual funding</w:t>
      </w:r>
      <w:r>
        <w:t xml:space="preserve"> ($</w:t>
      </w:r>
      <w:bookmarkStart w:id="3" w:name="_Hlk211930904"/>
      <w:r>
        <w:t xml:space="preserve">500,000 for 1 year) </w:t>
      </w:r>
      <w:r w:rsidR="006000DD">
        <w:t xml:space="preserve">is </w:t>
      </w:r>
      <w:r>
        <w:t xml:space="preserve">estimated </w:t>
      </w:r>
      <w:r w:rsidR="006000DD">
        <w:t xml:space="preserve">to serve </w:t>
      </w:r>
      <w:r>
        <w:t xml:space="preserve">6,418 individuals. Additional information is available in Table 1: </w:t>
      </w:r>
      <w:bookmarkEnd w:id="3"/>
    </w:p>
    <w:p w14:paraId="6781CC75" w14:textId="7610072C" w:rsidR="00875E5E" w:rsidRDefault="00875E5E" w:rsidP="00875E5E">
      <w:pPr>
        <w:spacing w:line="240" w:lineRule="auto"/>
      </w:pPr>
    </w:p>
    <w:p w14:paraId="2C77CD81" w14:textId="77777777" w:rsidR="00F355A5" w:rsidRDefault="00F355A5" w:rsidP="00875E5E">
      <w:pPr>
        <w:spacing w:line="240" w:lineRule="auto"/>
      </w:pPr>
    </w:p>
    <w:p w14:paraId="0B99DBA1" w14:textId="77777777" w:rsidR="00F355A5" w:rsidRDefault="00F355A5" w:rsidP="00875E5E">
      <w:pPr>
        <w:spacing w:line="240" w:lineRule="auto"/>
      </w:pPr>
    </w:p>
    <w:p w14:paraId="50C129F4" w14:textId="38880420" w:rsidR="00875E5E" w:rsidRDefault="00875E5E"/>
    <w:p w14:paraId="63087EE6" w14:textId="77777777" w:rsidR="008E684F" w:rsidRDefault="00F6140E" w:rsidP="00F43084">
      <w:pPr>
        <w:pStyle w:val="ListParagraph"/>
        <w:numPr>
          <w:ilvl w:val="0"/>
          <w:numId w:val="2"/>
        </w:numPr>
      </w:pPr>
      <w:r>
        <w:t>The following data is reflective of FY 25</w:t>
      </w:r>
      <w:r w:rsidR="000D0A7F">
        <w:t xml:space="preserve"> Syringe Service Data across all providers and </w:t>
      </w:r>
    </w:p>
    <w:p w14:paraId="498F5222" w14:textId="77777777" w:rsidR="00673B17" w:rsidRDefault="000D0A7F" w:rsidP="008E684F">
      <w:pPr>
        <w:pStyle w:val="ListParagraph"/>
      </w:pPr>
      <w:r>
        <w:t xml:space="preserve">funding sources: </w:t>
      </w:r>
    </w:p>
    <w:tbl>
      <w:tblPr>
        <w:tblStyle w:val="TableGrid"/>
        <w:tblW w:w="0" w:type="auto"/>
        <w:jc w:val="center"/>
        <w:tblLook w:val="04A0" w:firstRow="1" w:lastRow="0" w:firstColumn="1" w:lastColumn="0" w:noHBand="0" w:noVBand="1"/>
      </w:tblPr>
      <w:tblGrid>
        <w:gridCol w:w="2489"/>
        <w:gridCol w:w="1760"/>
        <w:gridCol w:w="1702"/>
        <w:gridCol w:w="1702"/>
        <w:gridCol w:w="1702"/>
      </w:tblGrid>
      <w:tr w:rsidR="00A45C34" w14:paraId="0D8856C0" w14:textId="095F87DC" w:rsidTr="007629F3">
        <w:trPr>
          <w:jc w:val="center"/>
        </w:trPr>
        <w:tc>
          <w:tcPr>
            <w:tcW w:w="9355" w:type="dxa"/>
            <w:gridSpan w:val="5"/>
            <w:shd w:val="clear" w:color="auto" w:fill="A5C9EB" w:themeFill="text2" w:themeFillTint="40"/>
          </w:tcPr>
          <w:p w14:paraId="30EBB1D4" w14:textId="79AC49E5" w:rsidR="00A45C34" w:rsidRDefault="00A45C34" w:rsidP="00673B17">
            <w:pPr>
              <w:pStyle w:val="ListParagraph"/>
              <w:ind w:left="0"/>
              <w:jc w:val="center"/>
            </w:pPr>
            <w:r>
              <w:t>Number of Clients by Race/Ethnicity Combined</w:t>
            </w:r>
          </w:p>
        </w:tc>
      </w:tr>
      <w:tr w:rsidR="00A45C34" w14:paraId="4FD12FB6" w14:textId="77777777" w:rsidTr="007629F3">
        <w:trPr>
          <w:jc w:val="center"/>
        </w:trPr>
        <w:tc>
          <w:tcPr>
            <w:tcW w:w="2489" w:type="dxa"/>
            <w:shd w:val="clear" w:color="auto" w:fill="DAE9F7" w:themeFill="text2" w:themeFillTint="1A"/>
          </w:tcPr>
          <w:p w14:paraId="5D1B4A82" w14:textId="2AFEE65E" w:rsidR="00A45C34" w:rsidRDefault="00A45C34" w:rsidP="008E684F">
            <w:pPr>
              <w:pStyle w:val="ListParagraph"/>
              <w:ind w:left="0"/>
            </w:pPr>
            <w:r>
              <w:t>Race/Ethnicity Combined</w:t>
            </w:r>
          </w:p>
        </w:tc>
        <w:tc>
          <w:tcPr>
            <w:tcW w:w="1760" w:type="dxa"/>
            <w:shd w:val="clear" w:color="auto" w:fill="DAE9F7" w:themeFill="text2" w:themeFillTint="1A"/>
          </w:tcPr>
          <w:p w14:paraId="7B064214" w14:textId="608A0C6C" w:rsidR="00A45C34" w:rsidRDefault="00A45C34" w:rsidP="008E684F">
            <w:pPr>
              <w:pStyle w:val="ListParagraph"/>
              <w:ind w:left="0"/>
            </w:pPr>
            <w:r>
              <w:t>New Clients</w:t>
            </w:r>
          </w:p>
        </w:tc>
        <w:tc>
          <w:tcPr>
            <w:tcW w:w="1702" w:type="dxa"/>
            <w:shd w:val="clear" w:color="auto" w:fill="DAE9F7" w:themeFill="text2" w:themeFillTint="1A"/>
          </w:tcPr>
          <w:p w14:paraId="3A21E5D6" w14:textId="447969D4" w:rsidR="00A45C34" w:rsidRDefault="00A45C34" w:rsidP="008E684F">
            <w:pPr>
              <w:pStyle w:val="ListParagraph"/>
              <w:ind w:left="0"/>
            </w:pPr>
            <w:r>
              <w:t>Total Clients Served</w:t>
            </w:r>
          </w:p>
        </w:tc>
        <w:tc>
          <w:tcPr>
            <w:tcW w:w="1702" w:type="dxa"/>
            <w:shd w:val="clear" w:color="auto" w:fill="DAE9F7" w:themeFill="text2" w:themeFillTint="1A"/>
          </w:tcPr>
          <w:p w14:paraId="417B2439" w14:textId="676B9953" w:rsidR="00A45C34" w:rsidRDefault="00A45C34" w:rsidP="008E684F">
            <w:pPr>
              <w:pStyle w:val="ListParagraph"/>
              <w:ind w:left="0"/>
            </w:pPr>
            <w:r>
              <w:t>Total Transactions</w:t>
            </w:r>
          </w:p>
        </w:tc>
        <w:tc>
          <w:tcPr>
            <w:tcW w:w="1702" w:type="dxa"/>
            <w:shd w:val="clear" w:color="auto" w:fill="DAE9F7" w:themeFill="text2" w:themeFillTint="1A"/>
          </w:tcPr>
          <w:p w14:paraId="2C29849C" w14:textId="4A8FCDBC" w:rsidR="00A45C34" w:rsidRDefault="00A45C34" w:rsidP="008E684F">
            <w:pPr>
              <w:pStyle w:val="ListParagraph"/>
              <w:ind w:left="0"/>
            </w:pPr>
            <w:r>
              <w:t>Total Naloxone Kits</w:t>
            </w:r>
          </w:p>
        </w:tc>
      </w:tr>
      <w:tr w:rsidR="00A45C34" w14:paraId="647A5FF0" w14:textId="462A5F39" w:rsidTr="007629F3">
        <w:trPr>
          <w:jc w:val="center"/>
        </w:trPr>
        <w:tc>
          <w:tcPr>
            <w:tcW w:w="2489" w:type="dxa"/>
            <w:shd w:val="clear" w:color="auto" w:fill="DAE9F7" w:themeFill="text2" w:themeFillTint="1A"/>
          </w:tcPr>
          <w:p w14:paraId="4274BD4C" w14:textId="0C2C40A3" w:rsidR="00A45C34" w:rsidRDefault="00A45C34" w:rsidP="008E684F">
            <w:pPr>
              <w:pStyle w:val="ListParagraph"/>
              <w:ind w:left="0"/>
            </w:pPr>
            <w:r>
              <w:lastRenderedPageBreak/>
              <w:t>American In/AK Native</w:t>
            </w:r>
          </w:p>
        </w:tc>
        <w:tc>
          <w:tcPr>
            <w:tcW w:w="1760" w:type="dxa"/>
          </w:tcPr>
          <w:p w14:paraId="138ED345" w14:textId="1414EF16" w:rsidR="00A45C34" w:rsidRDefault="00A45C34" w:rsidP="008E684F">
            <w:pPr>
              <w:pStyle w:val="ListParagraph"/>
              <w:ind w:left="0"/>
            </w:pPr>
            <w:r>
              <w:t>16</w:t>
            </w:r>
          </w:p>
        </w:tc>
        <w:tc>
          <w:tcPr>
            <w:tcW w:w="1702" w:type="dxa"/>
          </w:tcPr>
          <w:p w14:paraId="694BBC8E" w14:textId="558EE5E8" w:rsidR="00A45C34" w:rsidRDefault="00A45C34" w:rsidP="008E684F">
            <w:pPr>
              <w:pStyle w:val="ListParagraph"/>
              <w:ind w:left="0"/>
            </w:pPr>
            <w:r>
              <w:t>30</w:t>
            </w:r>
          </w:p>
        </w:tc>
        <w:tc>
          <w:tcPr>
            <w:tcW w:w="1702" w:type="dxa"/>
          </w:tcPr>
          <w:p w14:paraId="198D8029" w14:textId="1EE12988" w:rsidR="00A45C34" w:rsidRDefault="00A45C34" w:rsidP="008E684F">
            <w:pPr>
              <w:pStyle w:val="ListParagraph"/>
              <w:ind w:left="0"/>
            </w:pPr>
            <w:r>
              <w:t>201</w:t>
            </w:r>
          </w:p>
        </w:tc>
        <w:tc>
          <w:tcPr>
            <w:tcW w:w="1702" w:type="dxa"/>
          </w:tcPr>
          <w:p w14:paraId="6293F076" w14:textId="740A78CD" w:rsidR="00A45C34" w:rsidRDefault="00A45C34" w:rsidP="008E684F">
            <w:pPr>
              <w:pStyle w:val="ListParagraph"/>
              <w:ind w:left="0"/>
            </w:pPr>
            <w:r>
              <w:t>21</w:t>
            </w:r>
          </w:p>
        </w:tc>
      </w:tr>
      <w:tr w:rsidR="00A45C34" w14:paraId="7B6FEE80" w14:textId="40D36977" w:rsidTr="007629F3">
        <w:trPr>
          <w:jc w:val="center"/>
        </w:trPr>
        <w:tc>
          <w:tcPr>
            <w:tcW w:w="2489" w:type="dxa"/>
            <w:shd w:val="clear" w:color="auto" w:fill="DAE9F7" w:themeFill="text2" w:themeFillTint="1A"/>
          </w:tcPr>
          <w:p w14:paraId="45BF591F" w14:textId="236A941C" w:rsidR="00A45C34" w:rsidRDefault="00A45C34" w:rsidP="008E684F">
            <w:pPr>
              <w:pStyle w:val="ListParagraph"/>
              <w:ind w:left="0"/>
            </w:pPr>
            <w:r>
              <w:t>Asian</w:t>
            </w:r>
          </w:p>
        </w:tc>
        <w:tc>
          <w:tcPr>
            <w:tcW w:w="1760" w:type="dxa"/>
          </w:tcPr>
          <w:p w14:paraId="58CAD96B" w14:textId="200BB706" w:rsidR="00A45C34" w:rsidRDefault="00ED11F2" w:rsidP="008E684F">
            <w:pPr>
              <w:pStyle w:val="ListParagraph"/>
              <w:ind w:left="0"/>
            </w:pPr>
            <w:r>
              <w:t>10</w:t>
            </w:r>
          </w:p>
        </w:tc>
        <w:tc>
          <w:tcPr>
            <w:tcW w:w="1702" w:type="dxa"/>
          </w:tcPr>
          <w:p w14:paraId="7903D1EF" w14:textId="4CACDC1B" w:rsidR="00A45C34" w:rsidRDefault="00ED11F2" w:rsidP="008E684F">
            <w:pPr>
              <w:pStyle w:val="ListParagraph"/>
              <w:ind w:left="0"/>
            </w:pPr>
            <w:r>
              <w:t>25</w:t>
            </w:r>
          </w:p>
        </w:tc>
        <w:tc>
          <w:tcPr>
            <w:tcW w:w="1702" w:type="dxa"/>
          </w:tcPr>
          <w:p w14:paraId="2299A587" w14:textId="6B5CBD17" w:rsidR="00A45C34" w:rsidRDefault="00ED11F2" w:rsidP="008E684F">
            <w:pPr>
              <w:pStyle w:val="ListParagraph"/>
              <w:ind w:left="0"/>
            </w:pPr>
            <w:r>
              <w:t>94</w:t>
            </w:r>
          </w:p>
        </w:tc>
        <w:tc>
          <w:tcPr>
            <w:tcW w:w="1702" w:type="dxa"/>
          </w:tcPr>
          <w:p w14:paraId="0981C8E9" w14:textId="267B190B" w:rsidR="00A45C34" w:rsidRDefault="00ED11F2" w:rsidP="008E684F">
            <w:pPr>
              <w:pStyle w:val="ListParagraph"/>
              <w:ind w:left="0"/>
            </w:pPr>
            <w:r>
              <w:t>19</w:t>
            </w:r>
          </w:p>
        </w:tc>
      </w:tr>
      <w:tr w:rsidR="00A45C34" w14:paraId="13F674D5" w14:textId="2ACFC1BE" w:rsidTr="007629F3">
        <w:trPr>
          <w:jc w:val="center"/>
        </w:trPr>
        <w:tc>
          <w:tcPr>
            <w:tcW w:w="2489" w:type="dxa"/>
            <w:shd w:val="clear" w:color="auto" w:fill="DAE9F7" w:themeFill="text2" w:themeFillTint="1A"/>
          </w:tcPr>
          <w:p w14:paraId="101DA920" w14:textId="7D294F50" w:rsidR="00A45C34" w:rsidRDefault="00A45C34" w:rsidP="008E684F">
            <w:pPr>
              <w:pStyle w:val="ListParagraph"/>
              <w:ind w:left="0"/>
            </w:pPr>
            <w:r>
              <w:t>Black/African American</w:t>
            </w:r>
          </w:p>
        </w:tc>
        <w:tc>
          <w:tcPr>
            <w:tcW w:w="1760" w:type="dxa"/>
          </w:tcPr>
          <w:p w14:paraId="5CEDF795" w14:textId="3EE95A21" w:rsidR="00A45C34" w:rsidRDefault="00ED11F2" w:rsidP="008E684F">
            <w:pPr>
              <w:pStyle w:val="ListParagraph"/>
              <w:ind w:left="0"/>
            </w:pPr>
            <w:r>
              <w:t>907</w:t>
            </w:r>
          </w:p>
        </w:tc>
        <w:tc>
          <w:tcPr>
            <w:tcW w:w="1702" w:type="dxa"/>
          </w:tcPr>
          <w:p w14:paraId="303FE97E" w14:textId="024A9E75" w:rsidR="00A45C34" w:rsidRDefault="00ED11F2" w:rsidP="008E684F">
            <w:pPr>
              <w:pStyle w:val="ListParagraph"/>
              <w:ind w:left="0"/>
            </w:pPr>
            <w:r>
              <w:t>2169</w:t>
            </w:r>
          </w:p>
        </w:tc>
        <w:tc>
          <w:tcPr>
            <w:tcW w:w="1702" w:type="dxa"/>
          </w:tcPr>
          <w:p w14:paraId="1EED62DD" w14:textId="5D0CEDF6" w:rsidR="00A45C34" w:rsidRDefault="00ED11F2" w:rsidP="008E684F">
            <w:pPr>
              <w:pStyle w:val="ListParagraph"/>
              <w:ind w:left="0"/>
            </w:pPr>
            <w:r>
              <w:t>152</w:t>
            </w:r>
            <w:r w:rsidR="004C37BD">
              <w:t>5</w:t>
            </w:r>
            <w:r>
              <w:t>1</w:t>
            </w:r>
          </w:p>
        </w:tc>
        <w:tc>
          <w:tcPr>
            <w:tcW w:w="1702" w:type="dxa"/>
          </w:tcPr>
          <w:p w14:paraId="7F485569" w14:textId="704161D3" w:rsidR="00A45C34" w:rsidRDefault="001F52E1" w:rsidP="008E684F">
            <w:pPr>
              <w:pStyle w:val="ListParagraph"/>
              <w:ind w:left="0"/>
            </w:pPr>
            <w:r>
              <w:t>1989</w:t>
            </w:r>
          </w:p>
        </w:tc>
      </w:tr>
      <w:tr w:rsidR="001F52E1" w14:paraId="6ABF9427" w14:textId="77777777" w:rsidTr="007629F3">
        <w:trPr>
          <w:jc w:val="center"/>
        </w:trPr>
        <w:tc>
          <w:tcPr>
            <w:tcW w:w="2489" w:type="dxa"/>
            <w:shd w:val="clear" w:color="auto" w:fill="DAE9F7" w:themeFill="text2" w:themeFillTint="1A"/>
          </w:tcPr>
          <w:p w14:paraId="1F789E1A" w14:textId="6F8417A2" w:rsidR="001F52E1" w:rsidRDefault="001F52E1" w:rsidP="008E684F">
            <w:pPr>
              <w:pStyle w:val="ListParagraph"/>
              <w:ind w:left="0"/>
            </w:pPr>
            <w:r>
              <w:t>Hispanic</w:t>
            </w:r>
            <w:r w:rsidR="00EB4A10">
              <w:t>/Latino</w:t>
            </w:r>
          </w:p>
        </w:tc>
        <w:tc>
          <w:tcPr>
            <w:tcW w:w="1760" w:type="dxa"/>
          </w:tcPr>
          <w:p w14:paraId="71562103" w14:textId="3BD52008" w:rsidR="001F52E1" w:rsidRDefault="00A33302" w:rsidP="008E684F">
            <w:pPr>
              <w:pStyle w:val="ListParagraph"/>
              <w:ind w:left="0"/>
            </w:pPr>
            <w:r>
              <w:t>1264</w:t>
            </w:r>
          </w:p>
        </w:tc>
        <w:tc>
          <w:tcPr>
            <w:tcW w:w="1702" w:type="dxa"/>
          </w:tcPr>
          <w:p w14:paraId="103D5A91" w14:textId="2AFA4776" w:rsidR="001F52E1" w:rsidRDefault="00A33302" w:rsidP="008E684F">
            <w:pPr>
              <w:pStyle w:val="ListParagraph"/>
              <w:ind w:left="0"/>
            </w:pPr>
            <w:r>
              <w:t>3494</w:t>
            </w:r>
          </w:p>
        </w:tc>
        <w:tc>
          <w:tcPr>
            <w:tcW w:w="1702" w:type="dxa"/>
          </w:tcPr>
          <w:p w14:paraId="1CC82480" w14:textId="0D89299E" w:rsidR="001F52E1" w:rsidRDefault="00CF6882" w:rsidP="008E684F">
            <w:pPr>
              <w:pStyle w:val="ListParagraph"/>
              <w:ind w:left="0"/>
            </w:pPr>
            <w:r>
              <w:t>27653</w:t>
            </w:r>
          </w:p>
        </w:tc>
        <w:tc>
          <w:tcPr>
            <w:tcW w:w="1702" w:type="dxa"/>
          </w:tcPr>
          <w:p w14:paraId="452D0257" w14:textId="09FC3211" w:rsidR="001F52E1" w:rsidRDefault="00CF6882" w:rsidP="008E684F">
            <w:pPr>
              <w:pStyle w:val="ListParagraph"/>
              <w:ind w:left="0"/>
            </w:pPr>
            <w:r>
              <w:t>3192</w:t>
            </w:r>
          </w:p>
        </w:tc>
      </w:tr>
      <w:tr w:rsidR="001F52E1" w14:paraId="2C0C2EE7" w14:textId="77777777" w:rsidTr="007629F3">
        <w:trPr>
          <w:jc w:val="center"/>
        </w:trPr>
        <w:tc>
          <w:tcPr>
            <w:tcW w:w="2489" w:type="dxa"/>
            <w:shd w:val="clear" w:color="auto" w:fill="DAE9F7" w:themeFill="text2" w:themeFillTint="1A"/>
          </w:tcPr>
          <w:p w14:paraId="3E0D5917" w14:textId="361F3519" w:rsidR="001F52E1" w:rsidRDefault="00CF6882" w:rsidP="008E684F">
            <w:pPr>
              <w:pStyle w:val="ListParagraph"/>
              <w:ind w:left="0"/>
            </w:pPr>
            <w:r>
              <w:t>Middle Eastern or North African</w:t>
            </w:r>
          </w:p>
        </w:tc>
        <w:tc>
          <w:tcPr>
            <w:tcW w:w="1760" w:type="dxa"/>
          </w:tcPr>
          <w:p w14:paraId="211F9C67" w14:textId="6644C982" w:rsidR="001F52E1" w:rsidRDefault="00CF6882" w:rsidP="008E684F">
            <w:pPr>
              <w:pStyle w:val="ListParagraph"/>
              <w:ind w:left="0"/>
            </w:pPr>
            <w:r>
              <w:t>3</w:t>
            </w:r>
          </w:p>
        </w:tc>
        <w:tc>
          <w:tcPr>
            <w:tcW w:w="1702" w:type="dxa"/>
          </w:tcPr>
          <w:p w14:paraId="54BFD51D" w14:textId="539E4D1D" w:rsidR="001F52E1" w:rsidRDefault="00CF6882" w:rsidP="008E684F">
            <w:pPr>
              <w:pStyle w:val="ListParagraph"/>
              <w:ind w:left="0"/>
            </w:pPr>
            <w:r>
              <w:t>5</w:t>
            </w:r>
          </w:p>
        </w:tc>
        <w:tc>
          <w:tcPr>
            <w:tcW w:w="1702" w:type="dxa"/>
          </w:tcPr>
          <w:p w14:paraId="5E5F8E21" w14:textId="7A25AE4C" w:rsidR="001F52E1" w:rsidRDefault="00CF6882" w:rsidP="008E684F">
            <w:pPr>
              <w:pStyle w:val="ListParagraph"/>
              <w:ind w:left="0"/>
            </w:pPr>
            <w:r>
              <w:t>11</w:t>
            </w:r>
          </w:p>
        </w:tc>
        <w:tc>
          <w:tcPr>
            <w:tcW w:w="1702" w:type="dxa"/>
          </w:tcPr>
          <w:p w14:paraId="12DC649A" w14:textId="129C9BEA" w:rsidR="001F52E1" w:rsidRDefault="00CF6882" w:rsidP="008E684F">
            <w:pPr>
              <w:pStyle w:val="ListParagraph"/>
              <w:ind w:left="0"/>
            </w:pPr>
            <w:r>
              <w:t>1</w:t>
            </w:r>
          </w:p>
        </w:tc>
      </w:tr>
      <w:tr w:rsidR="001F52E1" w14:paraId="4D380080" w14:textId="77777777" w:rsidTr="007629F3">
        <w:trPr>
          <w:jc w:val="center"/>
        </w:trPr>
        <w:tc>
          <w:tcPr>
            <w:tcW w:w="2489" w:type="dxa"/>
            <w:shd w:val="clear" w:color="auto" w:fill="DAE9F7" w:themeFill="text2" w:themeFillTint="1A"/>
          </w:tcPr>
          <w:p w14:paraId="64C786E5" w14:textId="5AD3A3FB" w:rsidR="001F52E1" w:rsidRDefault="0005611F" w:rsidP="008E684F">
            <w:pPr>
              <w:pStyle w:val="ListParagraph"/>
              <w:ind w:left="0"/>
            </w:pPr>
            <w:r>
              <w:t>Native HI/Pacific Islander</w:t>
            </w:r>
          </w:p>
        </w:tc>
        <w:tc>
          <w:tcPr>
            <w:tcW w:w="1760" w:type="dxa"/>
          </w:tcPr>
          <w:p w14:paraId="558EEE9C" w14:textId="0C37E772" w:rsidR="001F52E1" w:rsidRDefault="00297739" w:rsidP="008E684F">
            <w:pPr>
              <w:pStyle w:val="ListParagraph"/>
              <w:ind w:left="0"/>
            </w:pPr>
            <w:r>
              <w:t>7</w:t>
            </w:r>
          </w:p>
        </w:tc>
        <w:tc>
          <w:tcPr>
            <w:tcW w:w="1702" w:type="dxa"/>
          </w:tcPr>
          <w:p w14:paraId="6764B455" w14:textId="6DA1B1B5" w:rsidR="001F52E1" w:rsidRDefault="00297739" w:rsidP="008E684F">
            <w:pPr>
              <w:pStyle w:val="ListParagraph"/>
              <w:ind w:left="0"/>
            </w:pPr>
            <w:r>
              <w:t>24</w:t>
            </w:r>
          </w:p>
        </w:tc>
        <w:tc>
          <w:tcPr>
            <w:tcW w:w="1702" w:type="dxa"/>
          </w:tcPr>
          <w:p w14:paraId="1D66FCAB" w14:textId="6B53FA8C" w:rsidR="001F52E1" w:rsidRDefault="00297739" w:rsidP="008E684F">
            <w:pPr>
              <w:pStyle w:val="ListParagraph"/>
              <w:ind w:left="0"/>
            </w:pPr>
            <w:r>
              <w:t>71</w:t>
            </w:r>
          </w:p>
        </w:tc>
        <w:tc>
          <w:tcPr>
            <w:tcW w:w="1702" w:type="dxa"/>
          </w:tcPr>
          <w:p w14:paraId="12F7F328" w14:textId="4B5BB9DF" w:rsidR="001F52E1" w:rsidRDefault="00297739" w:rsidP="008E684F">
            <w:pPr>
              <w:pStyle w:val="ListParagraph"/>
              <w:ind w:left="0"/>
            </w:pPr>
            <w:r>
              <w:t>23</w:t>
            </w:r>
          </w:p>
        </w:tc>
      </w:tr>
      <w:tr w:rsidR="007A3A02" w14:paraId="3DF3C0FE" w14:textId="77777777" w:rsidTr="007629F3">
        <w:trPr>
          <w:jc w:val="center"/>
        </w:trPr>
        <w:tc>
          <w:tcPr>
            <w:tcW w:w="2489" w:type="dxa"/>
            <w:shd w:val="clear" w:color="auto" w:fill="DAE9F7" w:themeFill="text2" w:themeFillTint="1A"/>
          </w:tcPr>
          <w:p w14:paraId="2EE12067" w14:textId="7349EDF8" w:rsidR="007A3A02" w:rsidRDefault="007A3A02" w:rsidP="008E684F">
            <w:pPr>
              <w:pStyle w:val="ListParagraph"/>
              <w:ind w:left="0"/>
            </w:pPr>
            <w:r>
              <w:t>White</w:t>
            </w:r>
          </w:p>
        </w:tc>
        <w:tc>
          <w:tcPr>
            <w:tcW w:w="1760" w:type="dxa"/>
          </w:tcPr>
          <w:p w14:paraId="0DA4E105" w14:textId="160298B0" w:rsidR="007A3A02" w:rsidRDefault="007A3A02" w:rsidP="008E684F">
            <w:pPr>
              <w:pStyle w:val="ListParagraph"/>
              <w:ind w:left="0"/>
            </w:pPr>
            <w:r>
              <w:t>2211</w:t>
            </w:r>
          </w:p>
        </w:tc>
        <w:tc>
          <w:tcPr>
            <w:tcW w:w="1702" w:type="dxa"/>
          </w:tcPr>
          <w:p w14:paraId="095928E1" w14:textId="06ED5E5F" w:rsidR="007A3A02" w:rsidRDefault="007A3A02" w:rsidP="008E684F">
            <w:pPr>
              <w:pStyle w:val="ListParagraph"/>
              <w:ind w:left="0"/>
            </w:pPr>
            <w:r>
              <w:t>5427</w:t>
            </w:r>
          </w:p>
        </w:tc>
        <w:tc>
          <w:tcPr>
            <w:tcW w:w="1702" w:type="dxa"/>
          </w:tcPr>
          <w:p w14:paraId="3C81EBB9" w14:textId="0ABFA402" w:rsidR="007A3A02" w:rsidRDefault="007A3A02" w:rsidP="008E684F">
            <w:pPr>
              <w:pStyle w:val="ListParagraph"/>
              <w:ind w:left="0"/>
            </w:pPr>
            <w:r>
              <w:t>39948</w:t>
            </w:r>
          </w:p>
        </w:tc>
        <w:tc>
          <w:tcPr>
            <w:tcW w:w="1702" w:type="dxa"/>
          </w:tcPr>
          <w:p w14:paraId="5F3CE395" w14:textId="53B75DC7" w:rsidR="007A3A02" w:rsidRDefault="007A3A02" w:rsidP="008E684F">
            <w:pPr>
              <w:pStyle w:val="ListParagraph"/>
              <w:ind w:left="0"/>
            </w:pPr>
            <w:r>
              <w:t>5293</w:t>
            </w:r>
          </w:p>
        </w:tc>
      </w:tr>
      <w:tr w:rsidR="001F52E1" w14:paraId="0F6F006C" w14:textId="77777777" w:rsidTr="007629F3">
        <w:trPr>
          <w:jc w:val="center"/>
        </w:trPr>
        <w:tc>
          <w:tcPr>
            <w:tcW w:w="2489" w:type="dxa"/>
            <w:shd w:val="clear" w:color="auto" w:fill="DAE9F7" w:themeFill="text2" w:themeFillTint="1A"/>
          </w:tcPr>
          <w:p w14:paraId="75AD733E" w14:textId="642CE3F5" w:rsidR="001F52E1" w:rsidRDefault="000E4E1B" w:rsidP="008E684F">
            <w:pPr>
              <w:pStyle w:val="ListParagraph"/>
              <w:ind w:left="0"/>
            </w:pPr>
            <w:r>
              <w:t>More Than One Race</w:t>
            </w:r>
          </w:p>
        </w:tc>
        <w:tc>
          <w:tcPr>
            <w:tcW w:w="1760" w:type="dxa"/>
          </w:tcPr>
          <w:p w14:paraId="1A2B13C0" w14:textId="03D04831" w:rsidR="001F52E1" w:rsidRDefault="000E4E1B" w:rsidP="008E684F">
            <w:pPr>
              <w:pStyle w:val="ListParagraph"/>
              <w:ind w:left="0"/>
            </w:pPr>
            <w:r>
              <w:t>63</w:t>
            </w:r>
          </w:p>
        </w:tc>
        <w:tc>
          <w:tcPr>
            <w:tcW w:w="1702" w:type="dxa"/>
          </w:tcPr>
          <w:p w14:paraId="01A17AE8" w14:textId="3DE0156D" w:rsidR="001F52E1" w:rsidRDefault="000E4E1B" w:rsidP="008E684F">
            <w:pPr>
              <w:pStyle w:val="ListParagraph"/>
              <w:ind w:left="0"/>
            </w:pPr>
            <w:r>
              <w:t>130</w:t>
            </w:r>
          </w:p>
        </w:tc>
        <w:tc>
          <w:tcPr>
            <w:tcW w:w="1702" w:type="dxa"/>
          </w:tcPr>
          <w:p w14:paraId="2AF4B4B4" w14:textId="551E8FEA" w:rsidR="001F52E1" w:rsidRDefault="0005611F" w:rsidP="008E684F">
            <w:pPr>
              <w:pStyle w:val="ListParagraph"/>
              <w:ind w:left="0"/>
            </w:pPr>
            <w:r>
              <w:t>745</w:t>
            </w:r>
          </w:p>
        </w:tc>
        <w:tc>
          <w:tcPr>
            <w:tcW w:w="1702" w:type="dxa"/>
          </w:tcPr>
          <w:p w14:paraId="08C52D7E" w14:textId="1928B012" w:rsidR="001F52E1" w:rsidRDefault="0005611F" w:rsidP="008E684F">
            <w:pPr>
              <w:pStyle w:val="ListParagraph"/>
              <w:ind w:left="0"/>
            </w:pPr>
            <w:r>
              <w:t>134</w:t>
            </w:r>
          </w:p>
        </w:tc>
      </w:tr>
      <w:tr w:rsidR="00A45C34" w14:paraId="260D5FFF" w14:textId="6CEB5B35" w:rsidTr="007629F3">
        <w:trPr>
          <w:jc w:val="center"/>
        </w:trPr>
        <w:tc>
          <w:tcPr>
            <w:tcW w:w="2489" w:type="dxa"/>
            <w:shd w:val="clear" w:color="auto" w:fill="DAE9F7" w:themeFill="text2" w:themeFillTint="1A"/>
          </w:tcPr>
          <w:p w14:paraId="70ECB9DC" w14:textId="40A0C77F" w:rsidR="00A45C34" w:rsidRDefault="00A45C34" w:rsidP="008E684F">
            <w:pPr>
              <w:pStyle w:val="ListParagraph"/>
              <w:ind w:left="0"/>
            </w:pPr>
            <w:r>
              <w:t>Declined</w:t>
            </w:r>
          </w:p>
        </w:tc>
        <w:tc>
          <w:tcPr>
            <w:tcW w:w="1760" w:type="dxa"/>
          </w:tcPr>
          <w:p w14:paraId="44A32CC0" w14:textId="38B014A1" w:rsidR="00A45C34" w:rsidRDefault="00EB4A10" w:rsidP="008E684F">
            <w:pPr>
              <w:pStyle w:val="ListParagraph"/>
              <w:ind w:left="0"/>
            </w:pPr>
            <w:r>
              <w:t>90</w:t>
            </w:r>
          </w:p>
        </w:tc>
        <w:tc>
          <w:tcPr>
            <w:tcW w:w="1702" w:type="dxa"/>
          </w:tcPr>
          <w:p w14:paraId="42F89718" w14:textId="5B096F5F" w:rsidR="00A45C34" w:rsidRDefault="00EB4A10" w:rsidP="008E684F">
            <w:pPr>
              <w:pStyle w:val="ListParagraph"/>
              <w:ind w:left="0"/>
            </w:pPr>
            <w:r>
              <w:t>278</w:t>
            </w:r>
          </w:p>
        </w:tc>
        <w:tc>
          <w:tcPr>
            <w:tcW w:w="1702" w:type="dxa"/>
          </w:tcPr>
          <w:p w14:paraId="55C94949" w14:textId="70AD9DAC" w:rsidR="00A45C34" w:rsidRDefault="00EB4A10" w:rsidP="008E684F">
            <w:pPr>
              <w:pStyle w:val="ListParagraph"/>
              <w:ind w:left="0"/>
            </w:pPr>
            <w:r>
              <w:t>2973</w:t>
            </w:r>
          </w:p>
        </w:tc>
        <w:tc>
          <w:tcPr>
            <w:tcW w:w="1702" w:type="dxa"/>
          </w:tcPr>
          <w:p w14:paraId="1C16FDC3" w14:textId="28568530" w:rsidR="00A45C34" w:rsidRDefault="00EB4A10" w:rsidP="008E684F">
            <w:pPr>
              <w:pStyle w:val="ListParagraph"/>
              <w:ind w:left="0"/>
            </w:pPr>
            <w:r>
              <w:t>793</w:t>
            </w:r>
          </w:p>
        </w:tc>
      </w:tr>
      <w:tr w:rsidR="00A45C34" w14:paraId="732C0267" w14:textId="2EF5C87A" w:rsidTr="007629F3">
        <w:trPr>
          <w:jc w:val="center"/>
        </w:trPr>
        <w:tc>
          <w:tcPr>
            <w:tcW w:w="2489" w:type="dxa"/>
            <w:shd w:val="clear" w:color="auto" w:fill="DAE9F7" w:themeFill="text2" w:themeFillTint="1A"/>
          </w:tcPr>
          <w:p w14:paraId="6A287162" w14:textId="27A19CE2" w:rsidR="00A45C34" w:rsidRDefault="00A45C34" w:rsidP="008E684F">
            <w:pPr>
              <w:pStyle w:val="ListParagraph"/>
              <w:ind w:left="0"/>
            </w:pPr>
            <w:r>
              <w:t>Don’t Know</w:t>
            </w:r>
          </w:p>
        </w:tc>
        <w:tc>
          <w:tcPr>
            <w:tcW w:w="1760" w:type="dxa"/>
          </w:tcPr>
          <w:p w14:paraId="2C929BD6" w14:textId="34E99118" w:rsidR="00A45C34" w:rsidRDefault="00A33302" w:rsidP="008E684F">
            <w:pPr>
              <w:pStyle w:val="ListParagraph"/>
              <w:ind w:left="0"/>
            </w:pPr>
            <w:r>
              <w:t>51</w:t>
            </w:r>
          </w:p>
        </w:tc>
        <w:tc>
          <w:tcPr>
            <w:tcW w:w="1702" w:type="dxa"/>
          </w:tcPr>
          <w:p w14:paraId="0F71356A" w14:textId="562380FA" w:rsidR="00A45C34" w:rsidRDefault="00A33302" w:rsidP="008E684F">
            <w:pPr>
              <w:pStyle w:val="ListParagraph"/>
              <w:ind w:left="0"/>
            </w:pPr>
            <w:r>
              <w:t>115</w:t>
            </w:r>
          </w:p>
        </w:tc>
        <w:tc>
          <w:tcPr>
            <w:tcW w:w="1702" w:type="dxa"/>
          </w:tcPr>
          <w:p w14:paraId="051AE0BA" w14:textId="5D18519D" w:rsidR="00A45C34" w:rsidRDefault="00A33302" w:rsidP="008E684F">
            <w:pPr>
              <w:pStyle w:val="ListParagraph"/>
              <w:ind w:left="0"/>
            </w:pPr>
            <w:r>
              <w:t>426</w:t>
            </w:r>
          </w:p>
        </w:tc>
        <w:tc>
          <w:tcPr>
            <w:tcW w:w="1702" w:type="dxa"/>
          </w:tcPr>
          <w:p w14:paraId="2618C837" w14:textId="1E4B4BF0" w:rsidR="00A45C34" w:rsidRDefault="00A33302" w:rsidP="008E684F">
            <w:pPr>
              <w:pStyle w:val="ListParagraph"/>
              <w:ind w:left="0"/>
            </w:pPr>
            <w:r>
              <w:t>263</w:t>
            </w:r>
          </w:p>
        </w:tc>
      </w:tr>
      <w:tr w:rsidR="00F62459" w14:paraId="5F26B0F5" w14:textId="77777777" w:rsidTr="007629F3">
        <w:trPr>
          <w:jc w:val="center"/>
        </w:trPr>
        <w:tc>
          <w:tcPr>
            <w:tcW w:w="2489" w:type="dxa"/>
            <w:shd w:val="clear" w:color="auto" w:fill="DAE9F7" w:themeFill="text2" w:themeFillTint="1A"/>
          </w:tcPr>
          <w:p w14:paraId="305F8219" w14:textId="7DD93D8D" w:rsidR="00F62459" w:rsidRDefault="00F62459" w:rsidP="008E684F">
            <w:pPr>
              <w:pStyle w:val="ListParagraph"/>
              <w:ind w:left="0"/>
            </w:pPr>
            <w:r>
              <w:t>Not Asked</w:t>
            </w:r>
          </w:p>
        </w:tc>
        <w:tc>
          <w:tcPr>
            <w:tcW w:w="1760" w:type="dxa"/>
          </w:tcPr>
          <w:p w14:paraId="5B0EB8D8" w14:textId="1EB39F86" w:rsidR="00F62459" w:rsidRDefault="004830A1" w:rsidP="008E684F">
            <w:pPr>
              <w:pStyle w:val="ListParagraph"/>
              <w:ind w:left="0"/>
            </w:pPr>
            <w:r>
              <w:t>495</w:t>
            </w:r>
          </w:p>
        </w:tc>
        <w:tc>
          <w:tcPr>
            <w:tcW w:w="1702" w:type="dxa"/>
          </w:tcPr>
          <w:p w14:paraId="5ED62669" w14:textId="72B71F8E" w:rsidR="00F62459" w:rsidRDefault="004830A1" w:rsidP="008E684F">
            <w:pPr>
              <w:pStyle w:val="ListParagraph"/>
              <w:ind w:left="0"/>
            </w:pPr>
            <w:r>
              <w:t>566</w:t>
            </w:r>
          </w:p>
        </w:tc>
        <w:tc>
          <w:tcPr>
            <w:tcW w:w="1702" w:type="dxa"/>
          </w:tcPr>
          <w:p w14:paraId="588C7238" w14:textId="4BE38CBD" w:rsidR="00F62459" w:rsidRDefault="004830A1" w:rsidP="008E684F">
            <w:pPr>
              <w:pStyle w:val="ListParagraph"/>
              <w:ind w:left="0"/>
            </w:pPr>
            <w:r>
              <w:t>2520</w:t>
            </w:r>
          </w:p>
        </w:tc>
        <w:tc>
          <w:tcPr>
            <w:tcW w:w="1702" w:type="dxa"/>
          </w:tcPr>
          <w:p w14:paraId="1F06B3A6" w14:textId="49F390BE" w:rsidR="00F62459" w:rsidRDefault="004830A1" w:rsidP="008E684F">
            <w:pPr>
              <w:pStyle w:val="ListParagraph"/>
              <w:ind w:left="0"/>
            </w:pPr>
            <w:r>
              <w:t>358</w:t>
            </w:r>
          </w:p>
        </w:tc>
      </w:tr>
      <w:tr w:rsidR="007A3A02" w14:paraId="67ECB1C8" w14:textId="77777777" w:rsidTr="007629F3">
        <w:trPr>
          <w:jc w:val="center"/>
        </w:trPr>
        <w:tc>
          <w:tcPr>
            <w:tcW w:w="2489" w:type="dxa"/>
            <w:shd w:val="clear" w:color="auto" w:fill="DAE9F7" w:themeFill="text2" w:themeFillTint="1A"/>
          </w:tcPr>
          <w:p w14:paraId="6FAA0CDB" w14:textId="1413636A" w:rsidR="007A3A02" w:rsidRDefault="007A3A02" w:rsidP="008E684F">
            <w:pPr>
              <w:pStyle w:val="ListParagraph"/>
              <w:ind w:left="0"/>
            </w:pPr>
            <w:r>
              <w:t>Totals</w:t>
            </w:r>
          </w:p>
        </w:tc>
        <w:tc>
          <w:tcPr>
            <w:tcW w:w="1760" w:type="dxa"/>
          </w:tcPr>
          <w:p w14:paraId="69BC17A8" w14:textId="0E0D831E" w:rsidR="007A3A02" w:rsidRDefault="009F77D6" w:rsidP="008E684F">
            <w:pPr>
              <w:pStyle w:val="ListParagraph"/>
              <w:ind w:left="0"/>
            </w:pPr>
            <w:r>
              <w:t>5117</w:t>
            </w:r>
          </w:p>
        </w:tc>
        <w:tc>
          <w:tcPr>
            <w:tcW w:w="1702" w:type="dxa"/>
          </w:tcPr>
          <w:p w14:paraId="6FE469A9" w14:textId="5C128B2A" w:rsidR="007A3A02" w:rsidRDefault="009F77D6" w:rsidP="008E684F">
            <w:pPr>
              <w:pStyle w:val="ListParagraph"/>
              <w:ind w:left="0"/>
            </w:pPr>
            <w:r>
              <w:t>12263</w:t>
            </w:r>
          </w:p>
        </w:tc>
        <w:tc>
          <w:tcPr>
            <w:tcW w:w="1702" w:type="dxa"/>
          </w:tcPr>
          <w:p w14:paraId="28B66C3C" w14:textId="5976B01E" w:rsidR="007A3A02" w:rsidRDefault="009F77D6" w:rsidP="008E684F">
            <w:pPr>
              <w:pStyle w:val="ListParagraph"/>
              <w:ind w:left="0"/>
            </w:pPr>
            <w:r>
              <w:t>89893</w:t>
            </w:r>
          </w:p>
        </w:tc>
        <w:tc>
          <w:tcPr>
            <w:tcW w:w="1702" w:type="dxa"/>
          </w:tcPr>
          <w:p w14:paraId="79630CBD" w14:textId="0875F991" w:rsidR="007A3A02" w:rsidRDefault="009F77D6" w:rsidP="008E684F">
            <w:pPr>
              <w:pStyle w:val="ListParagraph"/>
              <w:ind w:left="0"/>
            </w:pPr>
            <w:r>
              <w:t>12086</w:t>
            </w:r>
          </w:p>
        </w:tc>
      </w:tr>
    </w:tbl>
    <w:p w14:paraId="0AB33830" w14:textId="5C13E5D1" w:rsidR="00926884" w:rsidRDefault="00926884" w:rsidP="00926884">
      <w:pPr>
        <w:spacing w:line="240" w:lineRule="auto"/>
        <w:rPr>
          <w:b/>
          <w:bCs/>
          <w:u w:val="single"/>
        </w:rPr>
      </w:pPr>
      <w:bookmarkStart w:id="4" w:name="MobileOTP"/>
    </w:p>
    <w:tbl>
      <w:tblPr>
        <w:tblStyle w:val="TableGrid"/>
        <w:tblW w:w="0" w:type="auto"/>
        <w:jc w:val="center"/>
        <w:tblLook w:val="04A0" w:firstRow="1" w:lastRow="0" w:firstColumn="1" w:lastColumn="0" w:noHBand="0" w:noVBand="1"/>
      </w:tblPr>
      <w:tblGrid>
        <w:gridCol w:w="3116"/>
        <w:gridCol w:w="3117"/>
        <w:gridCol w:w="3117"/>
      </w:tblGrid>
      <w:tr w:rsidR="005F1C7D" w14:paraId="69692AB3" w14:textId="77777777" w:rsidTr="007629F3">
        <w:trPr>
          <w:jc w:val="center"/>
        </w:trPr>
        <w:tc>
          <w:tcPr>
            <w:tcW w:w="9350" w:type="dxa"/>
            <w:gridSpan w:val="3"/>
            <w:shd w:val="clear" w:color="auto" w:fill="A5C9EB" w:themeFill="text2" w:themeFillTint="40"/>
          </w:tcPr>
          <w:p w14:paraId="1410F3E4" w14:textId="09BE8791" w:rsidR="005F1C7D" w:rsidRPr="005F1C7D" w:rsidRDefault="00A62738" w:rsidP="005F1C7D">
            <w:pPr>
              <w:jc w:val="center"/>
            </w:pPr>
            <w:r>
              <w:t xml:space="preserve">Sample of </w:t>
            </w:r>
            <w:r w:rsidR="005F1C7D" w:rsidRPr="005F1C7D">
              <w:t>Materials Distributed</w:t>
            </w:r>
          </w:p>
        </w:tc>
      </w:tr>
      <w:tr w:rsidR="005F1C7D" w14:paraId="7E49B120" w14:textId="77777777" w:rsidTr="007629F3">
        <w:trPr>
          <w:jc w:val="center"/>
        </w:trPr>
        <w:tc>
          <w:tcPr>
            <w:tcW w:w="3116" w:type="dxa"/>
            <w:shd w:val="clear" w:color="auto" w:fill="DAE9F7" w:themeFill="text2" w:themeFillTint="1A"/>
          </w:tcPr>
          <w:p w14:paraId="0297F534" w14:textId="0B5D4C4C" w:rsidR="005F1C7D" w:rsidRPr="00426675" w:rsidRDefault="00426675" w:rsidP="00926884">
            <w:r w:rsidRPr="00426675">
              <w:t>Material</w:t>
            </w:r>
          </w:p>
        </w:tc>
        <w:tc>
          <w:tcPr>
            <w:tcW w:w="3117" w:type="dxa"/>
            <w:shd w:val="clear" w:color="auto" w:fill="DAE9F7" w:themeFill="text2" w:themeFillTint="1A"/>
          </w:tcPr>
          <w:p w14:paraId="1AA6715B" w14:textId="081B46EE" w:rsidR="005F1C7D" w:rsidRPr="00082385" w:rsidRDefault="00426675" w:rsidP="00926884">
            <w:r w:rsidRPr="00082385">
              <w:t>Material Count</w:t>
            </w:r>
          </w:p>
        </w:tc>
        <w:tc>
          <w:tcPr>
            <w:tcW w:w="3117" w:type="dxa"/>
            <w:shd w:val="clear" w:color="auto" w:fill="DAE9F7" w:themeFill="text2" w:themeFillTint="1A"/>
          </w:tcPr>
          <w:p w14:paraId="7E578301" w14:textId="796E8ED7" w:rsidR="005F1C7D" w:rsidRPr="00082385" w:rsidRDefault="00426675" w:rsidP="00926884">
            <w:r w:rsidRPr="00082385">
              <w:t>Transactions</w:t>
            </w:r>
          </w:p>
        </w:tc>
      </w:tr>
      <w:tr w:rsidR="005F1C7D" w14:paraId="1DB75BCA" w14:textId="77777777" w:rsidTr="007629F3">
        <w:trPr>
          <w:jc w:val="center"/>
        </w:trPr>
        <w:tc>
          <w:tcPr>
            <w:tcW w:w="3116" w:type="dxa"/>
            <w:shd w:val="clear" w:color="auto" w:fill="DAE9F7" w:themeFill="text2" w:themeFillTint="1A"/>
          </w:tcPr>
          <w:p w14:paraId="6C1D0AE3" w14:textId="7F247474" w:rsidR="005F1C7D" w:rsidRPr="00426675" w:rsidRDefault="00426675" w:rsidP="00926884">
            <w:r>
              <w:t>Syringe</w:t>
            </w:r>
          </w:p>
        </w:tc>
        <w:tc>
          <w:tcPr>
            <w:tcW w:w="3117" w:type="dxa"/>
          </w:tcPr>
          <w:p w14:paraId="3137A6D1" w14:textId="0FE4A2C7" w:rsidR="005F1C7D" w:rsidRPr="00082385" w:rsidRDefault="002B3E7B" w:rsidP="00926884">
            <w:r w:rsidRPr="00082385">
              <w:t>2,391,329</w:t>
            </w:r>
          </w:p>
        </w:tc>
        <w:tc>
          <w:tcPr>
            <w:tcW w:w="3117" w:type="dxa"/>
          </w:tcPr>
          <w:p w14:paraId="3F077F9C" w14:textId="7E37B437" w:rsidR="005F1C7D" w:rsidRPr="00082385" w:rsidRDefault="00B422F0" w:rsidP="00926884">
            <w:r w:rsidRPr="00082385">
              <w:t>57,890</w:t>
            </w:r>
          </w:p>
        </w:tc>
      </w:tr>
      <w:tr w:rsidR="00426675" w14:paraId="55382625" w14:textId="77777777" w:rsidTr="007629F3">
        <w:trPr>
          <w:jc w:val="center"/>
        </w:trPr>
        <w:tc>
          <w:tcPr>
            <w:tcW w:w="3116" w:type="dxa"/>
            <w:shd w:val="clear" w:color="auto" w:fill="DAE9F7" w:themeFill="text2" w:themeFillTint="1A"/>
          </w:tcPr>
          <w:p w14:paraId="5C5A95E3" w14:textId="1480E69E" w:rsidR="00426675" w:rsidRPr="00A62738" w:rsidRDefault="008916EF" w:rsidP="00926884">
            <w:r w:rsidRPr="00A62738">
              <w:t>Safer Use Kits</w:t>
            </w:r>
          </w:p>
        </w:tc>
        <w:tc>
          <w:tcPr>
            <w:tcW w:w="3117" w:type="dxa"/>
          </w:tcPr>
          <w:p w14:paraId="1A351CC1" w14:textId="1E61374C" w:rsidR="00426675" w:rsidRPr="00082385" w:rsidRDefault="00BB7C1B" w:rsidP="00926884">
            <w:r w:rsidRPr="00082385">
              <w:t>77,344</w:t>
            </w:r>
          </w:p>
        </w:tc>
        <w:tc>
          <w:tcPr>
            <w:tcW w:w="3117" w:type="dxa"/>
          </w:tcPr>
          <w:p w14:paraId="029CD230" w14:textId="3FE653D9" w:rsidR="00426675" w:rsidRPr="00082385" w:rsidRDefault="0024032B" w:rsidP="00926884">
            <w:r w:rsidRPr="00082385">
              <w:t>59,539</w:t>
            </w:r>
          </w:p>
        </w:tc>
      </w:tr>
      <w:tr w:rsidR="00426675" w14:paraId="217E70E1" w14:textId="77777777" w:rsidTr="007629F3">
        <w:trPr>
          <w:jc w:val="center"/>
        </w:trPr>
        <w:tc>
          <w:tcPr>
            <w:tcW w:w="3116" w:type="dxa"/>
            <w:shd w:val="clear" w:color="auto" w:fill="DAE9F7" w:themeFill="text2" w:themeFillTint="1A"/>
          </w:tcPr>
          <w:p w14:paraId="47414FFF" w14:textId="76BDA357" w:rsidR="00426675" w:rsidRPr="00A62738" w:rsidRDefault="008916EF" w:rsidP="00926884">
            <w:r w:rsidRPr="00A62738">
              <w:t>Testing Strips</w:t>
            </w:r>
          </w:p>
        </w:tc>
        <w:tc>
          <w:tcPr>
            <w:tcW w:w="3117" w:type="dxa"/>
          </w:tcPr>
          <w:p w14:paraId="2FA6D5D6" w14:textId="14A417D4" w:rsidR="00426675" w:rsidRPr="00082385" w:rsidRDefault="00C6025B" w:rsidP="00926884">
            <w:r w:rsidRPr="00082385">
              <w:t>28,767</w:t>
            </w:r>
          </w:p>
        </w:tc>
        <w:tc>
          <w:tcPr>
            <w:tcW w:w="3117" w:type="dxa"/>
          </w:tcPr>
          <w:p w14:paraId="2E66314F" w14:textId="12C00361" w:rsidR="00426675" w:rsidRPr="00082385" w:rsidRDefault="00082385" w:rsidP="00926884">
            <w:r w:rsidRPr="00082385">
              <w:t>7,498</w:t>
            </w:r>
          </w:p>
        </w:tc>
      </w:tr>
      <w:tr w:rsidR="00426675" w14:paraId="73B4E7B8" w14:textId="77777777" w:rsidTr="007629F3">
        <w:trPr>
          <w:jc w:val="center"/>
        </w:trPr>
        <w:tc>
          <w:tcPr>
            <w:tcW w:w="3116" w:type="dxa"/>
            <w:shd w:val="clear" w:color="auto" w:fill="DAE9F7" w:themeFill="text2" w:themeFillTint="1A"/>
          </w:tcPr>
          <w:p w14:paraId="632D2500" w14:textId="78219DE7" w:rsidR="00426675" w:rsidRPr="00A62738" w:rsidRDefault="008916EF" w:rsidP="00926884">
            <w:r w:rsidRPr="00A62738">
              <w:t xml:space="preserve">Sharp </w:t>
            </w:r>
            <w:r w:rsidR="00A62738" w:rsidRPr="00A62738">
              <w:t>Containers</w:t>
            </w:r>
          </w:p>
        </w:tc>
        <w:tc>
          <w:tcPr>
            <w:tcW w:w="3117" w:type="dxa"/>
          </w:tcPr>
          <w:p w14:paraId="55F15A93" w14:textId="464F0EE9" w:rsidR="00426675" w:rsidRPr="00082385" w:rsidRDefault="00082385" w:rsidP="00926884">
            <w:r w:rsidRPr="00082385">
              <w:t>5985</w:t>
            </w:r>
          </w:p>
        </w:tc>
        <w:tc>
          <w:tcPr>
            <w:tcW w:w="3117" w:type="dxa"/>
          </w:tcPr>
          <w:p w14:paraId="272C909F" w14:textId="458FD5F4" w:rsidR="00426675" w:rsidRPr="00082385" w:rsidRDefault="00082385" w:rsidP="00926884">
            <w:r w:rsidRPr="00082385">
              <w:t>4852</w:t>
            </w:r>
          </w:p>
        </w:tc>
      </w:tr>
      <w:tr w:rsidR="00A62738" w14:paraId="0A11B93C" w14:textId="77777777" w:rsidTr="007629F3">
        <w:trPr>
          <w:jc w:val="center"/>
        </w:trPr>
        <w:tc>
          <w:tcPr>
            <w:tcW w:w="3116" w:type="dxa"/>
            <w:shd w:val="clear" w:color="auto" w:fill="DAE9F7" w:themeFill="text2" w:themeFillTint="1A"/>
          </w:tcPr>
          <w:p w14:paraId="2F3F83F0" w14:textId="78AE59C4" w:rsidR="00A62738" w:rsidRPr="00A62738" w:rsidRDefault="00A62738" w:rsidP="00926884">
            <w:r w:rsidRPr="00A62738">
              <w:t>Wound Care Kit</w:t>
            </w:r>
          </w:p>
        </w:tc>
        <w:tc>
          <w:tcPr>
            <w:tcW w:w="3117" w:type="dxa"/>
          </w:tcPr>
          <w:p w14:paraId="32B54F74" w14:textId="510E2551" w:rsidR="00A62738" w:rsidRPr="00082385" w:rsidRDefault="00082385" w:rsidP="00926884">
            <w:r w:rsidRPr="00082385">
              <w:t>4742</w:t>
            </w:r>
          </w:p>
        </w:tc>
        <w:tc>
          <w:tcPr>
            <w:tcW w:w="3117" w:type="dxa"/>
          </w:tcPr>
          <w:p w14:paraId="70B5D0A2" w14:textId="7655D58B" w:rsidR="00A62738" w:rsidRPr="00082385" w:rsidRDefault="00082385" w:rsidP="00926884">
            <w:r w:rsidRPr="00082385">
              <w:t>2977</w:t>
            </w:r>
          </w:p>
        </w:tc>
      </w:tr>
    </w:tbl>
    <w:p w14:paraId="59A43BC4" w14:textId="462BFED1" w:rsidR="00926884" w:rsidRDefault="00512DCF" w:rsidP="00926884">
      <w:pPr>
        <w:spacing w:line="240" w:lineRule="auto"/>
        <w:rPr>
          <w:b/>
          <w:bCs/>
          <w:u w:val="single"/>
        </w:rPr>
      </w:pPr>
      <w:r>
        <w:rPr>
          <w:b/>
          <w:bCs/>
          <w:noProof/>
          <w:u w:val="single"/>
        </w:rPr>
        <w:drawing>
          <wp:anchor distT="0" distB="0" distL="114300" distR="114300" simplePos="0" relativeHeight="251664387" behindDoc="1" locked="0" layoutInCell="1" allowOverlap="1" wp14:anchorId="22E7AC6E" wp14:editId="4CCAF28F">
            <wp:simplePos x="0" y="0"/>
            <wp:positionH relativeFrom="margin">
              <wp:align>center</wp:align>
            </wp:positionH>
            <wp:positionV relativeFrom="paragraph">
              <wp:posOffset>196215</wp:posOffset>
            </wp:positionV>
            <wp:extent cx="7041515" cy="4115435"/>
            <wp:effectExtent l="0" t="0" r="6985" b="0"/>
            <wp:wrapNone/>
            <wp:docPr id="124116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1515" cy="4115435"/>
                    </a:xfrm>
                    <a:prstGeom prst="rect">
                      <a:avLst/>
                    </a:prstGeom>
                    <a:noFill/>
                  </pic:spPr>
                </pic:pic>
              </a:graphicData>
            </a:graphic>
          </wp:anchor>
        </w:drawing>
      </w:r>
    </w:p>
    <w:p w14:paraId="666FF63C" w14:textId="4BB0514E" w:rsidR="00926884" w:rsidRDefault="00926884" w:rsidP="00E14D4C">
      <w:pPr>
        <w:spacing w:line="240" w:lineRule="auto"/>
        <w:jc w:val="center"/>
        <w:rPr>
          <w:b/>
          <w:bCs/>
          <w:u w:val="single"/>
        </w:rPr>
      </w:pPr>
    </w:p>
    <w:p w14:paraId="5475727E" w14:textId="37FE9CAC" w:rsidR="007629F3" w:rsidRDefault="007629F3">
      <w:pPr>
        <w:rPr>
          <w:b/>
          <w:bCs/>
          <w:u w:val="single"/>
        </w:rPr>
      </w:pPr>
      <w:r>
        <w:rPr>
          <w:b/>
          <w:bCs/>
          <w:u w:val="single"/>
        </w:rPr>
        <w:br w:type="page"/>
      </w:r>
    </w:p>
    <w:p w14:paraId="18A8F5E2" w14:textId="76F22CAF" w:rsidR="0066683C" w:rsidRPr="00AF6E56" w:rsidRDefault="0066683C" w:rsidP="00E14D4C">
      <w:pPr>
        <w:spacing w:line="240" w:lineRule="auto"/>
        <w:jc w:val="center"/>
        <w:rPr>
          <w:b/>
          <w:bCs/>
          <w:color w:val="156082" w:themeColor="accent1"/>
          <w:u w:val="single"/>
        </w:rPr>
      </w:pPr>
      <w:hyperlink r:id="rId13" w:history="1">
        <w:r w:rsidRPr="00AF6E56">
          <w:rPr>
            <w:b/>
            <w:bCs/>
            <w:color w:val="156082" w:themeColor="accent1"/>
            <w:u w:val="single"/>
          </w:rPr>
          <w:t>Mobile Opioid Treatment Program (OTP)</w:t>
        </w:r>
      </w:hyperlink>
    </w:p>
    <w:bookmarkEnd w:id="4"/>
    <w:p w14:paraId="33384906" w14:textId="12A59A6F" w:rsidR="00E14D4C" w:rsidRDefault="00E14D4C" w:rsidP="00E14D4C">
      <w:pPr>
        <w:spacing w:line="240" w:lineRule="auto"/>
        <w:contextualSpacing/>
      </w:pPr>
      <w:r w:rsidRPr="00D03664">
        <w:rPr>
          <w:b/>
          <w:bCs/>
        </w:rPr>
        <w:t>Brief Description:</w:t>
      </w:r>
      <w:r>
        <w:t xml:space="preserve"> </w:t>
      </w:r>
      <w:r w:rsidRPr="00E14D4C">
        <w:t xml:space="preserve">Fund 2 Mobile OTPs allowing for easier access to Medications for Opioid Use Disorder (MOUD), particularly </w:t>
      </w:r>
      <w:r w:rsidR="00BB3E72" w:rsidRPr="00E14D4C">
        <w:t>Methadone</w:t>
      </w:r>
      <w:r w:rsidRPr="00E14D4C">
        <w:t>.</w:t>
      </w:r>
    </w:p>
    <w:p w14:paraId="11564D30" w14:textId="4ACB8C91" w:rsidR="00E14D4C" w:rsidRDefault="00E14D4C" w:rsidP="00E14D4C">
      <w:pPr>
        <w:spacing w:line="240" w:lineRule="auto"/>
        <w:contextualSpacing/>
      </w:pPr>
      <w:r w:rsidRPr="00D03664">
        <w:rPr>
          <w:b/>
          <w:bCs/>
        </w:rPr>
        <w:t>Category</w:t>
      </w:r>
      <w:r>
        <w:t>: Treatment</w:t>
      </w:r>
    </w:p>
    <w:p w14:paraId="36DBF465" w14:textId="7C6EABBD" w:rsidR="00E14D4C" w:rsidRDefault="00E14D4C" w:rsidP="00E14D4C">
      <w:pPr>
        <w:spacing w:line="240" w:lineRule="auto"/>
        <w:contextualSpacing/>
      </w:pPr>
      <w:r w:rsidRPr="00D03664">
        <w:rPr>
          <w:b/>
          <w:bCs/>
        </w:rPr>
        <w:t>Approval Date</w:t>
      </w:r>
      <w:r>
        <w:t>: March 2024</w:t>
      </w:r>
    </w:p>
    <w:p w14:paraId="2F3B84E2" w14:textId="06BBC334" w:rsidR="00E14D4C" w:rsidRDefault="00E14D4C" w:rsidP="00E14D4C">
      <w:pPr>
        <w:spacing w:line="240" w:lineRule="auto"/>
        <w:contextualSpacing/>
      </w:pPr>
      <w:r w:rsidRPr="00D03664">
        <w:rPr>
          <w:b/>
          <w:bCs/>
        </w:rPr>
        <w:t>Total Amount</w:t>
      </w:r>
      <w:r>
        <w:t xml:space="preserve">: </w:t>
      </w:r>
      <w:r w:rsidRPr="00E14D4C">
        <w:t>$4,000,000</w:t>
      </w:r>
    </w:p>
    <w:p w14:paraId="1965A2CD" w14:textId="6C3C5716" w:rsidR="00E14D4C" w:rsidRDefault="00E14D4C" w:rsidP="00E14D4C">
      <w:pPr>
        <w:spacing w:line="240" w:lineRule="auto"/>
        <w:contextualSpacing/>
      </w:pPr>
      <w:r w:rsidRPr="00D03664">
        <w:rPr>
          <w:b/>
          <w:bCs/>
        </w:rPr>
        <w:t>Total Years</w:t>
      </w:r>
      <w:r>
        <w:t>: 3</w:t>
      </w:r>
    </w:p>
    <w:p w14:paraId="6B235E00" w14:textId="7FABFDD3" w:rsidR="00E14D4C" w:rsidRDefault="00E14D4C" w:rsidP="00E14D4C">
      <w:pPr>
        <w:spacing w:line="240" w:lineRule="auto"/>
        <w:contextualSpacing/>
      </w:pPr>
      <w:r w:rsidRPr="00D03664">
        <w:rPr>
          <w:b/>
          <w:bCs/>
        </w:rPr>
        <w:t>Contract Start Date</w:t>
      </w:r>
      <w:r>
        <w:t>: 1/1/25</w:t>
      </w:r>
    </w:p>
    <w:p w14:paraId="55992549" w14:textId="0666C3AC" w:rsidR="00387778" w:rsidRDefault="00422370" w:rsidP="00387778">
      <w:pPr>
        <w:spacing w:line="240" w:lineRule="auto"/>
        <w:contextualSpacing/>
      </w:pPr>
      <w:r w:rsidRPr="004C1F85">
        <w:rPr>
          <w:b/>
          <w:bCs/>
        </w:rPr>
        <w:t>Implementation Updates</w:t>
      </w:r>
      <w:r w:rsidR="00E14D4C" w:rsidRPr="004C1F85">
        <w:rPr>
          <w:b/>
          <w:bCs/>
        </w:rPr>
        <w:t>:</w:t>
      </w:r>
      <w:r w:rsidR="00E14D4C" w:rsidRPr="004C1F85">
        <w:t xml:space="preserve"> A competitive procurement process was utilized to identify the service locations and providers</w:t>
      </w:r>
      <w:r w:rsidR="007A5E97" w:rsidRPr="004C1F85">
        <w:t xml:space="preserve">; </w:t>
      </w:r>
      <w:r w:rsidR="00E14D4C" w:rsidRPr="004C1F85">
        <w:t xml:space="preserve">Community Health Resources (CHR) was contracted to serve the Northeast </w:t>
      </w:r>
      <w:r w:rsidR="004C1F85" w:rsidRPr="004C1F85">
        <w:t>region,</w:t>
      </w:r>
      <w:r w:rsidR="007A5E97" w:rsidRPr="004C1F85">
        <w:t xml:space="preserve"> and </w:t>
      </w:r>
      <w:r w:rsidR="00E14D4C" w:rsidRPr="004C1F85">
        <w:t>APT Foundation was contracted to serve the Southeast region</w:t>
      </w:r>
      <w:r w:rsidR="007A5E97" w:rsidRPr="004C1F85">
        <w:t xml:space="preserve">. </w:t>
      </w:r>
      <w:r w:rsidR="00387778">
        <w:t>Due to length mobile unit procurement processes and regulatory and licensing requirements, these programs are not yet serving clients through their mobile units. Both units</w:t>
      </w:r>
      <w:r w:rsidR="005253C9">
        <w:t>:</w:t>
      </w:r>
      <w:r w:rsidR="00387778">
        <w:t xml:space="preserve"> have been delivered and outfitted to provide services</w:t>
      </w:r>
      <w:r w:rsidR="005253C9">
        <w:t xml:space="preserve">; </w:t>
      </w:r>
      <w:r w:rsidR="00387778">
        <w:t>are DPH licensed and able to provide services within their established communities</w:t>
      </w:r>
      <w:r w:rsidR="005253C9">
        <w:t xml:space="preserve">; and </w:t>
      </w:r>
      <w:r w:rsidR="00387778">
        <w:t xml:space="preserve">have an established schedule of where they will be providing services. </w:t>
      </w:r>
      <w:r w:rsidR="005253C9">
        <w:t xml:space="preserve"> The agencies continue to</w:t>
      </w:r>
      <w:r w:rsidR="00F87EE9">
        <w:t xml:space="preserve"> seek applicants for open staffing positions, though enough staff have been hired and oriented to begin providing services. </w:t>
      </w:r>
      <w:r w:rsidR="00387778">
        <w:t>B</w:t>
      </w:r>
      <w:r w:rsidR="00F87EE9">
        <w:t xml:space="preserve">oth agencies are </w:t>
      </w:r>
      <w:r w:rsidR="00387778">
        <w:t>slated to start providing services in Summer 2026.</w:t>
      </w:r>
    </w:p>
    <w:p w14:paraId="5A0CA064" w14:textId="77777777" w:rsidR="00F7189E" w:rsidRPr="008F26DC" w:rsidRDefault="00F7189E" w:rsidP="00F7189E">
      <w:pPr>
        <w:spacing w:line="240" w:lineRule="auto"/>
        <w:contextualSpacing/>
      </w:pPr>
    </w:p>
    <w:p w14:paraId="2A7FE24E" w14:textId="77777777" w:rsidR="00E14D4C" w:rsidRPr="00D03664" w:rsidRDefault="00E14D4C" w:rsidP="00E14D4C">
      <w:pPr>
        <w:spacing w:line="240" w:lineRule="auto"/>
        <w:rPr>
          <w:b/>
          <w:bCs/>
          <w:u w:val="single"/>
        </w:rPr>
      </w:pPr>
      <w:r w:rsidRPr="00D03664">
        <w:rPr>
          <w:b/>
          <w:bCs/>
          <w:u w:val="single"/>
        </w:rPr>
        <w:t xml:space="preserve">Reporting: </w:t>
      </w:r>
    </w:p>
    <w:p w14:paraId="0719A66D" w14:textId="77777777" w:rsidR="00E14D4C" w:rsidRPr="00D03664" w:rsidRDefault="00000000" w:rsidP="00E14D4C">
      <w:pPr>
        <w:rPr>
          <w:rFonts w:ascii="Segoe UI Symbol" w:hAnsi="Segoe UI Symbol" w:cs="Segoe UI Symbol"/>
        </w:rPr>
      </w:pPr>
      <w:sdt>
        <w:sdtPr>
          <w:rPr>
            <w:rFonts w:cstheme="minorHAnsi"/>
          </w:rPr>
          <w:id w:val="986289056"/>
          <w14:checkbox>
            <w14:checked w14:val="1"/>
            <w14:checkedState w14:val="2612" w14:font="MS Gothic"/>
            <w14:uncheckedState w14:val="2610" w14:font="MS Gothic"/>
          </w14:checkbox>
        </w:sdtPr>
        <w:sdtContent>
          <w:r w:rsidR="00E14D4C">
            <w:rPr>
              <w:rFonts w:ascii="MS Gothic" w:eastAsia="MS Gothic" w:hAnsi="MS Gothic" w:cstheme="minorHAnsi" w:hint="eastAsia"/>
            </w:rPr>
            <w:t>☒</w:t>
          </w:r>
        </w:sdtContent>
      </w:sdt>
      <w:r w:rsidR="00E14D4C" w:rsidRPr="00D03664">
        <w:rPr>
          <w:rFonts w:cstheme="minorHAnsi"/>
        </w:rPr>
        <w:t xml:space="preserve"> Data Collection and Output Reporting</w:t>
      </w:r>
      <w:r w:rsidR="00E14D4C">
        <w:rPr>
          <w:rFonts w:cstheme="minorHAnsi"/>
        </w:rPr>
        <w:t xml:space="preserve"> </w:t>
      </w:r>
      <w:r w:rsidR="00E14D4C">
        <w:rPr>
          <w:rFonts w:cstheme="minorHAnsi"/>
        </w:rPr>
        <w:tab/>
      </w:r>
      <w:r w:rsidR="00E14D4C">
        <w:rPr>
          <w:rFonts w:cstheme="minorHAnsi"/>
        </w:rPr>
        <w:tab/>
      </w:r>
      <w:sdt>
        <w:sdtPr>
          <w:rPr>
            <w:rFonts w:cstheme="minorHAnsi"/>
          </w:rPr>
          <w:id w:val="-1002959066"/>
          <w14:checkbox>
            <w14:checked w14:val="0"/>
            <w14:checkedState w14:val="2612" w14:font="MS Gothic"/>
            <w14:uncheckedState w14:val="2610" w14:font="MS Gothic"/>
          </w14:checkbox>
        </w:sdtPr>
        <w:sdtContent>
          <w:r w:rsidR="00E14D4C">
            <w:rPr>
              <w:rFonts w:ascii="MS Gothic" w:eastAsia="MS Gothic" w:hAnsi="MS Gothic" w:cstheme="minorHAnsi" w:hint="eastAsia"/>
            </w:rPr>
            <w:t>☐</w:t>
          </w:r>
        </w:sdtContent>
      </w:sdt>
      <w:r w:rsidR="00E14D4C" w:rsidRPr="00D03664">
        <w:rPr>
          <w:rFonts w:cstheme="minorHAnsi"/>
        </w:rPr>
        <w:t xml:space="preserve"> Program Evaluation</w:t>
      </w:r>
    </w:p>
    <w:p w14:paraId="7E126023" w14:textId="77777777" w:rsidR="00E14D4C" w:rsidRPr="00786997" w:rsidRDefault="00E14D4C" w:rsidP="00E14D4C">
      <w:pPr>
        <w:spacing w:line="240" w:lineRule="auto"/>
        <w:contextualSpacing/>
        <w:rPr>
          <w:b/>
          <w:bCs/>
        </w:rPr>
      </w:pPr>
      <w:r w:rsidRPr="00786997">
        <w:rPr>
          <w:b/>
          <w:bCs/>
        </w:rPr>
        <w:t xml:space="preserve">Anticipated Data Points: </w:t>
      </w:r>
    </w:p>
    <w:p w14:paraId="634B75E6" w14:textId="200AF9C4" w:rsidR="00004744" w:rsidRDefault="00004744" w:rsidP="00F43084">
      <w:pPr>
        <w:pStyle w:val="ListParagraph"/>
        <w:numPr>
          <w:ilvl w:val="0"/>
          <w:numId w:val="1"/>
        </w:numPr>
        <w:spacing w:line="240" w:lineRule="auto"/>
      </w:pPr>
      <w:r>
        <w:t>Demographic Data</w:t>
      </w:r>
    </w:p>
    <w:p w14:paraId="60F6E174" w14:textId="11A8180F" w:rsidR="00004744" w:rsidRDefault="00004744" w:rsidP="00F43084">
      <w:pPr>
        <w:pStyle w:val="ListParagraph"/>
        <w:numPr>
          <w:ilvl w:val="0"/>
          <w:numId w:val="1"/>
        </w:numPr>
        <w:spacing w:line="240" w:lineRule="auto"/>
      </w:pPr>
      <w:r>
        <w:t>Connections to Treatment (</w:t>
      </w:r>
      <w:r w:rsidR="000C156C">
        <w:t xml:space="preserve">other than services provided on the vehicle; </w:t>
      </w:r>
      <w:r>
        <w:t>number and type)</w:t>
      </w:r>
    </w:p>
    <w:p w14:paraId="05221709" w14:textId="398E15B2" w:rsidR="001D12C9" w:rsidRDefault="001D12C9" w:rsidP="00F43084">
      <w:pPr>
        <w:pStyle w:val="ListParagraph"/>
        <w:numPr>
          <w:ilvl w:val="0"/>
          <w:numId w:val="1"/>
        </w:numPr>
        <w:spacing w:line="240" w:lineRule="auto"/>
      </w:pPr>
      <w:r>
        <w:t xml:space="preserve">MOUD inductions on vehicle vs referral </w:t>
      </w:r>
      <w:r w:rsidR="000C156C">
        <w:t xml:space="preserve">to </w:t>
      </w:r>
      <w:r w:rsidR="00A42ABD">
        <w:t>another</w:t>
      </w:r>
      <w:r w:rsidR="000C156C">
        <w:t xml:space="preserve"> site</w:t>
      </w:r>
    </w:p>
    <w:p w14:paraId="38987333" w14:textId="6BE68AF2" w:rsidR="00004744" w:rsidRDefault="00004744" w:rsidP="00F43084">
      <w:pPr>
        <w:pStyle w:val="ListParagraph"/>
        <w:numPr>
          <w:ilvl w:val="0"/>
          <w:numId w:val="1"/>
        </w:numPr>
        <w:spacing w:line="240" w:lineRule="auto"/>
      </w:pPr>
      <w:r>
        <w:t>Engagement Retention in MOUD</w:t>
      </w:r>
    </w:p>
    <w:p w14:paraId="4B88387A" w14:textId="05CEEF8E" w:rsidR="00004744" w:rsidRDefault="00004744" w:rsidP="00F43084">
      <w:pPr>
        <w:pStyle w:val="ListParagraph"/>
        <w:numPr>
          <w:ilvl w:val="0"/>
          <w:numId w:val="1"/>
        </w:numPr>
        <w:spacing w:line="240" w:lineRule="auto"/>
      </w:pPr>
      <w:r>
        <w:t>Harm Reduction Supplies dispersed</w:t>
      </w:r>
    </w:p>
    <w:p w14:paraId="43EB8F10" w14:textId="427C1E3D" w:rsidR="00004744" w:rsidRDefault="00004744" w:rsidP="00F43084">
      <w:pPr>
        <w:pStyle w:val="ListParagraph"/>
        <w:numPr>
          <w:ilvl w:val="0"/>
          <w:numId w:val="1"/>
        </w:numPr>
        <w:spacing w:line="240" w:lineRule="auto"/>
      </w:pPr>
      <w:r>
        <w:t xml:space="preserve">Van location (days, hours) &amp; Individuals Served: Per Day/Location, identify number individuals prescribed MOUD/MOUD type, number individuals dosed, number individuals provided education or resources but not started on MOUD  </w:t>
      </w:r>
    </w:p>
    <w:p w14:paraId="21FF15EE" w14:textId="0245354E" w:rsidR="00E14D4C" w:rsidRDefault="00004744" w:rsidP="00F43084">
      <w:pPr>
        <w:pStyle w:val="ListParagraph"/>
        <w:numPr>
          <w:ilvl w:val="0"/>
          <w:numId w:val="1"/>
        </w:numPr>
        <w:spacing w:line="240" w:lineRule="auto"/>
      </w:pPr>
      <w:r>
        <w:t># individuals with reduced or eliminated substance use</w:t>
      </w:r>
    </w:p>
    <w:p w14:paraId="51F8FEA3" w14:textId="77777777" w:rsidR="00E14D4C" w:rsidRPr="00E14D4C" w:rsidRDefault="00E14D4C" w:rsidP="00E14D4C">
      <w:pPr>
        <w:spacing w:line="240" w:lineRule="auto"/>
      </w:pPr>
      <w:r w:rsidRPr="00E14D4C">
        <w:rPr>
          <w:b/>
          <w:bCs/>
        </w:rPr>
        <w:t xml:space="preserve">Anticipated Reporting Dates: </w:t>
      </w:r>
    </w:p>
    <w:p w14:paraId="584D8F60" w14:textId="6DB246A4" w:rsidR="00E14D4C" w:rsidRDefault="002F02AF" w:rsidP="00F43084">
      <w:pPr>
        <w:pStyle w:val="ListParagraph"/>
        <w:numPr>
          <w:ilvl w:val="0"/>
          <w:numId w:val="2"/>
        </w:numPr>
        <w:spacing w:line="240" w:lineRule="auto"/>
      </w:pPr>
      <w:r>
        <w:t>Every 6 months upon contract execution</w:t>
      </w:r>
      <w:r w:rsidR="00C04BFD">
        <w:t xml:space="preserve"> and initiation of service delivery</w:t>
      </w:r>
      <w:r>
        <w:t xml:space="preserve">: </w:t>
      </w:r>
      <w:r w:rsidR="00004744">
        <w:t>January 15, July 15</w:t>
      </w:r>
    </w:p>
    <w:p w14:paraId="32823FC0" w14:textId="6C80B6B3" w:rsidR="00E14D4C" w:rsidRPr="00786997" w:rsidRDefault="00E14D4C" w:rsidP="00E14D4C">
      <w:pPr>
        <w:spacing w:line="240" w:lineRule="auto"/>
        <w:rPr>
          <w:b/>
          <w:bCs/>
        </w:rPr>
      </w:pPr>
      <w:r w:rsidRPr="00786997">
        <w:rPr>
          <w:b/>
          <w:bCs/>
        </w:rPr>
        <w:t xml:space="preserve">Data Collection and Output Reporting: </w:t>
      </w:r>
      <w:r w:rsidR="00004744" w:rsidRPr="00004744">
        <w:t>Pending</w:t>
      </w:r>
      <w:r w:rsidR="00C26686">
        <w:t xml:space="preserve"> first report upon initiative of service delivery</w:t>
      </w:r>
      <w:r w:rsidR="00004744" w:rsidRPr="00004744">
        <w:t>.</w:t>
      </w:r>
      <w:r w:rsidR="00004744">
        <w:rPr>
          <w:b/>
          <w:bCs/>
        </w:rPr>
        <w:t xml:space="preserve"> </w:t>
      </w:r>
    </w:p>
    <w:p w14:paraId="1C5752D1" w14:textId="2C9CA7EF" w:rsidR="007629F3" w:rsidRDefault="007629F3">
      <w:r>
        <w:br w:type="page"/>
      </w:r>
    </w:p>
    <w:bookmarkStart w:id="5" w:name="TPP"/>
    <w:p w14:paraId="3015B16F" w14:textId="3A2B367B" w:rsidR="00AF6E56" w:rsidRDefault="00FC70B3" w:rsidP="00AF6E56">
      <w:pPr>
        <w:jc w:val="center"/>
        <w:rPr>
          <w:b/>
          <w:bCs/>
          <w:u w:val="single"/>
        </w:rPr>
      </w:pPr>
      <w:r>
        <w:rPr>
          <w:b/>
          <w:bCs/>
          <w:u w:val="single"/>
        </w:rPr>
        <w:lastRenderedPageBreak/>
        <w:fldChar w:fldCharType="begin"/>
      </w:r>
      <w:r>
        <w:rPr>
          <w:b/>
          <w:bCs/>
          <w:u w:val="single"/>
        </w:rPr>
        <w:instrText>HYPERLINK "https://portal.ct.gov/-/media/dmhas/publications/osac/approved-osac-funding-recommendations-may-2024.pdf?rev=695df3fcf6d94f5ba71ae92b334d2687&amp;hash=3133DBAEB9FE2BAB6EC25669A30E24F8"</w:instrText>
      </w:r>
      <w:r>
        <w:rPr>
          <w:b/>
          <w:bCs/>
          <w:u w:val="single"/>
        </w:rPr>
      </w:r>
      <w:r>
        <w:rPr>
          <w:b/>
          <w:bCs/>
          <w:u w:val="single"/>
        </w:rPr>
        <w:fldChar w:fldCharType="separate"/>
      </w:r>
      <w:r>
        <w:rPr>
          <w:rStyle w:val="Hyperlink"/>
          <w:b/>
          <w:bCs/>
        </w:rPr>
        <w:t>Treatment Pathway Program (TPP) Continuation</w:t>
      </w:r>
      <w:r>
        <w:rPr>
          <w:b/>
          <w:bCs/>
          <w:u w:val="single"/>
        </w:rPr>
        <w:fldChar w:fldCharType="end"/>
      </w:r>
    </w:p>
    <w:bookmarkEnd w:id="5"/>
    <w:p w14:paraId="0E366AE3" w14:textId="5407EBDB" w:rsidR="00A21EBA" w:rsidRDefault="00A21EBA" w:rsidP="00A21EBA">
      <w:pPr>
        <w:spacing w:line="240" w:lineRule="auto"/>
        <w:contextualSpacing/>
      </w:pPr>
      <w:r w:rsidRPr="00D03664">
        <w:rPr>
          <w:b/>
          <w:bCs/>
        </w:rPr>
        <w:t>Brief Description:</w:t>
      </w:r>
      <w:r>
        <w:t xml:space="preserve"> </w:t>
      </w:r>
      <w:r w:rsidRPr="00333FA3">
        <w:t>Continuation of TPP, a court-base pre-trial diversionary initiative for individuals with substance use disorders charged with nonviolent offenses, providing clinical evaluation and connection to clinical services, recovery coaching, and support services and referrals.</w:t>
      </w:r>
    </w:p>
    <w:p w14:paraId="58AF48ED" w14:textId="4810E042" w:rsidR="00A21EBA" w:rsidRDefault="00A21EBA" w:rsidP="00A21EBA">
      <w:pPr>
        <w:spacing w:line="240" w:lineRule="auto"/>
        <w:contextualSpacing/>
      </w:pPr>
      <w:r w:rsidRPr="00D03664">
        <w:rPr>
          <w:b/>
          <w:bCs/>
        </w:rPr>
        <w:t>Category</w:t>
      </w:r>
      <w:r>
        <w:t>: Treatment, Recovery Support</w:t>
      </w:r>
      <w:r>
        <w:tab/>
      </w:r>
    </w:p>
    <w:p w14:paraId="578D8A5B" w14:textId="11FA05EB" w:rsidR="00A21EBA" w:rsidRDefault="00A21EBA" w:rsidP="00A21EBA">
      <w:pPr>
        <w:spacing w:line="240" w:lineRule="auto"/>
        <w:contextualSpacing/>
      </w:pPr>
      <w:r w:rsidRPr="00D03664">
        <w:rPr>
          <w:b/>
          <w:bCs/>
        </w:rPr>
        <w:t>Approval Date</w:t>
      </w:r>
      <w:r>
        <w:t>: May 2024</w:t>
      </w:r>
    </w:p>
    <w:p w14:paraId="6C01B23A" w14:textId="09D7A380" w:rsidR="00A21EBA" w:rsidRDefault="00A21EBA" w:rsidP="00A21EBA">
      <w:pPr>
        <w:spacing w:line="240" w:lineRule="auto"/>
        <w:contextualSpacing/>
      </w:pPr>
      <w:r w:rsidRPr="00D03664">
        <w:rPr>
          <w:b/>
          <w:bCs/>
        </w:rPr>
        <w:t>Total Amount</w:t>
      </w:r>
      <w:r>
        <w:t xml:space="preserve">: </w:t>
      </w:r>
      <w:r w:rsidRPr="00A21EBA">
        <w:t>$3,840,000</w:t>
      </w:r>
    </w:p>
    <w:p w14:paraId="181F4DDD" w14:textId="30A828C9" w:rsidR="00A21EBA" w:rsidRDefault="00A21EBA" w:rsidP="00A21EBA">
      <w:pPr>
        <w:spacing w:line="240" w:lineRule="auto"/>
        <w:contextualSpacing/>
      </w:pPr>
      <w:r w:rsidRPr="00D03664">
        <w:rPr>
          <w:b/>
          <w:bCs/>
        </w:rPr>
        <w:t>Total Years</w:t>
      </w:r>
      <w:r>
        <w:t>: 3</w:t>
      </w:r>
    </w:p>
    <w:p w14:paraId="03FAD541" w14:textId="37013927" w:rsidR="00A21EBA" w:rsidRDefault="00A21EBA" w:rsidP="00A21EBA">
      <w:pPr>
        <w:spacing w:line="240" w:lineRule="auto"/>
        <w:contextualSpacing/>
      </w:pPr>
      <w:r w:rsidRPr="00D03664">
        <w:rPr>
          <w:b/>
          <w:bCs/>
        </w:rPr>
        <w:t>Contract Start Date</w:t>
      </w:r>
      <w:r>
        <w:t>: 7/1/24</w:t>
      </w:r>
      <w:r>
        <w:tab/>
      </w:r>
    </w:p>
    <w:p w14:paraId="026E9FAD" w14:textId="6C5EAD01" w:rsidR="00A21EBA" w:rsidRDefault="00422370" w:rsidP="00ED46CF">
      <w:pPr>
        <w:spacing w:line="240" w:lineRule="auto"/>
        <w:contextualSpacing/>
      </w:pPr>
      <w:r>
        <w:rPr>
          <w:b/>
          <w:bCs/>
        </w:rPr>
        <w:t>Implementation Updates</w:t>
      </w:r>
      <w:r w:rsidR="00A21EBA" w:rsidRPr="00D03664">
        <w:rPr>
          <w:b/>
          <w:bCs/>
        </w:rPr>
        <w:t>:</w:t>
      </w:r>
      <w:r w:rsidR="00A21EBA">
        <w:t xml:space="preserve"> </w:t>
      </w:r>
      <w:r w:rsidR="00A21EBA" w:rsidRPr="00A21EBA">
        <w:t>Project continued as scheduled</w:t>
      </w:r>
      <w:r w:rsidR="00A21EBA">
        <w:t xml:space="preserve"> without interruption. </w:t>
      </w:r>
    </w:p>
    <w:p w14:paraId="4D403597" w14:textId="77777777" w:rsidR="00A40C0E" w:rsidRDefault="00A40C0E" w:rsidP="00ED46CF">
      <w:pPr>
        <w:spacing w:line="240" w:lineRule="auto"/>
        <w:contextualSpacing/>
      </w:pPr>
    </w:p>
    <w:p w14:paraId="68F065CB" w14:textId="77777777" w:rsidR="00A21EBA" w:rsidRPr="00D03664" w:rsidRDefault="00A21EBA" w:rsidP="00A21EBA">
      <w:pPr>
        <w:spacing w:line="240" w:lineRule="auto"/>
        <w:rPr>
          <w:b/>
          <w:bCs/>
          <w:u w:val="single"/>
        </w:rPr>
      </w:pPr>
      <w:r w:rsidRPr="00D03664">
        <w:rPr>
          <w:b/>
          <w:bCs/>
          <w:u w:val="single"/>
        </w:rPr>
        <w:t xml:space="preserve">Reporting: </w:t>
      </w:r>
    </w:p>
    <w:p w14:paraId="697E148E" w14:textId="77777777" w:rsidR="00A21EBA" w:rsidRPr="00D03664" w:rsidRDefault="00000000" w:rsidP="00A21EBA">
      <w:pPr>
        <w:rPr>
          <w:rFonts w:ascii="Segoe UI Symbol" w:hAnsi="Segoe UI Symbol" w:cs="Segoe UI Symbol"/>
        </w:rPr>
      </w:pPr>
      <w:sdt>
        <w:sdtPr>
          <w:rPr>
            <w:rFonts w:cstheme="minorHAnsi"/>
          </w:rPr>
          <w:id w:val="-2013049985"/>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1772540782"/>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24E78D70" w14:textId="77777777" w:rsidR="00A21EBA" w:rsidRPr="00786997" w:rsidRDefault="00A21EBA" w:rsidP="00A21EBA">
      <w:pPr>
        <w:spacing w:line="240" w:lineRule="auto"/>
        <w:contextualSpacing/>
        <w:rPr>
          <w:b/>
          <w:bCs/>
        </w:rPr>
      </w:pPr>
      <w:r w:rsidRPr="00786997">
        <w:rPr>
          <w:b/>
          <w:bCs/>
        </w:rPr>
        <w:t xml:space="preserve">Anticipated Data Points: </w:t>
      </w:r>
    </w:p>
    <w:p w14:paraId="2F7AB5B2" w14:textId="0490533D" w:rsidR="00A21EBA" w:rsidRDefault="00A21EBA" w:rsidP="00F43084">
      <w:pPr>
        <w:pStyle w:val="ListParagraph"/>
        <w:numPr>
          <w:ilvl w:val="0"/>
          <w:numId w:val="1"/>
        </w:numPr>
        <w:spacing w:line="240" w:lineRule="auto"/>
      </w:pPr>
      <w:r>
        <w:t>Demographic Data</w:t>
      </w:r>
    </w:p>
    <w:p w14:paraId="4E285724" w14:textId="61822988" w:rsidR="00A21EBA" w:rsidRPr="00A21EBA" w:rsidRDefault="00A21EBA" w:rsidP="00F43084">
      <w:pPr>
        <w:pStyle w:val="ListParagraph"/>
        <w:numPr>
          <w:ilvl w:val="0"/>
          <w:numId w:val="1"/>
        </w:numPr>
      </w:pPr>
      <w:r>
        <w:t>Total n</w:t>
      </w:r>
      <w:r w:rsidRPr="00A21EBA">
        <w:t>umber of clinical assessments completed</w:t>
      </w:r>
    </w:p>
    <w:p w14:paraId="119944A9" w14:textId="60CF2674" w:rsidR="00A21EBA" w:rsidRDefault="00A21EBA" w:rsidP="00F43084">
      <w:pPr>
        <w:pStyle w:val="ListParagraph"/>
        <w:numPr>
          <w:ilvl w:val="0"/>
          <w:numId w:val="1"/>
        </w:numPr>
        <w:spacing w:line="240" w:lineRule="auto"/>
      </w:pPr>
      <w:r>
        <w:t>New individuals in reporting period per court</w:t>
      </w:r>
    </w:p>
    <w:p w14:paraId="3FEBB673" w14:textId="40C4574F" w:rsidR="00A21EBA" w:rsidRDefault="00A21EBA" w:rsidP="00F43084">
      <w:pPr>
        <w:pStyle w:val="ListParagraph"/>
        <w:numPr>
          <w:ilvl w:val="0"/>
          <w:numId w:val="1"/>
        </w:numPr>
        <w:spacing w:line="240" w:lineRule="auto"/>
      </w:pPr>
      <w:r>
        <w:t>Number individuals connected to treatment through TPP per court</w:t>
      </w:r>
    </w:p>
    <w:p w14:paraId="50C33650" w14:textId="47564060" w:rsidR="00A21EBA" w:rsidRDefault="00A21EBA" w:rsidP="00F43084">
      <w:pPr>
        <w:pStyle w:val="ListParagraph"/>
        <w:numPr>
          <w:ilvl w:val="0"/>
          <w:numId w:val="1"/>
        </w:numPr>
        <w:spacing w:line="240" w:lineRule="auto"/>
      </w:pPr>
      <w:r>
        <w:t>Number of planned successful discharges</w:t>
      </w:r>
    </w:p>
    <w:p w14:paraId="79988A11" w14:textId="77777777" w:rsidR="00A21EBA" w:rsidRPr="00E14D4C" w:rsidRDefault="00A21EBA" w:rsidP="00A21EBA">
      <w:pPr>
        <w:spacing w:line="240" w:lineRule="auto"/>
      </w:pPr>
      <w:r w:rsidRPr="00E14D4C">
        <w:rPr>
          <w:b/>
          <w:bCs/>
        </w:rPr>
        <w:t xml:space="preserve">Anticipated Reporting Dates: </w:t>
      </w:r>
    </w:p>
    <w:p w14:paraId="6BF5AB01" w14:textId="72D94156" w:rsidR="00A21EBA" w:rsidRDefault="002F02AF" w:rsidP="00F43084">
      <w:pPr>
        <w:pStyle w:val="ListParagraph"/>
        <w:numPr>
          <w:ilvl w:val="0"/>
          <w:numId w:val="2"/>
        </w:numPr>
        <w:spacing w:line="240" w:lineRule="auto"/>
      </w:pPr>
      <w:bookmarkStart w:id="6" w:name="_Hlk212789854"/>
      <w:r>
        <w:t>Every 6 months upon contract execution</w:t>
      </w:r>
      <w:bookmarkEnd w:id="6"/>
      <w:r>
        <w:t xml:space="preserve">: </w:t>
      </w:r>
      <w:r w:rsidR="00A21EBA">
        <w:t>July 15, January 15</w:t>
      </w:r>
    </w:p>
    <w:p w14:paraId="4AAE36E1" w14:textId="77777777" w:rsidR="00A21EBA" w:rsidRDefault="00A21EBA" w:rsidP="00A21EBA">
      <w:pPr>
        <w:spacing w:line="240" w:lineRule="auto"/>
        <w:rPr>
          <w:b/>
          <w:bCs/>
        </w:rPr>
      </w:pPr>
      <w:r w:rsidRPr="00786997">
        <w:rPr>
          <w:b/>
          <w:bCs/>
        </w:rPr>
        <w:t xml:space="preserve">Data Collection and Output Reporting: </w:t>
      </w:r>
    </w:p>
    <w:p w14:paraId="1AA60D42" w14:textId="0BB2CDA5" w:rsidR="00A21EBA" w:rsidRPr="003411A3" w:rsidRDefault="00CF62F2" w:rsidP="00CF62F2">
      <w:pPr>
        <w:spacing w:line="240" w:lineRule="auto"/>
        <w:rPr>
          <w:u w:val="single"/>
        </w:rPr>
      </w:pPr>
      <w:r w:rsidRPr="003411A3">
        <w:rPr>
          <w:u w:val="single"/>
        </w:rPr>
        <w:t xml:space="preserve">Year 1: </w:t>
      </w:r>
      <w:r w:rsidR="00A21EBA" w:rsidRPr="003411A3">
        <w:rPr>
          <w:u w:val="single"/>
        </w:rPr>
        <w:t>6-</w:t>
      </w:r>
      <w:r w:rsidR="00EE2B99" w:rsidRPr="003411A3">
        <w:rPr>
          <w:u w:val="single"/>
        </w:rPr>
        <w:t>M</w:t>
      </w:r>
      <w:r w:rsidR="00A21EBA" w:rsidRPr="003411A3">
        <w:rPr>
          <w:u w:val="single"/>
        </w:rPr>
        <w:t xml:space="preserve">onth </w:t>
      </w:r>
      <w:r w:rsidR="00EE2B99" w:rsidRPr="003411A3">
        <w:rPr>
          <w:u w:val="single"/>
        </w:rPr>
        <w:t>R</w:t>
      </w:r>
      <w:r w:rsidR="00A21EBA" w:rsidRPr="003411A3">
        <w:rPr>
          <w:u w:val="single"/>
        </w:rPr>
        <w:t xml:space="preserve">eport (7/1/24-12/31/24): </w:t>
      </w:r>
    </w:p>
    <w:p w14:paraId="266B68FD" w14:textId="7DF4EFE0" w:rsidR="002C7A23" w:rsidRDefault="00CB203B" w:rsidP="00F43084">
      <w:pPr>
        <w:pStyle w:val="ListParagraph"/>
        <w:numPr>
          <w:ilvl w:val="0"/>
          <w:numId w:val="2"/>
        </w:numPr>
        <w:spacing w:line="240" w:lineRule="auto"/>
        <w:sectPr w:rsidR="002C7A23" w:rsidSect="00B315A0">
          <w:footerReference w:type="default" r:id="rId14"/>
          <w:footerReference w:type="first" r:id="rId15"/>
          <w:pgSz w:w="12240" w:h="15840"/>
          <w:pgMar w:top="1080" w:right="720" w:bottom="1080" w:left="720" w:header="720" w:footer="720" w:gutter="0"/>
          <w:cols w:space="720"/>
          <w:titlePg/>
          <w:docGrid w:linePitch="360"/>
        </w:sectPr>
      </w:pPr>
      <w:r w:rsidRPr="003411A3">
        <w:t>N</w:t>
      </w:r>
      <w:r w:rsidR="00A21EBA" w:rsidRPr="003411A3">
        <w:t xml:space="preserve">ew </w:t>
      </w:r>
      <w:bookmarkStart w:id="7" w:name="_Hlk213332825"/>
      <w:r w:rsidR="00DE2B90" w:rsidRPr="003411A3">
        <w:t>I</w:t>
      </w:r>
      <w:r w:rsidR="00A21EBA" w:rsidRPr="003411A3">
        <w:t xml:space="preserve">ndividuals </w:t>
      </w:r>
      <w:r w:rsidRPr="003411A3">
        <w:t>S</w:t>
      </w:r>
      <w:r w:rsidR="00A21EBA" w:rsidRPr="003411A3">
        <w:t>erved</w:t>
      </w:r>
      <w:r w:rsidR="00705FC2" w:rsidRPr="003411A3">
        <w:t xml:space="preserve"> by Court</w:t>
      </w:r>
      <w:r w:rsidR="00DE2B90" w:rsidRPr="003411A3">
        <w:t xml:space="preserve"> Location</w:t>
      </w:r>
      <w:bookmarkEnd w:id="7"/>
      <w:r w:rsidR="004229AF">
        <w:t xml:space="preserve">: </w:t>
      </w:r>
    </w:p>
    <w:p w14:paraId="7E6C93B4" w14:textId="77777777" w:rsidR="002C7A23" w:rsidRDefault="00705FC2" w:rsidP="00F43084">
      <w:pPr>
        <w:pStyle w:val="ListParagraph"/>
        <w:numPr>
          <w:ilvl w:val="1"/>
          <w:numId w:val="2"/>
        </w:numPr>
        <w:spacing w:line="240" w:lineRule="auto"/>
      </w:pPr>
      <w:bookmarkStart w:id="8" w:name="_Hlk213332802"/>
      <w:r w:rsidRPr="003411A3">
        <w:t>Bridgeport: 26</w:t>
      </w:r>
    </w:p>
    <w:p w14:paraId="1DA411B1" w14:textId="6F6485C4" w:rsidR="00705FC2" w:rsidRPr="003411A3" w:rsidRDefault="00705FC2" w:rsidP="00F43084">
      <w:pPr>
        <w:pStyle w:val="ListParagraph"/>
        <w:numPr>
          <w:ilvl w:val="1"/>
          <w:numId w:val="2"/>
        </w:numPr>
        <w:spacing w:line="240" w:lineRule="auto"/>
      </w:pPr>
      <w:r w:rsidRPr="003411A3">
        <w:t>Waterbury: 30</w:t>
      </w:r>
    </w:p>
    <w:p w14:paraId="3A4777C9" w14:textId="175C89D7" w:rsidR="00705FC2" w:rsidRPr="003411A3" w:rsidRDefault="00705FC2" w:rsidP="00F43084">
      <w:pPr>
        <w:pStyle w:val="ListParagraph"/>
        <w:numPr>
          <w:ilvl w:val="1"/>
          <w:numId w:val="2"/>
        </w:numPr>
        <w:spacing w:line="240" w:lineRule="auto"/>
      </w:pPr>
      <w:r w:rsidRPr="003411A3">
        <w:t>Torrington</w:t>
      </w:r>
      <w:r w:rsidR="00826CFA" w:rsidRPr="003411A3">
        <w:t xml:space="preserve">: </w:t>
      </w:r>
      <w:r w:rsidRPr="003411A3">
        <w:t>15</w:t>
      </w:r>
    </w:p>
    <w:p w14:paraId="62CB349B" w14:textId="66BA625D" w:rsidR="00705FC2" w:rsidRPr="003411A3" w:rsidRDefault="00705FC2" w:rsidP="00F43084">
      <w:pPr>
        <w:pStyle w:val="ListParagraph"/>
        <w:numPr>
          <w:ilvl w:val="1"/>
          <w:numId w:val="2"/>
        </w:numPr>
        <w:spacing w:line="240" w:lineRule="auto"/>
      </w:pPr>
      <w:r w:rsidRPr="003411A3">
        <w:t>New London</w:t>
      </w:r>
      <w:r w:rsidR="00826CFA" w:rsidRPr="003411A3">
        <w:t xml:space="preserve">: </w:t>
      </w:r>
      <w:r w:rsidRPr="003411A3">
        <w:t>24</w:t>
      </w:r>
    </w:p>
    <w:p w14:paraId="28AE0F4D" w14:textId="6986FA6A" w:rsidR="00705FC2" w:rsidRPr="003411A3" w:rsidRDefault="00705FC2" w:rsidP="00F43084">
      <w:pPr>
        <w:pStyle w:val="ListParagraph"/>
        <w:numPr>
          <w:ilvl w:val="1"/>
          <w:numId w:val="2"/>
        </w:numPr>
        <w:spacing w:line="240" w:lineRule="auto"/>
      </w:pPr>
      <w:r w:rsidRPr="003411A3">
        <w:t>Manchester</w:t>
      </w:r>
      <w:r w:rsidR="00826CFA" w:rsidRPr="003411A3">
        <w:t xml:space="preserve">: </w:t>
      </w:r>
      <w:r w:rsidRPr="003411A3">
        <w:t>38</w:t>
      </w:r>
    </w:p>
    <w:p w14:paraId="388DD384" w14:textId="74F1FFF8" w:rsidR="00705FC2" w:rsidRPr="003411A3" w:rsidRDefault="00705FC2" w:rsidP="00F43084">
      <w:pPr>
        <w:pStyle w:val="ListParagraph"/>
        <w:numPr>
          <w:ilvl w:val="1"/>
          <w:numId w:val="2"/>
        </w:numPr>
        <w:spacing w:line="240" w:lineRule="auto"/>
      </w:pPr>
      <w:r w:rsidRPr="003411A3">
        <w:t>New Haven</w:t>
      </w:r>
      <w:r w:rsidR="00826CFA" w:rsidRPr="003411A3">
        <w:t xml:space="preserve">: </w:t>
      </w:r>
      <w:r w:rsidRPr="003411A3">
        <w:t>50</w:t>
      </w:r>
    </w:p>
    <w:p w14:paraId="33F840ED" w14:textId="485ED1D8" w:rsidR="00705FC2" w:rsidRPr="003411A3" w:rsidRDefault="00705FC2" w:rsidP="00F43084">
      <w:pPr>
        <w:pStyle w:val="ListParagraph"/>
        <w:numPr>
          <w:ilvl w:val="1"/>
          <w:numId w:val="2"/>
        </w:numPr>
        <w:spacing w:line="240" w:lineRule="auto"/>
      </w:pPr>
      <w:r w:rsidRPr="003411A3">
        <w:t>New Britain</w:t>
      </w:r>
      <w:r w:rsidR="009C5123" w:rsidRPr="003411A3">
        <w:t xml:space="preserve">: </w:t>
      </w:r>
      <w:r w:rsidRPr="003411A3">
        <w:t>67</w:t>
      </w:r>
    </w:p>
    <w:p w14:paraId="55DF92FF" w14:textId="48302740" w:rsidR="00705FC2" w:rsidRPr="003411A3" w:rsidRDefault="00705FC2" w:rsidP="00F43084">
      <w:pPr>
        <w:pStyle w:val="ListParagraph"/>
        <w:numPr>
          <w:ilvl w:val="1"/>
          <w:numId w:val="2"/>
        </w:numPr>
        <w:spacing w:line="240" w:lineRule="auto"/>
      </w:pPr>
      <w:r w:rsidRPr="003411A3">
        <w:t>Danielson</w:t>
      </w:r>
      <w:r w:rsidR="009C5123" w:rsidRPr="003411A3">
        <w:t xml:space="preserve">: </w:t>
      </w:r>
      <w:r w:rsidRPr="003411A3">
        <w:t>35</w:t>
      </w:r>
    </w:p>
    <w:bookmarkEnd w:id="8"/>
    <w:p w14:paraId="01A76A7C" w14:textId="77777777" w:rsidR="002C7A23" w:rsidRDefault="002C7A23" w:rsidP="00F43084">
      <w:pPr>
        <w:pStyle w:val="ListParagraph"/>
        <w:numPr>
          <w:ilvl w:val="1"/>
          <w:numId w:val="2"/>
        </w:numPr>
        <w:spacing w:line="240" w:lineRule="auto"/>
        <w:sectPr w:rsidR="002C7A23" w:rsidSect="002C7A23">
          <w:type w:val="continuous"/>
          <w:pgSz w:w="12240" w:h="15840"/>
          <w:pgMar w:top="1080" w:right="720" w:bottom="1080" w:left="720" w:header="720" w:footer="720" w:gutter="0"/>
          <w:pgNumType w:start="0"/>
          <w:cols w:num="3" w:space="720"/>
          <w:titlePg/>
          <w:docGrid w:linePitch="360"/>
        </w:sectPr>
      </w:pPr>
    </w:p>
    <w:p w14:paraId="7BCBAA85" w14:textId="2E3F65FB" w:rsidR="00082525" w:rsidRPr="003411A3" w:rsidRDefault="004229AF" w:rsidP="002C7A23">
      <w:pPr>
        <w:pStyle w:val="ListParagraph"/>
        <w:spacing w:line="240" w:lineRule="auto"/>
        <w:ind w:left="4320" w:firstLine="720"/>
      </w:pPr>
      <w:r>
        <w:t xml:space="preserve">     </w:t>
      </w:r>
      <w:r w:rsidR="00705FC2" w:rsidRPr="003411A3">
        <w:t>Total: 285</w:t>
      </w:r>
    </w:p>
    <w:p w14:paraId="07149D05" w14:textId="2B94B25B" w:rsidR="00A21EBA" w:rsidRPr="003411A3" w:rsidRDefault="00DE2B90" w:rsidP="00F43084">
      <w:pPr>
        <w:pStyle w:val="ListParagraph"/>
        <w:numPr>
          <w:ilvl w:val="0"/>
          <w:numId w:val="2"/>
        </w:numPr>
        <w:spacing w:line="240" w:lineRule="auto"/>
      </w:pPr>
      <w:r w:rsidRPr="003411A3">
        <w:t>Number of T</w:t>
      </w:r>
      <w:r w:rsidR="00A21EBA" w:rsidRPr="003411A3">
        <w:t xml:space="preserve">reatment </w:t>
      </w:r>
      <w:r w:rsidRPr="003411A3">
        <w:t>C</w:t>
      </w:r>
      <w:r w:rsidR="00A21EBA" w:rsidRPr="003411A3">
        <w:t>onnections: 189</w:t>
      </w:r>
    </w:p>
    <w:p w14:paraId="08C63C10" w14:textId="59551266" w:rsidR="00A21EBA" w:rsidRDefault="00DE2B90" w:rsidP="00F43084">
      <w:pPr>
        <w:pStyle w:val="ListParagraph"/>
        <w:numPr>
          <w:ilvl w:val="0"/>
          <w:numId w:val="2"/>
        </w:numPr>
        <w:spacing w:line="240" w:lineRule="auto"/>
      </w:pPr>
      <w:r w:rsidRPr="003411A3">
        <w:t>Number of</w:t>
      </w:r>
      <w:r w:rsidR="00A21EBA" w:rsidRPr="003411A3">
        <w:t xml:space="preserve"> </w:t>
      </w:r>
      <w:r w:rsidRPr="003411A3">
        <w:t>S</w:t>
      </w:r>
      <w:r w:rsidR="00A21EBA" w:rsidRPr="003411A3">
        <w:t xml:space="preserve">uccessful </w:t>
      </w:r>
      <w:r w:rsidRPr="003411A3">
        <w:t>D</w:t>
      </w:r>
      <w:r w:rsidR="00A21EBA" w:rsidRPr="003411A3">
        <w:t>ischarges: 37</w:t>
      </w:r>
    </w:p>
    <w:p w14:paraId="43511A84" w14:textId="06C25D74" w:rsidR="00DB0882" w:rsidRPr="003411A3" w:rsidRDefault="00EE2B99" w:rsidP="00EE2B99">
      <w:pPr>
        <w:spacing w:line="240" w:lineRule="auto"/>
        <w:rPr>
          <w:u w:val="single"/>
        </w:rPr>
      </w:pPr>
      <w:r w:rsidRPr="003411A3">
        <w:rPr>
          <w:u w:val="single"/>
        </w:rPr>
        <w:t xml:space="preserve">Year 1: </w:t>
      </w:r>
      <w:r w:rsidR="00DB0882" w:rsidRPr="003411A3">
        <w:rPr>
          <w:u w:val="single"/>
        </w:rPr>
        <w:t>6-Month Progress Report (1/1/25-6/30/25)</w:t>
      </w:r>
      <w:r w:rsidR="0082036D">
        <w:rPr>
          <w:u w:val="single"/>
        </w:rPr>
        <w:t>:</w:t>
      </w:r>
    </w:p>
    <w:p w14:paraId="6F13012F" w14:textId="55D634E6" w:rsidR="00DB0882" w:rsidRDefault="00D90C59" w:rsidP="00F43084">
      <w:pPr>
        <w:pStyle w:val="ListParagraph"/>
        <w:numPr>
          <w:ilvl w:val="0"/>
          <w:numId w:val="5"/>
        </w:numPr>
        <w:spacing w:line="240" w:lineRule="auto"/>
      </w:pPr>
      <w:bookmarkStart w:id="9" w:name="_Hlk221534591"/>
      <w:r>
        <w:t>New</w:t>
      </w:r>
      <w:r w:rsidR="000A2138">
        <w:t xml:space="preserve"> </w:t>
      </w:r>
      <w:r w:rsidR="000A2138" w:rsidRPr="000A2138">
        <w:t>Individuals Served by Court Location</w:t>
      </w:r>
    </w:p>
    <w:p w14:paraId="189010B4" w14:textId="77777777" w:rsidR="007163FB" w:rsidRDefault="007163FB" w:rsidP="00F43084">
      <w:pPr>
        <w:pStyle w:val="ListParagraph"/>
        <w:numPr>
          <w:ilvl w:val="1"/>
          <w:numId w:val="5"/>
        </w:numPr>
        <w:spacing w:line="240" w:lineRule="auto"/>
        <w:sectPr w:rsidR="007163FB" w:rsidSect="002C7A23">
          <w:type w:val="continuous"/>
          <w:pgSz w:w="12240" w:h="15840"/>
          <w:pgMar w:top="1080" w:right="720" w:bottom="1080" w:left="720" w:header="720" w:footer="720" w:gutter="0"/>
          <w:pgNumType w:start="0"/>
          <w:cols w:space="720"/>
          <w:titlePg/>
          <w:docGrid w:linePitch="360"/>
        </w:sectPr>
      </w:pPr>
    </w:p>
    <w:p w14:paraId="12CA679D" w14:textId="7D880BBF" w:rsidR="00D90C59" w:rsidRDefault="00D90C59" w:rsidP="00F43084">
      <w:pPr>
        <w:pStyle w:val="ListParagraph"/>
        <w:numPr>
          <w:ilvl w:val="1"/>
          <w:numId w:val="5"/>
        </w:numPr>
        <w:spacing w:line="240" w:lineRule="auto"/>
      </w:pPr>
      <w:r w:rsidRPr="003411A3">
        <w:t xml:space="preserve">Bridgeport: </w:t>
      </w:r>
      <w:r w:rsidR="000A2138">
        <w:t>44</w:t>
      </w:r>
    </w:p>
    <w:p w14:paraId="79F5B6D1" w14:textId="55AA338A" w:rsidR="00D90C59" w:rsidRPr="003411A3" w:rsidRDefault="00D90C59" w:rsidP="00F43084">
      <w:pPr>
        <w:pStyle w:val="ListParagraph"/>
        <w:numPr>
          <w:ilvl w:val="1"/>
          <w:numId w:val="5"/>
        </w:numPr>
        <w:spacing w:line="240" w:lineRule="auto"/>
      </w:pPr>
      <w:r w:rsidRPr="003411A3">
        <w:t xml:space="preserve">Waterbury: </w:t>
      </w:r>
      <w:r w:rsidR="000A2138">
        <w:t>27</w:t>
      </w:r>
    </w:p>
    <w:p w14:paraId="62736663" w14:textId="5BA95A27" w:rsidR="00D90C59" w:rsidRPr="003411A3" w:rsidRDefault="00D90C59" w:rsidP="00F43084">
      <w:pPr>
        <w:pStyle w:val="ListParagraph"/>
        <w:numPr>
          <w:ilvl w:val="1"/>
          <w:numId w:val="5"/>
        </w:numPr>
        <w:spacing w:line="240" w:lineRule="auto"/>
      </w:pPr>
      <w:r w:rsidRPr="003411A3">
        <w:t>Torrington: 1</w:t>
      </w:r>
      <w:r w:rsidR="000A2138">
        <w:t>0</w:t>
      </w:r>
    </w:p>
    <w:p w14:paraId="002BC48D" w14:textId="0C3B934E" w:rsidR="00D90C59" w:rsidRPr="003411A3" w:rsidRDefault="00D90C59" w:rsidP="00F43084">
      <w:pPr>
        <w:pStyle w:val="ListParagraph"/>
        <w:numPr>
          <w:ilvl w:val="1"/>
          <w:numId w:val="5"/>
        </w:numPr>
        <w:spacing w:line="240" w:lineRule="auto"/>
      </w:pPr>
      <w:r w:rsidRPr="003411A3">
        <w:t xml:space="preserve">New London: </w:t>
      </w:r>
      <w:r w:rsidR="007163FB">
        <w:t>39</w:t>
      </w:r>
    </w:p>
    <w:p w14:paraId="2A200DDF" w14:textId="6A59E141" w:rsidR="00D90C59" w:rsidRPr="003411A3" w:rsidRDefault="00D90C59" w:rsidP="00F43084">
      <w:pPr>
        <w:pStyle w:val="ListParagraph"/>
        <w:numPr>
          <w:ilvl w:val="1"/>
          <w:numId w:val="5"/>
        </w:numPr>
        <w:spacing w:line="240" w:lineRule="auto"/>
      </w:pPr>
      <w:r w:rsidRPr="003411A3">
        <w:t xml:space="preserve">Manchester: </w:t>
      </w:r>
      <w:r w:rsidR="007163FB">
        <w:t>20</w:t>
      </w:r>
    </w:p>
    <w:p w14:paraId="2AC0E3C7" w14:textId="52BFD7CD" w:rsidR="00D90C59" w:rsidRPr="003411A3" w:rsidRDefault="00D90C59" w:rsidP="00F43084">
      <w:pPr>
        <w:pStyle w:val="ListParagraph"/>
        <w:numPr>
          <w:ilvl w:val="1"/>
          <w:numId w:val="5"/>
        </w:numPr>
        <w:spacing w:line="240" w:lineRule="auto"/>
      </w:pPr>
      <w:r w:rsidRPr="003411A3">
        <w:t xml:space="preserve">New Haven: </w:t>
      </w:r>
      <w:r w:rsidR="007163FB">
        <w:t>68</w:t>
      </w:r>
    </w:p>
    <w:p w14:paraId="44EF2142" w14:textId="492F948B" w:rsidR="00D90C59" w:rsidRPr="003411A3" w:rsidRDefault="00D90C59" w:rsidP="00F43084">
      <w:pPr>
        <w:pStyle w:val="ListParagraph"/>
        <w:numPr>
          <w:ilvl w:val="1"/>
          <w:numId w:val="5"/>
        </w:numPr>
        <w:spacing w:line="240" w:lineRule="auto"/>
      </w:pPr>
      <w:r w:rsidRPr="003411A3">
        <w:t xml:space="preserve">New Britain: </w:t>
      </w:r>
      <w:r w:rsidR="007163FB">
        <w:t>36</w:t>
      </w:r>
    </w:p>
    <w:p w14:paraId="24DBC442" w14:textId="6D1539E0" w:rsidR="00D90C59" w:rsidRPr="003411A3" w:rsidRDefault="00D90C59" w:rsidP="00F43084">
      <w:pPr>
        <w:pStyle w:val="ListParagraph"/>
        <w:numPr>
          <w:ilvl w:val="1"/>
          <w:numId w:val="5"/>
        </w:numPr>
        <w:spacing w:line="240" w:lineRule="auto"/>
      </w:pPr>
      <w:r w:rsidRPr="003411A3">
        <w:t xml:space="preserve">Danielson: </w:t>
      </w:r>
      <w:r w:rsidR="007163FB">
        <w:t>25</w:t>
      </w:r>
    </w:p>
    <w:p w14:paraId="69DD882E" w14:textId="77777777" w:rsidR="007163FB" w:rsidRDefault="007163FB" w:rsidP="00F43084">
      <w:pPr>
        <w:pStyle w:val="ListParagraph"/>
        <w:numPr>
          <w:ilvl w:val="1"/>
          <w:numId w:val="5"/>
        </w:numPr>
        <w:spacing w:line="240" w:lineRule="auto"/>
        <w:sectPr w:rsidR="007163FB" w:rsidSect="007163FB">
          <w:type w:val="continuous"/>
          <w:pgSz w:w="12240" w:h="15840"/>
          <w:pgMar w:top="1080" w:right="720" w:bottom="1080" w:left="720" w:header="720" w:footer="720" w:gutter="0"/>
          <w:pgNumType w:start="0"/>
          <w:cols w:num="3" w:space="720"/>
          <w:titlePg/>
          <w:docGrid w:linePitch="360"/>
        </w:sectPr>
      </w:pPr>
    </w:p>
    <w:p w14:paraId="4B6C6426" w14:textId="0D0F6946" w:rsidR="00D90C59" w:rsidRPr="003411A3" w:rsidRDefault="007163FB" w:rsidP="007163FB">
      <w:pPr>
        <w:pStyle w:val="ListParagraph"/>
        <w:spacing w:line="240" w:lineRule="auto"/>
        <w:ind w:left="5040"/>
      </w:pPr>
      <w:r>
        <w:t xml:space="preserve">     Total: 269</w:t>
      </w:r>
    </w:p>
    <w:p w14:paraId="5D480742" w14:textId="46EEA1AE" w:rsidR="001721A6" w:rsidRDefault="001721A6" w:rsidP="00F43084">
      <w:pPr>
        <w:pStyle w:val="ListParagraph"/>
        <w:numPr>
          <w:ilvl w:val="0"/>
          <w:numId w:val="5"/>
        </w:numPr>
        <w:spacing w:line="240" w:lineRule="auto"/>
      </w:pPr>
      <w:r>
        <w:t xml:space="preserve">Number of Treatment Connections: </w:t>
      </w:r>
    </w:p>
    <w:p w14:paraId="3231A090" w14:textId="00BC6C46" w:rsidR="009F3FF5" w:rsidRDefault="00540193" w:rsidP="00F43084">
      <w:pPr>
        <w:pStyle w:val="ListParagraph"/>
        <w:numPr>
          <w:ilvl w:val="1"/>
          <w:numId w:val="5"/>
        </w:numPr>
        <w:spacing w:line="240" w:lineRule="auto"/>
      </w:pPr>
      <w:r>
        <w:t>Medication Assisted Treatment/Medications for Opioid Use Disorder: 53</w:t>
      </w:r>
    </w:p>
    <w:p w14:paraId="0C37DA8B" w14:textId="77777777" w:rsidR="00FA7ADD" w:rsidRDefault="00FA7ADD" w:rsidP="00F43084">
      <w:pPr>
        <w:pStyle w:val="ListParagraph"/>
        <w:numPr>
          <w:ilvl w:val="1"/>
          <w:numId w:val="5"/>
        </w:numPr>
        <w:spacing w:line="240" w:lineRule="auto"/>
        <w:sectPr w:rsidR="00FA7ADD" w:rsidSect="00B315A0">
          <w:type w:val="continuous"/>
          <w:pgSz w:w="12240" w:h="15840"/>
          <w:pgMar w:top="1080" w:right="720" w:bottom="1080" w:left="720" w:header="720" w:footer="720" w:gutter="0"/>
          <w:pgNumType w:start="7"/>
          <w:cols w:space="720"/>
          <w:titlePg/>
          <w:docGrid w:linePitch="360"/>
        </w:sectPr>
      </w:pPr>
    </w:p>
    <w:p w14:paraId="2512ECDB" w14:textId="221B797F" w:rsidR="00540193" w:rsidRDefault="00540193" w:rsidP="00F43084">
      <w:pPr>
        <w:pStyle w:val="ListParagraph"/>
        <w:numPr>
          <w:ilvl w:val="1"/>
          <w:numId w:val="5"/>
        </w:numPr>
        <w:spacing w:line="240" w:lineRule="auto"/>
      </w:pPr>
      <w:r>
        <w:lastRenderedPageBreak/>
        <w:t>Withdrawal Management: 75</w:t>
      </w:r>
    </w:p>
    <w:p w14:paraId="1D8CE037" w14:textId="394834E3" w:rsidR="00540193" w:rsidRDefault="00540193" w:rsidP="00F43084">
      <w:pPr>
        <w:pStyle w:val="ListParagraph"/>
        <w:numPr>
          <w:ilvl w:val="1"/>
          <w:numId w:val="5"/>
        </w:numPr>
        <w:spacing w:line="240" w:lineRule="auto"/>
      </w:pPr>
      <w:r>
        <w:t xml:space="preserve">Intensive Outpatient: </w:t>
      </w:r>
      <w:r w:rsidR="000E197B">
        <w:t>129</w:t>
      </w:r>
    </w:p>
    <w:p w14:paraId="01F7753B" w14:textId="3BDF7B53" w:rsidR="000E197B" w:rsidRDefault="000E197B" w:rsidP="00F43084">
      <w:pPr>
        <w:pStyle w:val="ListParagraph"/>
        <w:numPr>
          <w:ilvl w:val="1"/>
          <w:numId w:val="5"/>
        </w:numPr>
        <w:spacing w:line="240" w:lineRule="auto"/>
      </w:pPr>
      <w:r>
        <w:t>Inpatient Psychiatric Treatment: 4</w:t>
      </w:r>
    </w:p>
    <w:p w14:paraId="7C75EC42" w14:textId="7984B9AF" w:rsidR="000E197B" w:rsidRDefault="000E197B" w:rsidP="00F43084">
      <w:pPr>
        <w:pStyle w:val="ListParagraph"/>
        <w:numPr>
          <w:ilvl w:val="1"/>
          <w:numId w:val="5"/>
        </w:numPr>
        <w:spacing w:line="240" w:lineRule="auto"/>
      </w:pPr>
      <w:r>
        <w:t>Residential Treatment: 92</w:t>
      </w:r>
    </w:p>
    <w:p w14:paraId="365D290B" w14:textId="5CD6D2FD" w:rsidR="000E197B" w:rsidRDefault="00C12670" w:rsidP="00F43084">
      <w:pPr>
        <w:pStyle w:val="ListParagraph"/>
        <w:numPr>
          <w:ilvl w:val="1"/>
          <w:numId w:val="5"/>
        </w:numPr>
        <w:spacing w:line="240" w:lineRule="auto"/>
      </w:pPr>
      <w:r>
        <w:t>Recovery</w:t>
      </w:r>
      <w:r w:rsidR="000E197B">
        <w:t xml:space="preserve"> Groups: </w:t>
      </w:r>
      <w:r w:rsidR="00D621BA">
        <w:t>55</w:t>
      </w:r>
    </w:p>
    <w:p w14:paraId="55C7B686" w14:textId="77777777" w:rsidR="00FA7ADD" w:rsidRDefault="00FA7ADD" w:rsidP="00F43084">
      <w:pPr>
        <w:pStyle w:val="ListParagraph"/>
        <w:numPr>
          <w:ilvl w:val="1"/>
          <w:numId w:val="5"/>
        </w:numPr>
        <w:spacing w:line="240" w:lineRule="auto"/>
        <w:sectPr w:rsidR="00FA7ADD" w:rsidSect="00FA7ADD">
          <w:type w:val="continuous"/>
          <w:pgSz w:w="12240" w:h="15840"/>
          <w:pgMar w:top="1080" w:right="720" w:bottom="1080" w:left="720" w:header="720" w:footer="720" w:gutter="0"/>
          <w:pgNumType w:start="7"/>
          <w:cols w:num="2" w:space="720"/>
          <w:titlePg/>
          <w:docGrid w:linePitch="360"/>
        </w:sectPr>
      </w:pPr>
    </w:p>
    <w:p w14:paraId="72CC6B58" w14:textId="56F02405" w:rsidR="00D621BA" w:rsidRDefault="00D621BA" w:rsidP="00F43084">
      <w:pPr>
        <w:pStyle w:val="ListParagraph"/>
        <w:numPr>
          <w:ilvl w:val="1"/>
          <w:numId w:val="5"/>
        </w:numPr>
        <w:spacing w:line="240" w:lineRule="auto"/>
      </w:pPr>
      <w:r>
        <w:t>Total: 408</w:t>
      </w:r>
    </w:p>
    <w:p w14:paraId="2F4B4F69" w14:textId="5D5035B4" w:rsidR="001721A6" w:rsidRDefault="001721A6" w:rsidP="00F43084">
      <w:pPr>
        <w:pStyle w:val="ListParagraph"/>
        <w:numPr>
          <w:ilvl w:val="0"/>
          <w:numId w:val="5"/>
        </w:numPr>
        <w:spacing w:line="240" w:lineRule="auto"/>
      </w:pPr>
      <w:r>
        <w:t xml:space="preserve">Number of Successful Discharges: </w:t>
      </w:r>
      <w:r w:rsidR="00653B00">
        <w:t>51</w:t>
      </w:r>
    </w:p>
    <w:bookmarkEnd w:id="9"/>
    <w:p w14:paraId="70817086" w14:textId="39202F17" w:rsidR="00954426" w:rsidRPr="0082036D" w:rsidRDefault="00A675D2" w:rsidP="00C26205">
      <w:pPr>
        <w:spacing w:line="240" w:lineRule="auto"/>
        <w:rPr>
          <w:color w:val="000000" w:themeColor="text1"/>
        </w:rPr>
      </w:pPr>
      <w:r w:rsidRPr="00A675D2">
        <w:rPr>
          <w:b/>
          <w:bCs/>
          <w:color w:val="FF0000"/>
        </w:rPr>
        <w:t>NEW:</w:t>
      </w:r>
      <w:r w:rsidRPr="00A675D2">
        <w:rPr>
          <w:color w:val="FF0000"/>
        </w:rPr>
        <w:t xml:space="preserve"> </w:t>
      </w:r>
      <w:r w:rsidR="00954426" w:rsidRPr="0082036D">
        <w:rPr>
          <w:color w:val="000000" w:themeColor="text1"/>
        </w:rPr>
        <w:t xml:space="preserve">Year 2: 6-Month </w:t>
      </w:r>
      <w:r w:rsidR="0082036D" w:rsidRPr="0082036D">
        <w:rPr>
          <w:color w:val="000000" w:themeColor="text1"/>
        </w:rPr>
        <w:t>Report</w:t>
      </w:r>
      <w:r w:rsidR="00954426" w:rsidRPr="0082036D">
        <w:rPr>
          <w:color w:val="000000" w:themeColor="text1"/>
        </w:rPr>
        <w:t xml:space="preserve"> (7/1/</w:t>
      </w:r>
      <w:r w:rsidR="0082036D" w:rsidRPr="0082036D">
        <w:rPr>
          <w:color w:val="000000" w:themeColor="text1"/>
        </w:rPr>
        <w:t>25-12/31/25):</w:t>
      </w:r>
    </w:p>
    <w:tbl>
      <w:tblPr>
        <w:tblStyle w:val="TableGrid"/>
        <w:tblW w:w="0" w:type="auto"/>
        <w:tblLook w:val="04A0" w:firstRow="1" w:lastRow="0" w:firstColumn="1" w:lastColumn="0" w:noHBand="0" w:noVBand="1"/>
      </w:tblPr>
      <w:tblGrid>
        <w:gridCol w:w="2697"/>
        <w:gridCol w:w="1348"/>
        <w:gridCol w:w="1349"/>
        <w:gridCol w:w="1349"/>
        <w:gridCol w:w="1349"/>
        <w:gridCol w:w="1349"/>
        <w:gridCol w:w="1349"/>
      </w:tblGrid>
      <w:tr w:rsidR="00E132E9" w14:paraId="346B64DE" w14:textId="77777777" w:rsidTr="00E132E9">
        <w:tc>
          <w:tcPr>
            <w:tcW w:w="10790" w:type="dxa"/>
            <w:gridSpan w:val="7"/>
            <w:shd w:val="clear" w:color="auto" w:fill="4C94D8" w:themeFill="text2" w:themeFillTint="80"/>
          </w:tcPr>
          <w:p w14:paraId="0750737E" w14:textId="6EDF0A08" w:rsidR="00E132E9" w:rsidRPr="00E132E9" w:rsidRDefault="00E132E9" w:rsidP="00E132E9">
            <w:pPr>
              <w:jc w:val="center"/>
            </w:pPr>
            <w:r>
              <w:t>New Individuals Served by Court Location</w:t>
            </w:r>
          </w:p>
        </w:tc>
      </w:tr>
      <w:tr w:rsidR="00E132E9" w14:paraId="39A02C77" w14:textId="77777777" w:rsidTr="00E132E9">
        <w:tc>
          <w:tcPr>
            <w:tcW w:w="2697" w:type="dxa"/>
            <w:shd w:val="clear" w:color="auto" w:fill="A5C9EB" w:themeFill="text2" w:themeFillTint="40"/>
          </w:tcPr>
          <w:p w14:paraId="3C7344C1" w14:textId="1CCB5761" w:rsidR="00E132E9" w:rsidRPr="00E132E9" w:rsidRDefault="00E132E9" w:rsidP="00E132E9"/>
        </w:tc>
        <w:tc>
          <w:tcPr>
            <w:tcW w:w="2697" w:type="dxa"/>
            <w:gridSpan w:val="2"/>
            <w:shd w:val="clear" w:color="auto" w:fill="A5C9EB" w:themeFill="text2" w:themeFillTint="40"/>
          </w:tcPr>
          <w:p w14:paraId="2D216DBE" w14:textId="62B6CFCE" w:rsidR="00E132E9" w:rsidRPr="00E132E9" w:rsidRDefault="00E132E9" w:rsidP="00E132E9">
            <w:pPr>
              <w:jc w:val="center"/>
            </w:pPr>
            <w:r w:rsidRPr="00E132E9">
              <w:t>7/1/25-12/31/25</w:t>
            </w:r>
          </w:p>
        </w:tc>
        <w:tc>
          <w:tcPr>
            <w:tcW w:w="2698" w:type="dxa"/>
            <w:gridSpan w:val="2"/>
            <w:shd w:val="clear" w:color="auto" w:fill="A5C9EB" w:themeFill="text2" w:themeFillTint="40"/>
          </w:tcPr>
          <w:p w14:paraId="767BCC64" w14:textId="679D3F40" w:rsidR="00E132E9" w:rsidRPr="00E132E9" w:rsidRDefault="00E132E9" w:rsidP="00963987">
            <w:pPr>
              <w:jc w:val="center"/>
            </w:pPr>
            <w:r>
              <w:t>1/1/26-6/30/26</w:t>
            </w:r>
          </w:p>
        </w:tc>
        <w:tc>
          <w:tcPr>
            <w:tcW w:w="2698" w:type="dxa"/>
            <w:gridSpan w:val="2"/>
            <w:shd w:val="clear" w:color="auto" w:fill="A5C9EB" w:themeFill="text2" w:themeFillTint="40"/>
          </w:tcPr>
          <w:p w14:paraId="065D0547" w14:textId="056001EA" w:rsidR="00E132E9" w:rsidRPr="00E132E9" w:rsidRDefault="00E132E9" w:rsidP="00963987">
            <w:pPr>
              <w:jc w:val="center"/>
            </w:pPr>
            <w:r>
              <w:t>Annual Total</w:t>
            </w:r>
          </w:p>
        </w:tc>
      </w:tr>
      <w:tr w:rsidR="00E132E9" w14:paraId="421CCA43" w14:textId="77777777" w:rsidTr="00E132E9">
        <w:tc>
          <w:tcPr>
            <w:tcW w:w="2697" w:type="dxa"/>
            <w:shd w:val="clear" w:color="auto" w:fill="DAE9F7" w:themeFill="text2" w:themeFillTint="1A"/>
          </w:tcPr>
          <w:p w14:paraId="3009AE4A" w14:textId="7D90CD2A" w:rsidR="00E132E9" w:rsidRPr="00E132E9" w:rsidRDefault="00E132E9" w:rsidP="00E132E9"/>
        </w:tc>
        <w:tc>
          <w:tcPr>
            <w:tcW w:w="1348" w:type="dxa"/>
            <w:shd w:val="clear" w:color="auto" w:fill="DAE9F7" w:themeFill="text2" w:themeFillTint="1A"/>
          </w:tcPr>
          <w:p w14:paraId="42ECA826" w14:textId="77777777" w:rsidR="00E132E9" w:rsidRPr="00E132E9" w:rsidRDefault="00E132E9" w:rsidP="00E132E9">
            <w:r>
              <w:t>Assessed at Court</w:t>
            </w:r>
          </w:p>
        </w:tc>
        <w:tc>
          <w:tcPr>
            <w:tcW w:w="1349" w:type="dxa"/>
            <w:shd w:val="clear" w:color="auto" w:fill="DAE9F7" w:themeFill="text2" w:themeFillTint="1A"/>
          </w:tcPr>
          <w:p w14:paraId="7E700B12" w14:textId="1A913400" w:rsidR="00E132E9" w:rsidRPr="00E132E9" w:rsidRDefault="00E132E9" w:rsidP="00E132E9">
            <w:r w:rsidRPr="00E132E9">
              <w:t>Ordered by Court</w:t>
            </w:r>
          </w:p>
        </w:tc>
        <w:tc>
          <w:tcPr>
            <w:tcW w:w="1349" w:type="dxa"/>
            <w:shd w:val="clear" w:color="auto" w:fill="DAE9F7" w:themeFill="text2" w:themeFillTint="1A"/>
          </w:tcPr>
          <w:p w14:paraId="32EF0EDE" w14:textId="3D1FB235" w:rsidR="00E132E9" w:rsidRPr="00E132E9" w:rsidRDefault="00E132E9" w:rsidP="00E132E9">
            <w:r w:rsidRPr="0001119D">
              <w:t>Assessed at Court</w:t>
            </w:r>
          </w:p>
        </w:tc>
        <w:tc>
          <w:tcPr>
            <w:tcW w:w="1349" w:type="dxa"/>
            <w:shd w:val="clear" w:color="auto" w:fill="DAE9F7" w:themeFill="text2" w:themeFillTint="1A"/>
          </w:tcPr>
          <w:p w14:paraId="2B65A89A" w14:textId="04047339" w:rsidR="00E132E9" w:rsidRPr="00E132E9" w:rsidRDefault="00E132E9" w:rsidP="00E132E9">
            <w:r w:rsidRPr="0001119D">
              <w:t>Ordered by Court</w:t>
            </w:r>
          </w:p>
        </w:tc>
        <w:tc>
          <w:tcPr>
            <w:tcW w:w="1349" w:type="dxa"/>
            <w:shd w:val="clear" w:color="auto" w:fill="DAE9F7" w:themeFill="text2" w:themeFillTint="1A"/>
          </w:tcPr>
          <w:p w14:paraId="32EF637C" w14:textId="36EDF530" w:rsidR="00E132E9" w:rsidRPr="00E132E9" w:rsidRDefault="00E132E9" w:rsidP="00E132E9">
            <w:r w:rsidRPr="00700B1E">
              <w:t>Assessed at Court</w:t>
            </w:r>
          </w:p>
        </w:tc>
        <w:tc>
          <w:tcPr>
            <w:tcW w:w="1349" w:type="dxa"/>
            <w:shd w:val="clear" w:color="auto" w:fill="DAE9F7" w:themeFill="text2" w:themeFillTint="1A"/>
          </w:tcPr>
          <w:p w14:paraId="7601E78C" w14:textId="61E40695" w:rsidR="00E132E9" w:rsidRPr="00E132E9" w:rsidRDefault="00E132E9" w:rsidP="00E132E9">
            <w:r w:rsidRPr="00700B1E">
              <w:t>Ordered by Court</w:t>
            </w:r>
          </w:p>
        </w:tc>
      </w:tr>
      <w:tr w:rsidR="00963987" w14:paraId="0E788BA6" w14:textId="77777777" w:rsidTr="00E132E9">
        <w:tc>
          <w:tcPr>
            <w:tcW w:w="2697" w:type="dxa"/>
            <w:shd w:val="clear" w:color="auto" w:fill="DAE9F7" w:themeFill="text2" w:themeFillTint="1A"/>
          </w:tcPr>
          <w:p w14:paraId="50D6A97F" w14:textId="4DF86441" w:rsidR="00963987" w:rsidRPr="00E132E9" w:rsidRDefault="00963987" w:rsidP="00963987">
            <w:r w:rsidRPr="00894884">
              <w:t>Danielson</w:t>
            </w:r>
          </w:p>
        </w:tc>
        <w:tc>
          <w:tcPr>
            <w:tcW w:w="1348" w:type="dxa"/>
          </w:tcPr>
          <w:p w14:paraId="5AE4EB4A" w14:textId="20FB167A" w:rsidR="00963987" w:rsidRPr="00E132E9" w:rsidRDefault="00963987" w:rsidP="00963987">
            <w:r w:rsidRPr="00203FF8">
              <w:t>26</w:t>
            </w:r>
          </w:p>
        </w:tc>
        <w:tc>
          <w:tcPr>
            <w:tcW w:w="1349" w:type="dxa"/>
          </w:tcPr>
          <w:p w14:paraId="563145ED" w14:textId="5B9A0329" w:rsidR="00963987" w:rsidRPr="00E132E9" w:rsidRDefault="00963987" w:rsidP="00963987">
            <w:r w:rsidRPr="00203FF8">
              <w:t>18</w:t>
            </w:r>
          </w:p>
        </w:tc>
        <w:tc>
          <w:tcPr>
            <w:tcW w:w="1349" w:type="dxa"/>
          </w:tcPr>
          <w:p w14:paraId="1C2823A1" w14:textId="77777777" w:rsidR="00963987" w:rsidRPr="00E132E9" w:rsidRDefault="00963987" w:rsidP="00963987"/>
        </w:tc>
        <w:tc>
          <w:tcPr>
            <w:tcW w:w="1349" w:type="dxa"/>
          </w:tcPr>
          <w:p w14:paraId="3B54784E" w14:textId="46FE12E8" w:rsidR="00963987" w:rsidRPr="00E132E9" w:rsidRDefault="00963987" w:rsidP="00963987"/>
        </w:tc>
        <w:tc>
          <w:tcPr>
            <w:tcW w:w="1349" w:type="dxa"/>
          </w:tcPr>
          <w:p w14:paraId="72F804D4" w14:textId="77777777" w:rsidR="00963987" w:rsidRPr="00E132E9" w:rsidRDefault="00963987" w:rsidP="00963987"/>
        </w:tc>
        <w:tc>
          <w:tcPr>
            <w:tcW w:w="1349" w:type="dxa"/>
          </w:tcPr>
          <w:p w14:paraId="32980EB2" w14:textId="1A6D6CEA" w:rsidR="00963987" w:rsidRPr="00E132E9" w:rsidRDefault="00963987" w:rsidP="00963987"/>
        </w:tc>
      </w:tr>
      <w:tr w:rsidR="00963987" w14:paraId="54C0C6A1" w14:textId="77777777" w:rsidTr="00E132E9">
        <w:tc>
          <w:tcPr>
            <w:tcW w:w="2697" w:type="dxa"/>
            <w:shd w:val="clear" w:color="auto" w:fill="DAE9F7" w:themeFill="text2" w:themeFillTint="1A"/>
          </w:tcPr>
          <w:p w14:paraId="41920FA2" w14:textId="400C5215" w:rsidR="00963987" w:rsidRPr="00E132E9" w:rsidRDefault="00963987" w:rsidP="00963987">
            <w:r w:rsidRPr="00894884">
              <w:t>New Haven</w:t>
            </w:r>
          </w:p>
        </w:tc>
        <w:tc>
          <w:tcPr>
            <w:tcW w:w="1348" w:type="dxa"/>
          </w:tcPr>
          <w:p w14:paraId="6B41CC4A" w14:textId="3E78289E" w:rsidR="00963987" w:rsidRPr="00E132E9" w:rsidRDefault="00963987" w:rsidP="00963987">
            <w:r w:rsidRPr="00203FF8">
              <w:t>45</w:t>
            </w:r>
          </w:p>
        </w:tc>
        <w:tc>
          <w:tcPr>
            <w:tcW w:w="1349" w:type="dxa"/>
          </w:tcPr>
          <w:p w14:paraId="1B6E99C3" w14:textId="22BAFE61" w:rsidR="00963987" w:rsidRPr="00E132E9" w:rsidRDefault="00963987" w:rsidP="00963987">
            <w:r w:rsidRPr="00203FF8">
              <w:t>34</w:t>
            </w:r>
          </w:p>
        </w:tc>
        <w:tc>
          <w:tcPr>
            <w:tcW w:w="1349" w:type="dxa"/>
          </w:tcPr>
          <w:p w14:paraId="65F292A9" w14:textId="77777777" w:rsidR="00963987" w:rsidRPr="00E132E9" w:rsidRDefault="00963987" w:rsidP="00963987"/>
        </w:tc>
        <w:tc>
          <w:tcPr>
            <w:tcW w:w="1349" w:type="dxa"/>
          </w:tcPr>
          <w:p w14:paraId="7D0D947E" w14:textId="19F1A278" w:rsidR="00963987" w:rsidRPr="00E132E9" w:rsidRDefault="00963987" w:rsidP="00963987"/>
        </w:tc>
        <w:tc>
          <w:tcPr>
            <w:tcW w:w="1349" w:type="dxa"/>
          </w:tcPr>
          <w:p w14:paraId="390A91D1" w14:textId="77777777" w:rsidR="00963987" w:rsidRPr="00E132E9" w:rsidRDefault="00963987" w:rsidP="00963987"/>
        </w:tc>
        <w:tc>
          <w:tcPr>
            <w:tcW w:w="1349" w:type="dxa"/>
          </w:tcPr>
          <w:p w14:paraId="0D06B0FE" w14:textId="5FFAF15E" w:rsidR="00963987" w:rsidRPr="00E132E9" w:rsidRDefault="00963987" w:rsidP="00963987"/>
        </w:tc>
      </w:tr>
      <w:tr w:rsidR="00963987" w14:paraId="0C5FB2A1" w14:textId="77777777" w:rsidTr="00E132E9">
        <w:tc>
          <w:tcPr>
            <w:tcW w:w="2697" w:type="dxa"/>
            <w:shd w:val="clear" w:color="auto" w:fill="DAE9F7" w:themeFill="text2" w:themeFillTint="1A"/>
          </w:tcPr>
          <w:p w14:paraId="0290FDD6" w14:textId="60ED6788" w:rsidR="00963987" w:rsidRPr="00E132E9" w:rsidRDefault="00963987" w:rsidP="00963987">
            <w:r w:rsidRPr="00894884">
              <w:t xml:space="preserve">Waterbury </w:t>
            </w:r>
          </w:p>
        </w:tc>
        <w:tc>
          <w:tcPr>
            <w:tcW w:w="1348" w:type="dxa"/>
          </w:tcPr>
          <w:p w14:paraId="52AF2C9F" w14:textId="7ABDA5ED" w:rsidR="00963987" w:rsidRPr="00E132E9" w:rsidRDefault="00963987" w:rsidP="00963987">
            <w:r w:rsidRPr="00203FF8">
              <w:t>28</w:t>
            </w:r>
          </w:p>
        </w:tc>
        <w:tc>
          <w:tcPr>
            <w:tcW w:w="1349" w:type="dxa"/>
          </w:tcPr>
          <w:p w14:paraId="0F66AB13" w14:textId="58937B5E" w:rsidR="00963987" w:rsidRPr="00E132E9" w:rsidRDefault="00963987" w:rsidP="00963987">
            <w:r w:rsidRPr="00203FF8">
              <w:t>19</w:t>
            </w:r>
          </w:p>
        </w:tc>
        <w:tc>
          <w:tcPr>
            <w:tcW w:w="1349" w:type="dxa"/>
          </w:tcPr>
          <w:p w14:paraId="2338E8AB" w14:textId="77777777" w:rsidR="00963987" w:rsidRPr="00E132E9" w:rsidRDefault="00963987" w:rsidP="00963987"/>
        </w:tc>
        <w:tc>
          <w:tcPr>
            <w:tcW w:w="1349" w:type="dxa"/>
          </w:tcPr>
          <w:p w14:paraId="70BDB172" w14:textId="1E079056" w:rsidR="00963987" w:rsidRPr="00E132E9" w:rsidRDefault="00963987" w:rsidP="00963987"/>
        </w:tc>
        <w:tc>
          <w:tcPr>
            <w:tcW w:w="1349" w:type="dxa"/>
          </w:tcPr>
          <w:p w14:paraId="2B207A13" w14:textId="77777777" w:rsidR="00963987" w:rsidRPr="00E132E9" w:rsidRDefault="00963987" w:rsidP="00963987"/>
        </w:tc>
        <w:tc>
          <w:tcPr>
            <w:tcW w:w="1349" w:type="dxa"/>
          </w:tcPr>
          <w:p w14:paraId="384D6670" w14:textId="37C8BDA7" w:rsidR="00963987" w:rsidRPr="00E132E9" w:rsidRDefault="00963987" w:rsidP="00963987"/>
        </w:tc>
      </w:tr>
      <w:tr w:rsidR="00963987" w14:paraId="4586D75E" w14:textId="77777777" w:rsidTr="00E132E9">
        <w:tc>
          <w:tcPr>
            <w:tcW w:w="2697" w:type="dxa"/>
            <w:shd w:val="clear" w:color="auto" w:fill="DAE9F7" w:themeFill="text2" w:themeFillTint="1A"/>
          </w:tcPr>
          <w:p w14:paraId="4E547918" w14:textId="1DC5EBC7" w:rsidR="00963987" w:rsidRPr="00E132E9" w:rsidRDefault="00963987" w:rsidP="00963987">
            <w:r w:rsidRPr="00894884">
              <w:t xml:space="preserve">Bridgeport </w:t>
            </w:r>
          </w:p>
        </w:tc>
        <w:tc>
          <w:tcPr>
            <w:tcW w:w="1348" w:type="dxa"/>
          </w:tcPr>
          <w:p w14:paraId="065F6A19" w14:textId="2CF0B22C" w:rsidR="00963987" w:rsidRPr="00E132E9" w:rsidRDefault="00963987" w:rsidP="00963987">
            <w:r w:rsidRPr="00203FF8">
              <w:t>12</w:t>
            </w:r>
          </w:p>
        </w:tc>
        <w:tc>
          <w:tcPr>
            <w:tcW w:w="1349" w:type="dxa"/>
          </w:tcPr>
          <w:p w14:paraId="19B666D0" w14:textId="28F0007A" w:rsidR="00963987" w:rsidRPr="00E132E9" w:rsidRDefault="00963987" w:rsidP="00963987">
            <w:r w:rsidRPr="00203FF8">
              <w:t>16</w:t>
            </w:r>
          </w:p>
        </w:tc>
        <w:tc>
          <w:tcPr>
            <w:tcW w:w="1349" w:type="dxa"/>
          </w:tcPr>
          <w:p w14:paraId="02229C3B" w14:textId="77777777" w:rsidR="00963987" w:rsidRPr="00E132E9" w:rsidRDefault="00963987" w:rsidP="00963987"/>
        </w:tc>
        <w:tc>
          <w:tcPr>
            <w:tcW w:w="1349" w:type="dxa"/>
          </w:tcPr>
          <w:p w14:paraId="0592EBEB" w14:textId="0FC13533" w:rsidR="00963987" w:rsidRPr="00E132E9" w:rsidRDefault="00963987" w:rsidP="00963987"/>
        </w:tc>
        <w:tc>
          <w:tcPr>
            <w:tcW w:w="1349" w:type="dxa"/>
          </w:tcPr>
          <w:p w14:paraId="6C7DD78E" w14:textId="77777777" w:rsidR="00963987" w:rsidRPr="00E132E9" w:rsidRDefault="00963987" w:rsidP="00963987"/>
        </w:tc>
        <w:tc>
          <w:tcPr>
            <w:tcW w:w="1349" w:type="dxa"/>
          </w:tcPr>
          <w:p w14:paraId="70714C3E" w14:textId="73284F79" w:rsidR="00963987" w:rsidRPr="00E132E9" w:rsidRDefault="00963987" w:rsidP="00963987"/>
        </w:tc>
      </w:tr>
      <w:tr w:rsidR="00963987" w14:paraId="6C7D21FC" w14:textId="77777777" w:rsidTr="00E132E9">
        <w:tc>
          <w:tcPr>
            <w:tcW w:w="2697" w:type="dxa"/>
            <w:shd w:val="clear" w:color="auto" w:fill="DAE9F7" w:themeFill="text2" w:themeFillTint="1A"/>
          </w:tcPr>
          <w:p w14:paraId="6100F9E7" w14:textId="1D534A56" w:rsidR="00963987" w:rsidRPr="00E132E9" w:rsidRDefault="00963987" w:rsidP="00963987">
            <w:r w:rsidRPr="00894884">
              <w:t xml:space="preserve">New London </w:t>
            </w:r>
          </w:p>
        </w:tc>
        <w:tc>
          <w:tcPr>
            <w:tcW w:w="1348" w:type="dxa"/>
          </w:tcPr>
          <w:p w14:paraId="598136A4" w14:textId="1A4F0E88" w:rsidR="00963987" w:rsidRPr="00E132E9" w:rsidRDefault="00963987" w:rsidP="00963987">
            <w:r w:rsidRPr="00203FF8">
              <w:t>29</w:t>
            </w:r>
          </w:p>
        </w:tc>
        <w:tc>
          <w:tcPr>
            <w:tcW w:w="1349" w:type="dxa"/>
          </w:tcPr>
          <w:p w14:paraId="7D7FFB11" w14:textId="65ED3273" w:rsidR="00963987" w:rsidRPr="00E132E9" w:rsidRDefault="00963987" w:rsidP="00963987">
            <w:r w:rsidRPr="00203FF8">
              <w:t>16</w:t>
            </w:r>
          </w:p>
        </w:tc>
        <w:tc>
          <w:tcPr>
            <w:tcW w:w="1349" w:type="dxa"/>
          </w:tcPr>
          <w:p w14:paraId="5747D016" w14:textId="77777777" w:rsidR="00963987" w:rsidRPr="00E132E9" w:rsidRDefault="00963987" w:rsidP="00963987"/>
        </w:tc>
        <w:tc>
          <w:tcPr>
            <w:tcW w:w="1349" w:type="dxa"/>
          </w:tcPr>
          <w:p w14:paraId="31CFA773" w14:textId="7EB094C2" w:rsidR="00963987" w:rsidRPr="00E132E9" w:rsidRDefault="00963987" w:rsidP="00963987"/>
        </w:tc>
        <w:tc>
          <w:tcPr>
            <w:tcW w:w="1349" w:type="dxa"/>
          </w:tcPr>
          <w:p w14:paraId="06157122" w14:textId="77777777" w:rsidR="00963987" w:rsidRPr="00E132E9" w:rsidRDefault="00963987" w:rsidP="00963987"/>
        </w:tc>
        <w:tc>
          <w:tcPr>
            <w:tcW w:w="1349" w:type="dxa"/>
          </w:tcPr>
          <w:p w14:paraId="0657AC64" w14:textId="48B94193" w:rsidR="00963987" w:rsidRPr="00E132E9" w:rsidRDefault="00963987" w:rsidP="00963987"/>
        </w:tc>
      </w:tr>
      <w:tr w:rsidR="00963987" w14:paraId="531C8588" w14:textId="77777777" w:rsidTr="00E132E9">
        <w:tc>
          <w:tcPr>
            <w:tcW w:w="2697" w:type="dxa"/>
            <w:shd w:val="clear" w:color="auto" w:fill="DAE9F7" w:themeFill="text2" w:themeFillTint="1A"/>
          </w:tcPr>
          <w:p w14:paraId="3B5B82FE" w14:textId="7B1ACCDD" w:rsidR="00963987" w:rsidRPr="00E132E9" w:rsidRDefault="00963987" w:rsidP="00963987">
            <w:r w:rsidRPr="00894884">
              <w:t xml:space="preserve">Hartford </w:t>
            </w:r>
          </w:p>
        </w:tc>
        <w:tc>
          <w:tcPr>
            <w:tcW w:w="1348" w:type="dxa"/>
          </w:tcPr>
          <w:p w14:paraId="7A71B19A" w14:textId="57B544B6" w:rsidR="00963987" w:rsidRPr="00E132E9" w:rsidRDefault="00963987" w:rsidP="00963987">
            <w:r w:rsidRPr="00203FF8">
              <w:t>46</w:t>
            </w:r>
          </w:p>
        </w:tc>
        <w:tc>
          <w:tcPr>
            <w:tcW w:w="1349" w:type="dxa"/>
          </w:tcPr>
          <w:p w14:paraId="40BD2324" w14:textId="6019D946" w:rsidR="00963987" w:rsidRPr="00E132E9" w:rsidRDefault="00963987" w:rsidP="00963987">
            <w:r w:rsidRPr="00203FF8">
              <w:t>26</w:t>
            </w:r>
          </w:p>
        </w:tc>
        <w:tc>
          <w:tcPr>
            <w:tcW w:w="1349" w:type="dxa"/>
          </w:tcPr>
          <w:p w14:paraId="11DFA246" w14:textId="77777777" w:rsidR="00963987" w:rsidRPr="00E132E9" w:rsidRDefault="00963987" w:rsidP="00963987"/>
        </w:tc>
        <w:tc>
          <w:tcPr>
            <w:tcW w:w="1349" w:type="dxa"/>
          </w:tcPr>
          <w:p w14:paraId="32F9DFE4" w14:textId="40B599F2" w:rsidR="00963987" w:rsidRPr="00E132E9" w:rsidRDefault="00963987" w:rsidP="00963987"/>
        </w:tc>
        <w:tc>
          <w:tcPr>
            <w:tcW w:w="1349" w:type="dxa"/>
          </w:tcPr>
          <w:p w14:paraId="540417E4" w14:textId="77777777" w:rsidR="00963987" w:rsidRPr="00E132E9" w:rsidRDefault="00963987" w:rsidP="00963987"/>
        </w:tc>
        <w:tc>
          <w:tcPr>
            <w:tcW w:w="1349" w:type="dxa"/>
          </w:tcPr>
          <w:p w14:paraId="370EF011" w14:textId="21D06D76" w:rsidR="00963987" w:rsidRPr="00E132E9" w:rsidRDefault="00963987" w:rsidP="00963987"/>
        </w:tc>
      </w:tr>
      <w:tr w:rsidR="00963987" w14:paraId="4B06DC72" w14:textId="77777777" w:rsidTr="00E132E9">
        <w:tc>
          <w:tcPr>
            <w:tcW w:w="2697" w:type="dxa"/>
            <w:shd w:val="clear" w:color="auto" w:fill="DAE9F7" w:themeFill="text2" w:themeFillTint="1A"/>
          </w:tcPr>
          <w:p w14:paraId="0FD4474B" w14:textId="77EC3FE0" w:rsidR="00963987" w:rsidRPr="00E132E9" w:rsidRDefault="00963987" w:rsidP="00262054">
            <w:pPr>
              <w:contextualSpacing/>
            </w:pPr>
            <w:r w:rsidRPr="00894884">
              <w:t xml:space="preserve">Middletown </w:t>
            </w:r>
          </w:p>
        </w:tc>
        <w:tc>
          <w:tcPr>
            <w:tcW w:w="1348" w:type="dxa"/>
          </w:tcPr>
          <w:p w14:paraId="1889EA0F" w14:textId="5AB1467E" w:rsidR="00963987" w:rsidRPr="00E132E9" w:rsidRDefault="00963987" w:rsidP="00262054">
            <w:pPr>
              <w:contextualSpacing/>
            </w:pPr>
            <w:r w:rsidRPr="00203FF8">
              <w:t>35</w:t>
            </w:r>
          </w:p>
        </w:tc>
        <w:tc>
          <w:tcPr>
            <w:tcW w:w="1349" w:type="dxa"/>
          </w:tcPr>
          <w:p w14:paraId="5DBFCCCE" w14:textId="5DEA3779" w:rsidR="00963987" w:rsidRPr="00E132E9" w:rsidRDefault="00963987" w:rsidP="00262054">
            <w:pPr>
              <w:contextualSpacing/>
            </w:pPr>
            <w:r w:rsidRPr="00203FF8">
              <w:t>21</w:t>
            </w:r>
          </w:p>
        </w:tc>
        <w:tc>
          <w:tcPr>
            <w:tcW w:w="1349" w:type="dxa"/>
          </w:tcPr>
          <w:p w14:paraId="0E02D02C" w14:textId="77777777" w:rsidR="00963987" w:rsidRPr="00E132E9" w:rsidRDefault="00963987" w:rsidP="00262054">
            <w:pPr>
              <w:contextualSpacing/>
            </w:pPr>
          </w:p>
        </w:tc>
        <w:tc>
          <w:tcPr>
            <w:tcW w:w="1349" w:type="dxa"/>
          </w:tcPr>
          <w:p w14:paraId="2220DC65" w14:textId="582E9479" w:rsidR="00963987" w:rsidRPr="00E132E9" w:rsidRDefault="00963987" w:rsidP="00262054">
            <w:pPr>
              <w:contextualSpacing/>
            </w:pPr>
          </w:p>
        </w:tc>
        <w:tc>
          <w:tcPr>
            <w:tcW w:w="1349" w:type="dxa"/>
          </w:tcPr>
          <w:p w14:paraId="46BCAF95" w14:textId="77777777" w:rsidR="00963987" w:rsidRPr="00E132E9" w:rsidRDefault="00963987" w:rsidP="00262054">
            <w:pPr>
              <w:contextualSpacing/>
            </w:pPr>
          </w:p>
        </w:tc>
        <w:tc>
          <w:tcPr>
            <w:tcW w:w="1349" w:type="dxa"/>
          </w:tcPr>
          <w:p w14:paraId="61B3D532" w14:textId="6DB7FEF3" w:rsidR="00963987" w:rsidRPr="00E132E9" w:rsidRDefault="00963987" w:rsidP="00262054">
            <w:pPr>
              <w:contextualSpacing/>
            </w:pPr>
          </w:p>
        </w:tc>
      </w:tr>
      <w:tr w:rsidR="00963987" w14:paraId="7599A21B" w14:textId="77777777" w:rsidTr="00E132E9">
        <w:tc>
          <w:tcPr>
            <w:tcW w:w="2697" w:type="dxa"/>
            <w:shd w:val="clear" w:color="auto" w:fill="DAE9F7" w:themeFill="text2" w:themeFillTint="1A"/>
          </w:tcPr>
          <w:p w14:paraId="0711A12F" w14:textId="77F04AF5" w:rsidR="00963987" w:rsidRPr="00E132E9" w:rsidRDefault="00963987" w:rsidP="00262054">
            <w:pPr>
              <w:contextualSpacing/>
            </w:pPr>
            <w:r w:rsidRPr="00894884">
              <w:t xml:space="preserve">New Britain </w:t>
            </w:r>
          </w:p>
        </w:tc>
        <w:tc>
          <w:tcPr>
            <w:tcW w:w="1348" w:type="dxa"/>
          </w:tcPr>
          <w:p w14:paraId="30178643" w14:textId="30FEC7C3" w:rsidR="00963987" w:rsidRPr="00E132E9" w:rsidRDefault="00963987" w:rsidP="00262054">
            <w:pPr>
              <w:contextualSpacing/>
            </w:pPr>
            <w:r>
              <w:t>34</w:t>
            </w:r>
          </w:p>
        </w:tc>
        <w:tc>
          <w:tcPr>
            <w:tcW w:w="1349" w:type="dxa"/>
          </w:tcPr>
          <w:p w14:paraId="4A612E8D" w14:textId="42A62728" w:rsidR="00963987" w:rsidRPr="00E132E9" w:rsidRDefault="00963987" w:rsidP="00262054">
            <w:pPr>
              <w:contextualSpacing/>
            </w:pPr>
            <w:r>
              <w:t>40</w:t>
            </w:r>
          </w:p>
        </w:tc>
        <w:tc>
          <w:tcPr>
            <w:tcW w:w="1349" w:type="dxa"/>
          </w:tcPr>
          <w:p w14:paraId="0E5D1E13" w14:textId="77777777" w:rsidR="00963987" w:rsidRPr="00E132E9" w:rsidRDefault="00963987" w:rsidP="00262054">
            <w:pPr>
              <w:contextualSpacing/>
            </w:pPr>
          </w:p>
        </w:tc>
        <w:tc>
          <w:tcPr>
            <w:tcW w:w="1349" w:type="dxa"/>
          </w:tcPr>
          <w:p w14:paraId="0D43A856" w14:textId="071366D8" w:rsidR="00963987" w:rsidRPr="00E132E9" w:rsidRDefault="00963987" w:rsidP="00262054">
            <w:pPr>
              <w:contextualSpacing/>
            </w:pPr>
          </w:p>
        </w:tc>
        <w:tc>
          <w:tcPr>
            <w:tcW w:w="1349" w:type="dxa"/>
          </w:tcPr>
          <w:p w14:paraId="2163B0F4" w14:textId="77777777" w:rsidR="00963987" w:rsidRPr="00E132E9" w:rsidRDefault="00963987" w:rsidP="00262054">
            <w:pPr>
              <w:contextualSpacing/>
            </w:pPr>
          </w:p>
        </w:tc>
        <w:tc>
          <w:tcPr>
            <w:tcW w:w="1349" w:type="dxa"/>
          </w:tcPr>
          <w:p w14:paraId="779DA396" w14:textId="2672E90F" w:rsidR="00963987" w:rsidRPr="00E132E9" w:rsidRDefault="00963987" w:rsidP="00262054">
            <w:pPr>
              <w:contextualSpacing/>
            </w:pPr>
          </w:p>
        </w:tc>
      </w:tr>
      <w:tr w:rsidR="00E132E9" w14:paraId="26ADF82B" w14:textId="77777777" w:rsidTr="00E132E9">
        <w:tc>
          <w:tcPr>
            <w:tcW w:w="2697" w:type="dxa"/>
            <w:shd w:val="clear" w:color="auto" w:fill="DAE9F7" w:themeFill="text2" w:themeFillTint="1A"/>
          </w:tcPr>
          <w:p w14:paraId="4AF6F9D3" w14:textId="3441E068" w:rsidR="00E132E9" w:rsidRPr="00E132E9" w:rsidRDefault="00E132E9" w:rsidP="00262054">
            <w:pPr>
              <w:contextualSpacing/>
            </w:pPr>
            <w:r w:rsidRPr="00E132E9">
              <w:t>Total</w:t>
            </w:r>
          </w:p>
        </w:tc>
        <w:tc>
          <w:tcPr>
            <w:tcW w:w="1348" w:type="dxa"/>
          </w:tcPr>
          <w:p w14:paraId="1F40F41E" w14:textId="489F8AF1" w:rsidR="00E132E9" w:rsidRPr="00E132E9" w:rsidRDefault="00963987" w:rsidP="00262054">
            <w:pPr>
              <w:contextualSpacing/>
            </w:pPr>
            <w:r>
              <w:t>255</w:t>
            </w:r>
          </w:p>
        </w:tc>
        <w:tc>
          <w:tcPr>
            <w:tcW w:w="1349" w:type="dxa"/>
          </w:tcPr>
          <w:p w14:paraId="7FDAFCC6" w14:textId="7B79AEAD" w:rsidR="00E132E9" w:rsidRPr="00E132E9" w:rsidRDefault="00963987" w:rsidP="00262054">
            <w:pPr>
              <w:contextualSpacing/>
            </w:pPr>
            <w:r>
              <w:t>190</w:t>
            </w:r>
          </w:p>
        </w:tc>
        <w:tc>
          <w:tcPr>
            <w:tcW w:w="1349" w:type="dxa"/>
          </w:tcPr>
          <w:p w14:paraId="45C02914" w14:textId="77777777" w:rsidR="00E132E9" w:rsidRPr="00E132E9" w:rsidRDefault="00E132E9" w:rsidP="00262054">
            <w:pPr>
              <w:contextualSpacing/>
            </w:pPr>
          </w:p>
        </w:tc>
        <w:tc>
          <w:tcPr>
            <w:tcW w:w="1349" w:type="dxa"/>
          </w:tcPr>
          <w:p w14:paraId="0F203211" w14:textId="6217CA7E" w:rsidR="00E132E9" w:rsidRPr="00E132E9" w:rsidRDefault="00E132E9" w:rsidP="00262054">
            <w:pPr>
              <w:contextualSpacing/>
            </w:pPr>
          </w:p>
        </w:tc>
        <w:tc>
          <w:tcPr>
            <w:tcW w:w="1349" w:type="dxa"/>
          </w:tcPr>
          <w:p w14:paraId="24ADA2A7" w14:textId="77777777" w:rsidR="00E132E9" w:rsidRPr="00E132E9" w:rsidRDefault="00E132E9" w:rsidP="00262054">
            <w:pPr>
              <w:contextualSpacing/>
            </w:pPr>
          </w:p>
        </w:tc>
        <w:tc>
          <w:tcPr>
            <w:tcW w:w="1349" w:type="dxa"/>
          </w:tcPr>
          <w:p w14:paraId="612D6CA6" w14:textId="6D9FC0A0" w:rsidR="00E132E9" w:rsidRPr="00E132E9" w:rsidRDefault="00E132E9" w:rsidP="00262054">
            <w:pPr>
              <w:contextualSpacing/>
            </w:pPr>
          </w:p>
        </w:tc>
      </w:tr>
    </w:tbl>
    <w:p w14:paraId="65F19589" w14:textId="58581888" w:rsidR="00963987" w:rsidRDefault="00963987" w:rsidP="00262054">
      <w:pPr>
        <w:spacing w:line="240" w:lineRule="auto"/>
        <w:contextualSpacing/>
      </w:pPr>
      <w:r w:rsidRPr="00262054">
        <w:t xml:space="preserve">Note: </w:t>
      </w:r>
      <w:r w:rsidRPr="00963987">
        <w:t xml:space="preserve">The assessments reflect the preliminary tier of </w:t>
      </w:r>
      <w:r>
        <w:t>individuals</w:t>
      </w:r>
      <w:r w:rsidRPr="00963987">
        <w:t xml:space="preserve"> served—those evaluated at court—while the </w:t>
      </w:r>
      <w:r w:rsidR="00262054">
        <w:t xml:space="preserve">number of those ordered by court </w:t>
      </w:r>
      <w:r w:rsidRPr="00963987">
        <w:t>capture</w:t>
      </w:r>
      <w:r w:rsidR="00262054">
        <w:t>s</w:t>
      </w:r>
      <w:r w:rsidRPr="00963987">
        <w:t xml:space="preserve"> those who proceeded into the program and received TPP services. Showing both categories represent</w:t>
      </w:r>
      <w:r w:rsidR="00262054">
        <w:t>s</w:t>
      </w:r>
      <w:r w:rsidRPr="00963987">
        <w:t xml:space="preserve"> the full scope of </w:t>
      </w:r>
      <w:r w:rsidR="00262054">
        <w:t xml:space="preserve">the program </w:t>
      </w:r>
      <w:r w:rsidRPr="00963987">
        <w:t>activit</w:t>
      </w:r>
      <w:r w:rsidR="00262054">
        <w:t>ies</w:t>
      </w:r>
      <w:r w:rsidRPr="00963987">
        <w:t>.</w:t>
      </w:r>
    </w:p>
    <w:p w14:paraId="483335E4" w14:textId="77777777" w:rsidR="00262054" w:rsidRDefault="00262054" w:rsidP="00262054">
      <w:pPr>
        <w:spacing w:line="240" w:lineRule="auto"/>
        <w:contextualSpacing/>
        <w:rPr>
          <w:highlight w:val="yellow"/>
        </w:rPr>
      </w:pPr>
    </w:p>
    <w:tbl>
      <w:tblPr>
        <w:tblStyle w:val="TableGrid"/>
        <w:tblW w:w="0" w:type="auto"/>
        <w:tblLook w:val="04A0" w:firstRow="1" w:lastRow="0" w:firstColumn="1" w:lastColumn="0" w:noHBand="0" w:noVBand="1"/>
      </w:tblPr>
      <w:tblGrid>
        <w:gridCol w:w="2697"/>
        <w:gridCol w:w="2697"/>
        <w:gridCol w:w="2698"/>
        <w:gridCol w:w="2698"/>
      </w:tblGrid>
      <w:tr w:rsidR="00963987" w14:paraId="340D4F64" w14:textId="77777777" w:rsidTr="00963987">
        <w:tc>
          <w:tcPr>
            <w:tcW w:w="10790" w:type="dxa"/>
            <w:gridSpan w:val="4"/>
            <w:shd w:val="clear" w:color="auto" w:fill="4C94D8" w:themeFill="text2" w:themeFillTint="80"/>
          </w:tcPr>
          <w:p w14:paraId="6BD70CA7" w14:textId="74C6E155" w:rsidR="00963987" w:rsidRPr="00963987" w:rsidRDefault="00963987" w:rsidP="00963987">
            <w:pPr>
              <w:jc w:val="center"/>
            </w:pPr>
            <w:r w:rsidRPr="00963987">
              <w:t>Treatment Connections</w:t>
            </w:r>
          </w:p>
        </w:tc>
      </w:tr>
      <w:tr w:rsidR="00963987" w14:paraId="6A04798C" w14:textId="77777777" w:rsidTr="00963987">
        <w:tc>
          <w:tcPr>
            <w:tcW w:w="2697" w:type="dxa"/>
            <w:shd w:val="clear" w:color="auto" w:fill="A5C9EB" w:themeFill="text2" w:themeFillTint="40"/>
          </w:tcPr>
          <w:p w14:paraId="0359BCA8" w14:textId="77777777" w:rsidR="00963987" w:rsidRDefault="00963987" w:rsidP="00963987">
            <w:pPr>
              <w:rPr>
                <w:highlight w:val="yellow"/>
              </w:rPr>
            </w:pPr>
          </w:p>
        </w:tc>
        <w:tc>
          <w:tcPr>
            <w:tcW w:w="2697" w:type="dxa"/>
            <w:shd w:val="clear" w:color="auto" w:fill="A5C9EB" w:themeFill="text2" w:themeFillTint="40"/>
          </w:tcPr>
          <w:p w14:paraId="24A73234" w14:textId="788AD7BE" w:rsidR="00963987" w:rsidRDefault="00963987" w:rsidP="00963987">
            <w:pPr>
              <w:jc w:val="center"/>
              <w:rPr>
                <w:highlight w:val="yellow"/>
              </w:rPr>
            </w:pPr>
            <w:r w:rsidRPr="00063B0B">
              <w:t>7/1/25-12/31/25</w:t>
            </w:r>
          </w:p>
        </w:tc>
        <w:tc>
          <w:tcPr>
            <w:tcW w:w="2698" w:type="dxa"/>
            <w:shd w:val="clear" w:color="auto" w:fill="A5C9EB" w:themeFill="text2" w:themeFillTint="40"/>
          </w:tcPr>
          <w:p w14:paraId="3D3DBF12" w14:textId="01837AFB" w:rsidR="00963987" w:rsidRDefault="00963987" w:rsidP="00963987">
            <w:pPr>
              <w:jc w:val="center"/>
              <w:rPr>
                <w:highlight w:val="yellow"/>
              </w:rPr>
            </w:pPr>
            <w:r w:rsidRPr="00063B0B">
              <w:t>1/1/26-6/30/26</w:t>
            </w:r>
          </w:p>
        </w:tc>
        <w:tc>
          <w:tcPr>
            <w:tcW w:w="2698" w:type="dxa"/>
            <w:shd w:val="clear" w:color="auto" w:fill="A5C9EB" w:themeFill="text2" w:themeFillTint="40"/>
          </w:tcPr>
          <w:p w14:paraId="04D7E8A3" w14:textId="2C11927A" w:rsidR="00963987" w:rsidRDefault="00963987" w:rsidP="00963987">
            <w:pPr>
              <w:jc w:val="center"/>
              <w:rPr>
                <w:highlight w:val="yellow"/>
              </w:rPr>
            </w:pPr>
            <w:r w:rsidRPr="00063B0B">
              <w:t>Annual Total</w:t>
            </w:r>
          </w:p>
        </w:tc>
      </w:tr>
      <w:tr w:rsidR="00963987" w14:paraId="103FF8EF" w14:textId="77777777" w:rsidTr="00963987">
        <w:tc>
          <w:tcPr>
            <w:tcW w:w="2697" w:type="dxa"/>
            <w:shd w:val="clear" w:color="auto" w:fill="A5C9EB" w:themeFill="text2" w:themeFillTint="40"/>
          </w:tcPr>
          <w:p w14:paraId="7DAB7861" w14:textId="2415A89D" w:rsidR="00963987" w:rsidRPr="00963987" w:rsidRDefault="00963987" w:rsidP="00E132E9">
            <w:r w:rsidRPr="00963987">
              <w:t>MAT/MOUD</w:t>
            </w:r>
          </w:p>
        </w:tc>
        <w:tc>
          <w:tcPr>
            <w:tcW w:w="2697" w:type="dxa"/>
          </w:tcPr>
          <w:p w14:paraId="36362543" w14:textId="6C19ADDA" w:rsidR="00963987" w:rsidRPr="00963987" w:rsidRDefault="00963987" w:rsidP="00E132E9">
            <w:r w:rsidRPr="00963987">
              <w:t>32</w:t>
            </w:r>
          </w:p>
        </w:tc>
        <w:tc>
          <w:tcPr>
            <w:tcW w:w="2698" w:type="dxa"/>
          </w:tcPr>
          <w:p w14:paraId="56405747" w14:textId="77777777" w:rsidR="00963987" w:rsidRDefault="00963987" w:rsidP="00E132E9">
            <w:pPr>
              <w:rPr>
                <w:highlight w:val="yellow"/>
              </w:rPr>
            </w:pPr>
          </w:p>
        </w:tc>
        <w:tc>
          <w:tcPr>
            <w:tcW w:w="2698" w:type="dxa"/>
          </w:tcPr>
          <w:p w14:paraId="7D6113C2" w14:textId="77777777" w:rsidR="00963987" w:rsidRDefault="00963987" w:rsidP="00E132E9">
            <w:pPr>
              <w:rPr>
                <w:highlight w:val="yellow"/>
              </w:rPr>
            </w:pPr>
          </w:p>
        </w:tc>
      </w:tr>
      <w:tr w:rsidR="00963987" w14:paraId="7A915981" w14:textId="77777777" w:rsidTr="00963987">
        <w:tc>
          <w:tcPr>
            <w:tcW w:w="2697" w:type="dxa"/>
            <w:shd w:val="clear" w:color="auto" w:fill="A5C9EB" w:themeFill="text2" w:themeFillTint="40"/>
          </w:tcPr>
          <w:p w14:paraId="013D9B41" w14:textId="628D16A4" w:rsidR="00963987" w:rsidRPr="00963987" w:rsidRDefault="00963987" w:rsidP="00E132E9">
            <w:pPr>
              <w:rPr>
                <w:sz w:val="22"/>
                <w:szCs w:val="22"/>
              </w:rPr>
            </w:pPr>
            <w:r w:rsidRPr="00963987">
              <w:rPr>
                <w:sz w:val="22"/>
                <w:szCs w:val="22"/>
              </w:rPr>
              <w:t>Withdrawal Management</w:t>
            </w:r>
          </w:p>
        </w:tc>
        <w:tc>
          <w:tcPr>
            <w:tcW w:w="2697" w:type="dxa"/>
          </w:tcPr>
          <w:p w14:paraId="3379C975" w14:textId="2916D8E4" w:rsidR="00963987" w:rsidRPr="00963987" w:rsidRDefault="00963987" w:rsidP="00E132E9">
            <w:r w:rsidRPr="00963987">
              <w:t>81</w:t>
            </w:r>
          </w:p>
        </w:tc>
        <w:tc>
          <w:tcPr>
            <w:tcW w:w="2698" w:type="dxa"/>
          </w:tcPr>
          <w:p w14:paraId="623253DC" w14:textId="77777777" w:rsidR="00963987" w:rsidRDefault="00963987" w:rsidP="00E132E9">
            <w:pPr>
              <w:rPr>
                <w:highlight w:val="yellow"/>
              </w:rPr>
            </w:pPr>
          </w:p>
        </w:tc>
        <w:tc>
          <w:tcPr>
            <w:tcW w:w="2698" w:type="dxa"/>
          </w:tcPr>
          <w:p w14:paraId="3FC819C4" w14:textId="77777777" w:rsidR="00963987" w:rsidRDefault="00963987" w:rsidP="00E132E9">
            <w:pPr>
              <w:rPr>
                <w:highlight w:val="yellow"/>
              </w:rPr>
            </w:pPr>
          </w:p>
        </w:tc>
      </w:tr>
      <w:tr w:rsidR="00963987" w14:paraId="2A159614" w14:textId="77777777" w:rsidTr="00963987">
        <w:tc>
          <w:tcPr>
            <w:tcW w:w="2697" w:type="dxa"/>
            <w:shd w:val="clear" w:color="auto" w:fill="A5C9EB" w:themeFill="text2" w:themeFillTint="40"/>
          </w:tcPr>
          <w:p w14:paraId="352399E2" w14:textId="251BC4A6" w:rsidR="00963987" w:rsidRPr="00963987" w:rsidRDefault="00963987" w:rsidP="00E132E9">
            <w:r w:rsidRPr="00963987">
              <w:t>Intensive Outpatient</w:t>
            </w:r>
          </w:p>
        </w:tc>
        <w:tc>
          <w:tcPr>
            <w:tcW w:w="2697" w:type="dxa"/>
          </w:tcPr>
          <w:p w14:paraId="31D33BDC" w14:textId="636F2177" w:rsidR="00963987" w:rsidRPr="00963987" w:rsidRDefault="00963987" w:rsidP="00E132E9">
            <w:r w:rsidRPr="00963987">
              <w:t>109</w:t>
            </w:r>
          </w:p>
        </w:tc>
        <w:tc>
          <w:tcPr>
            <w:tcW w:w="2698" w:type="dxa"/>
          </w:tcPr>
          <w:p w14:paraId="0FAC28B6" w14:textId="77777777" w:rsidR="00963987" w:rsidRDefault="00963987" w:rsidP="00E132E9">
            <w:pPr>
              <w:rPr>
                <w:highlight w:val="yellow"/>
              </w:rPr>
            </w:pPr>
          </w:p>
        </w:tc>
        <w:tc>
          <w:tcPr>
            <w:tcW w:w="2698" w:type="dxa"/>
          </w:tcPr>
          <w:p w14:paraId="5AA29406" w14:textId="77777777" w:rsidR="00963987" w:rsidRDefault="00963987" w:rsidP="00E132E9">
            <w:pPr>
              <w:rPr>
                <w:highlight w:val="yellow"/>
              </w:rPr>
            </w:pPr>
          </w:p>
        </w:tc>
      </w:tr>
      <w:tr w:rsidR="00963987" w14:paraId="48E5D616" w14:textId="77777777" w:rsidTr="00963987">
        <w:tc>
          <w:tcPr>
            <w:tcW w:w="2697" w:type="dxa"/>
            <w:shd w:val="clear" w:color="auto" w:fill="A5C9EB" w:themeFill="text2" w:themeFillTint="40"/>
          </w:tcPr>
          <w:p w14:paraId="192B4653" w14:textId="2F15B355" w:rsidR="00963987" w:rsidRPr="00963987" w:rsidRDefault="00963987" w:rsidP="00E132E9">
            <w:r w:rsidRPr="00963987">
              <w:t>Inpatient Psychiatric</w:t>
            </w:r>
          </w:p>
        </w:tc>
        <w:tc>
          <w:tcPr>
            <w:tcW w:w="2697" w:type="dxa"/>
          </w:tcPr>
          <w:p w14:paraId="2C359573" w14:textId="4361F6F5" w:rsidR="00963987" w:rsidRPr="00963987" w:rsidRDefault="00963987" w:rsidP="00E132E9">
            <w:r w:rsidRPr="00963987">
              <w:t>19</w:t>
            </w:r>
          </w:p>
        </w:tc>
        <w:tc>
          <w:tcPr>
            <w:tcW w:w="2698" w:type="dxa"/>
          </w:tcPr>
          <w:p w14:paraId="1EB33891" w14:textId="77777777" w:rsidR="00963987" w:rsidRDefault="00963987" w:rsidP="00E132E9">
            <w:pPr>
              <w:rPr>
                <w:highlight w:val="yellow"/>
              </w:rPr>
            </w:pPr>
          </w:p>
        </w:tc>
        <w:tc>
          <w:tcPr>
            <w:tcW w:w="2698" w:type="dxa"/>
          </w:tcPr>
          <w:p w14:paraId="5C8DD9B5" w14:textId="77777777" w:rsidR="00963987" w:rsidRDefault="00963987" w:rsidP="00E132E9">
            <w:pPr>
              <w:rPr>
                <w:highlight w:val="yellow"/>
              </w:rPr>
            </w:pPr>
          </w:p>
        </w:tc>
      </w:tr>
      <w:tr w:rsidR="00963987" w14:paraId="6915FA71" w14:textId="77777777" w:rsidTr="00963987">
        <w:tc>
          <w:tcPr>
            <w:tcW w:w="2697" w:type="dxa"/>
            <w:shd w:val="clear" w:color="auto" w:fill="A5C9EB" w:themeFill="text2" w:themeFillTint="40"/>
          </w:tcPr>
          <w:p w14:paraId="3452E1F6" w14:textId="51A9542D" w:rsidR="00963987" w:rsidRPr="00963987" w:rsidRDefault="00963987" w:rsidP="00E132E9">
            <w:r w:rsidRPr="00963987">
              <w:t>Residential</w:t>
            </w:r>
          </w:p>
        </w:tc>
        <w:tc>
          <w:tcPr>
            <w:tcW w:w="2697" w:type="dxa"/>
          </w:tcPr>
          <w:p w14:paraId="6AB35748" w14:textId="1A7B98A3" w:rsidR="00963987" w:rsidRPr="00963987" w:rsidRDefault="00963987" w:rsidP="00E132E9">
            <w:r w:rsidRPr="00963987">
              <w:t>57</w:t>
            </w:r>
          </w:p>
        </w:tc>
        <w:tc>
          <w:tcPr>
            <w:tcW w:w="2698" w:type="dxa"/>
          </w:tcPr>
          <w:p w14:paraId="7D2858D8" w14:textId="77777777" w:rsidR="00963987" w:rsidRDefault="00963987" w:rsidP="00E132E9">
            <w:pPr>
              <w:rPr>
                <w:highlight w:val="yellow"/>
              </w:rPr>
            </w:pPr>
          </w:p>
        </w:tc>
        <w:tc>
          <w:tcPr>
            <w:tcW w:w="2698" w:type="dxa"/>
          </w:tcPr>
          <w:p w14:paraId="0FE541B2" w14:textId="77777777" w:rsidR="00963987" w:rsidRDefault="00963987" w:rsidP="00E132E9">
            <w:pPr>
              <w:rPr>
                <w:highlight w:val="yellow"/>
              </w:rPr>
            </w:pPr>
          </w:p>
        </w:tc>
      </w:tr>
      <w:tr w:rsidR="00963987" w14:paraId="03961707" w14:textId="77777777" w:rsidTr="00963987">
        <w:tc>
          <w:tcPr>
            <w:tcW w:w="2697" w:type="dxa"/>
            <w:shd w:val="clear" w:color="auto" w:fill="A5C9EB" w:themeFill="text2" w:themeFillTint="40"/>
          </w:tcPr>
          <w:p w14:paraId="07AAD2FE" w14:textId="4A36D56B" w:rsidR="00963987" w:rsidRPr="00963987" w:rsidRDefault="00963987" w:rsidP="00262054">
            <w:pPr>
              <w:contextualSpacing/>
            </w:pPr>
            <w:r w:rsidRPr="00963987">
              <w:t>Recovery Groups</w:t>
            </w:r>
          </w:p>
        </w:tc>
        <w:tc>
          <w:tcPr>
            <w:tcW w:w="2697" w:type="dxa"/>
          </w:tcPr>
          <w:p w14:paraId="3F6D0A4E" w14:textId="6EA8D8D2" w:rsidR="00963987" w:rsidRPr="00963987" w:rsidRDefault="00963987" w:rsidP="00262054">
            <w:pPr>
              <w:contextualSpacing/>
            </w:pPr>
            <w:r w:rsidRPr="00963987">
              <w:t>55</w:t>
            </w:r>
          </w:p>
        </w:tc>
        <w:tc>
          <w:tcPr>
            <w:tcW w:w="2698" w:type="dxa"/>
          </w:tcPr>
          <w:p w14:paraId="5531165F" w14:textId="77777777" w:rsidR="00963987" w:rsidRDefault="00963987" w:rsidP="00262054">
            <w:pPr>
              <w:contextualSpacing/>
              <w:rPr>
                <w:highlight w:val="yellow"/>
              </w:rPr>
            </w:pPr>
          </w:p>
        </w:tc>
        <w:tc>
          <w:tcPr>
            <w:tcW w:w="2698" w:type="dxa"/>
          </w:tcPr>
          <w:p w14:paraId="573411A7" w14:textId="77777777" w:rsidR="00963987" w:rsidRDefault="00963987" w:rsidP="00262054">
            <w:pPr>
              <w:contextualSpacing/>
              <w:rPr>
                <w:highlight w:val="yellow"/>
              </w:rPr>
            </w:pPr>
          </w:p>
        </w:tc>
      </w:tr>
      <w:tr w:rsidR="00963987" w14:paraId="203EA851" w14:textId="77777777" w:rsidTr="00963987">
        <w:tc>
          <w:tcPr>
            <w:tcW w:w="2697" w:type="dxa"/>
            <w:shd w:val="clear" w:color="auto" w:fill="A5C9EB" w:themeFill="text2" w:themeFillTint="40"/>
          </w:tcPr>
          <w:p w14:paraId="154BC556" w14:textId="046A9A77" w:rsidR="00963987" w:rsidRPr="00963987" w:rsidRDefault="00963987" w:rsidP="00262054">
            <w:pPr>
              <w:contextualSpacing/>
            </w:pPr>
            <w:r w:rsidRPr="00963987">
              <w:t>Total</w:t>
            </w:r>
          </w:p>
        </w:tc>
        <w:tc>
          <w:tcPr>
            <w:tcW w:w="2697" w:type="dxa"/>
          </w:tcPr>
          <w:p w14:paraId="16DE35CF" w14:textId="7AED8540" w:rsidR="00963987" w:rsidRPr="00963987" w:rsidRDefault="00963987" w:rsidP="00262054">
            <w:pPr>
              <w:contextualSpacing/>
            </w:pPr>
            <w:r w:rsidRPr="00963987">
              <w:t>353</w:t>
            </w:r>
          </w:p>
        </w:tc>
        <w:tc>
          <w:tcPr>
            <w:tcW w:w="2698" w:type="dxa"/>
          </w:tcPr>
          <w:p w14:paraId="65C2F733" w14:textId="77777777" w:rsidR="00963987" w:rsidRDefault="00963987" w:rsidP="00262054">
            <w:pPr>
              <w:contextualSpacing/>
              <w:rPr>
                <w:highlight w:val="yellow"/>
              </w:rPr>
            </w:pPr>
          </w:p>
        </w:tc>
        <w:tc>
          <w:tcPr>
            <w:tcW w:w="2698" w:type="dxa"/>
          </w:tcPr>
          <w:p w14:paraId="039257CB" w14:textId="77777777" w:rsidR="00963987" w:rsidRDefault="00963987" w:rsidP="00262054">
            <w:pPr>
              <w:contextualSpacing/>
              <w:rPr>
                <w:highlight w:val="yellow"/>
              </w:rPr>
            </w:pPr>
          </w:p>
        </w:tc>
      </w:tr>
    </w:tbl>
    <w:p w14:paraId="6196BE11" w14:textId="77777777" w:rsidR="00963987" w:rsidRDefault="00963987" w:rsidP="00262054">
      <w:pPr>
        <w:spacing w:line="240" w:lineRule="auto"/>
        <w:contextualSpacing/>
      </w:pPr>
    </w:p>
    <w:p w14:paraId="69DA8386" w14:textId="6CD6AD56" w:rsidR="00262054" w:rsidRDefault="00262054" w:rsidP="00262054">
      <w:pPr>
        <w:spacing w:line="240" w:lineRule="auto"/>
        <w:contextualSpacing/>
      </w:pPr>
      <w:r>
        <w:t>Number of Successful Discharges: 47</w:t>
      </w:r>
    </w:p>
    <w:p w14:paraId="16B84867" w14:textId="77777777" w:rsidR="00262054" w:rsidRDefault="00262054" w:rsidP="00262054">
      <w:pPr>
        <w:spacing w:line="240" w:lineRule="auto"/>
        <w:contextualSpacing/>
      </w:pPr>
    </w:p>
    <w:p w14:paraId="5E34C19D" w14:textId="4045C298" w:rsidR="007163FB" w:rsidRPr="00873B60" w:rsidRDefault="00E77B09" w:rsidP="00262054">
      <w:pPr>
        <w:spacing w:line="240" w:lineRule="auto"/>
        <w:contextualSpacing/>
      </w:pPr>
      <w:r w:rsidRPr="00873B60">
        <w:t xml:space="preserve">Additional Narrative Description: </w:t>
      </w:r>
    </w:p>
    <w:p w14:paraId="78531928" w14:textId="77777777" w:rsidR="00873B60" w:rsidRDefault="00873B60" w:rsidP="00873B60">
      <w:pPr>
        <w:spacing w:line="240" w:lineRule="auto"/>
      </w:pPr>
      <w:r>
        <w:t>The Treatment Pathways Program initiative is to identify recently arrested persons with substance use issues and connect them to the least restrictive and most appropriate treatment connect as opposed to bond. The Treatment teams continue to form relationships with clients and utilize appropriate resources to address clients’ needs throughout their judicial pre-trial process.</w:t>
      </w:r>
    </w:p>
    <w:p w14:paraId="26F8FA1C" w14:textId="47B7DA27" w:rsidR="00873B60" w:rsidRDefault="00873B60" w:rsidP="00873B60">
      <w:pPr>
        <w:spacing w:line="240" w:lineRule="auto"/>
      </w:pPr>
      <w:r>
        <w:t xml:space="preserve">Programs integrate equity-focused strategies into both clinical practice and programmatic design to address behavioral health disparities and enhance client outcomes. Through culturally responsive, trauma-informed, and evidence-based interventions, staff ensure that all individuals receive access to appropriate and effective care within the TPP program. This approach is embedded across the continuum </w:t>
      </w:r>
      <w:r>
        <w:lastRenderedPageBreak/>
        <w:t xml:space="preserve">of services, including assessment, individualized treatment planning, care coordination, and discharge planning. By reducing systemic barriers and prioritizing client-centered engagement, programs aim to support equitable access to behavioral health services and promote sustained recovery for justice-involved populations.  Staff attend a variety of training </w:t>
      </w:r>
      <w:r w:rsidR="00E132E9">
        <w:t>opportun</w:t>
      </w:r>
      <w:r>
        <w:t>ities intended to equip the staff with the skills and knowledge needed to effectively serve and support the community.</w:t>
      </w:r>
    </w:p>
    <w:p w14:paraId="662C40BF" w14:textId="420B154A" w:rsidR="00873B60" w:rsidRDefault="00873B60" w:rsidP="00873B60">
      <w:pPr>
        <w:spacing w:line="240" w:lineRule="auto"/>
      </w:pPr>
      <w:r>
        <w:t>TPP continues to make meaningful progress toward its mission of supporting individuals involved in the legal system who are struggling with substance use. A key factor in participants' success is the program’s ability to provide immediate, tangible resources that remove barriers and increase client engagement . Using Flex Funds, TPP teams have helped clients not only achieve, but sustain, their recovery goals. Flexible financial support has provided critical relief to clients working to rebuild their lives. The adaptability of these funds ensures that TPP can meet the unique and evolving needs of each participant.</w:t>
      </w:r>
      <w:r w:rsidR="00D57925">
        <w:t xml:space="preserve"> S</w:t>
      </w:r>
      <w:r>
        <w:t xml:space="preserve">imple yet critical items have proven instrumental in helping clients attend treatment, access support, and take steps toward long-term stability. Items purchased through Flex Funds include but are not limited to cell phones, bus passes, food and clothing, ID cards, driver’s licenses, hygiene products, and housing support. </w:t>
      </w:r>
    </w:p>
    <w:p w14:paraId="4ABCC2D1" w14:textId="77777777" w:rsidR="00873B60" w:rsidRDefault="00873B60" w:rsidP="00873B60">
      <w:pPr>
        <w:spacing w:line="240" w:lineRule="auto"/>
      </w:pPr>
      <w:r>
        <w:t xml:space="preserve">Client needs are further addressed through connection to critical resources and programs including various housing programs and resources, connections to medical care, transportation, and coordination of basic needs including insurance re-instatement.   </w:t>
      </w:r>
    </w:p>
    <w:p w14:paraId="6EFB69E6" w14:textId="468AA730" w:rsidR="00B62D98" w:rsidRDefault="00873B60" w:rsidP="00873B60">
      <w:pPr>
        <w:spacing w:line="240" w:lineRule="auto"/>
      </w:pPr>
      <w:r>
        <w:t>One noted challenge is limited housing resources, as this often impacts client engagement and success in the program, though the introduction of flex funds has provided some relief on this challenge and staff continue to build housing resources and connections. The other primary noted obstacle is finding an immediate treatment bed when withdrawal management and residential treatment are the recommended level of care, though clients are connected with outpatient levels of care while awaiting a bed.</w:t>
      </w:r>
    </w:p>
    <w:p w14:paraId="763CE18C" w14:textId="31077D58" w:rsidR="00DD5272" w:rsidRDefault="00DD5272" w:rsidP="00C26205">
      <w:pPr>
        <w:spacing w:line="240" w:lineRule="auto"/>
        <w:rPr>
          <w:highlight w:val="yellow"/>
        </w:rPr>
      </w:pPr>
      <w:r w:rsidRPr="00DD5272">
        <w:t xml:space="preserve">Program </w:t>
      </w:r>
      <w:r w:rsidR="00182026">
        <w:t>l</w:t>
      </w:r>
      <w:r w:rsidRPr="00DD5272">
        <w:t>eadership consistently assesses the successes and challenges of the TPP program. In summer 2025, the decision was made to close TPP at the Manchester and Torrington courts due to a mix of low enrollment and difficulty maintaining the required staffing pattern despite intervention. The Hartford and Middletown courts were identified as areas of need, and TPP has been initiated in both courts.</w:t>
      </w:r>
    </w:p>
    <w:p w14:paraId="2F35E34F" w14:textId="5483AF53" w:rsidR="00AE6F03" w:rsidRDefault="009A2ABC" w:rsidP="00EE2B99">
      <w:pPr>
        <w:spacing w:line="240" w:lineRule="auto"/>
      </w:pPr>
      <w:r>
        <w:t xml:space="preserve">Success Stories: </w:t>
      </w:r>
    </w:p>
    <w:p w14:paraId="57E4188D" w14:textId="66E594D6" w:rsidR="009A2ABC" w:rsidRDefault="004C6671" w:rsidP="00EE2B99">
      <w:pPr>
        <w:spacing w:line="240" w:lineRule="auto"/>
      </w:pPr>
      <w:r>
        <w:t>“</w:t>
      </w:r>
      <w:r w:rsidRPr="004C6671">
        <w:t>The power and impact of this type of support should not be overlooked. When an individual is granted TPP in New Britain, they receive a backpack filled with self-care necessities and Narcan. In the fall of 2024, a client was granted the program with no belongings. They accepted the backpack, clutching it tightly, as TPP staff transported them to the hospital for immediate medical care. Months later, that same client was thriving. They were maintaining recovery, attending outpatient treatment and living in sober housing. They expressed gratitude for the support they received on their first day in the program. To show their appreciation, they offered to donate supplies for future clients facing similar challenges.</w:t>
      </w:r>
      <w:r w:rsidR="00BA5354">
        <w:t>”</w:t>
      </w:r>
    </w:p>
    <w:p w14:paraId="166611D3" w14:textId="5C532404" w:rsidR="00E77B09" w:rsidRDefault="00056D2C" w:rsidP="00EE2B99">
      <w:pPr>
        <w:spacing w:line="240" w:lineRule="auto"/>
      </w:pPr>
      <w:r>
        <w:t>“T</w:t>
      </w:r>
      <w:r w:rsidRPr="00056D2C">
        <w:t xml:space="preserve">he client is 53 years old and has successfully completed the TPP program. He entered the program following a challenging period in his life. Throughout the duration of treatment, the client remained compliant, actively engaged in his care, and demonstrated a strong commitment to setting and achieving personal goals. Upon discharge, the client focused on overcoming barriers to progress and expressed a clear intention to continue his education. Currently, the client is connected with community resources, has secured stable housing, and is in the process of reenrolling in and completing his master’s program. </w:t>
      </w:r>
      <w:r w:rsidRPr="00056D2C">
        <w:lastRenderedPageBreak/>
        <w:t>He aspires to work in the behavioral health field, motivated by his own experiences, which he finds both inspiring and empowering. The client aims to use his story to support and guide others facing similar challenges.</w:t>
      </w:r>
      <w:r>
        <w:t>”</w:t>
      </w:r>
    </w:p>
    <w:p w14:paraId="3561487B" w14:textId="2E2D9A06" w:rsidR="00794300" w:rsidRDefault="00794300" w:rsidP="00EE2B99">
      <w:pPr>
        <w:spacing w:line="240" w:lineRule="auto"/>
      </w:pPr>
      <w:r>
        <w:t>“</w:t>
      </w:r>
      <w:r w:rsidRPr="00794300">
        <w:t xml:space="preserve">This client began with TPP in January of this year (2025) and was homeless living in a tent in Waterbury. This client was very resourceful and motivated. TPP helped connect him to treatment which he successfully completed. While he did have 1 relapse while in TPP, he was motivated to return to </w:t>
      </w:r>
      <w:r w:rsidR="00DD7D4F" w:rsidRPr="00794300">
        <w:t>t</w:t>
      </w:r>
      <w:r w:rsidR="0029683A">
        <w:t>reatment</w:t>
      </w:r>
      <w:r w:rsidR="00DD7D4F" w:rsidRPr="00794300">
        <w:t xml:space="preserve"> and</w:t>
      </w:r>
      <w:r w:rsidRPr="00794300">
        <w:t xml:space="preserve"> make more serious changes. He again completed inpatient treatment and instead of returning back to the Waterbury area, he chose to enter into sober living. Through sober living he began looking for full time employment and attended further groups through his sober living program. This client’s case was disposed of at his last court </w:t>
      </w:r>
      <w:r w:rsidR="00DD7D4F" w:rsidRPr="00794300">
        <w:t>date and</w:t>
      </w:r>
      <w:r w:rsidRPr="00794300">
        <w:t xml:space="preserve"> was successfully relieved of TPP.</w:t>
      </w:r>
      <w:r w:rsidR="00DD7D4F">
        <w:t>”</w:t>
      </w:r>
    </w:p>
    <w:p w14:paraId="2D640E08" w14:textId="5D038887" w:rsidR="00E77B09" w:rsidRDefault="00DD5272" w:rsidP="00EE2B99">
      <w:pPr>
        <w:spacing w:line="240" w:lineRule="auto"/>
      </w:pPr>
      <w:r>
        <w:t>“</w:t>
      </w:r>
      <w:r w:rsidRPr="00DD5272">
        <w:t>Client P was referred to TPP in Nov 2024. He was initially referred to detox followed by inpatient treatment. Once client completed these recommendations he engaged in outpatient treatment at MCCA. Client engaged in MAT for MH as well as MAT for SA while engaged in engaged in IOP followed by Relapse Prevention and a Men’s Wellness group. Client was able to move back in with his family and engage in family therapy. Client completed TPP after being engaged in the program for 7 months connecting with an outside provider for Mental health to help tackle some past unresolved trauma. Client was able to build a collective toolbox of coping skills for Mental health, anger management and Relapse prevention, while engaged in the TPP program.</w:t>
      </w:r>
      <w:r>
        <w:t>”</w:t>
      </w:r>
    </w:p>
    <w:p w14:paraId="2A3BFC95" w14:textId="42C4EBC6" w:rsidR="00DD5272" w:rsidRDefault="009B202D" w:rsidP="00EE2B99">
      <w:pPr>
        <w:spacing w:line="240" w:lineRule="auto"/>
      </w:pPr>
      <w:r>
        <w:t>“</w:t>
      </w:r>
      <w:r w:rsidRPr="009B202D">
        <w:t>Over the past year, TPP has witnessed meaningful progress among many of its participants. One individual exceeded the team’s expectations, as they not only overcame personal barriers to recovery, they also fully embraced the recovery community. With the support and structure of TPP, this individual’s confidence and independence strengthened. They completed over 250 volunteer hours with CCAR, and their commitment was recognized with a scholarship to attend CCAR’s Recovery Coach Academy. At the time of their successful completion of TPP, they had reached over 90 days of recovery, secured employment, and resolved all outstanding legal matters. Several weeks later, this client accepted an invitation to speak at a Wheeler Clinic board meeting, where they shared a heartfelt letter expressing gratitude for TPP’s support and guidance.</w:t>
      </w:r>
      <w:r>
        <w:t>"</w:t>
      </w:r>
    </w:p>
    <w:p w14:paraId="53FA4C7C" w14:textId="77777777" w:rsidR="00AE6F03" w:rsidRDefault="00AE6F03" w:rsidP="00EE2B99">
      <w:pPr>
        <w:spacing w:line="240" w:lineRule="auto"/>
      </w:pPr>
    </w:p>
    <w:p w14:paraId="6C15ACD4" w14:textId="0D0631C6" w:rsidR="00507CB6" w:rsidRDefault="00A21EBA" w:rsidP="003971D0">
      <w:pPr>
        <w:jc w:val="center"/>
        <w:rPr>
          <w:b/>
          <w:bCs/>
          <w:u w:val="single"/>
        </w:rPr>
      </w:pPr>
      <w:r>
        <w:br w:type="page"/>
      </w:r>
      <w:bookmarkStart w:id="10" w:name="DOCOTP"/>
      <w:r w:rsidR="00507CB6">
        <w:rPr>
          <w:b/>
          <w:bCs/>
          <w:u w:val="single"/>
        </w:rPr>
        <w:lastRenderedPageBreak/>
        <w:fldChar w:fldCharType="begin"/>
      </w:r>
      <w:r w:rsidR="00507CB6">
        <w:rPr>
          <w:b/>
          <w:bCs/>
          <w:u w:val="single"/>
        </w:rPr>
        <w:instrText>HYPERLINK "https://portal.ct.gov/-/media/dmhas/publications/osac/approved-osac-funding-recommendations-may-2024.pdf?rev=695df3fcf6d94f5ba71ae92b334d2687&amp;hash=3133DBAEB9FE2BAB6EC25669A30E24F8"</w:instrText>
      </w:r>
      <w:r w:rsidR="00507CB6">
        <w:rPr>
          <w:b/>
          <w:bCs/>
          <w:u w:val="single"/>
        </w:rPr>
      </w:r>
      <w:r w:rsidR="00507CB6">
        <w:rPr>
          <w:b/>
          <w:bCs/>
          <w:u w:val="single"/>
        </w:rPr>
        <w:fldChar w:fldCharType="separate"/>
      </w:r>
      <w:r w:rsidR="00507CB6">
        <w:rPr>
          <w:rStyle w:val="Hyperlink"/>
          <w:b/>
          <w:bCs/>
        </w:rPr>
        <w:t>Department of Corrections Opioid Treatment Program Expansion</w:t>
      </w:r>
      <w:r w:rsidR="00507CB6">
        <w:rPr>
          <w:b/>
          <w:bCs/>
          <w:u w:val="single"/>
        </w:rPr>
        <w:fldChar w:fldCharType="end"/>
      </w:r>
    </w:p>
    <w:bookmarkEnd w:id="10"/>
    <w:p w14:paraId="41FF6A88" w14:textId="3C293060" w:rsidR="00A21EBA" w:rsidRDefault="00A21EBA" w:rsidP="00A21EBA">
      <w:pPr>
        <w:spacing w:line="240" w:lineRule="auto"/>
        <w:contextualSpacing/>
      </w:pPr>
      <w:r w:rsidRPr="00D03664">
        <w:rPr>
          <w:b/>
          <w:bCs/>
        </w:rPr>
        <w:t>Brief Description:</w:t>
      </w:r>
      <w:r>
        <w:t xml:space="preserve"> </w:t>
      </w:r>
      <w:r w:rsidR="00C231FE" w:rsidRPr="00333FA3">
        <w:t>Build out Opioid Treatment dosing rooms at 4 additional facilities to ensure access to all FDA-approved medications for opioid use disorder (MOUD) for all individuals incarcerated in and transitioning out of CT DOC.</w:t>
      </w:r>
    </w:p>
    <w:p w14:paraId="7EA6B3E0" w14:textId="0E11E84D" w:rsidR="00A21EBA" w:rsidRDefault="00A21EBA" w:rsidP="00A21EBA">
      <w:pPr>
        <w:spacing w:line="240" w:lineRule="auto"/>
        <w:contextualSpacing/>
      </w:pPr>
      <w:r w:rsidRPr="00D03664">
        <w:rPr>
          <w:b/>
          <w:bCs/>
        </w:rPr>
        <w:t>Category</w:t>
      </w:r>
      <w:r>
        <w:t>:</w:t>
      </w:r>
      <w:r w:rsidR="00C231FE">
        <w:t xml:space="preserve"> Treatment</w:t>
      </w:r>
      <w:r>
        <w:tab/>
      </w:r>
    </w:p>
    <w:p w14:paraId="5C4F9BB9" w14:textId="309E8AD2" w:rsidR="00A21EBA" w:rsidRDefault="00A21EBA" w:rsidP="00A21EBA">
      <w:pPr>
        <w:spacing w:line="240" w:lineRule="auto"/>
        <w:contextualSpacing/>
      </w:pPr>
      <w:r w:rsidRPr="00D03664">
        <w:rPr>
          <w:b/>
          <w:bCs/>
        </w:rPr>
        <w:t>Approval Date</w:t>
      </w:r>
      <w:r>
        <w:t xml:space="preserve">: </w:t>
      </w:r>
      <w:r w:rsidR="00C231FE">
        <w:t>May 2024</w:t>
      </w:r>
    </w:p>
    <w:p w14:paraId="7515F214" w14:textId="0C53CA7D" w:rsidR="00A21EBA" w:rsidRDefault="00A21EBA" w:rsidP="00A21EBA">
      <w:pPr>
        <w:spacing w:line="240" w:lineRule="auto"/>
        <w:contextualSpacing/>
      </w:pPr>
      <w:r w:rsidRPr="00D03664">
        <w:rPr>
          <w:b/>
          <w:bCs/>
        </w:rPr>
        <w:t>Total Amount</w:t>
      </w:r>
      <w:r>
        <w:t>:</w:t>
      </w:r>
      <w:r w:rsidR="00C231FE">
        <w:t xml:space="preserve"> </w:t>
      </w:r>
      <w:r w:rsidR="00C231FE" w:rsidRPr="00206CB4">
        <w:t>$416,650</w:t>
      </w:r>
    </w:p>
    <w:p w14:paraId="65F4DC5A" w14:textId="65A366C6" w:rsidR="00A21EBA" w:rsidRDefault="00A21EBA" w:rsidP="00A21EBA">
      <w:pPr>
        <w:spacing w:line="240" w:lineRule="auto"/>
        <w:contextualSpacing/>
      </w:pPr>
      <w:r w:rsidRPr="00D03664">
        <w:rPr>
          <w:b/>
          <w:bCs/>
        </w:rPr>
        <w:t>Total Years</w:t>
      </w:r>
      <w:r>
        <w:t xml:space="preserve">: </w:t>
      </w:r>
      <w:r w:rsidR="00C231FE">
        <w:t>1</w:t>
      </w:r>
    </w:p>
    <w:p w14:paraId="7DB668E5" w14:textId="1190D328" w:rsidR="00A21EBA" w:rsidRDefault="00A21EBA" w:rsidP="00A21EBA">
      <w:pPr>
        <w:spacing w:line="240" w:lineRule="auto"/>
        <w:contextualSpacing/>
      </w:pPr>
      <w:r w:rsidRPr="00D03664">
        <w:rPr>
          <w:b/>
          <w:bCs/>
        </w:rPr>
        <w:t>Contract Start Date</w:t>
      </w:r>
      <w:r w:rsidR="003108AF">
        <w:t>: 7/1/24</w:t>
      </w:r>
      <w:r>
        <w:tab/>
      </w:r>
    </w:p>
    <w:p w14:paraId="5A66CEB2" w14:textId="713A73D1" w:rsidR="00A40C0E" w:rsidRDefault="00422370" w:rsidP="00A40C0E">
      <w:pPr>
        <w:spacing w:line="240" w:lineRule="auto"/>
        <w:contextualSpacing/>
      </w:pPr>
      <w:r>
        <w:rPr>
          <w:b/>
          <w:bCs/>
        </w:rPr>
        <w:t>Implementation Updates</w:t>
      </w:r>
      <w:r w:rsidR="00A21EBA" w:rsidRPr="00D03664">
        <w:rPr>
          <w:b/>
          <w:bCs/>
        </w:rPr>
        <w:t>:</w:t>
      </w:r>
      <w:r w:rsidR="00A21EBA">
        <w:t xml:space="preserve"> </w:t>
      </w:r>
      <w:r w:rsidR="003108AF">
        <w:t>All sites continue to work on the build</w:t>
      </w:r>
      <w:r w:rsidR="00F302E4">
        <w:t>-</w:t>
      </w:r>
      <w:r w:rsidR="003108AF">
        <w:t xml:space="preserve">out of the OTP rooms. Completion is </w:t>
      </w:r>
    </w:p>
    <w:p w14:paraId="7718B79B" w14:textId="627916A6" w:rsidR="00A21EBA" w:rsidRDefault="003108AF" w:rsidP="00A40C0E">
      <w:pPr>
        <w:spacing w:line="240" w:lineRule="auto"/>
        <w:contextualSpacing/>
      </w:pPr>
      <w:r>
        <w:t xml:space="preserve">anticipated by summer 2026. </w:t>
      </w:r>
    </w:p>
    <w:p w14:paraId="6BD3F403" w14:textId="77777777" w:rsidR="00A40C0E" w:rsidRDefault="00A40C0E" w:rsidP="00A40C0E">
      <w:pPr>
        <w:spacing w:line="240" w:lineRule="auto"/>
        <w:contextualSpacing/>
      </w:pPr>
    </w:p>
    <w:p w14:paraId="0A48B7D6" w14:textId="77777777" w:rsidR="00A21EBA" w:rsidRPr="00D03664" w:rsidRDefault="00A21EBA" w:rsidP="00A21EBA">
      <w:pPr>
        <w:spacing w:line="240" w:lineRule="auto"/>
        <w:rPr>
          <w:b/>
          <w:bCs/>
          <w:u w:val="single"/>
        </w:rPr>
      </w:pPr>
      <w:r w:rsidRPr="00D03664">
        <w:rPr>
          <w:b/>
          <w:bCs/>
          <w:u w:val="single"/>
        </w:rPr>
        <w:t xml:space="preserve">Reporting: </w:t>
      </w:r>
    </w:p>
    <w:p w14:paraId="22C15068" w14:textId="77777777" w:rsidR="00A21EBA" w:rsidRPr="00D03664" w:rsidRDefault="00000000" w:rsidP="00A21EBA">
      <w:pPr>
        <w:rPr>
          <w:rFonts w:ascii="Segoe UI Symbol" w:hAnsi="Segoe UI Symbol" w:cs="Segoe UI Symbol"/>
        </w:rPr>
      </w:pPr>
      <w:sdt>
        <w:sdtPr>
          <w:rPr>
            <w:rFonts w:cstheme="minorHAnsi"/>
          </w:rPr>
          <w:id w:val="-446632081"/>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262991362"/>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6D365A14" w14:textId="77777777" w:rsidR="00A21EBA" w:rsidRPr="00786997" w:rsidRDefault="00A21EBA" w:rsidP="00A21EBA">
      <w:pPr>
        <w:spacing w:line="240" w:lineRule="auto"/>
        <w:contextualSpacing/>
        <w:rPr>
          <w:b/>
          <w:bCs/>
        </w:rPr>
      </w:pPr>
      <w:r w:rsidRPr="00786997">
        <w:rPr>
          <w:b/>
          <w:bCs/>
        </w:rPr>
        <w:t xml:space="preserve">Anticipated Data Points: </w:t>
      </w:r>
    </w:p>
    <w:p w14:paraId="592AA93A" w14:textId="41D1EF2B" w:rsidR="00A21EBA" w:rsidRDefault="00B04DD2" w:rsidP="00F43084">
      <w:pPr>
        <w:pStyle w:val="ListParagraph"/>
        <w:numPr>
          <w:ilvl w:val="0"/>
          <w:numId w:val="1"/>
        </w:numPr>
        <w:spacing w:line="240" w:lineRule="auto"/>
      </w:pPr>
      <w:r>
        <w:t>Build</w:t>
      </w:r>
      <w:r w:rsidR="002A7D7E">
        <w:t>-</w:t>
      </w:r>
      <w:r>
        <w:t>out completion dates</w:t>
      </w:r>
    </w:p>
    <w:p w14:paraId="54AAE891" w14:textId="77777777" w:rsidR="00A21EBA" w:rsidRPr="00E14D4C" w:rsidRDefault="00A21EBA" w:rsidP="00A21EBA">
      <w:pPr>
        <w:spacing w:line="240" w:lineRule="auto"/>
      </w:pPr>
      <w:r w:rsidRPr="00E14D4C">
        <w:rPr>
          <w:b/>
          <w:bCs/>
        </w:rPr>
        <w:t xml:space="preserve">Anticipated Reporting Dates: </w:t>
      </w:r>
    </w:p>
    <w:p w14:paraId="3BA8DBFE" w14:textId="6B830094" w:rsidR="00A21EBA" w:rsidRDefault="00B04DD2" w:rsidP="00F43084">
      <w:pPr>
        <w:pStyle w:val="ListParagraph"/>
        <w:numPr>
          <w:ilvl w:val="0"/>
          <w:numId w:val="2"/>
        </w:numPr>
        <w:spacing w:line="240" w:lineRule="auto"/>
      </w:pPr>
      <w:r>
        <w:t>Upon completion of build</w:t>
      </w:r>
      <w:r w:rsidR="00A51CE5">
        <w:t>-</w:t>
      </w:r>
      <w:r>
        <w:t>out</w:t>
      </w:r>
    </w:p>
    <w:p w14:paraId="580C6687" w14:textId="358DF50D" w:rsidR="00A21EBA" w:rsidRPr="00786997" w:rsidRDefault="00A21EBA" w:rsidP="00A21EBA">
      <w:pPr>
        <w:spacing w:line="240" w:lineRule="auto"/>
        <w:rPr>
          <w:b/>
          <w:bCs/>
        </w:rPr>
      </w:pPr>
      <w:r w:rsidRPr="00786997">
        <w:rPr>
          <w:b/>
          <w:bCs/>
        </w:rPr>
        <w:t xml:space="preserve">Data Collection and Output Reporting: </w:t>
      </w:r>
      <w:r w:rsidR="003108AF" w:rsidRPr="003108AF">
        <w:t>Pending</w:t>
      </w:r>
      <w:r w:rsidR="00A5462F">
        <w:t xml:space="preserve"> completion of build-out. </w:t>
      </w:r>
    </w:p>
    <w:p w14:paraId="395FDD08" w14:textId="6EC63F47" w:rsidR="00A21EBA" w:rsidRDefault="00A21EBA">
      <w:r>
        <w:br w:type="page"/>
      </w:r>
    </w:p>
    <w:bookmarkStart w:id="11" w:name="Naloxone"/>
    <w:p w14:paraId="26F7EB14" w14:textId="185990FF" w:rsidR="00857456" w:rsidRDefault="00857456" w:rsidP="00857456">
      <w:pPr>
        <w:contextualSpacing/>
        <w:jc w:val="center"/>
        <w:rPr>
          <w:b/>
          <w:bCs/>
          <w:u w:val="single"/>
        </w:rPr>
      </w:pPr>
      <w:r>
        <w:rPr>
          <w:b/>
          <w:bCs/>
          <w:u w:val="single"/>
        </w:rPr>
        <w:lastRenderedPageBreak/>
        <w:fldChar w:fldCharType="begin"/>
      </w:r>
      <w:r>
        <w:rPr>
          <w:b/>
          <w:bCs/>
          <w:u w:val="single"/>
        </w:rPr>
        <w:instrText>HYPERLINK "https://portal.ct.gov/-/media/dmhas/publications/osac/approved-osac-funding-recommendations-may-2024.pdf?rev=695df3fcf6d94f5ba71ae92b334d2687&amp;hash=3133DBAEB9FE2BAB6EC25669A30E24F8"</w:instrText>
      </w:r>
      <w:r>
        <w:rPr>
          <w:b/>
          <w:bCs/>
          <w:u w:val="single"/>
        </w:rPr>
      </w:r>
      <w:r>
        <w:rPr>
          <w:b/>
          <w:bCs/>
          <w:u w:val="single"/>
        </w:rPr>
        <w:fldChar w:fldCharType="separate"/>
      </w:r>
      <w:r>
        <w:rPr>
          <w:rStyle w:val="Hyperlink"/>
          <w:b/>
          <w:bCs/>
        </w:rPr>
        <w:t>Naloxone Saturation</w:t>
      </w:r>
      <w:r>
        <w:rPr>
          <w:b/>
          <w:bCs/>
          <w:u w:val="single"/>
        </w:rPr>
        <w:fldChar w:fldCharType="end"/>
      </w:r>
    </w:p>
    <w:bookmarkEnd w:id="11"/>
    <w:p w14:paraId="51445A17" w14:textId="4953F8E6" w:rsidR="00A21EBA" w:rsidRDefault="00A21EBA" w:rsidP="00A21EBA">
      <w:pPr>
        <w:spacing w:line="240" w:lineRule="auto"/>
        <w:contextualSpacing/>
      </w:pPr>
      <w:r w:rsidRPr="00D03664">
        <w:rPr>
          <w:b/>
          <w:bCs/>
        </w:rPr>
        <w:t>Brief Description:</w:t>
      </w:r>
      <w:r>
        <w:t xml:space="preserve"> </w:t>
      </w:r>
      <w:r w:rsidR="003108AF" w:rsidRPr="003108AF">
        <w:t>Purchase of Naloxone for overdose reversal to ensure an abundant supply is going into the community, supporting the State’s Naloxone Saturation plan of distribution of 60,000 naloxone kits per year</w:t>
      </w:r>
    </w:p>
    <w:p w14:paraId="4640F222" w14:textId="150A7086" w:rsidR="00A21EBA" w:rsidRDefault="00A21EBA" w:rsidP="00A21EBA">
      <w:pPr>
        <w:spacing w:line="240" w:lineRule="auto"/>
        <w:contextualSpacing/>
      </w:pPr>
      <w:r w:rsidRPr="00D03664">
        <w:rPr>
          <w:b/>
          <w:bCs/>
        </w:rPr>
        <w:t>Category</w:t>
      </w:r>
      <w:r>
        <w:t>:</w:t>
      </w:r>
      <w:r w:rsidR="003108AF">
        <w:t xml:space="preserve"> Harm Reduction, Prevention</w:t>
      </w:r>
      <w:r>
        <w:tab/>
      </w:r>
    </w:p>
    <w:p w14:paraId="4495CAA8" w14:textId="5EF0D4CF" w:rsidR="00A21EBA" w:rsidRDefault="00A21EBA" w:rsidP="00A21EBA">
      <w:pPr>
        <w:spacing w:line="240" w:lineRule="auto"/>
        <w:contextualSpacing/>
      </w:pPr>
      <w:r w:rsidRPr="00D03664">
        <w:rPr>
          <w:b/>
          <w:bCs/>
        </w:rPr>
        <w:t>Approval Date</w:t>
      </w:r>
      <w:r>
        <w:t xml:space="preserve">: </w:t>
      </w:r>
      <w:r w:rsidR="003108AF">
        <w:t>May 2024</w:t>
      </w:r>
    </w:p>
    <w:p w14:paraId="418C73BC" w14:textId="408EDD7D" w:rsidR="00A21EBA" w:rsidRDefault="00A21EBA" w:rsidP="00A21EBA">
      <w:pPr>
        <w:spacing w:line="240" w:lineRule="auto"/>
        <w:contextualSpacing/>
      </w:pPr>
      <w:r w:rsidRPr="00D03664">
        <w:rPr>
          <w:b/>
          <w:bCs/>
        </w:rPr>
        <w:t>Total Amount</w:t>
      </w:r>
      <w:r>
        <w:t>:</w:t>
      </w:r>
      <w:r w:rsidR="003108AF">
        <w:t xml:space="preserve"> </w:t>
      </w:r>
      <w:r w:rsidR="003108AF" w:rsidRPr="00206CB4">
        <w:t>$</w:t>
      </w:r>
      <w:r w:rsidR="00E35349" w:rsidRPr="00E35349">
        <w:t>9,292,800</w:t>
      </w:r>
    </w:p>
    <w:p w14:paraId="4440D1EE" w14:textId="3086AB75" w:rsidR="00A21EBA" w:rsidRDefault="00A21EBA" w:rsidP="00A21EBA">
      <w:pPr>
        <w:spacing w:line="240" w:lineRule="auto"/>
        <w:contextualSpacing/>
      </w:pPr>
      <w:r w:rsidRPr="00D03664">
        <w:rPr>
          <w:b/>
          <w:bCs/>
        </w:rPr>
        <w:t>Total Years</w:t>
      </w:r>
      <w:r>
        <w:t xml:space="preserve">: </w:t>
      </w:r>
      <w:r w:rsidR="00E35349">
        <w:t>4</w:t>
      </w:r>
    </w:p>
    <w:p w14:paraId="05C2811D" w14:textId="61E8EE5E" w:rsidR="00A21EBA" w:rsidRDefault="00A21EBA" w:rsidP="00A21EBA">
      <w:pPr>
        <w:spacing w:line="240" w:lineRule="auto"/>
        <w:contextualSpacing/>
      </w:pPr>
      <w:r w:rsidRPr="00E1530F">
        <w:rPr>
          <w:b/>
          <w:bCs/>
        </w:rPr>
        <w:t>Contract Start Date</w:t>
      </w:r>
      <w:r w:rsidRPr="00E1530F">
        <w:t>:</w:t>
      </w:r>
      <w:r w:rsidR="005546C6">
        <w:t xml:space="preserve"> </w:t>
      </w:r>
      <w:r w:rsidR="004B0A87">
        <w:t>7/1/25</w:t>
      </w:r>
      <w:r>
        <w:tab/>
      </w:r>
    </w:p>
    <w:p w14:paraId="11DFED5C" w14:textId="28B7FCCE" w:rsidR="00A21EBA" w:rsidRDefault="00422370" w:rsidP="00A21EBA">
      <w:pPr>
        <w:spacing w:line="240" w:lineRule="auto"/>
        <w:contextualSpacing/>
      </w:pPr>
      <w:r>
        <w:rPr>
          <w:b/>
          <w:bCs/>
        </w:rPr>
        <w:t>Implementation Updates</w:t>
      </w:r>
      <w:r w:rsidR="00A21EBA" w:rsidRPr="00D03664">
        <w:rPr>
          <w:b/>
          <w:bCs/>
        </w:rPr>
        <w:t>:</w:t>
      </w:r>
      <w:r w:rsidR="00A21EBA">
        <w:t xml:space="preserve"> </w:t>
      </w:r>
      <w:r w:rsidR="00F53D87">
        <w:t xml:space="preserve">DMHAS continues to provide </w:t>
      </w:r>
      <w:r w:rsidR="00320424">
        <w:t>n</w:t>
      </w:r>
      <w:r w:rsidR="00886B95">
        <w:t>aloxone to any organizations in need of naloxone to distribute</w:t>
      </w:r>
      <w:r w:rsidR="003A3CB1">
        <w:t xml:space="preserve"> to the community</w:t>
      </w:r>
      <w:r w:rsidR="00320424">
        <w:t xml:space="preserve"> to ensure statewide availability</w:t>
      </w:r>
      <w:r w:rsidR="008247B1">
        <w:t xml:space="preserve"> via braided funding</w:t>
      </w:r>
      <w:r w:rsidR="00886B95">
        <w:t xml:space="preserve">. </w:t>
      </w:r>
      <w:r w:rsidR="00B911A5">
        <w:t>To obtain Naloxone for distribution</w:t>
      </w:r>
      <w:r w:rsidR="00B911A5" w:rsidRPr="00B911A5">
        <w:t xml:space="preserve">, please contact Karolina Wytrykowska at </w:t>
      </w:r>
      <w:hyperlink r:id="rId16" w:history="1">
        <w:r w:rsidR="00B911A5" w:rsidRPr="00603DFB">
          <w:rPr>
            <w:rStyle w:val="Hyperlink"/>
          </w:rPr>
          <w:t>Karolina.Wytrykowska@ct.gov</w:t>
        </w:r>
      </w:hyperlink>
      <w:r w:rsidR="00B911A5">
        <w:t xml:space="preserve">. </w:t>
      </w:r>
      <w:r w:rsidR="00E35349">
        <w:t xml:space="preserve">Project was initially approved for </w:t>
      </w:r>
      <w:r w:rsidR="00947B54">
        <w:t>$</w:t>
      </w:r>
      <w:r w:rsidR="00947B54" w:rsidRPr="00947B54">
        <w:t>2</w:t>
      </w:r>
      <w:r w:rsidR="00947B54">
        <w:t>,</w:t>
      </w:r>
      <w:r w:rsidR="00947B54" w:rsidRPr="00947B54">
        <w:t>323</w:t>
      </w:r>
      <w:r w:rsidR="00947B54">
        <w:t>,</w:t>
      </w:r>
      <w:r w:rsidR="00947B54" w:rsidRPr="00947B54">
        <w:t>200</w:t>
      </w:r>
      <w:r w:rsidR="00947B54">
        <w:t xml:space="preserve"> for one year. On 4/7/26, the funding was continued for 3 years at </w:t>
      </w:r>
      <w:r w:rsidR="00947B54" w:rsidRPr="00947B54">
        <w:t>$2,323,200</w:t>
      </w:r>
      <w:r w:rsidR="00947B54">
        <w:t xml:space="preserve"> annually. </w:t>
      </w:r>
    </w:p>
    <w:p w14:paraId="6B3A9D87" w14:textId="0842A9C4" w:rsidR="00E016A9" w:rsidRDefault="00E016A9" w:rsidP="00A21EBA">
      <w:pPr>
        <w:spacing w:line="240" w:lineRule="auto"/>
        <w:contextualSpacing/>
        <w:rPr>
          <w:b/>
          <w:bCs/>
          <w:u w:val="single"/>
        </w:rPr>
      </w:pPr>
    </w:p>
    <w:p w14:paraId="11DAB4E4" w14:textId="5A19EA82" w:rsidR="00A21EBA" w:rsidRPr="00D03664" w:rsidRDefault="00A21EBA" w:rsidP="00A21EBA">
      <w:pPr>
        <w:spacing w:line="240" w:lineRule="auto"/>
        <w:contextualSpacing/>
        <w:rPr>
          <w:b/>
          <w:bCs/>
          <w:u w:val="single"/>
        </w:rPr>
      </w:pPr>
      <w:r w:rsidRPr="00D03664">
        <w:rPr>
          <w:b/>
          <w:bCs/>
          <w:u w:val="single"/>
        </w:rPr>
        <w:t xml:space="preserve">Reporting: </w:t>
      </w:r>
    </w:p>
    <w:p w14:paraId="0E5A4C6C" w14:textId="77777777" w:rsidR="00A21EBA" w:rsidRPr="00D03664" w:rsidRDefault="00000000" w:rsidP="00A21EBA">
      <w:pPr>
        <w:contextualSpacing/>
        <w:rPr>
          <w:rFonts w:ascii="Segoe UI Symbol" w:hAnsi="Segoe UI Symbol" w:cs="Segoe UI Symbol"/>
        </w:rPr>
      </w:pPr>
      <w:sdt>
        <w:sdtPr>
          <w:rPr>
            <w:rFonts w:cstheme="minorHAnsi"/>
          </w:rPr>
          <w:id w:val="126446954"/>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561168097"/>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39328A8D" w14:textId="10CFE8A7" w:rsidR="00A21EBA" w:rsidRPr="00786997" w:rsidRDefault="00A21EBA" w:rsidP="00A21EBA">
      <w:pPr>
        <w:spacing w:line="240" w:lineRule="auto"/>
        <w:contextualSpacing/>
        <w:rPr>
          <w:b/>
          <w:bCs/>
        </w:rPr>
      </w:pPr>
      <w:r w:rsidRPr="00786997">
        <w:rPr>
          <w:b/>
          <w:bCs/>
        </w:rPr>
        <w:t xml:space="preserve">Anticipated Data Points: </w:t>
      </w:r>
    </w:p>
    <w:p w14:paraId="78F55AD7" w14:textId="77777777" w:rsidR="00BC06F8" w:rsidRDefault="00BC06F8" w:rsidP="00F43084">
      <w:pPr>
        <w:pStyle w:val="ListParagraph"/>
        <w:numPr>
          <w:ilvl w:val="0"/>
          <w:numId w:val="1"/>
        </w:numPr>
        <w:spacing w:line="240" w:lineRule="auto"/>
        <w:sectPr w:rsidR="00BC06F8" w:rsidSect="003A00A9">
          <w:type w:val="continuous"/>
          <w:pgSz w:w="12240" w:h="15840"/>
          <w:pgMar w:top="1080" w:right="720" w:bottom="1080" w:left="720" w:header="720" w:footer="720" w:gutter="0"/>
          <w:pgNumType w:start="8"/>
          <w:cols w:space="720"/>
          <w:titlePg/>
          <w:docGrid w:linePitch="360"/>
        </w:sectPr>
      </w:pPr>
    </w:p>
    <w:p w14:paraId="6881D859" w14:textId="5861DB0C" w:rsidR="00B04DD2" w:rsidRDefault="00B04DD2" w:rsidP="00F43084">
      <w:pPr>
        <w:pStyle w:val="ListParagraph"/>
        <w:numPr>
          <w:ilvl w:val="0"/>
          <w:numId w:val="1"/>
        </w:numPr>
        <w:spacing w:line="240" w:lineRule="auto"/>
      </w:pPr>
      <w:r>
        <w:t xml:space="preserve">Number of </w:t>
      </w:r>
      <w:r w:rsidR="0027731F">
        <w:t>k</w:t>
      </w:r>
      <w:r>
        <w:t>its distributed</w:t>
      </w:r>
    </w:p>
    <w:p w14:paraId="62FA095B" w14:textId="167109A8" w:rsidR="00A21EBA" w:rsidRDefault="00B04DD2" w:rsidP="00F43084">
      <w:pPr>
        <w:pStyle w:val="ListParagraph"/>
        <w:numPr>
          <w:ilvl w:val="0"/>
          <w:numId w:val="1"/>
        </w:numPr>
        <w:spacing w:line="240" w:lineRule="auto"/>
      </w:pPr>
      <w:r>
        <w:t xml:space="preserve">Agency/facility type (PNP, Hospitals, School, </w:t>
      </w:r>
      <w:r w:rsidR="0029683A">
        <w:t>etc.</w:t>
      </w:r>
      <w:r>
        <w:t>)</w:t>
      </w:r>
    </w:p>
    <w:p w14:paraId="77AAD82C" w14:textId="77777777" w:rsidR="00BC06F8" w:rsidRDefault="00BC06F8" w:rsidP="00A21EBA">
      <w:pPr>
        <w:spacing w:line="240" w:lineRule="auto"/>
        <w:contextualSpacing/>
        <w:rPr>
          <w:b/>
          <w:bCs/>
        </w:rPr>
        <w:sectPr w:rsidR="00BC06F8" w:rsidSect="00011F12">
          <w:type w:val="continuous"/>
          <w:pgSz w:w="12240" w:h="15840"/>
          <w:pgMar w:top="1080" w:right="720" w:bottom="1080" w:left="720" w:header="720" w:footer="720" w:gutter="0"/>
          <w:pgNumType w:start="0"/>
          <w:cols w:space="720"/>
          <w:titlePg/>
          <w:docGrid w:linePitch="360"/>
        </w:sectPr>
      </w:pPr>
    </w:p>
    <w:p w14:paraId="2D45C280" w14:textId="30CF67DF" w:rsidR="00A21EBA" w:rsidRPr="00E14D4C" w:rsidRDefault="00A21EBA" w:rsidP="00A21EBA">
      <w:pPr>
        <w:spacing w:line="240" w:lineRule="auto"/>
        <w:contextualSpacing/>
      </w:pPr>
      <w:r w:rsidRPr="00E14D4C">
        <w:rPr>
          <w:b/>
          <w:bCs/>
        </w:rPr>
        <w:t xml:space="preserve">Anticipated Reporting Dates: </w:t>
      </w:r>
    </w:p>
    <w:p w14:paraId="68436531" w14:textId="53D54A18" w:rsidR="00A21EBA" w:rsidRDefault="00B04DD2" w:rsidP="00F43084">
      <w:pPr>
        <w:pStyle w:val="ListParagraph"/>
        <w:numPr>
          <w:ilvl w:val="0"/>
          <w:numId w:val="2"/>
        </w:numPr>
        <w:spacing w:line="240" w:lineRule="auto"/>
      </w:pPr>
      <w:r>
        <w:t>Annually</w:t>
      </w:r>
      <w:r w:rsidR="005E561B">
        <w:t xml:space="preserve"> by Calendar Year</w:t>
      </w:r>
      <w:r>
        <w:t xml:space="preserve"> and/or upon utilization of all funds</w:t>
      </w:r>
    </w:p>
    <w:p w14:paraId="7C8DE795" w14:textId="39C2B00B" w:rsidR="00A21EBA" w:rsidRDefault="00A21EBA" w:rsidP="00A21EBA">
      <w:pPr>
        <w:spacing w:line="240" w:lineRule="auto"/>
        <w:contextualSpacing/>
        <w:rPr>
          <w:b/>
          <w:bCs/>
        </w:rPr>
      </w:pPr>
      <w:r w:rsidRPr="00786997">
        <w:rPr>
          <w:b/>
          <w:bCs/>
        </w:rPr>
        <w:t xml:space="preserve">Data Collection and Output Reporting: </w:t>
      </w:r>
    </w:p>
    <w:p w14:paraId="6804D011" w14:textId="7F592B40" w:rsidR="00446D55" w:rsidRDefault="00993098">
      <w:r w:rsidRPr="00993098">
        <w:t>Naloxone (brand name Narcan), is an opioid antagonist medication, used as a harm reduction tool to reverse an active overdose. The Department of Mental Health and Addiction Services has made it a priority to make this life saving medication available to all hospital emergency departments, treatment and recovery support providers, municipalities (first responders), and harm reduction service organizations. In 2022, DMHAS created a state naloxone saturation plan</w:t>
      </w:r>
      <w:r w:rsidR="00504CBE">
        <w:t xml:space="preserve"> of d</w:t>
      </w:r>
      <w:r w:rsidR="00182685">
        <w:t>istributing at least 45,000 naloxone kits</w:t>
      </w:r>
      <w:r w:rsidRPr="00993098">
        <w:t xml:space="preserve"> and distributed close to 60,000 naloxone kits in the following calendar year, at no cost to the receiving organizations across the state. DMHAS continues to exceed the saturation goal with # kits distributed in CY 2024. Naloxone is available over the counter at most CT pharmacies and continues to be covered by Medicaid, however due to stigma, individuals sometimes prefer to get the kit from someone they trust.  In addition to DMHAS supported entities, naloxone is distributed by the Department of Corrections (DOC) to individuals leaving their system, and available through pharmacies and municipal funding for emergency response.  DMHAS employs an efficient system of purchasing naloxone directly from a distributor, who mails it directly to the organizations requesting the product. Since achieving the saturation goal, Connecticut saw a significant decrease in overdose fatalities for </w:t>
      </w:r>
      <w:r w:rsidR="000626E3">
        <w:t>four</w:t>
      </w:r>
      <w:r w:rsidRPr="00993098">
        <w:t xml:space="preserve"> consecutive years</w:t>
      </w:r>
      <w:r w:rsidR="000626E3">
        <w:t xml:space="preserve">, and that trend is on track to continue for </w:t>
      </w:r>
      <w:r w:rsidR="00C46EF5">
        <w:t>2025</w:t>
      </w:r>
      <w:r w:rsidRPr="00993098">
        <w:t xml:space="preserve">.  </w:t>
      </w:r>
    </w:p>
    <w:p w14:paraId="1F9C6FB7" w14:textId="77777777" w:rsidR="000B4660" w:rsidRDefault="000B4660" w:rsidP="00501C0E">
      <w:pPr>
        <w:textAlignment w:val="baseline"/>
        <w:rPr>
          <w:rFonts w:ascii="Aptos" w:hAnsi="Aptos" w:cs="Segoe UI"/>
          <w:b/>
          <w:bCs/>
        </w:rPr>
      </w:pPr>
    </w:p>
    <w:p w14:paraId="0DF6F4C0" w14:textId="77777777" w:rsidR="000B4660" w:rsidRDefault="000B4660" w:rsidP="00501C0E">
      <w:pPr>
        <w:textAlignment w:val="baseline"/>
        <w:rPr>
          <w:rFonts w:ascii="Aptos" w:hAnsi="Aptos" w:cs="Segoe UI"/>
          <w:b/>
          <w:bCs/>
        </w:rPr>
      </w:pPr>
    </w:p>
    <w:p w14:paraId="714EAE3B" w14:textId="6773DDE2" w:rsidR="00501C0E" w:rsidRPr="003145E9" w:rsidRDefault="00501C0E" w:rsidP="001548FB">
      <w:pPr>
        <w:jc w:val="center"/>
        <w:textAlignment w:val="baseline"/>
        <w:rPr>
          <w:rFonts w:ascii="Segoe UI" w:hAnsi="Segoe UI" w:cs="Segoe UI"/>
          <w:sz w:val="18"/>
          <w:szCs w:val="18"/>
        </w:rPr>
      </w:pPr>
      <w:r w:rsidRPr="003145E9">
        <w:rPr>
          <w:rFonts w:ascii="Aptos" w:hAnsi="Aptos" w:cs="Segoe UI"/>
          <w:b/>
          <w:bCs/>
        </w:rPr>
        <w:t>DMHAS naloxone distribution by calendar year</w:t>
      </w:r>
    </w:p>
    <w:tbl>
      <w:tblPr>
        <w:tblW w:w="4875" w:type="dxa"/>
        <w:tblInd w:w="29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2235"/>
      </w:tblGrid>
      <w:tr w:rsidR="00501C0E" w:rsidRPr="003145E9" w14:paraId="6EC2D5F9"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727EF428" w14:textId="63140728" w:rsidR="00501C0E" w:rsidRPr="003145E9" w:rsidRDefault="00501C0E" w:rsidP="001548FB">
            <w:pPr>
              <w:jc w:val="center"/>
              <w:textAlignment w:val="baseline"/>
            </w:pPr>
            <w:r w:rsidRPr="003145E9">
              <w:rPr>
                <w:rFonts w:ascii="Aptos" w:hAnsi="Aptos"/>
              </w:rPr>
              <w:t>2019</w:t>
            </w:r>
          </w:p>
        </w:tc>
        <w:tc>
          <w:tcPr>
            <w:tcW w:w="2235" w:type="dxa"/>
            <w:tcBorders>
              <w:top w:val="single" w:sz="6" w:space="0" w:color="auto"/>
              <w:left w:val="single" w:sz="6" w:space="0" w:color="auto"/>
              <w:bottom w:val="single" w:sz="6" w:space="0" w:color="auto"/>
              <w:right w:val="single" w:sz="6" w:space="0" w:color="auto"/>
            </w:tcBorders>
            <w:hideMark/>
          </w:tcPr>
          <w:p w14:paraId="0B69A3F0" w14:textId="1263847E" w:rsidR="00501C0E" w:rsidRPr="003145E9" w:rsidRDefault="00501C0E" w:rsidP="001548FB">
            <w:pPr>
              <w:jc w:val="center"/>
              <w:textAlignment w:val="baseline"/>
            </w:pPr>
            <w:r w:rsidRPr="003145E9">
              <w:rPr>
                <w:rFonts w:ascii="Aptos" w:hAnsi="Aptos"/>
              </w:rPr>
              <w:t>11,581</w:t>
            </w:r>
          </w:p>
        </w:tc>
      </w:tr>
      <w:tr w:rsidR="00501C0E" w:rsidRPr="003145E9" w14:paraId="34EB5408"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43979C9B" w14:textId="0EDE8C06" w:rsidR="00501C0E" w:rsidRPr="003145E9" w:rsidRDefault="00501C0E" w:rsidP="001548FB">
            <w:pPr>
              <w:jc w:val="center"/>
              <w:textAlignment w:val="baseline"/>
            </w:pPr>
            <w:r w:rsidRPr="003145E9">
              <w:rPr>
                <w:rFonts w:ascii="Aptos" w:hAnsi="Aptos"/>
              </w:rPr>
              <w:t>2020</w:t>
            </w:r>
          </w:p>
        </w:tc>
        <w:tc>
          <w:tcPr>
            <w:tcW w:w="2235" w:type="dxa"/>
            <w:tcBorders>
              <w:top w:val="single" w:sz="6" w:space="0" w:color="auto"/>
              <w:left w:val="single" w:sz="6" w:space="0" w:color="auto"/>
              <w:bottom w:val="single" w:sz="6" w:space="0" w:color="auto"/>
              <w:right w:val="single" w:sz="6" w:space="0" w:color="auto"/>
            </w:tcBorders>
            <w:hideMark/>
          </w:tcPr>
          <w:p w14:paraId="2A5FB68F" w14:textId="0AAE8924" w:rsidR="00501C0E" w:rsidRPr="003145E9" w:rsidRDefault="00501C0E" w:rsidP="001548FB">
            <w:pPr>
              <w:jc w:val="center"/>
              <w:textAlignment w:val="baseline"/>
            </w:pPr>
            <w:r w:rsidRPr="003145E9">
              <w:rPr>
                <w:rFonts w:ascii="Aptos" w:hAnsi="Aptos"/>
              </w:rPr>
              <w:t>13,162</w:t>
            </w:r>
          </w:p>
        </w:tc>
      </w:tr>
      <w:tr w:rsidR="00501C0E" w:rsidRPr="003145E9" w14:paraId="1623C87E"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430386B4" w14:textId="64CFDE14" w:rsidR="00501C0E" w:rsidRPr="003145E9" w:rsidRDefault="00501C0E" w:rsidP="001548FB">
            <w:pPr>
              <w:jc w:val="center"/>
              <w:textAlignment w:val="baseline"/>
            </w:pPr>
            <w:r w:rsidRPr="003145E9">
              <w:rPr>
                <w:rFonts w:ascii="Aptos" w:hAnsi="Aptos"/>
              </w:rPr>
              <w:t>2021</w:t>
            </w:r>
          </w:p>
        </w:tc>
        <w:tc>
          <w:tcPr>
            <w:tcW w:w="2235" w:type="dxa"/>
            <w:tcBorders>
              <w:top w:val="single" w:sz="6" w:space="0" w:color="auto"/>
              <w:left w:val="single" w:sz="6" w:space="0" w:color="auto"/>
              <w:bottom w:val="single" w:sz="6" w:space="0" w:color="auto"/>
              <w:right w:val="single" w:sz="6" w:space="0" w:color="auto"/>
            </w:tcBorders>
            <w:hideMark/>
          </w:tcPr>
          <w:p w14:paraId="79539263" w14:textId="1587815B" w:rsidR="00501C0E" w:rsidRPr="003145E9" w:rsidRDefault="00501C0E" w:rsidP="001548FB">
            <w:pPr>
              <w:jc w:val="center"/>
              <w:textAlignment w:val="baseline"/>
            </w:pPr>
            <w:r w:rsidRPr="003145E9">
              <w:rPr>
                <w:rFonts w:ascii="Aptos" w:hAnsi="Aptos"/>
              </w:rPr>
              <w:t>14,986</w:t>
            </w:r>
          </w:p>
        </w:tc>
      </w:tr>
      <w:tr w:rsidR="00501C0E" w:rsidRPr="003145E9" w14:paraId="6F869E67"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75CF4C3B" w14:textId="0A7A3C9B" w:rsidR="00501C0E" w:rsidRPr="003145E9" w:rsidRDefault="00501C0E" w:rsidP="001548FB">
            <w:pPr>
              <w:jc w:val="center"/>
              <w:textAlignment w:val="baseline"/>
            </w:pPr>
            <w:r w:rsidRPr="003145E9">
              <w:rPr>
                <w:rFonts w:ascii="Aptos" w:hAnsi="Aptos"/>
              </w:rPr>
              <w:t>2022</w:t>
            </w:r>
          </w:p>
        </w:tc>
        <w:tc>
          <w:tcPr>
            <w:tcW w:w="2235" w:type="dxa"/>
            <w:tcBorders>
              <w:top w:val="single" w:sz="6" w:space="0" w:color="auto"/>
              <w:left w:val="single" w:sz="6" w:space="0" w:color="auto"/>
              <w:bottom w:val="single" w:sz="6" w:space="0" w:color="auto"/>
              <w:right w:val="single" w:sz="6" w:space="0" w:color="auto"/>
            </w:tcBorders>
            <w:hideMark/>
          </w:tcPr>
          <w:p w14:paraId="2CAC780F" w14:textId="0E73B0CC" w:rsidR="00501C0E" w:rsidRPr="003145E9" w:rsidRDefault="00501C0E" w:rsidP="001548FB">
            <w:pPr>
              <w:jc w:val="center"/>
              <w:textAlignment w:val="baseline"/>
            </w:pPr>
            <w:r w:rsidRPr="003145E9">
              <w:rPr>
                <w:rFonts w:ascii="Aptos" w:hAnsi="Aptos"/>
              </w:rPr>
              <w:t>29,064</w:t>
            </w:r>
          </w:p>
        </w:tc>
      </w:tr>
      <w:tr w:rsidR="00501C0E" w:rsidRPr="003145E9" w14:paraId="17354EB1"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1A77D626" w14:textId="07523537" w:rsidR="00501C0E" w:rsidRPr="003145E9" w:rsidRDefault="00501C0E" w:rsidP="001548FB">
            <w:pPr>
              <w:jc w:val="center"/>
              <w:textAlignment w:val="baseline"/>
            </w:pPr>
            <w:r w:rsidRPr="003145E9">
              <w:rPr>
                <w:rFonts w:ascii="Aptos" w:hAnsi="Aptos"/>
              </w:rPr>
              <w:t>2023</w:t>
            </w:r>
          </w:p>
        </w:tc>
        <w:tc>
          <w:tcPr>
            <w:tcW w:w="2235" w:type="dxa"/>
            <w:tcBorders>
              <w:top w:val="single" w:sz="6" w:space="0" w:color="auto"/>
              <w:left w:val="single" w:sz="6" w:space="0" w:color="auto"/>
              <w:bottom w:val="single" w:sz="6" w:space="0" w:color="auto"/>
              <w:right w:val="single" w:sz="6" w:space="0" w:color="auto"/>
            </w:tcBorders>
            <w:hideMark/>
          </w:tcPr>
          <w:p w14:paraId="025F25AF" w14:textId="77D02DCF" w:rsidR="00501C0E" w:rsidRPr="003145E9" w:rsidRDefault="00501C0E" w:rsidP="001548FB">
            <w:pPr>
              <w:jc w:val="center"/>
              <w:textAlignment w:val="baseline"/>
            </w:pPr>
            <w:r w:rsidRPr="003145E9">
              <w:rPr>
                <w:rFonts w:ascii="Aptos" w:hAnsi="Aptos"/>
              </w:rPr>
              <w:t>58,642</w:t>
            </w:r>
          </w:p>
        </w:tc>
      </w:tr>
      <w:tr w:rsidR="00501C0E" w:rsidRPr="003145E9" w14:paraId="7BBF78A8"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7318A4E8" w14:textId="77777777" w:rsidR="00501C0E" w:rsidRPr="003145E9" w:rsidRDefault="00501C0E" w:rsidP="001548FB">
            <w:pPr>
              <w:jc w:val="center"/>
              <w:textAlignment w:val="baseline"/>
            </w:pPr>
            <w:r w:rsidRPr="003145E9">
              <w:rPr>
                <w:rFonts w:ascii="Aptos" w:hAnsi="Aptos"/>
              </w:rPr>
              <w:t>2024</w:t>
            </w:r>
          </w:p>
        </w:tc>
        <w:tc>
          <w:tcPr>
            <w:tcW w:w="2235" w:type="dxa"/>
            <w:tcBorders>
              <w:top w:val="single" w:sz="6" w:space="0" w:color="auto"/>
              <w:left w:val="single" w:sz="6" w:space="0" w:color="auto"/>
              <w:bottom w:val="single" w:sz="6" w:space="0" w:color="auto"/>
              <w:right w:val="single" w:sz="6" w:space="0" w:color="auto"/>
            </w:tcBorders>
            <w:hideMark/>
          </w:tcPr>
          <w:p w14:paraId="137B4980" w14:textId="77777777" w:rsidR="00501C0E" w:rsidRPr="003145E9" w:rsidRDefault="00501C0E" w:rsidP="001548FB">
            <w:pPr>
              <w:jc w:val="center"/>
              <w:textAlignment w:val="baseline"/>
            </w:pPr>
            <w:r>
              <w:t>64,087</w:t>
            </w:r>
          </w:p>
        </w:tc>
      </w:tr>
      <w:tr w:rsidR="00501C0E" w:rsidRPr="003145E9" w14:paraId="6BCB3E26"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tcPr>
          <w:p w14:paraId="7B84B7F8" w14:textId="1C0B794E" w:rsidR="00501C0E" w:rsidRPr="0090665C" w:rsidRDefault="00501C0E" w:rsidP="001548FB">
            <w:pPr>
              <w:jc w:val="center"/>
              <w:textAlignment w:val="baseline"/>
              <w:rPr>
                <w:rFonts w:ascii="Aptos" w:hAnsi="Aptos"/>
                <w:highlight w:val="yellow"/>
              </w:rPr>
            </w:pPr>
            <w:r w:rsidRPr="00E32B5E">
              <w:rPr>
                <w:rFonts w:ascii="Aptos" w:hAnsi="Aptos"/>
              </w:rPr>
              <w:t>2025</w:t>
            </w:r>
          </w:p>
        </w:tc>
        <w:tc>
          <w:tcPr>
            <w:tcW w:w="2235" w:type="dxa"/>
            <w:tcBorders>
              <w:top w:val="single" w:sz="6" w:space="0" w:color="auto"/>
              <w:left w:val="single" w:sz="6" w:space="0" w:color="auto"/>
              <w:bottom w:val="single" w:sz="6" w:space="0" w:color="auto"/>
              <w:right w:val="single" w:sz="6" w:space="0" w:color="auto"/>
            </w:tcBorders>
          </w:tcPr>
          <w:p w14:paraId="2D929783" w14:textId="723C740F" w:rsidR="00501C0E" w:rsidRPr="0090665C" w:rsidRDefault="00E32B5E" w:rsidP="001548FB">
            <w:pPr>
              <w:jc w:val="center"/>
              <w:textAlignment w:val="baseline"/>
              <w:rPr>
                <w:highlight w:val="yellow"/>
              </w:rPr>
            </w:pPr>
            <w:r w:rsidRPr="00E32B5E">
              <w:t>7</w:t>
            </w:r>
            <w:r w:rsidR="0019088D">
              <w:t>7,304</w:t>
            </w:r>
          </w:p>
        </w:tc>
      </w:tr>
    </w:tbl>
    <w:p w14:paraId="4C25D1DC" w14:textId="3B96EADB" w:rsidR="00176D1E" w:rsidRDefault="001548FB">
      <w:r>
        <w:rPr>
          <w:b/>
          <w:bCs/>
          <w:noProof/>
          <w:color w:val="156082" w:themeColor="accent1"/>
        </w:rPr>
        <w:drawing>
          <wp:anchor distT="0" distB="0" distL="114300" distR="114300" simplePos="0" relativeHeight="251663363" behindDoc="0" locked="0" layoutInCell="1" allowOverlap="1" wp14:anchorId="20FE30A8" wp14:editId="569BA9C1">
            <wp:simplePos x="0" y="0"/>
            <wp:positionH relativeFrom="margin">
              <wp:align>center</wp:align>
            </wp:positionH>
            <wp:positionV relativeFrom="paragraph">
              <wp:posOffset>174625</wp:posOffset>
            </wp:positionV>
            <wp:extent cx="5257800" cy="5715000"/>
            <wp:effectExtent l="0" t="0" r="0" b="0"/>
            <wp:wrapNone/>
            <wp:docPr id="39095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2369" t="1284" r="23790" b="2453"/>
                    <a:stretch>
                      <a:fillRect/>
                    </a:stretch>
                  </pic:blipFill>
                  <pic:spPr bwMode="auto">
                    <a:xfrm>
                      <a:off x="0" y="0"/>
                      <a:ext cx="5257800" cy="571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079EF" w14:textId="2A954579" w:rsidR="00042B93" w:rsidRDefault="00042B93">
      <w:pPr>
        <w:rPr>
          <w:b/>
          <w:bCs/>
          <w:color w:val="156082" w:themeColor="accent1"/>
        </w:rPr>
      </w:pPr>
      <w:bookmarkStart w:id="12" w:name="HRVM"/>
    </w:p>
    <w:p w14:paraId="2E3C2303" w14:textId="7A22708F" w:rsidR="00042B93" w:rsidRDefault="00042B93">
      <w:pPr>
        <w:rPr>
          <w:b/>
          <w:bCs/>
          <w:color w:val="156082" w:themeColor="accent1"/>
        </w:rPr>
      </w:pPr>
    </w:p>
    <w:p w14:paraId="34004550" w14:textId="77777777" w:rsidR="00042B93" w:rsidRDefault="00042B93">
      <w:pPr>
        <w:rPr>
          <w:b/>
          <w:bCs/>
          <w:color w:val="156082" w:themeColor="accent1"/>
        </w:rPr>
      </w:pPr>
    </w:p>
    <w:p w14:paraId="2337B094" w14:textId="77777777" w:rsidR="00042B93" w:rsidRDefault="00042B93">
      <w:pPr>
        <w:rPr>
          <w:b/>
          <w:bCs/>
          <w:color w:val="156082" w:themeColor="accent1"/>
        </w:rPr>
      </w:pPr>
    </w:p>
    <w:p w14:paraId="3940F8A4" w14:textId="77777777" w:rsidR="00042B93" w:rsidRDefault="00042B93">
      <w:pPr>
        <w:rPr>
          <w:b/>
          <w:bCs/>
          <w:color w:val="156082" w:themeColor="accent1"/>
        </w:rPr>
      </w:pPr>
    </w:p>
    <w:p w14:paraId="44E19D81" w14:textId="77777777" w:rsidR="005149F2" w:rsidRDefault="005149F2">
      <w:pPr>
        <w:rPr>
          <w:b/>
          <w:bCs/>
          <w:color w:val="156082" w:themeColor="accent1"/>
        </w:rPr>
      </w:pPr>
    </w:p>
    <w:p w14:paraId="0682FD03" w14:textId="77777777" w:rsidR="005149F2" w:rsidRDefault="005149F2">
      <w:pPr>
        <w:rPr>
          <w:b/>
          <w:bCs/>
          <w:color w:val="156082" w:themeColor="accent1"/>
        </w:rPr>
      </w:pPr>
    </w:p>
    <w:p w14:paraId="79E0E04E" w14:textId="77777777" w:rsidR="005149F2" w:rsidRDefault="005149F2">
      <w:pPr>
        <w:rPr>
          <w:b/>
          <w:bCs/>
          <w:color w:val="156082" w:themeColor="accent1"/>
        </w:rPr>
      </w:pPr>
    </w:p>
    <w:p w14:paraId="755A022B" w14:textId="77777777" w:rsidR="005149F2" w:rsidRDefault="005149F2">
      <w:pPr>
        <w:rPr>
          <w:b/>
          <w:bCs/>
          <w:color w:val="156082" w:themeColor="accent1"/>
        </w:rPr>
      </w:pPr>
    </w:p>
    <w:p w14:paraId="67E8FDAD" w14:textId="77777777" w:rsidR="005149F2" w:rsidRDefault="005149F2">
      <w:pPr>
        <w:rPr>
          <w:b/>
          <w:bCs/>
          <w:color w:val="156082" w:themeColor="accent1"/>
        </w:rPr>
      </w:pPr>
    </w:p>
    <w:p w14:paraId="1A972837" w14:textId="77777777" w:rsidR="005149F2" w:rsidRDefault="005149F2">
      <w:pPr>
        <w:rPr>
          <w:b/>
          <w:bCs/>
          <w:color w:val="156082" w:themeColor="accent1"/>
        </w:rPr>
      </w:pPr>
    </w:p>
    <w:p w14:paraId="63735899" w14:textId="77777777" w:rsidR="005149F2" w:rsidRDefault="005149F2">
      <w:pPr>
        <w:rPr>
          <w:b/>
          <w:bCs/>
          <w:color w:val="156082" w:themeColor="accent1"/>
        </w:rPr>
      </w:pPr>
    </w:p>
    <w:p w14:paraId="2FF43874" w14:textId="77777777" w:rsidR="005149F2" w:rsidRDefault="005149F2">
      <w:pPr>
        <w:rPr>
          <w:b/>
          <w:bCs/>
          <w:color w:val="156082" w:themeColor="accent1"/>
        </w:rPr>
      </w:pPr>
    </w:p>
    <w:p w14:paraId="2D6C9CD7" w14:textId="77777777" w:rsidR="005149F2" w:rsidRDefault="005149F2">
      <w:pPr>
        <w:rPr>
          <w:b/>
          <w:bCs/>
          <w:color w:val="156082" w:themeColor="accent1"/>
        </w:rPr>
      </w:pPr>
    </w:p>
    <w:p w14:paraId="67524C8D" w14:textId="77777777" w:rsidR="005149F2" w:rsidRDefault="005149F2">
      <w:pPr>
        <w:rPr>
          <w:b/>
          <w:bCs/>
          <w:color w:val="156082" w:themeColor="accent1"/>
        </w:rPr>
      </w:pPr>
    </w:p>
    <w:p w14:paraId="1AC72B6E" w14:textId="0E5CBF69" w:rsidR="005149F2" w:rsidRPr="00645D1B" w:rsidRDefault="005149F2">
      <w:pPr>
        <w:rPr>
          <w:color w:val="156082" w:themeColor="accent1"/>
        </w:rPr>
      </w:pPr>
      <w:r>
        <w:rPr>
          <w:b/>
          <w:bCs/>
          <w:color w:val="156082" w:themeColor="accent1"/>
        </w:rPr>
        <w:tab/>
      </w:r>
    </w:p>
    <w:p w14:paraId="148957C7" w14:textId="13C9DD0E" w:rsidR="009A35DA" w:rsidRDefault="009A35DA">
      <w:pPr>
        <w:rPr>
          <w:b/>
          <w:bCs/>
          <w:color w:val="156082" w:themeColor="accent1"/>
        </w:rPr>
      </w:pPr>
      <w:r>
        <w:rPr>
          <w:b/>
          <w:bCs/>
          <w:color w:val="156082" w:themeColor="accent1"/>
        </w:rPr>
        <w:br w:type="page"/>
      </w:r>
    </w:p>
    <w:p w14:paraId="6D27F3E9" w14:textId="2B5B1FD4" w:rsidR="00BB35BC" w:rsidRDefault="00BB35BC">
      <w:r w:rsidRPr="00042B93">
        <w:rPr>
          <w:b/>
          <w:bCs/>
          <w:noProof/>
          <w:color w:val="156082" w:themeColor="accent1"/>
        </w:rPr>
        <w:lastRenderedPageBreak/>
        <w:drawing>
          <wp:anchor distT="0" distB="0" distL="114300" distR="114300" simplePos="0" relativeHeight="251660291" behindDoc="1" locked="0" layoutInCell="1" allowOverlap="1" wp14:anchorId="3FD52B26" wp14:editId="00196688">
            <wp:simplePos x="0" y="0"/>
            <wp:positionH relativeFrom="margin">
              <wp:align>center</wp:align>
            </wp:positionH>
            <wp:positionV relativeFrom="paragraph">
              <wp:posOffset>-390525</wp:posOffset>
            </wp:positionV>
            <wp:extent cx="6315075" cy="4524375"/>
            <wp:effectExtent l="0" t="0" r="9525" b="9525"/>
            <wp:wrapNone/>
            <wp:docPr id="512339174"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39174" name="Picture 1" descr="Chart, line chart&#10;&#10;AI-generated content may be incorrect."/>
                    <pic:cNvPicPr/>
                  </pic:nvPicPr>
                  <pic:blipFill rotWithShape="1">
                    <a:blip r:embed="rId18">
                      <a:extLst>
                        <a:ext uri="{28A0092B-C50C-407E-A947-70E740481C1C}">
                          <a14:useLocalDpi xmlns:a14="http://schemas.microsoft.com/office/drawing/2010/main" val="0"/>
                        </a:ext>
                      </a:extLst>
                    </a:blip>
                    <a:srcRect l="3960" t="2003" r="2272" b="2814"/>
                    <a:stretch>
                      <a:fillRect/>
                    </a:stretch>
                  </pic:blipFill>
                  <pic:spPr bwMode="auto">
                    <a:xfrm>
                      <a:off x="0" y="0"/>
                      <a:ext cx="6315075"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C2FDE" w14:textId="13781495" w:rsidR="00BB35BC" w:rsidRDefault="00BB35BC"/>
    <w:p w14:paraId="2F94474A" w14:textId="32E8ADD2" w:rsidR="00BB35BC" w:rsidRDefault="00BB35BC"/>
    <w:p w14:paraId="4E00D1FD" w14:textId="77777777" w:rsidR="00BB35BC" w:rsidRDefault="00BB35BC"/>
    <w:p w14:paraId="4FFE8A95" w14:textId="77777777" w:rsidR="00BB35BC" w:rsidRDefault="00BB35BC"/>
    <w:p w14:paraId="60948C91" w14:textId="77777777" w:rsidR="00BB35BC" w:rsidRDefault="00BB35BC"/>
    <w:p w14:paraId="0A317827" w14:textId="77777777" w:rsidR="00BB35BC" w:rsidRDefault="00BB35BC"/>
    <w:p w14:paraId="20261626" w14:textId="77777777" w:rsidR="00BB35BC" w:rsidRDefault="00BB35BC"/>
    <w:p w14:paraId="33E79096" w14:textId="77777777" w:rsidR="00BB35BC" w:rsidRDefault="00BB35BC"/>
    <w:p w14:paraId="57935013" w14:textId="77777777" w:rsidR="00BB35BC" w:rsidRDefault="00BB35BC"/>
    <w:p w14:paraId="77DD91E2" w14:textId="77777777" w:rsidR="00BB35BC" w:rsidRDefault="00BB35BC"/>
    <w:p w14:paraId="67591A84" w14:textId="77777777" w:rsidR="00BB35BC" w:rsidRDefault="00BB35BC"/>
    <w:p w14:paraId="253214F5" w14:textId="77777777" w:rsidR="00BB35BC" w:rsidRDefault="00BB35BC"/>
    <w:p w14:paraId="3DCA46C1" w14:textId="540C8A35" w:rsidR="00BB35BC" w:rsidRDefault="002114FF">
      <w:r>
        <w:tab/>
        <w:t>Source: DMHAS Chart by Peter Canning</w:t>
      </w:r>
    </w:p>
    <w:p w14:paraId="3D0A2C9E" w14:textId="6F014E41" w:rsidR="00BB35BC" w:rsidRDefault="00BB35BC"/>
    <w:p w14:paraId="4FC684B4" w14:textId="38A9C5F0" w:rsidR="00BB35BC" w:rsidRDefault="00BB35BC"/>
    <w:p w14:paraId="76A0DC82" w14:textId="6F3814BC" w:rsidR="00BB35BC" w:rsidRDefault="00BB35BC"/>
    <w:p w14:paraId="522CC0FC" w14:textId="77777777" w:rsidR="00BB35BC" w:rsidRDefault="00BB35BC"/>
    <w:p w14:paraId="209A1755" w14:textId="12390F1A" w:rsidR="00A66951" w:rsidRDefault="00A66951">
      <w:r>
        <w:br w:type="page"/>
      </w:r>
    </w:p>
    <w:p w14:paraId="6F06C813" w14:textId="511B5509" w:rsidR="00595536" w:rsidRPr="00144E73" w:rsidRDefault="00144E73" w:rsidP="00B04DD2">
      <w:pPr>
        <w:jc w:val="center"/>
        <w:rPr>
          <w:b/>
          <w:bCs/>
          <w:color w:val="156082" w:themeColor="accent1"/>
          <w:u w:val="single"/>
        </w:rPr>
      </w:pPr>
      <w:hyperlink r:id="rId19" w:history="1">
        <w:r w:rsidRPr="00144E73">
          <w:rPr>
            <w:b/>
            <w:bCs/>
            <w:color w:val="156082" w:themeColor="accent1"/>
            <w:u w:val="single"/>
          </w:rPr>
          <w:t>Harm Reduction Vending Machines</w:t>
        </w:r>
      </w:hyperlink>
    </w:p>
    <w:bookmarkEnd w:id="12"/>
    <w:p w14:paraId="0E6D5574" w14:textId="23C094C3" w:rsidR="00A21EBA" w:rsidRDefault="00A21EBA" w:rsidP="00A21EBA">
      <w:pPr>
        <w:spacing w:line="240" w:lineRule="auto"/>
        <w:contextualSpacing/>
      </w:pPr>
      <w:r w:rsidRPr="00D03664">
        <w:rPr>
          <w:b/>
          <w:bCs/>
        </w:rPr>
        <w:t>Brief Description:</w:t>
      </w:r>
      <w:r>
        <w:t xml:space="preserve"> </w:t>
      </w:r>
      <w:r w:rsidR="0095471B" w:rsidRPr="0095471B">
        <w:t>Pilot Harm Reduction Vending Machines in 20 municipalities across Connecticut</w:t>
      </w:r>
    </w:p>
    <w:p w14:paraId="137406F4" w14:textId="5F8E5F67" w:rsidR="00A21EBA" w:rsidRDefault="00A21EBA" w:rsidP="00A21EBA">
      <w:pPr>
        <w:spacing w:line="240" w:lineRule="auto"/>
        <w:contextualSpacing/>
      </w:pPr>
      <w:r w:rsidRPr="00D03664">
        <w:rPr>
          <w:b/>
          <w:bCs/>
        </w:rPr>
        <w:t>Category</w:t>
      </w:r>
      <w:r>
        <w:t>:</w:t>
      </w:r>
      <w:r w:rsidR="00ED25B8">
        <w:t xml:space="preserve"> Harm Reduction</w:t>
      </w:r>
      <w:r>
        <w:tab/>
      </w:r>
    </w:p>
    <w:p w14:paraId="653B80E0" w14:textId="605D92F9" w:rsidR="00A21EBA" w:rsidRDefault="00A21EBA" w:rsidP="00A21EBA">
      <w:pPr>
        <w:spacing w:line="240" w:lineRule="auto"/>
        <w:contextualSpacing/>
      </w:pPr>
      <w:r w:rsidRPr="00D03664">
        <w:rPr>
          <w:b/>
          <w:bCs/>
        </w:rPr>
        <w:t>Approval Date</w:t>
      </w:r>
      <w:r>
        <w:t xml:space="preserve">: </w:t>
      </w:r>
      <w:r w:rsidR="00ED25B8">
        <w:t>July 2024</w:t>
      </w:r>
    </w:p>
    <w:p w14:paraId="36CC0118" w14:textId="1497983D" w:rsidR="00A21EBA" w:rsidRDefault="00A21EBA" w:rsidP="00A21EBA">
      <w:pPr>
        <w:spacing w:line="240" w:lineRule="auto"/>
        <w:contextualSpacing/>
      </w:pPr>
      <w:r w:rsidRPr="00D03664">
        <w:rPr>
          <w:b/>
          <w:bCs/>
        </w:rPr>
        <w:t>Total Amount</w:t>
      </w:r>
      <w:r>
        <w:t>:</w:t>
      </w:r>
      <w:r w:rsidR="00ED25B8">
        <w:t xml:space="preserve"> </w:t>
      </w:r>
      <w:r w:rsidR="007506AB" w:rsidRPr="007506AB">
        <w:t>$2,754,784</w:t>
      </w:r>
    </w:p>
    <w:p w14:paraId="4B52C8E4" w14:textId="16B829CA" w:rsidR="00A21EBA" w:rsidRDefault="00A21EBA" w:rsidP="00A21EBA">
      <w:pPr>
        <w:spacing w:line="240" w:lineRule="auto"/>
        <w:contextualSpacing/>
      </w:pPr>
      <w:r w:rsidRPr="00D03664">
        <w:rPr>
          <w:b/>
          <w:bCs/>
        </w:rPr>
        <w:t>Total Years</w:t>
      </w:r>
      <w:r>
        <w:t xml:space="preserve">: </w:t>
      </w:r>
      <w:r w:rsidR="007506AB">
        <w:t>2</w:t>
      </w:r>
    </w:p>
    <w:p w14:paraId="41F19E22" w14:textId="2F822554" w:rsidR="00A21EBA" w:rsidRPr="00AB79BD" w:rsidRDefault="00A21EBA" w:rsidP="00A21EBA">
      <w:pPr>
        <w:spacing w:line="240" w:lineRule="auto"/>
        <w:contextualSpacing/>
      </w:pPr>
      <w:r w:rsidRPr="00AB79BD">
        <w:rPr>
          <w:b/>
          <w:bCs/>
        </w:rPr>
        <w:t>Contract Start Date</w:t>
      </w:r>
      <w:r w:rsidRPr="00AB79BD">
        <w:t>:</w:t>
      </w:r>
      <w:r w:rsidR="0019088D">
        <w:t xml:space="preserve"> 10/1/</w:t>
      </w:r>
      <w:r w:rsidR="00271D7C">
        <w:t>25</w:t>
      </w:r>
      <w:r w:rsidRPr="00AB79BD">
        <w:tab/>
      </w:r>
    </w:p>
    <w:p w14:paraId="27BCC5C3" w14:textId="4C57924E" w:rsidR="0057026E" w:rsidRDefault="00422370" w:rsidP="0057026E">
      <w:pPr>
        <w:spacing w:line="240" w:lineRule="auto"/>
        <w:contextualSpacing/>
      </w:pPr>
      <w:r w:rsidRPr="00CC036B">
        <w:rPr>
          <w:b/>
          <w:bCs/>
        </w:rPr>
        <w:t>Implementation Updates</w:t>
      </w:r>
      <w:r w:rsidR="00A21EBA" w:rsidRPr="00AB79BD">
        <w:rPr>
          <w:b/>
          <w:bCs/>
        </w:rPr>
        <w:t>:</w:t>
      </w:r>
      <w:r w:rsidR="00A21EBA">
        <w:t xml:space="preserve"> </w:t>
      </w:r>
      <w:r w:rsidR="0057026E">
        <w:t>Providers continue to meet biweekly with the DMHAS contract manager as part of an active work group advancing the implementation workplan. Most host locations have been confirmed, with letters of support secured where required. Sites are currently navigating local zoning processes and preparing installation areas to meet infrastructure and DCP regulatory needs, including power, foundations, and awnings.</w:t>
      </w:r>
      <w:r w:rsidR="00676F0B">
        <w:t xml:space="preserve">  </w:t>
      </w:r>
      <w:r w:rsidR="0057026E">
        <w:t>Two providers are awaiting final executed contract amendments, which are with the Attorney General’s office and anticipated for signature by the end of next week. Current efforts also include finalizing machine wraps and coordinating with the vendor to establish the shared technology data system.</w:t>
      </w:r>
    </w:p>
    <w:p w14:paraId="3EA176FC" w14:textId="77777777" w:rsidR="0057026E" w:rsidRDefault="0057026E" w:rsidP="00300C7A">
      <w:pPr>
        <w:spacing w:line="240" w:lineRule="auto"/>
        <w:contextualSpacing/>
      </w:pPr>
    </w:p>
    <w:p w14:paraId="43E76BAE" w14:textId="77777777" w:rsidR="00A21EBA" w:rsidRPr="00D03664" w:rsidRDefault="00A21EBA" w:rsidP="00A21EBA">
      <w:pPr>
        <w:spacing w:line="240" w:lineRule="auto"/>
        <w:rPr>
          <w:b/>
          <w:bCs/>
          <w:u w:val="single"/>
        </w:rPr>
      </w:pPr>
      <w:r w:rsidRPr="00D03664">
        <w:rPr>
          <w:b/>
          <w:bCs/>
          <w:u w:val="single"/>
        </w:rPr>
        <w:t xml:space="preserve">Reporting: </w:t>
      </w:r>
    </w:p>
    <w:p w14:paraId="201ABD97" w14:textId="77777777" w:rsidR="00A21EBA" w:rsidRPr="00D03664" w:rsidRDefault="00000000" w:rsidP="00A21EBA">
      <w:pPr>
        <w:rPr>
          <w:rFonts w:ascii="Segoe UI Symbol" w:hAnsi="Segoe UI Symbol" w:cs="Segoe UI Symbol"/>
        </w:rPr>
      </w:pPr>
      <w:sdt>
        <w:sdtPr>
          <w:rPr>
            <w:rFonts w:cstheme="minorHAnsi"/>
          </w:rPr>
          <w:id w:val="1089652159"/>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1942834828"/>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3CE8195B" w14:textId="77777777" w:rsidR="00A21EBA" w:rsidRPr="00786997" w:rsidRDefault="00A21EBA" w:rsidP="00A21EBA">
      <w:pPr>
        <w:spacing w:line="240" w:lineRule="auto"/>
        <w:contextualSpacing/>
        <w:rPr>
          <w:b/>
          <w:bCs/>
        </w:rPr>
      </w:pPr>
      <w:r w:rsidRPr="00786997">
        <w:rPr>
          <w:b/>
          <w:bCs/>
        </w:rPr>
        <w:t xml:space="preserve">Anticipated Data Points: </w:t>
      </w:r>
    </w:p>
    <w:p w14:paraId="5B0AE7BE" w14:textId="484A1648" w:rsidR="00A3345A" w:rsidRDefault="00A3345A" w:rsidP="00F43084">
      <w:pPr>
        <w:pStyle w:val="ListParagraph"/>
        <w:numPr>
          <w:ilvl w:val="0"/>
          <w:numId w:val="1"/>
        </w:numPr>
        <w:spacing w:line="240" w:lineRule="auto"/>
      </w:pPr>
      <w:r>
        <w:t>Vending Machine locations</w:t>
      </w:r>
    </w:p>
    <w:p w14:paraId="4C6937DE" w14:textId="4D9E2929" w:rsidR="00A3345A" w:rsidRDefault="00A3345A" w:rsidP="00F43084">
      <w:pPr>
        <w:pStyle w:val="ListParagraph"/>
        <w:numPr>
          <w:ilvl w:val="0"/>
          <w:numId w:val="1"/>
        </w:numPr>
        <w:spacing w:line="240" w:lineRule="auto"/>
      </w:pPr>
      <w:r>
        <w:t>Supplies Provided by count by V</w:t>
      </w:r>
      <w:r w:rsidR="004028B4">
        <w:t xml:space="preserve">ending </w:t>
      </w:r>
      <w:r>
        <w:t>M</w:t>
      </w:r>
      <w:r w:rsidR="004028B4">
        <w:t>achine</w:t>
      </w:r>
      <w:r>
        <w:t xml:space="preserve"> location</w:t>
      </w:r>
    </w:p>
    <w:p w14:paraId="7B91234D" w14:textId="1457EF04" w:rsidR="00A3345A" w:rsidRDefault="00A3345A" w:rsidP="00F43084">
      <w:pPr>
        <w:pStyle w:val="ListParagraph"/>
        <w:numPr>
          <w:ilvl w:val="0"/>
          <w:numId w:val="1"/>
        </w:numPr>
        <w:spacing w:line="240" w:lineRule="auto"/>
      </w:pPr>
      <w:r>
        <w:t xml:space="preserve"># Unique Individuals Served by </w:t>
      </w:r>
      <w:r w:rsidR="004028B4">
        <w:t>Vending Machine location</w:t>
      </w:r>
    </w:p>
    <w:p w14:paraId="2F21872F" w14:textId="4B8A2C80" w:rsidR="00A21EBA" w:rsidRDefault="00A3345A" w:rsidP="00F43084">
      <w:pPr>
        <w:pStyle w:val="ListParagraph"/>
        <w:numPr>
          <w:ilvl w:val="0"/>
          <w:numId w:val="1"/>
        </w:numPr>
        <w:spacing w:line="240" w:lineRule="auto"/>
      </w:pPr>
      <w:r>
        <w:t>Participant Zip Codes Served by VM location</w:t>
      </w:r>
    </w:p>
    <w:p w14:paraId="344BE8B9" w14:textId="77777777" w:rsidR="00A21EBA" w:rsidRDefault="00A21EBA" w:rsidP="00A21EBA">
      <w:pPr>
        <w:spacing w:line="240" w:lineRule="auto"/>
        <w:rPr>
          <w:b/>
          <w:bCs/>
        </w:rPr>
      </w:pPr>
      <w:r w:rsidRPr="00EC6358">
        <w:rPr>
          <w:b/>
          <w:bCs/>
        </w:rPr>
        <w:t>Anticipated Reporting Dates:</w:t>
      </w:r>
      <w:r w:rsidRPr="00E14D4C">
        <w:rPr>
          <w:b/>
          <w:bCs/>
        </w:rPr>
        <w:t xml:space="preserve"> </w:t>
      </w:r>
    </w:p>
    <w:p w14:paraId="1D8793EE" w14:textId="3561DE97" w:rsidR="002F02AF" w:rsidRPr="00E14D4C" w:rsidRDefault="002F02AF" w:rsidP="00F43084">
      <w:pPr>
        <w:pStyle w:val="ListParagraph"/>
        <w:numPr>
          <w:ilvl w:val="0"/>
          <w:numId w:val="4"/>
        </w:numPr>
        <w:spacing w:line="240" w:lineRule="auto"/>
      </w:pPr>
      <w:r w:rsidRPr="002F02AF">
        <w:t>Every 6 months upon contract execution</w:t>
      </w:r>
    </w:p>
    <w:p w14:paraId="2CC1F819" w14:textId="60143CBC" w:rsidR="00A21EBA" w:rsidRPr="00786997" w:rsidRDefault="00A21EBA" w:rsidP="00A21EBA">
      <w:pPr>
        <w:spacing w:line="240" w:lineRule="auto"/>
        <w:rPr>
          <w:b/>
          <w:bCs/>
        </w:rPr>
      </w:pPr>
      <w:r w:rsidRPr="00786997">
        <w:rPr>
          <w:b/>
          <w:bCs/>
        </w:rPr>
        <w:t xml:space="preserve">Data Collection and Output Reporting: </w:t>
      </w:r>
      <w:r w:rsidR="003E76DC" w:rsidRPr="003E76DC">
        <w:t>Pending; implementation in progress.</w:t>
      </w:r>
      <w:r w:rsidR="003E76DC">
        <w:rPr>
          <w:b/>
          <w:bCs/>
        </w:rPr>
        <w:t xml:space="preserve"> </w:t>
      </w:r>
    </w:p>
    <w:p w14:paraId="1C11E06D" w14:textId="17B3C7C4" w:rsidR="004B0620" w:rsidRDefault="004B0620">
      <w:r>
        <w:br w:type="page"/>
      </w:r>
    </w:p>
    <w:bookmarkStart w:id="13" w:name="PrimaryPrevention"/>
    <w:p w14:paraId="6FA7AC93" w14:textId="67D5D929" w:rsidR="00144E73" w:rsidRPr="00144E73" w:rsidRDefault="00144E73" w:rsidP="00144E73">
      <w:pPr>
        <w:jc w:val="center"/>
        <w:rPr>
          <w:b/>
          <w:bCs/>
          <w:color w:val="156082" w:themeColor="accent1"/>
          <w:u w:val="single"/>
        </w:rPr>
      </w:pPr>
      <w:r w:rsidRPr="00144E73">
        <w:rPr>
          <w:b/>
          <w:bCs/>
          <w:color w:val="156082" w:themeColor="accent1"/>
        </w:rPr>
        <w:lastRenderedPageBreak/>
        <w:fldChar w:fldCharType="begin"/>
      </w:r>
      <w:r>
        <w:rPr>
          <w:b/>
          <w:bCs/>
          <w:color w:val="156082" w:themeColor="accent1"/>
        </w:rPr>
        <w:instrText>HYPERLINK "https://portal.ct.gov/-/media/dmhas/publications/osac/ag-opm-signed-opioid-settlement-funding-recommendation-24-6-july-2024-prevention-opm.pdf?rev=918eed60be1f406aafa9c288328e6fea&amp;hash=E1B06785045074FB794E89538047A668"</w:instrText>
      </w:r>
      <w:r w:rsidRPr="00144E73">
        <w:rPr>
          <w:b/>
          <w:bCs/>
          <w:color w:val="156082" w:themeColor="accent1"/>
        </w:rPr>
      </w:r>
      <w:r w:rsidRPr="00144E73">
        <w:rPr>
          <w:b/>
          <w:bCs/>
          <w:color w:val="156082" w:themeColor="accent1"/>
        </w:rPr>
        <w:fldChar w:fldCharType="separate"/>
      </w:r>
      <w:r>
        <w:rPr>
          <w:b/>
          <w:bCs/>
          <w:color w:val="156082" w:themeColor="accent1"/>
          <w:u w:val="single"/>
        </w:rPr>
        <w:t>Primary Prevention Through Education and Reduction of Opioid Diversion</w:t>
      </w:r>
      <w:r w:rsidRPr="00144E73">
        <w:rPr>
          <w:b/>
          <w:bCs/>
          <w:color w:val="156082" w:themeColor="accent1"/>
        </w:rPr>
        <w:fldChar w:fldCharType="end"/>
      </w:r>
    </w:p>
    <w:bookmarkEnd w:id="13"/>
    <w:p w14:paraId="4B6D5FF3" w14:textId="05CFCFCD" w:rsidR="00A21EBA" w:rsidRDefault="00A21EBA" w:rsidP="00A21EBA">
      <w:pPr>
        <w:spacing w:line="240" w:lineRule="auto"/>
        <w:contextualSpacing/>
      </w:pPr>
      <w:r w:rsidRPr="00D03664">
        <w:rPr>
          <w:b/>
          <w:bCs/>
        </w:rPr>
        <w:t>Brief Description:</w:t>
      </w:r>
      <w:r>
        <w:t xml:space="preserve"> </w:t>
      </w:r>
      <w:r w:rsidR="00EC424C" w:rsidRPr="00EC424C">
        <w:t>Primary Prevention through education and reduction of opioid diversion, including Medication Lock boxes and mounted Naloxone boxes</w:t>
      </w:r>
    </w:p>
    <w:p w14:paraId="3E06CA0A" w14:textId="5234BFB1" w:rsidR="00A21EBA" w:rsidRDefault="00A21EBA" w:rsidP="00A21EBA">
      <w:pPr>
        <w:spacing w:line="240" w:lineRule="auto"/>
        <w:contextualSpacing/>
      </w:pPr>
      <w:r w:rsidRPr="00D03664">
        <w:rPr>
          <w:b/>
          <w:bCs/>
        </w:rPr>
        <w:t>Category</w:t>
      </w:r>
      <w:r>
        <w:t>:</w:t>
      </w:r>
      <w:r w:rsidR="00EC424C">
        <w:t xml:space="preserve"> Prevention, Harm Reduction</w:t>
      </w:r>
      <w:r>
        <w:tab/>
      </w:r>
    </w:p>
    <w:p w14:paraId="2581B687" w14:textId="10CB5381" w:rsidR="00A21EBA" w:rsidRDefault="00A21EBA" w:rsidP="00A21EBA">
      <w:pPr>
        <w:spacing w:line="240" w:lineRule="auto"/>
        <w:contextualSpacing/>
      </w:pPr>
      <w:r w:rsidRPr="00D03664">
        <w:rPr>
          <w:b/>
          <w:bCs/>
        </w:rPr>
        <w:t>Approval Date</w:t>
      </w:r>
      <w:r>
        <w:t xml:space="preserve">: </w:t>
      </w:r>
      <w:r w:rsidR="009C72A7">
        <w:t>July 2024</w:t>
      </w:r>
    </w:p>
    <w:p w14:paraId="7C442B29" w14:textId="36CFD791" w:rsidR="00A21EBA" w:rsidRDefault="00A21EBA" w:rsidP="00A21EBA">
      <w:pPr>
        <w:spacing w:line="240" w:lineRule="auto"/>
        <w:contextualSpacing/>
      </w:pPr>
      <w:r w:rsidRPr="00D03664">
        <w:rPr>
          <w:b/>
          <w:bCs/>
        </w:rPr>
        <w:t>Total Amount</w:t>
      </w:r>
      <w:r>
        <w:t>:</w:t>
      </w:r>
      <w:r w:rsidR="009C72A7">
        <w:t xml:space="preserve"> </w:t>
      </w:r>
      <w:r w:rsidR="008C6EA1" w:rsidRPr="008C6EA1">
        <w:t>$1,418,000</w:t>
      </w:r>
    </w:p>
    <w:p w14:paraId="5E38C718" w14:textId="5E8DB907" w:rsidR="00A21EBA" w:rsidRDefault="00A21EBA" w:rsidP="00A21EBA">
      <w:pPr>
        <w:spacing w:line="240" w:lineRule="auto"/>
        <w:contextualSpacing/>
      </w:pPr>
      <w:r w:rsidRPr="00D03664">
        <w:rPr>
          <w:b/>
          <w:bCs/>
        </w:rPr>
        <w:t>Total Years</w:t>
      </w:r>
      <w:r>
        <w:t xml:space="preserve">: </w:t>
      </w:r>
      <w:r w:rsidR="008C6EA1">
        <w:t>2</w:t>
      </w:r>
    </w:p>
    <w:p w14:paraId="433ABFA8" w14:textId="77801877" w:rsidR="00A21EBA" w:rsidRDefault="00A21EBA" w:rsidP="00A21EBA">
      <w:pPr>
        <w:spacing w:line="240" w:lineRule="auto"/>
        <w:contextualSpacing/>
      </w:pPr>
      <w:r w:rsidRPr="00D03664">
        <w:rPr>
          <w:b/>
          <w:bCs/>
        </w:rPr>
        <w:t>Contract Start Date</w:t>
      </w:r>
      <w:r>
        <w:t>:</w:t>
      </w:r>
      <w:r w:rsidR="008C6EA1">
        <w:t xml:space="preserve"> 7/1/25</w:t>
      </w:r>
      <w:r>
        <w:tab/>
      </w:r>
    </w:p>
    <w:p w14:paraId="454A8A17" w14:textId="01C01E2A" w:rsidR="00A21EBA" w:rsidRPr="009E742E" w:rsidRDefault="00422370" w:rsidP="007E1BB2">
      <w:pPr>
        <w:spacing w:line="240" w:lineRule="auto"/>
        <w:contextualSpacing/>
        <w:rPr>
          <w:highlight w:val="yellow"/>
        </w:rPr>
      </w:pPr>
      <w:r w:rsidRPr="00460376">
        <w:rPr>
          <w:b/>
          <w:bCs/>
        </w:rPr>
        <w:t>Implementation Updates</w:t>
      </w:r>
      <w:r w:rsidR="00A21EBA" w:rsidRPr="00460376">
        <w:rPr>
          <w:b/>
          <w:bCs/>
        </w:rPr>
        <w:t>:</w:t>
      </w:r>
      <w:r w:rsidR="00A21EBA">
        <w:t xml:space="preserve"> </w:t>
      </w:r>
      <w:r w:rsidR="00DF6F4D" w:rsidRPr="00300C7A">
        <w:t xml:space="preserve">Contract fully executed. Contractor has identified Naloxone Box options for purchase and is connecting with key partners </w:t>
      </w:r>
      <w:r w:rsidR="00BA0063">
        <w:t>for</w:t>
      </w:r>
      <w:r w:rsidR="00DF6F4D" w:rsidRPr="00300C7A">
        <w:t xml:space="preserve"> collaborat</w:t>
      </w:r>
      <w:r w:rsidR="00BA0063">
        <w:t xml:space="preserve">ion </w:t>
      </w:r>
      <w:r w:rsidR="00DF6F4D" w:rsidRPr="00300C7A">
        <w:t xml:space="preserve">to identify Naloxone </w:t>
      </w:r>
      <w:r w:rsidR="00D4013B" w:rsidRPr="00300C7A">
        <w:t>Boxes</w:t>
      </w:r>
      <w:r w:rsidR="00DF6F4D" w:rsidRPr="00300C7A">
        <w:t xml:space="preserve"> installation locations</w:t>
      </w:r>
      <w:r w:rsidR="00452524">
        <w:t xml:space="preserve">; </w:t>
      </w:r>
      <w:r w:rsidR="00B10D2B">
        <w:t>initial Nalox</w:t>
      </w:r>
      <w:r w:rsidR="00D4013B">
        <w:t>one B</w:t>
      </w:r>
      <w:r w:rsidR="00B10D2B">
        <w:t>oxes to be installed in June 2026</w:t>
      </w:r>
      <w:r w:rsidR="00DF6F4D" w:rsidRPr="00300C7A">
        <w:t>.</w:t>
      </w:r>
      <w:r w:rsidR="00460376">
        <w:t xml:space="preserve"> Change th</w:t>
      </w:r>
      <w:r w:rsidR="00267DC0">
        <w:t xml:space="preserve">e Script continues to attend community events to provide education and resources. </w:t>
      </w:r>
    </w:p>
    <w:p w14:paraId="57A06D12" w14:textId="77777777" w:rsidR="00A21EBA" w:rsidRPr="00D03664" w:rsidRDefault="00A21EBA" w:rsidP="00A21EBA">
      <w:pPr>
        <w:spacing w:line="240" w:lineRule="auto"/>
        <w:rPr>
          <w:b/>
          <w:bCs/>
          <w:u w:val="single"/>
        </w:rPr>
      </w:pPr>
      <w:r w:rsidRPr="00D03664">
        <w:rPr>
          <w:b/>
          <w:bCs/>
          <w:u w:val="single"/>
        </w:rPr>
        <w:t xml:space="preserve">Reporting: </w:t>
      </w:r>
    </w:p>
    <w:p w14:paraId="408527C7" w14:textId="77777777" w:rsidR="00A21EBA" w:rsidRPr="00D03664" w:rsidRDefault="00000000" w:rsidP="00A21EBA">
      <w:pPr>
        <w:rPr>
          <w:rFonts w:ascii="Segoe UI Symbol" w:hAnsi="Segoe UI Symbol" w:cs="Segoe UI Symbol"/>
        </w:rPr>
      </w:pPr>
      <w:sdt>
        <w:sdtPr>
          <w:rPr>
            <w:rFonts w:cstheme="minorHAnsi"/>
          </w:rPr>
          <w:id w:val="619037154"/>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1348521474"/>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4F53C7C5" w14:textId="77777777" w:rsidR="00A21EBA" w:rsidRPr="00786997" w:rsidRDefault="00A21EBA" w:rsidP="00A21EBA">
      <w:pPr>
        <w:spacing w:line="240" w:lineRule="auto"/>
        <w:contextualSpacing/>
        <w:rPr>
          <w:b/>
          <w:bCs/>
        </w:rPr>
      </w:pPr>
      <w:r w:rsidRPr="00786997">
        <w:rPr>
          <w:b/>
          <w:bCs/>
        </w:rPr>
        <w:t xml:space="preserve">Anticipated Data Points: </w:t>
      </w:r>
    </w:p>
    <w:p w14:paraId="0F8A4C67" w14:textId="2207445B" w:rsidR="00A10F88" w:rsidRDefault="00A10F88" w:rsidP="00F43084">
      <w:pPr>
        <w:pStyle w:val="ListParagraph"/>
        <w:numPr>
          <w:ilvl w:val="0"/>
          <w:numId w:val="1"/>
        </w:numPr>
        <w:spacing w:line="240" w:lineRule="auto"/>
      </w:pPr>
      <w:r>
        <w:t>Naloxbox locations and kits disseminated per box</w:t>
      </w:r>
    </w:p>
    <w:p w14:paraId="47A1CBC8" w14:textId="3B202A43" w:rsidR="00A10F88" w:rsidRDefault="00A10F88" w:rsidP="00F43084">
      <w:pPr>
        <w:pStyle w:val="ListParagraph"/>
        <w:numPr>
          <w:ilvl w:val="0"/>
          <w:numId w:val="1"/>
        </w:numPr>
        <w:spacing w:line="240" w:lineRule="auto"/>
      </w:pPr>
      <w:r>
        <w:t>Services provided and individuals reached</w:t>
      </w:r>
    </w:p>
    <w:p w14:paraId="2513929F" w14:textId="5C02292D" w:rsidR="00A10F88" w:rsidRDefault="00A10F88" w:rsidP="00F43084">
      <w:pPr>
        <w:pStyle w:val="ListParagraph"/>
        <w:numPr>
          <w:ilvl w:val="0"/>
          <w:numId w:val="1"/>
        </w:numPr>
        <w:spacing w:line="240" w:lineRule="auto"/>
      </w:pPr>
      <w:r>
        <w:t>Supplies disseminated</w:t>
      </w:r>
    </w:p>
    <w:p w14:paraId="7AECA4DE" w14:textId="59F27F35" w:rsidR="00A10F88" w:rsidRDefault="00A10F88" w:rsidP="00F43084">
      <w:pPr>
        <w:pStyle w:val="ListParagraph"/>
        <w:numPr>
          <w:ilvl w:val="0"/>
          <w:numId w:val="1"/>
        </w:numPr>
        <w:spacing w:line="240" w:lineRule="auto"/>
      </w:pPr>
      <w:r>
        <w:t>Events (location, type, number engaged)</w:t>
      </w:r>
    </w:p>
    <w:p w14:paraId="5C23BF89" w14:textId="73E2729B" w:rsidR="00A21EBA" w:rsidRDefault="00A10F88" w:rsidP="00F43084">
      <w:pPr>
        <w:pStyle w:val="ListParagraph"/>
        <w:numPr>
          <w:ilvl w:val="0"/>
          <w:numId w:val="1"/>
        </w:numPr>
        <w:spacing w:line="240" w:lineRule="auto"/>
      </w:pPr>
      <w:r>
        <w:t>Advertising communications for events hosted</w:t>
      </w:r>
    </w:p>
    <w:p w14:paraId="6277C4FB" w14:textId="77777777" w:rsidR="00A21EBA" w:rsidRPr="00E14D4C" w:rsidRDefault="00A21EBA" w:rsidP="00A21EBA">
      <w:pPr>
        <w:spacing w:line="240" w:lineRule="auto"/>
      </w:pPr>
      <w:r w:rsidRPr="00E14D4C">
        <w:rPr>
          <w:b/>
          <w:bCs/>
        </w:rPr>
        <w:t xml:space="preserve">Anticipated Reporting Dates: </w:t>
      </w:r>
    </w:p>
    <w:p w14:paraId="72B328EC" w14:textId="309AC3B5" w:rsidR="008E7FBF" w:rsidRPr="008E7FBF" w:rsidRDefault="002F02AF" w:rsidP="00F43084">
      <w:pPr>
        <w:pStyle w:val="ListParagraph"/>
        <w:numPr>
          <w:ilvl w:val="0"/>
          <w:numId w:val="2"/>
        </w:numPr>
        <w:spacing w:line="240" w:lineRule="auto"/>
      </w:pPr>
      <w:r>
        <w:t xml:space="preserve">Every 6 months upon contract execution: </w:t>
      </w:r>
      <w:r w:rsidR="00987901" w:rsidRPr="008E7FBF">
        <w:t>January 15</w:t>
      </w:r>
      <w:r w:rsidR="00987901" w:rsidRPr="008E7FBF">
        <w:rPr>
          <w:vertAlign w:val="superscript"/>
        </w:rPr>
        <w:t>th</w:t>
      </w:r>
      <w:r w:rsidR="00987901" w:rsidRPr="008E7FBF">
        <w:t>, July 15</w:t>
      </w:r>
      <w:r w:rsidR="00987901" w:rsidRPr="008E7FBF">
        <w:rPr>
          <w:vertAlign w:val="superscript"/>
        </w:rPr>
        <w:t>th</w:t>
      </w:r>
    </w:p>
    <w:p w14:paraId="27CCC5B3" w14:textId="55E26D00" w:rsidR="00A21EBA" w:rsidRPr="008E7FBF" w:rsidRDefault="008E7FBF" w:rsidP="00F43084">
      <w:pPr>
        <w:pStyle w:val="ListParagraph"/>
        <w:numPr>
          <w:ilvl w:val="0"/>
          <w:numId w:val="2"/>
        </w:numPr>
        <w:spacing w:line="240" w:lineRule="auto"/>
      </w:pPr>
      <w:r w:rsidRPr="008E7FBF">
        <w:t>P</w:t>
      </w:r>
      <w:r w:rsidR="0038394D" w:rsidRPr="008E7FBF">
        <w:t>resentation to OSAC after 18m of data collection</w:t>
      </w:r>
    </w:p>
    <w:p w14:paraId="75C928CF" w14:textId="67D61CA0" w:rsidR="00A21EBA" w:rsidRDefault="00A21EBA" w:rsidP="00A21EBA">
      <w:pPr>
        <w:spacing w:line="240" w:lineRule="auto"/>
        <w:rPr>
          <w:b/>
          <w:bCs/>
        </w:rPr>
      </w:pPr>
      <w:r w:rsidRPr="00786997">
        <w:rPr>
          <w:b/>
          <w:bCs/>
        </w:rPr>
        <w:t xml:space="preserve">Data Collection and Output Reporting: </w:t>
      </w:r>
    </w:p>
    <w:p w14:paraId="553F6426" w14:textId="12380B24" w:rsidR="00BE0B4F" w:rsidRPr="005D5D0B" w:rsidRDefault="00512DCF" w:rsidP="005D5D0B">
      <w:pPr>
        <w:spacing w:line="240" w:lineRule="auto"/>
        <w:rPr>
          <w:b/>
          <w:bCs/>
          <w:color w:val="000000" w:themeColor="text1"/>
        </w:rPr>
      </w:pPr>
      <w:r w:rsidRPr="00512DCF">
        <w:rPr>
          <w:b/>
          <w:bCs/>
          <w:color w:val="FF0000"/>
        </w:rPr>
        <w:t>NEW:</w:t>
      </w:r>
      <w:r w:rsidR="001359DC">
        <w:rPr>
          <w:b/>
          <w:bCs/>
          <w:color w:val="FF0000"/>
        </w:rPr>
        <w:t xml:space="preserve"> </w:t>
      </w:r>
      <w:r w:rsidR="001359DC" w:rsidRPr="001359DC">
        <w:rPr>
          <w:b/>
          <w:bCs/>
          <w:color w:val="000000" w:themeColor="text1"/>
        </w:rPr>
        <w:t>July 1, 2025-December 1, 2025</w:t>
      </w:r>
      <w:r w:rsidRPr="001359DC">
        <w:rPr>
          <w:b/>
          <w:bCs/>
          <w:color w:val="000000" w:themeColor="text1"/>
        </w:rPr>
        <w:t xml:space="preserve"> </w:t>
      </w:r>
      <w:r w:rsidR="00BE0B4F" w:rsidRPr="005F6475">
        <w:rPr>
          <w:b/>
          <w:bCs/>
        </w:rPr>
        <w:t>Activity Status and Updates</w:t>
      </w:r>
    </w:p>
    <w:p w14:paraId="7BF1E8C8" w14:textId="77777777" w:rsidR="00BE0B4F" w:rsidRPr="005F6475" w:rsidRDefault="00BE0B4F" w:rsidP="00BE0B4F">
      <w:pPr>
        <w:rPr>
          <w:b/>
          <w:bCs/>
        </w:rPr>
      </w:pPr>
      <w:r w:rsidRPr="005F6475">
        <w:rPr>
          <w:b/>
          <w:bCs/>
        </w:rPr>
        <w:t>Activity 1: Develop MOU for Partnering Businesses/Organizations/Campuses.</w:t>
      </w:r>
    </w:p>
    <w:p w14:paraId="0A7C3ED7" w14:textId="77777777" w:rsidR="00BE0B4F" w:rsidRDefault="00BE0B4F" w:rsidP="00F43084">
      <w:pPr>
        <w:pStyle w:val="ListParagraph"/>
        <w:numPr>
          <w:ilvl w:val="0"/>
          <w:numId w:val="15"/>
        </w:numPr>
      </w:pPr>
      <w:r>
        <w:t xml:space="preserve">Memorandum of Understanding was drafted by Program Supervisor following research on MOUs for similar naloxone cabinet projects. Approval by Wheeler Clinic leadership expected early 2026. </w:t>
      </w:r>
    </w:p>
    <w:p w14:paraId="5B836D16" w14:textId="77777777" w:rsidR="00BE0B4F" w:rsidRDefault="00BE0B4F" w:rsidP="00BE0B4F">
      <w:pPr>
        <w:rPr>
          <w:b/>
          <w:bCs/>
        </w:rPr>
      </w:pPr>
      <w:r w:rsidRPr="005F6475">
        <w:rPr>
          <w:b/>
          <w:bCs/>
        </w:rPr>
        <w:t>Activity 2: Identify Locations for Naloxone Boxes to be Hosted/MOU’s signed.</w:t>
      </w:r>
    </w:p>
    <w:p w14:paraId="5BFCBA8F" w14:textId="77777777" w:rsidR="00BE0B4F" w:rsidRDefault="00BE0B4F" w:rsidP="00F43084">
      <w:pPr>
        <w:pStyle w:val="ListParagraph"/>
        <w:numPr>
          <w:ilvl w:val="0"/>
          <w:numId w:val="16"/>
        </w:numPr>
      </w:pPr>
      <w:r>
        <w:t xml:space="preserve">Connected with potential host locations including public libraries. </w:t>
      </w:r>
    </w:p>
    <w:p w14:paraId="098DEA6D" w14:textId="77777777" w:rsidR="00BE0B4F" w:rsidRDefault="00BE0B4F" w:rsidP="00F43084">
      <w:pPr>
        <w:pStyle w:val="ListParagraph"/>
        <w:numPr>
          <w:ilvl w:val="0"/>
          <w:numId w:val="16"/>
        </w:numPr>
      </w:pPr>
      <w:r>
        <w:t xml:space="preserve">Explored additional potential host locations by way of the existing network of outreach partners established via the Change the Script campaign; working with these partners to determine if their locations are an appropriate fit for a box or otherwise identify potential locations in their surrounding communities. </w:t>
      </w:r>
    </w:p>
    <w:p w14:paraId="24670F59" w14:textId="77777777" w:rsidR="00BE0B4F" w:rsidRDefault="00BE0B4F" w:rsidP="00F43084">
      <w:pPr>
        <w:pStyle w:val="ListParagraph"/>
        <w:numPr>
          <w:ilvl w:val="0"/>
          <w:numId w:val="16"/>
        </w:numPr>
      </w:pPr>
      <w:r>
        <w:t>Additional meetings set with potential host locations for early 2026.</w:t>
      </w:r>
    </w:p>
    <w:p w14:paraId="20C48234" w14:textId="77777777" w:rsidR="00BE0B4F" w:rsidRDefault="00BE0B4F" w:rsidP="00BE0B4F">
      <w:pPr>
        <w:rPr>
          <w:b/>
          <w:bCs/>
        </w:rPr>
      </w:pPr>
      <w:r w:rsidRPr="005F6475">
        <w:rPr>
          <w:b/>
          <w:bCs/>
        </w:rPr>
        <w:t>Activity 4: Procure Boxes and Naloxone Kits/Install.</w:t>
      </w:r>
    </w:p>
    <w:p w14:paraId="2DC3D990" w14:textId="77777777" w:rsidR="00BE0B4F" w:rsidRPr="005F6475" w:rsidRDefault="00BE0B4F" w:rsidP="00F43084">
      <w:pPr>
        <w:pStyle w:val="ListParagraph"/>
        <w:numPr>
          <w:ilvl w:val="0"/>
          <w:numId w:val="17"/>
        </w:numPr>
      </w:pPr>
      <w:r w:rsidRPr="005F6475">
        <w:lastRenderedPageBreak/>
        <w:t>Waiting to identify and confirm locations with signed MOUs before purchasing cabinets. Want to ensure cabinets fit the physical space of each host location appropriately/in accordance with needs of both the project and the host organization.</w:t>
      </w:r>
    </w:p>
    <w:p w14:paraId="4D7E2687" w14:textId="77777777" w:rsidR="00BE0B4F" w:rsidRPr="005F6475" w:rsidRDefault="00BE0B4F" w:rsidP="00F43084">
      <w:pPr>
        <w:pStyle w:val="ListParagraph"/>
        <w:numPr>
          <w:ilvl w:val="0"/>
          <w:numId w:val="17"/>
        </w:numPr>
      </w:pPr>
      <w:r w:rsidRPr="005F6475">
        <w:t xml:space="preserve">Vendor for both cabinets and naloxone has been identified. </w:t>
      </w:r>
    </w:p>
    <w:p w14:paraId="7B98F23D" w14:textId="77777777" w:rsidR="00BE0B4F" w:rsidRDefault="00BE0B4F" w:rsidP="00BE0B4F">
      <w:pPr>
        <w:rPr>
          <w:b/>
          <w:bCs/>
        </w:rPr>
      </w:pPr>
      <w:r>
        <w:rPr>
          <w:b/>
          <w:bCs/>
        </w:rPr>
        <w:t>Activity 5: Evaluation Plan Completed.</w:t>
      </w:r>
    </w:p>
    <w:p w14:paraId="35920F43" w14:textId="77777777" w:rsidR="00BE0B4F" w:rsidRDefault="00BE0B4F" w:rsidP="00F43084">
      <w:pPr>
        <w:pStyle w:val="ListParagraph"/>
        <w:numPr>
          <w:ilvl w:val="0"/>
          <w:numId w:val="18"/>
        </w:numPr>
      </w:pPr>
      <w:r w:rsidRPr="005F6475">
        <w:t>Updates to come in 2026.</w:t>
      </w:r>
    </w:p>
    <w:p w14:paraId="3F6055FB" w14:textId="77777777" w:rsidR="00BE0B4F" w:rsidRDefault="00BE0B4F" w:rsidP="00BE0B4F">
      <w:pPr>
        <w:rPr>
          <w:b/>
          <w:bCs/>
        </w:rPr>
      </w:pPr>
      <w:r w:rsidRPr="005F6475">
        <w:rPr>
          <w:b/>
          <w:bCs/>
        </w:rPr>
        <w:t>Activity 6: Change the Script messages about naloxone in key locations.</w:t>
      </w:r>
    </w:p>
    <w:p w14:paraId="254FDC55" w14:textId="66897B98" w:rsidR="00BE0B4F" w:rsidRPr="00E1155E" w:rsidRDefault="00BE0B4F" w:rsidP="00F43084">
      <w:pPr>
        <w:pStyle w:val="ListParagraph"/>
        <w:numPr>
          <w:ilvl w:val="0"/>
          <w:numId w:val="19"/>
        </w:numPr>
      </w:pPr>
      <w:r w:rsidRPr="005F6475">
        <w:t>Working to develop naloxone specific Change the Script messaging to be displayed in 2026</w:t>
      </w:r>
      <w:r>
        <w:t xml:space="preserve"> under this project.</w:t>
      </w:r>
    </w:p>
    <w:p w14:paraId="03C46739" w14:textId="77777777" w:rsidR="00BE0B4F" w:rsidRDefault="00BE0B4F" w:rsidP="00BE0B4F">
      <w:pPr>
        <w:rPr>
          <w:b/>
          <w:bCs/>
        </w:rPr>
      </w:pPr>
      <w:r w:rsidRPr="005F6475">
        <w:rPr>
          <w:b/>
          <w:bCs/>
        </w:rPr>
        <w:t>Activity 7: Van outreach with Change the Script</w:t>
      </w:r>
    </w:p>
    <w:p w14:paraId="20B8ADFB" w14:textId="77777777" w:rsidR="00BE0B4F" w:rsidRPr="0097561E" w:rsidRDefault="00BE0B4F" w:rsidP="00F43084">
      <w:pPr>
        <w:pStyle w:val="ListParagraph"/>
        <w:numPr>
          <w:ilvl w:val="0"/>
          <w:numId w:val="22"/>
        </w:numPr>
      </w:pPr>
      <w:r w:rsidRPr="0097561E">
        <w:t>Change the Script attended 21 events reaching 1,022 people from 01 October 2025 to 31 December 2025.</w:t>
      </w:r>
    </w:p>
    <w:p w14:paraId="67F73978" w14:textId="77777777" w:rsidR="00BE0B4F" w:rsidRDefault="00BE0B4F" w:rsidP="00BE0B4F">
      <w:pPr>
        <w:rPr>
          <w:b/>
          <w:bCs/>
        </w:rPr>
      </w:pPr>
      <w:r w:rsidRPr="005F6475">
        <w:rPr>
          <w:b/>
          <w:bCs/>
        </w:rPr>
        <w:t>Activity 8: Change the Script materials dissemination</w:t>
      </w:r>
      <w:r>
        <w:rPr>
          <w:b/>
          <w:bCs/>
        </w:rPr>
        <w:t>.</w:t>
      </w:r>
    </w:p>
    <w:p w14:paraId="12648EC8" w14:textId="77777777" w:rsidR="00BE0B4F" w:rsidRPr="0097561E" w:rsidRDefault="00BE0B4F" w:rsidP="00F43084">
      <w:pPr>
        <w:pStyle w:val="ListParagraph"/>
        <w:numPr>
          <w:ilvl w:val="0"/>
          <w:numId w:val="23"/>
        </w:numPr>
      </w:pPr>
      <w:r w:rsidRPr="0097561E">
        <w:t>Change the Script disseminated 4,196 materials from 01 October 2025 to 31 December 2025.</w:t>
      </w:r>
    </w:p>
    <w:p w14:paraId="36C64E7F" w14:textId="77777777" w:rsidR="00BE0B4F" w:rsidRDefault="00BE0B4F" w:rsidP="00BE0B4F">
      <w:pPr>
        <w:rPr>
          <w:b/>
          <w:bCs/>
        </w:rPr>
      </w:pPr>
      <w:r w:rsidRPr="005F6475">
        <w:rPr>
          <w:b/>
          <w:bCs/>
        </w:rPr>
        <w:t xml:space="preserve">Activity </w:t>
      </w:r>
      <w:r>
        <w:rPr>
          <w:b/>
          <w:bCs/>
        </w:rPr>
        <w:t>9</w:t>
      </w:r>
      <w:r w:rsidRPr="005F6475">
        <w:rPr>
          <w:b/>
          <w:bCs/>
        </w:rPr>
        <w:t>: Active Naloxone Box Use – number of cabinets installed/kits used.</w:t>
      </w:r>
    </w:p>
    <w:p w14:paraId="70BE2EAF" w14:textId="77777777" w:rsidR="00BE0B4F" w:rsidRPr="00E44071" w:rsidRDefault="00BE0B4F" w:rsidP="00F43084">
      <w:pPr>
        <w:pStyle w:val="ListParagraph"/>
        <w:numPr>
          <w:ilvl w:val="0"/>
          <w:numId w:val="24"/>
        </w:numPr>
      </w:pPr>
      <w:r w:rsidRPr="00E44071">
        <w:t>Updates to come in 2026.</w:t>
      </w:r>
    </w:p>
    <w:p w14:paraId="4B11D387" w14:textId="77777777" w:rsidR="00BE0B4F" w:rsidRDefault="00BE0B4F" w:rsidP="00BE0B4F">
      <w:pPr>
        <w:rPr>
          <w:b/>
          <w:bCs/>
        </w:rPr>
      </w:pPr>
      <w:r>
        <w:rPr>
          <w:b/>
          <w:bCs/>
        </w:rPr>
        <w:t>Plans for the next reporting period: Upcoming tasks, planned activities, key milestones to be achieved.</w:t>
      </w:r>
    </w:p>
    <w:p w14:paraId="05ECC7E0" w14:textId="77777777" w:rsidR="00BE0B4F" w:rsidRDefault="00BE0B4F" w:rsidP="00F43084">
      <w:pPr>
        <w:pStyle w:val="ListParagraph"/>
        <w:numPr>
          <w:ilvl w:val="0"/>
          <w:numId w:val="20"/>
        </w:numPr>
      </w:pPr>
      <w:r w:rsidRPr="00CA2D7D">
        <w:t>Continue conducting outreach to identify potential locations for installation of naloxone cabinets including coordinating with each of 5 RBHAO coordinators to best meet the needs of the entire state of CT.</w:t>
      </w:r>
    </w:p>
    <w:p w14:paraId="67BC8A14" w14:textId="77777777" w:rsidR="00BE0B4F" w:rsidRDefault="00BE0B4F" w:rsidP="00F43084">
      <w:pPr>
        <w:pStyle w:val="ListParagraph"/>
        <w:numPr>
          <w:ilvl w:val="1"/>
          <w:numId w:val="20"/>
        </w:numPr>
      </w:pPr>
      <w:r>
        <w:t>By the time this report is completed there are 5 confirmed locations for cabinets (awaiting installment of the physical cabinets), as well as 4 additional potential sites at various stages of the agreement process.</w:t>
      </w:r>
    </w:p>
    <w:p w14:paraId="470A19D3" w14:textId="77777777" w:rsidR="00BE0B4F" w:rsidRDefault="00BE0B4F" w:rsidP="00F43084">
      <w:pPr>
        <w:pStyle w:val="ListParagraph"/>
        <w:numPr>
          <w:ilvl w:val="0"/>
          <w:numId w:val="20"/>
        </w:numPr>
      </w:pPr>
      <w:r>
        <w:t>Continue expanding Change the Script outreach events and increasing the number of materials disseminated.</w:t>
      </w:r>
    </w:p>
    <w:p w14:paraId="698D9774" w14:textId="77777777" w:rsidR="00BE0B4F" w:rsidRDefault="00BE0B4F" w:rsidP="00F43084">
      <w:pPr>
        <w:pStyle w:val="ListParagraph"/>
        <w:numPr>
          <w:ilvl w:val="0"/>
          <w:numId w:val="20"/>
        </w:numPr>
      </w:pPr>
      <w:r>
        <w:t>Finalize and disseminate additional naloxone messaging and information.</w:t>
      </w:r>
    </w:p>
    <w:p w14:paraId="77F83B3E" w14:textId="77777777" w:rsidR="00BE0B4F" w:rsidRDefault="00BE0B4F" w:rsidP="00BE0B4F">
      <w:pPr>
        <w:rPr>
          <w:b/>
          <w:bCs/>
        </w:rPr>
      </w:pPr>
      <w:r w:rsidRPr="00CA2D7D">
        <w:rPr>
          <w:b/>
          <w:bCs/>
        </w:rPr>
        <w:t>Success: Key wins, positive outcomes, unexpected achievements</w:t>
      </w:r>
      <w:r>
        <w:rPr>
          <w:b/>
          <w:bCs/>
        </w:rPr>
        <w:t>.</w:t>
      </w:r>
    </w:p>
    <w:p w14:paraId="0905AE44" w14:textId="77777777" w:rsidR="00BE0B4F" w:rsidRDefault="00BE0B4F" w:rsidP="00F43084">
      <w:pPr>
        <w:pStyle w:val="ListParagraph"/>
        <w:numPr>
          <w:ilvl w:val="0"/>
          <w:numId w:val="21"/>
        </w:numPr>
      </w:pPr>
      <w:r>
        <w:t xml:space="preserve">Change the Script was able to reconnect with nearly all consistent outreach partners and continue building new connections in CT communities despite limited staff capacity for the entirety of the reporting period. </w:t>
      </w:r>
    </w:p>
    <w:p w14:paraId="39FB1A2E" w14:textId="77777777" w:rsidR="00BE0B4F" w:rsidRDefault="00BE0B4F" w:rsidP="00F43084">
      <w:pPr>
        <w:pStyle w:val="ListParagraph"/>
        <w:numPr>
          <w:ilvl w:val="1"/>
          <w:numId w:val="21"/>
        </w:numPr>
      </w:pPr>
      <w:r>
        <w:t>Change the Script campaign activities/volume of outreach and individuals reached is fairly similar to prior years of the campaign during these months, again despite limited staffing.</w:t>
      </w:r>
    </w:p>
    <w:p w14:paraId="71282861" w14:textId="77777777" w:rsidR="00BE0B4F" w:rsidRDefault="00BE0B4F" w:rsidP="00F43084">
      <w:pPr>
        <w:pStyle w:val="ListParagraph"/>
        <w:numPr>
          <w:ilvl w:val="0"/>
          <w:numId w:val="21"/>
        </w:numPr>
      </w:pPr>
      <w:r>
        <w:lastRenderedPageBreak/>
        <w:t>New staff were hired and trained: one staff member was onboarded late September, a second staff member was onboarded in mid-October. These staff significantly increased program capacity following a nearly 6-month duration of limited staffing. Program still has one empty position.</w:t>
      </w:r>
    </w:p>
    <w:p w14:paraId="2CA210FE" w14:textId="77777777" w:rsidR="00BE0B4F" w:rsidRPr="00E44071" w:rsidRDefault="00BE0B4F" w:rsidP="00F43084">
      <w:pPr>
        <w:pStyle w:val="ListParagraph"/>
        <w:numPr>
          <w:ilvl w:val="0"/>
          <w:numId w:val="21"/>
        </w:numPr>
      </w:pPr>
      <w:r>
        <w:t>Several connections have been made with potential host locations about possibility of hosting a naloxone cabinet. Looking forward to continuing conversations and installing cabinets during the next reporting period.</w:t>
      </w:r>
    </w:p>
    <w:p w14:paraId="6072AE92" w14:textId="77777777" w:rsidR="00BE0B4F" w:rsidRDefault="00BE0B4F" w:rsidP="00BE0B4F">
      <w:pPr>
        <w:rPr>
          <w:b/>
          <w:bCs/>
        </w:rPr>
      </w:pPr>
      <w:r>
        <w:rPr>
          <w:b/>
          <w:bCs/>
        </w:rPr>
        <w:t>Barriers/Challenges: Any situations or external factors that may have hindered the project’s progress or prevented goal achievement.</w:t>
      </w:r>
    </w:p>
    <w:p w14:paraId="2AA01020" w14:textId="77777777" w:rsidR="00BE0B4F" w:rsidRPr="00496E55" w:rsidRDefault="00BE0B4F" w:rsidP="00F43084">
      <w:pPr>
        <w:pStyle w:val="ListParagraph"/>
        <w:numPr>
          <w:ilvl w:val="0"/>
          <w:numId w:val="25"/>
        </w:numPr>
      </w:pPr>
      <w:r w:rsidRPr="00496E55">
        <w:t xml:space="preserve">Virtually no activities related to the naloxone cabinet project nor Change the Script activities were supported, nor dollars expended, from 01 July 2025 through 30 September 2025. </w:t>
      </w:r>
    </w:p>
    <w:p w14:paraId="5997637B" w14:textId="44302634" w:rsidR="00BE0B4F" w:rsidRPr="00496E55" w:rsidRDefault="00BE0B4F" w:rsidP="00F43084">
      <w:pPr>
        <w:pStyle w:val="ListParagraph"/>
        <w:numPr>
          <w:ilvl w:val="0"/>
          <w:numId w:val="25"/>
        </w:numPr>
      </w:pPr>
      <w:r w:rsidRPr="00496E55">
        <w:t>Two staff members left their roles within the program to external opportunities, thus limiting the capacity for outreach and materials dissemination with the Change the Script campaign as well as the ability to make immediate progress on the naloxone box project. This project provided capacity for an additional position, effectively leaving three positions vacant. 2 of 3 positions were filled by the middle of October 2025.</w:t>
      </w:r>
    </w:p>
    <w:p w14:paraId="1FD046F1" w14:textId="77777777" w:rsidR="00BE0B4F" w:rsidRDefault="00BE0B4F" w:rsidP="00BE0B4F">
      <w:pPr>
        <w:rPr>
          <w:b/>
          <w:bCs/>
        </w:rPr>
      </w:pPr>
      <w:r>
        <w:rPr>
          <w:b/>
          <w:bCs/>
        </w:rPr>
        <w:t>Lessons Learned: Key insights gained from challenges faces and how they can inform future improvements.</w:t>
      </w:r>
    </w:p>
    <w:p w14:paraId="143E5C8D" w14:textId="77777777" w:rsidR="00BE0B4F" w:rsidRDefault="00BE0B4F" w:rsidP="00F43084">
      <w:pPr>
        <w:pStyle w:val="ListParagraph"/>
        <w:numPr>
          <w:ilvl w:val="0"/>
          <w:numId w:val="26"/>
        </w:numPr>
      </w:pPr>
      <w:r w:rsidRPr="0097561E">
        <w:t>Some of our greatest strengths come from the relationships and connections that we have been able to build with our Change the Script outreach partners. The ability to maintain strong and effective communication with each of our partners allows us to continuously improve rapport with community members and create new connections across Connecticut</w:t>
      </w:r>
      <w:r>
        <w:t xml:space="preserve"> for both one-time and repeated outreach events.</w:t>
      </w:r>
    </w:p>
    <w:p w14:paraId="37714E43" w14:textId="77777777" w:rsidR="00BE0B4F" w:rsidRPr="0097561E" w:rsidRDefault="00BE0B4F" w:rsidP="00F43084">
      <w:pPr>
        <w:pStyle w:val="ListParagraph"/>
        <w:numPr>
          <w:ilvl w:val="1"/>
          <w:numId w:val="26"/>
        </w:numPr>
      </w:pPr>
      <w:r>
        <w:t>This network of partners and communication has also been incredibly useful regarding scouting potential locations for naloxone boxes. First meetings with potential host organizations are all resulting from outreach partnerships or connections to tertiary locations facilitated by our direct partners. The plan remains to continue utilizing these positive partner relations to increase outreach and place naloxone boxes.</w:t>
      </w:r>
    </w:p>
    <w:p w14:paraId="0099BED2" w14:textId="10D42D4B" w:rsidR="009E742E" w:rsidRDefault="009E742E"/>
    <w:p w14:paraId="5FFFA0A2" w14:textId="77777777" w:rsidR="00C7681B" w:rsidRDefault="00C7681B">
      <w:pPr>
        <w:rPr>
          <w:b/>
          <w:bCs/>
          <w:color w:val="156082" w:themeColor="accent1"/>
        </w:rPr>
      </w:pPr>
      <w:bookmarkStart w:id="14" w:name="Pouches"/>
      <w:r>
        <w:rPr>
          <w:b/>
          <w:bCs/>
          <w:color w:val="156082" w:themeColor="accent1"/>
        </w:rPr>
        <w:br w:type="page"/>
      </w:r>
    </w:p>
    <w:p w14:paraId="54DFB322" w14:textId="12C9BA60" w:rsidR="00144E73" w:rsidRPr="00144E73" w:rsidRDefault="00144E73" w:rsidP="00144E73">
      <w:pPr>
        <w:jc w:val="center"/>
        <w:rPr>
          <w:b/>
          <w:bCs/>
          <w:color w:val="156082" w:themeColor="accent1"/>
          <w:u w:val="single"/>
        </w:rPr>
      </w:pPr>
      <w:hyperlink r:id="rId20" w:history="1">
        <w:r>
          <w:rPr>
            <w:b/>
            <w:bCs/>
            <w:color w:val="156082" w:themeColor="accent1"/>
            <w:u w:val="single"/>
          </w:rPr>
          <w:t>Drug Deactivation Pouch Mailing</w:t>
        </w:r>
      </w:hyperlink>
    </w:p>
    <w:bookmarkEnd w:id="14"/>
    <w:p w14:paraId="068199B7" w14:textId="68911796" w:rsidR="00A21EBA" w:rsidRDefault="00A21EBA" w:rsidP="00A21EBA">
      <w:pPr>
        <w:spacing w:line="240" w:lineRule="auto"/>
        <w:contextualSpacing/>
      </w:pPr>
      <w:r w:rsidRPr="00D03664">
        <w:rPr>
          <w:b/>
          <w:bCs/>
        </w:rPr>
        <w:t>Brief Description:</w:t>
      </w:r>
      <w:r>
        <w:t xml:space="preserve"> </w:t>
      </w:r>
      <w:r w:rsidR="00BC2169" w:rsidRPr="00BC2169">
        <w:t>Campaign to mail opioid deactivation pouches to 50,000 homes across CT with potential to remove more than 2 million pills from circulation annually</w:t>
      </w:r>
    </w:p>
    <w:p w14:paraId="34F2A49F" w14:textId="6EF04235" w:rsidR="00A21EBA" w:rsidRDefault="00A21EBA" w:rsidP="00A21EBA">
      <w:pPr>
        <w:spacing w:line="240" w:lineRule="auto"/>
        <w:contextualSpacing/>
      </w:pPr>
      <w:r w:rsidRPr="00D03664">
        <w:rPr>
          <w:b/>
          <w:bCs/>
        </w:rPr>
        <w:t>Category</w:t>
      </w:r>
      <w:r>
        <w:t>:</w:t>
      </w:r>
      <w:r w:rsidR="00BC2169">
        <w:t xml:space="preserve"> Prevention</w:t>
      </w:r>
      <w:r>
        <w:tab/>
      </w:r>
    </w:p>
    <w:p w14:paraId="5BA248DE" w14:textId="2550F295" w:rsidR="00A21EBA" w:rsidRDefault="00A21EBA" w:rsidP="00A21EBA">
      <w:pPr>
        <w:spacing w:line="240" w:lineRule="auto"/>
        <w:contextualSpacing/>
      </w:pPr>
      <w:r w:rsidRPr="00D03664">
        <w:rPr>
          <w:b/>
          <w:bCs/>
        </w:rPr>
        <w:t>Approval Date</w:t>
      </w:r>
      <w:r>
        <w:t xml:space="preserve">: </w:t>
      </w:r>
      <w:r w:rsidR="00BC2169">
        <w:t>July 2024</w:t>
      </w:r>
    </w:p>
    <w:p w14:paraId="7BD25612" w14:textId="2E4E4C2B" w:rsidR="00A21EBA" w:rsidRDefault="00A21EBA" w:rsidP="00A21EBA">
      <w:pPr>
        <w:spacing w:line="240" w:lineRule="auto"/>
        <w:contextualSpacing/>
      </w:pPr>
      <w:r w:rsidRPr="00D03664">
        <w:rPr>
          <w:b/>
          <w:bCs/>
        </w:rPr>
        <w:t>Total Amount</w:t>
      </w:r>
      <w:r>
        <w:t>:</w:t>
      </w:r>
      <w:r w:rsidR="00BC2169">
        <w:t xml:space="preserve"> </w:t>
      </w:r>
      <w:r w:rsidR="000A3D58" w:rsidRPr="000A3D58">
        <w:t>$1,967,650</w:t>
      </w:r>
    </w:p>
    <w:p w14:paraId="4F3CE02E" w14:textId="0CCCD050" w:rsidR="00A21EBA" w:rsidRDefault="00A21EBA" w:rsidP="00A21EBA">
      <w:pPr>
        <w:spacing w:line="240" w:lineRule="auto"/>
        <w:contextualSpacing/>
      </w:pPr>
      <w:r w:rsidRPr="00D03664">
        <w:rPr>
          <w:b/>
          <w:bCs/>
        </w:rPr>
        <w:t>Total Years</w:t>
      </w:r>
      <w:r>
        <w:t xml:space="preserve">: </w:t>
      </w:r>
      <w:r w:rsidR="000A3D58">
        <w:t>5</w:t>
      </w:r>
    </w:p>
    <w:p w14:paraId="6D71376C" w14:textId="05CDAEA2" w:rsidR="00A21EBA" w:rsidRDefault="00A21EBA" w:rsidP="00A21EBA">
      <w:pPr>
        <w:spacing w:line="240" w:lineRule="auto"/>
        <w:contextualSpacing/>
      </w:pPr>
      <w:r w:rsidRPr="00D03664">
        <w:rPr>
          <w:b/>
          <w:bCs/>
        </w:rPr>
        <w:t>Contract Start Date</w:t>
      </w:r>
      <w:r>
        <w:t>:</w:t>
      </w:r>
      <w:r w:rsidR="000A3D58">
        <w:t xml:space="preserve"> 1/1/25</w:t>
      </w:r>
      <w:r>
        <w:tab/>
      </w:r>
    </w:p>
    <w:p w14:paraId="5E85DD48" w14:textId="77777777" w:rsidR="00637C88" w:rsidRDefault="00422370" w:rsidP="00586665">
      <w:pPr>
        <w:spacing w:line="240" w:lineRule="auto"/>
        <w:contextualSpacing/>
      </w:pPr>
      <w:r w:rsidRPr="00444507">
        <w:rPr>
          <w:b/>
          <w:bCs/>
        </w:rPr>
        <w:t>Implementation Updates</w:t>
      </w:r>
      <w:r w:rsidR="00A21EBA" w:rsidRPr="00444507">
        <w:rPr>
          <w:b/>
          <w:bCs/>
        </w:rPr>
        <w:t>:</w:t>
      </w:r>
      <w:r w:rsidR="00A21EBA">
        <w:t xml:space="preserve"> </w:t>
      </w:r>
      <w:r w:rsidR="009535B0">
        <w:t>T</w:t>
      </w:r>
      <w:r w:rsidR="001B08C2">
        <w:t>he Governor’s Prevention Partnership mailed 50,000 Deterra Drug Deactivation Pouches to families across 39 communities during Red Ribbon Week (10/23-10/31</w:t>
      </w:r>
      <w:r w:rsidR="00967154">
        <w:t>/25</w:t>
      </w:r>
      <w:r w:rsidR="001B08C2">
        <w:t>). The campaign’s message “Put Me to Work, I Can Save a Life” was designed to grab attention and make safe medication disposal simple and accessible.</w:t>
      </w:r>
      <w:r w:rsidR="004B7362">
        <w:t xml:space="preserve"> Each mailing was addressed to “Current Resident” to maximize delivery rates, with materials provided in both English and Spanish.</w:t>
      </w:r>
      <w:r w:rsidR="003F7005">
        <w:t xml:space="preserve"> </w:t>
      </w:r>
      <w:r w:rsidR="00232D74">
        <w:t>Visuals, instructions, and a</w:t>
      </w:r>
      <w:r w:rsidR="00BD53D2">
        <w:t xml:space="preserve"> </w:t>
      </w:r>
      <w:r w:rsidR="006900BB">
        <w:t>r</w:t>
      </w:r>
      <w:r w:rsidR="00BD53D2">
        <w:t xml:space="preserve">equest </w:t>
      </w:r>
      <w:r w:rsidR="006900BB">
        <w:t>f</w:t>
      </w:r>
      <w:r w:rsidR="00BD53D2">
        <w:t xml:space="preserve">orm for a Deterra Pouch are available at: </w:t>
      </w:r>
      <w:hyperlink r:id="rId21" w:history="1">
        <w:r w:rsidR="00444507" w:rsidRPr="00834AB0">
          <w:rPr>
            <w:rStyle w:val="Hyperlink"/>
          </w:rPr>
          <w:t>https://gppct.org/prevention-pouch-en/</w:t>
        </w:r>
      </w:hyperlink>
      <w:r w:rsidR="008206C1">
        <w:t>. Initial feedback</w:t>
      </w:r>
      <w:r w:rsidR="008B7F3D">
        <w:t xml:space="preserve"> </w:t>
      </w:r>
      <w:r w:rsidR="00AA2F7A">
        <w:t>from the current distribution cycle</w:t>
      </w:r>
      <w:r w:rsidR="008206C1">
        <w:t xml:space="preserve"> indicates the </w:t>
      </w:r>
      <w:r w:rsidR="001133EB">
        <w:t>pouches</w:t>
      </w:r>
      <w:r w:rsidR="008206C1">
        <w:t xml:space="preserve"> being used</w:t>
      </w:r>
      <w:r w:rsidR="00F771C1">
        <w:t xml:space="preserve"> as intended</w:t>
      </w:r>
      <w:r w:rsidR="00AA2F7A">
        <w:t>.</w:t>
      </w:r>
      <w:r w:rsidR="00586665">
        <w:t xml:space="preserve"> To reinforce distribution efforts and expand prevention messaging during the high-risk holiday period, GPP implemented a coordinated earned media and digital outreach strategy</w:t>
      </w:r>
      <w:r w:rsidR="001133EB">
        <w:t xml:space="preserve"> in November and December 2025. </w:t>
      </w:r>
    </w:p>
    <w:p w14:paraId="0F58DE6E" w14:textId="77777777" w:rsidR="00641FC7" w:rsidRDefault="00641FC7" w:rsidP="00A6549C">
      <w:pPr>
        <w:spacing w:line="240" w:lineRule="auto"/>
        <w:contextualSpacing/>
      </w:pPr>
    </w:p>
    <w:p w14:paraId="6A75BF69" w14:textId="38722DEE" w:rsidR="00A21EBA" w:rsidRPr="009D3076" w:rsidRDefault="00A21EBA" w:rsidP="00A6549C">
      <w:pPr>
        <w:spacing w:line="240" w:lineRule="auto"/>
        <w:contextualSpacing/>
        <w:rPr>
          <w:b/>
          <w:bCs/>
          <w:u w:val="single"/>
        </w:rPr>
      </w:pPr>
      <w:r w:rsidRPr="009D3076">
        <w:rPr>
          <w:b/>
          <w:bCs/>
          <w:u w:val="single"/>
        </w:rPr>
        <w:t xml:space="preserve">Reporting: </w:t>
      </w:r>
    </w:p>
    <w:p w14:paraId="423D1D19" w14:textId="30671F7F" w:rsidR="00A21EBA" w:rsidRPr="00D03664" w:rsidRDefault="00000000" w:rsidP="00A21EBA">
      <w:pPr>
        <w:rPr>
          <w:rFonts w:ascii="Segoe UI Symbol" w:hAnsi="Segoe UI Symbol" w:cs="Segoe UI Symbol"/>
        </w:rPr>
      </w:pPr>
      <w:sdt>
        <w:sdtPr>
          <w:rPr>
            <w:rFonts w:cstheme="minorHAnsi"/>
          </w:rPr>
          <w:id w:val="-1058942723"/>
          <w14:checkbox>
            <w14:checked w14:val="0"/>
            <w14:checkedState w14:val="2612" w14:font="MS Gothic"/>
            <w14:uncheckedState w14:val="2610" w14:font="MS Gothic"/>
          </w14:checkbox>
        </w:sdtPr>
        <w:sdtContent>
          <w:r w:rsidR="004B7362">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358750032"/>
          <w14:checkbox>
            <w14:checked w14:val="1"/>
            <w14:checkedState w14:val="2612" w14:font="MS Gothic"/>
            <w14:uncheckedState w14:val="2610" w14:font="MS Gothic"/>
          </w14:checkbox>
        </w:sdtPr>
        <w:sdtContent>
          <w:r w:rsidR="004B7362">
            <w:rPr>
              <w:rFonts w:ascii="MS Gothic" w:eastAsia="MS Gothic" w:hAnsi="MS Gothic" w:cstheme="minorHAnsi" w:hint="eastAsia"/>
            </w:rPr>
            <w:t>☒</w:t>
          </w:r>
        </w:sdtContent>
      </w:sdt>
      <w:r w:rsidR="00A21EBA" w:rsidRPr="00D03664">
        <w:rPr>
          <w:rFonts w:cstheme="minorHAnsi"/>
        </w:rPr>
        <w:t xml:space="preserve"> Program Evaluation</w:t>
      </w:r>
    </w:p>
    <w:p w14:paraId="3D922EE2" w14:textId="77777777" w:rsidR="00A21EBA" w:rsidRPr="00786997" w:rsidRDefault="00A21EBA" w:rsidP="00A21EBA">
      <w:pPr>
        <w:spacing w:line="240" w:lineRule="auto"/>
        <w:contextualSpacing/>
        <w:rPr>
          <w:b/>
          <w:bCs/>
        </w:rPr>
      </w:pPr>
      <w:r w:rsidRPr="00786997">
        <w:rPr>
          <w:b/>
          <w:bCs/>
        </w:rPr>
        <w:t xml:space="preserve">Anticipated Data Points: </w:t>
      </w:r>
    </w:p>
    <w:p w14:paraId="2C1D7609" w14:textId="6302457D" w:rsidR="00A21EBA" w:rsidRDefault="006211AD" w:rsidP="00F43084">
      <w:pPr>
        <w:pStyle w:val="ListParagraph"/>
        <w:numPr>
          <w:ilvl w:val="0"/>
          <w:numId w:val="1"/>
        </w:numPr>
        <w:spacing w:line="240" w:lineRule="auto"/>
      </w:pPr>
      <w:r w:rsidRPr="006211AD">
        <w:t xml:space="preserve">Number </w:t>
      </w:r>
      <w:r w:rsidR="006058DE">
        <w:t xml:space="preserve">of </w:t>
      </w:r>
      <w:r w:rsidRPr="006211AD">
        <w:t>pouches disseminated by zip code</w:t>
      </w:r>
    </w:p>
    <w:p w14:paraId="56C59D8C" w14:textId="77777777" w:rsidR="00C678E9" w:rsidRDefault="00C678E9" w:rsidP="00F43084">
      <w:pPr>
        <w:pStyle w:val="ListParagraph"/>
        <w:numPr>
          <w:ilvl w:val="0"/>
          <w:numId w:val="1"/>
        </w:numPr>
        <w:spacing w:line="240" w:lineRule="auto"/>
      </w:pPr>
      <w:r>
        <w:t xml:space="preserve">Usage rates of the Deterra pouches </w:t>
      </w:r>
    </w:p>
    <w:p w14:paraId="1DF3123D" w14:textId="77777777" w:rsidR="00C678E9" w:rsidRDefault="00C678E9" w:rsidP="00F43084">
      <w:pPr>
        <w:pStyle w:val="ListParagraph"/>
        <w:numPr>
          <w:ilvl w:val="0"/>
          <w:numId w:val="1"/>
        </w:numPr>
        <w:spacing w:line="240" w:lineRule="auto"/>
      </w:pPr>
      <w:r>
        <w:t xml:space="preserve">Types of substances deactivated </w:t>
      </w:r>
    </w:p>
    <w:p w14:paraId="6CE0CCD9" w14:textId="77777777" w:rsidR="00C678E9" w:rsidRDefault="00C678E9" w:rsidP="00F43084">
      <w:pPr>
        <w:pStyle w:val="ListParagraph"/>
        <w:numPr>
          <w:ilvl w:val="0"/>
          <w:numId w:val="1"/>
        </w:numPr>
        <w:spacing w:line="240" w:lineRule="auto"/>
      </w:pPr>
      <w:r>
        <w:t xml:space="preserve">Knowledge gains related to medication safety and prevention </w:t>
      </w:r>
    </w:p>
    <w:p w14:paraId="0D96DC60" w14:textId="58699836" w:rsidR="00C678E9" w:rsidRDefault="00C678E9" w:rsidP="00F43084">
      <w:pPr>
        <w:pStyle w:val="ListParagraph"/>
        <w:numPr>
          <w:ilvl w:val="0"/>
          <w:numId w:val="1"/>
        </w:numPr>
        <w:spacing w:line="240" w:lineRule="auto"/>
      </w:pPr>
      <w:r>
        <w:t>Re</w:t>
      </w:r>
      <w:r w:rsidR="00422CE6">
        <w:t>-</w:t>
      </w:r>
      <w:r>
        <w:t>order and follow-up requests</w:t>
      </w:r>
    </w:p>
    <w:p w14:paraId="0145FA42" w14:textId="77777777" w:rsidR="00A21EBA" w:rsidRPr="00E14D4C" w:rsidRDefault="00A21EBA" w:rsidP="00A21EBA">
      <w:pPr>
        <w:spacing w:line="240" w:lineRule="auto"/>
      </w:pPr>
      <w:r w:rsidRPr="00E14D4C">
        <w:rPr>
          <w:b/>
          <w:bCs/>
        </w:rPr>
        <w:t xml:space="preserve">Anticipated Reporting Dates: </w:t>
      </w:r>
    </w:p>
    <w:p w14:paraId="749E7849" w14:textId="3A44B8DB" w:rsidR="00A21EBA" w:rsidRDefault="00C96DBC" w:rsidP="00F43084">
      <w:pPr>
        <w:pStyle w:val="ListParagraph"/>
        <w:numPr>
          <w:ilvl w:val="0"/>
          <w:numId w:val="2"/>
        </w:numPr>
        <w:spacing w:line="240" w:lineRule="auto"/>
      </w:pPr>
      <w:r>
        <w:t xml:space="preserve">Upon completion of annual mailing campaign, </w:t>
      </w:r>
      <w:r w:rsidR="00D60B8A">
        <w:t xml:space="preserve">6 months </w:t>
      </w:r>
      <w:r>
        <w:t xml:space="preserve">following </w:t>
      </w:r>
      <w:r w:rsidR="003A231D">
        <w:t xml:space="preserve">completion of </w:t>
      </w:r>
      <w:r w:rsidR="002B2CCD">
        <w:t xml:space="preserve">annual </w:t>
      </w:r>
      <w:r w:rsidR="003A231D">
        <w:t>mailing campaign</w:t>
      </w:r>
      <w:r>
        <w:t>,</w:t>
      </w:r>
      <w:r w:rsidR="003A231D">
        <w:t xml:space="preserve"> </w:t>
      </w:r>
      <w:r w:rsidR="00010D1A" w:rsidRPr="00010D1A">
        <w:t>and</w:t>
      </w:r>
      <w:r w:rsidR="0069585B">
        <w:t xml:space="preserve"> </w:t>
      </w:r>
      <w:r w:rsidR="00010D1A" w:rsidRPr="00010D1A">
        <w:t>upon utilization of all funds</w:t>
      </w:r>
      <w:r w:rsidR="00841ECE">
        <w:t xml:space="preserve"> </w:t>
      </w:r>
    </w:p>
    <w:p w14:paraId="7E797F34" w14:textId="77777777" w:rsidR="00A21EBA" w:rsidRDefault="00A21EBA" w:rsidP="00A21EBA">
      <w:pPr>
        <w:spacing w:line="240" w:lineRule="auto"/>
        <w:rPr>
          <w:b/>
          <w:bCs/>
        </w:rPr>
      </w:pPr>
      <w:r w:rsidRPr="00786997">
        <w:rPr>
          <w:b/>
          <w:bCs/>
        </w:rPr>
        <w:t xml:space="preserve">Data Collection and Output </w:t>
      </w:r>
      <w:r w:rsidRPr="00967154">
        <w:rPr>
          <w:b/>
          <w:bCs/>
        </w:rPr>
        <w:t>Reporting:</w:t>
      </w:r>
      <w:r w:rsidRPr="00786997">
        <w:rPr>
          <w:b/>
          <w:bCs/>
        </w:rPr>
        <w:t xml:space="preserve"> </w:t>
      </w:r>
    </w:p>
    <w:p w14:paraId="0B557849" w14:textId="75CC7A0C" w:rsidR="001F22E5" w:rsidRPr="001F22E5" w:rsidRDefault="001F22E5" w:rsidP="00A21EBA">
      <w:pPr>
        <w:spacing w:line="240" w:lineRule="auto"/>
        <w:rPr>
          <w:u w:val="single"/>
        </w:rPr>
      </w:pPr>
      <w:r w:rsidRPr="001F22E5">
        <w:rPr>
          <w:u w:val="single"/>
        </w:rPr>
        <w:t xml:space="preserve">November 2025 Progress Report: </w:t>
      </w:r>
    </w:p>
    <w:p w14:paraId="6585CFFA" w14:textId="7068A861" w:rsidR="00967154" w:rsidRPr="00967154" w:rsidRDefault="000F21B8" w:rsidP="00F43084">
      <w:pPr>
        <w:pStyle w:val="ListParagraph"/>
        <w:numPr>
          <w:ilvl w:val="0"/>
          <w:numId w:val="2"/>
        </w:numPr>
        <w:spacing w:line="240" w:lineRule="auto"/>
        <w:rPr>
          <w:b/>
          <w:bCs/>
        </w:rPr>
      </w:pPr>
      <w:r>
        <w:t>50,000 Deterra Drug Deactivation Pouches were mailed to families across 39 communities during Red Ribbon Week (10/23-10/31/25</w:t>
      </w:r>
      <w:r w:rsidR="00A665E2">
        <w:t>)</w:t>
      </w:r>
      <w:r>
        <w:t xml:space="preserve">. </w:t>
      </w:r>
      <w:r w:rsidR="00967154">
        <w:t xml:space="preserve">Mailings were divided into English and Spanish distributions as follows: </w:t>
      </w:r>
    </w:p>
    <w:p w14:paraId="30EEB23B" w14:textId="77777777" w:rsidR="00B96133" w:rsidRPr="00B96133" w:rsidRDefault="00967154" w:rsidP="00F43084">
      <w:pPr>
        <w:pStyle w:val="ListParagraph"/>
        <w:numPr>
          <w:ilvl w:val="1"/>
          <w:numId w:val="2"/>
        </w:numPr>
        <w:spacing w:line="240" w:lineRule="auto"/>
        <w:rPr>
          <w:b/>
          <w:bCs/>
        </w:rPr>
      </w:pPr>
      <w:r>
        <w:t>Spanish-language mailers: 2,674 households in Bridgeport and 2,326 in Waterbury.</w:t>
      </w:r>
    </w:p>
    <w:p w14:paraId="35AC9A2E" w14:textId="65EC2FB2" w:rsidR="00AF4315" w:rsidRPr="00AF4315" w:rsidRDefault="00967154" w:rsidP="00F43084">
      <w:pPr>
        <w:pStyle w:val="ListParagraph"/>
        <w:numPr>
          <w:ilvl w:val="1"/>
          <w:numId w:val="2"/>
        </w:numPr>
        <w:spacing w:line="240" w:lineRule="auto"/>
        <w:rPr>
          <w:b/>
          <w:bCs/>
        </w:rPr>
      </w:pPr>
      <w:r>
        <w:t xml:space="preserve">English-language mailers: Ellington (1,094), New Britain (3,879 across 3 ZIPs), Vernon (11), Vernon Rockville (1,760), Stafford Springs (741 across 2 ZIPs), Union (50), Suffield (751), Enfield (2,788), East Windsor (283), Windsor Locks (840), Willimantic (668), Windham (180), New London (975), East Lyme (528), Ledyard (573), Groton (1,472 across 2 ZIPs), </w:t>
      </w:r>
      <w:r>
        <w:lastRenderedPageBreak/>
        <w:t>Noank (3), Niantic (708), North Stonington (370 across 2 ZIPs), Norwich (1,797), Preston (344), Lyme (5), Old Lyme (650), Stonington (358), Pawcatuck (557), Waterford (1,078), Ansonia (965), Beacon Falls (459), Derby (658), Meriden (3,012 across 2 ZIPs), Seymour (1,086), and Shelton (2,811), Bridgeport (5,290 across 6 ZIPs), Waterbury (5,779 across 6 ZIPs), Wolcott (11), and Torrington (1,966)</w:t>
      </w:r>
    </w:p>
    <w:p w14:paraId="417115A0" w14:textId="50F72E00" w:rsidR="000F21B8" w:rsidRDefault="000F21B8" w:rsidP="00F43084">
      <w:pPr>
        <w:pStyle w:val="ListParagraph"/>
        <w:numPr>
          <w:ilvl w:val="0"/>
          <w:numId w:val="9"/>
        </w:numPr>
        <w:spacing w:line="240" w:lineRule="auto"/>
      </w:pPr>
      <w:r>
        <w:t xml:space="preserve">Additional Project Narrative: </w:t>
      </w:r>
    </w:p>
    <w:p w14:paraId="2D625A43" w14:textId="1E6C07B2" w:rsidR="009535B0" w:rsidRDefault="006240D5" w:rsidP="00B96133">
      <w:pPr>
        <w:pStyle w:val="ListParagraph"/>
        <w:spacing w:line="240" w:lineRule="auto"/>
        <w:ind w:left="1080"/>
      </w:pPr>
      <w:r w:rsidRPr="006240D5">
        <w:t xml:space="preserve">Areas significantly impacted by the opioid epidemic were determined using </w:t>
      </w:r>
      <w:r w:rsidR="00833C47">
        <w:t>t</w:t>
      </w:r>
      <w:r w:rsidR="00833C47" w:rsidRPr="00833C47">
        <w:t>he State Unintentional Drug Overdose Reporting System (SUDORS)</w:t>
      </w:r>
      <w:r w:rsidR="00833C47">
        <w:t xml:space="preserve"> </w:t>
      </w:r>
      <w:r w:rsidRPr="006240D5">
        <w:t>data</w:t>
      </w:r>
      <w:r>
        <w:t>.</w:t>
      </w:r>
      <w:r w:rsidR="000E6B5E">
        <w:t xml:space="preserve"> Please note, </w:t>
      </w:r>
      <w:r w:rsidR="00DC02A1">
        <w:t>households in Greater Hartford and New Haven received pouches in 2024 through a community distribution approach</w:t>
      </w:r>
      <w:r>
        <w:t xml:space="preserve"> </w:t>
      </w:r>
      <w:r w:rsidR="00091CB5">
        <w:t xml:space="preserve">though other funding sources. </w:t>
      </w:r>
      <w:r w:rsidR="009535B0">
        <w:t>Distribution was based on a proportional randomization model to ensure fairness and representativeness. The number of households selected per ZIP code reflected the percentage of that ZIP code’s households relative to the total statewide list. For example: ZIP Code 06030 includes 6,816 households, representing 1.7% of the total. Therefore, 1.7% of the 42,500 total mailings (approximately 725) were randomly selected from that ZIP code.</w:t>
      </w:r>
    </w:p>
    <w:p w14:paraId="0F6E1EEE" w14:textId="77777777" w:rsidR="005C780A" w:rsidRDefault="005C780A" w:rsidP="005C780A">
      <w:pPr>
        <w:pStyle w:val="ListParagraph"/>
        <w:spacing w:line="240" w:lineRule="auto"/>
      </w:pPr>
    </w:p>
    <w:p w14:paraId="312D8B9D" w14:textId="1C1C9433" w:rsidR="009535B0" w:rsidRDefault="009535B0" w:rsidP="00B96133">
      <w:pPr>
        <w:pStyle w:val="ListParagraph"/>
        <w:spacing w:line="240" w:lineRule="auto"/>
        <w:ind w:firstLine="360"/>
      </w:pPr>
      <w:r>
        <w:t xml:space="preserve">To raise awareness, GPP revamped PreventionCT.org offering immediate English or Spanish </w:t>
      </w:r>
    </w:p>
    <w:p w14:paraId="2421CD3A" w14:textId="74BEC120" w:rsidR="009535B0" w:rsidRDefault="009535B0" w:rsidP="00B96133">
      <w:pPr>
        <w:pStyle w:val="ListParagraph"/>
        <w:spacing w:line="240" w:lineRule="auto"/>
        <w:ind w:left="1080"/>
      </w:pPr>
      <w:r>
        <w:t>access, distributed legislative outreach kits, and secured media coverage from WTNH, NBC 30, and CT-N, among others. A statewide press conference on October 29, featuring Governor Ned Lamont, Senator Cathy Osten, Senator Stephen Harding, and Commissioner Nancy Navarretta, highlighted the project’s launch and impact.</w:t>
      </w:r>
    </w:p>
    <w:p w14:paraId="746E6864" w14:textId="77777777" w:rsidR="005C780A" w:rsidRDefault="005C780A" w:rsidP="005C780A">
      <w:pPr>
        <w:pStyle w:val="ListParagraph"/>
        <w:spacing w:line="240" w:lineRule="auto"/>
      </w:pPr>
    </w:p>
    <w:p w14:paraId="3FCAEBC8" w14:textId="0EA53EFF" w:rsidR="009535B0" w:rsidRDefault="009535B0" w:rsidP="00B96133">
      <w:pPr>
        <w:pStyle w:val="ListParagraph"/>
        <w:spacing w:line="240" w:lineRule="auto"/>
        <w:ind w:firstLine="360"/>
      </w:pPr>
      <w:r>
        <w:t xml:space="preserve">Evaluation has begun through a Qualtrics-based system tracking household use, substances </w:t>
      </w:r>
    </w:p>
    <w:p w14:paraId="43EB87D6" w14:textId="37283240" w:rsidR="009535B0" w:rsidRDefault="009535B0" w:rsidP="00B96133">
      <w:pPr>
        <w:pStyle w:val="ListParagraph"/>
        <w:spacing w:line="240" w:lineRule="auto"/>
        <w:ind w:left="1080"/>
      </w:pPr>
      <w:r>
        <w:t>deactivated, prevention knowledge, and reorder rates.</w:t>
      </w:r>
      <w:r w:rsidR="005C780A">
        <w:t xml:space="preserve">  </w:t>
      </w:r>
      <w:r>
        <w:t xml:space="preserve">GPP is monitoring evolving data privacy laws (PADFA and Connecticut Data Privacy Act) that may affect access to demographic data for future mailings. Despite these challenges, new partnerships have allowed continued outreach to Spanish-speaking households, ensuring prevention starts where it matters most—at home. </w:t>
      </w:r>
    </w:p>
    <w:p w14:paraId="0201F51A" w14:textId="4929301C" w:rsidR="00E97A1F" w:rsidRDefault="00E97A1F" w:rsidP="00E97A1F">
      <w:pPr>
        <w:spacing w:line="240" w:lineRule="auto"/>
        <w:contextualSpacing/>
      </w:pPr>
      <w:r w:rsidRPr="00E97A1F">
        <w:rPr>
          <w:u w:val="single"/>
        </w:rPr>
        <w:t>Interim Evaluation Reporting for October1, 2025-January 31, 2026</w:t>
      </w:r>
      <w:r>
        <w:t xml:space="preserve">: </w:t>
      </w:r>
      <w:r>
        <w:t xml:space="preserve">105 identifiable medications were disposed, including 3,606 dosage units of medications, 583 of which were opioids. </w:t>
      </w:r>
    </w:p>
    <w:p w14:paraId="053AD4E9" w14:textId="77777777" w:rsidR="00E97A1F" w:rsidRDefault="00E97A1F" w:rsidP="00E97A1F">
      <w:pPr>
        <w:contextualSpacing/>
        <w:rPr>
          <w:b/>
          <w:bCs/>
          <w:color w:val="FF0000"/>
        </w:rPr>
      </w:pPr>
    </w:p>
    <w:p w14:paraId="58A60399" w14:textId="29CBA9B9" w:rsidR="00097481" w:rsidRDefault="001B37C5" w:rsidP="00E97A1F">
      <w:pPr>
        <w:contextualSpacing/>
      </w:pPr>
      <w:r w:rsidRPr="00201B03">
        <w:rPr>
          <w:b/>
          <w:bCs/>
          <w:color w:val="FF0000"/>
        </w:rPr>
        <w:t>New:</w:t>
      </w:r>
      <w:r w:rsidRPr="00201B03">
        <w:rPr>
          <w:color w:val="FF0000"/>
        </w:rPr>
        <w:t xml:space="preserve"> </w:t>
      </w:r>
      <w:r w:rsidRPr="009A7974">
        <w:rPr>
          <w:u w:val="single"/>
        </w:rPr>
        <w:t>June 2026 Progress Report</w:t>
      </w:r>
      <w:r>
        <w:t xml:space="preserve">: </w:t>
      </w:r>
    </w:p>
    <w:p w14:paraId="05E81ED3" w14:textId="52428679" w:rsidR="00FB12B3" w:rsidRDefault="003F742B" w:rsidP="00A01E13">
      <w:pPr>
        <w:pStyle w:val="ListParagraph"/>
        <w:numPr>
          <w:ilvl w:val="0"/>
          <w:numId w:val="9"/>
        </w:numPr>
      </w:pPr>
      <w:r>
        <w:t>Program Implementation Updates</w:t>
      </w:r>
      <w:r w:rsidR="00A01E13">
        <w:t xml:space="preserve">: </w:t>
      </w:r>
      <w:r>
        <w:t>During May and June, The Governor’s Prevention Partnership continued implementation planning for year 2, reporting on year 1, statewide expansion, and national dissemination plans for Prevention Starts With You at Home.</w:t>
      </w:r>
      <w:r w:rsidR="00A01E13">
        <w:t xml:space="preserve">  </w:t>
      </w:r>
      <w:r w:rsidR="00FB12B3">
        <w:t>GPP has presented on the project numerous times recently</w:t>
      </w:r>
      <w:r w:rsidR="009A7974">
        <w:t xml:space="preserve"> with future planned presentations</w:t>
      </w:r>
      <w:r w:rsidR="00FB12B3">
        <w:t xml:space="preserve">, generating both local and national interest. </w:t>
      </w:r>
    </w:p>
    <w:p w14:paraId="5ACB654F" w14:textId="28564770" w:rsidR="003F742B" w:rsidRDefault="003F742B" w:rsidP="00E41926">
      <w:pPr>
        <w:pStyle w:val="ListParagraph"/>
        <w:numPr>
          <w:ilvl w:val="0"/>
          <w:numId w:val="9"/>
        </w:numPr>
      </w:pPr>
      <w:r>
        <w:t>Program Planning Updates</w:t>
      </w:r>
      <w:r w:rsidR="00821CFB">
        <w:t xml:space="preserve">: </w:t>
      </w:r>
      <w:r>
        <w:t xml:space="preserve">Following discussions with our mailing vendor, we have identified an operational change that will likely impact Year 2 implementation. While earlier planning anticipated distributing mailings in two phases throughout the year, the vendor has since advised that achieving the USPS bulk mailing rate requires the entirety of the mailing to be processed at one time. This represents a change from the implementation approach </w:t>
      </w:r>
      <w:r>
        <w:lastRenderedPageBreak/>
        <w:t>previously shared with the ADPC. The Partnership is evaluating the operational implications of this requirement while maintaining fidelity to the overall program goals and statewide reach.</w:t>
      </w:r>
    </w:p>
    <w:p w14:paraId="0A2E727B" w14:textId="04B21EB2" w:rsidR="00201B03" w:rsidRDefault="00753645" w:rsidP="00CB75B5">
      <w:pPr>
        <w:pStyle w:val="ListParagraph"/>
        <w:numPr>
          <w:ilvl w:val="0"/>
          <w:numId w:val="9"/>
        </w:numPr>
      </w:pPr>
      <w:r>
        <w:t xml:space="preserve">Next Steps: </w:t>
      </w:r>
      <w:r w:rsidR="003F742B">
        <w:t>Over the coming months, efforts will focus on:</w:t>
      </w:r>
      <w:r>
        <w:t xml:space="preserve"> </w:t>
      </w:r>
      <w:r w:rsidR="003F742B">
        <w:t>Finalizing Year 2 mailing logistics based on updated vendor requirements</w:t>
      </w:r>
      <w:r>
        <w:t xml:space="preserve">; </w:t>
      </w:r>
      <w:r w:rsidR="003F742B">
        <w:t>Continuing evaluation and dissemination of Year 1 outcomes</w:t>
      </w:r>
      <w:r>
        <w:t xml:space="preserve">; </w:t>
      </w:r>
      <w:r w:rsidR="003F742B">
        <w:t>Expanding national awareness through conference presentations and strategic partnerships</w:t>
      </w:r>
      <w:r>
        <w:t xml:space="preserve">; </w:t>
      </w:r>
      <w:r w:rsidR="003F742B">
        <w:t>Developing a scalable outreach and exhibit strategy to support national replication of the Prevention Starts With You at Home model.</w:t>
      </w:r>
    </w:p>
    <w:p w14:paraId="6B8D4127" w14:textId="187DCEA0" w:rsidR="00844079" w:rsidRDefault="00753645" w:rsidP="00322D0B">
      <w:pPr>
        <w:pStyle w:val="ListParagraph"/>
        <w:numPr>
          <w:ilvl w:val="0"/>
          <w:numId w:val="9"/>
        </w:numPr>
      </w:pPr>
      <w:r>
        <w:t xml:space="preserve">Data: </w:t>
      </w:r>
      <w:r w:rsidR="001B37C5" w:rsidRPr="001B37C5">
        <w:t>June interim reporting indicates that disposal is a lagging indicator, as responses are still being received from the October distribution. Thus far, there have been 131</w:t>
      </w:r>
      <w:r w:rsidR="00D436BB">
        <w:t xml:space="preserve"> disposal events</w:t>
      </w:r>
      <w:r w:rsidR="006F4D74">
        <w:t xml:space="preserve">. </w:t>
      </w:r>
    </w:p>
    <w:p w14:paraId="7683F3B5" w14:textId="794AFF26" w:rsidR="00844079" w:rsidRDefault="009146FC" w:rsidP="00844079">
      <w:pPr>
        <w:pStyle w:val="ListParagraph"/>
        <w:ind w:left="1800"/>
      </w:pPr>
      <w:r w:rsidRPr="009146FC">
        <w:drawing>
          <wp:anchor distT="0" distB="0" distL="114300" distR="114300" simplePos="0" relativeHeight="251667459" behindDoc="1" locked="0" layoutInCell="1" allowOverlap="1" wp14:anchorId="70D6041B" wp14:editId="4D2B5083">
            <wp:simplePos x="0" y="0"/>
            <wp:positionH relativeFrom="margin">
              <wp:align>right</wp:align>
            </wp:positionH>
            <wp:positionV relativeFrom="paragraph">
              <wp:posOffset>9525</wp:posOffset>
            </wp:positionV>
            <wp:extent cx="6858000" cy="3164840"/>
            <wp:effectExtent l="0" t="0" r="0" b="0"/>
            <wp:wrapNone/>
            <wp:docPr id="59465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54347" name=""/>
                    <pic:cNvPicPr/>
                  </pic:nvPicPr>
                  <pic:blipFill>
                    <a:blip r:embed="rId22">
                      <a:extLst>
                        <a:ext uri="{28A0092B-C50C-407E-A947-70E740481C1C}">
                          <a14:useLocalDpi xmlns:a14="http://schemas.microsoft.com/office/drawing/2010/main" val="0"/>
                        </a:ext>
                      </a:extLst>
                    </a:blip>
                    <a:stretch>
                      <a:fillRect/>
                    </a:stretch>
                  </pic:blipFill>
                  <pic:spPr>
                    <a:xfrm>
                      <a:off x="0" y="0"/>
                      <a:ext cx="6858000" cy="3164840"/>
                    </a:xfrm>
                    <a:prstGeom prst="rect">
                      <a:avLst/>
                    </a:prstGeom>
                  </pic:spPr>
                </pic:pic>
              </a:graphicData>
            </a:graphic>
          </wp:anchor>
        </w:drawing>
      </w:r>
    </w:p>
    <w:p w14:paraId="30ECC783" w14:textId="4E06E34E" w:rsidR="00844079" w:rsidRDefault="00844079" w:rsidP="00844079">
      <w:pPr>
        <w:pStyle w:val="ListParagraph"/>
        <w:ind w:left="1800"/>
      </w:pPr>
    </w:p>
    <w:p w14:paraId="75731002" w14:textId="77777777" w:rsidR="00844079" w:rsidRDefault="00844079" w:rsidP="00844079">
      <w:pPr>
        <w:pStyle w:val="ListParagraph"/>
        <w:ind w:left="1800"/>
      </w:pPr>
    </w:p>
    <w:p w14:paraId="7F8C29A0" w14:textId="77777777" w:rsidR="00844079" w:rsidRDefault="00844079" w:rsidP="00844079">
      <w:pPr>
        <w:pStyle w:val="ListParagraph"/>
        <w:ind w:left="1800"/>
      </w:pPr>
    </w:p>
    <w:p w14:paraId="29DE97E2" w14:textId="77777777" w:rsidR="00844079" w:rsidRDefault="00844079" w:rsidP="00844079">
      <w:pPr>
        <w:pStyle w:val="ListParagraph"/>
        <w:ind w:left="1800"/>
      </w:pPr>
    </w:p>
    <w:p w14:paraId="59E912F8" w14:textId="77777777" w:rsidR="009146FC" w:rsidRDefault="009146FC" w:rsidP="00844079">
      <w:pPr>
        <w:pStyle w:val="ListParagraph"/>
        <w:ind w:left="1800"/>
      </w:pPr>
    </w:p>
    <w:p w14:paraId="03EB3AE9" w14:textId="77777777" w:rsidR="009146FC" w:rsidRDefault="009146FC" w:rsidP="00844079">
      <w:pPr>
        <w:pStyle w:val="ListParagraph"/>
        <w:ind w:left="1800"/>
      </w:pPr>
    </w:p>
    <w:p w14:paraId="0FDBAC5E" w14:textId="77777777" w:rsidR="009146FC" w:rsidRDefault="009146FC" w:rsidP="00844079">
      <w:pPr>
        <w:pStyle w:val="ListParagraph"/>
        <w:ind w:left="1800"/>
      </w:pPr>
    </w:p>
    <w:p w14:paraId="660BBBB0" w14:textId="77777777" w:rsidR="009146FC" w:rsidRDefault="009146FC" w:rsidP="00844079">
      <w:pPr>
        <w:pStyle w:val="ListParagraph"/>
        <w:ind w:left="1800"/>
      </w:pPr>
    </w:p>
    <w:p w14:paraId="1AF98B61" w14:textId="77777777" w:rsidR="009146FC" w:rsidRDefault="009146FC" w:rsidP="00844079">
      <w:pPr>
        <w:pStyle w:val="ListParagraph"/>
        <w:ind w:left="1800"/>
      </w:pPr>
    </w:p>
    <w:p w14:paraId="4742A85B" w14:textId="77777777" w:rsidR="00844079" w:rsidRDefault="00844079" w:rsidP="00844079">
      <w:pPr>
        <w:pStyle w:val="ListParagraph"/>
        <w:ind w:left="1800"/>
      </w:pPr>
    </w:p>
    <w:p w14:paraId="6107BA95" w14:textId="77777777" w:rsidR="00844079" w:rsidRDefault="00844079" w:rsidP="00844079">
      <w:pPr>
        <w:pStyle w:val="ListParagraph"/>
        <w:ind w:left="1800"/>
      </w:pPr>
    </w:p>
    <w:p w14:paraId="5B2F6610" w14:textId="77777777" w:rsidR="00844079" w:rsidRDefault="00844079" w:rsidP="00844079">
      <w:pPr>
        <w:pStyle w:val="ListParagraph"/>
        <w:ind w:left="1800"/>
      </w:pPr>
    </w:p>
    <w:p w14:paraId="66439DA2" w14:textId="77777777" w:rsidR="00844079" w:rsidRDefault="00844079" w:rsidP="00844079">
      <w:pPr>
        <w:pStyle w:val="ListParagraph"/>
        <w:ind w:left="1800"/>
      </w:pPr>
    </w:p>
    <w:p w14:paraId="1DCC001C" w14:textId="11BC873C" w:rsidR="001B37C5" w:rsidRDefault="006F4D74" w:rsidP="00B060C5">
      <w:pPr>
        <w:ind w:left="720" w:firstLine="720"/>
      </w:pPr>
      <w:r>
        <w:t xml:space="preserve">Disposed medications by class </w:t>
      </w:r>
      <w:r w:rsidR="00A92858">
        <w:t>thus far for Year 1</w:t>
      </w:r>
      <w:r>
        <w:t xml:space="preserve">: </w:t>
      </w:r>
    </w:p>
    <w:p w14:paraId="23487F9B" w14:textId="4963E358" w:rsidR="006F4D74" w:rsidRDefault="00A92858" w:rsidP="006F4D74">
      <w:pPr>
        <w:pStyle w:val="ListParagraph"/>
        <w:ind w:left="1800"/>
      </w:pPr>
      <w:r w:rsidRPr="00A92858">
        <w:drawing>
          <wp:anchor distT="0" distB="0" distL="114300" distR="114300" simplePos="0" relativeHeight="251666435" behindDoc="1" locked="0" layoutInCell="1" allowOverlap="1" wp14:anchorId="3E3938DB" wp14:editId="39AC3723">
            <wp:simplePos x="0" y="0"/>
            <wp:positionH relativeFrom="column">
              <wp:posOffset>142875</wp:posOffset>
            </wp:positionH>
            <wp:positionV relativeFrom="paragraph">
              <wp:posOffset>47625</wp:posOffset>
            </wp:positionV>
            <wp:extent cx="6858000" cy="3850640"/>
            <wp:effectExtent l="0" t="0" r="0" b="0"/>
            <wp:wrapNone/>
            <wp:docPr id="123735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865" name=""/>
                    <pic:cNvPicPr/>
                  </pic:nvPicPr>
                  <pic:blipFill>
                    <a:blip r:embed="rId23">
                      <a:extLst>
                        <a:ext uri="{28A0092B-C50C-407E-A947-70E740481C1C}">
                          <a14:useLocalDpi xmlns:a14="http://schemas.microsoft.com/office/drawing/2010/main" val="0"/>
                        </a:ext>
                      </a:extLst>
                    </a:blip>
                    <a:stretch>
                      <a:fillRect/>
                    </a:stretch>
                  </pic:blipFill>
                  <pic:spPr>
                    <a:xfrm>
                      <a:off x="0" y="0"/>
                      <a:ext cx="6858000" cy="3850640"/>
                    </a:xfrm>
                    <a:prstGeom prst="rect">
                      <a:avLst/>
                    </a:prstGeom>
                  </pic:spPr>
                </pic:pic>
              </a:graphicData>
            </a:graphic>
          </wp:anchor>
        </w:drawing>
      </w:r>
    </w:p>
    <w:p w14:paraId="0FEA013B" w14:textId="77777777" w:rsidR="00D436BB" w:rsidRDefault="00D436BB" w:rsidP="00D436BB"/>
    <w:p w14:paraId="17DE99B5" w14:textId="77777777" w:rsidR="00D436BB" w:rsidRDefault="00D436BB" w:rsidP="00D436BB"/>
    <w:p w14:paraId="0CB7CBEF" w14:textId="77777777" w:rsidR="007E1BB2" w:rsidRDefault="007E1BB2">
      <w:pPr>
        <w:rPr>
          <w:b/>
          <w:bCs/>
          <w:color w:val="156082" w:themeColor="accent1"/>
          <w:u w:val="single"/>
        </w:rPr>
      </w:pPr>
      <w:bookmarkStart w:id="15" w:name="CMAdult"/>
      <w:r>
        <w:rPr>
          <w:b/>
          <w:bCs/>
          <w:color w:val="156082" w:themeColor="accent1"/>
          <w:u w:val="single"/>
        </w:rPr>
        <w:br w:type="page"/>
      </w:r>
    </w:p>
    <w:p w14:paraId="703C7320" w14:textId="3A525156" w:rsidR="00B060C5" w:rsidRDefault="0034526F">
      <w:pPr>
        <w:rPr>
          <w:color w:val="000000" w:themeColor="text1"/>
        </w:rPr>
      </w:pPr>
      <w:r w:rsidRPr="0034526F">
        <w:rPr>
          <w:color w:val="000000" w:themeColor="text1"/>
        </w:rPr>
        <w:lastRenderedPageBreak/>
        <w:drawing>
          <wp:anchor distT="0" distB="0" distL="114300" distR="114300" simplePos="0" relativeHeight="251668483" behindDoc="1" locked="0" layoutInCell="1" allowOverlap="1" wp14:anchorId="3968E7B6" wp14:editId="4373C347">
            <wp:simplePos x="0" y="0"/>
            <wp:positionH relativeFrom="column">
              <wp:posOffset>-323215</wp:posOffset>
            </wp:positionH>
            <wp:positionV relativeFrom="paragraph">
              <wp:posOffset>466090</wp:posOffset>
            </wp:positionV>
            <wp:extent cx="7525512" cy="4215384"/>
            <wp:effectExtent l="0" t="0" r="0" b="0"/>
            <wp:wrapNone/>
            <wp:docPr id="94586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68655" name=""/>
                    <pic:cNvPicPr/>
                  </pic:nvPicPr>
                  <pic:blipFill>
                    <a:blip r:embed="rId24">
                      <a:extLst>
                        <a:ext uri="{28A0092B-C50C-407E-A947-70E740481C1C}">
                          <a14:useLocalDpi xmlns:a14="http://schemas.microsoft.com/office/drawing/2010/main" val="0"/>
                        </a:ext>
                      </a:extLst>
                    </a:blip>
                    <a:stretch>
                      <a:fillRect/>
                    </a:stretch>
                  </pic:blipFill>
                  <pic:spPr>
                    <a:xfrm>
                      <a:off x="0" y="0"/>
                      <a:ext cx="7525512" cy="4215384"/>
                    </a:xfrm>
                    <a:prstGeom prst="rect">
                      <a:avLst/>
                    </a:prstGeom>
                  </pic:spPr>
                </pic:pic>
              </a:graphicData>
            </a:graphic>
            <wp14:sizeRelH relativeFrom="margin">
              <wp14:pctWidth>0</wp14:pctWidth>
            </wp14:sizeRelH>
            <wp14:sizeRelV relativeFrom="margin">
              <wp14:pctHeight>0</wp14:pctHeight>
            </wp14:sizeRelV>
          </wp:anchor>
        </w:drawing>
      </w:r>
      <w:r w:rsidR="00573AA4">
        <w:rPr>
          <w:color w:val="000000" w:themeColor="text1"/>
        </w:rPr>
        <w:t xml:space="preserve">Evaluation Plan: </w:t>
      </w:r>
      <w:r w:rsidR="009B632D">
        <w:rPr>
          <w:color w:val="000000" w:themeColor="text1"/>
        </w:rPr>
        <w:t xml:space="preserve">Includes </w:t>
      </w:r>
      <w:r w:rsidR="001A153F">
        <w:rPr>
          <w:color w:val="000000" w:themeColor="text1"/>
        </w:rPr>
        <w:t xml:space="preserve">deactivation pouch usage and behavior change. Evaluation is ongoing as data continues to be received from the October 2025 mailing. </w:t>
      </w:r>
    </w:p>
    <w:p w14:paraId="3CAE1840" w14:textId="24B9582A" w:rsidR="00573AA4" w:rsidRDefault="00573AA4">
      <w:pPr>
        <w:rPr>
          <w:color w:val="000000" w:themeColor="text1"/>
        </w:rPr>
      </w:pPr>
    </w:p>
    <w:p w14:paraId="35B96732" w14:textId="77777777" w:rsidR="00C979B4" w:rsidRDefault="00C979B4">
      <w:pPr>
        <w:rPr>
          <w:color w:val="000000" w:themeColor="text1"/>
        </w:rPr>
      </w:pPr>
    </w:p>
    <w:p w14:paraId="26B17776" w14:textId="77777777" w:rsidR="00C979B4" w:rsidRDefault="00C979B4">
      <w:pPr>
        <w:rPr>
          <w:color w:val="000000" w:themeColor="text1"/>
        </w:rPr>
      </w:pPr>
    </w:p>
    <w:p w14:paraId="2A6D61C6" w14:textId="7CB172D4" w:rsidR="00C979B4" w:rsidRDefault="00C979B4">
      <w:pPr>
        <w:rPr>
          <w:color w:val="000000" w:themeColor="text1"/>
        </w:rPr>
      </w:pPr>
    </w:p>
    <w:p w14:paraId="391819E5" w14:textId="77777777" w:rsidR="00C979B4" w:rsidRDefault="00C979B4">
      <w:pPr>
        <w:rPr>
          <w:color w:val="000000" w:themeColor="text1"/>
        </w:rPr>
      </w:pPr>
    </w:p>
    <w:p w14:paraId="40FBE431" w14:textId="75431580" w:rsidR="00C979B4" w:rsidRDefault="00C979B4">
      <w:pPr>
        <w:rPr>
          <w:color w:val="000000" w:themeColor="text1"/>
        </w:rPr>
      </w:pPr>
    </w:p>
    <w:p w14:paraId="07F28C3D" w14:textId="235851CC" w:rsidR="00C979B4" w:rsidRDefault="00C979B4">
      <w:pPr>
        <w:rPr>
          <w:color w:val="000000" w:themeColor="text1"/>
        </w:rPr>
      </w:pPr>
    </w:p>
    <w:p w14:paraId="743A3555" w14:textId="77777777" w:rsidR="00C979B4" w:rsidRDefault="00C979B4">
      <w:pPr>
        <w:rPr>
          <w:color w:val="000000" w:themeColor="text1"/>
        </w:rPr>
      </w:pPr>
    </w:p>
    <w:p w14:paraId="06F0EF8F" w14:textId="3AEF2B2F" w:rsidR="00C979B4" w:rsidRDefault="00C979B4">
      <w:pPr>
        <w:rPr>
          <w:color w:val="000000" w:themeColor="text1"/>
        </w:rPr>
      </w:pPr>
    </w:p>
    <w:p w14:paraId="2B2D551A" w14:textId="4060B9F8" w:rsidR="00C979B4" w:rsidRDefault="00C979B4">
      <w:pPr>
        <w:rPr>
          <w:color w:val="000000" w:themeColor="text1"/>
        </w:rPr>
      </w:pPr>
    </w:p>
    <w:p w14:paraId="31005A52" w14:textId="3ECD1313" w:rsidR="00C979B4" w:rsidRDefault="00C979B4">
      <w:pPr>
        <w:rPr>
          <w:color w:val="000000" w:themeColor="text1"/>
        </w:rPr>
      </w:pPr>
    </w:p>
    <w:p w14:paraId="0DF26D07" w14:textId="1169096C" w:rsidR="00C979B4" w:rsidRDefault="00C979B4">
      <w:pPr>
        <w:rPr>
          <w:color w:val="000000" w:themeColor="text1"/>
        </w:rPr>
      </w:pPr>
    </w:p>
    <w:p w14:paraId="3D1A46EF" w14:textId="609A5A13" w:rsidR="00C979B4" w:rsidRDefault="00C979B4">
      <w:pPr>
        <w:rPr>
          <w:color w:val="000000" w:themeColor="text1"/>
        </w:rPr>
      </w:pPr>
    </w:p>
    <w:p w14:paraId="4D17522C" w14:textId="7BC8F08F" w:rsidR="00C979B4" w:rsidRDefault="00C979B4">
      <w:pPr>
        <w:rPr>
          <w:color w:val="000000" w:themeColor="text1"/>
        </w:rPr>
      </w:pPr>
      <w:r w:rsidRPr="00C979B4">
        <w:rPr>
          <w:color w:val="000000" w:themeColor="text1"/>
        </w:rPr>
        <w:drawing>
          <wp:anchor distT="0" distB="0" distL="114300" distR="114300" simplePos="0" relativeHeight="251669507" behindDoc="1" locked="0" layoutInCell="1" allowOverlap="1" wp14:anchorId="76B3307F" wp14:editId="5B88571A">
            <wp:simplePos x="0" y="0"/>
            <wp:positionH relativeFrom="margin">
              <wp:posOffset>-133350</wp:posOffset>
            </wp:positionH>
            <wp:positionV relativeFrom="paragraph">
              <wp:posOffset>183515</wp:posOffset>
            </wp:positionV>
            <wp:extent cx="7168896" cy="4224528"/>
            <wp:effectExtent l="0" t="0" r="0" b="5080"/>
            <wp:wrapNone/>
            <wp:docPr id="208762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29962" name=""/>
                    <pic:cNvPicPr/>
                  </pic:nvPicPr>
                  <pic:blipFill>
                    <a:blip r:embed="rId25">
                      <a:extLst>
                        <a:ext uri="{28A0092B-C50C-407E-A947-70E740481C1C}">
                          <a14:useLocalDpi xmlns:a14="http://schemas.microsoft.com/office/drawing/2010/main" val="0"/>
                        </a:ext>
                      </a:extLst>
                    </a:blip>
                    <a:stretch>
                      <a:fillRect/>
                    </a:stretch>
                  </pic:blipFill>
                  <pic:spPr>
                    <a:xfrm>
                      <a:off x="0" y="0"/>
                      <a:ext cx="7168896" cy="4224528"/>
                    </a:xfrm>
                    <a:prstGeom prst="rect">
                      <a:avLst/>
                    </a:prstGeom>
                  </pic:spPr>
                </pic:pic>
              </a:graphicData>
            </a:graphic>
            <wp14:sizeRelH relativeFrom="margin">
              <wp14:pctWidth>0</wp14:pctWidth>
            </wp14:sizeRelH>
            <wp14:sizeRelV relativeFrom="margin">
              <wp14:pctHeight>0</wp14:pctHeight>
            </wp14:sizeRelV>
          </wp:anchor>
        </w:drawing>
      </w:r>
    </w:p>
    <w:p w14:paraId="4234CFCE" w14:textId="2F160BA1" w:rsidR="00C979B4" w:rsidRPr="00573AA4" w:rsidRDefault="00C979B4">
      <w:pPr>
        <w:rPr>
          <w:color w:val="000000" w:themeColor="text1"/>
        </w:rPr>
      </w:pPr>
    </w:p>
    <w:p w14:paraId="370115C0" w14:textId="77777777" w:rsidR="00322D0B" w:rsidRDefault="00322D0B">
      <w:r>
        <w:br w:type="page"/>
      </w:r>
    </w:p>
    <w:p w14:paraId="13E7B501" w14:textId="00938926" w:rsidR="00A21EBA" w:rsidRPr="00635C72" w:rsidRDefault="00A21EBA" w:rsidP="00B04DD2">
      <w:pPr>
        <w:jc w:val="center"/>
        <w:rPr>
          <w:b/>
          <w:bCs/>
          <w:color w:val="156082" w:themeColor="accent1"/>
          <w:u w:val="single"/>
        </w:rPr>
      </w:pPr>
      <w:hyperlink r:id="rId26" w:history="1">
        <w:r w:rsidRPr="00635C72">
          <w:rPr>
            <w:rStyle w:val="Hyperlink"/>
            <w:b/>
            <w:bCs/>
            <w:color w:val="156082" w:themeColor="accent1"/>
          </w:rPr>
          <w:t>Contingency Management</w:t>
        </w:r>
        <w:r w:rsidR="00635C72" w:rsidRPr="00635C72">
          <w:rPr>
            <w:rStyle w:val="Hyperlink"/>
            <w:b/>
            <w:bCs/>
            <w:color w:val="156082" w:themeColor="accent1"/>
          </w:rPr>
          <w:t xml:space="preserve"> (CM)</w:t>
        </w:r>
        <w:r w:rsidRPr="00635C72">
          <w:rPr>
            <w:rStyle w:val="Hyperlink"/>
            <w:b/>
            <w:bCs/>
            <w:color w:val="156082" w:themeColor="accent1"/>
          </w:rPr>
          <w:t>—Adults</w:t>
        </w:r>
      </w:hyperlink>
    </w:p>
    <w:bookmarkEnd w:id="15"/>
    <w:p w14:paraId="488BE278" w14:textId="75038D86" w:rsidR="00A21EBA" w:rsidRDefault="00A21EBA" w:rsidP="00A21EBA">
      <w:pPr>
        <w:spacing w:line="240" w:lineRule="auto"/>
        <w:contextualSpacing/>
      </w:pPr>
      <w:r w:rsidRPr="00D03664">
        <w:rPr>
          <w:b/>
          <w:bCs/>
        </w:rPr>
        <w:t>Brief Description:</w:t>
      </w:r>
      <w:r>
        <w:t xml:space="preserve"> </w:t>
      </w:r>
      <w:r w:rsidR="00AE3E85" w:rsidRPr="00F3640C">
        <w:t>Implementation of Evidence Based Contingency Management protocols to complement existing continuum of substance use disorder treatment at 5 programs serving adults to reduce overdose risk.</w:t>
      </w:r>
    </w:p>
    <w:p w14:paraId="397BF7C0" w14:textId="27491453" w:rsidR="00A21EBA" w:rsidRDefault="00A21EBA" w:rsidP="00A21EBA">
      <w:pPr>
        <w:spacing w:line="240" w:lineRule="auto"/>
        <w:contextualSpacing/>
      </w:pPr>
      <w:r w:rsidRPr="00D03664">
        <w:rPr>
          <w:b/>
          <w:bCs/>
        </w:rPr>
        <w:t>Category</w:t>
      </w:r>
      <w:r>
        <w:t>:</w:t>
      </w:r>
      <w:r w:rsidR="00F73200">
        <w:t xml:space="preserve"> Treatment</w:t>
      </w:r>
      <w:r>
        <w:tab/>
      </w:r>
    </w:p>
    <w:p w14:paraId="63DC58A4" w14:textId="77A7FA5B" w:rsidR="00A21EBA" w:rsidRDefault="00A21EBA" w:rsidP="00A21EBA">
      <w:pPr>
        <w:spacing w:line="240" w:lineRule="auto"/>
        <w:contextualSpacing/>
      </w:pPr>
      <w:r w:rsidRPr="00D03664">
        <w:rPr>
          <w:b/>
          <w:bCs/>
        </w:rPr>
        <w:t>Approval Date</w:t>
      </w:r>
      <w:r>
        <w:t xml:space="preserve">: </w:t>
      </w:r>
      <w:r w:rsidR="00F73200">
        <w:t>September 2024</w:t>
      </w:r>
    </w:p>
    <w:p w14:paraId="174167E5" w14:textId="2A0EAE6B" w:rsidR="00A21EBA" w:rsidRDefault="00A21EBA" w:rsidP="00A21EBA">
      <w:pPr>
        <w:spacing w:line="240" w:lineRule="auto"/>
        <w:contextualSpacing/>
      </w:pPr>
      <w:r w:rsidRPr="00442404">
        <w:rPr>
          <w:b/>
          <w:bCs/>
        </w:rPr>
        <w:t>Total Amount</w:t>
      </w:r>
      <w:r w:rsidRPr="00442404">
        <w:t>:</w:t>
      </w:r>
      <w:r w:rsidR="00442404" w:rsidRPr="00442404">
        <w:t xml:space="preserve"> $2,254,242</w:t>
      </w:r>
    </w:p>
    <w:p w14:paraId="433B6746" w14:textId="023C5FFC" w:rsidR="00A21EBA" w:rsidRDefault="00A21EBA" w:rsidP="00A21EBA">
      <w:pPr>
        <w:spacing w:line="240" w:lineRule="auto"/>
        <w:contextualSpacing/>
      </w:pPr>
      <w:r w:rsidRPr="00D03664">
        <w:rPr>
          <w:b/>
          <w:bCs/>
        </w:rPr>
        <w:t>Total Years</w:t>
      </w:r>
      <w:r>
        <w:t xml:space="preserve">: </w:t>
      </w:r>
      <w:r w:rsidR="00F73200">
        <w:t>2</w:t>
      </w:r>
    </w:p>
    <w:p w14:paraId="58F5D347" w14:textId="1ED83C8B" w:rsidR="00A21EBA" w:rsidRDefault="00A21EBA" w:rsidP="00A21EBA">
      <w:pPr>
        <w:spacing w:line="240" w:lineRule="auto"/>
        <w:contextualSpacing/>
      </w:pPr>
      <w:r w:rsidRPr="00D03664">
        <w:rPr>
          <w:b/>
          <w:bCs/>
        </w:rPr>
        <w:t>Contract Start Date</w:t>
      </w:r>
      <w:r>
        <w:t>:</w:t>
      </w:r>
      <w:r w:rsidR="00FD2839">
        <w:t xml:space="preserve"> 8/1/25</w:t>
      </w:r>
      <w:r>
        <w:tab/>
      </w:r>
    </w:p>
    <w:p w14:paraId="3221EB3B" w14:textId="4DB2A45B" w:rsidR="00A21EBA" w:rsidRDefault="00422370" w:rsidP="00CA0747">
      <w:pPr>
        <w:contextualSpacing/>
      </w:pPr>
      <w:r w:rsidRPr="00231C07">
        <w:rPr>
          <w:b/>
          <w:bCs/>
        </w:rPr>
        <w:t>Implementation Updates</w:t>
      </w:r>
      <w:r w:rsidR="00A21EBA" w:rsidRPr="00231C07">
        <w:rPr>
          <w:b/>
          <w:bCs/>
        </w:rPr>
        <w:t>:</w:t>
      </w:r>
      <w:r w:rsidR="00A21EBA">
        <w:t xml:space="preserve"> </w:t>
      </w:r>
      <w:r w:rsidR="00CA0747">
        <w:t>Participating agencies have been selected via competitive bidding process, and provider contracts are executed. The contract with UConn School of Medicine for training and technical assistance is executed. All agencies are actively recruiting and enrolling clients into the Program.</w:t>
      </w:r>
      <w:r w:rsidR="00EE3E32">
        <w:t xml:space="preserve"> </w:t>
      </w:r>
      <w:r w:rsidR="00A354A7">
        <w:t>As of 6/26/26, e</w:t>
      </w:r>
      <w:r w:rsidR="00CD0B4C">
        <w:t xml:space="preserve">nrollment and </w:t>
      </w:r>
      <w:r w:rsidR="00A004F9">
        <w:t>vi</w:t>
      </w:r>
      <w:r w:rsidR="00CD0B4C">
        <w:t xml:space="preserve">sit </w:t>
      </w:r>
      <w:r w:rsidR="00A004F9">
        <w:t>d</w:t>
      </w:r>
      <w:r w:rsidR="00CD0B4C">
        <w:t xml:space="preserve">ata across all programs indicates: </w:t>
      </w:r>
    </w:p>
    <w:p w14:paraId="2B04846B" w14:textId="6F24DECD" w:rsidR="00CD0B4C" w:rsidRDefault="00CD0B4C" w:rsidP="00CD0B4C">
      <w:pPr>
        <w:pStyle w:val="ListParagraph"/>
        <w:numPr>
          <w:ilvl w:val="0"/>
          <w:numId w:val="9"/>
        </w:numPr>
      </w:pPr>
      <w:r>
        <w:t xml:space="preserve">Total individuals </w:t>
      </w:r>
      <w:r w:rsidR="00A2368D">
        <w:t>served</w:t>
      </w:r>
      <w:r>
        <w:t xml:space="preserve">: </w:t>
      </w:r>
      <w:r w:rsidR="00A2368D">
        <w:t>102</w:t>
      </w:r>
    </w:p>
    <w:p w14:paraId="132E5BAC" w14:textId="4912FB38" w:rsidR="00A2368D" w:rsidRDefault="00A2368D" w:rsidP="00CD0B4C">
      <w:pPr>
        <w:pStyle w:val="ListParagraph"/>
        <w:numPr>
          <w:ilvl w:val="0"/>
          <w:numId w:val="9"/>
        </w:numPr>
      </w:pPr>
      <w:r>
        <w:t>Total incentives earned: $13,206.50</w:t>
      </w:r>
    </w:p>
    <w:p w14:paraId="39EDB60C" w14:textId="19E7430B" w:rsidR="00427E8A" w:rsidRDefault="00427E8A" w:rsidP="00CD0B4C">
      <w:pPr>
        <w:pStyle w:val="ListParagraph"/>
        <w:numPr>
          <w:ilvl w:val="0"/>
          <w:numId w:val="9"/>
        </w:numPr>
      </w:pPr>
      <w:r>
        <w:t>Average incentive earned per individual</w:t>
      </w:r>
      <w:r w:rsidR="004937F4">
        <w:t xml:space="preserve"> (completed treatment)</w:t>
      </w:r>
      <w:r>
        <w:t>: $</w:t>
      </w:r>
      <w:r w:rsidR="0043497A">
        <w:t>269.50</w:t>
      </w:r>
    </w:p>
    <w:p w14:paraId="2C860BAC" w14:textId="16F7CFF7" w:rsidR="00E76372" w:rsidRDefault="00E76372" w:rsidP="00CD0B4C">
      <w:pPr>
        <w:pStyle w:val="ListParagraph"/>
        <w:numPr>
          <w:ilvl w:val="0"/>
          <w:numId w:val="9"/>
        </w:numPr>
      </w:pPr>
      <w:r>
        <w:t>8</w:t>
      </w:r>
      <w:r w:rsidR="007012C1">
        <w:t>4</w:t>
      </w:r>
      <w:r>
        <w:t xml:space="preserve">% of </w:t>
      </w:r>
      <w:r w:rsidR="00577FC1">
        <w:t>Urine Drug Tests are Stimulant Negative (</w:t>
      </w:r>
      <w:r w:rsidR="00814A00">
        <w:t>806</w:t>
      </w:r>
      <w:r w:rsidR="00577FC1">
        <w:t xml:space="preserve"> Neg UDT of </w:t>
      </w:r>
      <w:r w:rsidR="00814A00">
        <w:t>959</w:t>
      </w:r>
      <w:r w:rsidR="00577FC1">
        <w:t xml:space="preserve"> total UDT)</w:t>
      </w:r>
    </w:p>
    <w:p w14:paraId="5A4A0CF9" w14:textId="77777777" w:rsidR="00A21EBA" w:rsidRPr="00D03664" w:rsidRDefault="00A21EBA" w:rsidP="00CA0747">
      <w:pPr>
        <w:spacing w:line="240" w:lineRule="auto"/>
        <w:contextualSpacing/>
        <w:rPr>
          <w:b/>
          <w:bCs/>
          <w:u w:val="single"/>
        </w:rPr>
      </w:pPr>
      <w:r w:rsidRPr="00D03664">
        <w:rPr>
          <w:b/>
          <w:bCs/>
          <w:u w:val="single"/>
        </w:rPr>
        <w:t xml:space="preserve">Reporting: </w:t>
      </w:r>
    </w:p>
    <w:p w14:paraId="65E0A4CA" w14:textId="01B07565" w:rsidR="00A21EBA" w:rsidRPr="00D03664" w:rsidRDefault="00000000" w:rsidP="00CA0747">
      <w:pPr>
        <w:contextualSpacing/>
        <w:rPr>
          <w:rFonts w:ascii="Segoe UI Symbol" w:hAnsi="Segoe UI Symbol" w:cs="Segoe UI Symbol"/>
        </w:rPr>
      </w:pPr>
      <w:sdt>
        <w:sdtPr>
          <w:rPr>
            <w:rFonts w:cstheme="minorHAnsi"/>
          </w:rPr>
          <w:id w:val="2056426007"/>
          <w14:checkbox>
            <w14:checked w14:val="0"/>
            <w14:checkedState w14:val="2612" w14:font="MS Gothic"/>
            <w14:uncheckedState w14:val="2610" w14:font="MS Gothic"/>
          </w14:checkbox>
        </w:sdtPr>
        <w:sdtContent>
          <w:r w:rsidR="008F3B08">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656381148"/>
          <w14:checkbox>
            <w14:checked w14:val="1"/>
            <w14:checkedState w14:val="2612" w14:font="MS Gothic"/>
            <w14:uncheckedState w14:val="2610" w14:font="MS Gothic"/>
          </w14:checkbox>
        </w:sdtPr>
        <w:sdtContent>
          <w:r w:rsidR="008F3B08">
            <w:rPr>
              <w:rFonts w:ascii="MS Gothic" w:eastAsia="MS Gothic" w:hAnsi="MS Gothic" w:cstheme="minorHAnsi" w:hint="eastAsia"/>
            </w:rPr>
            <w:t>☒</w:t>
          </w:r>
        </w:sdtContent>
      </w:sdt>
      <w:r w:rsidR="00A21EBA" w:rsidRPr="00D03664">
        <w:rPr>
          <w:rFonts w:cstheme="minorHAnsi"/>
        </w:rPr>
        <w:t xml:space="preserve"> Program Evaluation</w:t>
      </w:r>
    </w:p>
    <w:p w14:paraId="761ECEA5" w14:textId="77777777" w:rsidR="00A21EBA" w:rsidRPr="00786997" w:rsidRDefault="00A21EBA" w:rsidP="00A21EBA">
      <w:pPr>
        <w:spacing w:line="240" w:lineRule="auto"/>
        <w:contextualSpacing/>
        <w:rPr>
          <w:b/>
          <w:bCs/>
        </w:rPr>
      </w:pPr>
      <w:r w:rsidRPr="00786997">
        <w:rPr>
          <w:b/>
          <w:bCs/>
        </w:rPr>
        <w:t xml:space="preserve">Anticipated Data Points: </w:t>
      </w:r>
    </w:p>
    <w:p w14:paraId="4E340275" w14:textId="77777777" w:rsidR="005E5D22" w:rsidRDefault="005E5D22" w:rsidP="00F43084">
      <w:pPr>
        <w:pStyle w:val="ListParagraph"/>
        <w:numPr>
          <w:ilvl w:val="0"/>
          <w:numId w:val="1"/>
        </w:numPr>
        <w:spacing w:line="240" w:lineRule="auto"/>
      </w:pPr>
      <w:r>
        <w:t>Demographic data</w:t>
      </w:r>
    </w:p>
    <w:p w14:paraId="257D82AE" w14:textId="3B0FDDA4" w:rsidR="002B2CCD" w:rsidRDefault="005E5D22" w:rsidP="00F43084">
      <w:pPr>
        <w:pStyle w:val="ListParagraph"/>
        <w:numPr>
          <w:ilvl w:val="0"/>
          <w:numId w:val="1"/>
        </w:numPr>
        <w:spacing w:line="240" w:lineRule="auto"/>
      </w:pPr>
      <w:r>
        <w:t>S</w:t>
      </w:r>
      <w:r w:rsidR="002B2CCD">
        <w:t>ubstances used</w:t>
      </w:r>
    </w:p>
    <w:p w14:paraId="5B0B1810" w14:textId="2D01F6B8" w:rsidR="002B2CCD" w:rsidRDefault="002B2CCD" w:rsidP="00F43084">
      <w:pPr>
        <w:pStyle w:val="ListParagraph"/>
        <w:numPr>
          <w:ilvl w:val="0"/>
          <w:numId w:val="1"/>
        </w:numPr>
        <w:spacing w:line="240" w:lineRule="auto"/>
      </w:pPr>
      <w:r>
        <w:t># Individuals served</w:t>
      </w:r>
    </w:p>
    <w:p w14:paraId="53A70942" w14:textId="3F62AAC4" w:rsidR="002B2CCD" w:rsidRDefault="002B2CCD" w:rsidP="00F43084">
      <w:pPr>
        <w:pStyle w:val="ListParagraph"/>
        <w:numPr>
          <w:ilvl w:val="0"/>
          <w:numId w:val="1"/>
        </w:numPr>
        <w:spacing w:line="240" w:lineRule="auto"/>
      </w:pPr>
      <w:r>
        <w:t>Incentives Provided (average per person, total incentive dispersed)</w:t>
      </w:r>
    </w:p>
    <w:p w14:paraId="4A1B14F3" w14:textId="473DE457" w:rsidR="002B2CCD" w:rsidRDefault="002B2CCD" w:rsidP="00F43084">
      <w:pPr>
        <w:pStyle w:val="ListParagraph"/>
        <w:numPr>
          <w:ilvl w:val="0"/>
          <w:numId w:val="1"/>
        </w:numPr>
        <w:spacing w:line="240" w:lineRule="auto"/>
      </w:pPr>
      <w:r>
        <w:t>CM Program Treatment Outcomes/Discharge Reasons</w:t>
      </w:r>
    </w:p>
    <w:p w14:paraId="0BFF7E4E" w14:textId="2C6DADDB" w:rsidR="002B2CCD" w:rsidRDefault="002B2CCD" w:rsidP="00F43084">
      <w:pPr>
        <w:pStyle w:val="ListParagraph"/>
        <w:numPr>
          <w:ilvl w:val="0"/>
          <w:numId w:val="1"/>
        </w:numPr>
        <w:spacing w:line="240" w:lineRule="auto"/>
      </w:pPr>
      <w:r>
        <w:t>Average number of visits attended per individual engaged</w:t>
      </w:r>
    </w:p>
    <w:p w14:paraId="16EA740C" w14:textId="2D41CD61" w:rsidR="00A21EBA" w:rsidRDefault="002B2CCD" w:rsidP="00F43084">
      <w:pPr>
        <w:pStyle w:val="ListParagraph"/>
        <w:numPr>
          <w:ilvl w:val="0"/>
          <w:numId w:val="1"/>
        </w:numPr>
        <w:spacing w:line="240" w:lineRule="auto"/>
      </w:pPr>
      <w:r>
        <w:t>Substance Use Reduction Outcomes</w:t>
      </w:r>
    </w:p>
    <w:tbl>
      <w:tblPr>
        <w:tblStyle w:val="TableGrid"/>
        <w:tblW w:w="0" w:type="auto"/>
        <w:tblLook w:val="04A0" w:firstRow="1" w:lastRow="0" w:firstColumn="1" w:lastColumn="0" w:noHBand="0" w:noVBand="1"/>
      </w:tblPr>
      <w:tblGrid>
        <w:gridCol w:w="5395"/>
        <w:gridCol w:w="5395"/>
      </w:tblGrid>
      <w:tr w:rsidR="003E720A" w14:paraId="7B89B567" w14:textId="77777777" w:rsidTr="00B4057D">
        <w:tc>
          <w:tcPr>
            <w:tcW w:w="5395" w:type="dxa"/>
            <w:shd w:val="clear" w:color="auto" w:fill="A5C9EB" w:themeFill="text2" w:themeFillTint="40"/>
          </w:tcPr>
          <w:p w14:paraId="325AD575" w14:textId="6079E1EC" w:rsidR="003E720A" w:rsidRDefault="003E720A" w:rsidP="00424EA3">
            <w:pPr>
              <w:jc w:val="center"/>
            </w:pPr>
            <w:r>
              <w:t>OUTCOMES</w:t>
            </w:r>
          </w:p>
        </w:tc>
        <w:tc>
          <w:tcPr>
            <w:tcW w:w="5395" w:type="dxa"/>
            <w:shd w:val="clear" w:color="auto" w:fill="A5C9EB" w:themeFill="text2" w:themeFillTint="40"/>
          </w:tcPr>
          <w:p w14:paraId="61BBC537" w14:textId="01D86BE4" w:rsidR="003E720A" w:rsidRDefault="003E720A" w:rsidP="00424EA3">
            <w:pPr>
              <w:jc w:val="center"/>
            </w:pPr>
            <w:r>
              <w:t>MEASURES</w:t>
            </w:r>
          </w:p>
        </w:tc>
      </w:tr>
      <w:tr w:rsidR="003E720A" w14:paraId="72F1F994" w14:textId="77777777" w:rsidTr="003E720A">
        <w:tc>
          <w:tcPr>
            <w:tcW w:w="5395" w:type="dxa"/>
          </w:tcPr>
          <w:p w14:paraId="6D013C3B" w14:textId="5AED9F8E" w:rsidR="003E720A" w:rsidRDefault="001778AA" w:rsidP="003E720A">
            <w:r>
              <w:t>Individuals engaged in CM have increased treatment retention</w:t>
            </w:r>
            <w:r w:rsidR="00CD1F74">
              <w:t>.</w:t>
            </w:r>
          </w:p>
        </w:tc>
        <w:tc>
          <w:tcPr>
            <w:tcW w:w="5395" w:type="dxa"/>
          </w:tcPr>
          <w:p w14:paraId="6370A189" w14:textId="0B04078D" w:rsidR="003E720A" w:rsidRDefault="001778AA" w:rsidP="001778AA">
            <w:r>
              <w:t>CM staff to enter CM attendance data into IMS CMI; the Contractor to track and report treatment dates expected and attended for individual’s Stimulant Use Disorder treatment services with the Contractor.</w:t>
            </w:r>
          </w:p>
        </w:tc>
      </w:tr>
      <w:tr w:rsidR="003E720A" w14:paraId="78BAFD62" w14:textId="77777777" w:rsidTr="003E720A">
        <w:tc>
          <w:tcPr>
            <w:tcW w:w="5395" w:type="dxa"/>
          </w:tcPr>
          <w:p w14:paraId="4800A9C9" w14:textId="40B90949" w:rsidR="003E720A" w:rsidRDefault="00424EA3" w:rsidP="00424EA3">
            <w:pPr>
              <w:tabs>
                <w:tab w:val="left" w:pos="1845"/>
              </w:tabs>
            </w:pPr>
            <w:r>
              <w:t>CM data is entered accurately and in a timely</w:t>
            </w:r>
            <w:r w:rsidR="00CD1F74">
              <w:t xml:space="preserve"> m</w:t>
            </w:r>
            <w:r>
              <w:t>anner</w:t>
            </w:r>
            <w:r w:rsidR="00CD1F74">
              <w:t>.</w:t>
            </w:r>
          </w:p>
        </w:tc>
        <w:tc>
          <w:tcPr>
            <w:tcW w:w="5395" w:type="dxa"/>
          </w:tcPr>
          <w:p w14:paraId="5C7E6A25" w14:textId="15A609D1" w:rsidR="003E720A" w:rsidRDefault="00424EA3" w:rsidP="00424EA3">
            <w:r>
              <w:t>Department required data to be entered into CMI by the CM staff concurrently during the CM session</w:t>
            </w:r>
            <w:r w:rsidR="00CD1F74">
              <w:t>.</w:t>
            </w:r>
          </w:p>
        </w:tc>
      </w:tr>
      <w:tr w:rsidR="003E720A" w14:paraId="03CF4BB2" w14:textId="77777777" w:rsidTr="003E720A">
        <w:tc>
          <w:tcPr>
            <w:tcW w:w="5395" w:type="dxa"/>
          </w:tcPr>
          <w:p w14:paraId="389780AE" w14:textId="41C1066E" w:rsidR="003E720A" w:rsidRDefault="00CD1F74" w:rsidP="00CD1F74">
            <w:r>
              <w:t>The Contractor provides high fidelity CM services.</w:t>
            </w:r>
          </w:p>
        </w:tc>
        <w:tc>
          <w:tcPr>
            <w:tcW w:w="5395" w:type="dxa"/>
          </w:tcPr>
          <w:p w14:paraId="2730523A" w14:textId="5004DFC3" w:rsidR="003E720A" w:rsidRDefault="00CD1F74" w:rsidP="00CD1F74">
            <w:r>
              <w:t xml:space="preserve">CM Coordinator, Case Manager, and Supervisor to attend all scheduled training, TA sessions, and monitoring/oversight sessions; CM staff to follow incentive schedule and protocol; the Contractor </w:t>
            </w:r>
            <w:r>
              <w:lastRenderedPageBreak/>
              <w:t>to enroll a minimum of fifty (50) individuals with moderate or severe stimulant use disorder in the CM program annually.</w:t>
            </w:r>
          </w:p>
        </w:tc>
      </w:tr>
    </w:tbl>
    <w:p w14:paraId="230EFA87" w14:textId="0A9BE020" w:rsidR="003E720A" w:rsidRDefault="003E720A" w:rsidP="003E720A">
      <w:pPr>
        <w:spacing w:line="240" w:lineRule="auto"/>
      </w:pPr>
    </w:p>
    <w:p w14:paraId="3B72BD9C" w14:textId="77777777" w:rsidR="00A21EBA" w:rsidRPr="00E14D4C" w:rsidRDefault="00A21EBA" w:rsidP="00A21EBA">
      <w:pPr>
        <w:spacing w:line="240" w:lineRule="auto"/>
      </w:pPr>
      <w:r w:rsidRPr="00E14D4C">
        <w:rPr>
          <w:b/>
          <w:bCs/>
        </w:rPr>
        <w:t xml:space="preserve">Anticipated Reporting Dates: </w:t>
      </w:r>
    </w:p>
    <w:p w14:paraId="3BE0EDED" w14:textId="4115D1BD" w:rsidR="00A21EBA" w:rsidRDefault="00A22812" w:rsidP="00F43084">
      <w:pPr>
        <w:pStyle w:val="ListParagraph"/>
        <w:numPr>
          <w:ilvl w:val="0"/>
          <w:numId w:val="2"/>
        </w:numPr>
        <w:spacing w:line="240" w:lineRule="auto"/>
      </w:pPr>
      <w:r>
        <w:t xml:space="preserve">Every 6 months upon contract execution: </w:t>
      </w:r>
      <w:r w:rsidR="00B821A5">
        <w:t>March</w:t>
      </w:r>
      <w:r w:rsidR="00D36AE0">
        <w:t xml:space="preserve"> 15</w:t>
      </w:r>
      <w:r w:rsidR="00D36AE0" w:rsidRPr="00D36AE0">
        <w:rPr>
          <w:vertAlign w:val="superscript"/>
        </w:rPr>
        <w:t>th</w:t>
      </w:r>
      <w:r w:rsidR="00D36AE0">
        <w:t xml:space="preserve">, </w:t>
      </w:r>
      <w:r w:rsidR="00B821A5">
        <w:t>September</w:t>
      </w:r>
      <w:r w:rsidR="00B57E30">
        <w:t xml:space="preserve"> 15</w:t>
      </w:r>
      <w:r w:rsidR="00B57E30" w:rsidRPr="00B57E30">
        <w:rPr>
          <w:vertAlign w:val="superscript"/>
        </w:rPr>
        <w:t>th</w:t>
      </w:r>
    </w:p>
    <w:p w14:paraId="3F147849" w14:textId="3201B366" w:rsidR="00A21EBA" w:rsidRDefault="00A21EBA" w:rsidP="00A21EBA">
      <w:pPr>
        <w:spacing w:line="240" w:lineRule="auto"/>
        <w:rPr>
          <w:b/>
          <w:bCs/>
        </w:rPr>
      </w:pPr>
      <w:r w:rsidRPr="00786997">
        <w:rPr>
          <w:b/>
          <w:bCs/>
        </w:rPr>
        <w:t>Data Collection and Output Reporting:</w:t>
      </w:r>
    </w:p>
    <w:p w14:paraId="36BD580B" w14:textId="7F3BF783" w:rsidR="00F84BD0" w:rsidRDefault="00656E6A">
      <w:pPr>
        <w:rPr>
          <w:u w:val="single"/>
        </w:rPr>
      </w:pPr>
      <w:r w:rsidRPr="00656E6A">
        <w:rPr>
          <w:b/>
          <w:bCs/>
          <w:color w:val="FF0000"/>
          <w:u w:val="single"/>
        </w:rPr>
        <w:t>New:</w:t>
      </w:r>
      <w:r>
        <w:rPr>
          <w:u w:val="single"/>
        </w:rPr>
        <w:t xml:space="preserve"> </w:t>
      </w:r>
      <w:r w:rsidR="00F84BD0">
        <w:rPr>
          <w:u w:val="single"/>
        </w:rPr>
        <w:t xml:space="preserve">6-month report: </w:t>
      </w:r>
      <w:r w:rsidR="00F84BD0" w:rsidRPr="00F84BD0">
        <w:rPr>
          <w:u w:val="single"/>
        </w:rPr>
        <w:t>8/1/25-2/28/26</w:t>
      </w:r>
      <w:r w:rsidR="00F84BD0">
        <w:rPr>
          <w:u w:val="single"/>
        </w:rPr>
        <w:t xml:space="preserve">: </w:t>
      </w:r>
      <w:r w:rsidR="00F84BD0" w:rsidRPr="00F84BD0">
        <w:t>*Note: this report reflects 7 months of program reporting due to a reporting date error. The next report will cover the remaining 5 months of the project year</w:t>
      </w:r>
      <w:r w:rsidR="00F84BD0">
        <w:t xml:space="preserve"> and annual totals</w:t>
      </w:r>
      <w:r w:rsidR="00F84BD0" w:rsidRPr="00F84BD0">
        <w:t>.</w:t>
      </w:r>
      <w:r w:rsidR="00F84BD0">
        <w:rPr>
          <w:u w:val="single"/>
        </w:rPr>
        <w:t xml:space="preserve"> </w:t>
      </w:r>
    </w:p>
    <w:p w14:paraId="5166A99E" w14:textId="66092CC1" w:rsidR="00D03225" w:rsidRDefault="00947833">
      <w:r w:rsidRPr="00CA15A0">
        <w:rPr>
          <w:noProof/>
        </w:rPr>
        <w:drawing>
          <wp:anchor distT="0" distB="0" distL="114300" distR="114300" simplePos="0" relativeHeight="251665411" behindDoc="0" locked="0" layoutInCell="1" allowOverlap="1" wp14:anchorId="24013A5C" wp14:editId="7675CD9F">
            <wp:simplePos x="0" y="0"/>
            <wp:positionH relativeFrom="margin">
              <wp:posOffset>544195</wp:posOffset>
            </wp:positionH>
            <wp:positionV relativeFrom="paragraph">
              <wp:posOffset>1955165</wp:posOffset>
            </wp:positionV>
            <wp:extent cx="6181344" cy="4837176"/>
            <wp:effectExtent l="0" t="0" r="0" b="1905"/>
            <wp:wrapNone/>
            <wp:docPr id="176152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23500" name=""/>
                    <pic:cNvPicPr/>
                  </pic:nvPicPr>
                  <pic:blipFill rotWithShape="1">
                    <a:blip r:embed="rId27">
                      <a:extLst>
                        <a:ext uri="{28A0092B-C50C-407E-A947-70E740481C1C}">
                          <a14:useLocalDpi xmlns:a14="http://schemas.microsoft.com/office/drawing/2010/main" val="0"/>
                        </a:ext>
                      </a:extLst>
                    </a:blip>
                    <a:srcRect b="26996"/>
                    <a:stretch>
                      <a:fillRect/>
                    </a:stretch>
                  </pic:blipFill>
                  <pic:spPr bwMode="auto">
                    <a:xfrm>
                      <a:off x="0" y="0"/>
                      <a:ext cx="6181344" cy="4837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BD0" w:rsidRPr="00D03225">
        <w:t xml:space="preserve">The first reporting period was </w:t>
      </w:r>
      <w:r w:rsidR="00D03225" w:rsidRPr="00D03225">
        <w:t>primar</w:t>
      </w:r>
      <w:r w:rsidR="00D03225">
        <w:t>il</w:t>
      </w:r>
      <w:r w:rsidR="00D03225" w:rsidRPr="00D03225">
        <w:t>y</w:t>
      </w:r>
      <w:r w:rsidR="00F84BD0" w:rsidRPr="00D03225">
        <w:t xml:space="preserve"> focused on staff recruitment and training</w:t>
      </w:r>
      <w:r w:rsidR="00D03225">
        <w:t xml:space="preserve"> and site readiness. </w:t>
      </w:r>
      <w:r w:rsidR="00C33A53">
        <w:t>A</w:t>
      </w:r>
      <w:r w:rsidR="003E4783">
        <w:t>t each participating agency, a</w:t>
      </w:r>
      <w:r w:rsidR="00C33A53">
        <w:t xml:space="preserve"> Contingency Management (CM) Coordinator and Case Manager were hired, and a CM supervisor was identified. All 3 staff were trained in implementation of CM protocols to ensure there is no break in services in case of staff time off or departure. CM staff and agency leadership worked closely with the Training and Technical Assistance (TTA) providers from UConn School of Medicine to ensure CM staff were trained in CM implementation and agency systems, policies, and procedures were updated to integrate CM services. Training for CM staff included </w:t>
      </w:r>
      <w:r w:rsidR="006734E3">
        <w:t>a 3-part training series</w:t>
      </w:r>
      <w:r w:rsidR="000B25C1">
        <w:t>;</w:t>
      </w:r>
      <w:r w:rsidR="00B73C2F">
        <w:t xml:space="preserve"> implementation readiness </w:t>
      </w:r>
      <w:r w:rsidR="000B25C1">
        <w:t xml:space="preserve">surveys, role plays, interviews, and evaluations; and ongoing group coaching, community calls, and fidelity monitoring. </w:t>
      </w:r>
      <w:r w:rsidR="00DC1BA4">
        <w:t xml:space="preserve">The </w:t>
      </w:r>
      <w:r w:rsidR="000D0E19">
        <w:t>image below</w:t>
      </w:r>
      <w:r w:rsidR="006F5265">
        <w:t xml:space="preserve"> depicts the TTA activities provided during this project period: </w:t>
      </w:r>
    </w:p>
    <w:p w14:paraId="7981B97F" w14:textId="69129395" w:rsidR="00CA15A0" w:rsidRDefault="00CA15A0"/>
    <w:p w14:paraId="7AB82C57" w14:textId="77777777" w:rsidR="00947833" w:rsidRDefault="00947833"/>
    <w:p w14:paraId="761C69C8" w14:textId="77777777" w:rsidR="00947833" w:rsidRDefault="00947833"/>
    <w:p w14:paraId="64CF90E0" w14:textId="77777777" w:rsidR="00947833" w:rsidRDefault="00947833"/>
    <w:p w14:paraId="354C856F" w14:textId="77777777" w:rsidR="00947833" w:rsidRDefault="00947833"/>
    <w:p w14:paraId="67B2F336" w14:textId="77777777" w:rsidR="00947833" w:rsidRDefault="00947833"/>
    <w:p w14:paraId="679DA1AD" w14:textId="77777777" w:rsidR="00947833" w:rsidRDefault="00947833"/>
    <w:p w14:paraId="174F39ED" w14:textId="77777777" w:rsidR="00947833" w:rsidRDefault="00947833"/>
    <w:p w14:paraId="764D273C" w14:textId="77777777" w:rsidR="00947833" w:rsidRDefault="00947833"/>
    <w:p w14:paraId="2434382B" w14:textId="77777777" w:rsidR="00947833" w:rsidRDefault="00947833"/>
    <w:p w14:paraId="0F83E416" w14:textId="77777777" w:rsidR="00947833" w:rsidRDefault="00947833"/>
    <w:p w14:paraId="6334AFE9" w14:textId="025B9C32" w:rsidR="00C33A53" w:rsidRDefault="00C33A53">
      <w:r w:rsidRPr="00C33A53">
        <w:lastRenderedPageBreak/>
        <w:t xml:space="preserve">All programs began providing CM services in late January 2026. Between January-February 2026, 35 individuals were engaged in CM services and </w:t>
      </w:r>
      <w:r w:rsidR="007A23C3">
        <w:t>$723.00</w:t>
      </w:r>
      <w:r w:rsidRPr="00C33A53">
        <w:t xml:space="preserve"> in incentives was dispersed. The participant demographic breakdown is as follows:</w:t>
      </w:r>
    </w:p>
    <w:p w14:paraId="2817E7B8" w14:textId="77777777" w:rsidR="008D468F" w:rsidRDefault="008D468F" w:rsidP="00F43084">
      <w:pPr>
        <w:pStyle w:val="ListParagraph"/>
        <w:numPr>
          <w:ilvl w:val="0"/>
          <w:numId w:val="2"/>
        </w:numPr>
        <w:sectPr w:rsidR="008D468F" w:rsidSect="000C7E41">
          <w:type w:val="continuous"/>
          <w:pgSz w:w="12240" w:h="15840"/>
          <w:pgMar w:top="1080" w:right="720" w:bottom="1080" w:left="720" w:header="720" w:footer="720" w:gutter="0"/>
          <w:pgNumType w:start="12"/>
          <w:cols w:space="720"/>
          <w:titlePg/>
          <w:docGrid w:linePitch="360"/>
        </w:sectPr>
      </w:pPr>
    </w:p>
    <w:p w14:paraId="70FE44E2" w14:textId="7CCE3DAF" w:rsidR="00C33A53" w:rsidRDefault="00C33A53" w:rsidP="00F43084">
      <w:pPr>
        <w:pStyle w:val="ListParagraph"/>
        <w:numPr>
          <w:ilvl w:val="0"/>
          <w:numId w:val="2"/>
        </w:numPr>
      </w:pPr>
      <w:r>
        <w:t xml:space="preserve">Gender: </w:t>
      </w:r>
    </w:p>
    <w:p w14:paraId="0ED73E0B" w14:textId="56F21D69" w:rsidR="00C33A53" w:rsidRDefault="008D468F" w:rsidP="00F43084">
      <w:pPr>
        <w:pStyle w:val="ListParagraph"/>
        <w:numPr>
          <w:ilvl w:val="1"/>
          <w:numId w:val="2"/>
        </w:numPr>
      </w:pPr>
      <w:r>
        <w:t>Male: 19</w:t>
      </w:r>
    </w:p>
    <w:p w14:paraId="59C9F47E" w14:textId="509D4C28" w:rsidR="008D468F" w:rsidRDefault="008D468F" w:rsidP="00F43084">
      <w:pPr>
        <w:pStyle w:val="ListParagraph"/>
        <w:numPr>
          <w:ilvl w:val="1"/>
          <w:numId w:val="2"/>
        </w:numPr>
      </w:pPr>
      <w:r>
        <w:t>Female: 15</w:t>
      </w:r>
    </w:p>
    <w:p w14:paraId="60AB2F22" w14:textId="53B6B2A3" w:rsidR="008D468F" w:rsidRDefault="008D468F" w:rsidP="00F43084">
      <w:pPr>
        <w:pStyle w:val="ListParagraph"/>
        <w:numPr>
          <w:ilvl w:val="1"/>
          <w:numId w:val="2"/>
        </w:numPr>
      </w:pPr>
      <w:r>
        <w:t>Other: 1</w:t>
      </w:r>
    </w:p>
    <w:p w14:paraId="6A0AF73D" w14:textId="7636F44D" w:rsidR="008D468F" w:rsidRDefault="008D468F" w:rsidP="00F43084">
      <w:pPr>
        <w:pStyle w:val="ListParagraph"/>
        <w:numPr>
          <w:ilvl w:val="0"/>
          <w:numId w:val="2"/>
        </w:numPr>
      </w:pPr>
      <w:r>
        <w:t xml:space="preserve">Race: </w:t>
      </w:r>
    </w:p>
    <w:p w14:paraId="05CEF12A" w14:textId="10172A4D" w:rsidR="008D468F" w:rsidRDefault="008D468F" w:rsidP="00F43084">
      <w:pPr>
        <w:pStyle w:val="ListParagraph"/>
        <w:numPr>
          <w:ilvl w:val="1"/>
          <w:numId w:val="2"/>
        </w:numPr>
      </w:pPr>
      <w:r>
        <w:t>White/Caucasian: 28</w:t>
      </w:r>
    </w:p>
    <w:p w14:paraId="1F7C8152" w14:textId="3F14FDDA" w:rsidR="008D468F" w:rsidRDefault="008D468F" w:rsidP="00F43084">
      <w:pPr>
        <w:pStyle w:val="ListParagraph"/>
        <w:numPr>
          <w:ilvl w:val="1"/>
          <w:numId w:val="2"/>
        </w:numPr>
      </w:pPr>
      <w:r>
        <w:t>Black/African American: 5</w:t>
      </w:r>
    </w:p>
    <w:p w14:paraId="5069B1ED" w14:textId="4DE67880" w:rsidR="008D468F" w:rsidRDefault="008D468F" w:rsidP="00F43084">
      <w:pPr>
        <w:pStyle w:val="ListParagraph"/>
        <w:numPr>
          <w:ilvl w:val="1"/>
          <w:numId w:val="2"/>
        </w:numPr>
      </w:pPr>
      <w:r>
        <w:t>Other: 2</w:t>
      </w:r>
    </w:p>
    <w:p w14:paraId="494AAFA3" w14:textId="4108509A" w:rsidR="008D468F" w:rsidRDefault="008D468F" w:rsidP="008D468F"/>
    <w:p w14:paraId="072B8ED7" w14:textId="6E22D4CD" w:rsidR="008D468F" w:rsidRDefault="008D468F" w:rsidP="00F43084">
      <w:pPr>
        <w:pStyle w:val="ListParagraph"/>
        <w:numPr>
          <w:ilvl w:val="0"/>
          <w:numId w:val="2"/>
        </w:numPr>
      </w:pPr>
      <w:r>
        <w:t>Age: 25-34: 7</w:t>
      </w:r>
    </w:p>
    <w:p w14:paraId="68A62E00" w14:textId="4AD6CBAB" w:rsidR="008D468F" w:rsidRDefault="008D468F" w:rsidP="00F43084">
      <w:pPr>
        <w:pStyle w:val="ListParagraph"/>
        <w:numPr>
          <w:ilvl w:val="1"/>
          <w:numId w:val="2"/>
        </w:numPr>
      </w:pPr>
      <w:r>
        <w:t>25-34: 7</w:t>
      </w:r>
    </w:p>
    <w:p w14:paraId="78B491E6" w14:textId="32E2A238" w:rsidR="008D468F" w:rsidRDefault="008D468F" w:rsidP="00F43084">
      <w:pPr>
        <w:pStyle w:val="ListParagraph"/>
        <w:numPr>
          <w:ilvl w:val="1"/>
          <w:numId w:val="2"/>
        </w:numPr>
      </w:pPr>
      <w:r>
        <w:t>35-44: 16</w:t>
      </w:r>
    </w:p>
    <w:p w14:paraId="3A1AD0CF" w14:textId="35D40B6D" w:rsidR="008D468F" w:rsidRDefault="008D468F" w:rsidP="00F43084">
      <w:pPr>
        <w:pStyle w:val="ListParagraph"/>
        <w:numPr>
          <w:ilvl w:val="1"/>
          <w:numId w:val="2"/>
        </w:numPr>
      </w:pPr>
      <w:r>
        <w:t>45-54: 6+55-64: 5</w:t>
      </w:r>
    </w:p>
    <w:p w14:paraId="4A67DD3C" w14:textId="155C2848" w:rsidR="008D468F" w:rsidRDefault="008D468F" w:rsidP="00F43084">
      <w:pPr>
        <w:pStyle w:val="ListParagraph"/>
        <w:numPr>
          <w:ilvl w:val="1"/>
          <w:numId w:val="2"/>
        </w:numPr>
      </w:pPr>
      <w:r>
        <w:t>65+: 1</w:t>
      </w:r>
    </w:p>
    <w:p w14:paraId="38213CB6" w14:textId="77777777" w:rsidR="008D468F" w:rsidRDefault="008D468F" w:rsidP="008D468F">
      <w:pPr>
        <w:sectPr w:rsidR="008D468F" w:rsidSect="00D4644D">
          <w:type w:val="continuous"/>
          <w:pgSz w:w="12240" w:h="15840"/>
          <w:pgMar w:top="1080" w:right="720" w:bottom="1080" w:left="720" w:header="720" w:footer="720" w:gutter="0"/>
          <w:pgNumType w:start="22"/>
          <w:cols w:num="2" w:space="720"/>
          <w:titlePg/>
          <w:docGrid w:linePitch="360"/>
        </w:sectPr>
      </w:pPr>
    </w:p>
    <w:p w14:paraId="4B4FD399" w14:textId="792913BC" w:rsidR="008D468F" w:rsidRPr="00866C4C" w:rsidRDefault="00866C4C" w:rsidP="008D468F">
      <w:pPr>
        <w:rPr>
          <w:highlight w:val="yellow"/>
        </w:rPr>
      </w:pPr>
      <w:r w:rsidRPr="008501A6">
        <w:t xml:space="preserve">Ongoing focus will remain on programmatic recruitment, including </w:t>
      </w:r>
      <w:r w:rsidR="008D468F" w:rsidRPr="008501A6">
        <w:t xml:space="preserve">engaging </w:t>
      </w:r>
      <w:r w:rsidR="00217E22" w:rsidRPr="008501A6">
        <w:t xml:space="preserve">individuals from disproportionately </w:t>
      </w:r>
      <w:r w:rsidR="008D468F" w:rsidRPr="008501A6">
        <w:t>impacted pop</w:t>
      </w:r>
      <w:r w:rsidR="00217E22" w:rsidRPr="008501A6">
        <w:t>ulations</w:t>
      </w:r>
      <w:r w:rsidR="00217E22">
        <w:t xml:space="preserve"> and </w:t>
      </w:r>
      <w:r w:rsidR="008501A6">
        <w:t xml:space="preserve">continued TTA. </w:t>
      </w:r>
      <w:r w:rsidR="008D468F">
        <w:t xml:space="preserve"> </w:t>
      </w:r>
    </w:p>
    <w:p w14:paraId="327DAB65" w14:textId="6966CEC9" w:rsidR="00D034F2" w:rsidRPr="00D03225" w:rsidRDefault="00D034F2" w:rsidP="008D468F">
      <w:r w:rsidRPr="00D03225">
        <w:br w:type="page"/>
      </w:r>
    </w:p>
    <w:bookmarkStart w:id="16" w:name="CMYouth"/>
    <w:p w14:paraId="4E47D523" w14:textId="0381AF98" w:rsidR="00635C72" w:rsidRPr="00635C72" w:rsidRDefault="00635C72" w:rsidP="00635C72">
      <w:pPr>
        <w:jc w:val="center"/>
        <w:rPr>
          <w:b/>
          <w:bCs/>
          <w:color w:val="156082" w:themeColor="accent1"/>
          <w:u w:val="single"/>
        </w:rPr>
      </w:pPr>
      <w:r w:rsidRPr="00635C72">
        <w:rPr>
          <w:b/>
          <w:bCs/>
          <w:color w:val="156082" w:themeColor="accent1"/>
          <w:u w:val="single"/>
        </w:rPr>
        <w:lastRenderedPageBreak/>
        <w:fldChar w:fldCharType="begin"/>
      </w:r>
      <w:r>
        <w:rPr>
          <w:b/>
          <w:bCs/>
          <w:color w:val="156082" w:themeColor="accent1"/>
          <w:u w:val="single"/>
        </w:rPr>
        <w:instrText>HYPERLINK "https://portal.ct.gov/-/media/dmhas/publications/osac/ag-opm-signed-ed-bridge-cm-liveloud-approved-recommendations-sept-2024.pdf?rev=838b0e17d01c4d938ed72592fecda237&amp;hash=643C0830BEB618FD0ACFF1765E32AF51"</w:instrText>
      </w:r>
      <w:r w:rsidRPr="00635C72">
        <w:rPr>
          <w:b/>
          <w:bCs/>
          <w:color w:val="156082" w:themeColor="accent1"/>
          <w:u w:val="single"/>
        </w:rPr>
      </w:r>
      <w:r w:rsidRPr="00635C72">
        <w:rPr>
          <w:b/>
          <w:bCs/>
          <w:color w:val="156082" w:themeColor="accent1"/>
          <w:u w:val="single"/>
        </w:rPr>
        <w:fldChar w:fldCharType="separate"/>
      </w:r>
      <w:r>
        <w:rPr>
          <w:rStyle w:val="Hyperlink"/>
          <w:b/>
          <w:bCs/>
          <w:color w:val="156082" w:themeColor="accent1"/>
        </w:rPr>
        <w:t>Contingency Management (CM)—Youth</w:t>
      </w:r>
      <w:r w:rsidRPr="00635C72">
        <w:rPr>
          <w:b/>
          <w:bCs/>
          <w:color w:val="156082" w:themeColor="accent1"/>
          <w:u w:val="single"/>
        </w:rPr>
        <w:fldChar w:fldCharType="end"/>
      </w:r>
    </w:p>
    <w:bookmarkEnd w:id="16"/>
    <w:p w14:paraId="52CB4359" w14:textId="0E437230" w:rsidR="00A21EBA" w:rsidRDefault="00A21EBA" w:rsidP="00A21EBA">
      <w:pPr>
        <w:spacing w:line="240" w:lineRule="auto"/>
        <w:contextualSpacing/>
      </w:pPr>
      <w:r w:rsidRPr="00687980">
        <w:rPr>
          <w:b/>
          <w:bCs/>
        </w:rPr>
        <w:t>Brief Description</w:t>
      </w:r>
      <w:r w:rsidRPr="00D03664">
        <w:rPr>
          <w:b/>
          <w:bCs/>
        </w:rPr>
        <w:t>:</w:t>
      </w:r>
      <w:r>
        <w:t xml:space="preserve"> </w:t>
      </w:r>
      <w:r w:rsidR="00F3640C" w:rsidRPr="00F3640C">
        <w:t>Implementation of Evidence Based Contingency Management protocols to complement existing continuum of substance use disorder treatment at 2 programs serving youth to reduce overdose risk.</w:t>
      </w:r>
      <w:r w:rsidR="000D04BD">
        <w:t xml:space="preserve"> </w:t>
      </w:r>
      <w:r w:rsidR="000D04BD" w:rsidRPr="000D04BD">
        <w:t xml:space="preserve">CM with youth is being implemented as the Multi-Systemic Therapy Substance Use (MST-SU) model. </w:t>
      </w:r>
    </w:p>
    <w:p w14:paraId="5AE39794" w14:textId="36758771" w:rsidR="00A21EBA" w:rsidRDefault="00A21EBA" w:rsidP="00A21EBA">
      <w:pPr>
        <w:spacing w:line="240" w:lineRule="auto"/>
        <w:contextualSpacing/>
      </w:pPr>
      <w:r w:rsidRPr="00D03664">
        <w:rPr>
          <w:b/>
          <w:bCs/>
        </w:rPr>
        <w:t>Category</w:t>
      </w:r>
      <w:r>
        <w:t>:</w:t>
      </w:r>
      <w:r w:rsidR="00112750">
        <w:t xml:space="preserve"> Treatment</w:t>
      </w:r>
      <w:r>
        <w:tab/>
      </w:r>
    </w:p>
    <w:p w14:paraId="683AF855" w14:textId="18158BB3" w:rsidR="00A21EBA" w:rsidRDefault="00A21EBA" w:rsidP="00A21EBA">
      <w:pPr>
        <w:spacing w:line="240" w:lineRule="auto"/>
        <w:contextualSpacing/>
      </w:pPr>
      <w:r w:rsidRPr="00D03664">
        <w:rPr>
          <w:b/>
          <w:bCs/>
        </w:rPr>
        <w:t>Approval Date</w:t>
      </w:r>
      <w:r>
        <w:t xml:space="preserve">: </w:t>
      </w:r>
      <w:r w:rsidR="00112750">
        <w:t>September 2024</w:t>
      </w:r>
    </w:p>
    <w:p w14:paraId="3955C07A" w14:textId="2E411E25" w:rsidR="00A21EBA" w:rsidRDefault="00A21EBA" w:rsidP="00A21EBA">
      <w:pPr>
        <w:spacing w:line="240" w:lineRule="auto"/>
        <w:contextualSpacing/>
      </w:pPr>
      <w:r w:rsidRPr="00D03664">
        <w:rPr>
          <w:b/>
          <w:bCs/>
        </w:rPr>
        <w:t>Total Amount</w:t>
      </w:r>
      <w:r>
        <w:t>:</w:t>
      </w:r>
      <w:r w:rsidR="00112750">
        <w:t xml:space="preserve"> </w:t>
      </w:r>
      <w:r w:rsidR="00591088" w:rsidRPr="00591088">
        <w:t>$734,468</w:t>
      </w:r>
    </w:p>
    <w:p w14:paraId="29C5DBDE" w14:textId="25823ABC" w:rsidR="00A21EBA" w:rsidRDefault="00A21EBA" w:rsidP="00A21EBA">
      <w:pPr>
        <w:spacing w:line="240" w:lineRule="auto"/>
        <w:contextualSpacing/>
      </w:pPr>
      <w:r w:rsidRPr="00D03664">
        <w:rPr>
          <w:b/>
          <w:bCs/>
        </w:rPr>
        <w:t>Total Years</w:t>
      </w:r>
      <w:r>
        <w:t xml:space="preserve">: </w:t>
      </w:r>
      <w:r w:rsidR="00112750">
        <w:t>2</w:t>
      </w:r>
    </w:p>
    <w:p w14:paraId="26909B6E" w14:textId="022087D6" w:rsidR="00A21EBA" w:rsidRPr="00770FB4" w:rsidRDefault="00A21EBA" w:rsidP="00A21EBA">
      <w:pPr>
        <w:spacing w:line="240" w:lineRule="auto"/>
        <w:contextualSpacing/>
      </w:pPr>
      <w:r w:rsidRPr="00770FB4">
        <w:rPr>
          <w:b/>
          <w:bCs/>
        </w:rPr>
        <w:t>Contract Start Date</w:t>
      </w:r>
      <w:r w:rsidRPr="00770FB4">
        <w:t>:</w:t>
      </w:r>
      <w:r w:rsidR="00112750" w:rsidRPr="00770FB4">
        <w:t xml:space="preserve"> 3/1/25</w:t>
      </w:r>
      <w:r w:rsidRPr="00770FB4">
        <w:tab/>
      </w:r>
    </w:p>
    <w:p w14:paraId="7E7B5D5D" w14:textId="09CC9E25" w:rsidR="00A21EBA" w:rsidRDefault="004828AD" w:rsidP="000B2EBA">
      <w:pPr>
        <w:spacing w:line="240" w:lineRule="auto"/>
        <w:contextualSpacing/>
      </w:pPr>
      <w:r w:rsidRPr="00B6124B">
        <w:rPr>
          <w:b/>
          <w:bCs/>
        </w:rPr>
        <w:t>Implementation Updates</w:t>
      </w:r>
      <w:r w:rsidR="00A21EBA" w:rsidRPr="00B6124B">
        <w:rPr>
          <w:b/>
          <w:bCs/>
        </w:rPr>
        <w:t>:</w:t>
      </w:r>
      <w:r w:rsidR="00A21EBA" w:rsidRPr="00B6124B">
        <w:t xml:space="preserve"> </w:t>
      </w:r>
      <w:bookmarkStart w:id="17" w:name="_Hlk216781550"/>
      <w:r w:rsidR="00532356" w:rsidRPr="00262054">
        <w:t>T</w:t>
      </w:r>
      <w:r w:rsidR="00D36AE0" w:rsidRPr="00262054">
        <w:t>he current staff on both teams have been trained in MST</w:t>
      </w:r>
      <w:r w:rsidR="00BA776B" w:rsidRPr="00262054">
        <w:t>-</w:t>
      </w:r>
      <w:r w:rsidR="00D36AE0" w:rsidRPr="00262054">
        <w:t>SU</w:t>
      </w:r>
      <w:r w:rsidR="00102DFA" w:rsidRPr="00262054">
        <w:t xml:space="preserve"> by Advanced Behavioral Health (ABH</w:t>
      </w:r>
      <w:r w:rsidR="00BD6836" w:rsidRPr="00262054">
        <w:t>)</w:t>
      </w:r>
      <w:r w:rsidR="00770FB4" w:rsidRPr="00262054">
        <w:t>,</w:t>
      </w:r>
      <w:r w:rsidR="00BD6836" w:rsidRPr="00262054">
        <w:t xml:space="preserve"> totaling </w:t>
      </w:r>
      <w:r w:rsidR="00770FB4" w:rsidRPr="00262054">
        <w:t xml:space="preserve">9 therapists and 2 supervisors. </w:t>
      </w:r>
      <w:r w:rsidR="006B2DA2" w:rsidRPr="00262054">
        <w:t>Teams enrolled their first MST-SU clients in May 2025.</w:t>
      </w:r>
      <w:r w:rsidR="006B2DA2" w:rsidRPr="006B2DA2">
        <w:t xml:space="preserve"> </w:t>
      </w:r>
      <w:r w:rsidR="00BE21AF" w:rsidRPr="00BE21AF">
        <w:t xml:space="preserve">Incentives are being utilized as rewards for participating in </w:t>
      </w:r>
      <w:r w:rsidR="00625C8A">
        <w:t>u</w:t>
      </w:r>
      <w:r w:rsidR="00BE21AF" w:rsidRPr="00BE21AF">
        <w:t xml:space="preserve">rinalysis testing, using drug refusal skills appropriately, </w:t>
      </w:r>
      <w:r w:rsidR="00625C8A">
        <w:t xml:space="preserve">substance use </w:t>
      </w:r>
      <w:r w:rsidR="00BE21AF" w:rsidRPr="00BE21AF">
        <w:t xml:space="preserve">reduction </w:t>
      </w:r>
      <w:r w:rsidR="00625C8A">
        <w:t>as demonstrated by urinalysis testing results</w:t>
      </w:r>
      <w:r w:rsidR="00BE21AF" w:rsidRPr="00BE21AF">
        <w:t>, and caregiver buy-in</w:t>
      </w:r>
      <w:r w:rsidR="00625C8A">
        <w:t xml:space="preserve">. </w:t>
      </w:r>
      <w:r w:rsidR="002F45E1">
        <w:t>Additional information o</w:t>
      </w:r>
      <w:r w:rsidR="00BA776B">
        <w:t xml:space="preserve">n CT’s MST-SU program is located here: </w:t>
      </w:r>
      <w:hyperlink r:id="rId28" w:history="1">
        <w:r w:rsidR="00687980">
          <w:rPr>
            <w:color w:val="0000FF"/>
            <w:u w:val="single"/>
          </w:rPr>
          <w:t>MST-SU Fact Sheet</w:t>
        </w:r>
      </w:hyperlink>
    </w:p>
    <w:bookmarkEnd w:id="17"/>
    <w:p w14:paraId="0ABE433C" w14:textId="77777777" w:rsidR="00347C0E" w:rsidRDefault="00347C0E" w:rsidP="000B2EBA">
      <w:pPr>
        <w:spacing w:line="240" w:lineRule="auto"/>
        <w:contextualSpacing/>
        <w:rPr>
          <w:b/>
          <w:bCs/>
          <w:u w:val="single"/>
        </w:rPr>
      </w:pPr>
    </w:p>
    <w:p w14:paraId="5DB9C62C" w14:textId="0B31A61C" w:rsidR="00A21EBA" w:rsidRPr="00D03664" w:rsidRDefault="00A21EBA" w:rsidP="000B2EBA">
      <w:pPr>
        <w:spacing w:line="240" w:lineRule="auto"/>
        <w:contextualSpacing/>
        <w:rPr>
          <w:b/>
          <w:bCs/>
          <w:u w:val="single"/>
        </w:rPr>
      </w:pPr>
      <w:r w:rsidRPr="00D03664">
        <w:rPr>
          <w:b/>
          <w:bCs/>
          <w:u w:val="single"/>
        </w:rPr>
        <w:t xml:space="preserve">Reporting: </w:t>
      </w:r>
    </w:p>
    <w:p w14:paraId="3AF47CE5" w14:textId="0125AF38" w:rsidR="00A21EBA" w:rsidRPr="00D03664" w:rsidRDefault="00000000" w:rsidP="00A21EBA">
      <w:pPr>
        <w:rPr>
          <w:rFonts w:ascii="Segoe UI Symbol" w:hAnsi="Segoe UI Symbol" w:cs="Segoe UI Symbol"/>
        </w:rPr>
      </w:pPr>
      <w:sdt>
        <w:sdtPr>
          <w:rPr>
            <w:rFonts w:cstheme="minorHAnsi"/>
          </w:rPr>
          <w:id w:val="505401744"/>
          <w14:checkbox>
            <w14:checked w14:val="0"/>
            <w14:checkedState w14:val="2612" w14:font="MS Gothic"/>
            <w14:uncheckedState w14:val="2610" w14:font="MS Gothic"/>
          </w14:checkbox>
        </w:sdtPr>
        <w:sdtContent>
          <w:r w:rsidR="00112750">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428584291"/>
          <w14:checkbox>
            <w14:checked w14:val="1"/>
            <w14:checkedState w14:val="2612" w14:font="MS Gothic"/>
            <w14:uncheckedState w14:val="2610" w14:font="MS Gothic"/>
          </w14:checkbox>
        </w:sdtPr>
        <w:sdtContent>
          <w:r w:rsidR="00112750">
            <w:rPr>
              <w:rFonts w:ascii="MS Gothic" w:eastAsia="MS Gothic" w:hAnsi="MS Gothic" w:cstheme="minorHAnsi" w:hint="eastAsia"/>
            </w:rPr>
            <w:t>☒</w:t>
          </w:r>
        </w:sdtContent>
      </w:sdt>
      <w:r w:rsidR="00A21EBA" w:rsidRPr="00D03664">
        <w:rPr>
          <w:rFonts w:cstheme="minorHAnsi"/>
        </w:rPr>
        <w:t xml:space="preserve"> </w:t>
      </w:r>
      <w:r w:rsidR="00A21EBA" w:rsidRPr="005A72B5">
        <w:rPr>
          <w:rFonts w:cstheme="minorHAnsi"/>
        </w:rPr>
        <w:t>Program Evaluation</w:t>
      </w:r>
    </w:p>
    <w:p w14:paraId="50684125" w14:textId="77777777" w:rsidR="00A21EBA" w:rsidRPr="00786997" w:rsidRDefault="00A21EBA" w:rsidP="00A21EBA">
      <w:pPr>
        <w:spacing w:line="240" w:lineRule="auto"/>
        <w:contextualSpacing/>
        <w:rPr>
          <w:b/>
          <w:bCs/>
        </w:rPr>
      </w:pPr>
      <w:r w:rsidRPr="00786997">
        <w:rPr>
          <w:b/>
          <w:bCs/>
        </w:rPr>
        <w:t xml:space="preserve">Anticipated Data Points: </w:t>
      </w:r>
    </w:p>
    <w:p w14:paraId="2DA08503" w14:textId="04582ABF" w:rsidR="002B2CCD" w:rsidRDefault="000D1255" w:rsidP="00F43084">
      <w:pPr>
        <w:pStyle w:val="ListParagraph"/>
        <w:numPr>
          <w:ilvl w:val="0"/>
          <w:numId w:val="1"/>
        </w:numPr>
        <w:spacing w:line="240" w:lineRule="auto"/>
      </w:pPr>
      <w:r>
        <w:t>Demographic Data</w:t>
      </w:r>
    </w:p>
    <w:p w14:paraId="021BA1D4" w14:textId="050AF964" w:rsidR="002B2CCD" w:rsidRDefault="002B2CCD" w:rsidP="00F43084">
      <w:pPr>
        <w:pStyle w:val="ListParagraph"/>
        <w:numPr>
          <w:ilvl w:val="0"/>
          <w:numId w:val="1"/>
        </w:numPr>
        <w:spacing w:line="240" w:lineRule="auto"/>
      </w:pPr>
      <w:r>
        <w:t># Individuals served</w:t>
      </w:r>
    </w:p>
    <w:p w14:paraId="791BFE68" w14:textId="110E2AA7" w:rsidR="002B2CCD" w:rsidRDefault="002B2CCD" w:rsidP="00F43084">
      <w:pPr>
        <w:pStyle w:val="ListParagraph"/>
        <w:numPr>
          <w:ilvl w:val="0"/>
          <w:numId w:val="1"/>
        </w:numPr>
        <w:spacing w:line="240" w:lineRule="auto"/>
      </w:pPr>
      <w:r>
        <w:t>Incentives Provided (average per person, total incentive dispersed)</w:t>
      </w:r>
    </w:p>
    <w:p w14:paraId="41FBC50F" w14:textId="0A383F19" w:rsidR="002B2CCD" w:rsidRDefault="002B2CCD" w:rsidP="00F43084">
      <w:pPr>
        <w:pStyle w:val="ListParagraph"/>
        <w:numPr>
          <w:ilvl w:val="0"/>
          <w:numId w:val="1"/>
        </w:numPr>
        <w:spacing w:line="240" w:lineRule="auto"/>
      </w:pPr>
      <w:r>
        <w:t xml:space="preserve">Program </w:t>
      </w:r>
      <w:r w:rsidR="002E3D18">
        <w:t xml:space="preserve">Completion Rates and </w:t>
      </w:r>
      <w:r>
        <w:t>Discharge Reasons</w:t>
      </w:r>
    </w:p>
    <w:p w14:paraId="72C3A2CB" w14:textId="298CB185" w:rsidR="002B2CCD" w:rsidRDefault="00CF2C08" w:rsidP="00F43084">
      <w:pPr>
        <w:pStyle w:val="ListParagraph"/>
        <w:numPr>
          <w:ilvl w:val="0"/>
          <w:numId w:val="1"/>
        </w:numPr>
        <w:spacing w:line="240" w:lineRule="auto"/>
      </w:pPr>
      <w:r>
        <w:t>Length of stay and a</w:t>
      </w:r>
      <w:r w:rsidR="002B2CCD">
        <w:t>verage number of visits attended per individual engaged</w:t>
      </w:r>
    </w:p>
    <w:p w14:paraId="146ECC78" w14:textId="46B15A2E" w:rsidR="007E0879" w:rsidRDefault="002B2CCD" w:rsidP="00F43084">
      <w:pPr>
        <w:pStyle w:val="ListParagraph"/>
        <w:numPr>
          <w:ilvl w:val="0"/>
          <w:numId w:val="1"/>
        </w:numPr>
        <w:spacing w:line="240" w:lineRule="auto"/>
      </w:pPr>
      <w:r>
        <w:t>Substance</w:t>
      </w:r>
      <w:r w:rsidR="004D1F74">
        <w:t>s Used and</w:t>
      </w:r>
      <w:r>
        <w:t xml:space="preserve"> Use Reduction Outcomes</w:t>
      </w:r>
    </w:p>
    <w:p w14:paraId="743F7965" w14:textId="72BF992F" w:rsidR="007E0879" w:rsidRDefault="007041C0" w:rsidP="00F43084">
      <w:pPr>
        <w:pStyle w:val="ListParagraph"/>
        <w:numPr>
          <w:ilvl w:val="0"/>
          <w:numId w:val="1"/>
        </w:numPr>
        <w:spacing w:line="240" w:lineRule="auto"/>
      </w:pPr>
      <w:r>
        <w:t>Outcome Measures</w:t>
      </w:r>
      <w:r w:rsidR="007E0879">
        <w:t xml:space="preserve">: </w:t>
      </w:r>
    </w:p>
    <w:p w14:paraId="664DC226" w14:textId="7A2919FB" w:rsidR="007041C0" w:rsidRPr="00D63528" w:rsidRDefault="007041C0" w:rsidP="00F43084">
      <w:pPr>
        <w:pStyle w:val="ListParagraph"/>
        <w:numPr>
          <w:ilvl w:val="1"/>
          <w:numId w:val="1"/>
        </w:numPr>
        <w:spacing w:line="240" w:lineRule="auto"/>
      </w:pPr>
      <w:r w:rsidRPr="00D63528">
        <w:t>85% of adolescents complete MST/MST-SU</w:t>
      </w:r>
    </w:p>
    <w:p w14:paraId="501E0AF7" w14:textId="407559BA" w:rsidR="007041C0" w:rsidRPr="00D63528" w:rsidRDefault="007041C0" w:rsidP="00F43084">
      <w:pPr>
        <w:pStyle w:val="ListParagraph"/>
        <w:numPr>
          <w:ilvl w:val="1"/>
          <w:numId w:val="1"/>
        </w:numPr>
        <w:spacing w:line="240" w:lineRule="auto"/>
      </w:pPr>
      <w:r w:rsidRPr="00D63528">
        <w:t>95% of adolescents/families served will achieve an average length of service of 4 months</w:t>
      </w:r>
    </w:p>
    <w:p w14:paraId="6C342AA9" w14:textId="116BFF29" w:rsidR="007041C0" w:rsidRPr="00D63528" w:rsidRDefault="007041C0" w:rsidP="00F43084">
      <w:pPr>
        <w:pStyle w:val="ListParagraph"/>
        <w:numPr>
          <w:ilvl w:val="1"/>
          <w:numId w:val="1"/>
        </w:numPr>
        <w:spacing w:line="240" w:lineRule="auto"/>
      </w:pPr>
      <w:r w:rsidRPr="00D63528">
        <w:t>80% of adolescents will be abstinent or show a reduction in substance use</w:t>
      </w:r>
    </w:p>
    <w:p w14:paraId="46628165" w14:textId="77777777" w:rsidR="00A21EBA" w:rsidRPr="00E14D4C" w:rsidRDefault="00A21EBA" w:rsidP="00A21EBA">
      <w:pPr>
        <w:spacing w:line="240" w:lineRule="auto"/>
      </w:pPr>
      <w:r w:rsidRPr="00E14D4C">
        <w:rPr>
          <w:b/>
          <w:bCs/>
        </w:rPr>
        <w:t xml:space="preserve">Anticipated Reporting Dates: </w:t>
      </w:r>
    </w:p>
    <w:p w14:paraId="4C0ADA21" w14:textId="3E63DBFD" w:rsidR="00A21EBA" w:rsidRDefault="00A22812" w:rsidP="00F43084">
      <w:pPr>
        <w:pStyle w:val="ListParagraph"/>
        <w:numPr>
          <w:ilvl w:val="0"/>
          <w:numId w:val="2"/>
        </w:numPr>
        <w:spacing w:line="240" w:lineRule="auto"/>
      </w:pPr>
      <w:r>
        <w:t xml:space="preserve">Every 6 months upon contract execution: </w:t>
      </w:r>
      <w:r w:rsidR="005D49D1">
        <w:t>March 15</w:t>
      </w:r>
      <w:r w:rsidR="005D49D1" w:rsidRPr="005D49D1">
        <w:rPr>
          <w:vertAlign w:val="superscript"/>
        </w:rPr>
        <w:t>th</w:t>
      </w:r>
      <w:r w:rsidR="005D49D1">
        <w:t>, September 15</w:t>
      </w:r>
      <w:r w:rsidR="005D49D1" w:rsidRPr="005D49D1">
        <w:rPr>
          <w:vertAlign w:val="superscript"/>
        </w:rPr>
        <w:t>th</w:t>
      </w:r>
    </w:p>
    <w:p w14:paraId="575F070B" w14:textId="77777777" w:rsidR="00A21EBA" w:rsidRDefault="00A21EBA" w:rsidP="00A21EBA">
      <w:pPr>
        <w:spacing w:line="240" w:lineRule="auto"/>
        <w:rPr>
          <w:b/>
          <w:bCs/>
        </w:rPr>
      </w:pPr>
      <w:r w:rsidRPr="00C123DD">
        <w:rPr>
          <w:b/>
          <w:bCs/>
        </w:rPr>
        <w:t>Data Collection and Output Reporting:</w:t>
      </w:r>
      <w:r w:rsidRPr="00786997">
        <w:rPr>
          <w:b/>
          <w:bCs/>
        </w:rPr>
        <w:t xml:space="preserve"> </w:t>
      </w:r>
    </w:p>
    <w:p w14:paraId="78A091A5" w14:textId="315DB896" w:rsidR="00E60FC6" w:rsidRPr="00550997" w:rsidRDefault="005349DC" w:rsidP="008753AE">
      <w:pPr>
        <w:spacing w:line="240" w:lineRule="auto"/>
        <w:rPr>
          <w:u w:val="single"/>
        </w:rPr>
      </w:pPr>
      <w:r w:rsidRPr="005349DC">
        <w:rPr>
          <w:b/>
          <w:bCs/>
          <w:color w:val="FF0000"/>
          <w:u w:val="single"/>
        </w:rPr>
        <w:t>NEW:</w:t>
      </w:r>
      <w:r>
        <w:rPr>
          <w:u w:val="single"/>
        </w:rPr>
        <w:t xml:space="preserve"> </w:t>
      </w:r>
      <w:r w:rsidR="00D83BF6" w:rsidRPr="00550997">
        <w:rPr>
          <w:u w:val="single"/>
        </w:rPr>
        <w:t xml:space="preserve">Year 1: </w:t>
      </w:r>
      <w:r>
        <w:rPr>
          <w:u w:val="single"/>
        </w:rPr>
        <w:t>Annual</w:t>
      </w:r>
      <w:r w:rsidR="00D83BF6" w:rsidRPr="00550997">
        <w:rPr>
          <w:u w:val="single"/>
        </w:rPr>
        <w:t xml:space="preserve"> Progress Report Summary</w:t>
      </w:r>
      <w:r w:rsidR="00C8507C" w:rsidRPr="00550997">
        <w:rPr>
          <w:u w:val="single"/>
        </w:rPr>
        <w:t xml:space="preserve"> (3/1/25-</w:t>
      </w:r>
      <w:r>
        <w:rPr>
          <w:u w:val="single"/>
        </w:rPr>
        <w:t>2/28/</w:t>
      </w:r>
      <w:r w:rsidR="00B905AB">
        <w:rPr>
          <w:u w:val="single"/>
        </w:rPr>
        <w:t>26</w:t>
      </w:r>
      <w:r w:rsidR="00C8507C" w:rsidRPr="00550997">
        <w:rPr>
          <w:u w:val="single"/>
        </w:rPr>
        <w:t>)</w:t>
      </w:r>
    </w:p>
    <w:tbl>
      <w:tblPr>
        <w:tblStyle w:val="TableGrid"/>
        <w:tblW w:w="5000" w:type="pct"/>
        <w:tblLook w:val="04A0" w:firstRow="1" w:lastRow="0" w:firstColumn="1" w:lastColumn="0" w:noHBand="0" w:noVBand="1"/>
      </w:tblPr>
      <w:tblGrid>
        <w:gridCol w:w="2158"/>
        <w:gridCol w:w="2158"/>
        <w:gridCol w:w="2158"/>
        <w:gridCol w:w="2158"/>
        <w:gridCol w:w="2158"/>
      </w:tblGrid>
      <w:tr w:rsidR="00AF5D3A" w:rsidRPr="00664A17" w14:paraId="226B891F" w14:textId="77777777" w:rsidTr="004C2835">
        <w:tc>
          <w:tcPr>
            <w:tcW w:w="5000" w:type="pct"/>
            <w:gridSpan w:val="5"/>
            <w:shd w:val="clear" w:color="auto" w:fill="4C94D8" w:themeFill="text2" w:themeFillTint="80"/>
          </w:tcPr>
          <w:p w14:paraId="39CDACD0" w14:textId="27E73A78" w:rsidR="00AF5D3A" w:rsidRPr="00664A17" w:rsidRDefault="00C306C4" w:rsidP="004C2835">
            <w:pPr>
              <w:jc w:val="center"/>
              <w:rPr>
                <w:b/>
                <w:bCs/>
                <w:sz w:val="22"/>
                <w:szCs w:val="22"/>
              </w:rPr>
            </w:pPr>
            <w:bookmarkStart w:id="18" w:name="LL"/>
            <w:r>
              <w:rPr>
                <w:b/>
                <w:bCs/>
                <w:sz w:val="22"/>
                <w:szCs w:val="22"/>
              </w:rPr>
              <w:t>Admissions</w:t>
            </w:r>
          </w:p>
        </w:tc>
      </w:tr>
      <w:tr w:rsidR="00AF5D3A" w:rsidRPr="00664A17" w14:paraId="3552AB37" w14:textId="77777777" w:rsidTr="004C2835">
        <w:tc>
          <w:tcPr>
            <w:tcW w:w="1000" w:type="pct"/>
            <w:shd w:val="clear" w:color="auto" w:fill="A5C9EB" w:themeFill="text2" w:themeFillTint="40"/>
          </w:tcPr>
          <w:p w14:paraId="127830C6" w14:textId="77777777" w:rsidR="00AF5D3A" w:rsidRPr="00664A17" w:rsidRDefault="00AF5D3A" w:rsidP="004C2835">
            <w:pPr>
              <w:rPr>
                <w:sz w:val="22"/>
                <w:szCs w:val="22"/>
              </w:rPr>
            </w:pPr>
          </w:p>
        </w:tc>
        <w:tc>
          <w:tcPr>
            <w:tcW w:w="1000" w:type="pct"/>
            <w:shd w:val="clear" w:color="auto" w:fill="A5C9EB" w:themeFill="text2" w:themeFillTint="40"/>
          </w:tcPr>
          <w:p w14:paraId="27F3CC7C" w14:textId="77777777" w:rsidR="00AF5D3A" w:rsidRPr="00664A17" w:rsidRDefault="00AF5D3A" w:rsidP="004C2835">
            <w:pPr>
              <w:rPr>
                <w:sz w:val="22"/>
                <w:szCs w:val="22"/>
              </w:rPr>
            </w:pPr>
            <w:r w:rsidRPr="00664A17">
              <w:rPr>
                <w:sz w:val="22"/>
                <w:szCs w:val="22"/>
              </w:rPr>
              <w:t>Service Type</w:t>
            </w:r>
          </w:p>
        </w:tc>
        <w:tc>
          <w:tcPr>
            <w:tcW w:w="1000" w:type="pct"/>
            <w:shd w:val="clear" w:color="auto" w:fill="A5C9EB" w:themeFill="text2" w:themeFillTint="40"/>
          </w:tcPr>
          <w:p w14:paraId="4EF87F7F" w14:textId="77777777" w:rsidR="00AF5D3A" w:rsidRPr="00664A17" w:rsidRDefault="00AF5D3A" w:rsidP="004C2835">
            <w:pPr>
              <w:rPr>
                <w:sz w:val="22"/>
                <w:szCs w:val="22"/>
              </w:rPr>
            </w:pPr>
            <w:r w:rsidRPr="00664A17">
              <w:rPr>
                <w:sz w:val="22"/>
                <w:szCs w:val="22"/>
              </w:rPr>
              <w:t>3/1/25-8/30/25</w:t>
            </w:r>
          </w:p>
        </w:tc>
        <w:tc>
          <w:tcPr>
            <w:tcW w:w="1000" w:type="pct"/>
            <w:shd w:val="clear" w:color="auto" w:fill="A5C9EB" w:themeFill="text2" w:themeFillTint="40"/>
          </w:tcPr>
          <w:p w14:paraId="2E400BCC" w14:textId="77777777" w:rsidR="00AF5D3A" w:rsidRPr="00664A17" w:rsidRDefault="00AF5D3A" w:rsidP="004C2835">
            <w:pPr>
              <w:rPr>
                <w:sz w:val="22"/>
                <w:szCs w:val="22"/>
              </w:rPr>
            </w:pPr>
            <w:r w:rsidRPr="00664A17">
              <w:rPr>
                <w:sz w:val="22"/>
                <w:szCs w:val="22"/>
              </w:rPr>
              <w:t>9/1/25-2/28/26</w:t>
            </w:r>
          </w:p>
        </w:tc>
        <w:tc>
          <w:tcPr>
            <w:tcW w:w="1000" w:type="pct"/>
            <w:shd w:val="clear" w:color="auto" w:fill="A5C9EB" w:themeFill="text2" w:themeFillTint="40"/>
          </w:tcPr>
          <w:p w14:paraId="6A1150B9" w14:textId="77777777" w:rsidR="00AF5D3A" w:rsidRPr="00664A17" w:rsidRDefault="00AF5D3A" w:rsidP="004C2835">
            <w:pPr>
              <w:rPr>
                <w:sz w:val="22"/>
                <w:szCs w:val="22"/>
              </w:rPr>
            </w:pPr>
            <w:r w:rsidRPr="00664A17">
              <w:rPr>
                <w:sz w:val="22"/>
                <w:szCs w:val="22"/>
              </w:rPr>
              <w:t>Total</w:t>
            </w:r>
          </w:p>
        </w:tc>
      </w:tr>
      <w:tr w:rsidR="00AF5D3A" w:rsidRPr="00664A17" w14:paraId="32708541" w14:textId="77777777" w:rsidTr="004C2835">
        <w:trPr>
          <w:trHeight w:val="295"/>
        </w:trPr>
        <w:tc>
          <w:tcPr>
            <w:tcW w:w="1000" w:type="pct"/>
            <w:vMerge w:val="restart"/>
            <w:shd w:val="clear" w:color="auto" w:fill="A5C9EB" w:themeFill="text2" w:themeFillTint="40"/>
          </w:tcPr>
          <w:p w14:paraId="3F7F26EF" w14:textId="77777777" w:rsidR="00AF5D3A" w:rsidRPr="00664A17" w:rsidRDefault="00AF5D3A" w:rsidP="004C2835">
            <w:pPr>
              <w:rPr>
                <w:sz w:val="22"/>
                <w:szCs w:val="22"/>
              </w:rPr>
            </w:pPr>
            <w:r w:rsidRPr="00664A17">
              <w:rPr>
                <w:sz w:val="22"/>
                <w:szCs w:val="22"/>
              </w:rPr>
              <w:t>Family and Children’s Agency (FCA)</w:t>
            </w:r>
          </w:p>
        </w:tc>
        <w:tc>
          <w:tcPr>
            <w:tcW w:w="1000" w:type="pct"/>
            <w:shd w:val="clear" w:color="auto" w:fill="DAE9F7" w:themeFill="text2" w:themeFillTint="1A"/>
          </w:tcPr>
          <w:p w14:paraId="0C058362" w14:textId="77777777" w:rsidR="00AF5D3A" w:rsidRPr="00664A17" w:rsidRDefault="00AF5D3A" w:rsidP="004C2835">
            <w:pPr>
              <w:rPr>
                <w:sz w:val="22"/>
                <w:szCs w:val="22"/>
              </w:rPr>
            </w:pPr>
            <w:r w:rsidRPr="00664A17">
              <w:rPr>
                <w:sz w:val="22"/>
                <w:szCs w:val="22"/>
              </w:rPr>
              <w:t>MST</w:t>
            </w:r>
          </w:p>
        </w:tc>
        <w:tc>
          <w:tcPr>
            <w:tcW w:w="1000" w:type="pct"/>
          </w:tcPr>
          <w:p w14:paraId="4A8DF0F0" w14:textId="77777777" w:rsidR="00AF5D3A" w:rsidRPr="00664A17" w:rsidRDefault="00AF5D3A" w:rsidP="004C2835">
            <w:pPr>
              <w:rPr>
                <w:sz w:val="22"/>
                <w:szCs w:val="22"/>
              </w:rPr>
            </w:pPr>
            <w:r w:rsidRPr="00664A17">
              <w:rPr>
                <w:sz w:val="22"/>
                <w:szCs w:val="22"/>
              </w:rPr>
              <w:t>39</w:t>
            </w:r>
          </w:p>
        </w:tc>
        <w:tc>
          <w:tcPr>
            <w:tcW w:w="1000" w:type="pct"/>
          </w:tcPr>
          <w:p w14:paraId="4260F2B7" w14:textId="77777777" w:rsidR="00AF5D3A" w:rsidRPr="00664A17" w:rsidRDefault="00AF5D3A" w:rsidP="004C2835">
            <w:pPr>
              <w:rPr>
                <w:sz w:val="22"/>
                <w:szCs w:val="22"/>
              </w:rPr>
            </w:pPr>
            <w:r w:rsidRPr="00664A17">
              <w:rPr>
                <w:sz w:val="22"/>
                <w:szCs w:val="22"/>
              </w:rPr>
              <w:t>40</w:t>
            </w:r>
          </w:p>
        </w:tc>
        <w:tc>
          <w:tcPr>
            <w:tcW w:w="1000" w:type="pct"/>
          </w:tcPr>
          <w:p w14:paraId="1C4C33EB" w14:textId="6CBADB4B" w:rsidR="00AF5D3A" w:rsidRPr="00664A17" w:rsidRDefault="00AF5D3A" w:rsidP="004C2835">
            <w:pPr>
              <w:rPr>
                <w:sz w:val="22"/>
                <w:szCs w:val="22"/>
              </w:rPr>
            </w:pPr>
            <w:r>
              <w:rPr>
                <w:sz w:val="22"/>
                <w:szCs w:val="22"/>
              </w:rPr>
              <w:t xml:space="preserve"> 79</w:t>
            </w:r>
          </w:p>
        </w:tc>
      </w:tr>
      <w:tr w:rsidR="00AF5D3A" w:rsidRPr="00664A17" w14:paraId="0D09DE72" w14:textId="77777777" w:rsidTr="004C2835">
        <w:trPr>
          <w:trHeight w:val="295"/>
        </w:trPr>
        <w:tc>
          <w:tcPr>
            <w:tcW w:w="1000" w:type="pct"/>
            <w:vMerge/>
            <w:shd w:val="clear" w:color="auto" w:fill="A5C9EB" w:themeFill="text2" w:themeFillTint="40"/>
          </w:tcPr>
          <w:p w14:paraId="21B4E203" w14:textId="77777777" w:rsidR="00AF5D3A" w:rsidRPr="00664A17" w:rsidRDefault="00AF5D3A" w:rsidP="004C2835">
            <w:pPr>
              <w:rPr>
                <w:sz w:val="22"/>
                <w:szCs w:val="22"/>
              </w:rPr>
            </w:pPr>
          </w:p>
        </w:tc>
        <w:tc>
          <w:tcPr>
            <w:tcW w:w="1000" w:type="pct"/>
            <w:shd w:val="clear" w:color="auto" w:fill="DAE9F7" w:themeFill="text2" w:themeFillTint="1A"/>
          </w:tcPr>
          <w:p w14:paraId="334F46F0" w14:textId="77777777" w:rsidR="00AF5D3A" w:rsidRPr="00664A17" w:rsidRDefault="00AF5D3A" w:rsidP="004C2835">
            <w:pPr>
              <w:rPr>
                <w:sz w:val="22"/>
                <w:szCs w:val="22"/>
              </w:rPr>
            </w:pPr>
            <w:r w:rsidRPr="00664A17">
              <w:rPr>
                <w:sz w:val="22"/>
                <w:szCs w:val="22"/>
              </w:rPr>
              <w:t>MST SU Ala Carte</w:t>
            </w:r>
          </w:p>
        </w:tc>
        <w:tc>
          <w:tcPr>
            <w:tcW w:w="1000" w:type="pct"/>
          </w:tcPr>
          <w:p w14:paraId="0361215C" w14:textId="77777777" w:rsidR="00AF5D3A" w:rsidRPr="00664A17" w:rsidRDefault="00AF5D3A" w:rsidP="004C2835">
            <w:pPr>
              <w:rPr>
                <w:sz w:val="22"/>
                <w:szCs w:val="22"/>
              </w:rPr>
            </w:pPr>
            <w:r w:rsidRPr="00664A17">
              <w:rPr>
                <w:sz w:val="22"/>
                <w:szCs w:val="22"/>
              </w:rPr>
              <w:t>8</w:t>
            </w:r>
          </w:p>
        </w:tc>
        <w:tc>
          <w:tcPr>
            <w:tcW w:w="1000" w:type="pct"/>
          </w:tcPr>
          <w:p w14:paraId="4049746E" w14:textId="77777777" w:rsidR="00AF5D3A" w:rsidRPr="00664A17" w:rsidRDefault="00AF5D3A" w:rsidP="004C2835">
            <w:pPr>
              <w:rPr>
                <w:sz w:val="22"/>
                <w:szCs w:val="22"/>
              </w:rPr>
            </w:pPr>
            <w:r w:rsidRPr="00664A17">
              <w:rPr>
                <w:sz w:val="22"/>
                <w:szCs w:val="22"/>
              </w:rPr>
              <w:t>12</w:t>
            </w:r>
          </w:p>
        </w:tc>
        <w:tc>
          <w:tcPr>
            <w:tcW w:w="1000" w:type="pct"/>
          </w:tcPr>
          <w:p w14:paraId="5D0467AA" w14:textId="77777777" w:rsidR="00AF5D3A" w:rsidRPr="00664A17" w:rsidRDefault="00AF5D3A" w:rsidP="004C2835">
            <w:pPr>
              <w:rPr>
                <w:sz w:val="22"/>
                <w:szCs w:val="22"/>
              </w:rPr>
            </w:pPr>
            <w:r w:rsidRPr="00664A17">
              <w:rPr>
                <w:sz w:val="22"/>
                <w:szCs w:val="22"/>
              </w:rPr>
              <w:t>20</w:t>
            </w:r>
          </w:p>
        </w:tc>
      </w:tr>
      <w:tr w:rsidR="00AF5D3A" w:rsidRPr="00664A17" w14:paraId="2392F6D5" w14:textId="77777777" w:rsidTr="004C2835">
        <w:trPr>
          <w:trHeight w:val="295"/>
        </w:trPr>
        <w:tc>
          <w:tcPr>
            <w:tcW w:w="1000" w:type="pct"/>
            <w:vMerge/>
            <w:shd w:val="clear" w:color="auto" w:fill="A5C9EB" w:themeFill="text2" w:themeFillTint="40"/>
          </w:tcPr>
          <w:p w14:paraId="4EA76E4A" w14:textId="77777777" w:rsidR="00AF5D3A" w:rsidRPr="00664A17" w:rsidRDefault="00AF5D3A" w:rsidP="004C2835">
            <w:pPr>
              <w:rPr>
                <w:sz w:val="22"/>
                <w:szCs w:val="22"/>
              </w:rPr>
            </w:pPr>
          </w:p>
        </w:tc>
        <w:tc>
          <w:tcPr>
            <w:tcW w:w="1000" w:type="pct"/>
            <w:shd w:val="clear" w:color="auto" w:fill="DAE9F7" w:themeFill="text2" w:themeFillTint="1A"/>
          </w:tcPr>
          <w:p w14:paraId="083EF38A" w14:textId="77777777" w:rsidR="00AF5D3A" w:rsidRPr="00664A17" w:rsidRDefault="00AF5D3A" w:rsidP="004C2835">
            <w:pPr>
              <w:rPr>
                <w:sz w:val="22"/>
                <w:szCs w:val="22"/>
              </w:rPr>
            </w:pPr>
            <w:r w:rsidRPr="00664A17">
              <w:rPr>
                <w:sz w:val="22"/>
                <w:szCs w:val="22"/>
              </w:rPr>
              <w:t>MST SU Full Cloth</w:t>
            </w:r>
          </w:p>
        </w:tc>
        <w:tc>
          <w:tcPr>
            <w:tcW w:w="1000" w:type="pct"/>
          </w:tcPr>
          <w:p w14:paraId="7211A2C3" w14:textId="77777777" w:rsidR="00AF5D3A" w:rsidRPr="00664A17" w:rsidRDefault="00AF5D3A" w:rsidP="004C2835">
            <w:pPr>
              <w:rPr>
                <w:sz w:val="22"/>
                <w:szCs w:val="22"/>
              </w:rPr>
            </w:pPr>
            <w:r w:rsidRPr="00664A17">
              <w:rPr>
                <w:sz w:val="22"/>
                <w:szCs w:val="22"/>
              </w:rPr>
              <w:t>0</w:t>
            </w:r>
          </w:p>
        </w:tc>
        <w:tc>
          <w:tcPr>
            <w:tcW w:w="1000" w:type="pct"/>
          </w:tcPr>
          <w:p w14:paraId="299E046F" w14:textId="77777777" w:rsidR="00AF5D3A" w:rsidRPr="00664A17" w:rsidRDefault="00AF5D3A" w:rsidP="004C2835">
            <w:pPr>
              <w:rPr>
                <w:sz w:val="22"/>
                <w:szCs w:val="22"/>
              </w:rPr>
            </w:pPr>
            <w:r w:rsidRPr="00664A17">
              <w:rPr>
                <w:sz w:val="22"/>
                <w:szCs w:val="22"/>
              </w:rPr>
              <w:t>5</w:t>
            </w:r>
          </w:p>
        </w:tc>
        <w:tc>
          <w:tcPr>
            <w:tcW w:w="1000" w:type="pct"/>
          </w:tcPr>
          <w:p w14:paraId="2E1CD7E3" w14:textId="77777777" w:rsidR="00AF5D3A" w:rsidRPr="00664A17" w:rsidRDefault="00AF5D3A" w:rsidP="004C2835">
            <w:pPr>
              <w:rPr>
                <w:sz w:val="22"/>
                <w:szCs w:val="22"/>
              </w:rPr>
            </w:pPr>
            <w:r w:rsidRPr="00664A17">
              <w:rPr>
                <w:sz w:val="22"/>
                <w:szCs w:val="22"/>
              </w:rPr>
              <w:t>5</w:t>
            </w:r>
          </w:p>
        </w:tc>
      </w:tr>
      <w:tr w:rsidR="00AF5D3A" w:rsidRPr="00664A17" w14:paraId="5F95FBC4" w14:textId="77777777" w:rsidTr="004C2835">
        <w:trPr>
          <w:trHeight w:val="195"/>
        </w:trPr>
        <w:tc>
          <w:tcPr>
            <w:tcW w:w="1000" w:type="pct"/>
            <w:vMerge w:val="restart"/>
            <w:shd w:val="clear" w:color="auto" w:fill="A5C9EB" w:themeFill="text2" w:themeFillTint="40"/>
          </w:tcPr>
          <w:p w14:paraId="58141B46" w14:textId="77777777" w:rsidR="00AF5D3A" w:rsidRPr="00664A17" w:rsidRDefault="00AF5D3A" w:rsidP="004C2835">
            <w:pPr>
              <w:rPr>
                <w:sz w:val="22"/>
                <w:szCs w:val="22"/>
              </w:rPr>
            </w:pPr>
            <w:r w:rsidRPr="00664A17">
              <w:rPr>
                <w:sz w:val="22"/>
                <w:szCs w:val="22"/>
              </w:rPr>
              <w:t>Wheeler Health (WH)</w:t>
            </w:r>
          </w:p>
        </w:tc>
        <w:tc>
          <w:tcPr>
            <w:tcW w:w="1000" w:type="pct"/>
            <w:shd w:val="clear" w:color="auto" w:fill="DAE9F7" w:themeFill="text2" w:themeFillTint="1A"/>
          </w:tcPr>
          <w:p w14:paraId="16673ABA" w14:textId="77777777" w:rsidR="00AF5D3A" w:rsidRPr="00664A17" w:rsidRDefault="00AF5D3A" w:rsidP="004C2835">
            <w:pPr>
              <w:rPr>
                <w:sz w:val="22"/>
                <w:szCs w:val="22"/>
              </w:rPr>
            </w:pPr>
            <w:r w:rsidRPr="00664A17">
              <w:rPr>
                <w:sz w:val="22"/>
                <w:szCs w:val="22"/>
              </w:rPr>
              <w:t>MST</w:t>
            </w:r>
          </w:p>
        </w:tc>
        <w:tc>
          <w:tcPr>
            <w:tcW w:w="1000" w:type="pct"/>
          </w:tcPr>
          <w:p w14:paraId="1144B36F" w14:textId="77777777" w:rsidR="00AF5D3A" w:rsidRPr="00664A17" w:rsidRDefault="00AF5D3A" w:rsidP="004C2835">
            <w:pPr>
              <w:rPr>
                <w:sz w:val="22"/>
                <w:szCs w:val="22"/>
              </w:rPr>
            </w:pPr>
            <w:r w:rsidRPr="00664A17">
              <w:rPr>
                <w:sz w:val="22"/>
                <w:szCs w:val="22"/>
              </w:rPr>
              <w:t>41</w:t>
            </w:r>
          </w:p>
        </w:tc>
        <w:tc>
          <w:tcPr>
            <w:tcW w:w="1000" w:type="pct"/>
          </w:tcPr>
          <w:p w14:paraId="13A47634" w14:textId="77777777" w:rsidR="00AF5D3A" w:rsidRPr="00664A17" w:rsidRDefault="00AF5D3A" w:rsidP="004C2835">
            <w:pPr>
              <w:rPr>
                <w:sz w:val="22"/>
                <w:szCs w:val="22"/>
              </w:rPr>
            </w:pPr>
            <w:r w:rsidRPr="00664A17">
              <w:rPr>
                <w:sz w:val="22"/>
                <w:szCs w:val="22"/>
              </w:rPr>
              <w:t>51</w:t>
            </w:r>
          </w:p>
        </w:tc>
        <w:tc>
          <w:tcPr>
            <w:tcW w:w="1000" w:type="pct"/>
          </w:tcPr>
          <w:p w14:paraId="27576A4E" w14:textId="77777777" w:rsidR="00AF5D3A" w:rsidRPr="00664A17" w:rsidRDefault="00AF5D3A" w:rsidP="004C2835">
            <w:pPr>
              <w:rPr>
                <w:sz w:val="22"/>
                <w:szCs w:val="22"/>
              </w:rPr>
            </w:pPr>
            <w:r w:rsidRPr="00664A17">
              <w:rPr>
                <w:sz w:val="22"/>
                <w:szCs w:val="22"/>
              </w:rPr>
              <w:t>92</w:t>
            </w:r>
          </w:p>
        </w:tc>
      </w:tr>
      <w:tr w:rsidR="00AF5D3A" w:rsidRPr="00664A17" w14:paraId="4FFF66D0" w14:textId="77777777" w:rsidTr="004C2835">
        <w:trPr>
          <w:trHeight w:val="195"/>
        </w:trPr>
        <w:tc>
          <w:tcPr>
            <w:tcW w:w="1000" w:type="pct"/>
            <w:vMerge/>
            <w:shd w:val="clear" w:color="auto" w:fill="A5C9EB" w:themeFill="text2" w:themeFillTint="40"/>
          </w:tcPr>
          <w:p w14:paraId="17E86858" w14:textId="77777777" w:rsidR="00AF5D3A" w:rsidRPr="00664A17" w:rsidRDefault="00AF5D3A" w:rsidP="004C2835">
            <w:pPr>
              <w:rPr>
                <w:sz w:val="22"/>
                <w:szCs w:val="22"/>
              </w:rPr>
            </w:pPr>
          </w:p>
        </w:tc>
        <w:tc>
          <w:tcPr>
            <w:tcW w:w="1000" w:type="pct"/>
            <w:shd w:val="clear" w:color="auto" w:fill="DAE9F7" w:themeFill="text2" w:themeFillTint="1A"/>
          </w:tcPr>
          <w:p w14:paraId="49F7BF26" w14:textId="77777777" w:rsidR="00AF5D3A" w:rsidRPr="00664A17" w:rsidRDefault="00AF5D3A" w:rsidP="004C2835">
            <w:pPr>
              <w:rPr>
                <w:sz w:val="22"/>
                <w:szCs w:val="22"/>
              </w:rPr>
            </w:pPr>
            <w:r w:rsidRPr="00664A17">
              <w:rPr>
                <w:sz w:val="22"/>
                <w:szCs w:val="22"/>
              </w:rPr>
              <w:t>MST SU Ala Carte</w:t>
            </w:r>
          </w:p>
        </w:tc>
        <w:tc>
          <w:tcPr>
            <w:tcW w:w="1000" w:type="pct"/>
          </w:tcPr>
          <w:p w14:paraId="406D0413" w14:textId="77777777" w:rsidR="00AF5D3A" w:rsidRPr="00664A17" w:rsidRDefault="00AF5D3A" w:rsidP="004C2835">
            <w:pPr>
              <w:rPr>
                <w:sz w:val="22"/>
                <w:szCs w:val="22"/>
              </w:rPr>
            </w:pPr>
            <w:r w:rsidRPr="00664A17">
              <w:rPr>
                <w:sz w:val="22"/>
                <w:szCs w:val="22"/>
              </w:rPr>
              <w:t>9</w:t>
            </w:r>
          </w:p>
        </w:tc>
        <w:tc>
          <w:tcPr>
            <w:tcW w:w="1000" w:type="pct"/>
          </w:tcPr>
          <w:p w14:paraId="31421CA1" w14:textId="77777777" w:rsidR="00AF5D3A" w:rsidRPr="00664A17" w:rsidRDefault="00AF5D3A" w:rsidP="004C2835">
            <w:pPr>
              <w:rPr>
                <w:sz w:val="22"/>
                <w:szCs w:val="22"/>
              </w:rPr>
            </w:pPr>
            <w:r w:rsidRPr="00664A17">
              <w:rPr>
                <w:sz w:val="22"/>
                <w:szCs w:val="22"/>
              </w:rPr>
              <w:t>20</w:t>
            </w:r>
          </w:p>
        </w:tc>
        <w:tc>
          <w:tcPr>
            <w:tcW w:w="1000" w:type="pct"/>
          </w:tcPr>
          <w:p w14:paraId="50510A27" w14:textId="66FF850C" w:rsidR="00AF5D3A" w:rsidRPr="00664A17" w:rsidRDefault="00AF5D3A" w:rsidP="004C2835">
            <w:pPr>
              <w:rPr>
                <w:sz w:val="22"/>
                <w:szCs w:val="22"/>
              </w:rPr>
            </w:pPr>
            <w:r>
              <w:rPr>
                <w:sz w:val="22"/>
                <w:szCs w:val="22"/>
              </w:rPr>
              <w:t>29</w:t>
            </w:r>
          </w:p>
        </w:tc>
      </w:tr>
      <w:tr w:rsidR="00AF5D3A" w:rsidRPr="00664A17" w14:paraId="48AF8CF9" w14:textId="77777777" w:rsidTr="004C2835">
        <w:trPr>
          <w:trHeight w:val="195"/>
        </w:trPr>
        <w:tc>
          <w:tcPr>
            <w:tcW w:w="1000" w:type="pct"/>
            <w:vMerge/>
            <w:shd w:val="clear" w:color="auto" w:fill="A5C9EB" w:themeFill="text2" w:themeFillTint="40"/>
          </w:tcPr>
          <w:p w14:paraId="141821F1" w14:textId="77777777" w:rsidR="00AF5D3A" w:rsidRPr="00664A17" w:rsidRDefault="00AF5D3A" w:rsidP="004C2835">
            <w:pPr>
              <w:rPr>
                <w:sz w:val="22"/>
                <w:szCs w:val="22"/>
              </w:rPr>
            </w:pPr>
          </w:p>
        </w:tc>
        <w:tc>
          <w:tcPr>
            <w:tcW w:w="1000" w:type="pct"/>
            <w:shd w:val="clear" w:color="auto" w:fill="DAE9F7" w:themeFill="text2" w:themeFillTint="1A"/>
          </w:tcPr>
          <w:p w14:paraId="7CDACEFF" w14:textId="77777777" w:rsidR="00AF5D3A" w:rsidRPr="00664A17" w:rsidRDefault="00AF5D3A" w:rsidP="004C2835">
            <w:pPr>
              <w:rPr>
                <w:sz w:val="22"/>
                <w:szCs w:val="22"/>
              </w:rPr>
            </w:pPr>
            <w:r w:rsidRPr="00664A17">
              <w:rPr>
                <w:sz w:val="22"/>
                <w:szCs w:val="22"/>
              </w:rPr>
              <w:t>MST SU Full Cloth</w:t>
            </w:r>
          </w:p>
        </w:tc>
        <w:tc>
          <w:tcPr>
            <w:tcW w:w="1000" w:type="pct"/>
          </w:tcPr>
          <w:p w14:paraId="71441288" w14:textId="77777777" w:rsidR="00AF5D3A" w:rsidRPr="008173F6" w:rsidRDefault="00AF5D3A" w:rsidP="004C2835">
            <w:pPr>
              <w:rPr>
                <w:sz w:val="22"/>
                <w:szCs w:val="22"/>
              </w:rPr>
            </w:pPr>
            <w:r w:rsidRPr="008173F6">
              <w:rPr>
                <w:sz w:val="22"/>
                <w:szCs w:val="22"/>
              </w:rPr>
              <w:t>0</w:t>
            </w:r>
          </w:p>
        </w:tc>
        <w:tc>
          <w:tcPr>
            <w:tcW w:w="1000" w:type="pct"/>
          </w:tcPr>
          <w:p w14:paraId="5B87DC06" w14:textId="77777777" w:rsidR="00AF5D3A" w:rsidRPr="008173F6" w:rsidRDefault="00AF5D3A" w:rsidP="004C2835">
            <w:pPr>
              <w:rPr>
                <w:sz w:val="22"/>
                <w:szCs w:val="22"/>
              </w:rPr>
            </w:pPr>
            <w:r w:rsidRPr="008173F6">
              <w:rPr>
                <w:sz w:val="22"/>
                <w:szCs w:val="22"/>
              </w:rPr>
              <w:t>2</w:t>
            </w:r>
          </w:p>
        </w:tc>
        <w:tc>
          <w:tcPr>
            <w:tcW w:w="1000" w:type="pct"/>
          </w:tcPr>
          <w:p w14:paraId="0610AC53" w14:textId="1ACF7EA0" w:rsidR="00AF5D3A" w:rsidRPr="008173F6" w:rsidRDefault="00AF5D3A" w:rsidP="004C2835">
            <w:pPr>
              <w:rPr>
                <w:sz w:val="22"/>
                <w:szCs w:val="22"/>
              </w:rPr>
            </w:pPr>
            <w:r w:rsidRPr="008173F6">
              <w:rPr>
                <w:sz w:val="22"/>
                <w:szCs w:val="22"/>
              </w:rPr>
              <w:t xml:space="preserve"> 2</w:t>
            </w:r>
          </w:p>
        </w:tc>
      </w:tr>
      <w:tr w:rsidR="00AF5D3A" w:rsidRPr="00664A17" w14:paraId="7A228881" w14:textId="77777777" w:rsidTr="004C2835">
        <w:trPr>
          <w:trHeight w:val="100"/>
        </w:trPr>
        <w:tc>
          <w:tcPr>
            <w:tcW w:w="1000" w:type="pct"/>
            <w:vMerge w:val="restart"/>
            <w:shd w:val="clear" w:color="auto" w:fill="A5C9EB" w:themeFill="text2" w:themeFillTint="40"/>
          </w:tcPr>
          <w:p w14:paraId="11BFF55E" w14:textId="77777777" w:rsidR="00AF5D3A" w:rsidRPr="00664A17" w:rsidRDefault="00AF5D3A" w:rsidP="004C2835">
            <w:pPr>
              <w:rPr>
                <w:sz w:val="22"/>
                <w:szCs w:val="22"/>
              </w:rPr>
            </w:pPr>
            <w:r w:rsidRPr="00664A17">
              <w:rPr>
                <w:sz w:val="22"/>
                <w:szCs w:val="22"/>
              </w:rPr>
              <w:t>Total</w:t>
            </w:r>
          </w:p>
        </w:tc>
        <w:tc>
          <w:tcPr>
            <w:tcW w:w="1000" w:type="pct"/>
            <w:shd w:val="clear" w:color="auto" w:fill="DAE9F7" w:themeFill="text2" w:themeFillTint="1A"/>
          </w:tcPr>
          <w:p w14:paraId="0C34C083" w14:textId="77777777" w:rsidR="00AF5D3A" w:rsidRPr="00664A17" w:rsidRDefault="00AF5D3A" w:rsidP="004C2835">
            <w:pPr>
              <w:rPr>
                <w:sz w:val="22"/>
                <w:szCs w:val="22"/>
              </w:rPr>
            </w:pPr>
            <w:r w:rsidRPr="00664A17">
              <w:rPr>
                <w:sz w:val="22"/>
                <w:szCs w:val="22"/>
              </w:rPr>
              <w:t>MST</w:t>
            </w:r>
          </w:p>
        </w:tc>
        <w:tc>
          <w:tcPr>
            <w:tcW w:w="1000" w:type="pct"/>
          </w:tcPr>
          <w:p w14:paraId="5ECA1F41" w14:textId="77777777" w:rsidR="00AF5D3A" w:rsidRPr="008173F6" w:rsidRDefault="00AF5D3A" w:rsidP="004C2835">
            <w:pPr>
              <w:rPr>
                <w:sz w:val="22"/>
                <w:szCs w:val="22"/>
              </w:rPr>
            </w:pPr>
            <w:r w:rsidRPr="008173F6">
              <w:rPr>
                <w:sz w:val="22"/>
                <w:szCs w:val="22"/>
              </w:rPr>
              <w:t>80</w:t>
            </w:r>
          </w:p>
        </w:tc>
        <w:tc>
          <w:tcPr>
            <w:tcW w:w="1000" w:type="pct"/>
          </w:tcPr>
          <w:p w14:paraId="0B1DED43" w14:textId="77777777" w:rsidR="00AF5D3A" w:rsidRPr="008173F6" w:rsidRDefault="00AF5D3A" w:rsidP="004C2835">
            <w:pPr>
              <w:rPr>
                <w:sz w:val="22"/>
                <w:szCs w:val="22"/>
              </w:rPr>
            </w:pPr>
            <w:r w:rsidRPr="008173F6">
              <w:rPr>
                <w:sz w:val="22"/>
                <w:szCs w:val="22"/>
              </w:rPr>
              <w:t>91</w:t>
            </w:r>
          </w:p>
        </w:tc>
        <w:tc>
          <w:tcPr>
            <w:tcW w:w="1000" w:type="pct"/>
          </w:tcPr>
          <w:p w14:paraId="1623E55B" w14:textId="2B228971" w:rsidR="00AF5D3A" w:rsidRPr="008173F6" w:rsidRDefault="00AF5D3A" w:rsidP="004C2835">
            <w:pPr>
              <w:rPr>
                <w:sz w:val="22"/>
                <w:szCs w:val="22"/>
              </w:rPr>
            </w:pPr>
            <w:r w:rsidRPr="008173F6">
              <w:rPr>
                <w:sz w:val="22"/>
                <w:szCs w:val="22"/>
              </w:rPr>
              <w:t>171</w:t>
            </w:r>
          </w:p>
        </w:tc>
      </w:tr>
      <w:tr w:rsidR="00AF5D3A" w:rsidRPr="00664A17" w14:paraId="04300DE0" w14:textId="77777777" w:rsidTr="004C2835">
        <w:trPr>
          <w:trHeight w:val="100"/>
        </w:trPr>
        <w:tc>
          <w:tcPr>
            <w:tcW w:w="1000" w:type="pct"/>
            <w:vMerge/>
            <w:shd w:val="clear" w:color="auto" w:fill="A5C9EB" w:themeFill="text2" w:themeFillTint="40"/>
          </w:tcPr>
          <w:p w14:paraId="19DBC2C3" w14:textId="77777777" w:rsidR="00AF5D3A" w:rsidRPr="00664A17" w:rsidRDefault="00AF5D3A" w:rsidP="004C2835">
            <w:pPr>
              <w:rPr>
                <w:sz w:val="22"/>
                <w:szCs w:val="22"/>
              </w:rPr>
            </w:pPr>
          </w:p>
        </w:tc>
        <w:tc>
          <w:tcPr>
            <w:tcW w:w="1000" w:type="pct"/>
            <w:shd w:val="clear" w:color="auto" w:fill="DAE9F7" w:themeFill="text2" w:themeFillTint="1A"/>
          </w:tcPr>
          <w:p w14:paraId="1ECB7D19" w14:textId="77777777" w:rsidR="00AF5D3A" w:rsidRPr="00664A17" w:rsidRDefault="00AF5D3A" w:rsidP="004C2835">
            <w:pPr>
              <w:rPr>
                <w:sz w:val="22"/>
                <w:szCs w:val="22"/>
              </w:rPr>
            </w:pPr>
            <w:r w:rsidRPr="00664A17">
              <w:rPr>
                <w:sz w:val="22"/>
                <w:szCs w:val="22"/>
              </w:rPr>
              <w:t>MST SU Ala Carte</w:t>
            </w:r>
          </w:p>
        </w:tc>
        <w:tc>
          <w:tcPr>
            <w:tcW w:w="1000" w:type="pct"/>
          </w:tcPr>
          <w:p w14:paraId="7F8ADBC7" w14:textId="77777777" w:rsidR="00AF5D3A" w:rsidRPr="008173F6" w:rsidRDefault="00AF5D3A" w:rsidP="004C2835">
            <w:pPr>
              <w:rPr>
                <w:sz w:val="22"/>
                <w:szCs w:val="22"/>
              </w:rPr>
            </w:pPr>
            <w:r w:rsidRPr="008173F6">
              <w:rPr>
                <w:sz w:val="22"/>
                <w:szCs w:val="22"/>
              </w:rPr>
              <w:t>17</w:t>
            </w:r>
          </w:p>
        </w:tc>
        <w:tc>
          <w:tcPr>
            <w:tcW w:w="1000" w:type="pct"/>
          </w:tcPr>
          <w:p w14:paraId="0D1E6E3D" w14:textId="77777777" w:rsidR="00AF5D3A" w:rsidRPr="008173F6" w:rsidRDefault="00AF5D3A" w:rsidP="004C2835">
            <w:pPr>
              <w:rPr>
                <w:sz w:val="22"/>
                <w:szCs w:val="22"/>
              </w:rPr>
            </w:pPr>
            <w:r w:rsidRPr="008173F6">
              <w:rPr>
                <w:sz w:val="22"/>
                <w:szCs w:val="22"/>
              </w:rPr>
              <w:t>32</w:t>
            </w:r>
          </w:p>
        </w:tc>
        <w:tc>
          <w:tcPr>
            <w:tcW w:w="1000" w:type="pct"/>
          </w:tcPr>
          <w:p w14:paraId="6377C0E5" w14:textId="77777777" w:rsidR="00AF5D3A" w:rsidRPr="008173F6" w:rsidRDefault="00AF5D3A" w:rsidP="004C2835">
            <w:pPr>
              <w:rPr>
                <w:sz w:val="22"/>
                <w:szCs w:val="22"/>
              </w:rPr>
            </w:pPr>
            <w:r w:rsidRPr="008173F6">
              <w:rPr>
                <w:sz w:val="22"/>
                <w:szCs w:val="22"/>
              </w:rPr>
              <w:t>49</w:t>
            </w:r>
          </w:p>
        </w:tc>
      </w:tr>
      <w:tr w:rsidR="00AF5D3A" w:rsidRPr="00664A17" w14:paraId="0F5083DB" w14:textId="77777777" w:rsidTr="004C2835">
        <w:trPr>
          <w:trHeight w:val="100"/>
        </w:trPr>
        <w:tc>
          <w:tcPr>
            <w:tcW w:w="1000" w:type="pct"/>
            <w:vMerge/>
            <w:shd w:val="clear" w:color="auto" w:fill="A5C9EB" w:themeFill="text2" w:themeFillTint="40"/>
          </w:tcPr>
          <w:p w14:paraId="42910771" w14:textId="77777777" w:rsidR="00AF5D3A" w:rsidRPr="00664A17" w:rsidRDefault="00AF5D3A" w:rsidP="004C2835">
            <w:pPr>
              <w:rPr>
                <w:sz w:val="22"/>
                <w:szCs w:val="22"/>
              </w:rPr>
            </w:pPr>
          </w:p>
        </w:tc>
        <w:tc>
          <w:tcPr>
            <w:tcW w:w="1000" w:type="pct"/>
            <w:shd w:val="clear" w:color="auto" w:fill="DAE9F7" w:themeFill="text2" w:themeFillTint="1A"/>
          </w:tcPr>
          <w:p w14:paraId="50D75550" w14:textId="77777777" w:rsidR="00AF5D3A" w:rsidRPr="00664A17" w:rsidRDefault="00AF5D3A" w:rsidP="004C2835">
            <w:pPr>
              <w:rPr>
                <w:sz w:val="22"/>
                <w:szCs w:val="22"/>
              </w:rPr>
            </w:pPr>
            <w:r w:rsidRPr="00664A17">
              <w:rPr>
                <w:sz w:val="22"/>
                <w:szCs w:val="22"/>
              </w:rPr>
              <w:t>MST SU Full Cloth</w:t>
            </w:r>
          </w:p>
        </w:tc>
        <w:tc>
          <w:tcPr>
            <w:tcW w:w="1000" w:type="pct"/>
          </w:tcPr>
          <w:p w14:paraId="6FF0C10A" w14:textId="77777777" w:rsidR="00AF5D3A" w:rsidRPr="008173F6" w:rsidRDefault="00AF5D3A" w:rsidP="004C2835">
            <w:pPr>
              <w:rPr>
                <w:sz w:val="22"/>
                <w:szCs w:val="22"/>
              </w:rPr>
            </w:pPr>
            <w:r w:rsidRPr="008173F6">
              <w:rPr>
                <w:sz w:val="22"/>
                <w:szCs w:val="22"/>
              </w:rPr>
              <w:t>0</w:t>
            </w:r>
          </w:p>
        </w:tc>
        <w:tc>
          <w:tcPr>
            <w:tcW w:w="1000" w:type="pct"/>
          </w:tcPr>
          <w:p w14:paraId="022A9AD1" w14:textId="77777777" w:rsidR="00AF5D3A" w:rsidRPr="008173F6" w:rsidRDefault="00AF5D3A" w:rsidP="004C2835">
            <w:pPr>
              <w:rPr>
                <w:sz w:val="22"/>
                <w:szCs w:val="22"/>
              </w:rPr>
            </w:pPr>
            <w:r w:rsidRPr="008173F6">
              <w:rPr>
                <w:sz w:val="22"/>
                <w:szCs w:val="22"/>
              </w:rPr>
              <w:t>7</w:t>
            </w:r>
          </w:p>
        </w:tc>
        <w:tc>
          <w:tcPr>
            <w:tcW w:w="1000" w:type="pct"/>
          </w:tcPr>
          <w:p w14:paraId="3781F2E8" w14:textId="5253B794" w:rsidR="00AF5D3A" w:rsidRPr="008173F6" w:rsidRDefault="00AF5D3A" w:rsidP="004C2835">
            <w:pPr>
              <w:rPr>
                <w:sz w:val="22"/>
                <w:szCs w:val="22"/>
              </w:rPr>
            </w:pPr>
            <w:r w:rsidRPr="008173F6">
              <w:rPr>
                <w:sz w:val="22"/>
                <w:szCs w:val="22"/>
              </w:rPr>
              <w:t xml:space="preserve"> 7 </w:t>
            </w:r>
          </w:p>
        </w:tc>
      </w:tr>
      <w:tr w:rsidR="00AF5D3A" w:rsidRPr="00664A17" w14:paraId="707434BD" w14:textId="77777777" w:rsidTr="004C2835">
        <w:trPr>
          <w:trHeight w:val="100"/>
        </w:trPr>
        <w:tc>
          <w:tcPr>
            <w:tcW w:w="5000" w:type="pct"/>
            <w:gridSpan w:val="5"/>
            <w:shd w:val="clear" w:color="auto" w:fill="4C94D8" w:themeFill="text2" w:themeFillTint="80"/>
          </w:tcPr>
          <w:p w14:paraId="1EDF1D4F" w14:textId="77777777" w:rsidR="00AF5D3A" w:rsidRPr="00532E12" w:rsidDel="003445F0" w:rsidRDefault="00AF5D3A" w:rsidP="004C2835">
            <w:pPr>
              <w:jc w:val="center"/>
              <w:rPr>
                <w:b/>
                <w:bCs/>
                <w:sz w:val="22"/>
                <w:szCs w:val="22"/>
                <w:highlight w:val="yellow"/>
              </w:rPr>
            </w:pPr>
            <w:r w:rsidRPr="00532E12">
              <w:rPr>
                <w:b/>
                <w:bCs/>
                <w:sz w:val="22"/>
                <w:szCs w:val="22"/>
              </w:rPr>
              <w:t>Engagement Data</w:t>
            </w:r>
          </w:p>
        </w:tc>
      </w:tr>
      <w:tr w:rsidR="00AF5D3A" w:rsidRPr="00664A17" w14:paraId="4CF4CAAD" w14:textId="77777777" w:rsidTr="004C2835">
        <w:trPr>
          <w:trHeight w:val="100"/>
        </w:trPr>
        <w:tc>
          <w:tcPr>
            <w:tcW w:w="1000" w:type="pct"/>
            <w:shd w:val="clear" w:color="auto" w:fill="A5C9EB" w:themeFill="text2" w:themeFillTint="40"/>
          </w:tcPr>
          <w:p w14:paraId="35183D15" w14:textId="77777777" w:rsidR="00AF5D3A" w:rsidRPr="00664A17" w:rsidRDefault="00AF5D3A" w:rsidP="004C2835">
            <w:pPr>
              <w:rPr>
                <w:sz w:val="22"/>
                <w:szCs w:val="22"/>
              </w:rPr>
            </w:pPr>
          </w:p>
        </w:tc>
        <w:tc>
          <w:tcPr>
            <w:tcW w:w="2000" w:type="pct"/>
            <w:gridSpan w:val="2"/>
            <w:shd w:val="clear" w:color="auto" w:fill="A5C9EB" w:themeFill="text2" w:themeFillTint="40"/>
          </w:tcPr>
          <w:p w14:paraId="7DEC235F" w14:textId="77777777" w:rsidR="00AF5D3A" w:rsidRPr="00664A17" w:rsidRDefault="00AF5D3A" w:rsidP="004C2835">
            <w:pPr>
              <w:rPr>
                <w:sz w:val="22"/>
                <w:szCs w:val="22"/>
                <w:highlight w:val="yellow"/>
              </w:rPr>
            </w:pPr>
            <w:r w:rsidRPr="00881AD0">
              <w:t>3/1/25-8/30/25</w:t>
            </w:r>
          </w:p>
        </w:tc>
        <w:tc>
          <w:tcPr>
            <w:tcW w:w="2000" w:type="pct"/>
            <w:gridSpan w:val="2"/>
            <w:shd w:val="clear" w:color="auto" w:fill="A5C9EB" w:themeFill="text2" w:themeFillTint="40"/>
          </w:tcPr>
          <w:p w14:paraId="6715DE0F" w14:textId="77777777" w:rsidR="00AF5D3A" w:rsidRPr="00664A17" w:rsidDel="003445F0" w:rsidRDefault="00AF5D3A" w:rsidP="004C2835">
            <w:pPr>
              <w:rPr>
                <w:sz w:val="22"/>
                <w:szCs w:val="22"/>
                <w:highlight w:val="yellow"/>
              </w:rPr>
            </w:pPr>
            <w:r w:rsidRPr="00881AD0">
              <w:t>9/1/25-2/28/26</w:t>
            </w:r>
          </w:p>
        </w:tc>
      </w:tr>
      <w:tr w:rsidR="00AF5D3A" w:rsidRPr="00664A17" w14:paraId="5ADB2033" w14:textId="77777777" w:rsidTr="004C2835">
        <w:trPr>
          <w:trHeight w:val="100"/>
        </w:trPr>
        <w:tc>
          <w:tcPr>
            <w:tcW w:w="1000" w:type="pct"/>
            <w:shd w:val="clear" w:color="auto" w:fill="A5C9EB" w:themeFill="text2" w:themeFillTint="40"/>
          </w:tcPr>
          <w:p w14:paraId="661037E5" w14:textId="77777777" w:rsidR="00AF5D3A" w:rsidRPr="00664A17" w:rsidRDefault="00AF5D3A" w:rsidP="004C2835">
            <w:pPr>
              <w:rPr>
                <w:sz w:val="22"/>
                <w:szCs w:val="22"/>
              </w:rPr>
            </w:pPr>
            <w:r w:rsidRPr="00590960">
              <w:t>Average Sessions Attended Per Treatment Episode</w:t>
            </w:r>
          </w:p>
        </w:tc>
        <w:tc>
          <w:tcPr>
            <w:tcW w:w="2000" w:type="pct"/>
            <w:gridSpan w:val="2"/>
            <w:shd w:val="clear" w:color="auto" w:fill="FFFFFF" w:themeFill="background1"/>
          </w:tcPr>
          <w:p w14:paraId="173D3F5C" w14:textId="77777777" w:rsidR="00AF5D3A" w:rsidRPr="00664A17" w:rsidRDefault="00AF5D3A" w:rsidP="004C2835">
            <w:pPr>
              <w:rPr>
                <w:sz w:val="22"/>
                <w:szCs w:val="22"/>
                <w:highlight w:val="yellow"/>
              </w:rPr>
            </w:pPr>
            <w:r w:rsidRPr="009E4D9A">
              <w:t xml:space="preserve">26.5 </w:t>
            </w:r>
          </w:p>
        </w:tc>
        <w:tc>
          <w:tcPr>
            <w:tcW w:w="2000" w:type="pct"/>
            <w:gridSpan w:val="2"/>
          </w:tcPr>
          <w:p w14:paraId="23B466DE" w14:textId="77777777" w:rsidR="00AF5D3A" w:rsidRPr="00664A17" w:rsidDel="003445F0" w:rsidRDefault="00AF5D3A" w:rsidP="004C2835">
            <w:pPr>
              <w:rPr>
                <w:sz w:val="22"/>
                <w:szCs w:val="22"/>
                <w:highlight w:val="yellow"/>
              </w:rPr>
            </w:pPr>
            <w:r w:rsidRPr="009E4D9A">
              <w:t>32</w:t>
            </w:r>
          </w:p>
        </w:tc>
      </w:tr>
      <w:tr w:rsidR="00AF5D3A" w:rsidRPr="00664A17" w14:paraId="433FF33C" w14:textId="77777777" w:rsidTr="004C2835">
        <w:trPr>
          <w:trHeight w:val="100"/>
        </w:trPr>
        <w:tc>
          <w:tcPr>
            <w:tcW w:w="1000" w:type="pct"/>
            <w:shd w:val="clear" w:color="auto" w:fill="A5C9EB" w:themeFill="text2" w:themeFillTint="40"/>
          </w:tcPr>
          <w:p w14:paraId="236F1E4B" w14:textId="77777777" w:rsidR="00AF5D3A" w:rsidRPr="00664A17" w:rsidRDefault="00AF5D3A" w:rsidP="004C2835">
            <w:pPr>
              <w:rPr>
                <w:sz w:val="22"/>
                <w:szCs w:val="22"/>
              </w:rPr>
            </w:pPr>
            <w:r w:rsidRPr="00590960">
              <w:t>Average Caseload Utilization (Goal = 50%)</w:t>
            </w:r>
          </w:p>
        </w:tc>
        <w:tc>
          <w:tcPr>
            <w:tcW w:w="2000" w:type="pct"/>
            <w:gridSpan w:val="2"/>
            <w:shd w:val="clear" w:color="auto" w:fill="FFFFFF" w:themeFill="background1"/>
          </w:tcPr>
          <w:p w14:paraId="78E9EDF2" w14:textId="77777777" w:rsidR="00AF5D3A" w:rsidRPr="00664A17" w:rsidRDefault="00AF5D3A" w:rsidP="004C2835">
            <w:pPr>
              <w:rPr>
                <w:sz w:val="22"/>
                <w:szCs w:val="22"/>
                <w:highlight w:val="yellow"/>
              </w:rPr>
            </w:pPr>
            <w:r w:rsidRPr="009E4D9A">
              <w:t>67%</w:t>
            </w:r>
          </w:p>
        </w:tc>
        <w:tc>
          <w:tcPr>
            <w:tcW w:w="2000" w:type="pct"/>
            <w:gridSpan w:val="2"/>
          </w:tcPr>
          <w:p w14:paraId="415A60CA" w14:textId="77777777" w:rsidR="00AF5D3A" w:rsidRPr="00664A17" w:rsidDel="003445F0" w:rsidRDefault="00AF5D3A" w:rsidP="004C2835">
            <w:pPr>
              <w:rPr>
                <w:sz w:val="22"/>
                <w:szCs w:val="22"/>
                <w:highlight w:val="yellow"/>
              </w:rPr>
            </w:pPr>
            <w:r w:rsidRPr="009E4D9A">
              <w:t>45%</w:t>
            </w:r>
          </w:p>
        </w:tc>
      </w:tr>
    </w:tbl>
    <w:p w14:paraId="673DD5BF" w14:textId="2183B152" w:rsidR="00D46EBE" w:rsidRDefault="00D46EBE" w:rsidP="00AF5D3A">
      <w:pPr>
        <w:spacing w:line="240" w:lineRule="auto"/>
      </w:pPr>
    </w:p>
    <w:tbl>
      <w:tblPr>
        <w:tblStyle w:val="TableGrid"/>
        <w:tblW w:w="0" w:type="auto"/>
        <w:tblLook w:val="04A0" w:firstRow="1" w:lastRow="0" w:firstColumn="1" w:lastColumn="0" w:noHBand="0" w:noVBand="1"/>
      </w:tblPr>
      <w:tblGrid>
        <w:gridCol w:w="2158"/>
        <w:gridCol w:w="1079"/>
        <w:gridCol w:w="1079"/>
        <w:gridCol w:w="1079"/>
        <w:gridCol w:w="1079"/>
        <w:gridCol w:w="1079"/>
        <w:gridCol w:w="1079"/>
        <w:gridCol w:w="2158"/>
      </w:tblGrid>
      <w:tr w:rsidR="00EF5AAC" w:rsidRPr="00664A17" w14:paraId="15E29483" w14:textId="77777777" w:rsidTr="004C2835">
        <w:tc>
          <w:tcPr>
            <w:tcW w:w="10790" w:type="dxa"/>
            <w:gridSpan w:val="8"/>
            <w:shd w:val="clear" w:color="auto" w:fill="4C94D8" w:themeFill="text2" w:themeFillTint="80"/>
          </w:tcPr>
          <w:p w14:paraId="2B1D1605" w14:textId="77777777" w:rsidR="00EF5AAC" w:rsidRPr="00664A17" w:rsidRDefault="00EF5AAC" w:rsidP="004C2835">
            <w:pPr>
              <w:jc w:val="center"/>
              <w:rPr>
                <w:b/>
                <w:bCs/>
                <w:sz w:val="22"/>
                <w:szCs w:val="22"/>
              </w:rPr>
            </w:pPr>
            <w:r w:rsidRPr="00664A17">
              <w:rPr>
                <w:b/>
                <w:bCs/>
                <w:sz w:val="22"/>
                <w:szCs w:val="22"/>
              </w:rPr>
              <w:t>Discharge Data</w:t>
            </w:r>
          </w:p>
        </w:tc>
      </w:tr>
      <w:tr w:rsidR="00EF5AAC" w:rsidRPr="00664A17" w14:paraId="62EAC177" w14:textId="77777777" w:rsidTr="004C2835">
        <w:tc>
          <w:tcPr>
            <w:tcW w:w="4316" w:type="dxa"/>
            <w:gridSpan w:val="3"/>
            <w:shd w:val="clear" w:color="auto" w:fill="A5C9EB" w:themeFill="text2" w:themeFillTint="40"/>
          </w:tcPr>
          <w:p w14:paraId="30681F23" w14:textId="77777777" w:rsidR="00EF5AAC" w:rsidRPr="00664A17" w:rsidRDefault="00EF5AAC" w:rsidP="004C2835">
            <w:pPr>
              <w:rPr>
                <w:sz w:val="22"/>
                <w:szCs w:val="22"/>
              </w:rPr>
            </w:pPr>
          </w:p>
        </w:tc>
        <w:tc>
          <w:tcPr>
            <w:tcW w:w="2158" w:type="dxa"/>
            <w:gridSpan w:val="2"/>
            <w:shd w:val="clear" w:color="auto" w:fill="A5C9EB" w:themeFill="text2" w:themeFillTint="40"/>
          </w:tcPr>
          <w:p w14:paraId="257F4860" w14:textId="77777777" w:rsidR="00EF5AAC" w:rsidRPr="00664A17" w:rsidRDefault="00EF5AAC" w:rsidP="004C2835">
            <w:pPr>
              <w:rPr>
                <w:sz w:val="22"/>
                <w:szCs w:val="22"/>
              </w:rPr>
            </w:pPr>
            <w:r w:rsidRPr="00664A17">
              <w:rPr>
                <w:sz w:val="22"/>
                <w:szCs w:val="22"/>
              </w:rPr>
              <w:t>3/1/25-8/30/25</w:t>
            </w:r>
          </w:p>
        </w:tc>
        <w:tc>
          <w:tcPr>
            <w:tcW w:w="2158" w:type="dxa"/>
            <w:gridSpan w:val="2"/>
            <w:shd w:val="clear" w:color="auto" w:fill="A5C9EB" w:themeFill="text2" w:themeFillTint="40"/>
          </w:tcPr>
          <w:p w14:paraId="1F08495E" w14:textId="77777777" w:rsidR="00EF5AAC" w:rsidRPr="00664A17" w:rsidRDefault="00EF5AAC" w:rsidP="004C2835">
            <w:pPr>
              <w:rPr>
                <w:sz w:val="22"/>
                <w:szCs w:val="22"/>
              </w:rPr>
            </w:pPr>
            <w:r w:rsidRPr="00664A17">
              <w:rPr>
                <w:sz w:val="22"/>
                <w:szCs w:val="22"/>
              </w:rPr>
              <w:t>9/1/25-2/28/26</w:t>
            </w:r>
          </w:p>
        </w:tc>
        <w:tc>
          <w:tcPr>
            <w:tcW w:w="2158" w:type="dxa"/>
            <w:shd w:val="clear" w:color="auto" w:fill="A5C9EB" w:themeFill="text2" w:themeFillTint="40"/>
          </w:tcPr>
          <w:p w14:paraId="1BF3615C" w14:textId="77777777" w:rsidR="00EF5AAC" w:rsidRPr="00664A17" w:rsidRDefault="00EF5AAC" w:rsidP="004C2835">
            <w:pPr>
              <w:rPr>
                <w:sz w:val="22"/>
                <w:szCs w:val="22"/>
              </w:rPr>
            </w:pPr>
            <w:r w:rsidRPr="00664A17">
              <w:rPr>
                <w:sz w:val="22"/>
                <w:szCs w:val="22"/>
              </w:rPr>
              <w:t>Total</w:t>
            </w:r>
          </w:p>
        </w:tc>
      </w:tr>
      <w:tr w:rsidR="00EF5AAC" w:rsidRPr="00664A17" w14:paraId="65C12911" w14:textId="77777777" w:rsidTr="004C2835">
        <w:tc>
          <w:tcPr>
            <w:tcW w:w="2158" w:type="dxa"/>
            <w:shd w:val="clear" w:color="auto" w:fill="A5C9EB" w:themeFill="text2" w:themeFillTint="40"/>
          </w:tcPr>
          <w:p w14:paraId="630CD12A" w14:textId="77777777" w:rsidR="00EF5AAC" w:rsidRPr="00664A17" w:rsidRDefault="00EF5AAC" w:rsidP="004C2835">
            <w:pPr>
              <w:rPr>
                <w:b/>
                <w:bCs/>
                <w:sz w:val="22"/>
                <w:szCs w:val="22"/>
              </w:rPr>
            </w:pPr>
            <w:r w:rsidRPr="00664A17">
              <w:rPr>
                <w:b/>
                <w:bCs/>
                <w:sz w:val="22"/>
                <w:szCs w:val="22"/>
              </w:rPr>
              <w:t>Total Discharges</w:t>
            </w:r>
          </w:p>
        </w:tc>
        <w:tc>
          <w:tcPr>
            <w:tcW w:w="2158" w:type="dxa"/>
            <w:gridSpan w:val="2"/>
            <w:shd w:val="clear" w:color="auto" w:fill="DAE9F7" w:themeFill="text2" w:themeFillTint="1A"/>
          </w:tcPr>
          <w:p w14:paraId="7DC1176A" w14:textId="77777777" w:rsidR="00EF5AAC" w:rsidRPr="00664A17" w:rsidRDefault="00EF5AAC" w:rsidP="004C2835">
            <w:pPr>
              <w:rPr>
                <w:b/>
                <w:bCs/>
                <w:sz w:val="22"/>
                <w:szCs w:val="22"/>
              </w:rPr>
            </w:pPr>
          </w:p>
        </w:tc>
        <w:tc>
          <w:tcPr>
            <w:tcW w:w="2158" w:type="dxa"/>
            <w:gridSpan w:val="2"/>
            <w:shd w:val="clear" w:color="auto" w:fill="FFFFFF" w:themeFill="background1"/>
          </w:tcPr>
          <w:p w14:paraId="73AC3192" w14:textId="77777777" w:rsidR="00EF5AAC" w:rsidRPr="00664A17" w:rsidRDefault="00EF5AAC" w:rsidP="004C2835">
            <w:pPr>
              <w:rPr>
                <w:b/>
                <w:bCs/>
                <w:sz w:val="22"/>
                <w:szCs w:val="22"/>
              </w:rPr>
            </w:pPr>
            <w:r w:rsidRPr="00664A17">
              <w:rPr>
                <w:b/>
                <w:bCs/>
                <w:sz w:val="22"/>
                <w:szCs w:val="22"/>
              </w:rPr>
              <w:t>17</w:t>
            </w:r>
          </w:p>
        </w:tc>
        <w:tc>
          <w:tcPr>
            <w:tcW w:w="2158" w:type="dxa"/>
            <w:gridSpan w:val="2"/>
            <w:shd w:val="clear" w:color="auto" w:fill="FFFFFF" w:themeFill="background1"/>
          </w:tcPr>
          <w:p w14:paraId="2FF695D1" w14:textId="77777777" w:rsidR="00EF5AAC" w:rsidRPr="00664A17" w:rsidRDefault="00EF5AAC" w:rsidP="004C2835">
            <w:pPr>
              <w:rPr>
                <w:b/>
                <w:bCs/>
                <w:sz w:val="22"/>
                <w:szCs w:val="22"/>
              </w:rPr>
            </w:pPr>
            <w:r w:rsidRPr="00664A17">
              <w:rPr>
                <w:b/>
                <w:bCs/>
                <w:sz w:val="22"/>
                <w:szCs w:val="22"/>
              </w:rPr>
              <w:t>26</w:t>
            </w:r>
          </w:p>
        </w:tc>
        <w:tc>
          <w:tcPr>
            <w:tcW w:w="2158" w:type="dxa"/>
            <w:shd w:val="clear" w:color="auto" w:fill="FFFFFF" w:themeFill="background1"/>
          </w:tcPr>
          <w:p w14:paraId="21DE3C6F" w14:textId="77777777" w:rsidR="00EF5AAC" w:rsidRPr="00664A17" w:rsidRDefault="00EF5AAC" w:rsidP="004C2835">
            <w:pPr>
              <w:rPr>
                <w:b/>
                <w:bCs/>
                <w:sz w:val="22"/>
                <w:szCs w:val="22"/>
              </w:rPr>
            </w:pPr>
            <w:r w:rsidRPr="00664A17">
              <w:rPr>
                <w:b/>
                <w:bCs/>
                <w:sz w:val="22"/>
                <w:szCs w:val="22"/>
              </w:rPr>
              <w:t>43</w:t>
            </w:r>
          </w:p>
        </w:tc>
      </w:tr>
      <w:tr w:rsidR="00EF5AAC" w:rsidRPr="00664A17" w14:paraId="2F7E10BE" w14:textId="77777777" w:rsidTr="004C2835">
        <w:trPr>
          <w:trHeight w:val="147"/>
        </w:trPr>
        <w:tc>
          <w:tcPr>
            <w:tcW w:w="2158" w:type="dxa"/>
            <w:shd w:val="clear" w:color="auto" w:fill="A5C9EB" w:themeFill="text2" w:themeFillTint="40"/>
          </w:tcPr>
          <w:p w14:paraId="3E515A9A" w14:textId="77777777" w:rsidR="00EF5AAC" w:rsidRPr="00664A17" w:rsidRDefault="00EF5AAC" w:rsidP="004C2835">
            <w:pPr>
              <w:rPr>
                <w:sz w:val="22"/>
                <w:szCs w:val="22"/>
              </w:rPr>
            </w:pPr>
          </w:p>
        </w:tc>
        <w:tc>
          <w:tcPr>
            <w:tcW w:w="2158" w:type="dxa"/>
            <w:gridSpan w:val="2"/>
            <w:shd w:val="clear" w:color="auto" w:fill="DAE9F7" w:themeFill="text2" w:themeFillTint="1A"/>
          </w:tcPr>
          <w:p w14:paraId="520D8F39" w14:textId="77777777" w:rsidR="00EF5AAC" w:rsidRPr="00664A17" w:rsidRDefault="00EF5AAC" w:rsidP="004C2835">
            <w:pPr>
              <w:rPr>
                <w:sz w:val="22"/>
                <w:szCs w:val="22"/>
              </w:rPr>
            </w:pPr>
          </w:p>
        </w:tc>
        <w:tc>
          <w:tcPr>
            <w:tcW w:w="1079" w:type="dxa"/>
          </w:tcPr>
          <w:p w14:paraId="6D3C7045" w14:textId="77777777" w:rsidR="00EF5AAC" w:rsidRPr="00664A17" w:rsidRDefault="00EF5AAC" w:rsidP="004C2835">
            <w:pPr>
              <w:rPr>
                <w:sz w:val="22"/>
                <w:szCs w:val="22"/>
              </w:rPr>
            </w:pPr>
            <w:r w:rsidRPr="00664A17">
              <w:rPr>
                <w:sz w:val="22"/>
                <w:szCs w:val="22"/>
              </w:rPr>
              <w:t>#</w:t>
            </w:r>
          </w:p>
        </w:tc>
        <w:tc>
          <w:tcPr>
            <w:tcW w:w="1079" w:type="dxa"/>
          </w:tcPr>
          <w:p w14:paraId="42ABFCDB" w14:textId="77777777" w:rsidR="00EF5AAC" w:rsidRPr="00664A17" w:rsidRDefault="00EF5AAC" w:rsidP="004C2835">
            <w:pPr>
              <w:rPr>
                <w:sz w:val="22"/>
                <w:szCs w:val="22"/>
              </w:rPr>
            </w:pPr>
            <w:r w:rsidRPr="00664A17">
              <w:rPr>
                <w:sz w:val="22"/>
                <w:szCs w:val="22"/>
              </w:rPr>
              <w:t>%</w:t>
            </w:r>
          </w:p>
        </w:tc>
        <w:tc>
          <w:tcPr>
            <w:tcW w:w="1079" w:type="dxa"/>
          </w:tcPr>
          <w:p w14:paraId="5B1025B7" w14:textId="77777777" w:rsidR="00EF5AAC" w:rsidRPr="00664A17" w:rsidRDefault="00EF5AAC" w:rsidP="004C2835">
            <w:pPr>
              <w:rPr>
                <w:sz w:val="22"/>
                <w:szCs w:val="22"/>
              </w:rPr>
            </w:pPr>
            <w:r w:rsidRPr="00664A17">
              <w:rPr>
                <w:sz w:val="22"/>
                <w:szCs w:val="22"/>
              </w:rPr>
              <w:t>#</w:t>
            </w:r>
          </w:p>
        </w:tc>
        <w:tc>
          <w:tcPr>
            <w:tcW w:w="1079" w:type="dxa"/>
          </w:tcPr>
          <w:p w14:paraId="1583B440" w14:textId="77777777" w:rsidR="00EF5AAC" w:rsidRPr="00664A17" w:rsidRDefault="00EF5AAC" w:rsidP="004C2835">
            <w:pPr>
              <w:rPr>
                <w:sz w:val="22"/>
                <w:szCs w:val="22"/>
              </w:rPr>
            </w:pPr>
            <w:r w:rsidRPr="00664A17">
              <w:rPr>
                <w:sz w:val="22"/>
                <w:szCs w:val="22"/>
              </w:rPr>
              <w:t>%</w:t>
            </w:r>
          </w:p>
        </w:tc>
        <w:tc>
          <w:tcPr>
            <w:tcW w:w="2158" w:type="dxa"/>
          </w:tcPr>
          <w:p w14:paraId="78A6BBC3" w14:textId="77777777" w:rsidR="00EF5AAC" w:rsidRPr="00664A17" w:rsidRDefault="00EF5AAC" w:rsidP="004C2835">
            <w:pPr>
              <w:rPr>
                <w:sz w:val="22"/>
                <w:szCs w:val="22"/>
              </w:rPr>
            </w:pPr>
          </w:p>
        </w:tc>
      </w:tr>
      <w:tr w:rsidR="00EF5AAC" w:rsidRPr="00664A17" w14:paraId="66231037" w14:textId="77777777" w:rsidTr="004C2835">
        <w:trPr>
          <w:trHeight w:val="147"/>
        </w:trPr>
        <w:tc>
          <w:tcPr>
            <w:tcW w:w="2158" w:type="dxa"/>
            <w:vMerge w:val="restart"/>
            <w:shd w:val="clear" w:color="auto" w:fill="A5C9EB" w:themeFill="text2" w:themeFillTint="40"/>
          </w:tcPr>
          <w:p w14:paraId="125507E4" w14:textId="77777777" w:rsidR="00EF5AAC" w:rsidRPr="00664A17" w:rsidRDefault="00EF5AAC" w:rsidP="004C2835">
            <w:pPr>
              <w:rPr>
                <w:sz w:val="22"/>
                <w:szCs w:val="22"/>
              </w:rPr>
            </w:pPr>
            <w:r w:rsidRPr="00664A17">
              <w:rPr>
                <w:sz w:val="22"/>
                <w:szCs w:val="22"/>
              </w:rPr>
              <w:t>Discharge Reasons</w:t>
            </w:r>
          </w:p>
        </w:tc>
        <w:tc>
          <w:tcPr>
            <w:tcW w:w="2158" w:type="dxa"/>
            <w:gridSpan w:val="2"/>
            <w:shd w:val="clear" w:color="auto" w:fill="DAE9F7" w:themeFill="text2" w:themeFillTint="1A"/>
          </w:tcPr>
          <w:p w14:paraId="631C7883" w14:textId="77777777" w:rsidR="00EF5AAC" w:rsidRPr="00664A17" w:rsidRDefault="00EF5AAC" w:rsidP="004C2835">
            <w:pPr>
              <w:rPr>
                <w:sz w:val="22"/>
                <w:szCs w:val="22"/>
              </w:rPr>
            </w:pPr>
            <w:r w:rsidRPr="00664A17">
              <w:rPr>
                <w:sz w:val="22"/>
                <w:szCs w:val="22"/>
              </w:rPr>
              <w:t>Completed</w:t>
            </w:r>
          </w:p>
        </w:tc>
        <w:tc>
          <w:tcPr>
            <w:tcW w:w="1079" w:type="dxa"/>
          </w:tcPr>
          <w:p w14:paraId="56482CC1" w14:textId="77777777" w:rsidR="00EF5AAC" w:rsidRPr="00664A17" w:rsidRDefault="00EF5AAC" w:rsidP="004C2835">
            <w:pPr>
              <w:rPr>
                <w:sz w:val="22"/>
                <w:szCs w:val="22"/>
              </w:rPr>
            </w:pPr>
            <w:r>
              <w:rPr>
                <w:sz w:val="22"/>
                <w:szCs w:val="22"/>
              </w:rPr>
              <w:t>12</w:t>
            </w:r>
          </w:p>
        </w:tc>
        <w:tc>
          <w:tcPr>
            <w:tcW w:w="1079" w:type="dxa"/>
          </w:tcPr>
          <w:p w14:paraId="29E9C8EC" w14:textId="77777777" w:rsidR="00EF5AAC" w:rsidRPr="00664A17" w:rsidRDefault="00EF5AAC" w:rsidP="004C2835">
            <w:pPr>
              <w:rPr>
                <w:sz w:val="22"/>
                <w:szCs w:val="22"/>
              </w:rPr>
            </w:pPr>
            <w:r w:rsidRPr="00664A17">
              <w:rPr>
                <w:sz w:val="22"/>
                <w:szCs w:val="22"/>
              </w:rPr>
              <w:t>71%</w:t>
            </w:r>
          </w:p>
        </w:tc>
        <w:tc>
          <w:tcPr>
            <w:tcW w:w="1079" w:type="dxa"/>
          </w:tcPr>
          <w:p w14:paraId="08CDD34A" w14:textId="77777777" w:rsidR="00EF5AAC" w:rsidRPr="00664A17" w:rsidRDefault="00EF5AAC" w:rsidP="004C2835">
            <w:pPr>
              <w:rPr>
                <w:sz w:val="22"/>
                <w:szCs w:val="22"/>
              </w:rPr>
            </w:pPr>
            <w:r w:rsidRPr="00664A17">
              <w:rPr>
                <w:sz w:val="22"/>
                <w:szCs w:val="22"/>
              </w:rPr>
              <w:t>22</w:t>
            </w:r>
          </w:p>
        </w:tc>
        <w:tc>
          <w:tcPr>
            <w:tcW w:w="1079" w:type="dxa"/>
          </w:tcPr>
          <w:p w14:paraId="5B2F7148" w14:textId="77777777" w:rsidR="00EF5AAC" w:rsidRPr="00664A17" w:rsidRDefault="00EF5AAC" w:rsidP="004C2835">
            <w:pPr>
              <w:rPr>
                <w:sz w:val="22"/>
                <w:szCs w:val="22"/>
              </w:rPr>
            </w:pPr>
            <w:r w:rsidRPr="00664A17">
              <w:rPr>
                <w:sz w:val="22"/>
                <w:szCs w:val="22"/>
              </w:rPr>
              <w:t>85%</w:t>
            </w:r>
          </w:p>
        </w:tc>
        <w:tc>
          <w:tcPr>
            <w:tcW w:w="2158" w:type="dxa"/>
          </w:tcPr>
          <w:p w14:paraId="4619C839" w14:textId="77777777" w:rsidR="00EF5AAC" w:rsidRPr="00B14579" w:rsidRDefault="00EF5AAC" w:rsidP="004C2835">
            <w:pPr>
              <w:rPr>
                <w:sz w:val="22"/>
                <w:szCs w:val="22"/>
              </w:rPr>
            </w:pPr>
            <w:r w:rsidRPr="00B14579">
              <w:rPr>
                <w:sz w:val="22"/>
                <w:szCs w:val="22"/>
              </w:rPr>
              <w:t>79.1%</w:t>
            </w:r>
          </w:p>
        </w:tc>
      </w:tr>
      <w:tr w:rsidR="00EF5AAC" w:rsidRPr="00664A17" w14:paraId="371FC491" w14:textId="77777777" w:rsidTr="004C2835">
        <w:trPr>
          <w:trHeight w:val="146"/>
        </w:trPr>
        <w:tc>
          <w:tcPr>
            <w:tcW w:w="2158" w:type="dxa"/>
            <w:vMerge/>
            <w:shd w:val="clear" w:color="auto" w:fill="A5C9EB" w:themeFill="text2" w:themeFillTint="40"/>
          </w:tcPr>
          <w:p w14:paraId="6A320231" w14:textId="77777777" w:rsidR="00EF5AAC" w:rsidRPr="00664A17" w:rsidRDefault="00EF5AAC" w:rsidP="004C2835">
            <w:pPr>
              <w:rPr>
                <w:sz w:val="22"/>
                <w:szCs w:val="22"/>
              </w:rPr>
            </w:pPr>
          </w:p>
        </w:tc>
        <w:tc>
          <w:tcPr>
            <w:tcW w:w="2158" w:type="dxa"/>
            <w:gridSpan w:val="2"/>
            <w:shd w:val="clear" w:color="auto" w:fill="DAE9F7" w:themeFill="text2" w:themeFillTint="1A"/>
          </w:tcPr>
          <w:p w14:paraId="1B8B0771" w14:textId="77777777" w:rsidR="00EF5AAC" w:rsidRPr="00664A17" w:rsidRDefault="00EF5AAC" w:rsidP="004C2835">
            <w:pPr>
              <w:rPr>
                <w:sz w:val="22"/>
                <w:szCs w:val="22"/>
              </w:rPr>
            </w:pPr>
            <w:r w:rsidRPr="00664A17">
              <w:rPr>
                <w:sz w:val="22"/>
                <w:szCs w:val="22"/>
              </w:rPr>
              <w:t>Lack of Engagement</w:t>
            </w:r>
          </w:p>
        </w:tc>
        <w:tc>
          <w:tcPr>
            <w:tcW w:w="1079" w:type="dxa"/>
          </w:tcPr>
          <w:p w14:paraId="3FA93445" w14:textId="77777777" w:rsidR="00EF5AAC" w:rsidRPr="00664A17" w:rsidRDefault="00EF5AAC" w:rsidP="004C2835">
            <w:pPr>
              <w:rPr>
                <w:sz w:val="22"/>
                <w:szCs w:val="22"/>
              </w:rPr>
            </w:pPr>
            <w:r>
              <w:rPr>
                <w:sz w:val="22"/>
                <w:szCs w:val="22"/>
              </w:rPr>
              <w:t>4</w:t>
            </w:r>
          </w:p>
        </w:tc>
        <w:tc>
          <w:tcPr>
            <w:tcW w:w="1079" w:type="dxa"/>
          </w:tcPr>
          <w:p w14:paraId="59471A13" w14:textId="77777777" w:rsidR="00EF5AAC" w:rsidRPr="00664A17" w:rsidRDefault="00EF5AAC" w:rsidP="004C2835">
            <w:pPr>
              <w:rPr>
                <w:sz w:val="22"/>
                <w:szCs w:val="22"/>
              </w:rPr>
            </w:pPr>
            <w:r w:rsidRPr="00664A17">
              <w:rPr>
                <w:sz w:val="22"/>
                <w:szCs w:val="22"/>
              </w:rPr>
              <w:t>24%</w:t>
            </w:r>
          </w:p>
        </w:tc>
        <w:tc>
          <w:tcPr>
            <w:tcW w:w="1079" w:type="dxa"/>
          </w:tcPr>
          <w:p w14:paraId="17C03108" w14:textId="77777777" w:rsidR="00EF5AAC" w:rsidRPr="00664A17" w:rsidRDefault="00EF5AAC" w:rsidP="004C2835">
            <w:pPr>
              <w:rPr>
                <w:sz w:val="22"/>
                <w:szCs w:val="22"/>
              </w:rPr>
            </w:pPr>
            <w:r w:rsidRPr="00664A17">
              <w:rPr>
                <w:sz w:val="22"/>
                <w:szCs w:val="22"/>
              </w:rPr>
              <w:t>0</w:t>
            </w:r>
          </w:p>
        </w:tc>
        <w:tc>
          <w:tcPr>
            <w:tcW w:w="1079" w:type="dxa"/>
          </w:tcPr>
          <w:p w14:paraId="4325C97C" w14:textId="77777777" w:rsidR="00EF5AAC" w:rsidRPr="00664A17" w:rsidRDefault="00EF5AAC" w:rsidP="004C2835">
            <w:pPr>
              <w:rPr>
                <w:sz w:val="22"/>
                <w:szCs w:val="22"/>
              </w:rPr>
            </w:pPr>
            <w:r w:rsidRPr="00664A17">
              <w:rPr>
                <w:sz w:val="22"/>
                <w:szCs w:val="22"/>
              </w:rPr>
              <w:t>0</w:t>
            </w:r>
          </w:p>
        </w:tc>
        <w:tc>
          <w:tcPr>
            <w:tcW w:w="2158" w:type="dxa"/>
          </w:tcPr>
          <w:p w14:paraId="1BAF8220" w14:textId="77777777" w:rsidR="00EF5AAC" w:rsidRPr="00B14579" w:rsidRDefault="00EF5AAC" w:rsidP="004C2835">
            <w:pPr>
              <w:rPr>
                <w:sz w:val="22"/>
                <w:szCs w:val="22"/>
              </w:rPr>
            </w:pPr>
            <w:r w:rsidRPr="00B14579">
              <w:rPr>
                <w:sz w:val="22"/>
                <w:szCs w:val="22"/>
              </w:rPr>
              <w:t>9.3%</w:t>
            </w:r>
          </w:p>
        </w:tc>
      </w:tr>
      <w:tr w:rsidR="00EF5AAC" w:rsidRPr="00664A17" w14:paraId="5B01DEBC" w14:textId="77777777" w:rsidTr="004C2835">
        <w:trPr>
          <w:trHeight w:val="146"/>
        </w:trPr>
        <w:tc>
          <w:tcPr>
            <w:tcW w:w="2158" w:type="dxa"/>
            <w:vMerge/>
            <w:shd w:val="clear" w:color="auto" w:fill="A5C9EB" w:themeFill="text2" w:themeFillTint="40"/>
          </w:tcPr>
          <w:p w14:paraId="58C4B854" w14:textId="77777777" w:rsidR="00EF5AAC" w:rsidRPr="00664A17" w:rsidRDefault="00EF5AAC" w:rsidP="004C2835">
            <w:pPr>
              <w:rPr>
                <w:sz w:val="22"/>
                <w:szCs w:val="22"/>
              </w:rPr>
            </w:pPr>
          </w:p>
        </w:tc>
        <w:tc>
          <w:tcPr>
            <w:tcW w:w="2158" w:type="dxa"/>
            <w:gridSpan w:val="2"/>
            <w:shd w:val="clear" w:color="auto" w:fill="DAE9F7" w:themeFill="text2" w:themeFillTint="1A"/>
          </w:tcPr>
          <w:p w14:paraId="0DE05D90" w14:textId="77777777" w:rsidR="00EF5AAC" w:rsidRPr="00664A17" w:rsidRDefault="00EF5AAC" w:rsidP="004C2835">
            <w:pPr>
              <w:rPr>
                <w:sz w:val="22"/>
                <w:szCs w:val="22"/>
              </w:rPr>
            </w:pPr>
            <w:r w:rsidRPr="00664A17">
              <w:rPr>
                <w:sz w:val="22"/>
                <w:szCs w:val="22"/>
              </w:rPr>
              <w:t>Moved out of catchment</w:t>
            </w:r>
          </w:p>
        </w:tc>
        <w:tc>
          <w:tcPr>
            <w:tcW w:w="1079" w:type="dxa"/>
          </w:tcPr>
          <w:p w14:paraId="73721821" w14:textId="77777777" w:rsidR="00EF5AAC" w:rsidRPr="00664A17" w:rsidRDefault="00EF5AAC" w:rsidP="004C2835">
            <w:pPr>
              <w:rPr>
                <w:sz w:val="22"/>
                <w:szCs w:val="22"/>
              </w:rPr>
            </w:pPr>
            <w:r>
              <w:rPr>
                <w:sz w:val="22"/>
                <w:szCs w:val="22"/>
              </w:rPr>
              <w:t>1</w:t>
            </w:r>
          </w:p>
        </w:tc>
        <w:tc>
          <w:tcPr>
            <w:tcW w:w="1079" w:type="dxa"/>
          </w:tcPr>
          <w:p w14:paraId="7B149A61" w14:textId="77777777" w:rsidR="00EF5AAC" w:rsidRPr="00664A17" w:rsidRDefault="00EF5AAC" w:rsidP="004C2835">
            <w:pPr>
              <w:rPr>
                <w:sz w:val="22"/>
                <w:szCs w:val="22"/>
              </w:rPr>
            </w:pPr>
            <w:r w:rsidRPr="00664A17">
              <w:rPr>
                <w:sz w:val="22"/>
                <w:szCs w:val="22"/>
              </w:rPr>
              <w:t>5%</w:t>
            </w:r>
          </w:p>
        </w:tc>
        <w:tc>
          <w:tcPr>
            <w:tcW w:w="1079" w:type="dxa"/>
          </w:tcPr>
          <w:p w14:paraId="607366C2" w14:textId="77777777" w:rsidR="00EF5AAC" w:rsidRPr="00664A17" w:rsidRDefault="00EF5AAC" w:rsidP="004C2835">
            <w:pPr>
              <w:rPr>
                <w:sz w:val="22"/>
                <w:szCs w:val="22"/>
              </w:rPr>
            </w:pPr>
            <w:r w:rsidRPr="00664A17">
              <w:rPr>
                <w:sz w:val="22"/>
                <w:szCs w:val="22"/>
              </w:rPr>
              <w:t>2</w:t>
            </w:r>
          </w:p>
        </w:tc>
        <w:tc>
          <w:tcPr>
            <w:tcW w:w="1079" w:type="dxa"/>
          </w:tcPr>
          <w:p w14:paraId="463A137E" w14:textId="77777777" w:rsidR="00EF5AAC" w:rsidRPr="00664A17" w:rsidRDefault="00EF5AAC" w:rsidP="004C2835">
            <w:pPr>
              <w:rPr>
                <w:sz w:val="22"/>
                <w:szCs w:val="22"/>
              </w:rPr>
            </w:pPr>
            <w:r w:rsidRPr="00664A17">
              <w:rPr>
                <w:sz w:val="22"/>
                <w:szCs w:val="22"/>
              </w:rPr>
              <w:t>8%</w:t>
            </w:r>
          </w:p>
        </w:tc>
        <w:tc>
          <w:tcPr>
            <w:tcW w:w="2158" w:type="dxa"/>
          </w:tcPr>
          <w:p w14:paraId="3D0A9BA5" w14:textId="77777777" w:rsidR="00EF5AAC" w:rsidRPr="00B14579" w:rsidRDefault="00EF5AAC" w:rsidP="004C2835">
            <w:pPr>
              <w:rPr>
                <w:sz w:val="22"/>
                <w:szCs w:val="22"/>
              </w:rPr>
            </w:pPr>
            <w:r w:rsidRPr="00B14579">
              <w:rPr>
                <w:sz w:val="22"/>
                <w:szCs w:val="22"/>
              </w:rPr>
              <w:t>7.0%</w:t>
            </w:r>
          </w:p>
        </w:tc>
      </w:tr>
      <w:tr w:rsidR="00EF5AAC" w:rsidRPr="00664A17" w14:paraId="75E8EE07" w14:textId="77777777" w:rsidTr="004C2835">
        <w:trPr>
          <w:trHeight w:val="146"/>
        </w:trPr>
        <w:tc>
          <w:tcPr>
            <w:tcW w:w="2158" w:type="dxa"/>
            <w:vMerge/>
            <w:shd w:val="clear" w:color="auto" w:fill="A5C9EB" w:themeFill="text2" w:themeFillTint="40"/>
          </w:tcPr>
          <w:p w14:paraId="71CAAB4F" w14:textId="77777777" w:rsidR="00EF5AAC" w:rsidRPr="00664A17" w:rsidRDefault="00EF5AAC" w:rsidP="004C2835">
            <w:pPr>
              <w:rPr>
                <w:sz w:val="22"/>
                <w:szCs w:val="22"/>
              </w:rPr>
            </w:pPr>
          </w:p>
        </w:tc>
        <w:tc>
          <w:tcPr>
            <w:tcW w:w="2158" w:type="dxa"/>
            <w:gridSpan w:val="2"/>
            <w:shd w:val="clear" w:color="auto" w:fill="DAE9F7" w:themeFill="text2" w:themeFillTint="1A"/>
          </w:tcPr>
          <w:p w14:paraId="071AEDD0" w14:textId="77777777" w:rsidR="00EF5AAC" w:rsidRPr="00664A17" w:rsidRDefault="00EF5AAC" w:rsidP="004C2835">
            <w:pPr>
              <w:rPr>
                <w:sz w:val="22"/>
                <w:szCs w:val="22"/>
              </w:rPr>
            </w:pPr>
            <w:r w:rsidRPr="00664A17">
              <w:rPr>
                <w:sz w:val="22"/>
                <w:szCs w:val="22"/>
              </w:rPr>
              <w:t>Required residential placement</w:t>
            </w:r>
          </w:p>
        </w:tc>
        <w:tc>
          <w:tcPr>
            <w:tcW w:w="1079" w:type="dxa"/>
          </w:tcPr>
          <w:p w14:paraId="2F21FEA2" w14:textId="77777777" w:rsidR="00EF5AAC" w:rsidRPr="00664A17" w:rsidRDefault="00EF5AAC" w:rsidP="004C2835">
            <w:pPr>
              <w:rPr>
                <w:sz w:val="22"/>
                <w:szCs w:val="22"/>
              </w:rPr>
            </w:pPr>
            <w:r w:rsidRPr="00664A17">
              <w:rPr>
                <w:sz w:val="22"/>
                <w:szCs w:val="22"/>
              </w:rPr>
              <w:t>0</w:t>
            </w:r>
          </w:p>
        </w:tc>
        <w:tc>
          <w:tcPr>
            <w:tcW w:w="1079" w:type="dxa"/>
          </w:tcPr>
          <w:p w14:paraId="46325DED" w14:textId="77777777" w:rsidR="00EF5AAC" w:rsidRPr="00664A17" w:rsidRDefault="00EF5AAC" w:rsidP="004C2835">
            <w:pPr>
              <w:rPr>
                <w:sz w:val="22"/>
                <w:szCs w:val="22"/>
              </w:rPr>
            </w:pPr>
            <w:r w:rsidRPr="00664A17">
              <w:rPr>
                <w:sz w:val="22"/>
                <w:szCs w:val="22"/>
              </w:rPr>
              <w:t>0</w:t>
            </w:r>
          </w:p>
        </w:tc>
        <w:tc>
          <w:tcPr>
            <w:tcW w:w="1079" w:type="dxa"/>
          </w:tcPr>
          <w:p w14:paraId="154A151B" w14:textId="77777777" w:rsidR="00EF5AAC" w:rsidRPr="00664A17" w:rsidRDefault="00EF5AAC" w:rsidP="004C2835">
            <w:pPr>
              <w:rPr>
                <w:sz w:val="22"/>
                <w:szCs w:val="22"/>
              </w:rPr>
            </w:pPr>
            <w:r w:rsidRPr="00664A17">
              <w:rPr>
                <w:sz w:val="22"/>
                <w:szCs w:val="22"/>
              </w:rPr>
              <w:t>1</w:t>
            </w:r>
          </w:p>
        </w:tc>
        <w:tc>
          <w:tcPr>
            <w:tcW w:w="1079" w:type="dxa"/>
          </w:tcPr>
          <w:p w14:paraId="561875A3" w14:textId="77777777" w:rsidR="00EF5AAC" w:rsidRPr="00664A17" w:rsidRDefault="00EF5AAC" w:rsidP="004C2835">
            <w:pPr>
              <w:rPr>
                <w:sz w:val="22"/>
                <w:szCs w:val="22"/>
              </w:rPr>
            </w:pPr>
            <w:r w:rsidRPr="00664A17">
              <w:rPr>
                <w:sz w:val="22"/>
                <w:szCs w:val="22"/>
              </w:rPr>
              <w:t>4%</w:t>
            </w:r>
          </w:p>
        </w:tc>
        <w:tc>
          <w:tcPr>
            <w:tcW w:w="2158" w:type="dxa"/>
          </w:tcPr>
          <w:p w14:paraId="0365DD56" w14:textId="77777777" w:rsidR="00EF5AAC" w:rsidRPr="00B14579" w:rsidRDefault="00EF5AAC" w:rsidP="004C2835">
            <w:pPr>
              <w:rPr>
                <w:sz w:val="22"/>
                <w:szCs w:val="22"/>
              </w:rPr>
            </w:pPr>
            <w:r w:rsidRPr="00B14579">
              <w:rPr>
                <w:sz w:val="22"/>
                <w:szCs w:val="22"/>
              </w:rPr>
              <w:t>2.3%</w:t>
            </w:r>
          </w:p>
        </w:tc>
      </w:tr>
      <w:tr w:rsidR="00EF5AAC" w:rsidRPr="00664A17" w14:paraId="499EEAAF" w14:textId="77777777" w:rsidTr="004C2835">
        <w:trPr>
          <w:trHeight w:val="146"/>
        </w:trPr>
        <w:tc>
          <w:tcPr>
            <w:tcW w:w="2158" w:type="dxa"/>
            <w:shd w:val="clear" w:color="auto" w:fill="A5C9EB" w:themeFill="text2" w:themeFillTint="40"/>
          </w:tcPr>
          <w:p w14:paraId="04006ED1" w14:textId="77777777" w:rsidR="00EF5AAC" w:rsidRPr="00664A17" w:rsidRDefault="00EF5AAC" w:rsidP="004C2835">
            <w:pPr>
              <w:rPr>
                <w:sz w:val="22"/>
                <w:szCs w:val="22"/>
              </w:rPr>
            </w:pPr>
          </w:p>
        </w:tc>
        <w:tc>
          <w:tcPr>
            <w:tcW w:w="2158" w:type="dxa"/>
            <w:gridSpan w:val="2"/>
            <w:shd w:val="clear" w:color="auto" w:fill="DAE9F7" w:themeFill="text2" w:themeFillTint="1A"/>
          </w:tcPr>
          <w:p w14:paraId="1FA80D89" w14:textId="77777777" w:rsidR="00EF5AAC" w:rsidRPr="00664A17" w:rsidRDefault="00EF5AAC" w:rsidP="004C2835">
            <w:pPr>
              <w:rPr>
                <w:sz w:val="22"/>
                <w:szCs w:val="22"/>
              </w:rPr>
            </w:pPr>
            <w:r w:rsidRPr="00664A17">
              <w:rPr>
                <w:sz w:val="22"/>
                <w:szCs w:val="22"/>
              </w:rPr>
              <w:t>Mandated to alternative program by judicial</w:t>
            </w:r>
          </w:p>
        </w:tc>
        <w:tc>
          <w:tcPr>
            <w:tcW w:w="1079" w:type="dxa"/>
          </w:tcPr>
          <w:p w14:paraId="0D1C10CC" w14:textId="77777777" w:rsidR="00EF5AAC" w:rsidRPr="00664A17" w:rsidRDefault="00EF5AAC" w:rsidP="004C2835">
            <w:pPr>
              <w:rPr>
                <w:sz w:val="22"/>
                <w:szCs w:val="22"/>
              </w:rPr>
            </w:pPr>
            <w:r w:rsidRPr="00664A17">
              <w:rPr>
                <w:sz w:val="22"/>
                <w:szCs w:val="22"/>
              </w:rPr>
              <w:t>0</w:t>
            </w:r>
          </w:p>
        </w:tc>
        <w:tc>
          <w:tcPr>
            <w:tcW w:w="1079" w:type="dxa"/>
          </w:tcPr>
          <w:p w14:paraId="08BD154A" w14:textId="77777777" w:rsidR="00EF5AAC" w:rsidRPr="00664A17" w:rsidRDefault="00EF5AAC" w:rsidP="004C2835">
            <w:pPr>
              <w:rPr>
                <w:sz w:val="22"/>
                <w:szCs w:val="22"/>
              </w:rPr>
            </w:pPr>
            <w:r w:rsidRPr="00664A17">
              <w:rPr>
                <w:sz w:val="22"/>
                <w:szCs w:val="22"/>
              </w:rPr>
              <w:t>0</w:t>
            </w:r>
          </w:p>
        </w:tc>
        <w:tc>
          <w:tcPr>
            <w:tcW w:w="1079" w:type="dxa"/>
          </w:tcPr>
          <w:p w14:paraId="58E66DAE" w14:textId="77777777" w:rsidR="00EF5AAC" w:rsidRPr="00664A17" w:rsidRDefault="00EF5AAC" w:rsidP="004C2835">
            <w:pPr>
              <w:rPr>
                <w:sz w:val="22"/>
                <w:szCs w:val="22"/>
              </w:rPr>
            </w:pPr>
            <w:r w:rsidRPr="00664A17">
              <w:rPr>
                <w:sz w:val="22"/>
                <w:szCs w:val="22"/>
              </w:rPr>
              <w:t>1</w:t>
            </w:r>
          </w:p>
        </w:tc>
        <w:tc>
          <w:tcPr>
            <w:tcW w:w="1079" w:type="dxa"/>
          </w:tcPr>
          <w:p w14:paraId="1B0A9616" w14:textId="77777777" w:rsidR="00EF5AAC" w:rsidRPr="00664A17" w:rsidRDefault="00EF5AAC" w:rsidP="004C2835">
            <w:pPr>
              <w:rPr>
                <w:sz w:val="22"/>
                <w:szCs w:val="22"/>
              </w:rPr>
            </w:pPr>
            <w:r w:rsidRPr="00664A17">
              <w:rPr>
                <w:sz w:val="22"/>
                <w:szCs w:val="22"/>
              </w:rPr>
              <w:t>4%</w:t>
            </w:r>
          </w:p>
        </w:tc>
        <w:tc>
          <w:tcPr>
            <w:tcW w:w="2158" w:type="dxa"/>
          </w:tcPr>
          <w:p w14:paraId="002C96B9" w14:textId="77777777" w:rsidR="00EF5AAC" w:rsidRPr="00B14579" w:rsidRDefault="00EF5AAC" w:rsidP="004C2835">
            <w:pPr>
              <w:rPr>
                <w:sz w:val="22"/>
                <w:szCs w:val="22"/>
              </w:rPr>
            </w:pPr>
            <w:r w:rsidRPr="00B14579">
              <w:rPr>
                <w:sz w:val="22"/>
                <w:szCs w:val="22"/>
              </w:rPr>
              <w:t>2.3%</w:t>
            </w:r>
          </w:p>
        </w:tc>
      </w:tr>
      <w:tr w:rsidR="00EF5AAC" w:rsidRPr="00664A17" w14:paraId="7A6F11A9" w14:textId="77777777" w:rsidTr="004C2835">
        <w:tc>
          <w:tcPr>
            <w:tcW w:w="10790" w:type="dxa"/>
            <w:gridSpan w:val="8"/>
            <w:shd w:val="clear" w:color="auto" w:fill="4C94D8" w:themeFill="text2" w:themeFillTint="80"/>
          </w:tcPr>
          <w:p w14:paraId="709E0D3F" w14:textId="77777777" w:rsidR="00EF5AAC" w:rsidRPr="00B14579" w:rsidRDefault="00EF5AAC" w:rsidP="004C2835">
            <w:pPr>
              <w:jc w:val="center"/>
              <w:rPr>
                <w:b/>
                <w:bCs/>
                <w:sz w:val="22"/>
                <w:szCs w:val="22"/>
              </w:rPr>
            </w:pPr>
            <w:r w:rsidRPr="00B14579">
              <w:rPr>
                <w:b/>
                <w:bCs/>
                <w:sz w:val="22"/>
                <w:szCs w:val="22"/>
              </w:rPr>
              <w:t>Demographics</w:t>
            </w:r>
          </w:p>
        </w:tc>
      </w:tr>
      <w:tr w:rsidR="00EF5AAC" w:rsidRPr="00664A17" w14:paraId="2384C45F" w14:textId="77777777" w:rsidTr="004C2835">
        <w:tc>
          <w:tcPr>
            <w:tcW w:w="4316" w:type="dxa"/>
            <w:gridSpan w:val="3"/>
            <w:shd w:val="clear" w:color="auto" w:fill="A5C9EB" w:themeFill="text2" w:themeFillTint="40"/>
          </w:tcPr>
          <w:p w14:paraId="12057044" w14:textId="77777777" w:rsidR="00EF5AAC" w:rsidRPr="00664A17" w:rsidRDefault="00EF5AAC" w:rsidP="004C2835">
            <w:pPr>
              <w:rPr>
                <w:sz w:val="22"/>
                <w:szCs w:val="22"/>
              </w:rPr>
            </w:pPr>
          </w:p>
        </w:tc>
        <w:tc>
          <w:tcPr>
            <w:tcW w:w="2158" w:type="dxa"/>
            <w:gridSpan w:val="2"/>
            <w:shd w:val="clear" w:color="auto" w:fill="A5C9EB" w:themeFill="text2" w:themeFillTint="40"/>
          </w:tcPr>
          <w:p w14:paraId="75B09B85" w14:textId="77777777" w:rsidR="00EF5AAC" w:rsidRPr="00664A17" w:rsidRDefault="00EF5AAC" w:rsidP="004C2835">
            <w:pPr>
              <w:rPr>
                <w:sz w:val="22"/>
                <w:szCs w:val="22"/>
              </w:rPr>
            </w:pPr>
            <w:r w:rsidRPr="00664A17">
              <w:rPr>
                <w:sz w:val="22"/>
                <w:szCs w:val="22"/>
              </w:rPr>
              <w:t>3/1/25-8/30/25</w:t>
            </w:r>
          </w:p>
        </w:tc>
        <w:tc>
          <w:tcPr>
            <w:tcW w:w="2158" w:type="dxa"/>
            <w:gridSpan w:val="2"/>
            <w:shd w:val="clear" w:color="auto" w:fill="A5C9EB" w:themeFill="text2" w:themeFillTint="40"/>
          </w:tcPr>
          <w:p w14:paraId="134B2DB6" w14:textId="77777777" w:rsidR="00EF5AAC" w:rsidRPr="00664A17" w:rsidRDefault="00EF5AAC" w:rsidP="004C2835">
            <w:pPr>
              <w:rPr>
                <w:sz w:val="22"/>
                <w:szCs w:val="22"/>
              </w:rPr>
            </w:pPr>
            <w:r w:rsidRPr="00664A17">
              <w:rPr>
                <w:sz w:val="22"/>
                <w:szCs w:val="22"/>
              </w:rPr>
              <w:t>9/1/25-2/28/26</w:t>
            </w:r>
          </w:p>
        </w:tc>
        <w:tc>
          <w:tcPr>
            <w:tcW w:w="2158" w:type="dxa"/>
            <w:shd w:val="clear" w:color="auto" w:fill="A5C9EB" w:themeFill="text2" w:themeFillTint="40"/>
          </w:tcPr>
          <w:p w14:paraId="46256447" w14:textId="77777777" w:rsidR="00EF5AAC" w:rsidRPr="00B14579" w:rsidRDefault="00EF5AAC" w:rsidP="004C2835">
            <w:pPr>
              <w:rPr>
                <w:sz w:val="22"/>
                <w:szCs w:val="22"/>
              </w:rPr>
            </w:pPr>
            <w:r w:rsidRPr="00B14579">
              <w:rPr>
                <w:sz w:val="22"/>
                <w:szCs w:val="22"/>
              </w:rPr>
              <w:t>Total</w:t>
            </w:r>
          </w:p>
        </w:tc>
      </w:tr>
      <w:tr w:rsidR="00EF5AAC" w:rsidRPr="00664A17" w14:paraId="7C8A692A" w14:textId="77777777" w:rsidTr="004C2835">
        <w:tc>
          <w:tcPr>
            <w:tcW w:w="2158" w:type="dxa"/>
            <w:shd w:val="clear" w:color="auto" w:fill="A5C9EB" w:themeFill="text2" w:themeFillTint="40"/>
          </w:tcPr>
          <w:p w14:paraId="376E3C6A" w14:textId="77777777" w:rsidR="00EF5AAC" w:rsidRPr="00664A17" w:rsidRDefault="00EF5AAC" w:rsidP="004C2835">
            <w:pPr>
              <w:rPr>
                <w:sz w:val="22"/>
                <w:szCs w:val="22"/>
              </w:rPr>
            </w:pPr>
          </w:p>
        </w:tc>
        <w:tc>
          <w:tcPr>
            <w:tcW w:w="2158" w:type="dxa"/>
            <w:gridSpan w:val="2"/>
            <w:shd w:val="clear" w:color="auto" w:fill="A5C9EB" w:themeFill="text2" w:themeFillTint="40"/>
          </w:tcPr>
          <w:p w14:paraId="1B10886D" w14:textId="77777777" w:rsidR="00EF5AAC" w:rsidRPr="00664A17" w:rsidRDefault="00EF5AAC" w:rsidP="004C2835">
            <w:pPr>
              <w:rPr>
                <w:sz w:val="22"/>
                <w:szCs w:val="22"/>
              </w:rPr>
            </w:pPr>
          </w:p>
        </w:tc>
        <w:tc>
          <w:tcPr>
            <w:tcW w:w="1079" w:type="dxa"/>
            <w:shd w:val="clear" w:color="auto" w:fill="A5C9EB" w:themeFill="text2" w:themeFillTint="40"/>
          </w:tcPr>
          <w:p w14:paraId="644E6FDF" w14:textId="77777777" w:rsidR="00EF5AAC" w:rsidRPr="00664A17" w:rsidRDefault="00EF5AAC" w:rsidP="004C2835">
            <w:pPr>
              <w:rPr>
                <w:sz w:val="22"/>
                <w:szCs w:val="22"/>
              </w:rPr>
            </w:pPr>
            <w:r w:rsidRPr="00664A17">
              <w:rPr>
                <w:sz w:val="22"/>
                <w:szCs w:val="22"/>
              </w:rPr>
              <w:t>#</w:t>
            </w:r>
          </w:p>
        </w:tc>
        <w:tc>
          <w:tcPr>
            <w:tcW w:w="1079" w:type="dxa"/>
            <w:shd w:val="clear" w:color="auto" w:fill="A5C9EB" w:themeFill="text2" w:themeFillTint="40"/>
          </w:tcPr>
          <w:p w14:paraId="3026B9A5" w14:textId="77777777" w:rsidR="00EF5AAC" w:rsidRPr="00664A17" w:rsidRDefault="00EF5AAC" w:rsidP="004C2835">
            <w:pPr>
              <w:rPr>
                <w:sz w:val="22"/>
                <w:szCs w:val="22"/>
              </w:rPr>
            </w:pPr>
            <w:r w:rsidRPr="00664A17">
              <w:rPr>
                <w:sz w:val="22"/>
                <w:szCs w:val="22"/>
              </w:rPr>
              <w:t>%</w:t>
            </w:r>
          </w:p>
        </w:tc>
        <w:tc>
          <w:tcPr>
            <w:tcW w:w="1079" w:type="dxa"/>
            <w:shd w:val="clear" w:color="auto" w:fill="A5C9EB" w:themeFill="text2" w:themeFillTint="40"/>
          </w:tcPr>
          <w:p w14:paraId="58ACBD8A" w14:textId="77777777" w:rsidR="00EF5AAC" w:rsidRPr="00664A17" w:rsidRDefault="00EF5AAC" w:rsidP="004C2835">
            <w:pPr>
              <w:rPr>
                <w:sz w:val="22"/>
                <w:szCs w:val="22"/>
              </w:rPr>
            </w:pPr>
            <w:r w:rsidRPr="00664A17">
              <w:rPr>
                <w:sz w:val="22"/>
                <w:szCs w:val="22"/>
              </w:rPr>
              <w:t>#</w:t>
            </w:r>
          </w:p>
        </w:tc>
        <w:tc>
          <w:tcPr>
            <w:tcW w:w="1079" w:type="dxa"/>
            <w:shd w:val="clear" w:color="auto" w:fill="A5C9EB" w:themeFill="text2" w:themeFillTint="40"/>
          </w:tcPr>
          <w:p w14:paraId="75F045B9" w14:textId="77777777" w:rsidR="00EF5AAC" w:rsidRPr="00664A17" w:rsidRDefault="00EF5AAC" w:rsidP="004C2835">
            <w:pPr>
              <w:rPr>
                <w:sz w:val="22"/>
                <w:szCs w:val="22"/>
              </w:rPr>
            </w:pPr>
            <w:r w:rsidRPr="00664A17">
              <w:rPr>
                <w:sz w:val="22"/>
                <w:szCs w:val="22"/>
              </w:rPr>
              <w:t>%</w:t>
            </w:r>
          </w:p>
        </w:tc>
        <w:tc>
          <w:tcPr>
            <w:tcW w:w="2158" w:type="dxa"/>
            <w:shd w:val="clear" w:color="auto" w:fill="A5C9EB" w:themeFill="text2" w:themeFillTint="40"/>
          </w:tcPr>
          <w:p w14:paraId="1DAFCE4F" w14:textId="77777777" w:rsidR="00EF5AAC" w:rsidRPr="00B14579" w:rsidRDefault="00EF5AAC" w:rsidP="004C2835">
            <w:pPr>
              <w:rPr>
                <w:sz w:val="22"/>
                <w:szCs w:val="22"/>
              </w:rPr>
            </w:pPr>
          </w:p>
        </w:tc>
      </w:tr>
      <w:tr w:rsidR="00EF5AAC" w:rsidRPr="00664A17" w14:paraId="469170C6" w14:textId="77777777" w:rsidTr="004C2835">
        <w:tc>
          <w:tcPr>
            <w:tcW w:w="2158" w:type="dxa"/>
            <w:vMerge w:val="restart"/>
            <w:shd w:val="clear" w:color="auto" w:fill="A5C9EB" w:themeFill="text2" w:themeFillTint="40"/>
          </w:tcPr>
          <w:p w14:paraId="64F16080" w14:textId="77777777" w:rsidR="00EF5AAC" w:rsidRPr="00664A17" w:rsidRDefault="00EF5AAC" w:rsidP="004C2835">
            <w:pPr>
              <w:rPr>
                <w:sz w:val="22"/>
                <w:szCs w:val="22"/>
              </w:rPr>
            </w:pPr>
            <w:r w:rsidRPr="00664A17">
              <w:rPr>
                <w:sz w:val="22"/>
                <w:szCs w:val="22"/>
              </w:rPr>
              <w:t>Gender</w:t>
            </w:r>
          </w:p>
        </w:tc>
        <w:tc>
          <w:tcPr>
            <w:tcW w:w="2158" w:type="dxa"/>
            <w:gridSpan w:val="2"/>
            <w:shd w:val="clear" w:color="auto" w:fill="DAE9F7" w:themeFill="text2" w:themeFillTint="1A"/>
          </w:tcPr>
          <w:p w14:paraId="1B0FEC3D" w14:textId="77777777" w:rsidR="00EF5AAC" w:rsidRPr="00664A17" w:rsidRDefault="00EF5AAC" w:rsidP="004C2835">
            <w:pPr>
              <w:rPr>
                <w:sz w:val="22"/>
                <w:szCs w:val="22"/>
              </w:rPr>
            </w:pPr>
            <w:r w:rsidRPr="00664A17">
              <w:rPr>
                <w:sz w:val="22"/>
                <w:szCs w:val="22"/>
              </w:rPr>
              <w:t>Male</w:t>
            </w:r>
          </w:p>
        </w:tc>
        <w:tc>
          <w:tcPr>
            <w:tcW w:w="1079" w:type="dxa"/>
          </w:tcPr>
          <w:p w14:paraId="4CE69C8D" w14:textId="77777777" w:rsidR="00EF5AAC" w:rsidRPr="00664A17" w:rsidRDefault="00EF5AAC" w:rsidP="004C2835">
            <w:pPr>
              <w:rPr>
                <w:sz w:val="22"/>
                <w:szCs w:val="22"/>
              </w:rPr>
            </w:pPr>
            <w:r>
              <w:rPr>
                <w:sz w:val="22"/>
                <w:szCs w:val="22"/>
              </w:rPr>
              <w:t>8</w:t>
            </w:r>
          </w:p>
        </w:tc>
        <w:tc>
          <w:tcPr>
            <w:tcW w:w="1079" w:type="dxa"/>
          </w:tcPr>
          <w:p w14:paraId="4610B67F" w14:textId="77777777" w:rsidR="00EF5AAC" w:rsidRPr="00664A17" w:rsidRDefault="00EF5AAC" w:rsidP="004C2835">
            <w:pPr>
              <w:rPr>
                <w:sz w:val="22"/>
                <w:szCs w:val="22"/>
              </w:rPr>
            </w:pPr>
            <w:r w:rsidRPr="00664A17">
              <w:rPr>
                <w:sz w:val="22"/>
                <w:szCs w:val="22"/>
              </w:rPr>
              <w:t>47%</w:t>
            </w:r>
          </w:p>
        </w:tc>
        <w:tc>
          <w:tcPr>
            <w:tcW w:w="1079" w:type="dxa"/>
          </w:tcPr>
          <w:p w14:paraId="0A3607D9" w14:textId="77777777" w:rsidR="00EF5AAC" w:rsidRPr="00664A17" w:rsidRDefault="00EF5AAC" w:rsidP="004C2835">
            <w:pPr>
              <w:rPr>
                <w:sz w:val="22"/>
                <w:szCs w:val="22"/>
              </w:rPr>
            </w:pPr>
            <w:r w:rsidRPr="00664A17">
              <w:rPr>
                <w:sz w:val="22"/>
                <w:szCs w:val="22"/>
              </w:rPr>
              <w:t>19</w:t>
            </w:r>
          </w:p>
        </w:tc>
        <w:tc>
          <w:tcPr>
            <w:tcW w:w="1079" w:type="dxa"/>
          </w:tcPr>
          <w:p w14:paraId="55D7BDE9" w14:textId="77777777" w:rsidR="00EF5AAC" w:rsidRPr="00664A17" w:rsidRDefault="00EF5AAC" w:rsidP="004C2835">
            <w:pPr>
              <w:rPr>
                <w:sz w:val="22"/>
                <w:szCs w:val="22"/>
              </w:rPr>
            </w:pPr>
            <w:r w:rsidRPr="00664A17">
              <w:rPr>
                <w:sz w:val="22"/>
                <w:szCs w:val="22"/>
              </w:rPr>
              <w:t>73%</w:t>
            </w:r>
          </w:p>
        </w:tc>
        <w:tc>
          <w:tcPr>
            <w:tcW w:w="2158" w:type="dxa"/>
          </w:tcPr>
          <w:p w14:paraId="509D88AF" w14:textId="77777777" w:rsidR="00EF5AAC" w:rsidRPr="00B14579" w:rsidRDefault="00EF5AAC" w:rsidP="004C2835">
            <w:pPr>
              <w:rPr>
                <w:sz w:val="22"/>
                <w:szCs w:val="22"/>
              </w:rPr>
            </w:pPr>
            <w:r w:rsidRPr="00B14579">
              <w:rPr>
                <w:sz w:val="22"/>
                <w:szCs w:val="22"/>
              </w:rPr>
              <w:t>62.8%</w:t>
            </w:r>
          </w:p>
        </w:tc>
      </w:tr>
      <w:tr w:rsidR="00EF5AAC" w:rsidRPr="00664A17" w14:paraId="49FD5ACC" w14:textId="77777777" w:rsidTr="004C2835">
        <w:tc>
          <w:tcPr>
            <w:tcW w:w="2158" w:type="dxa"/>
            <w:vMerge/>
            <w:shd w:val="clear" w:color="auto" w:fill="A5C9EB" w:themeFill="text2" w:themeFillTint="40"/>
          </w:tcPr>
          <w:p w14:paraId="54A0358B" w14:textId="77777777" w:rsidR="00EF5AAC" w:rsidRPr="00664A17" w:rsidRDefault="00EF5AAC" w:rsidP="004C2835">
            <w:pPr>
              <w:rPr>
                <w:sz w:val="22"/>
                <w:szCs w:val="22"/>
              </w:rPr>
            </w:pPr>
          </w:p>
        </w:tc>
        <w:tc>
          <w:tcPr>
            <w:tcW w:w="2158" w:type="dxa"/>
            <w:gridSpan w:val="2"/>
            <w:shd w:val="clear" w:color="auto" w:fill="DAE9F7" w:themeFill="text2" w:themeFillTint="1A"/>
          </w:tcPr>
          <w:p w14:paraId="2132F8A1" w14:textId="77777777" w:rsidR="00EF5AAC" w:rsidRPr="00664A17" w:rsidRDefault="00EF5AAC" w:rsidP="004C2835">
            <w:pPr>
              <w:rPr>
                <w:sz w:val="22"/>
                <w:szCs w:val="22"/>
              </w:rPr>
            </w:pPr>
            <w:r w:rsidRPr="00664A17">
              <w:rPr>
                <w:sz w:val="22"/>
                <w:szCs w:val="22"/>
              </w:rPr>
              <w:t>Female</w:t>
            </w:r>
          </w:p>
        </w:tc>
        <w:tc>
          <w:tcPr>
            <w:tcW w:w="1079" w:type="dxa"/>
          </w:tcPr>
          <w:p w14:paraId="3B78F7E1" w14:textId="77777777" w:rsidR="00EF5AAC" w:rsidRPr="00664A17" w:rsidRDefault="00EF5AAC" w:rsidP="004C2835">
            <w:pPr>
              <w:rPr>
                <w:sz w:val="22"/>
                <w:szCs w:val="22"/>
              </w:rPr>
            </w:pPr>
            <w:r>
              <w:rPr>
                <w:sz w:val="22"/>
                <w:szCs w:val="22"/>
              </w:rPr>
              <w:t>9</w:t>
            </w:r>
          </w:p>
        </w:tc>
        <w:tc>
          <w:tcPr>
            <w:tcW w:w="1079" w:type="dxa"/>
          </w:tcPr>
          <w:p w14:paraId="2ACA3FD7" w14:textId="77777777" w:rsidR="00EF5AAC" w:rsidRPr="00664A17" w:rsidRDefault="00EF5AAC" w:rsidP="004C2835">
            <w:pPr>
              <w:rPr>
                <w:sz w:val="22"/>
                <w:szCs w:val="22"/>
              </w:rPr>
            </w:pPr>
            <w:r w:rsidRPr="00664A17">
              <w:rPr>
                <w:sz w:val="22"/>
                <w:szCs w:val="22"/>
              </w:rPr>
              <w:t>53%</w:t>
            </w:r>
          </w:p>
        </w:tc>
        <w:tc>
          <w:tcPr>
            <w:tcW w:w="1079" w:type="dxa"/>
          </w:tcPr>
          <w:p w14:paraId="2BFFF16D" w14:textId="77777777" w:rsidR="00EF5AAC" w:rsidRPr="00664A17" w:rsidRDefault="00EF5AAC" w:rsidP="004C2835">
            <w:pPr>
              <w:rPr>
                <w:sz w:val="22"/>
                <w:szCs w:val="22"/>
              </w:rPr>
            </w:pPr>
            <w:r w:rsidRPr="00664A17">
              <w:rPr>
                <w:sz w:val="22"/>
                <w:szCs w:val="22"/>
              </w:rPr>
              <w:t>7</w:t>
            </w:r>
          </w:p>
        </w:tc>
        <w:tc>
          <w:tcPr>
            <w:tcW w:w="1079" w:type="dxa"/>
          </w:tcPr>
          <w:p w14:paraId="14DD9FAB" w14:textId="77777777" w:rsidR="00EF5AAC" w:rsidRPr="00664A17" w:rsidRDefault="00EF5AAC" w:rsidP="004C2835">
            <w:pPr>
              <w:rPr>
                <w:sz w:val="22"/>
                <w:szCs w:val="22"/>
              </w:rPr>
            </w:pPr>
            <w:r w:rsidRPr="00664A17">
              <w:rPr>
                <w:sz w:val="22"/>
                <w:szCs w:val="22"/>
              </w:rPr>
              <w:t>27%</w:t>
            </w:r>
          </w:p>
        </w:tc>
        <w:tc>
          <w:tcPr>
            <w:tcW w:w="2158" w:type="dxa"/>
          </w:tcPr>
          <w:p w14:paraId="15431806" w14:textId="77777777" w:rsidR="00EF5AAC" w:rsidRPr="00B14579" w:rsidRDefault="00EF5AAC" w:rsidP="004C2835">
            <w:pPr>
              <w:rPr>
                <w:sz w:val="22"/>
                <w:szCs w:val="22"/>
              </w:rPr>
            </w:pPr>
            <w:r w:rsidRPr="00B14579">
              <w:rPr>
                <w:sz w:val="22"/>
                <w:szCs w:val="22"/>
              </w:rPr>
              <w:t>37.2%</w:t>
            </w:r>
          </w:p>
        </w:tc>
      </w:tr>
      <w:tr w:rsidR="00EF5AAC" w:rsidRPr="00664A17" w14:paraId="0E3AB29F" w14:textId="77777777" w:rsidTr="004C2835">
        <w:tc>
          <w:tcPr>
            <w:tcW w:w="2158" w:type="dxa"/>
            <w:vMerge w:val="restart"/>
            <w:shd w:val="clear" w:color="auto" w:fill="A5C9EB" w:themeFill="text2" w:themeFillTint="40"/>
          </w:tcPr>
          <w:p w14:paraId="17911BEE" w14:textId="77777777" w:rsidR="00EF5AAC" w:rsidRPr="00664A17" w:rsidRDefault="00EF5AAC" w:rsidP="004C2835">
            <w:pPr>
              <w:rPr>
                <w:sz w:val="22"/>
                <w:szCs w:val="22"/>
              </w:rPr>
            </w:pPr>
            <w:r w:rsidRPr="00664A17">
              <w:rPr>
                <w:sz w:val="22"/>
                <w:szCs w:val="22"/>
              </w:rPr>
              <w:t>Race/Ethnicity</w:t>
            </w:r>
          </w:p>
        </w:tc>
        <w:tc>
          <w:tcPr>
            <w:tcW w:w="2158" w:type="dxa"/>
            <w:gridSpan w:val="2"/>
            <w:shd w:val="clear" w:color="auto" w:fill="DAE9F7" w:themeFill="text2" w:themeFillTint="1A"/>
          </w:tcPr>
          <w:p w14:paraId="34E92871" w14:textId="77777777" w:rsidR="00EF5AAC" w:rsidRPr="00664A17" w:rsidRDefault="00EF5AAC" w:rsidP="004C2835">
            <w:pPr>
              <w:rPr>
                <w:sz w:val="22"/>
                <w:szCs w:val="22"/>
              </w:rPr>
            </w:pPr>
            <w:r w:rsidRPr="00664A17">
              <w:rPr>
                <w:sz w:val="22"/>
                <w:szCs w:val="22"/>
              </w:rPr>
              <w:t>Hispanic</w:t>
            </w:r>
          </w:p>
        </w:tc>
        <w:tc>
          <w:tcPr>
            <w:tcW w:w="1079" w:type="dxa"/>
          </w:tcPr>
          <w:p w14:paraId="6FC14C9E" w14:textId="77777777" w:rsidR="00EF5AAC" w:rsidRPr="00664A17" w:rsidRDefault="00EF5AAC" w:rsidP="004C2835">
            <w:pPr>
              <w:rPr>
                <w:sz w:val="22"/>
                <w:szCs w:val="22"/>
              </w:rPr>
            </w:pPr>
            <w:r>
              <w:rPr>
                <w:sz w:val="22"/>
                <w:szCs w:val="22"/>
              </w:rPr>
              <w:t>7</w:t>
            </w:r>
          </w:p>
        </w:tc>
        <w:tc>
          <w:tcPr>
            <w:tcW w:w="1079" w:type="dxa"/>
          </w:tcPr>
          <w:p w14:paraId="65A533DF" w14:textId="77777777" w:rsidR="00EF5AAC" w:rsidRPr="00664A17" w:rsidRDefault="00EF5AAC" w:rsidP="004C2835">
            <w:pPr>
              <w:rPr>
                <w:sz w:val="22"/>
                <w:szCs w:val="22"/>
              </w:rPr>
            </w:pPr>
            <w:r w:rsidRPr="00664A17">
              <w:rPr>
                <w:sz w:val="22"/>
                <w:szCs w:val="22"/>
              </w:rPr>
              <w:t>41%</w:t>
            </w:r>
          </w:p>
        </w:tc>
        <w:tc>
          <w:tcPr>
            <w:tcW w:w="1079" w:type="dxa"/>
          </w:tcPr>
          <w:p w14:paraId="0DC3D033" w14:textId="77777777" w:rsidR="00EF5AAC" w:rsidRPr="00664A17" w:rsidRDefault="00EF5AAC" w:rsidP="004C2835">
            <w:pPr>
              <w:rPr>
                <w:sz w:val="22"/>
                <w:szCs w:val="22"/>
              </w:rPr>
            </w:pPr>
            <w:r w:rsidRPr="00664A17">
              <w:rPr>
                <w:sz w:val="22"/>
                <w:szCs w:val="22"/>
              </w:rPr>
              <w:t>5</w:t>
            </w:r>
          </w:p>
        </w:tc>
        <w:tc>
          <w:tcPr>
            <w:tcW w:w="1079" w:type="dxa"/>
          </w:tcPr>
          <w:p w14:paraId="2C16F45E" w14:textId="77777777" w:rsidR="00EF5AAC" w:rsidRPr="00664A17" w:rsidRDefault="00EF5AAC" w:rsidP="004C2835">
            <w:pPr>
              <w:rPr>
                <w:sz w:val="22"/>
                <w:szCs w:val="22"/>
              </w:rPr>
            </w:pPr>
            <w:r w:rsidRPr="00664A17">
              <w:rPr>
                <w:sz w:val="22"/>
                <w:szCs w:val="22"/>
              </w:rPr>
              <w:t>19%</w:t>
            </w:r>
          </w:p>
        </w:tc>
        <w:tc>
          <w:tcPr>
            <w:tcW w:w="2158" w:type="dxa"/>
          </w:tcPr>
          <w:p w14:paraId="07A98AB3" w14:textId="77777777" w:rsidR="00EF5AAC" w:rsidRPr="00491E4D" w:rsidRDefault="00EF5AAC" w:rsidP="004C2835">
            <w:pPr>
              <w:rPr>
                <w:sz w:val="22"/>
                <w:szCs w:val="22"/>
              </w:rPr>
            </w:pPr>
            <w:r w:rsidRPr="00491E4D">
              <w:rPr>
                <w:sz w:val="22"/>
                <w:szCs w:val="22"/>
              </w:rPr>
              <w:t>27.9%</w:t>
            </w:r>
          </w:p>
        </w:tc>
      </w:tr>
      <w:tr w:rsidR="00EF5AAC" w:rsidRPr="00664A17" w14:paraId="6BF1C455" w14:textId="77777777" w:rsidTr="004C2835">
        <w:tc>
          <w:tcPr>
            <w:tcW w:w="2158" w:type="dxa"/>
            <w:vMerge/>
            <w:shd w:val="clear" w:color="auto" w:fill="A5C9EB" w:themeFill="text2" w:themeFillTint="40"/>
          </w:tcPr>
          <w:p w14:paraId="7CE33D13" w14:textId="77777777" w:rsidR="00EF5AAC" w:rsidRPr="00664A17" w:rsidRDefault="00EF5AAC" w:rsidP="004C2835">
            <w:pPr>
              <w:rPr>
                <w:sz w:val="22"/>
                <w:szCs w:val="22"/>
              </w:rPr>
            </w:pPr>
          </w:p>
        </w:tc>
        <w:tc>
          <w:tcPr>
            <w:tcW w:w="2158" w:type="dxa"/>
            <w:gridSpan w:val="2"/>
            <w:shd w:val="clear" w:color="auto" w:fill="DAE9F7" w:themeFill="text2" w:themeFillTint="1A"/>
          </w:tcPr>
          <w:p w14:paraId="34AAEE66" w14:textId="77777777" w:rsidR="00EF5AAC" w:rsidRPr="00664A17" w:rsidRDefault="00EF5AAC" w:rsidP="004C2835">
            <w:pPr>
              <w:rPr>
                <w:sz w:val="22"/>
                <w:szCs w:val="22"/>
              </w:rPr>
            </w:pPr>
            <w:r w:rsidRPr="00664A17">
              <w:rPr>
                <w:sz w:val="22"/>
                <w:szCs w:val="22"/>
              </w:rPr>
              <w:t>Black</w:t>
            </w:r>
          </w:p>
        </w:tc>
        <w:tc>
          <w:tcPr>
            <w:tcW w:w="1079" w:type="dxa"/>
          </w:tcPr>
          <w:p w14:paraId="1C88997F" w14:textId="77777777" w:rsidR="00EF5AAC" w:rsidRPr="00664A17" w:rsidRDefault="00EF5AAC" w:rsidP="004C2835">
            <w:pPr>
              <w:rPr>
                <w:sz w:val="22"/>
                <w:szCs w:val="22"/>
              </w:rPr>
            </w:pPr>
            <w:r>
              <w:rPr>
                <w:sz w:val="22"/>
                <w:szCs w:val="22"/>
              </w:rPr>
              <w:t>4</w:t>
            </w:r>
          </w:p>
        </w:tc>
        <w:tc>
          <w:tcPr>
            <w:tcW w:w="1079" w:type="dxa"/>
          </w:tcPr>
          <w:p w14:paraId="3F7559D4" w14:textId="77777777" w:rsidR="00EF5AAC" w:rsidRPr="00664A17" w:rsidRDefault="00EF5AAC" w:rsidP="004C2835">
            <w:pPr>
              <w:rPr>
                <w:sz w:val="22"/>
                <w:szCs w:val="22"/>
              </w:rPr>
            </w:pPr>
            <w:r w:rsidRPr="00664A17">
              <w:rPr>
                <w:sz w:val="22"/>
                <w:szCs w:val="22"/>
              </w:rPr>
              <w:t>24%</w:t>
            </w:r>
          </w:p>
        </w:tc>
        <w:tc>
          <w:tcPr>
            <w:tcW w:w="1079" w:type="dxa"/>
          </w:tcPr>
          <w:p w14:paraId="1403F8CE" w14:textId="77777777" w:rsidR="00EF5AAC" w:rsidRPr="00664A17" w:rsidRDefault="00EF5AAC" w:rsidP="004C2835">
            <w:pPr>
              <w:rPr>
                <w:sz w:val="22"/>
                <w:szCs w:val="22"/>
              </w:rPr>
            </w:pPr>
            <w:r w:rsidRPr="00664A17">
              <w:rPr>
                <w:sz w:val="22"/>
                <w:szCs w:val="22"/>
              </w:rPr>
              <w:t>9</w:t>
            </w:r>
          </w:p>
        </w:tc>
        <w:tc>
          <w:tcPr>
            <w:tcW w:w="1079" w:type="dxa"/>
          </w:tcPr>
          <w:p w14:paraId="776CA1B1" w14:textId="77777777" w:rsidR="00EF5AAC" w:rsidRPr="00664A17" w:rsidRDefault="00EF5AAC" w:rsidP="004C2835">
            <w:pPr>
              <w:rPr>
                <w:sz w:val="22"/>
                <w:szCs w:val="22"/>
              </w:rPr>
            </w:pPr>
            <w:r w:rsidRPr="00664A17">
              <w:rPr>
                <w:sz w:val="22"/>
                <w:szCs w:val="22"/>
              </w:rPr>
              <w:t>35%</w:t>
            </w:r>
          </w:p>
        </w:tc>
        <w:tc>
          <w:tcPr>
            <w:tcW w:w="2158" w:type="dxa"/>
          </w:tcPr>
          <w:p w14:paraId="1D83FF9C" w14:textId="77777777" w:rsidR="00EF5AAC" w:rsidRPr="00491E4D" w:rsidRDefault="00EF5AAC" w:rsidP="004C2835">
            <w:pPr>
              <w:rPr>
                <w:sz w:val="22"/>
                <w:szCs w:val="22"/>
              </w:rPr>
            </w:pPr>
            <w:r w:rsidRPr="00491E4D">
              <w:rPr>
                <w:sz w:val="22"/>
                <w:szCs w:val="22"/>
              </w:rPr>
              <w:t>30.2%</w:t>
            </w:r>
          </w:p>
        </w:tc>
      </w:tr>
      <w:tr w:rsidR="00EF5AAC" w:rsidRPr="00664A17" w14:paraId="3FD4800D" w14:textId="77777777" w:rsidTr="004C2835">
        <w:tc>
          <w:tcPr>
            <w:tcW w:w="2158" w:type="dxa"/>
            <w:vMerge/>
            <w:shd w:val="clear" w:color="auto" w:fill="A5C9EB" w:themeFill="text2" w:themeFillTint="40"/>
          </w:tcPr>
          <w:p w14:paraId="3505E7B7" w14:textId="77777777" w:rsidR="00EF5AAC" w:rsidRPr="00664A17" w:rsidRDefault="00EF5AAC" w:rsidP="004C2835">
            <w:pPr>
              <w:rPr>
                <w:sz w:val="22"/>
                <w:szCs w:val="22"/>
              </w:rPr>
            </w:pPr>
          </w:p>
        </w:tc>
        <w:tc>
          <w:tcPr>
            <w:tcW w:w="2158" w:type="dxa"/>
            <w:gridSpan w:val="2"/>
            <w:shd w:val="clear" w:color="auto" w:fill="DAE9F7" w:themeFill="text2" w:themeFillTint="1A"/>
          </w:tcPr>
          <w:p w14:paraId="3E97349E" w14:textId="77777777" w:rsidR="00EF5AAC" w:rsidRPr="00664A17" w:rsidRDefault="00EF5AAC" w:rsidP="004C2835">
            <w:pPr>
              <w:rPr>
                <w:sz w:val="22"/>
                <w:szCs w:val="22"/>
              </w:rPr>
            </w:pPr>
            <w:r w:rsidRPr="00664A17">
              <w:rPr>
                <w:sz w:val="22"/>
                <w:szCs w:val="22"/>
              </w:rPr>
              <w:t>White</w:t>
            </w:r>
          </w:p>
        </w:tc>
        <w:tc>
          <w:tcPr>
            <w:tcW w:w="1079" w:type="dxa"/>
          </w:tcPr>
          <w:p w14:paraId="49CA62C5" w14:textId="77777777" w:rsidR="00EF5AAC" w:rsidRPr="00664A17" w:rsidRDefault="00EF5AAC" w:rsidP="004C2835">
            <w:pPr>
              <w:rPr>
                <w:sz w:val="22"/>
                <w:szCs w:val="22"/>
              </w:rPr>
            </w:pPr>
            <w:r>
              <w:rPr>
                <w:sz w:val="22"/>
                <w:szCs w:val="22"/>
              </w:rPr>
              <w:t>5</w:t>
            </w:r>
          </w:p>
        </w:tc>
        <w:tc>
          <w:tcPr>
            <w:tcW w:w="1079" w:type="dxa"/>
          </w:tcPr>
          <w:p w14:paraId="743C0371" w14:textId="77777777" w:rsidR="00EF5AAC" w:rsidRPr="00664A17" w:rsidRDefault="00EF5AAC" w:rsidP="004C2835">
            <w:pPr>
              <w:rPr>
                <w:sz w:val="22"/>
                <w:szCs w:val="22"/>
              </w:rPr>
            </w:pPr>
            <w:r w:rsidRPr="00664A17">
              <w:rPr>
                <w:sz w:val="22"/>
                <w:szCs w:val="22"/>
              </w:rPr>
              <w:t>29%</w:t>
            </w:r>
          </w:p>
        </w:tc>
        <w:tc>
          <w:tcPr>
            <w:tcW w:w="1079" w:type="dxa"/>
          </w:tcPr>
          <w:p w14:paraId="3D5D0B20" w14:textId="77777777" w:rsidR="00EF5AAC" w:rsidRPr="00664A17" w:rsidRDefault="00EF5AAC" w:rsidP="004C2835">
            <w:pPr>
              <w:rPr>
                <w:sz w:val="22"/>
                <w:szCs w:val="22"/>
              </w:rPr>
            </w:pPr>
            <w:r w:rsidRPr="00664A17">
              <w:rPr>
                <w:sz w:val="22"/>
                <w:szCs w:val="22"/>
              </w:rPr>
              <w:t>8</w:t>
            </w:r>
          </w:p>
        </w:tc>
        <w:tc>
          <w:tcPr>
            <w:tcW w:w="1079" w:type="dxa"/>
          </w:tcPr>
          <w:p w14:paraId="358094E1" w14:textId="77777777" w:rsidR="00EF5AAC" w:rsidRPr="00664A17" w:rsidRDefault="00EF5AAC" w:rsidP="004C2835">
            <w:pPr>
              <w:rPr>
                <w:sz w:val="22"/>
                <w:szCs w:val="22"/>
              </w:rPr>
            </w:pPr>
            <w:r w:rsidRPr="00664A17">
              <w:rPr>
                <w:sz w:val="22"/>
                <w:szCs w:val="22"/>
              </w:rPr>
              <w:t>31%</w:t>
            </w:r>
          </w:p>
        </w:tc>
        <w:tc>
          <w:tcPr>
            <w:tcW w:w="2158" w:type="dxa"/>
          </w:tcPr>
          <w:p w14:paraId="20DC55CE" w14:textId="77777777" w:rsidR="00EF5AAC" w:rsidRPr="00491E4D" w:rsidRDefault="00EF5AAC" w:rsidP="004C2835">
            <w:pPr>
              <w:rPr>
                <w:sz w:val="22"/>
                <w:szCs w:val="22"/>
              </w:rPr>
            </w:pPr>
            <w:r w:rsidRPr="00491E4D">
              <w:rPr>
                <w:sz w:val="22"/>
                <w:szCs w:val="22"/>
              </w:rPr>
              <w:t>30.2%</w:t>
            </w:r>
          </w:p>
        </w:tc>
      </w:tr>
      <w:tr w:rsidR="00EF5AAC" w:rsidRPr="00664A17" w14:paraId="4873635E" w14:textId="77777777" w:rsidTr="004C2835">
        <w:tc>
          <w:tcPr>
            <w:tcW w:w="2158" w:type="dxa"/>
            <w:vMerge/>
            <w:shd w:val="clear" w:color="auto" w:fill="A5C9EB" w:themeFill="text2" w:themeFillTint="40"/>
          </w:tcPr>
          <w:p w14:paraId="56413FBF" w14:textId="77777777" w:rsidR="00EF5AAC" w:rsidRPr="00664A17" w:rsidRDefault="00EF5AAC" w:rsidP="004C2835">
            <w:pPr>
              <w:rPr>
                <w:sz w:val="22"/>
                <w:szCs w:val="22"/>
              </w:rPr>
            </w:pPr>
          </w:p>
        </w:tc>
        <w:tc>
          <w:tcPr>
            <w:tcW w:w="2158" w:type="dxa"/>
            <w:gridSpan w:val="2"/>
            <w:shd w:val="clear" w:color="auto" w:fill="DAE9F7" w:themeFill="text2" w:themeFillTint="1A"/>
          </w:tcPr>
          <w:p w14:paraId="2037781A" w14:textId="77777777" w:rsidR="00EF5AAC" w:rsidRPr="00664A17" w:rsidRDefault="00EF5AAC" w:rsidP="004C2835">
            <w:pPr>
              <w:rPr>
                <w:sz w:val="22"/>
                <w:szCs w:val="22"/>
              </w:rPr>
            </w:pPr>
            <w:r w:rsidRPr="00664A17">
              <w:rPr>
                <w:sz w:val="22"/>
                <w:szCs w:val="22"/>
              </w:rPr>
              <w:t>Multiracial</w:t>
            </w:r>
          </w:p>
        </w:tc>
        <w:tc>
          <w:tcPr>
            <w:tcW w:w="1079" w:type="dxa"/>
          </w:tcPr>
          <w:p w14:paraId="0B073EA3" w14:textId="77777777" w:rsidR="00EF5AAC" w:rsidRPr="00664A17" w:rsidRDefault="00EF5AAC" w:rsidP="004C2835">
            <w:pPr>
              <w:rPr>
                <w:sz w:val="22"/>
                <w:szCs w:val="22"/>
              </w:rPr>
            </w:pPr>
            <w:r>
              <w:rPr>
                <w:sz w:val="22"/>
                <w:szCs w:val="22"/>
              </w:rPr>
              <w:t>1</w:t>
            </w:r>
          </w:p>
        </w:tc>
        <w:tc>
          <w:tcPr>
            <w:tcW w:w="1079" w:type="dxa"/>
          </w:tcPr>
          <w:p w14:paraId="2FFAA7BE" w14:textId="77777777" w:rsidR="00EF5AAC" w:rsidRPr="00664A17" w:rsidRDefault="00EF5AAC" w:rsidP="004C2835">
            <w:pPr>
              <w:rPr>
                <w:sz w:val="22"/>
                <w:szCs w:val="22"/>
              </w:rPr>
            </w:pPr>
            <w:r>
              <w:rPr>
                <w:sz w:val="22"/>
                <w:szCs w:val="22"/>
              </w:rPr>
              <w:t>6%</w:t>
            </w:r>
          </w:p>
        </w:tc>
        <w:tc>
          <w:tcPr>
            <w:tcW w:w="1079" w:type="dxa"/>
          </w:tcPr>
          <w:p w14:paraId="3E01E42A" w14:textId="77777777" w:rsidR="00EF5AAC" w:rsidRPr="00664A17" w:rsidRDefault="00EF5AAC" w:rsidP="004C2835">
            <w:pPr>
              <w:rPr>
                <w:sz w:val="22"/>
                <w:szCs w:val="22"/>
              </w:rPr>
            </w:pPr>
            <w:r w:rsidRPr="00664A17">
              <w:rPr>
                <w:sz w:val="22"/>
                <w:szCs w:val="22"/>
              </w:rPr>
              <w:t>4</w:t>
            </w:r>
          </w:p>
        </w:tc>
        <w:tc>
          <w:tcPr>
            <w:tcW w:w="1079" w:type="dxa"/>
          </w:tcPr>
          <w:p w14:paraId="699AE550" w14:textId="77777777" w:rsidR="00EF5AAC" w:rsidRPr="00664A17" w:rsidRDefault="00EF5AAC" w:rsidP="004C2835">
            <w:pPr>
              <w:rPr>
                <w:sz w:val="22"/>
                <w:szCs w:val="22"/>
              </w:rPr>
            </w:pPr>
            <w:r w:rsidRPr="00664A17">
              <w:rPr>
                <w:sz w:val="22"/>
                <w:szCs w:val="22"/>
              </w:rPr>
              <w:t>15%</w:t>
            </w:r>
          </w:p>
        </w:tc>
        <w:tc>
          <w:tcPr>
            <w:tcW w:w="2158" w:type="dxa"/>
          </w:tcPr>
          <w:p w14:paraId="765C27E5" w14:textId="77777777" w:rsidR="00EF5AAC" w:rsidRPr="00491E4D" w:rsidRDefault="00EF5AAC" w:rsidP="004C2835">
            <w:pPr>
              <w:rPr>
                <w:sz w:val="22"/>
                <w:szCs w:val="22"/>
              </w:rPr>
            </w:pPr>
            <w:r w:rsidRPr="00491E4D">
              <w:rPr>
                <w:sz w:val="22"/>
                <w:szCs w:val="22"/>
              </w:rPr>
              <w:t>11.6%</w:t>
            </w:r>
          </w:p>
        </w:tc>
      </w:tr>
      <w:tr w:rsidR="00EF5AAC" w:rsidRPr="00664A17" w14:paraId="6B9A2B65" w14:textId="77777777" w:rsidTr="004C2835">
        <w:tc>
          <w:tcPr>
            <w:tcW w:w="2158" w:type="dxa"/>
            <w:vMerge w:val="restart"/>
            <w:shd w:val="clear" w:color="auto" w:fill="A5C9EB" w:themeFill="text2" w:themeFillTint="40"/>
          </w:tcPr>
          <w:p w14:paraId="0DB7EBA3" w14:textId="77777777" w:rsidR="00EF5AAC" w:rsidRPr="00664A17" w:rsidRDefault="00EF5AAC" w:rsidP="004C2835">
            <w:pPr>
              <w:rPr>
                <w:sz w:val="22"/>
                <w:szCs w:val="22"/>
              </w:rPr>
            </w:pPr>
            <w:r w:rsidRPr="00664A17">
              <w:rPr>
                <w:sz w:val="22"/>
                <w:szCs w:val="22"/>
              </w:rPr>
              <w:t>Age</w:t>
            </w:r>
          </w:p>
        </w:tc>
        <w:tc>
          <w:tcPr>
            <w:tcW w:w="2158" w:type="dxa"/>
            <w:gridSpan w:val="2"/>
            <w:shd w:val="clear" w:color="auto" w:fill="DAE9F7" w:themeFill="text2" w:themeFillTint="1A"/>
          </w:tcPr>
          <w:p w14:paraId="63D78190" w14:textId="77777777" w:rsidR="00EF5AAC" w:rsidRPr="00664A17" w:rsidRDefault="00EF5AAC" w:rsidP="004C2835">
            <w:pPr>
              <w:rPr>
                <w:sz w:val="22"/>
                <w:szCs w:val="22"/>
              </w:rPr>
            </w:pPr>
            <w:r w:rsidRPr="00664A17">
              <w:rPr>
                <w:sz w:val="22"/>
                <w:szCs w:val="22"/>
              </w:rPr>
              <w:t>12 years old</w:t>
            </w:r>
          </w:p>
        </w:tc>
        <w:tc>
          <w:tcPr>
            <w:tcW w:w="1079" w:type="dxa"/>
          </w:tcPr>
          <w:p w14:paraId="5D9257BD" w14:textId="77777777" w:rsidR="00EF5AAC" w:rsidRPr="00664A17" w:rsidRDefault="00EF5AAC" w:rsidP="004C2835">
            <w:pPr>
              <w:rPr>
                <w:sz w:val="22"/>
                <w:szCs w:val="22"/>
              </w:rPr>
            </w:pPr>
            <w:r>
              <w:rPr>
                <w:sz w:val="22"/>
                <w:szCs w:val="22"/>
              </w:rPr>
              <w:t>0</w:t>
            </w:r>
          </w:p>
        </w:tc>
        <w:tc>
          <w:tcPr>
            <w:tcW w:w="1079" w:type="dxa"/>
          </w:tcPr>
          <w:p w14:paraId="523CD31D" w14:textId="77777777" w:rsidR="00EF5AAC" w:rsidRPr="00664A17" w:rsidRDefault="00EF5AAC" w:rsidP="004C2835">
            <w:pPr>
              <w:rPr>
                <w:sz w:val="22"/>
                <w:szCs w:val="22"/>
              </w:rPr>
            </w:pPr>
            <w:r w:rsidRPr="00664A17">
              <w:rPr>
                <w:sz w:val="22"/>
                <w:szCs w:val="22"/>
              </w:rPr>
              <w:t>0</w:t>
            </w:r>
          </w:p>
        </w:tc>
        <w:tc>
          <w:tcPr>
            <w:tcW w:w="1079" w:type="dxa"/>
          </w:tcPr>
          <w:p w14:paraId="027BD721" w14:textId="77777777" w:rsidR="00EF5AAC" w:rsidRPr="00664A17" w:rsidRDefault="00EF5AAC" w:rsidP="004C2835">
            <w:pPr>
              <w:rPr>
                <w:sz w:val="22"/>
                <w:szCs w:val="22"/>
              </w:rPr>
            </w:pPr>
            <w:r w:rsidRPr="00664A17">
              <w:rPr>
                <w:sz w:val="22"/>
                <w:szCs w:val="22"/>
              </w:rPr>
              <w:t>1</w:t>
            </w:r>
          </w:p>
        </w:tc>
        <w:tc>
          <w:tcPr>
            <w:tcW w:w="1079" w:type="dxa"/>
          </w:tcPr>
          <w:p w14:paraId="63F8CD6D" w14:textId="77777777" w:rsidR="00EF5AAC" w:rsidRPr="00664A17" w:rsidRDefault="00EF5AAC" w:rsidP="004C2835">
            <w:pPr>
              <w:rPr>
                <w:sz w:val="22"/>
                <w:szCs w:val="22"/>
              </w:rPr>
            </w:pPr>
            <w:r w:rsidRPr="00664A17">
              <w:rPr>
                <w:sz w:val="22"/>
                <w:szCs w:val="22"/>
              </w:rPr>
              <w:t>4%</w:t>
            </w:r>
          </w:p>
        </w:tc>
        <w:tc>
          <w:tcPr>
            <w:tcW w:w="2158" w:type="dxa"/>
          </w:tcPr>
          <w:p w14:paraId="5AEDB088" w14:textId="77777777" w:rsidR="00EF5AAC" w:rsidRPr="00491E4D" w:rsidRDefault="00EF5AAC" w:rsidP="004C2835">
            <w:pPr>
              <w:rPr>
                <w:sz w:val="22"/>
                <w:szCs w:val="22"/>
              </w:rPr>
            </w:pPr>
            <w:r w:rsidRPr="00491E4D">
              <w:rPr>
                <w:sz w:val="22"/>
                <w:szCs w:val="22"/>
              </w:rPr>
              <w:t>2.3%</w:t>
            </w:r>
          </w:p>
        </w:tc>
      </w:tr>
      <w:tr w:rsidR="00EF5AAC" w:rsidRPr="00664A17" w14:paraId="6CBB4CB0" w14:textId="77777777" w:rsidTr="004C2835">
        <w:tc>
          <w:tcPr>
            <w:tcW w:w="2158" w:type="dxa"/>
            <w:vMerge/>
            <w:shd w:val="clear" w:color="auto" w:fill="A5C9EB" w:themeFill="text2" w:themeFillTint="40"/>
          </w:tcPr>
          <w:p w14:paraId="147FA14E" w14:textId="77777777" w:rsidR="00EF5AAC" w:rsidRPr="00664A17" w:rsidRDefault="00EF5AAC" w:rsidP="004C2835">
            <w:pPr>
              <w:rPr>
                <w:sz w:val="22"/>
                <w:szCs w:val="22"/>
              </w:rPr>
            </w:pPr>
          </w:p>
        </w:tc>
        <w:tc>
          <w:tcPr>
            <w:tcW w:w="2158" w:type="dxa"/>
            <w:gridSpan w:val="2"/>
            <w:shd w:val="clear" w:color="auto" w:fill="DAE9F7" w:themeFill="text2" w:themeFillTint="1A"/>
          </w:tcPr>
          <w:p w14:paraId="7F5BD81E" w14:textId="77777777" w:rsidR="00EF5AAC" w:rsidRPr="00664A17" w:rsidRDefault="00EF5AAC" w:rsidP="004C2835">
            <w:pPr>
              <w:rPr>
                <w:sz w:val="22"/>
                <w:szCs w:val="22"/>
              </w:rPr>
            </w:pPr>
            <w:r w:rsidRPr="00664A17">
              <w:rPr>
                <w:sz w:val="22"/>
                <w:szCs w:val="22"/>
              </w:rPr>
              <w:t>13 years old</w:t>
            </w:r>
          </w:p>
        </w:tc>
        <w:tc>
          <w:tcPr>
            <w:tcW w:w="1079" w:type="dxa"/>
          </w:tcPr>
          <w:p w14:paraId="017EEC3E" w14:textId="77777777" w:rsidR="00EF5AAC" w:rsidRPr="00664A17" w:rsidRDefault="00EF5AAC" w:rsidP="004C2835">
            <w:pPr>
              <w:rPr>
                <w:sz w:val="22"/>
                <w:szCs w:val="22"/>
              </w:rPr>
            </w:pPr>
            <w:r>
              <w:rPr>
                <w:sz w:val="22"/>
                <w:szCs w:val="22"/>
              </w:rPr>
              <w:t>0</w:t>
            </w:r>
          </w:p>
        </w:tc>
        <w:tc>
          <w:tcPr>
            <w:tcW w:w="1079" w:type="dxa"/>
          </w:tcPr>
          <w:p w14:paraId="7D39A504" w14:textId="77777777" w:rsidR="00EF5AAC" w:rsidRPr="00664A17" w:rsidRDefault="00EF5AAC" w:rsidP="004C2835">
            <w:pPr>
              <w:rPr>
                <w:sz w:val="22"/>
                <w:szCs w:val="22"/>
              </w:rPr>
            </w:pPr>
            <w:r w:rsidRPr="00664A17">
              <w:rPr>
                <w:sz w:val="22"/>
                <w:szCs w:val="22"/>
              </w:rPr>
              <w:t>0</w:t>
            </w:r>
          </w:p>
        </w:tc>
        <w:tc>
          <w:tcPr>
            <w:tcW w:w="1079" w:type="dxa"/>
          </w:tcPr>
          <w:p w14:paraId="277C87E3" w14:textId="77777777" w:rsidR="00EF5AAC" w:rsidRPr="00664A17" w:rsidRDefault="00EF5AAC" w:rsidP="004C2835">
            <w:pPr>
              <w:rPr>
                <w:sz w:val="22"/>
                <w:szCs w:val="22"/>
              </w:rPr>
            </w:pPr>
            <w:r w:rsidRPr="00664A17">
              <w:rPr>
                <w:sz w:val="22"/>
                <w:szCs w:val="22"/>
              </w:rPr>
              <w:t>4</w:t>
            </w:r>
          </w:p>
        </w:tc>
        <w:tc>
          <w:tcPr>
            <w:tcW w:w="1079" w:type="dxa"/>
          </w:tcPr>
          <w:p w14:paraId="6F75D106" w14:textId="77777777" w:rsidR="00EF5AAC" w:rsidRPr="00664A17" w:rsidRDefault="00EF5AAC" w:rsidP="004C2835">
            <w:pPr>
              <w:rPr>
                <w:sz w:val="22"/>
                <w:szCs w:val="22"/>
              </w:rPr>
            </w:pPr>
            <w:r w:rsidRPr="00664A17">
              <w:rPr>
                <w:sz w:val="22"/>
                <w:szCs w:val="22"/>
              </w:rPr>
              <w:t>15%</w:t>
            </w:r>
          </w:p>
        </w:tc>
        <w:tc>
          <w:tcPr>
            <w:tcW w:w="2158" w:type="dxa"/>
          </w:tcPr>
          <w:p w14:paraId="15E0D0EA" w14:textId="77777777" w:rsidR="00EF5AAC" w:rsidRPr="00491E4D" w:rsidRDefault="00EF5AAC" w:rsidP="004C2835">
            <w:pPr>
              <w:rPr>
                <w:sz w:val="22"/>
                <w:szCs w:val="22"/>
              </w:rPr>
            </w:pPr>
            <w:r w:rsidRPr="00491E4D">
              <w:rPr>
                <w:sz w:val="22"/>
                <w:szCs w:val="22"/>
              </w:rPr>
              <w:t>9.3%</w:t>
            </w:r>
          </w:p>
        </w:tc>
      </w:tr>
      <w:tr w:rsidR="00EF5AAC" w:rsidRPr="00664A17" w14:paraId="55F7FBF2" w14:textId="77777777" w:rsidTr="004C2835">
        <w:tc>
          <w:tcPr>
            <w:tcW w:w="2158" w:type="dxa"/>
            <w:vMerge/>
            <w:shd w:val="clear" w:color="auto" w:fill="A5C9EB" w:themeFill="text2" w:themeFillTint="40"/>
          </w:tcPr>
          <w:p w14:paraId="6879F82B" w14:textId="77777777" w:rsidR="00EF5AAC" w:rsidRPr="00664A17" w:rsidRDefault="00EF5AAC" w:rsidP="004C2835">
            <w:pPr>
              <w:rPr>
                <w:sz w:val="22"/>
                <w:szCs w:val="22"/>
              </w:rPr>
            </w:pPr>
          </w:p>
        </w:tc>
        <w:tc>
          <w:tcPr>
            <w:tcW w:w="2158" w:type="dxa"/>
            <w:gridSpan w:val="2"/>
            <w:shd w:val="clear" w:color="auto" w:fill="DAE9F7" w:themeFill="text2" w:themeFillTint="1A"/>
          </w:tcPr>
          <w:p w14:paraId="2A3269C1" w14:textId="77777777" w:rsidR="00EF5AAC" w:rsidRPr="00664A17" w:rsidRDefault="00EF5AAC" w:rsidP="004C2835">
            <w:pPr>
              <w:rPr>
                <w:sz w:val="22"/>
                <w:szCs w:val="22"/>
              </w:rPr>
            </w:pPr>
            <w:r w:rsidRPr="00664A17">
              <w:rPr>
                <w:sz w:val="22"/>
                <w:szCs w:val="22"/>
              </w:rPr>
              <w:t>14 years old</w:t>
            </w:r>
          </w:p>
        </w:tc>
        <w:tc>
          <w:tcPr>
            <w:tcW w:w="1079" w:type="dxa"/>
          </w:tcPr>
          <w:p w14:paraId="6B0FECAC" w14:textId="77777777" w:rsidR="00EF5AAC" w:rsidRPr="00664A17" w:rsidRDefault="00EF5AAC" w:rsidP="004C2835">
            <w:pPr>
              <w:rPr>
                <w:sz w:val="22"/>
                <w:szCs w:val="22"/>
              </w:rPr>
            </w:pPr>
            <w:r>
              <w:rPr>
                <w:sz w:val="22"/>
                <w:szCs w:val="22"/>
              </w:rPr>
              <w:t>1</w:t>
            </w:r>
          </w:p>
        </w:tc>
        <w:tc>
          <w:tcPr>
            <w:tcW w:w="1079" w:type="dxa"/>
          </w:tcPr>
          <w:p w14:paraId="5CF78156" w14:textId="77777777" w:rsidR="00EF5AAC" w:rsidRPr="00664A17" w:rsidRDefault="00EF5AAC" w:rsidP="004C2835">
            <w:pPr>
              <w:rPr>
                <w:sz w:val="22"/>
                <w:szCs w:val="22"/>
              </w:rPr>
            </w:pPr>
            <w:r w:rsidRPr="00664A17">
              <w:rPr>
                <w:sz w:val="22"/>
                <w:szCs w:val="22"/>
              </w:rPr>
              <w:t>5%</w:t>
            </w:r>
          </w:p>
        </w:tc>
        <w:tc>
          <w:tcPr>
            <w:tcW w:w="1079" w:type="dxa"/>
          </w:tcPr>
          <w:p w14:paraId="1E29AE04" w14:textId="77777777" w:rsidR="00EF5AAC" w:rsidRPr="00664A17" w:rsidRDefault="00EF5AAC" w:rsidP="004C2835">
            <w:pPr>
              <w:rPr>
                <w:sz w:val="22"/>
                <w:szCs w:val="22"/>
              </w:rPr>
            </w:pPr>
            <w:r w:rsidRPr="00664A17">
              <w:rPr>
                <w:sz w:val="22"/>
                <w:szCs w:val="22"/>
              </w:rPr>
              <w:t>2</w:t>
            </w:r>
          </w:p>
        </w:tc>
        <w:tc>
          <w:tcPr>
            <w:tcW w:w="1079" w:type="dxa"/>
          </w:tcPr>
          <w:p w14:paraId="400586E6" w14:textId="77777777" w:rsidR="00EF5AAC" w:rsidRPr="00664A17" w:rsidRDefault="00EF5AAC" w:rsidP="004C2835">
            <w:pPr>
              <w:rPr>
                <w:sz w:val="22"/>
                <w:szCs w:val="22"/>
              </w:rPr>
            </w:pPr>
            <w:r w:rsidRPr="00664A17">
              <w:rPr>
                <w:sz w:val="22"/>
                <w:szCs w:val="22"/>
              </w:rPr>
              <w:t>8%</w:t>
            </w:r>
          </w:p>
        </w:tc>
        <w:tc>
          <w:tcPr>
            <w:tcW w:w="2158" w:type="dxa"/>
          </w:tcPr>
          <w:p w14:paraId="2F150F48" w14:textId="77777777" w:rsidR="00EF5AAC" w:rsidRPr="00491E4D" w:rsidRDefault="00EF5AAC" w:rsidP="004C2835">
            <w:pPr>
              <w:rPr>
                <w:sz w:val="22"/>
                <w:szCs w:val="22"/>
              </w:rPr>
            </w:pPr>
            <w:r w:rsidRPr="00491E4D">
              <w:rPr>
                <w:sz w:val="22"/>
                <w:szCs w:val="22"/>
              </w:rPr>
              <w:t>7.0%</w:t>
            </w:r>
          </w:p>
        </w:tc>
      </w:tr>
      <w:tr w:rsidR="00EF5AAC" w:rsidRPr="00664A17" w14:paraId="571F55C7" w14:textId="77777777" w:rsidTr="004C2835">
        <w:tc>
          <w:tcPr>
            <w:tcW w:w="2158" w:type="dxa"/>
            <w:vMerge/>
            <w:shd w:val="clear" w:color="auto" w:fill="A5C9EB" w:themeFill="text2" w:themeFillTint="40"/>
          </w:tcPr>
          <w:p w14:paraId="258954FF" w14:textId="77777777" w:rsidR="00EF5AAC" w:rsidRPr="00664A17" w:rsidRDefault="00EF5AAC" w:rsidP="004C2835">
            <w:pPr>
              <w:rPr>
                <w:sz w:val="22"/>
                <w:szCs w:val="22"/>
              </w:rPr>
            </w:pPr>
          </w:p>
        </w:tc>
        <w:tc>
          <w:tcPr>
            <w:tcW w:w="2158" w:type="dxa"/>
            <w:gridSpan w:val="2"/>
            <w:shd w:val="clear" w:color="auto" w:fill="DAE9F7" w:themeFill="text2" w:themeFillTint="1A"/>
          </w:tcPr>
          <w:p w14:paraId="208E8B90" w14:textId="77777777" w:rsidR="00EF5AAC" w:rsidRPr="00664A17" w:rsidRDefault="00EF5AAC" w:rsidP="004C2835">
            <w:pPr>
              <w:rPr>
                <w:sz w:val="22"/>
                <w:szCs w:val="22"/>
              </w:rPr>
            </w:pPr>
            <w:r w:rsidRPr="00664A17">
              <w:rPr>
                <w:sz w:val="22"/>
                <w:szCs w:val="22"/>
              </w:rPr>
              <w:t>15 years old</w:t>
            </w:r>
          </w:p>
        </w:tc>
        <w:tc>
          <w:tcPr>
            <w:tcW w:w="1079" w:type="dxa"/>
          </w:tcPr>
          <w:p w14:paraId="178CCD62" w14:textId="77777777" w:rsidR="00EF5AAC" w:rsidRPr="00664A17" w:rsidRDefault="00EF5AAC" w:rsidP="004C2835">
            <w:pPr>
              <w:rPr>
                <w:sz w:val="22"/>
                <w:szCs w:val="22"/>
              </w:rPr>
            </w:pPr>
            <w:r>
              <w:rPr>
                <w:sz w:val="22"/>
                <w:szCs w:val="22"/>
              </w:rPr>
              <w:t>5</w:t>
            </w:r>
          </w:p>
        </w:tc>
        <w:tc>
          <w:tcPr>
            <w:tcW w:w="1079" w:type="dxa"/>
          </w:tcPr>
          <w:p w14:paraId="0FAFF9AD" w14:textId="77777777" w:rsidR="00EF5AAC" w:rsidRPr="00664A17" w:rsidRDefault="00EF5AAC" w:rsidP="004C2835">
            <w:pPr>
              <w:rPr>
                <w:sz w:val="22"/>
                <w:szCs w:val="22"/>
              </w:rPr>
            </w:pPr>
            <w:r w:rsidRPr="00664A17">
              <w:rPr>
                <w:sz w:val="22"/>
                <w:szCs w:val="22"/>
              </w:rPr>
              <w:t>30%</w:t>
            </w:r>
          </w:p>
        </w:tc>
        <w:tc>
          <w:tcPr>
            <w:tcW w:w="1079" w:type="dxa"/>
          </w:tcPr>
          <w:p w14:paraId="6D0A29DA" w14:textId="77777777" w:rsidR="00EF5AAC" w:rsidRPr="00664A17" w:rsidRDefault="00EF5AAC" w:rsidP="004C2835">
            <w:pPr>
              <w:rPr>
                <w:sz w:val="22"/>
                <w:szCs w:val="22"/>
              </w:rPr>
            </w:pPr>
            <w:r w:rsidRPr="00664A17">
              <w:rPr>
                <w:sz w:val="22"/>
                <w:szCs w:val="22"/>
              </w:rPr>
              <w:t>7</w:t>
            </w:r>
          </w:p>
        </w:tc>
        <w:tc>
          <w:tcPr>
            <w:tcW w:w="1079" w:type="dxa"/>
          </w:tcPr>
          <w:p w14:paraId="39F47F64" w14:textId="77777777" w:rsidR="00EF5AAC" w:rsidRPr="00664A17" w:rsidRDefault="00EF5AAC" w:rsidP="004C2835">
            <w:pPr>
              <w:rPr>
                <w:sz w:val="22"/>
                <w:szCs w:val="22"/>
              </w:rPr>
            </w:pPr>
            <w:r w:rsidRPr="00664A17">
              <w:rPr>
                <w:sz w:val="22"/>
                <w:szCs w:val="22"/>
              </w:rPr>
              <w:t>27%</w:t>
            </w:r>
          </w:p>
        </w:tc>
        <w:tc>
          <w:tcPr>
            <w:tcW w:w="2158" w:type="dxa"/>
          </w:tcPr>
          <w:p w14:paraId="73C7E815" w14:textId="77777777" w:rsidR="00EF5AAC" w:rsidRPr="00491E4D" w:rsidRDefault="00EF5AAC" w:rsidP="004C2835">
            <w:pPr>
              <w:rPr>
                <w:sz w:val="22"/>
                <w:szCs w:val="22"/>
              </w:rPr>
            </w:pPr>
            <w:r w:rsidRPr="00491E4D">
              <w:rPr>
                <w:sz w:val="22"/>
                <w:szCs w:val="22"/>
              </w:rPr>
              <w:t>27.9%</w:t>
            </w:r>
          </w:p>
        </w:tc>
      </w:tr>
      <w:tr w:rsidR="00EF5AAC" w:rsidRPr="00664A17" w14:paraId="412AC420" w14:textId="77777777" w:rsidTr="004C2835">
        <w:tc>
          <w:tcPr>
            <w:tcW w:w="2158" w:type="dxa"/>
            <w:vMerge/>
            <w:shd w:val="clear" w:color="auto" w:fill="A5C9EB" w:themeFill="text2" w:themeFillTint="40"/>
          </w:tcPr>
          <w:p w14:paraId="682A9FB6" w14:textId="77777777" w:rsidR="00EF5AAC" w:rsidRPr="00664A17" w:rsidRDefault="00EF5AAC" w:rsidP="004C2835">
            <w:pPr>
              <w:rPr>
                <w:sz w:val="22"/>
                <w:szCs w:val="22"/>
              </w:rPr>
            </w:pPr>
          </w:p>
        </w:tc>
        <w:tc>
          <w:tcPr>
            <w:tcW w:w="2158" w:type="dxa"/>
            <w:gridSpan w:val="2"/>
            <w:shd w:val="clear" w:color="auto" w:fill="DAE9F7" w:themeFill="text2" w:themeFillTint="1A"/>
          </w:tcPr>
          <w:p w14:paraId="463E02F3" w14:textId="77777777" w:rsidR="00EF5AAC" w:rsidRPr="00664A17" w:rsidRDefault="00EF5AAC" w:rsidP="004C2835">
            <w:pPr>
              <w:rPr>
                <w:sz w:val="22"/>
                <w:szCs w:val="22"/>
              </w:rPr>
            </w:pPr>
            <w:r w:rsidRPr="00664A17">
              <w:rPr>
                <w:sz w:val="22"/>
                <w:szCs w:val="22"/>
              </w:rPr>
              <w:t>16 years old</w:t>
            </w:r>
          </w:p>
        </w:tc>
        <w:tc>
          <w:tcPr>
            <w:tcW w:w="1079" w:type="dxa"/>
          </w:tcPr>
          <w:p w14:paraId="54040B74" w14:textId="77777777" w:rsidR="00EF5AAC" w:rsidRPr="00664A17" w:rsidRDefault="00EF5AAC" w:rsidP="004C2835">
            <w:pPr>
              <w:rPr>
                <w:sz w:val="22"/>
                <w:szCs w:val="22"/>
              </w:rPr>
            </w:pPr>
            <w:r>
              <w:rPr>
                <w:sz w:val="22"/>
                <w:szCs w:val="22"/>
              </w:rPr>
              <w:t>5</w:t>
            </w:r>
          </w:p>
        </w:tc>
        <w:tc>
          <w:tcPr>
            <w:tcW w:w="1079" w:type="dxa"/>
          </w:tcPr>
          <w:p w14:paraId="3A383F8D" w14:textId="77777777" w:rsidR="00EF5AAC" w:rsidRPr="00664A17" w:rsidRDefault="00EF5AAC" w:rsidP="004C2835">
            <w:pPr>
              <w:rPr>
                <w:sz w:val="22"/>
                <w:szCs w:val="22"/>
              </w:rPr>
            </w:pPr>
            <w:r w:rsidRPr="00664A17">
              <w:rPr>
                <w:sz w:val="22"/>
                <w:szCs w:val="22"/>
              </w:rPr>
              <w:t>30%</w:t>
            </w:r>
          </w:p>
        </w:tc>
        <w:tc>
          <w:tcPr>
            <w:tcW w:w="1079" w:type="dxa"/>
          </w:tcPr>
          <w:p w14:paraId="1AEAD8F8" w14:textId="77777777" w:rsidR="00EF5AAC" w:rsidRPr="00664A17" w:rsidRDefault="00EF5AAC" w:rsidP="004C2835">
            <w:pPr>
              <w:rPr>
                <w:sz w:val="22"/>
                <w:szCs w:val="22"/>
              </w:rPr>
            </w:pPr>
            <w:r w:rsidRPr="00664A17">
              <w:rPr>
                <w:sz w:val="22"/>
                <w:szCs w:val="22"/>
              </w:rPr>
              <w:t>6</w:t>
            </w:r>
          </w:p>
        </w:tc>
        <w:tc>
          <w:tcPr>
            <w:tcW w:w="1079" w:type="dxa"/>
          </w:tcPr>
          <w:p w14:paraId="3E926647" w14:textId="77777777" w:rsidR="00EF5AAC" w:rsidRPr="00664A17" w:rsidRDefault="00EF5AAC" w:rsidP="004C2835">
            <w:pPr>
              <w:rPr>
                <w:sz w:val="22"/>
                <w:szCs w:val="22"/>
              </w:rPr>
            </w:pPr>
            <w:r w:rsidRPr="00664A17">
              <w:rPr>
                <w:sz w:val="22"/>
                <w:szCs w:val="22"/>
              </w:rPr>
              <w:t>23%</w:t>
            </w:r>
          </w:p>
        </w:tc>
        <w:tc>
          <w:tcPr>
            <w:tcW w:w="2158" w:type="dxa"/>
          </w:tcPr>
          <w:p w14:paraId="116A96E0" w14:textId="77777777" w:rsidR="00EF5AAC" w:rsidRPr="00491E4D" w:rsidRDefault="00EF5AAC" w:rsidP="004C2835">
            <w:pPr>
              <w:rPr>
                <w:sz w:val="22"/>
                <w:szCs w:val="22"/>
              </w:rPr>
            </w:pPr>
            <w:r w:rsidRPr="00491E4D">
              <w:rPr>
                <w:sz w:val="22"/>
                <w:szCs w:val="22"/>
              </w:rPr>
              <w:t>25.6%</w:t>
            </w:r>
          </w:p>
        </w:tc>
      </w:tr>
      <w:tr w:rsidR="00EF5AAC" w:rsidRPr="00664A17" w14:paraId="404C8217" w14:textId="77777777" w:rsidTr="004C2835">
        <w:tc>
          <w:tcPr>
            <w:tcW w:w="2158" w:type="dxa"/>
            <w:vMerge/>
            <w:shd w:val="clear" w:color="auto" w:fill="A5C9EB" w:themeFill="text2" w:themeFillTint="40"/>
          </w:tcPr>
          <w:p w14:paraId="20B2D4AC" w14:textId="77777777" w:rsidR="00EF5AAC" w:rsidRPr="00664A17" w:rsidRDefault="00EF5AAC" w:rsidP="004C2835">
            <w:pPr>
              <w:rPr>
                <w:sz w:val="22"/>
                <w:szCs w:val="22"/>
              </w:rPr>
            </w:pPr>
          </w:p>
        </w:tc>
        <w:tc>
          <w:tcPr>
            <w:tcW w:w="2158" w:type="dxa"/>
            <w:gridSpan w:val="2"/>
            <w:shd w:val="clear" w:color="auto" w:fill="DAE9F7" w:themeFill="text2" w:themeFillTint="1A"/>
          </w:tcPr>
          <w:p w14:paraId="0795842F" w14:textId="77777777" w:rsidR="00EF5AAC" w:rsidRPr="00664A17" w:rsidRDefault="00EF5AAC" w:rsidP="004C2835">
            <w:pPr>
              <w:rPr>
                <w:sz w:val="22"/>
                <w:szCs w:val="22"/>
              </w:rPr>
            </w:pPr>
            <w:r w:rsidRPr="00664A17">
              <w:rPr>
                <w:sz w:val="22"/>
                <w:szCs w:val="22"/>
              </w:rPr>
              <w:t>17 years old</w:t>
            </w:r>
          </w:p>
        </w:tc>
        <w:tc>
          <w:tcPr>
            <w:tcW w:w="1079" w:type="dxa"/>
          </w:tcPr>
          <w:p w14:paraId="0DFCAD4F" w14:textId="77777777" w:rsidR="00EF5AAC" w:rsidRPr="00664A17" w:rsidRDefault="00EF5AAC" w:rsidP="004C2835">
            <w:pPr>
              <w:rPr>
                <w:sz w:val="22"/>
                <w:szCs w:val="22"/>
              </w:rPr>
            </w:pPr>
            <w:r>
              <w:rPr>
                <w:sz w:val="22"/>
                <w:szCs w:val="22"/>
              </w:rPr>
              <w:t>6</w:t>
            </w:r>
          </w:p>
        </w:tc>
        <w:tc>
          <w:tcPr>
            <w:tcW w:w="1079" w:type="dxa"/>
          </w:tcPr>
          <w:p w14:paraId="319165F3" w14:textId="77777777" w:rsidR="00EF5AAC" w:rsidRPr="00664A17" w:rsidRDefault="00EF5AAC" w:rsidP="004C2835">
            <w:pPr>
              <w:rPr>
                <w:sz w:val="22"/>
                <w:szCs w:val="22"/>
              </w:rPr>
            </w:pPr>
            <w:r w:rsidRPr="00664A17">
              <w:rPr>
                <w:sz w:val="22"/>
                <w:szCs w:val="22"/>
              </w:rPr>
              <w:t>35%</w:t>
            </w:r>
          </w:p>
        </w:tc>
        <w:tc>
          <w:tcPr>
            <w:tcW w:w="1079" w:type="dxa"/>
          </w:tcPr>
          <w:p w14:paraId="3200E23C" w14:textId="77777777" w:rsidR="00EF5AAC" w:rsidRPr="00664A17" w:rsidRDefault="00EF5AAC" w:rsidP="004C2835">
            <w:pPr>
              <w:rPr>
                <w:sz w:val="22"/>
                <w:szCs w:val="22"/>
              </w:rPr>
            </w:pPr>
            <w:r w:rsidRPr="00664A17">
              <w:rPr>
                <w:sz w:val="22"/>
                <w:szCs w:val="22"/>
              </w:rPr>
              <w:t>6</w:t>
            </w:r>
          </w:p>
        </w:tc>
        <w:tc>
          <w:tcPr>
            <w:tcW w:w="1079" w:type="dxa"/>
          </w:tcPr>
          <w:p w14:paraId="66F3F229" w14:textId="77777777" w:rsidR="00EF5AAC" w:rsidRPr="00664A17" w:rsidRDefault="00EF5AAC" w:rsidP="004C2835">
            <w:pPr>
              <w:rPr>
                <w:sz w:val="22"/>
                <w:szCs w:val="22"/>
              </w:rPr>
            </w:pPr>
            <w:r w:rsidRPr="00664A17">
              <w:rPr>
                <w:sz w:val="22"/>
                <w:szCs w:val="22"/>
              </w:rPr>
              <w:t>23%</w:t>
            </w:r>
          </w:p>
        </w:tc>
        <w:tc>
          <w:tcPr>
            <w:tcW w:w="2158" w:type="dxa"/>
          </w:tcPr>
          <w:p w14:paraId="379DEAFB" w14:textId="77777777" w:rsidR="00EF5AAC" w:rsidRPr="00491E4D" w:rsidRDefault="00EF5AAC" w:rsidP="004C2835">
            <w:pPr>
              <w:rPr>
                <w:sz w:val="22"/>
                <w:szCs w:val="22"/>
              </w:rPr>
            </w:pPr>
            <w:r w:rsidRPr="00491E4D">
              <w:rPr>
                <w:sz w:val="22"/>
                <w:szCs w:val="22"/>
              </w:rPr>
              <w:t>27.9%</w:t>
            </w:r>
          </w:p>
        </w:tc>
      </w:tr>
      <w:tr w:rsidR="00EF5AAC" w:rsidRPr="00664A17" w14:paraId="353E8EBC" w14:textId="77777777" w:rsidTr="004C2835">
        <w:tc>
          <w:tcPr>
            <w:tcW w:w="2158" w:type="dxa"/>
            <w:vMerge w:val="restart"/>
            <w:shd w:val="clear" w:color="auto" w:fill="A5C9EB" w:themeFill="text2" w:themeFillTint="40"/>
          </w:tcPr>
          <w:p w14:paraId="52277D34" w14:textId="77777777" w:rsidR="00EF5AAC" w:rsidRPr="00664A17" w:rsidRDefault="00EF5AAC" w:rsidP="004C2835">
            <w:pPr>
              <w:rPr>
                <w:sz w:val="22"/>
                <w:szCs w:val="22"/>
              </w:rPr>
            </w:pPr>
            <w:r w:rsidRPr="00664A17">
              <w:rPr>
                <w:sz w:val="22"/>
                <w:szCs w:val="22"/>
              </w:rPr>
              <w:t>Primary Language</w:t>
            </w:r>
          </w:p>
        </w:tc>
        <w:tc>
          <w:tcPr>
            <w:tcW w:w="2158" w:type="dxa"/>
            <w:gridSpan w:val="2"/>
            <w:shd w:val="clear" w:color="auto" w:fill="DAE9F7" w:themeFill="text2" w:themeFillTint="1A"/>
          </w:tcPr>
          <w:p w14:paraId="4FFB0D5B" w14:textId="77777777" w:rsidR="00EF5AAC" w:rsidRPr="00664A17" w:rsidRDefault="00EF5AAC" w:rsidP="004C2835">
            <w:pPr>
              <w:rPr>
                <w:sz w:val="22"/>
                <w:szCs w:val="22"/>
              </w:rPr>
            </w:pPr>
            <w:r w:rsidRPr="00664A17">
              <w:rPr>
                <w:sz w:val="22"/>
                <w:szCs w:val="22"/>
              </w:rPr>
              <w:t>English</w:t>
            </w:r>
          </w:p>
        </w:tc>
        <w:tc>
          <w:tcPr>
            <w:tcW w:w="1079" w:type="dxa"/>
          </w:tcPr>
          <w:p w14:paraId="6D3C3140" w14:textId="77777777" w:rsidR="00EF5AAC" w:rsidRPr="00664A17" w:rsidRDefault="00EF5AAC" w:rsidP="004C2835">
            <w:pPr>
              <w:rPr>
                <w:sz w:val="22"/>
                <w:szCs w:val="22"/>
              </w:rPr>
            </w:pPr>
            <w:r>
              <w:rPr>
                <w:sz w:val="22"/>
                <w:szCs w:val="22"/>
              </w:rPr>
              <w:t>16</w:t>
            </w:r>
          </w:p>
        </w:tc>
        <w:tc>
          <w:tcPr>
            <w:tcW w:w="1079" w:type="dxa"/>
          </w:tcPr>
          <w:p w14:paraId="393A523F" w14:textId="77777777" w:rsidR="00EF5AAC" w:rsidRPr="00664A17" w:rsidRDefault="00EF5AAC" w:rsidP="004C2835">
            <w:pPr>
              <w:rPr>
                <w:sz w:val="22"/>
                <w:szCs w:val="22"/>
              </w:rPr>
            </w:pPr>
            <w:r w:rsidRPr="00664A17">
              <w:rPr>
                <w:sz w:val="22"/>
                <w:szCs w:val="22"/>
              </w:rPr>
              <w:t>94%</w:t>
            </w:r>
          </w:p>
        </w:tc>
        <w:tc>
          <w:tcPr>
            <w:tcW w:w="1079" w:type="dxa"/>
          </w:tcPr>
          <w:p w14:paraId="0D72073E" w14:textId="77777777" w:rsidR="00EF5AAC" w:rsidRPr="00664A17" w:rsidRDefault="00EF5AAC" w:rsidP="004C2835">
            <w:pPr>
              <w:rPr>
                <w:sz w:val="22"/>
                <w:szCs w:val="22"/>
              </w:rPr>
            </w:pPr>
            <w:r w:rsidRPr="00664A17">
              <w:rPr>
                <w:sz w:val="22"/>
                <w:szCs w:val="22"/>
              </w:rPr>
              <w:t>22</w:t>
            </w:r>
          </w:p>
        </w:tc>
        <w:tc>
          <w:tcPr>
            <w:tcW w:w="1079" w:type="dxa"/>
          </w:tcPr>
          <w:p w14:paraId="6A8C8C85" w14:textId="77777777" w:rsidR="00EF5AAC" w:rsidRPr="00664A17" w:rsidRDefault="00EF5AAC" w:rsidP="004C2835">
            <w:pPr>
              <w:rPr>
                <w:sz w:val="22"/>
                <w:szCs w:val="22"/>
              </w:rPr>
            </w:pPr>
            <w:r w:rsidRPr="00664A17">
              <w:rPr>
                <w:sz w:val="22"/>
                <w:szCs w:val="22"/>
              </w:rPr>
              <w:t>85%</w:t>
            </w:r>
          </w:p>
        </w:tc>
        <w:tc>
          <w:tcPr>
            <w:tcW w:w="2158" w:type="dxa"/>
          </w:tcPr>
          <w:p w14:paraId="2CF7B098" w14:textId="77777777" w:rsidR="00EF5AAC" w:rsidRPr="00491E4D" w:rsidRDefault="00EF5AAC" w:rsidP="004C2835">
            <w:pPr>
              <w:rPr>
                <w:sz w:val="22"/>
                <w:szCs w:val="22"/>
              </w:rPr>
            </w:pPr>
            <w:r w:rsidRPr="00491E4D">
              <w:rPr>
                <w:sz w:val="22"/>
                <w:szCs w:val="22"/>
              </w:rPr>
              <w:t>88.4%</w:t>
            </w:r>
          </w:p>
        </w:tc>
      </w:tr>
      <w:tr w:rsidR="00EF5AAC" w:rsidRPr="00664A17" w14:paraId="0760AA7F" w14:textId="77777777" w:rsidTr="004C2835">
        <w:tc>
          <w:tcPr>
            <w:tcW w:w="2158" w:type="dxa"/>
            <w:vMerge/>
            <w:shd w:val="clear" w:color="auto" w:fill="A5C9EB" w:themeFill="text2" w:themeFillTint="40"/>
          </w:tcPr>
          <w:p w14:paraId="3BF6A221" w14:textId="77777777" w:rsidR="00EF5AAC" w:rsidRPr="00664A17" w:rsidRDefault="00EF5AAC" w:rsidP="004C2835">
            <w:pPr>
              <w:rPr>
                <w:sz w:val="22"/>
                <w:szCs w:val="22"/>
              </w:rPr>
            </w:pPr>
          </w:p>
        </w:tc>
        <w:tc>
          <w:tcPr>
            <w:tcW w:w="2158" w:type="dxa"/>
            <w:gridSpan w:val="2"/>
            <w:shd w:val="clear" w:color="auto" w:fill="DAE9F7" w:themeFill="text2" w:themeFillTint="1A"/>
          </w:tcPr>
          <w:p w14:paraId="7FB6B209" w14:textId="77777777" w:rsidR="00EF5AAC" w:rsidRPr="00664A17" w:rsidRDefault="00EF5AAC" w:rsidP="004C2835">
            <w:pPr>
              <w:rPr>
                <w:sz w:val="22"/>
                <w:szCs w:val="22"/>
              </w:rPr>
            </w:pPr>
            <w:r w:rsidRPr="00664A17">
              <w:rPr>
                <w:sz w:val="22"/>
                <w:szCs w:val="22"/>
              </w:rPr>
              <w:t>Spanish</w:t>
            </w:r>
          </w:p>
        </w:tc>
        <w:tc>
          <w:tcPr>
            <w:tcW w:w="1079" w:type="dxa"/>
          </w:tcPr>
          <w:p w14:paraId="1ED9129C" w14:textId="77777777" w:rsidR="00EF5AAC" w:rsidRPr="00664A17" w:rsidRDefault="00EF5AAC" w:rsidP="004C2835">
            <w:pPr>
              <w:rPr>
                <w:sz w:val="22"/>
                <w:szCs w:val="22"/>
              </w:rPr>
            </w:pPr>
            <w:r>
              <w:rPr>
                <w:sz w:val="22"/>
                <w:szCs w:val="22"/>
              </w:rPr>
              <w:t>1</w:t>
            </w:r>
          </w:p>
        </w:tc>
        <w:tc>
          <w:tcPr>
            <w:tcW w:w="1079" w:type="dxa"/>
          </w:tcPr>
          <w:p w14:paraId="08ABB095" w14:textId="77777777" w:rsidR="00EF5AAC" w:rsidRPr="00664A17" w:rsidRDefault="00EF5AAC" w:rsidP="004C2835">
            <w:pPr>
              <w:rPr>
                <w:sz w:val="22"/>
                <w:szCs w:val="22"/>
              </w:rPr>
            </w:pPr>
            <w:r w:rsidRPr="00664A17">
              <w:rPr>
                <w:sz w:val="22"/>
                <w:szCs w:val="22"/>
              </w:rPr>
              <w:t>6%</w:t>
            </w:r>
          </w:p>
        </w:tc>
        <w:tc>
          <w:tcPr>
            <w:tcW w:w="1079" w:type="dxa"/>
          </w:tcPr>
          <w:p w14:paraId="3DA209AA" w14:textId="77777777" w:rsidR="00EF5AAC" w:rsidRPr="00664A17" w:rsidRDefault="00EF5AAC" w:rsidP="004C2835">
            <w:pPr>
              <w:rPr>
                <w:sz w:val="22"/>
                <w:szCs w:val="22"/>
              </w:rPr>
            </w:pPr>
            <w:r w:rsidRPr="00664A17">
              <w:rPr>
                <w:sz w:val="22"/>
                <w:szCs w:val="22"/>
              </w:rPr>
              <w:t>2</w:t>
            </w:r>
          </w:p>
        </w:tc>
        <w:tc>
          <w:tcPr>
            <w:tcW w:w="1079" w:type="dxa"/>
          </w:tcPr>
          <w:p w14:paraId="0C5987D1" w14:textId="77777777" w:rsidR="00EF5AAC" w:rsidRPr="00664A17" w:rsidRDefault="00EF5AAC" w:rsidP="004C2835">
            <w:pPr>
              <w:rPr>
                <w:sz w:val="22"/>
                <w:szCs w:val="22"/>
              </w:rPr>
            </w:pPr>
            <w:r w:rsidRPr="00664A17">
              <w:rPr>
                <w:sz w:val="22"/>
                <w:szCs w:val="22"/>
              </w:rPr>
              <w:t>7.5%</w:t>
            </w:r>
          </w:p>
        </w:tc>
        <w:tc>
          <w:tcPr>
            <w:tcW w:w="2158" w:type="dxa"/>
          </w:tcPr>
          <w:p w14:paraId="61BC1439" w14:textId="77777777" w:rsidR="00EF5AAC" w:rsidRPr="00491E4D" w:rsidRDefault="00EF5AAC" w:rsidP="004C2835">
            <w:pPr>
              <w:rPr>
                <w:sz w:val="22"/>
                <w:szCs w:val="22"/>
              </w:rPr>
            </w:pPr>
            <w:r w:rsidRPr="00491E4D">
              <w:rPr>
                <w:sz w:val="22"/>
                <w:szCs w:val="22"/>
              </w:rPr>
              <w:t>7.0%</w:t>
            </w:r>
          </w:p>
        </w:tc>
      </w:tr>
      <w:tr w:rsidR="00EF5AAC" w:rsidRPr="00664A17" w14:paraId="26263B37" w14:textId="77777777" w:rsidTr="004C2835">
        <w:tc>
          <w:tcPr>
            <w:tcW w:w="2158" w:type="dxa"/>
            <w:vMerge/>
            <w:shd w:val="clear" w:color="auto" w:fill="A5C9EB" w:themeFill="text2" w:themeFillTint="40"/>
          </w:tcPr>
          <w:p w14:paraId="2279912C" w14:textId="77777777" w:rsidR="00EF5AAC" w:rsidRPr="00664A17" w:rsidRDefault="00EF5AAC" w:rsidP="004C2835">
            <w:pPr>
              <w:rPr>
                <w:sz w:val="22"/>
                <w:szCs w:val="22"/>
              </w:rPr>
            </w:pPr>
          </w:p>
        </w:tc>
        <w:tc>
          <w:tcPr>
            <w:tcW w:w="2158" w:type="dxa"/>
            <w:gridSpan w:val="2"/>
            <w:shd w:val="clear" w:color="auto" w:fill="DAE9F7" w:themeFill="text2" w:themeFillTint="1A"/>
          </w:tcPr>
          <w:p w14:paraId="2CC2FFF4" w14:textId="77777777" w:rsidR="00EF5AAC" w:rsidRPr="00664A17" w:rsidRDefault="00EF5AAC" w:rsidP="004C2835">
            <w:pPr>
              <w:rPr>
                <w:sz w:val="22"/>
                <w:szCs w:val="22"/>
              </w:rPr>
            </w:pPr>
            <w:r w:rsidRPr="00664A17">
              <w:rPr>
                <w:sz w:val="22"/>
                <w:szCs w:val="22"/>
              </w:rPr>
              <w:t>Haitian Creole</w:t>
            </w:r>
          </w:p>
        </w:tc>
        <w:tc>
          <w:tcPr>
            <w:tcW w:w="1079" w:type="dxa"/>
          </w:tcPr>
          <w:p w14:paraId="4FE20B9B" w14:textId="77777777" w:rsidR="00EF5AAC" w:rsidRPr="00664A17" w:rsidRDefault="00EF5AAC" w:rsidP="004C2835">
            <w:pPr>
              <w:rPr>
                <w:sz w:val="22"/>
                <w:szCs w:val="22"/>
              </w:rPr>
            </w:pPr>
            <w:r>
              <w:rPr>
                <w:sz w:val="22"/>
                <w:szCs w:val="22"/>
              </w:rPr>
              <w:t>0</w:t>
            </w:r>
          </w:p>
        </w:tc>
        <w:tc>
          <w:tcPr>
            <w:tcW w:w="1079" w:type="dxa"/>
          </w:tcPr>
          <w:p w14:paraId="2DE41C97" w14:textId="77777777" w:rsidR="00EF5AAC" w:rsidRPr="00664A17" w:rsidRDefault="00EF5AAC" w:rsidP="004C2835">
            <w:pPr>
              <w:rPr>
                <w:sz w:val="22"/>
                <w:szCs w:val="22"/>
              </w:rPr>
            </w:pPr>
            <w:r w:rsidRPr="00664A17">
              <w:rPr>
                <w:sz w:val="22"/>
                <w:szCs w:val="22"/>
              </w:rPr>
              <w:t>0</w:t>
            </w:r>
          </w:p>
        </w:tc>
        <w:tc>
          <w:tcPr>
            <w:tcW w:w="1079" w:type="dxa"/>
          </w:tcPr>
          <w:p w14:paraId="23299A2F" w14:textId="77777777" w:rsidR="00EF5AAC" w:rsidRPr="00664A17" w:rsidRDefault="00EF5AAC" w:rsidP="004C2835">
            <w:pPr>
              <w:rPr>
                <w:sz w:val="22"/>
                <w:szCs w:val="22"/>
              </w:rPr>
            </w:pPr>
            <w:r w:rsidRPr="00664A17">
              <w:rPr>
                <w:sz w:val="22"/>
                <w:szCs w:val="22"/>
              </w:rPr>
              <w:t>2</w:t>
            </w:r>
          </w:p>
        </w:tc>
        <w:tc>
          <w:tcPr>
            <w:tcW w:w="1079" w:type="dxa"/>
          </w:tcPr>
          <w:p w14:paraId="0E0CC1F0" w14:textId="77777777" w:rsidR="00EF5AAC" w:rsidRPr="00664A17" w:rsidRDefault="00EF5AAC" w:rsidP="004C2835">
            <w:pPr>
              <w:rPr>
                <w:sz w:val="22"/>
                <w:szCs w:val="22"/>
              </w:rPr>
            </w:pPr>
            <w:r w:rsidRPr="00664A17">
              <w:rPr>
                <w:sz w:val="22"/>
                <w:szCs w:val="22"/>
              </w:rPr>
              <w:t>7.5%</w:t>
            </w:r>
          </w:p>
        </w:tc>
        <w:tc>
          <w:tcPr>
            <w:tcW w:w="2158" w:type="dxa"/>
          </w:tcPr>
          <w:p w14:paraId="1A78C4E5" w14:textId="77777777" w:rsidR="00EF5AAC" w:rsidRPr="00491E4D" w:rsidRDefault="00EF5AAC" w:rsidP="004C2835">
            <w:pPr>
              <w:rPr>
                <w:sz w:val="22"/>
                <w:szCs w:val="22"/>
              </w:rPr>
            </w:pPr>
            <w:r w:rsidRPr="00491E4D">
              <w:rPr>
                <w:sz w:val="22"/>
                <w:szCs w:val="22"/>
              </w:rPr>
              <w:t>4.7%</w:t>
            </w:r>
          </w:p>
        </w:tc>
      </w:tr>
      <w:tr w:rsidR="00EF5AAC" w:rsidRPr="00664A17" w14:paraId="1A4595D6" w14:textId="77777777" w:rsidTr="004C2835">
        <w:tc>
          <w:tcPr>
            <w:tcW w:w="10790" w:type="dxa"/>
            <w:gridSpan w:val="8"/>
            <w:shd w:val="clear" w:color="auto" w:fill="4C94D8" w:themeFill="text2" w:themeFillTint="80"/>
          </w:tcPr>
          <w:p w14:paraId="23BA8566" w14:textId="77777777" w:rsidR="00EF5AAC" w:rsidRPr="00664A17" w:rsidRDefault="00EF5AAC" w:rsidP="004C2835">
            <w:pPr>
              <w:jc w:val="center"/>
              <w:rPr>
                <w:b/>
                <w:bCs/>
                <w:sz w:val="22"/>
                <w:szCs w:val="22"/>
              </w:rPr>
            </w:pPr>
            <w:r w:rsidRPr="00664A17">
              <w:rPr>
                <w:b/>
                <w:bCs/>
                <w:sz w:val="22"/>
                <w:szCs w:val="22"/>
              </w:rPr>
              <w:t xml:space="preserve">Substance Use Data </w:t>
            </w:r>
          </w:p>
          <w:p w14:paraId="459C5A6B" w14:textId="77777777" w:rsidR="00EF5AAC" w:rsidRPr="00664A17" w:rsidRDefault="00EF5AAC" w:rsidP="004C2835">
            <w:pPr>
              <w:jc w:val="center"/>
              <w:rPr>
                <w:sz w:val="22"/>
                <w:szCs w:val="22"/>
              </w:rPr>
            </w:pPr>
            <w:r w:rsidRPr="00664A17">
              <w:rPr>
                <w:sz w:val="22"/>
                <w:szCs w:val="22"/>
              </w:rPr>
              <w:t>(Note: Clients may report use of more than one substance)</w:t>
            </w:r>
          </w:p>
        </w:tc>
      </w:tr>
      <w:tr w:rsidR="00EF5AAC" w:rsidRPr="00664A17" w14:paraId="4637BBF3" w14:textId="77777777" w:rsidTr="004C2835">
        <w:tc>
          <w:tcPr>
            <w:tcW w:w="2158" w:type="dxa"/>
            <w:shd w:val="clear" w:color="auto" w:fill="A5C9EB" w:themeFill="text2" w:themeFillTint="40"/>
          </w:tcPr>
          <w:p w14:paraId="7A91F9D9" w14:textId="77777777" w:rsidR="00EF5AAC" w:rsidRPr="00664A17" w:rsidRDefault="00EF5AAC" w:rsidP="004C2835">
            <w:pPr>
              <w:rPr>
                <w:sz w:val="22"/>
                <w:szCs w:val="22"/>
              </w:rPr>
            </w:pPr>
          </w:p>
        </w:tc>
        <w:tc>
          <w:tcPr>
            <w:tcW w:w="2158" w:type="dxa"/>
            <w:gridSpan w:val="2"/>
            <w:shd w:val="clear" w:color="auto" w:fill="A5C9EB" w:themeFill="text2" w:themeFillTint="40"/>
          </w:tcPr>
          <w:p w14:paraId="4D2AE222" w14:textId="77777777" w:rsidR="00EF5AAC" w:rsidRPr="00664A17" w:rsidRDefault="00EF5AAC" w:rsidP="004C2835">
            <w:pPr>
              <w:rPr>
                <w:sz w:val="22"/>
                <w:szCs w:val="22"/>
              </w:rPr>
            </w:pPr>
          </w:p>
        </w:tc>
        <w:tc>
          <w:tcPr>
            <w:tcW w:w="2158" w:type="dxa"/>
            <w:gridSpan w:val="2"/>
            <w:shd w:val="clear" w:color="auto" w:fill="A5C9EB" w:themeFill="text2" w:themeFillTint="40"/>
          </w:tcPr>
          <w:p w14:paraId="01320633" w14:textId="77777777" w:rsidR="00EF5AAC" w:rsidRPr="00664A17" w:rsidRDefault="00EF5AAC" w:rsidP="004C2835">
            <w:pPr>
              <w:jc w:val="center"/>
              <w:rPr>
                <w:sz w:val="22"/>
                <w:szCs w:val="22"/>
              </w:rPr>
            </w:pPr>
            <w:r w:rsidRPr="00664A17">
              <w:rPr>
                <w:sz w:val="22"/>
                <w:szCs w:val="22"/>
              </w:rPr>
              <w:t>3/1/25-8/30/25</w:t>
            </w:r>
          </w:p>
        </w:tc>
        <w:tc>
          <w:tcPr>
            <w:tcW w:w="2158" w:type="dxa"/>
            <w:gridSpan w:val="2"/>
            <w:shd w:val="clear" w:color="auto" w:fill="A5C9EB" w:themeFill="text2" w:themeFillTint="40"/>
          </w:tcPr>
          <w:p w14:paraId="77248FD1" w14:textId="77777777" w:rsidR="00EF5AAC" w:rsidRPr="00664A17" w:rsidRDefault="00EF5AAC" w:rsidP="004C2835">
            <w:pPr>
              <w:jc w:val="center"/>
              <w:rPr>
                <w:sz w:val="22"/>
                <w:szCs w:val="22"/>
              </w:rPr>
            </w:pPr>
            <w:r w:rsidRPr="00664A17">
              <w:rPr>
                <w:sz w:val="22"/>
                <w:szCs w:val="22"/>
              </w:rPr>
              <w:t>9/1/25-2/28/26</w:t>
            </w:r>
          </w:p>
        </w:tc>
        <w:tc>
          <w:tcPr>
            <w:tcW w:w="2158" w:type="dxa"/>
            <w:shd w:val="clear" w:color="auto" w:fill="A5C9EB" w:themeFill="text2" w:themeFillTint="40"/>
          </w:tcPr>
          <w:p w14:paraId="50AE3518" w14:textId="77777777" w:rsidR="00EF5AAC" w:rsidRPr="00664A17" w:rsidRDefault="00EF5AAC" w:rsidP="004C2835">
            <w:pPr>
              <w:rPr>
                <w:sz w:val="22"/>
                <w:szCs w:val="22"/>
              </w:rPr>
            </w:pPr>
            <w:r w:rsidRPr="00664A17">
              <w:rPr>
                <w:sz w:val="22"/>
                <w:szCs w:val="22"/>
              </w:rPr>
              <w:t>Total</w:t>
            </w:r>
          </w:p>
        </w:tc>
      </w:tr>
      <w:tr w:rsidR="00EF5AAC" w:rsidRPr="00664A17" w14:paraId="7CEEE2B6" w14:textId="77777777" w:rsidTr="004C2835">
        <w:tc>
          <w:tcPr>
            <w:tcW w:w="2158" w:type="dxa"/>
            <w:shd w:val="clear" w:color="auto" w:fill="A5C9EB" w:themeFill="text2" w:themeFillTint="40"/>
          </w:tcPr>
          <w:p w14:paraId="63323822" w14:textId="77777777" w:rsidR="00EF5AAC" w:rsidRPr="00664A17" w:rsidRDefault="00EF5AAC" w:rsidP="004C2835">
            <w:pPr>
              <w:rPr>
                <w:sz w:val="22"/>
                <w:szCs w:val="22"/>
              </w:rPr>
            </w:pPr>
          </w:p>
        </w:tc>
        <w:tc>
          <w:tcPr>
            <w:tcW w:w="2158" w:type="dxa"/>
            <w:gridSpan w:val="2"/>
            <w:shd w:val="clear" w:color="auto" w:fill="A5C9EB" w:themeFill="text2" w:themeFillTint="40"/>
          </w:tcPr>
          <w:p w14:paraId="18A06EE8" w14:textId="77777777" w:rsidR="00EF5AAC" w:rsidRPr="00664A17" w:rsidRDefault="00EF5AAC" w:rsidP="004C2835">
            <w:pPr>
              <w:rPr>
                <w:sz w:val="22"/>
                <w:szCs w:val="22"/>
              </w:rPr>
            </w:pPr>
          </w:p>
        </w:tc>
        <w:tc>
          <w:tcPr>
            <w:tcW w:w="1079" w:type="dxa"/>
            <w:shd w:val="clear" w:color="auto" w:fill="A5C9EB" w:themeFill="text2" w:themeFillTint="40"/>
          </w:tcPr>
          <w:p w14:paraId="5DCB8C1A" w14:textId="77777777" w:rsidR="00EF5AAC" w:rsidRPr="00664A17" w:rsidRDefault="00EF5AAC" w:rsidP="004C2835">
            <w:pPr>
              <w:rPr>
                <w:sz w:val="22"/>
                <w:szCs w:val="22"/>
              </w:rPr>
            </w:pPr>
            <w:r w:rsidRPr="00664A17">
              <w:rPr>
                <w:sz w:val="22"/>
                <w:szCs w:val="22"/>
              </w:rPr>
              <w:t>#</w:t>
            </w:r>
          </w:p>
        </w:tc>
        <w:tc>
          <w:tcPr>
            <w:tcW w:w="1079" w:type="dxa"/>
            <w:shd w:val="clear" w:color="auto" w:fill="A5C9EB" w:themeFill="text2" w:themeFillTint="40"/>
          </w:tcPr>
          <w:p w14:paraId="64CAA8C5" w14:textId="77777777" w:rsidR="00EF5AAC" w:rsidRPr="00664A17" w:rsidRDefault="00EF5AAC" w:rsidP="004C2835">
            <w:pPr>
              <w:rPr>
                <w:sz w:val="22"/>
                <w:szCs w:val="22"/>
              </w:rPr>
            </w:pPr>
            <w:r w:rsidRPr="00664A17">
              <w:rPr>
                <w:sz w:val="22"/>
                <w:szCs w:val="22"/>
              </w:rPr>
              <w:t>%</w:t>
            </w:r>
          </w:p>
        </w:tc>
        <w:tc>
          <w:tcPr>
            <w:tcW w:w="1079" w:type="dxa"/>
            <w:shd w:val="clear" w:color="auto" w:fill="A5C9EB" w:themeFill="text2" w:themeFillTint="40"/>
          </w:tcPr>
          <w:p w14:paraId="4DB979EA" w14:textId="77777777" w:rsidR="00EF5AAC" w:rsidRPr="00664A17" w:rsidRDefault="00EF5AAC" w:rsidP="004C2835">
            <w:pPr>
              <w:rPr>
                <w:sz w:val="22"/>
                <w:szCs w:val="22"/>
              </w:rPr>
            </w:pPr>
            <w:r w:rsidRPr="00664A17">
              <w:rPr>
                <w:sz w:val="22"/>
                <w:szCs w:val="22"/>
              </w:rPr>
              <w:t>#</w:t>
            </w:r>
          </w:p>
        </w:tc>
        <w:tc>
          <w:tcPr>
            <w:tcW w:w="1079" w:type="dxa"/>
            <w:shd w:val="clear" w:color="auto" w:fill="A5C9EB" w:themeFill="text2" w:themeFillTint="40"/>
          </w:tcPr>
          <w:p w14:paraId="5F86D282" w14:textId="77777777" w:rsidR="00EF5AAC" w:rsidRPr="00664A17" w:rsidRDefault="00EF5AAC" w:rsidP="004C2835">
            <w:pPr>
              <w:rPr>
                <w:sz w:val="22"/>
                <w:szCs w:val="22"/>
              </w:rPr>
            </w:pPr>
            <w:r w:rsidRPr="00664A17">
              <w:rPr>
                <w:sz w:val="22"/>
                <w:szCs w:val="22"/>
              </w:rPr>
              <w:t>%</w:t>
            </w:r>
          </w:p>
        </w:tc>
        <w:tc>
          <w:tcPr>
            <w:tcW w:w="2158" w:type="dxa"/>
            <w:shd w:val="clear" w:color="auto" w:fill="A5C9EB" w:themeFill="text2" w:themeFillTint="40"/>
          </w:tcPr>
          <w:p w14:paraId="5246B086" w14:textId="77777777" w:rsidR="00EF5AAC" w:rsidRPr="00664A17" w:rsidRDefault="00EF5AAC" w:rsidP="004C2835">
            <w:pPr>
              <w:rPr>
                <w:sz w:val="22"/>
                <w:szCs w:val="22"/>
              </w:rPr>
            </w:pPr>
          </w:p>
        </w:tc>
      </w:tr>
      <w:tr w:rsidR="00EF5AAC" w:rsidRPr="00664A17" w14:paraId="1623F5F7" w14:textId="77777777" w:rsidTr="004C2835">
        <w:tc>
          <w:tcPr>
            <w:tcW w:w="2158" w:type="dxa"/>
            <w:vMerge w:val="restart"/>
            <w:shd w:val="clear" w:color="auto" w:fill="A5C9EB" w:themeFill="text2" w:themeFillTint="40"/>
          </w:tcPr>
          <w:p w14:paraId="737C5EBE" w14:textId="77777777" w:rsidR="00EF5AAC" w:rsidRPr="00664A17" w:rsidRDefault="00EF5AAC" w:rsidP="004C2835">
            <w:pPr>
              <w:rPr>
                <w:sz w:val="22"/>
                <w:szCs w:val="22"/>
              </w:rPr>
            </w:pPr>
            <w:r w:rsidRPr="00664A17">
              <w:rPr>
                <w:sz w:val="22"/>
                <w:szCs w:val="22"/>
              </w:rPr>
              <w:t>Substance of Use</w:t>
            </w:r>
          </w:p>
        </w:tc>
        <w:tc>
          <w:tcPr>
            <w:tcW w:w="2158" w:type="dxa"/>
            <w:gridSpan w:val="2"/>
            <w:shd w:val="clear" w:color="auto" w:fill="DAE9F7" w:themeFill="text2" w:themeFillTint="1A"/>
          </w:tcPr>
          <w:p w14:paraId="054B9E55" w14:textId="77777777" w:rsidR="00EF5AAC" w:rsidRPr="00664A17" w:rsidRDefault="00EF5AAC" w:rsidP="004C2835">
            <w:pPr>
              <w:rPr>
                <w:sz w:val="22"/>
                <w:szCs w:val="22"/>
              </w:rPr>
            </w:pPr>
            <w:r w:rsidRPr="00664A17">
              <w:rPr>
                <w:sz w:val="22"/>
                <w:szCs w:val="22"/>
              </w:rPr>
              <w:t>Cannabis</w:t>
            </w:r>
          </w:p>
        </w:tc>
        <w:tc>
          <w:tcPr>
            <w:tcW w:w="1079" w:type="dxa"/>
          </w:tcPr>
          <w:p w14:paraId="4105C75F" w14:textId="77777777" w:rsidR="00EF5AAC" w:rsidRPr="00664A17" w:rsidRDefault="00EF5AAC" w:rsidP="004C2835">
            <w:pPr>
              <w:rPr>
                <w:sz w:val="22"/>
                <w:szCs w:val="22"/>
              </w:rPr>
            </w:pPr>
            <w:r w:rsidRPr="00664A17">
              <w:rPr>
                <w:sz w:val="22"/>
                <w:szCs w:val="22"/>
              </w:rPr>
              <w:t>17</w:t>
            </w:r>
          </w:p>
        </w:tc>
        <w:tc>
          <w:tcPr>
            <w:tcW w:w="1079" w:type="dxa"/>
          </w:tcPr>
          <w:p w14:paraId="15BE4C99" w14:textId="77777777" w:rsidR="00EF5AAC" w:rsidRPr="00664A17" w:rsidRDefault="00EF5AAC" w:rsidP="004C2835">
            <w:pPr>
              <w:rPr>
                <w:sz w:val="22"/>
                <w:szCs w:val="22"/>
              </w:rPr>
            </w:pPr>
            <w:r w:rsidRPr="00664A17">
              <w:rPr>
                <w:sz w:val="22"/>
                <w:szCs w:val="22"/>
              </w:rPr>
              <w:t>100%</w:t>
            </w:r>
          </w:p>
        </w:tc>
        <w:tc>
          <w:tcPr>
            <w:tcW w:w="1079" w:type="dxa"/>
          </w:tcPr>
          <w:p w14:paraId="408D4F31" w14:textId="77777777" w:rsidR="00EF5AAC" w:rsidRPr="00664A17" w:rsidRDefault="00EF5AAC" w:rsidP="004C2835">
            <w:pPr>
              <w:rPr>
                <w:sz w:val="22"/>
                <w:szCs w:val="22"/>
              </w:rPr>
            </w:pPr>
            <w:r w:rsidRPr="00664A17">
              <w:rPr>
                <w:sz w:val="22"/>
                <w:szCs w:val="22"/>
              </w:rPr>
              <w:t>26</w:t>
            </w:r>
          </w:p>
        </w:tc>
        <w:tc>
          <w:tcPr>
            <w:tcW w:w="1079" w:type="dxa"/>
          </w:tcPr>
          <w:p w14:paraId="0823DAD4" w14:textId="77777777" w:rsidR="00EF5AAC" w:rsidRPr="00664A17" w:rsidRDefault="00EF5AAC" w:rsidP="004C2835">
            <w:pPr>
              <w:rPr>
                <w:sz w:val="22"/>
                <w:szCs w:val="22"/>
              </w:rPr>
            </w:pPr>
            <w:r w:rsidRPr="00664A17">
              <w:rPr>
                <w:sz w:val="22"/>
                <w:szCs w:val="22"/>
              </w:rPr>
              <w:t>100%</w:t>
            </w:r>
          </w:p>
        </w:tc>
        <w:tc>
          <w:tcPr>
            <w:tcW w:w="2158" w:type="dxa"/>
          </w:tcPr>
          <w:p w14:paraId="628EAA31" w14:textId="77777777" w:rsidR="00EF5AAC" w:rsidRPr="00664A17" w:rsidRDefault="00EF5AAC" w:rsidP="004C2835">
            <w:pPr>
              <w:rPr>
                <w:sz w:val="22"/>
                <w:szCs w:val="22"/>
              </w:rPr>
            </w:pPr>
            <w:r>
              <w:rPr>
                <w:sz w:val="22"/>
                <w:szCs w:val="22"/>
              </w:rPr>
              <w:t>100%</w:t>
            </w:r>
          </w:p>
        </w:tc>
      </w:tr>
      <w:tr w:rsidR="00EF5AAC" w:rsidRPr="00664A17" w14:paraId="337D324C" w14:textId="77777777" w:rsidTr="004C2835">
        <w:tc>
          <w:tcPr>
            <w:tcW w:w="2158" w:type="dxa"/>
            <w:vMerge/>
            <w:shd w:val="clear" w:color="auto" w:fill="A5C9EB" w:themeFill="text2" w:themeFillTint="40"/>
          </w:tcPr>
          <w:p w14:paraId="7C9FC83D" w14:textId="77777777" w:rsidR="00EF5AAC" w:rsidRPr="00664A17" w:rsidRDefault="00EF5AAC" w:rsidP="004C2835">
            <w:pPr>
              <w:rPr>
                <w:sz w:val="22"/>
                <w:szCs w:val="22"/>
              </w:rPr>
            </w:pPr>
          </w:p>
        </w:tc>
        <w:tc>
          <w:tcPr>
            <w:tcW w:w="2158" w:type="dxa"/>
            <w:gridSpan w:val="2"/>
            <w:shd w:val="clear" w:color="auto" w:fill="DAE9F7" w:themeFill="text2" w:themeFillTint="1A"/>
          </w:tcPr>
          <w:p w14:paraId="18D1BF41" w14:textId="77777777" w:rsidR="00EF5AAC" w:rsidRPr="00664A17" w:rsidRDefault="00EF5AAC" w:rsidP="004C2835">
            <w:pPr>
              <w:rPr>
                <w:sz w:val="22"/>
                <w:szCs w:val="22"/>
              </w:rPr>
            </w:pPr>
            <w:r w:rsidRPr="00664A17">
              <w:rPr>
                <w:sz w:val="22"/>
                <w:szCs w:val="22"/>
              </w:rPr>
              <w:t>Alcohol</w:t>
            </w:r>
          </w:p>
        </w:tc>
        <w:tc>
          <w:tcPr>
            <w:tcW w:w="1079" w:type="dxa"/>
          </w:tcPr>
          <w:p w14:paraId="41A2D417" w14:textId="77777777" w:rsidR="00EF5AAC" w:rsidRPr="00664A17" w:rsidRDefault="00EF5AAC" w:rsidP="004C2835">
            <w:pPr>
              <w:rPr>
                <w:sz w:val="22"/>
                <w:szCs w:val="22"/>
              </w:rPr>
            </w:pPr>
            <w:r w:rsidRPr="00664A17">
              <w:rPr>
                <w:sz w:val="22"/>
                <w:szCs w:val="22"/>
              </w:rPr>
              <w:t>0</w:t>
            </w:r>
          </w:p>
        </w:tc>
        <w:tc>
          <w:tcPr>
            <w:tcW w:w="1079" w:type="dxa"/>
          </w:tcPr>
          <w:p w14:paraId="1EAF4808" w14:textId="77777777" w:rsidR="00EF5AAC" w:rsidRPr="00664A17" w:rsidRDefault="00EF5AAC" w:rsidP="004C2835">
            <w:pPr>
              <w:rPr>
                <w:sz w:val="22"/>
                <w:szCs w:val="22"/>
              </w:rPr>
            </w:pPr>
            <w:r w:rsidRPr="00664A17">
              <w:rPr>
                <w:sz w:val="22"/>
                <w:szCs w:val="22"/>
              </w:rPr>
              <w:t>0</w:t>
            </w:r>
          </w:p>
        </w:tc>
        <w:tc>
          <w:tcPr>
            <w:tcW w:w="1079" w:type="dxa"/>
          </w:tcPr>
          <w:p w14:paraId="456B0DEF" w14:textId="77777777" w:rsidR="00EF5AAC" w:rsidRPr="00664A17" w:rsidRDefault="00EF5AAC" w:rsidP="004C2835">
            <w:pPr>
              <w:rPr>
                <w:sz w:val="22"/>
                <w:szCs w:val="22"/>
              </w:rPr>
            </w:pPr>
            <w:r w:rsidRPr="00664A17">
              <w:rPr>
                <w:sz w:val="22"/>
                <w:szCs w:val="22"/>
              </w:rPr>
              <w:t>4</w:t>
            </w:r>
          </w:p>
        </w:tc>
        <w:tc>
          <w:tcPr>
            <w:tcW w:w="1079" w:type="dxa"/>
          </w:tcPr>
          <w:p w14:paraId="3702580D" w14:textId="77777777" w:rsidR="00EF5AAC" w:rsidRPr="00664A17" w:rsidRDefault="00EF5AAC" w:rsidP="004C2835">
            <w:pPr>
              <w:rPr>
                <w:sz w:val="22"/>
                <w:szCs w:val="22"/>
              </w:rPr>
            </w:pPr>
            <w:r w:rsidRPr="00664A17">
              <w:rPr>
                <w:sz w:val="22"/>
                <w:szCs w:val="22"/>
              </w:rPr>
              <w:t>15%</w:t>
            </w:r>
          </w:p>
        </w:tc>
        <w:tc>
          <w:tcPr>
            <w:tcW w:w="2158" w:type="dxa"/>
          </w:tcPr>
          <w:p w14:paraId="6FF8B679" w14:textId="77777777" w:rsidR="00EF5AAC" w:rsidRPr="00664A17" w:rsidRDefault="00EF5AAC" w:rsidP="004C2835">
            <w:pPr>
              <w:rPr>
                <w:sz w:val="22"/>
                <w:szCs w:val="22"/>
              </w:rPr>
            </w:pPr>
            <w:r>
              <w:rPr>
                <w:sz w:val="22"/>
                <w:szCs w:val="22"/>
              </w:rPr>
              <w:t>9%</w:t>
            </w:r>
          </w:p>
        </w:tc>
      </w:tr>
      <w:tr w:rsidR="00EF5AAC" w:rsidRPr="00664A17" w14:paraId="3E30FF75" w14:textId="77777777" w:rsidTr="004C2835">
        <w:tc>
          <w:tcPr>
            <w:tcW w:w="2158" w:type="dxa"/>
            <w:vMerge/>
            <w:shd w:val="clear" w:color="auto" w:fill="A5C9EB" w:themeFill="text2" w:themeFillTint="40"/>
          </w:tcPr>
          <w:p w14:paraId="64FF6EA4" w14:textId="77777777" w:rsidR="00EF5AAC" w:rsidRPr="00664A17" w:rsidRDefault="00EF5AAC" w:rsidP="004C2835">
            <w:pPr>
              <w:rPr>
                <w:sz w:val="22"/>
                <w:szCs w:val="22"/>
              </w:rPr>
            </w:pPr>
          </w:p>
        </w:tc>
        <w:tc>
          <w:tcPr>
            <w:tcW w:w="2158" w:type="dxa"/>
            <w:gridSpan w:val="2"/>
            <w:shd w:val="clear" w:color="auto" w:fill="DAE9F7" w:themeFill="text2" w:themeFillTint="1A"/>
          </w:tcPr>
          <w:p w14:paraId="36446C09" w14:textId="77777777" w:rsidR="00EF5AAC" w:rsidRPr="00664A17" w:rsidRDefault="00EF5AAC" w:rsidP="004C2835">
            <w:pPr>
              <w:rPr>
                <w:sz w:val="22"/>
                <w:szCs w:val="22"/>
              </w:rPr>
            </w:pPr>
            <w:r w:rsidRPr="00FC68F1">
              <w:rPr>
                <w:sz w:val="22"/>
                <w:szCs w:val="22"/>
              </w:rPr>
              <w:t>Morphine</w:t>
            </w:r>
          </w:p>
        </w:tc>
        <w:tc>
          <w:tcPr>
            <w:tcW w:w="1079" w:type="dxa"/>
          </w:tcPr>
          <w:p w14:paraId="79F162AB" w14:textId="77777777" w:rsidR="00EF5AAC" w:rsidRPr="00664A17" w:rsidRDefault="00EF5AAC" w:rsidP="004C2835">
            <w:pPr>
              <w:rPr>
                <w:sz w:val="22"/>
                <w:szCs w:val="22"/>
              </w:rPr>
            </w:pPr>
            <w:r w:rsidRPr="00664A17">
              <w:rPr>
                <w:sz w:val="22"/>
                <w:szCs w:val="22"/>
              </w:rPr>
              <w:t>0</w:t>
            </w:r>
          </w:p>
        </w:tc>
        <w:tc>
          <w:tcPr>
            <w:tcW w:w="1079" w:type="dxa"/>
          </w:tcPr>
          <w:p w14:paraId="3C632C50" w14:textId="77777777" w:rsidR="00EF5AAC" w:rsidRPr="00664A17" w:rsidRDefault="00EF5AAC" w:rsidP="004C2835">
            <w:pPr>
              <w:rPr>
                <w:sz w:val="22"/>
                <w:szCs w:val="22"/>
              </w:rPr>
            </w:pPr>
            <w:r w:rsidRPr="00664A17">
              <w:rPr>
                <w:sz w:val="22"/>
                <w:szCs w:val="22"/>
              </w:rPr>
              <w:t>0</w:t>
            </w:r>
          </w:p>
        </w:tc>
        <w:tc>
          <w:tcPr>
            <w:tcW w:w="1079" w:type="dxa"/>
          </w:tcPr>
          <w:p w14:paraId="43A7CC02" w14:textId="77777777" w:rsidR="00EF5AAC" w:rsidRPr="00664A17" w:rsidRDefault="00EF5AAC" w:rsidP="004C2835">
            <w:pPr>
              <w:rPr>
                <w:sz w:val="22"/>
                <w:szCs w:val="22"/>
              </w:rPr>
            </w:pPr>
            <w:r w:rsidRPr="00664A17">
              <w:rPr>
                <w:sz w:val="22"/>
                <w:szCs w:val="22"/>
              </w:rPr>
              <w:t>1</w:t>
            </w:r>
          </w:p>
        </w:tc>
        <w:tc>
          <w:tcPr>
            <w:tcW w:w="1079" w:type="dxa"/>
          </w:tcPr>
          <w:p w14:paraId="174A457E" w14:textId="77777777" w:rsidR="00EF5AAC" w:rsidRPr="00664A17" w:rsidRDefault="00EF5AAC" w:rsidP="004C2835">
            <w:pPr>
              <w:rPr>
                <w:sz w:val="22"/>
                <w:szCs w:val="22"/>
              </w:rPr>
            </w:pPr>
            <w:r w:rsidRPr="00664A17">
              <w:rPr>
                <w:sz w:val="22"/>
                <w:szCs w:val="22"/>
              </w:rPr>
              <w:t>4%</w:t>
            </w:r>
          </w:p>
        </w:tc>
        <w:tc>
          <w:tcPr>
            <w:tcW w:w="2158" w:type="dxa"/>
          </w:tcPr>
          <w:p w14:paraId="1758A14F" w14:textId="77777777" w:rsidR="00EF5AAC" w:rsidRPr="00664A17" w:rsidRDefault="00EF5AAC" w:rsidP="004C2835">
            <w:pPr>
              <w:rPr>
                <w:sz w:val="22"/>
                <w:szCs w:val="22"/>
              </w:rPr>
            </w:pPr>
            <w:r>
              <w:rPr>
                <w:sz w:val="22"/>
                <w:szCs w:val="22"/>
              </w:rPr>
              <w:t>2%</w:t>
            </w:r>
          </w:p>
        </w:tc>
      </w:tr>
      <w:tr w:rsidR="00EF5AAC" w:rsidRPr="00664A17" w14:paraId="1DFF505D" w14:textId="77777777" w:rsidTr="004C2835">
        <w:tc>
          <w:tcPr>
            <w:tcW w:w="2158" w:type="dxa"/>
            <w:vMerge/>
            <w:shd w:val="clear" w:color="auto" w:fill="A5C9EB" w:themeFill="text2" w:themeFillTint="40"/>
          </w:tcPr>
          <w:p w14:paraId="78C50856" w14:textId="77777777" w:rsidR="00EF5AAC" w:rsidRPr="00664A17" w:rsidRDefault="00EF5AAC" w:rsidP="004C2835">
            <w:pPr>
              <w:rPr>
                <w:sz w:val="22"/>
                <w:szCs w:val="22"/>
              </w:rPr>
            </w:pPr>
          </w:p>
        </w:tc>
        <w:tc>
          <w:tcPr>
            <w:tcW w:w="2158" w:type="dxa"/>
            <w:gridSpan w:val="2"/>
            <w:shd w:val="clear" w:color="auto" w:fill="DAE9F7" w:themeFill="text2" w:themeFillTint="1A"/>
          </w:tcPr>
          <w:p w14:paraId="39DDCD78" w14:textId="77777777" w:rsidR="00EF5AAC" w:rsidRPr="00664A17" w:rsidRDefault="00EF5AAC" w:rsidP="004C2835">
            <w:pPr>
              <w:rPr>
                <w:sz w:val="22"/>
                <w:szCs w:val="22"/>
              </w:rPr>
            </w:pPr>
            <w:r w:rsidRPr="00664A17">
              <w:rPr>
                <w:sz w:val="22"/>
                <w:szCs w:val="22"/>
              </w:rPr>
              <w:t>Cocaine</w:t>
            </w:r>
          </w:p>
        </w:tc>
        <w:tc>
          <w:tcPr>
            <w:tcW w:w="1079" w:type="dxa"/>
          </w:tcPr>
          <w:p w14:paraId="0D2042BF" w14:textId="77777777" w:rsidR="00EF5AAC" w:rsidRPr="00664A17" w:rsidRDefault="00EF5AAC" w:rsidP="004C2835">
            <w:pPr>
              <w:rPr>
                <w:sz w:val="22"/>
                <w:szCs w:val="22"/>
              </w:rPr>
            </w:pPr>
            <w:r w:rsidRPr="00664A17">
              <w:rPr>
                <w:sz w:val="22"/>
                <w:szCs w:val="22"/>
              </w:rPr>
              <w:t>0</w:t>
            </w:r>
          </w:p>
        </w:tc>
        <w:tc>
          <w:tcPr>
            <w:tcW w:w="1079" w:type="dxa"/>
          </w:tcPr>
          <w:p w14:paraId="29AD5E2C" w14:textId="77777777" w:rsidR="00EF5AAC" w:rsidRPr="00664A17" w:rsidRDefault="00EF5AAC" w:rsidP="004C2835">
            <w:pPr>
              <w:rPr>
                <w:sz w:val="22"/>
                <w:szCs w:val="22"/>
              </w:rPr>
            </w:pPr>
            <w:r w:rsidRPr="00664A17">
              <w:rPr>
                <w:sz w:val="22"/>
                <w:szCs w:val="22"/>
              </w:rPr>
              <w:t>0</w:t>
            </w:r>
          </w:p>
        </w:tc>
        <w:tc>
          <w:tcPr>
            <w:tcW w:w="1079" w:type="dxa"/>
          </w:tcPr>
          <w:p w14:paraId="7B028E14" w14:textId="77777777" w:rsidR="00EF5AAC" w:rsidRPr="00664A17" w:rsidRDefault="00EF5AAC" w:rsidP="004C2835">
            <w:pPr>
              <w:rPr>
                <w:sz w:val="22"/>
                <w:szCs w:val="22"/>
              </w:rPr>
            </w:pPr>
            <w:r w:rsidRPr="00664A17">
              <w:rPr>
                <w:sz w:val="22"/>
                <w:szCs w:val="22"/>
              </w:rPr>
              <w:t>1</w:t>
            </w:r>
          </w:p>
        </w:tc>
        <w:tc>
          <w:tcPr>
            <w:tcW w:w="1079" w:type="dxa"/>
          </w:tcPr>
          <w:p w14:paraId="2C119C23" w14:textId="77777777" w:rsidR="00EF5AAC" w:rsidRPr="00664A17" w:rsidRDefault="00EF5AAC" w:rsidP="004C2835">
            <w:pPr>
              <w:rPr>
                <w:sz w:val="22"/>
                <w:szCs w:val="22"/>
              </w:rPr>
            </w:pPr>
            <w:r w:rsidRPr="00664A17">
              <w:rPr>
                <w:sz w:val="22"/>
                <w:szCs w:val="22"/>
              </w:rPr>
              <w:t>4%</w:t>
            </w:r>
          </w:p>
        </w:tc>
        <w:tc>
          <w:tcPr>
            <w:tcW w:w="2158" w:type="dxa"/>
          </w:tcPr>
          <w:p w14:paraId="3A9FC2C2" w14:textId="77777777" w:rsidR="00EF5AAC" w:rsidRPr="00664A17" w:rsidRDefault="00EF5AAC" w:rsidP="004C2835">
            <w:pPr>
              <w:rPr>
                <w:sz w:val="22"/>
                <w:szCs w:val="22"/>
              </w:rPr>
            </w:pPr>
            <w:r>
              <w:rPr>
                <w:sz w:val="22"/>
                <w:szCs w:val="22"/>
              </w:rPr>
              <w:t>2%</w:t>
            </w:r>
          </w:p>
        </w:tc>
      </w:tr>
      <w:tr w:rsidR="00EF5AAC" w:rsidRPr="00664A17" w14:paraId="48D472AD" w14:textId="77777777" w:rsidTr="004C2835">
        <w:tc>
          <w:tcPr>
            <w:tcW w:w="2158" w:type="dxa"/>
            <w:vMerge/>
            <w:shd w:val="clear" w:color="auto" w:fill="A5C9EB" w:themeFill="text2" w:themeFillTint="40"/>
          </w:tcPr>
          <w:p w14:paraId="66BAC8FD" w14:textId="77777777" w:rsidR="00EF5AAC" w:rsidRPr="00664A17" w:rsidRDefault="00EF5AAC" w:rsidP="004C2835">
            <w:pPr>
              <w:rPr>
                <w:sz w:val="22"/>
                <w:szCs w:val="22"/>
              </w:rPr>
            </w:pPr>
          </w:p>
        </w:tc>
        <w:tc>
          <w:tcPr>
            <w:tcW w:w="2158" w:type="dxa"/>
            <w:gridSpan w:val="2"/>
            <w:shd w:val="clear" w:color="auto" w:fill="DAE9F7" w:themeFill="text2" w:themeFillTint="1A"/>
          </w:tcPr>
          <w:p w14:paraId="26BD7D82" w14:textId="77777777" w:rsidR="00EF5AAC" w:rsidRPr="00664A17" w:rsidRDefault="00EF5AAC" w:rsidP="004C2835">
            <w:pPr>
              <w:rPr>
                <w:sz w:val="22"/>
                <w:szCs w:val="22"/>
              </w:rPr>
            </w:pPr>
            <w:r w:rsidRPr="00664A17">
              <w:rPr>
                <w:sz w:val="22"/>
                <w:szCs w:val="22"/>
              </w:rPr>
              <w:t>Hallucinogen</w:t>
            </w:r>
          </w:p>
        </w:tc>
        <w:tc>
          <w:tcPr>
            <w:tcW w:w="1079" w:type="dxa"/>
          </w:tcPr>
          <w:p w14:paraId="4E84B7C5" w14:textId="77777777" w:rsidR="00EF5AAC" w:rsidRPr="00664A17" w:rsidRDefault="00EF5AAC" w:rsidP="004C2835">
            <w:pPr>
              <w:rPr>
                <w:sz w:val="22"/>
                <w:szCs w:val="22"/>
              </w:rPr>
            </w:pPr>
            <w:r w:rsidRPr="00664A17">
              <w:rPr>
                <w:sz w:val="22"/>
                <w:szCs w:val="22"/>
              </w:rPr>
              <w:t>0</w:t>
            </w:r>
          </w:p>
        </w:tc>
        <w:tc>
          <w:tcPr>
            <w:tcW w:w="1079" w:type="dxa"/>
          </w:tcPr>
          <w:p w14:paraId="548AEEB6" w14:textId="77777777" w:rsidR="00EF5AAC" w:rsidRPr="00664A17" w:rsidRDefault="00EF5AAC" w:rsidP="004C2835">
            <w:pPr>
              <w:rPr>
                <w:sz w:val="22"/>
                <w:szCs w:val="22"/>
              </w:rPr>
            </w:pPr>
            <w:r w:rsidRPr="00664A17">
              <w:rPr>
                <w:sz w:val="22"/>
                <w:szCs w:val="22"/>
              </w:rPr>
              <w:t>0</w:t>
            </w:r>
          </w:p>
        </w:tc>
        <w:tc>
          <w:tcPr>
            <w:tcW w:w="1079" w:type="dxa"/>
          </w:tcPr>
          <w:p w14:paraId="70F49667" w14:textId="77777777" w:rsidR="00EF5AAC" w:rsidRPr="00664A17" w:rsidRDefault="00EF5AAC" w:rsidP="004C2835">
            <w:pPr>
              <w:rPr>
                <w:sz w:val="22"/>
                <w:szCs w:val="22"/>
              </w:rPr>
            </w:pPr>
            <w:r w:rsidRPr="00664A17">
              <w:rPr>
                <w:sz w:val="22"/>
                <w:szCs w:val="22"/>
              </w:rPr>
              <w:t>1</w:t>
            </w:r>
          </w:p>
        </w:tc>
        <w:tc>
          <w:tcPr>
            <w:tcW w:w="1079" w:type="dxa"/>
          </w:tcPr>
          <w:p w14:paraId="723AE8E6" w14:textId="77777777" w:rsidR="00EF5AAC" w:rsidRPr="00664A17" w:rsidRDefault="00EF5AAC" w:rsidP="004C2835">
            <w:pPr>
              <w:rPr>
                <w:sz w:val="22"/>
                <w:szCs w:val="22"/>
              </w:rPr>
            </w:pPr>
            <w:r w:rsidRPr="00664A17">
              <w:rPr>
                <w:sz w:val="22"/>
                <w:szCs w:val="22"/>
              </w:rPr>
              <w:t>4%</w:t>
            </w:r>
          </w:p>
        </w:tc>
        <w:tc>
          <w:tcPr>
            <w:tcW w:w="2158" w:type="dxa"/>
          </w:tcPr>
          <w:p w14:paraId="5905A694" w14:textId="77777777" w:rsidR="00EF5AAC" w:rsidRPr="00664A17" w:rsidRDefault="00EF5AAC" w:rsidP="004C2835">
            <w:pPr>
              <w:rPr>
                <w:sz w:val="22"/>
                <w:szCs w:val="22"/>
              </w:rPr>
            </w:pPr>
            <w:r>
              <w:rPr>
                <w:sz w:val="22"/>
                <w:szCs w:val="22"/>
              </w:rPr>
              <w:t>2%</w:t>
            </w:r>
          </w:p>
        </w:tc>
      </w:tr>
      <w:tr w:rsidR="00EF5AAC" w:rsidRPr="00664A17" w14:paraId="5BD0BC68" w14:textId="77777777" w:rsidTr="004C2835">
        <w:tc>
          <w:tcPr>
            <w:tcW w:w="2158" w:type="dxa"/>
            <w:shd w:val="clear" w:color="auto" w:fill="A5C9EB" w:themeFill="text2" w:themeFillTint="40"/>
          </w:tcPr>
          <w:p w14:paraId="19403ACE" w14:textId="77777777" w:rsidR="00EF5AAC" w:rsidRPr="00664A17" w:rsidRDefault="00EF5AAC" w:rsidP="004C2835">
            <w:pPr>
              <w:rPr>
                <w:sz w:val="22"/>
                <w:szCs w:val="22"/>
              </w:rPr>
            </w:pPr>
            <w:r w:rsidRPr="00664A17">
              <w:rPr>
                <w:sz w:val="22"/>
                <w:szCs w:val="22"/>
              </w:rPr>
              <w:t>Substance Use Reduction</w:t>
            </w:r>
          </w:p>
        </w:tc>
        <w:tc>
          <w:tcPr>
            <w:tcW w:w="2158" w:type="dxa"/>
            <w:gridSpan w:val="2"/>
            <w:shd w:val="clear" w:color="auto" w:fill="DAE9F7" w:themeFill="text2" w:themeFillTint="1A"/>
          </w:tcPr>
          <w:p w14:paraId="501CB026" w14:textId="77777777" w:rsidR="00EF5AAC" w:rsidRPr="00664A17" w:rsidRDefault="00EF5AAC" w:rsidP="004C2835">
            <w:pPr>
              <w:rPr>
                <w:sz w:val="22"/>
                <w:szCs w:val="22"/>
              </w:rPr>
            </w:pPr>
            <w:r w:rsidRPr="00664A17">
              <w:rPr>
                <w:sz w:val="22"/>
                <w:szCs w:val="22"/>
              </w:rPr>
              <w:t>Yes</w:t>
            </w:r>
          </w:p>
        </w:tc>
        <w:tc>
          <w:tcPr>
            <w:tcW w:w="1079" w:type="dxa"/>
          </w:tcPr>
          <w:p w14:paraId="779E8E4C" w14:textId="77777777" w:rsidR="00EF5AAC" w:rsidRPr="00664A17" w:rsidRDefault="00EF5AAC" w:rsidP="004C2835">
            <w:pPr>
              <w:rPr>
                <w:sz w:val="22"/>
                <w:szCs w:val="22"/>
              </w:rPr>
            </w:pPr>
          </w:p>
        </w:tc>
        <w:tc>
          <w:tcPr>
            <w:tcW w:w="1079" w:type="dxa"/>
          </w:tcPr>
          <w:p w14:paraId="18C5FA6A" w14:textId="77777777" w:rsidR="00EF5AAC" w:rsidRPr="00664A17" w:rsidRDefault="00EF5AAC" w:rsidP="004C2835">
            <w:pPr>
              <w:rPr>
                <w:sz w:val="22"/>
                <w:szCs w:val="22"/>
              </w:rPr>
            </w:pPr>
            <w:r w:rsidRPr="00664A17">
              <w:rPr>
                <w:sz w:val="22"/>
                <w:szCs w:val="22"/>
              </w:rPr>
              <w:t>76%</w:t>
            </w:r>
          </w:p>
        </w:tc>
        <w:tc>
          <w:tcPr>
            <w:tcW w:w="1079" w:type="dxa"/>
          </w:tcPr>
          <w:p w14:paraId="7E247145" w14:textId="77777777" w:rsidR="00EF5AAC" w:rsidRPr="00664A17" w:rsidRDefault="00EF5AAC" w:rsidP="004C2835">
            <w:pPr>
              <w:rPr>
                <w:sz w:val="22"/>
                <w:szCs w:val="22"/>
              </w:rPr>
            </w:pPr>
          </w:p>
        </w:tc>
        <w:tc>
          <w:tcPr>
            <w:tcW w:w="1079" w:type="dxa"/>
          </w:tcPr>
          <w:p w14:paraId="571A702E" w14:textId="77777777" w:rsidR="00EF5AAC" w:rsidRPr="00664A17" w:rsidRDefault="00EF5AAC" w:rsidP="004C2835">
            <w:pPr>
              <w:rPr>
                <w:sz w:val="22"/>
                <w:szCs w:val="22"/>
              </w:rPr>
            </w:pPr>
            <w:r w:rsidRPr="00664A17">
              <w:rPr>
                <w:sz w:val="22"/>
                <w:szCs w:val="22"/>
              </w:rPr>
              <w:t>73%</w:t>
            </w:r>
          </w:p>
        </w:tc>
        <w:tc>
          <w:tcPr>
            <w:tcW w:w="2158" w:type="dxa"/>
          </w:tcPr>
          <w:p w14:paraId="2C4E8854" w14:textId="77777777" w:rsidR="00EF5AAC" w:rsidRPr="00664A17" w:rsidRDefault="00EF5AAC" w:rsidP="004C2835">
            <w:pPr>
              <w:rPr>
                <w:sz w:val="22"/>
                <w:szCs w:val="22"/>
              </w:rPr>
            </w:pPr>
            <w:r>
              <w:rPr>
                <w:sz w:val="22"/>
                <w:szCs w:val="22"/>
              </w:rPr>
              <w:t>74.5%</w:t>
            </w:r>
          </w:p>
        </w:tc>
      </w:tr>
      <w:tr w:rsidR="00EF5AAC" w:rsidRPr="00664A17" w14:paraId="22D6521C" w14:textId="77777777" w:rsidTr="004C2835">
        <w:tc>
          <w:tcPr>
            <w:tcW w:w="10790" w:type="dxa"/>
            <w:gridSpan w:val="8"/>
            <w:shd w:val="clear" w:color="auto" w:fill="4C94D8" w:themeFill="text2" w:themeFillTint="80"/>
          </w:tcPr>
          <w:p w14:paraId="71D8BCF7" w14:textId="77777777" w:rsidR="00EF5AAC" w:rsidRPr="00664A17" w:rsidRDefault="00EF5AAC" w:rsidP="004C2835">
            <w:pPr>
              <w:jc w:val="center"/>
              <w:rPr>
                <w:b/>
                <w:bCs/>
                <w:sz w:val="22"/>
                <w:szCs w:val="22"/>
              </w:rPr>
            </w:pPr>
            <w:r>
              <w:rPr>
                <w:b/>
                <w:bCs/>
                <w:sz w:val="22"/>
                <w:szCs w:val="22"/>
              </w:rPr>
              <w:t>Incentives</w:t>
            </w:r>
            <w:r w:rsidRPr="00664A17">
              <w:rPr>
                <w:b/>
                <w:bCs/>
                <w:sz w:val="22"/>
                <w:szCs w:val="22"/>
              </w:rPr>
              <w:t xml:space="preserve"> Data</w:t>
            </w:r>
          </w:p>
        </w:tc>
      </w:tr>
      <w:tr w:rsidR="00EF5AAC" w:rsidRPr="00664A17" w14:paraId="377F0D8E" w14:textId="77777777" w:rsidTr="004C2835">
        <w:tc>
          <w:tcPr>
            <w:tcW w:w="2158" w:type="dxa"/>
            <w:shd w:val="clear" w:color="auto" w:fill="A5C9EB" w:themeFill="text2" w:themeFillTint="40"/>
          </w:tcPr>
          <w:p w14:paraId="1318B1C0" w14:textId="77777777" w:rsidR="00EF5AAC" w:rsidRPr="00664A17" w:rsidRDefault="00EF5AAC" w:rsidP="004C2835">
            <w:pPr>
              <w:rPr>
                <w:sz w:val="22"/>
                <w:szCs w:val="22"/>
              </w:rPr>
            </w:pPr>
          </w:p>
        </w:tc>
        <w:tc>
          <w:tcPr>
            <w:tcW w:w="3237" w:type="dxa"/>
            <w:gridSpan w:val="3"/>
            <w:shd w:val="clear" w:color="auto" w:fill="A5C9EB" w:themeFill="text2" w:themeFillTint="40"/>
          </w:tcPr>
          <w:p w14:paraId="3567C15B" w14:textId="77777777" w:rsidR="00EF5AAC" w:rsidRPr="00664A17" w:rsidRDefault="00EF5AAC" w:rsidP="004C2835">
            <w:pPr>
              <w:jc w:val="center"/>
              <w:rPr>
                <w:sz w:val="22"/>
                <w:szCs w:val="22"/>
              </w:rPr>
            </w:pPr>
            <w:r>
              <w:rPr>
                <w:sz w:val="22"/>
                <w:szCs w:val="22"/>
              </w:rPr>
              <w:t>3/1/25-8/30/25</w:t>
            </w:r>
          </w:p>
        </w:tc>
        <w:tc>
          <w:tcPr>
            <w:tcW w:w="3237" w:type="dxa"/>
            <w:gridSpan w:val="3"/>
            <w:shd w:val="clear" w:color="auto" w:fill="A5C9EB" w:themeFill="text2" w:themeFillTint="40"/>
          </w:tcPr>
          <w:p w14:paraId="68719925" w14:textId="77777777" w:rsidR="00EF5AAC" w:rsidRPr="00664A17" w:rsidRDefault="00EF5AAC" w:rsidP="004C2835">
            <w:pPr>
              <w:jc w:val="center"/>
              <w:rPr>
                <w:sz w:val="22"/>
                <w:szCs w:val="22"/>
              </w:rPr>
            </w:pPr>
            <w:r>
              <w:rPr>
                <w:sz w:val="22"/>
                <w:szCs w:val="22"/>
              </w:rPr>
              <w:t>9/1/25-2/28/26</w:t>
            </w:r>
          </w:p>
        </w:tc>
        <w:tc>
          <w:tcPr>
            <w:tcW w:w="2158" w:type="dxa"/>
            <w:shd w:val="clear" w:color="auto" w:fill="A5C9EB" w:themeFill="text2" w:themeFillTint="40"/>
          </w:tcPr>
          <w:p w14:paraId="690D1F85" w14:textId="77777777" w:rsidR="00EF5AAC" w:rsidRPr="00664A17" w:rsidRDefault="00EF5AAC" w:rsidP="004C2835">
            <w:pPr>
              <w:rPr>
                <w:sz w:val="22"/>
                <w:szCs w:val="22"/>
              </w:rPr>
            </w:pPr>
          </w:p>
        </w:tc>
      </w:tr>
      <w:tr w:rsidR="00EF5AAC" w:rsidRPr="00664A17" w14:paraId="71F8167E" w14:textId="77777777" w:rsidTr="004C2835">
        <w:tc>
          <w:tcPr>
            <w:tcW w:w="2158" w:type="dxa"/>
            <w:shd w:val="clear" w:color="auto" w:fill="A5C9EB" w:themeFill="text2" w:themeFillTint="40"/>
          </w:tcPr>
          <w:p w14:paraId="2037CB11" w14:textId="77777777" w:rsidR="00EF5AAC" w:rsidRPr="00664A17" w:rsidRDefault="00EF5AAC" w:rsidP="004C2835">
            <w:pPr>
              <w:rPr>
                <w:sz w:val="22"/>
                <w:szCs w:val="22"/>
              </w:rPr>
            </w:pPr>
          </w:p>
        </w:tc>
        <w:tc>
          <w:tcPr>
            <w:tcW w:w="1079" w:type="dxa"/>
            <w:shd w:val="clear" w:color="auto" w:fill="A5C9EB" w:themeFill="text2" w:themeFillTint="40"/>
          </w:tcPr>
          <w:p w14:paraId="177613C9" w14:textId="77777777" w:rsidR="00EF5AAC" w:rsidRPr="00664A17" w:rsidRDefault="00EF5AAC" w:rsidP="004C2835">
            <w:pPr>
              <w:rPr>
                <w:sz w:val="22"/>
                <w:szCs w:val="22"/>
              </w:rPr>
            </w:pPr>
            <w:r w:rsidRPr="00664A17">
              <w:rPr>
                <w:sz w:val="22"/>
                <w:szCs w:val="22"/>
              </w:rPr>
              <w:t># Families</w:t>
            </w:r>
          </w:p>
        </w:tc>
        <w:tc>
          <w:tcPr>
            <w:tcW w:w="1079" w:type="dxa"/>
            <w:shd w:val="clear" w:color="auto" w:fill="A5C9EB" w:themeFill="text2" w:themeFillTint="40"/>
          </w:tcPr>
          <w:p w14:paraId="27E1B9DF" w14:textId="77777777" w:rsidR="00EF5AAC" w:rsidRPr="00664A17" w:rsidRDefault="00EF5AAC" w:rsidP="004C2835">
            <w:pPr>
              <w:rPr>
                <w:sz w:val="22"/>
                <w:szCs w:val="22"/>
              </w:rPr>
            </w:pPr>
            <w:r>
              <w:rPr>
                <w:sz w:val="22"/>
                <w:szCs w:val="22"/>
              </w:rPr>
              <w:t>Total Amount</w:t>
            </w:r>
          </w:p>
        </w:tc>
        <w:tc>
          <w:tcPr>
            <w:tcW w:w="1079" w:type="dxa"/>
            <w:shd w:val="clear" w:color="auto" w:fill="A5C9EB" w:themeFill="text2" w:themeFillTint="40"/>
          </w:tcPr>
          <w:p w14:paraId="19A46E2A" w14:textId="77777777" w:rsidR="00EF5AAC" w:rsidRPr="00664A17" w:rsidRDefault="00EF5AAC" w:rsidP="004C2835">
            <w:pPr>
              <w:rPr>
                <w:sz w:val="22"/>
                <w:szCs w:val="22"/>
              </w:rPr>
            </w:pPr>
            <w:r w:rsidRPr="00981A56">
              <w:rPr>
                <w:sz w:val="22"/>
                <w:szCs w:val="22"/>
              </w:rPr>
              <w:t>Average</w:t>
            </w:r>
            <w:r>
              <w:rPr>
                <w:sz w:val="22"/>
                <w:szCs w:val="22"/>
              </w:rPr>
              <w:t>/</w:t>
            </w:r>
            <w:r w:rsidRPr="00981A56">
              <w:rPr>
                <w:sz w:val="22"/>
                <w:szCs w:val="22"/>
              </w:rPr>
              <w:t xml:space="preserve"> Family</w:t>
            </w:r>
          </w:p>
        </w:tc>
        <w:tc>
          <w:tcPr>
            <w:tcW w:w="1079" w:type="dxa"/>
            <w:shd w:val="clear" w:color="auto" w:fill="A5C9EB" w:themeFill="text2" w:themeFillTint="40"/>
          </w:tcPr>
          <w:p w14:paraId="5423060B" w14:textId="77777777" w:rsidR="00EF5AAC" w:rsidRPr="00664A17" w:rsidRDefault="00EF5AAC" w:rsidP="004C2835">
            <w:pPr>
              <w:rPr>
                <w:sz w:val="22"/>
                <w:szCs w:val="22"/>
              </w:rPr>
            </w:pPr>
            <w:r w:rsidRPr="00981A56">
              <w:rPr>
                <w:sz w:val="22"/>
                <w:szCs w:val="22"/>
              </w:rPr>
              <w:t># Families</w:t>
            </w:r>
          </w:p>
        </w:tc>
        <w:tc>
          <w:tcPr>
            <w:tcW w:w="1079" w:type="dxa"/>
            <w:shd w:val="clear" w:color="auto" w:fill="A5C9EB" w:themeFill="text2" w:themeFillTint="40"/>
          </w:tcPr>
          <w:p w14:paraId="5EABA418" w14:textId="77777777" w:rsidR="00EF5AAC" w:rsidRPr="00664A17" w:rsidRDefault="00EF5AAC" w:rsidP="004C2835">
            <w:pPr>
              <w:rPr>
                <w:sz w:val="22"/>
                <w:szCs w:val="22"/>
              </w:rPr>
            </w:pPr>
            <w:r>
              <w:rPr>
                <w:sz w:val="22"/>
                <w:szCs w:val="22"/>
              </w:rPr>
              <w:t>Total Amount</w:t>
            </w:r>
          </w:p>
        </w:tc>
        <w:tc>
          <w:tcPr>
            <w:tcW w:w="1079" w:type="dxa"/>
            <w:shd w:val="clear" w:color="auto" w:fill="A5C9EB" w:themeFill="text2" w:themeFillTint="40"/>
          </w:tcPr>
          <w:p w14:paraId="79C30D39" w14:textId="77777777" w:rsidR="00EF5AAC" w:rsidRPr="00664A17" w:rsidRDefault="00EF5AAC" w:rsidP="004C2835">
            <w:pPr>
              <w:rPr>
                <w:sz w:val="22"/>
                <w:szCs w:val="22"/>
              </w:rPr>
            </w:pPr>
            <w:r w:rsidRPr="00981A56">
              <w:rPr>
                <w:sz w:val="22"/>
                <w:szCs w:val="22"/>
              </w:rPr>
              <w:t>Average</w:t>
            </w:r>
            <w:r>
              <w:rPr>
                <w:sz w:val="22"/>
                <w:szCs w:val="22"/>
              </w:rPr>
              <w:t>/</w:t>
            </w:r>
            <w:r w:rsidRPr="00981A56">
              <w:rPr>
                <w:sz w:val="22"/>
                <w:szCs w:val="22"/>
              </w:rPr>
              <w:t xml:space="preserve"> Family</w:t>
            </w:r>
          </w:p>
        </w:tc>
        <w:tc>
          <w:tcPr>
            <w:tcW w:w="2158" w:type="dxa"/>
            <w:shd w:val="clear" w:color="auto" w:fill="A5C9EB" w:themeFill="text2" w:themeFillTint="40"/>
          </w:tcPr>
          <w:p w14:paraId="4ADF421C" w14:textId="77777777" w:rsidR="00EF5AAC" w:rsidRPr="00664A17" w:rsidRDefault="00EF5AAC" w:rsidP="004C2835">
            <w:pPr>
              <w:rPr>
                <w:sz w:val="22"/>
                <w:szCs w:val="22"/>
              </w:rPr>
            </w:pPr>
            <w:r w:rsidRPr="00664A17">
              <w:rPr>
                <w:sz w:val="22"/>
                <w:szCs w:val="22"/>
              </w:rPr>
              <w:t>Total</w:t>
            </w:r>
          </w:p>
        </w:tc>
      </w:tr>
      <w:tr w:rsidR="00EF5AAC" w:rsidRPr="00664A17" w14:paraId="569C359C" w14:textId="77777777" w:rsidTr="004C2835">
        <w:tc>
          <w:tcPr>
            <w:tcW w:w="2158" w:type="dxa"/>
            <w:shd w:val="clear" w:color="auto" w:fill="A5C9EB" w:themeFill="text2" w:themeFillTint="40"/>
          </w:tcPr>
          <w:p w14:paraId="5583D64F" w14:textId="77777777" w:rsidR="00EF5AAC" w:rsidRPr="00664A17" w:rsidRDefault="00EF5AAC" w:rsidP="004C2835">
            <w:pPr>
              <w:rPr>
                <w:sz w:val="22"/>
                <w:szCs w:val="22"/>
              </w:rPr>
            </w:pPr>
            <w:r w:rsidRPr="00981A56">
              <w:rPr>
                <w:sz w:val="22"/>
                <w:szCs w:val="22"/>
              </w:rPr>
              <w:t>Incentives Received</w:t>
            </w:r>
          </w:p>
        </w:tc>
        <w:tc>
          <w:tcPr>
            <w:tcW w:w="1079" w:type="dxa"/>
            <w:shd w:val="clear" w:color="auto" w:fill="FFFFFF" w:themeFill="background1"/>
          </w:tcPr>
          <w:p w14:paraId="3DC17C53" w14:textId="77777777" w:rsidR="00EF5AAC" w:rsidRPr="00664A17" w:rsidRDefault="00EF5AAC" w:rsidP="004C2835">
            <w:pPr>
              <w:rPr>
                <w:sz w:val="22"/>
                <w:szCs w:val="22"/>
              </w:rPr>
            </w:pPr>
            <w:r>
              <w:rPr>
                <w:sz w:val="22"/>
                <w:szCs w:val="22"/>
              </w:rPr>
              <w:t>0</w:t>
            </w:r>
          </w:p>
        </w:tc>
        <w:tc>
          <w:tcPr>
            <w:tcW w:w="1079" w:type="dxa"/>
            <w:shd w:val="clear" w:color="auto" w:fill="FFFFFF" w:themeFill="background1"/>
          </w:tcPr>
          <w:p w14:paraId="42CB5E02" w14:textId="77777777" w:rsidR="00EF5AAC" w:rsidRPr="00664A17" w:rsidRDefault="00EF5AAC" w:rsidP="004C2835">
            <w:pPr>
              <w:rPr>
                <w:sz w:val="22"/>
                <w:szCs w:val="22"/>
              </w:rPr>
            </w:pPr>
            <w:r>
              <w:rPr>
                <w:sz w:val="22"/>
                <w:szCs w:val="22"/>
              </w:rPr>
              <w:t>0</w:t>
            </w:r>
          </w:p>
        </w:tc>
        <w:tc>
          <w:tcPr>
            <w:tcW w:w="1079" w:type="dxa"/>
          </w:tcPr>
          <w:p w14:paraId="0EE2551C" w14:textId="77777777" w:rsidR="00EF5AAC" w:rsidRPr="00664A17" w:rsidRDefault="00EF5AAC" w:rsidP="004C2835">
            <w:pPr>
              <w:rPr>
                <w:sz w:val="22"/>
                <w:szCs w:val="22"/>
              </w:rPr>
            </w:pPr>
            <w:r w:rsidRPr="00664A17">
              <w:rPr>
                <w:sz w:val="22"/>
                <w:szCs w:val="22"/>
              </w:rPr>
              <w:t>0</w:t>
            </w:r>
          </w:p>
        </w:tc>
        <w:tc>
          <w:tcPr>
            <w:tcW w:w="1079" w:type="dxa"/>
          </w:tcPr>
          <w:p w14:paraId="1BE7D99B" w14:textId="77777777" w:rsidR="00EF5AAC" w:rsidRPr="00664A17" w:rsidRDefault="00EF5AAC" w:rsidP="004C2835">
            <w:pPr>
              <w:rPr>
                <w:sz w:val="22"/>
                <w:szCs w:val="22"/>
              </w:rPr>
            </w:pPr>
            <w:r>
              <w:rPr>
                <w:sz w:val="22"/>
                <w:szCs w:val="22"/>
              </w:rPr>
              <w:t>9</w:t>
            </w:r>
          </w:p>
        </w:tc>
        <w:tc>
          <w:tcPr>
            <w:tcW w:w="1079" w:type="dxa"/>
          </w:tcPr>
          <w:p w14:paraId="2893DF42" w14:textId="77777777" w:rsidR="00EF5AAC" w:rsidRPr="00664A17" w:rsidRDefault="00EF5AAC" w:rsidP="004C2835">
            <w:pPr>
              <w:rPr>
                <w:sz w:val="22"/>
                <w:szCs w:val="22"/>
              </w:rPr>
            </w:pPr>
            <w:r w:rsidRPr="00993BD4">
              <w:rPr>
                <w:sz w:val="22"/>
                <w:szCs w:val="22"/>
              </w:rPr>
              <w:t>$368.52</w:t>
            </w:r>
          </w:p>
        </w:tc>
        <w:tc>
          <w:tcPr>
            <w:tcW w:w="1079" w:type="dxa"/>
          </w:tcPr>
          <w:p w14:paraId="4BE8B98C" w14:textId="77777777" w:rsidR="00EF5AAC" w:rsidRPr="00664A17" w:rsidRDefault="00EF5AAC" w:rsidP="004C2835">
            <w:pPr>
              <w:rPr>
                <w:sz w:val="22"/>
                <w:szCs w:val="22"/>
              </w:rPr>
            </w:pPr>
            <w:r>
              <w:rPr>
                <w:sz w:val="22"/>
                <w:szCs w:val="22"/>
              </w:rPr>
              <w:t>$41</w:t>
            </w:r>
          </w:p>
        </w:tc>
        <w:tc>
          <w:tcPr>
            <w:tcW w:w="2158" w:type="dxa"/>
          </w:tcPr>
          <w:p w14:paraId="3A231025" w14:textId="77777777" w:rsidR="00EF5AAC" w:rsidRDefault="00EF5AAC" w:rsidP="004C2835">
            <w:pPr>
              <w:rPr>
                <w:sz w:val="22"/>
                <w:szCs w:val="22"/>
              </w:rPr>
            </w:pPr>
            <w:r>
              <w:rPr>
                <w:sz w:val="22"/>
                <w:szCs w:val="22"/>
              </w:rPr>
              <w:t>9 Families</w:t>
            </w:r>
          </w:p>
          <w:p w14:paraId="6E2F1E93" w14:textId="77777777" w:rsidR="00EF5AAC" w:rsidRDefault="00EF5AAC" w:rsidP="004C2835">
            <w:pPr>
              <w:rPr>
                <w:sz w:val="22"/>
                <w:szCs w:val="22"/>
              </w:rPr>
            </w:pPr>
            <w:r w:rsidRPr="001A10EC">
              <w:rPr>
                <w:sz w:val="22"/>
                <w:szCs w:val="22"/>
              </w:rPr>
              <w:t>$368.52</w:t>
            </w:r>
            <w:r>
              <w:rPr>
                <w:sz w:val="22"/>
                <w:szCs w:val="22"/>
              </w:rPr>
              <w:t xml:space="preserve"> Total</w:t>
            </w:r>
          </w:p>
          <w:p w14:paraId="20B4E404" w14:textId="77777777" w:rsidR="00EF5AAC" w:rsidRPr="00664A17" w:rsidRDefault="00EF5AAC" w:rsidP="004C2835">
            <w:pPr>
              <w:rPr>
                <w:sz w:val="22"/>
                <w:szCs w:val="22"/>
              </w:rPr>
            </w:pPr>
            <w:r>
              <w:rPr>
                <w:sz w:val="22"/>
                <w:szCs w:val="22"/>
              </w:rPr>
              <w:t>$41 Average/Family</w:t>
            </w:r>
          </w:p>
        </w:tc>
      </w:tr>
    </w:tbl>
    <w:p w14:paraId="286DA355" w14:textId="77777777" w:rsidR="002C7919" w:rsidRDefault="002C7919" w:rsidP="002C7919">
      <w:pPr>
        <w:spacing w:line="240" w:lineRule="auto"/>
      </w:pPr>
    </w:p>
    <w:p w14:paraId="111FC135" w14:textId="77777777" w:rsidR="002C7919" w:rsidRDefault="002C7919" w:rsidP="002C7919">
      <w:pPr>
        <w:spacing w:line="240" w:lineRule="auto"/>
      </w:pPr>
      <w:r w:rsidRPr="003E1683">
        <w:t>Full implementation of the MST-SU model includes the following protocols and interventions: ABC Assessment of Substance Use; Family Drug Management Planning, including Refusal Skills; Objective Monitoring of Youth Use (urine drugs screens and breath scans); and Point and Level Reward System Contingency Contracting. A la carte services describes cases that receive some of the protocols and interventions but not all due to clinical assessment and/or length of time left in the service.</w:t>
      </w:r>
    </w:p>
    <w:p w14:paraId="6706D69A" w14:textId="77777777" w:rsidR="002C7919" w:rsidRDefault="002C7919" w:rsidP="002C7919">
      <w:pPr>
        <w:spacing w:line="240" w:lineRule="auto"/>
      </w:pPr>
      <w:r w:rsidRPr="00095B47">
        <w:t xml:space="preserve">Incentives are used to reinforce behaviors that support a youth’s reduction/abstinence from substances from an ecological perspective.   Youth are primarily eligible for incentives; however, caregivers may receive a small incentive like a coffee during a session to develop a monitoring plan early in the morning.  Youth receive incentives for any behavior that reinforces or promotes abstinence such as providing baseline urinalysis, practicing refusal skills, sampling a new pro-social activity, reduction / abstinence verified by urinalysis testing, paying for a pro-social activity that can be sustained by the caregiver post treatment.  Additionally, incentives may be used to reinforce youth and/or caregiver participation in treatment when there are engagement struggles.  Incentives are tracked by each supervisor by client and in weekly case summary reports and are provided on an individual basis, linked to specific interventions.  </w:t>
      </w:r>
    </w:p>
    <w:p w14:paraId="6723CB4B" w14:textId="77777777" w:rsidR="002C7919" w:rsidRDefault="002C7919" w:rsidP="002C7919">
      <w:pPr>
        <w:spacing w:line="240" w:lineRule="auto"/>
      </w:pPr>
      <w:r>
        <w:t xml:space="preserve">All vacancies are filled, and all MST-SU staff have been trained in the model. </w:t>
      </w:r>
    </w:p>
    <w:p w14:paraId="6522456B" w14:textId="42D9783F" w:rsidR="002C7919" w:rsidRDefault="002C7919" w:rsidP="002C7919">
      <w:pPr>
        <w:spacing w:line="240" w:lineRule="auto"/>
      </w:pPr>
      <w:r>
        <w:t xml:space="preserve">Providers and ABH continue efforts to identify clients with Opioid Use Disorder (OUD) or at risk of OUD  for Contingency Management (CM) services. These efforts include presenting the service to various stakeholders including community agencies, police departments, community care team meetings, schools, ADPC, Urgent Crisis Centers, Probation and DCF. While both providers are receiving a steady stream of referrals, lack of referrals for opioid use is an identified continued obstacle. </w:t>
      </w:r>
      <w:r w:rsidRPr="00094A49">
        <w:t>There has been a particular focus by the network to advertise to entities that service youth with opioid use disorders such as clinics that offer medication for opioid use disorders, inpatient hospitals and substance use intensive outpatient programs.</w:t>
      </w:r>
      <w:r>
        <w:t xml:space="preserve"> As a result, there was a greater variety in substances used by clients </w:t>
      </w:r>
      <w:r w:rsidRPr="00A85815">
        <w:t>During the second reporting period</w:t>
      </w:r>
      <w:r>
        <w:t>.</w:t>
      </w:r>
    </w:p>
    <w:p w14:paraId="2DB5435B" w14:textId="4B51189B" w:rsidR="002C7919" w:rsidRDefault="002C7919" w:rsidP="00ED4AA5">
      <w:pPr>
        <w:spacing w:line="240" w:lineRule="auto"/>
      </w:pPr>
      <w:r>
        <w:t xml:space="preserve">The use of incentives was a barrier from a training perspective in the first quarter. To address this, supervisors participated in monthly meetings facilitated by ABH with a goal to improve on barriers from previous reporting period. Additionally, ABH Experts continue to facilitate “refresher trainings” for all staff </w:t>
      </w:r>
      <w:r>
        <w:lastRenderedPageBreak/>
        <w:t>with a focus on barriers to implementation and clinician skill development.</w:t>
      </w:r>
      <w:r w:rsidR="00ED4AA5">
        <w:t xml:space="preserve">  </w:t>
      </w:r>
      <w:r>
        <w:t xml:space="preserve">Teams demonstrated competency in the use of incentives for case management following a fit assessment and additional support and training from ABH.  </w:t>
      </w:r>
      <w:r w:rsidRPr="005968EE">
        <w:t>As a result, there was improved application in utilizing incentives.  Clinicians also have increased confidence in rolling out CM specific interventions which has resulted in improved outcomes with clients.</w:t>
      </w:r>
      <w:r>
        <w:t xml:space="preserve"> This continues to be an area the network will work on improving.</w:t>
      </w:r>
    </w:p>
    <w:p w14:paraId="1DE5CAD5" w14:textId="77777777" w:rsidR="002C7919" w:rsidRDefault="002C7919" w:rsidP="00ED4AA5">
      <w:pPr>
        <w:spacing w:line="240" w:lineRule="auto"/>
      </w:pPr>
      <w:r>
        <w:t>Numerous examples of success were provided where substance use and the other referral behaviors were reduced one of which was for a youth with opioid use. It is important to consider that when a decrease in substance use or abstinence from substance use happens congruent with engagement in MST-SU services, the treatment episodes have served as an interruption in advancement of the substance use given substance use disorders are progressive when untreated. 72% of clients experienced a reduction in substance use during this funding year. Treatment serves as an intervention to interrupt the escalation of substance use behaviors. Research shows substance use disorders to be progressive when gone untreated.</w:t>
      </w:r>
    </w:p>
    <w:p w14:paraId="740AADB0" w14:textId="77777777" w:rsidR="002C7919" w:rsidRDefault="002C7919" w:rsidP="00ED4AA5">
      <w:pPr>
        <w:spacing w:line="240" w:lineRule="auto"/>
      </w:pPr>
      <w:r>
        <w:t>Success story: Youth was referred to MST-SU for larceny, threatening, and substance use. The youth smoked marijuana daily and did not follow his mother’s household expectations. While under the influence, the youth was caught searching and stealing from multiple vehicles. The youth’s substance use greatly impacted on the relationship the youth had with his mother’s significant other, causing additional tension in the home. When FCA began CM with the family, both mom and the youth were hesitant about its effectiveness, causing them both not to be forthcoming with vital information. After the youth tested positive for marijuana and morphine, the caregiver became more alarmed about her son’s use. The caregiver now understands what led to her son’s use. Additionally, she learned how to properly monitor his use and fill in monitoring gaps. Through incentive funding, FCA purchased a Ring camera door sensor to alert mom if the youth leaves the home which was often an antecedent to his use. Since, the youth spends more time at home and less time with negative peers. The youth has since improved his relationship with mom’s significant other and the youth is able to receive correction and warmth from him. His school performance increased and he had no new arrest during treatment. The youth displayed a reduction in substance use and will continue to work towards abstinence while engaging in a program.</w:t>
      </w:r>
    </w:p>
    <w:p w14:paraId="58B6268E" w14:textId="0129C290" w:rsidR="00ED4AA5" w:rsidRDefault="00ED4AA5">
      <w:r>
        <w:br w:type="page"/>
      </w:r>
    </w:p>
    <w:p w14:paraId="372BA156" w14:textId="29AA9DF7" w:rsidR="00A25227" w:rsidRPr="00635C72" w:rsidRDefault="00A25227" w:rsidP="00A25227">
      <w:pPr>
        <w:jc w:val="center"/>
        <w:rPr>
          <w:b/>
          <w:bCs/>
          <w:color w:val="156082" w:themeColor="accent1"/>
          <w:u w:val="single"/>
        </w:rPr>
      </w:pPr>
      <w:hyperlink r:id="rId29" w:history="1">
        <w:r>
          <w:rPr>
            <w:rStyle w:val="Hyperlink"/>
            <w:b/>
            <w:bCs/>
            <w:color w:val="156082" w:themeColor="accent1"/>
          </w:rPr>
          <w:t>LiveLOUD Public Awareness and Education</w:t>
        </w:r>
      </w:hyperlink>
    </w:p>
    <w:bookmarkEnd w:id="18"/>
    <w:p w14:paraId="247F47B1" w14:textId="534ECB73" w:rsidR="00A21EBA" w:rsidRDefault="00A21EBA" w:rsidP="00A21EBA">
      <w:pPr>
        <w:spacing w:line="240" w:lineRule="auto"/>
        <w:contextualSpacing/>
      </w:pPr>
      <w:r w:rsidRPr="00D03664">
        <w:rPr>
          <w:b/>
          <w:bCs/>
        </w:rPr>
        <w:t>Brief Description:</w:t>
      </w:r>
      <w:r>
        <w:t xml:space="preserve"> </w:t>
      </w:r>
      <w:r w:rsidR="008F3B08" w:rsidRPr="00333FA3">
        <w:t xml:space="preserve">An expansion of LiveLOUD </w:t>
      </w:r>
      <w:r w:rsidR="00720E70">
        <w:t xml:space="preserve">(Life with Opioid Use Disorder) </w:t>
      </w:r>
      <w:r w:rsidR="008F3B08" w:rsidRPr="00333FA3">
        <w:t>to maximize the impact and reach of the public health campaign and meet the OSAC goals of urgently and efficiently decreasing the adverse impact of opioids. Includes efforts to: Reduce stigma, raise awareness about recovery pathways, prevention and harm reduction information</w:t>
      </w:r>
    </w:p>
    <w:p w14:paraId="41EE2898" w14:textId="20A4227A" w:rsidR="00A21EBA" w:rsidRDefault="00A21EBA" w:rsidP="00A21EBA">
      <w:pPr>
        <w:spacing w:line="240" w:lineRule="auto"/>
        <w:contextualSpacing/>
      </w:pPr>
      <w:r w:rsidRPr="00D03664">
        <w:rPr>
          <w:b/>
          <w:bCs/>
        </w:rPr>
        <w:t>Category</w:t>
      </w:r>
      <w:r>
        <w:t>:</w:t>
      </w:r>
      <w:r w:rsidR="008F3B08">
        <w:t xml:space="preserve"> Prevention </w:t>
      </w:r>
      <w:r>
        <w:tab/>
      </w:r>
    </w:p>
    <w:p w14:paraId="68981A25" w14:textId="55276DA9" w:rsidR="00A21EBA" w:rsidRDefault="00A21EBA" w:rsidP="00A21EBA">
      <w:pPr>
        <w:spacing w:line="240" w:lineRule="auto"/>
        <w:contextualSpacing/>
      </w:pPr>
      <w:r w:rsidRPr="00D03664">
        <w:rPr>
          <w:b/>
          <w:bCs/>
        </w:rPr>
        <w:t>Approval Date</w:t>
      </w:r>
      <w:r>
        <w:t>:</w:t>
      </w:r>
      <w:r w:rsidR="008F3B08">
        <w:t xml:space="preserve"> September 2024</w:t>
      </w:r>
    </w:p>
    <w:p w14:paraId="2E2FEFDC" w14:textId="43E8AB6C" w:rsidR="00A21EBA" w:rsidRDefault="00A21EBA" w:rsidP="00A21EBA">
      <w:pPr>
        <w:spacing w:line="240" w:lineRule="auto"/>
        <w:contextualSpacing/>
      </w:pPr>
      <w:r w:rsidRPr="00D03664">
        <w:rPr>
          <w:b/>
          <w:bCs/>
        </w:rPr>
        <w:t>Total Amount</w:t>
      </w:r>
      <w:r>
        <w:t>:</w:t>
      </w:r>
      <w:r w:rsidR="008F3B08">
        <w:t xml:space="preserve"> $</w:t>
      </w:r>
      <w:r w:rsidR="00947B54">
        <w:t>9</w:t>
      </w:r>
      <w:r w:rsidR="008F3B08">
        <w:t>00,000</w:t>
      </w:r>
    </w:p>
    <w:p w14:paraId="00118C6A" w14:textId="7254E1C2" w:rsidR="00A21EBA" w:rsidRDefault="00A21EBA" w:rsidP="00A21EBA">
      <w:pPr>
        <w:spacing w:line="240" w:lineRule="auto"/>
        <w:contextualSpacing/>
      </w:pPr>
      <w:r w:rsidRPr="00D03664">
        <w:rPr>
          <w:b/>
          <w:bCs/>
        </w:rPr>
        <w:t>Total Years</w:t>
      </w:r>
      <w:r>
        <w:t xml:space="preserve">: </w:t>
      </w:r>
      <w:r w:rsidR="00947B54">
        <w:t>2</w:t>
      </w:r>
    </w:p>
    <w:p w14:paraId="3C44688B" w14:textId="73A5E334" w:rsidR="00A21EBA" w:rsidRDefault="00A21EBA" w:rsidP="00A21EBA">
      <w:pPr>
        <w:spacing w:line="240" w:lineRule="auto"/>
        <w:contextualSpacing/>
      </w:pPr>
      <w:r w:rsidRPr="00D03664">
        <w:rPr>
          <w:b/>
          <w:bCs/>
        </w:rPr>
        <w:t>Contract Start Date</w:t>
      </w:r>
      <w:r>
        <w:t>:</w:t>
      </w:r>
      <w:r w:rsidR="008F3B08">
        <w:t xml:space="preserve"> 1/1/25</w:t>
      </w:r>
      <w:r>
        <w:tab/>
      </w:r>
    </w:p>
    <w:p w14:paraId="37BC3703" w14:textId="3584DCE3" w:rsidR="00A25227" w:rsidRDefault="00422370" w:rsidP="00AC3BBA">
      <w:pPr>
        <w:spacing w:line="240" w:lineRule="auto"/>
        <w:contextualSpacing/>
      </w:pPr>
      <w:r w:rsidRPr="004B42CB">
        <w:rPr>
          <w:b/>
          <w:bCs/>
        </w:rPr>
        <w:t>Implementation Updates</w:t>
      </w:r>
      <w:r w:rsidR="00A21EBA" w:rsidRPr="004B42CB">
        <w:rPr>
          <w:b/>
          <w:bCs/>
        </w:rPr>
        <w:t>:</w:t>
      </w:r>
      <w:r w:rsidR="00A21EBA">
        <w:t xml:space="preserve"> </w:t>
      </w:r>
      <w:r w:rsidR="00AC3BBA">
        <w:t>F</w:t>
      </w:r>
      <w:r w:rsidR="008F3B08" w:rsidRPr="008F3B08">
        <w:t>light 1 of campaign was from 3/10-6/8/</w:t>
      </w:r>
      <w:r w:rsidR="008F3B08" w:rsidRPr="001B6277">
        <w:t>25.  Flight 2 ran from 8/11-10/17/25 and included SafeSpot and Recovery Month initiatives.</w:t>
      </w:r>
      <w:r w:rsidR="003F1051" w:rsidRPr="001B6277">
        <w:t xml:space="preserve"> </w:t>
      </w:r>
      <w:r w:rsidR="00947B54">
        <w:t>Initial f</w:t>
      </w:r>
      <w:r w:rsidR="003F1051" w:rsidRPr="001B6277">
        <w:t xml:space="preserve">unding </w:t>
      </w:r>
      <w:r w:rsidR="00947B54">
        <w:t xml:space="preserve">of $600,000 for 1 year was </w:t>
      </w:r>
      <w:r w:rsidR="003F1051" w:rsidRPr="001B6277">
        <w:t>fully expended</w:t>
      </w:r>
      <w:r w:rsidR="00947B54">
        <w:t>. On 4/7/26, the project was continued for 1 year at $300,000</w:t>
      </w:r>
      <w:r w:rsidR="00B52874">
        <w:t>; planning meetings have resumed to develop the 2026 campaign</w:t>
      </w:r>
      <w:r w:rsidR="003F1051" w:rsidRPr="001B6277">
        <w:t xml:space="preserve">. </w:t>
      </w:r>
      <w:r w:rsidR="00AC3BBA" w:rsidRPr="001B6277">
        <w:t>The</w:t>
      </w:r>
      <w:r w:rsidR="007A66CD" w:rsidRPr="001B6277">
        <w:t xml:space="preserve"> LiveLOUD</w:t>
      </w:r>
      <w:r w:rsidR="00AC3BBA" w:rsidRPr="001B6277">
        <w:t xml:space="preserve"> website </w:t>
      </w:r>
      <w:r w:rsidR="007A66CD" w:rsidRPr="001B6277">
        <w:t>is</w:t>
      </w:r>
      <w:r w:rsidR="00720E70" w:rsidRPr="001B6277">
        <w:t xml:space="preserve"> located at</w:t>
      </w:r>
      <w:r w:rsidR="00AC3BBA" w:rsidRPr="001B6277">
        <w:t xml:space="preserve"> </w:t>
      </w:r>
      <w:hyperlink r:id="rId30" w:history="1">
        <w:r w:rsidR="00720E70" w:rsidRPr="001B6277">
          <w:rPr>
            <w:rStyle w:val="Hyperlink"/>
          </w:rPr>
          <w:t>https://liveloud.org/</w:t>
        </w:r>
      </w:hyperlink>
      <w:r w:rsidR="00720E70" w:rsidRPr="001B6277">
        <w:t xml:space="preserve"> and printable </w:t>
      </w:r>
      <w:r w:rsidR="001B6277" w:rsidRPr="001B6277">
        <w:t>material</w:t>
      </w:r>
      <w:r w:rsidR="00720E70" w:rsidRPr="001B6277">
        <w:t xml:space="preserve">s are available at: </w:t>
      </w:r>
      <w:hyperlink r:id="rId31" w:history="1">
        <w:r w:rsidR="001B6277" w:rsidRPr="001B6277">
          <w:rPr>
            <w:rStyle w:val="Hyperlink"/>
          </w:rPr>
          <w:t>https://liveloud.org/get-support/toolkit/</w:t>
        </w:r>
      </w:hyperlink>
      <w:r w:rsidR="001B6277" w:rsidRPr="001B6277">
        <w:t>.</w:t>
      </w:r>
      <w:r w:rsidR="001B6277">
        <w:t xml:space="preserve"> </w:t>
      </w:r>
    </w:p>
    <w:p w14:paraId="61E29E30" w14:textId="77777777" w:rsidR="001B6277" w:rsidRPr="00A25227" w:rsidRDefault="001B6277" w:rsidP="00AC3BBA">
      <w:pPr>
        <w:spacing w:line="240" w:lineRule="auto"/>
        <w:contextualSpacing/>
        <w:rPr>
          <w:highlight w:val="yellow"/>
        </w:rPr>
      </w:pPr>
    </w:p>
    <w:p w14:paraId="21C00470" w14:textId="77777777" w:rsidR="00A21EBA" w:rsidRPr="00D03664" w:rsidRDefault="00A21EBA" w:rsidP="00A21EBA">
      <w:pPr>
        <w:spacing w:line="240" w:lineRule="auto"/>
        <w:rPr>
          <w:b/>
          <w:bCs/>
          <w:u w:val="single"/>
        </w:rPr>
      </w:pPr>
      <w:r w:rsidRPr="00D03664">
        <w:rPr>
          <w:b/>
          <w:bCs/>
          <w:u w:val="single"/>
        </w:rPr>
        <w:t xml:space="preserve">Reporting: </w:t>
      </w:r>
    </w:p>
    <w:p w14:paraId="5E77090A" w14:textId="77777777" w:rsidR="00A21EBA" w:rsidRPr="00D03664" w:rsidRDefault="00000000" w:rsidP="00A21EBA">
      <w:pPr>
        <w:rPr>
          <w:rFonts w:ascii="Segoe UI Symbol" w:hAnsi="Segoe UI Symbol" w:cs="Segoe UI Symbol"/>
        </w:rPr>
      </w:pPr>
      <w:sdt>
        <w:sdtPr>
          <w:rPr>
            <w:rFonts w:cstheme="minorHAnsi"/>
          </w:rPr>
          <w:id w:val="-1685045225"/>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342210167"/>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17A2A1FF" w14:textId="77777777" w:rsidR="00A21EBA" w:rsidRPr="00786997" w:rsidRDefault="00A21EBA" w:rsidP="00A21EBA">
      <w:pPr>
        <w:spacing w:line="240" w:lineRule="auto"/>
        <w:contextualSpacing/>
        <w:rPr>
          <w:b/>
          <w:bCs/>
        </w:rPr>
      </w:pPr>
      <w:r w:rsidRPr="00786997">
        <w:rPr>
          <w:b/>
          <w:bCs/>
        </w:rPr>
        <w:t xml:space="preserve">Anticipated Data Points: </w:t>
      </w:r>
    </w:p>
    <w:p w14:paraId="32672078" w14:textId="0108102D" w:rsidR="00250C35" w:rsidRDefault="00250C35" w:rsidP="00F43084">
      <w:pPr>
        <w:pStyle w:val="ListParagraph"/>
        <w:numPr>
          <w:ilvl w:val="0"/>
          <w:numId w:val="1"/>
        </w:numPr>
        <w:spacing w:line="240" w:lineRule="auto"/>
      </w:pPr>
      <w:r>
        <w:t>Engagement/Reach Data per tactic (include breakdown by language)</w:t>
      </w:r>
    </w:p>
    <w:p w14:paraId="39557702" w14:textId="2D61335D" w:rsidR="00250C35" w:rsidRDefault="00250C35" w:rsidP="00F43084">
      <w:pPr>
        <w:pStyle w:val="ListParagraph"/>
        <w:numPr>
          <w:ilvl w:val="0"/>
          <w:numId w:val="1"/>
        </w:numPr>
        <w:spacing w:line="240" w:lineRule="auto"/>
      </w:pPr>
      <w:r>
        <w:t>Communities reached per tactic</w:t>
      </w:r>
    </w:p>
    <w:p w14:paraId="552D738D" w14:textId="1D41BB29" w:rsidR="00A21EBA" w:rsidRDefault="00250C35" w:rsidP="00F43084">
      <w:pPr>
        <w:pStyle w:val="ListParagraph"/>
        <w:numPr>
          <w:ilvl w:val="0"/>
          <w:numId w:val="1"/>
        </w:numPr>
        <w:spacing w:line="240" w:lineRule="auto"/>
      </w:pPr>
      <w:r>
        <w:t>Outline of tactics used</w:t>
      </w:r>
    </w:p>
    <w:p w14:paraId="4BB6BFBD" w14:textId="77777777" w:rsidR="00A21EBA" w:rsidRPr="00E14D4C" w:rsidRDefault="00A21EBA" w:rsidP="00A21EBA">
      <w:pPr>
        <w:spacing w:line="240" w:lineRule="auto"/>
      </w:pPr>
      <w:r w:rsidRPr="00E14D4C">
        <w:rPr>
          <w:b/>
          <w:bCs/>
        </w:rPr>
        <w:t xml:space="preserve">Anticipated Reporting Dates: </w:t>
      </w:r>
    </w:p>
    <w:p w14:paraId="3CE6957E" w14:textId="7BD53189" w:rsidR="00A21EBA" w:rsidRDefault="00250C35" w:rsidP="00F43084">
      <w:pPr>
        <w:pStyle w:val="ListParagraph"/>
        <w:numPr>
          <w:ilvl w:val="0"/>
          <w:numId w:val="2"/>
        </w:numPr>
        <w:spacing w:line="240" w:lineRule="auto"/>
      </w:pPr>
      <w:r w:rsidRPr="00250C35">
        <w:t>Upon completion of each campaign phase</w:t>
      </w:r>
    </w:p>
    <w:p w14:paraId="0BE5A7D4" w14:textId="70116437" w:rsidR="00663353" w:rsidRDefault="00A21EBA" w:rsidP="004B42CB">
      <w:pPr>
        <w:spacing w:line="240" w:lineRule="auto"/>
        <w:rPr>
          <w:b/>
          <w:bCs/>
        </w:rPr>
      </w:pPr>
      <w:r w:rsidRPr="007021B5">
        <w:rPr>
          <w:b/>
          <w:bCs/>
        </w:rPr>
        <w:t>Data Collection and Output Reporting:</w:t>
      </w:r>
      <w:r w:rsidRPr="00786997">
        <w:rPr>
          <w:b/>
          <w:bCs/>
        </w:rPr>
        <w:t xml:space="preserve"> </w:t>
      </w:r>
    </w:p>
    <w:p w14:paraId="39AA1AE9" w14:textId="18E2A697" w:rsidR="00F46464" w:rsidRPr="00D1337F" w:rsidRDefault="005D0561" w:rsidP="00F46464">
      <w:pPr>
        <w:spacing w:line="240" w:lineRule="auto"/>
        <w:rPr>
          <w:u w:val="single"/>
        </w:rPr>
      </w:pPr>
      <w:r>
        <w:rPr>
          <w:u w:val="single"/>
        </w:rPr>
        <w:t xml:space="preserve">Calendar Year 2025: </w:t>
      </w:r>
      <w:r w:rsidR="00F46464" w:rsidRPr="00D1337F">
        <w:rPr>
          <w:u w:val="single"/>
        </w:rPr>
        <w:t>LiveLOUD Phase 8 Campaign Results Highlights</w:t>
      </w:r>
    </w:p>
    <w:p w14:paraId="5327122B" w14:textId="77777777" w:rsidR="00F46464" w:rsidRDefault="00F46464" w:rsidP="00F46464">
      <w:pPr>
        <w:spacing w:line="240" w:lineRule="auto"/>
      </w:pPr>
      <w:r>
        <w:t>LiveLOUD (Live Life with Opioid Use Disorder) is a unique initiative from the Connecticut Department of Mental Health &amp; Addiction Services (DMHAS) to maximize the impact and reach of the public health campaign; and meet OSAC goals of urgently and efficiently decreasing the adverse impact of opioids. This includes efforts to reduce stigma, raise awareness about recovery pathways, and prevention and harm reduction information.</w:t>
      </w:r>
    </w:p>
    <w:p w14:paraId="5F2596EF" w14:textId="2B9A0987" w:rsidR="00F46464" w:rsidRDefault="00F46464" w:rsidP="00F46464">
      <w:pPr>
        <w:spacing w:line="240" w:lineRule="auto"/>
      </w:pPr>
      <w:r>
        <w:t xml:space="preserve">The Phase 8 expansion of the LiveLOUD Campaign included two flights (Spring and Fall 2025) to continue to help spread awareness to new audiences; and to reinforce key messages to audiences who may have already seen or engaged with LiveLOUD content. </w:t>
      </w:r>
      <w:r w:rsidR="00C513A7">
        <w:t xml:space="preserve">Phase 8 continued </w:t>
      </w:r>
      <w:r w:rsidR="002F10FA">
        <w:t>the</w:t>
      </w:r>
      <w:r w:rsidR="00C513A7">
        <w:t xml:space="preserve"> mission to change perceptions and reduce stigma with a clear, consistent message: This is an issue that affects every community. There are options for treating addiction. Every person is worth saving. There is no judgment. </w:t>
      </w:r>
      <w:r w:rsidR="002F10FA">
        <w:t xml:space="preserve">The </w:t>
      </w:r>
      <w:r w:rsidR="00363721">
        <w:t>c</w:t>
      </w:r>
      <w:r w:rsidR="00C513A7">
        <w:t xml:space="preserve">ommunications strategy provided a trusted, science-based, non-judgmental source of information and support. Utilizing diverse channels for broad awareness and targeted placements, a wide audience </w:t>
      </w:r>
      <w:r w:rsidR="002F10FA">
        <w:t xml:space="preserve">was reached </w:t>
      </w:r>
      <w:r w:rsidR="00C513A7">
        <w:t xml:space="preserve">across all demographics and locations in Connecticut. This critical effort encouraged </w:t>
      </w:r>
      <w:r w:rsidR="00C513A7">
        <w:lastRenderedPageBreak/>
        <w:t>Connecticut residents struggling with OUD to access DMHAS resources, including recovery, treatment, and harm reduction information, on LiveLOUD.org.</w:t>
      </w:r>
    </w:p>
    <w:p w14:paraId="7E4A0E5F" w14:textId="17713C23" w:rsidR="00F55EBF" w:rsidRDefault="00F55EBF" w:rsidP="00F46464">
      <w:pPr>
        <w:spacing w:line="240" w:lineRule="auto"/>
      </w:pPr>
      <w:r w:rsidRPr="00F55EBF">
        <w:t xml:space="preserve">Research remains at the core of all </w:t>
      </w:r>
      <w:r w:rsidR="00E51B7F">
        <w:t>LiveLOUD</w:t>
      </w:r>
      <w:r w:rsidRPr="00F55EBF">
        <w:t xml:space="preserve"> behavior change campaigns. </w:t>
      </w:r>
      <w:r w:rsidR="00E51B7F">
        <w:t>I</w:t>
      </w:r>
      <w:r w:rsidRPr="00F55EBF">
        <w:t xml:space="preserve">nsight </w:t>
      </w:r>
      <w:r w:rsidR="00E51B7F">
        <w:t xml:space="preserve">was gathered </w:t>
      </w:r>
      <w:r w:rsidRPr="00F55EBF">
        <w:t xml:space="preserve">from subject-matter experts to understand the real barriers around treatment and medications for opioid use disorder. </w:t>
      </w:r>
      <w:r w:rsidR="00E8279A">
        <w:t>D</w:t>
      </w:r>
      <w:r w:rsidRPr="00F55EBF">
        <w:t xml:space="preserve">evelopments, trends, and scientific studies </w:t>
      </w:r>
      <w:r w:rsidR="00E8279A">
        <w:t xml:space="preserve">are reviewed and incorporated </w:t>
      </w:r>
      <w:r w:rsidRPr="00F55EBF">
        <w:t xml:space="preserve">while maintaining regular communication with DMHAS to stay current on needs and emerging issues. This ongoing collaboration informed </w:t>
      </w:r>
      <w:r w:rsidR="00E8279A">
        <w:t>the</w:t>
      </w:r>
      <w:r w:rsidRPr="00F55EBF">
        <w:t xml:space="preserve"> strategies and messaging throughout Phase 8.</w:t>
      </w:r>
    </w:p>
    <w:p w14:paraId="7EA50A73" w14:textId="365A21FF" w:rsidR="000F0D49" w:rsidRDefault="000F0D49" w:rsidP="00F46464">
      <w:pPr>
        <w:spacing w:line="240" w:lineRule="auto"/>
      </w:pPr>
      <w:r>
        <w:t>Phase 8 media tactics included an enhanced mix of highly engaging social posts across multiple platforms, including the addition of TikTok as a new channel; strategic digital placements; Google search and display advertising; streaming audio, podcasts, and broadcast radio; OTT (streaming TV); Out of Home (OOH) including digital and static billboards; transit advertising; place-based media; and print advertising. All creatives were deployed in both English and Spanish languages.</w:t>
      </w:r>
    </w:p>
    <w:p w14:paraId="5F486823" w14:textId="4E19C952" w:rsidR="00D65EBF" w:rsidRDefault="00925FCB" w:rsidP="00F46464">
      <w:pPr>
        <w:spacing w:line="240" w:lineRule="auto"/>
      </w:pPr>
      <w:r>
        <w:t xml:space="preserve">Target Audience: </w:t>
      </w:r>
    </w:p>
    <w:p w14:paraId="7E712E3A" w14:textId="77777777" w:rsidR="00925FCB" w:rsidRDefault="00925FCB" w:rsidP="00F43084">
      <w:pPr>
        <w:pStyle w:val="ListParagraph"/>
        <w:numPr>
          <w:ilvl w:val="0"/>
          <w:numId w:val="2"/>
        </w:numPr>
        <w:spacing w:line="240" w:lineRule="auto"/>
      </w:pPr>
      <w:r>
        <w:t>Opioid users and families/loved ones</w:t>
      </w:r>
    </w:p>
    <w:p w14:paraId="0E0280B8" w14:textId="77777777" w:rsidR="00925FCB" w:rsidRDefault="00925FCB" w:rsidP="00F43084">
      <w:pPr>
        <w:pStyle w:val="ListParagraph"/>
        <w:numPr>
          <w:ilvl w:val="0"/>
          <w:numId w:val="2"/>
        </w:numPr>
        <w:spacing w:line="240" w:lineRule="auto"/>
      </w:pPr>
      <w:r>
        <w:t xml:space="preserve">English &amp; Spanish speaking </w:t>
      </w:r>
    </w:p>
    <w:p w14:paraId="4BBA67C7" w14:textId="77777777" w:rsidR="00925FCB" w:rsidRDefault="00925FCB" w:rsidP="00F43084">
      <w:pPr>
        <w:pStyle w:val="ListParagraph"/>
        <w:numPr>
          <w:ilvl w:val="0"/>
          <w:numId w:val="2"/>
        </w:numPr>
        <w:spacing w:line="240" w:lineRule="auto"/>
      </w:pPr>
      <w:r>
        <w:t xml:space="preserve">CT males (White, Black, Hispanic Ages 25-64) </w:t>
      </w:r>
    </w:p>
    <w:p w14:paraId="3B0E1C92" w14:textId="77777777" w:rsidR="00925FCB" w:rsidRDefault="00925FCB" w:rsidP="00925FCB">
      <w:pPr>
        <w:spacing w:line="240" w:lineRule="auto"/>
      </w:pPr>
      <w:r>
        <w:t xml:space="preserve">Key Messages: </w:t>
      </w:r>
    </w:p>
    <w:p w14:paraId="7727E5F8" w14:textId="77777777" w:rsidR="00925FCB" w:rsidRDefault="00925FCB" w:rsidP="00F43084">
      <w:pPr>
        <w:pStyle w:val="ListParagraph"/>
        <w:numPr>
          <w:ilvl w:val="0"/>
          <w:numId w:val="7"/>
        </w:numPr>
        <w:spacing w:line="240" w:lineRule="auto"/>
      </w:pPr>
      <w:r>
        <w:t xml:space="preserve">Safe Environments/Stay Safe at Home </w:t>
      </w:r>
    </w:p>
    <w:p w14:paraId="32CC8A1B" w14:textId="77777777" w:rsidR="00925FCB" w:rsidRDefault="00925FCB" w:rsidP="00F43084">
      <w:pPr>
        <w:pStyle w:val="ListParagraph"/>
        <w:numPr>
          <w:ilvl w:val="0"/>
          <w:numId w:val="7"/>
        </w:numPr>
        <w:spacing w:line="240" w:lineRule="auto"/>
      </w:pPr>
      <w:r>
        <w:t>Naloxone Saves Lives</w:t>
      </w:r>
    </w:p>
    <w:p w14:paraId="4113FBAF" w14:textId="77777777" w:rsidR="00925FCB" w:rsidRDefault="00925FCB" w:rsidP="00F43084">
      <w:pPr>
        <w:pStyle w:val="ListParagraph"/>
        <w:numPr>
          <w:ilvl w:val="0"/>
          <w:numId w:val="7"/>
        </w:numPr>
        <w:spacing w:line="240" w:lineRule="auto"/>
      </w:pPr>
      <w:r>
        <w:t xml:space="preserve">MOUD Works </w:t>
      </w:r>
    </w:p>
    <w:p w14:paraId="19739A25" w14:textId="77777777" w:rsidR="00925FCB" w:rsidRDefault="00925FCB" w:rsidP="00F43084">
      <w:pPr>
        <w:pStyle w:val="ListParagraph"/>
        <w:numPr>
          <w:ilvl w:val="0"/>
          <w:numId w:val="7"/>
        </w:numPr>
        <w:spacing w:line="240" w:lineRule="auto"/>
      </w:pPr>
      <w:r>
        <w:t xml:space="preserve">Avoid Fake Pills </w:t>
      </w:r>
    </w:p>
    <w:p w14:paraId="28F00F58" w14:textId="0C2C4584" w:rsidR="00925FCB" w:rsidRDefault="00925FCB" w:rsidP="00F43084">
      <w:pPr>
        <w:pStyle w:val="ListParagraph"/>
        <w:numPr>
          <w:ilvl w:val="0"/>
          <w:numId w:val="7"/>
        </w:numPr>
        <w:spacing w:line="240" w:lineRule="auto"/>
      </w:pPr>
      <w:r>
        <w:t>Reach Out for Support</w:t>
      </w:r>
    </w:p>
    <w:p w14:paraId="2B58AAD9" w14:textId="77777777" w:rsidR="00206BB8" w:rsidRDefault="00206BB8" w:rsidP="00B11797">
      <w:pPr>
        <w:spacing w:line="240" w:lineRule="auto"/>
      </w:pPr>
      <w:r>
        <w:t xml:space="preserve">Impact Summary:  </w:t>
      </w:r>
    </w:p>
    <w:p w14:paraId="37F8401A" w14:textId="77777777" w:rsidR="00206BB8" w:rsidRDefault="00206BB8" w:rsidP="00B11797">
      <w:pPr>
        <w:spacing w:line="240" w:lineRule="auto"/>
      </w:pPr>
      <w:r>
        <w:t>From March through October 2025, the LiveLOUD Phase 8 campaign achieved the following results:</w:t>
      </w:r>
    </w:p>
    <w:p w14:paraId="40CF780B" w14:textId="77777777" w:rsidR="00206BB8" w:rsidRDefault="00206BB8" w:rsidP="00F43084">
      <w:pPr>
        <w:pStyle w:val="ListParagraph"/>
        <w:numPr>
          <w:ilvl w:val="0"/>
          <w:numId w:val="8"/>
        </w:numPr>
        <w:spacing w:line="240" w:lineRule="auto"/>
      </w:pPr>
      <w:r>
        <w:t>Raised awareness: Messages appeared across Connecticut more than 48.4 million times</w:t>
      </w:r>
    </w:p>
    <w:p w14:paraId="608F2B11" w14:textId="77777777" w:rsidR="00206BB8" w:rsidRDefault="00206BB8" w:rsidP="00F43084">
      <w:pPr>
        <w:pStyle w:val="ListParagraph"/>
        <w:numPr>
          <w:ilvl w:val="0"/>
          <w:numId w:val="8"/>
        </w:numPr>
        <w:spacing w:line="240" w:lineRule="auto"/>
      </w:pPr>
      <w:r>
        <w:t>Connected with target audiences: The campaign earned more than 879,000 social engagements in English and Spanish</w:t>
      </w:r>
    </w:p>
    <w:p w14:paraId="40EF6DD9" w14:textId="2DC7AEF1" w:rsidR="00B11797" w:rsidRDefault="00206BB8" w:rsidP="00F43084">
      <w:pPr>
        <w:pStyle w:val="ListParagraph"/>
        <w:numPr>
          <w:ilvl w:val="0"/>
          <w:numId w:val="8"/>
        </w:numPr>
        <w:spacing w:line="240" w:lineRule="auto"/>
      </w:pPr>
      <w:r>
        <w:t>Engaged audiences: Over 108,000 link clicks drove users to key information on the website</w:t>
      </w:r>
    </w:p>
    <w:p w14:paraId="070EAC05" w14:textId="77777777" w:rsidR="007C3B39" w:rsidRDefault="007C3B39" w:rsidP="00F43084">
      <w:pPr>
        <w:pStyle w:val="ListParagraph"/>
        <w:numPr>
          <w:ilvl w:val="0"/>
          <w:numId w:val="8"/>
        </w:numPr>
        <w:spacing w:line="240" w:lineRule="auto"/>
      </w:pPr>
      <w:r>
        <w:t>Expanded reach: Successfully launched on TikTok, generating 2.4 million impressions and</w:t>
      </w:r>
    </w:p>
    <w:p w14:paraId="58E9F848" w14:textId="77777777" w:rsidR="007C3B39" w:rsidRDefault="007C3B39" w:rsidP="006A5757">
      <w:pPr>
        <w:pStyle w:val="ListParagraph"/>
        <w:spacing w:line="240" w:lineRule="auto"/>
      </w:pPr>
      <w:r>
        <w:t>reaching 671,730 unique users</w:t>
      </w:r>
    </w:p>
    <w:p w14:paraId="6622AAF5" w14:textId="2DD20255" w:rsidR="007C3B39" w:rsidRDefault="007C3B39" w:rsidP="00F43084">
      <w:pPr>
        <w:pStyle w:val="ListParagraph"/>
        <w:numPr>
          <w:ilvl w:val="0"/>
          <w:numId w:val="8"/>
        </w:numPr>
        <w:spacing w:line="240" w:lineRule="auto"/>
      </w:pPr>
      <w:r>
        <w:t>Remained a trusted resource for both the public and community partners</w:t>
      </w:r>
    </w:p>
    <w:p w14:paraId="7906ED5D" w14:textId="77777777" w:rsidR="00E832D4" w:rsidRDefault="00E832D4" w:rsidP="00E832D4">
      <w:pPr>
        <w:spacing w:line="240" w:lineRule="auto"/>
      </w:pPr>
      <w:r>
        <w:t>Key Performance Achievements</w:t>
      </w:r>
    </w:p>
    <w:p w14:paraId="19CCFBCE" w14:textId="77777777" w:rsidR="00E832D4" w:rsidRDefault="00E832D4" w:rsidP="00F43084">
      <w:pPr>
        <w:pStyle w:val="ListParagraph"/>
        <w:numPr>
          <w:ilvl w:val="0"/>
          <w:numId w:val="6"/>
        </w:numPr>
        <w:spacing w:line="240" w:lineRule="auto"/>
      </w:pPr>
      <w:r>
        <w:t>81% increase in total reach with 93% budget increase - highly efficient scaling</w:t>
      </w:r>
    </w:p>
    <w:p w14:paraId="67E4BA6B" w14:textId="77777777" w:rsidR="00E832D4" w:rsidRDefault="00E832D4" w:rsidP="00F43084">
      <w:pPr>
        <w:pStyle w:val="ListParagraph"/>
        <w:numPr>
          <w:ilvl w:val="0"/>
          <w:numId w:val="6"/>
        </w:numPr>
        <w:spacing w:line="240" w:lineRule="auto"/>
      </w:pPr>
      <w:r>
        <w:t>115% improvement in Google Search Click Thru Rate (CTR) - significantly better relevance and targeting</w:t>
      </w:r>
    </w:p>
    <w:p w14:paraId="4CD077A2" w14:textId="77777777" w:rsidR="00E832D4" w:rsidRDefault="00E832D4" w:rsidP="00F43084">
      <w:pPr>
        <w:pStyle w:val="ListParagraph"/>
        <w:numPr>
          <w:ilvl w:val="0"/>
          <w:numId w:val="6"/>
        </w:numPr>
        <w:spacing w:line="240" w:lineRule="auto"/>
      </w:pPr>
      <w:r>
        <w:t>96% increase in Google impressions - enhanced digital presence</w:t>
      </w:r>
    </w:p>
    <w:p w14:paraId="748A56BE" w14:textId="77777777" w:rsidR="00E832D4" w:rsidRDefault="00E832D4" w:rsidP="00F43084">
      <w:pPr>
        <w:pStyle w:val="ListParagraph"/>
        <w:numPr>
          <w:ilvl w:val="0"/>
          <w:numId w:val="6"/>
        </w:numPr>
        <w:spacing w:line="240" w:lineRule="auto"/>
      </w:pPr>
      <w:r>
        <w:t>Platform diversification - added TikTok, Twitch, place-based media, and community print</w:t>
      </w:r>
    </w:p>
    <w:p w14:paraId="7A2EAF81" w14:textId="77777777" w:rsidR="00E832D4" w:rsidRDefault="00E832D4" w:rsidP="00F43084">
      <w:pPr>
        <w:pStyle w:val="ListParagraph"/>
        <w:numPr>
          <w:ilvl w:val="0"/>
          <w:numId w:val="6"/>
        </w:numPr>
        <w:spacing w:line="240" w:lineRule="auto"/>
      </w:pPr>
      <w:r>
        <w:t xml:space="preserve">Engagement quality - maintained strong engagement rates (25-30%) </w:t>
      </w:r>
    </w:p>
    <w:p w14:paraId="6C0FEB0F" w14:textId="77777777" w:rsidR="00E832D4" w:rsidRDefault="00E832D4" w:rsidP="00F43084">
      <w:pPr>
        <w:pStyle w:val="ListParagraph"/>
        <w:numPr>
          <w:ilvl w:val="0"/>
          <w:numId w:val="6"/>
        </w:numPr>
        <w:spacing w:line="240" w:lineRule="auto"/>
      </w:pPr>
      <w:r>
        <w:lastRenderedPageBreak/>
        <w:t>Geographic expansion - broader Out-of-Home (OOH) coverage across Connecticut communities with 64% increase in OOH impressions</w:t>
      </w:r>
    </w:p>
    <w:p w14:paraId="39B9A0C0" w14:textId="77777777" w:rsidR="00E832D4" w:rsidRDefault="00E832D4" w:rsidP="00F43084">
      <w:pPr>
        <w:pStyle w:val="ListParagraph"/>
        <w:numPr>
          <w:ilvl w:val="0"/>
          <w:numId w:val="6"/>
        </w:numPr>
        <w:spacing w:line="240" w:lineRule="auto"/>
      </w:pPr>
      <w:r>
        <w:t>Bilingual reach - strong performance in both English and Spanish across all channels</w:t>
      </w:r>
    </w:p>
    <w:p w14:paraId="70D06DD3" w14:textId="53D6D160" w:rsidR="00033B93" w:rsidRDefault="008164C2" w:rsidP="00033B93">
      <w:pPr>
        <w:spacing w:line="240" w:lineRule="auto"/>
      </w:pPr>
      <w:r>
        <w:t xml:space="preserve">Media Measurement </w:t>
      </w:r>
      <w:r w:rsidR="00033B93">
        <w:t xml:space="preserve">Definitions: </w:t>
      </w:r>
    </w:p>
    <w:p w14:paraId="7D115397" w14:textId="1AD3A27B" w:rsidR="00027965" w:rsidRPr="00027965" w:rsidRDefault="00E1676A" w:rsidP="00F43084">
      <w:pPr>
        <w:pStyle w:val="ListParagraph"/>
        <w:numPr>
          <w:ilvl w:val="0"/>
          <w:numId w:val="11"/>
        </w:numPr>
        <w:spacing w:line="240" w:lineRule="auto"/>
      </w:pPr>
      <w:r w:rsidRPr="00E1676A">
        <w:t>Impressions</w:t>
      </w:r>
      <w:r w:rsidR="00027965" w:rsidRPr="00027965">
        <w:t xml:space="preserve">: </w:t>
      </w:r>
      <w:r w:rsidR="003D2660">
        <w:t>Number</w:t>
      </w:r>
      <w:r w:rsidR="00027965" w:rsidRPr="00027965">
        <w:t xml:space="preserve"> of times information appears</w:t>
      </w:r>
    </w:p>
    <w:p w14:paraId="30985DC5" w14:textId="4B2FAC17" w:rsidR="00CF45DE" w:rsidRPr="00E1676A" w:rsidRDefault="00027965" w:rsidP="00F43084">
      <w:pPr>
        <w:pStyle w:val="ListParagraph"/>
        <w:numPr>
          <w:ilvl w:val="1"/>
          <w:numId w:val="11"/>
        </w:numPr>
        <w:spacing w:line="240" w:lineRule="auto"/>
      </w:pPr>
      <w:r w:rsidRPr="00E1676A">
        <w:t xml:space="preserve">Example: </w:t>
      </w:r>
      <w:r w:rsidRPr="00027965">
        <w:t xml:space="preserve">The </w:t>
      </w:r>
      <w:r w:rsidR="00CF45DE" w:rsidRPr="00E1676A">
        <w:t xml:space="preserve">Phase 8 </w:t>
      </w:r>
      <w:r w:rsidRPr="00027965">
        <w:t xml:space="preserve">information was shown 48 million times across screens, billboards, bus exteriors, audio and in </w:t>
      </w:r>
      <w:r w:rsidR="00CF45DE" w:rsidRPr="00E1676A">
        <w:t>brick-and-mortar</w:t>
      </w:r>
      <w:r w:rsidRPr="00027965">
        <w:t xml:space="preserve"> locations</w:t>
      </w:r>
    </w:p>
    <w:p w14:paraId="29354B4E" w14:textId="0BECAF33" w:rsidR="00027965" w:rsidRPr="00E1676A" w:rsidRDefault="00027965" w:rsidP="00F43084">
      <w:pPr>
        <w:pStyle w:val="ListParagraph"/>
        <w:numPr>
          <w:ilvl w:val="1"/>
          <w:numId w:val="11"/>
        </w:numPr>
        <w:spacing w:line="240" w:lineRule="auto"/>
      </w:pPr>
      <w:r w:rsidRPr="00E1676A">
        <w:t>includes multiple views by the same people</w:t>
      </w:r>
      <w:r w:rsidR="00CF45DE" w:rsidRPr="00E1676A">
        <w:t xml:space="preserve"> </w:t>
      </w:r>
      <w:r w:rsidR="00CF45DE" w:rsidRPr="00E1676A">
        <w:sym w:font="Wingdings" w:char="F0E0"/>
      </w:r>
      <w:r w:rsidR="00CF45DE" w:rsidRPr="00E1676A">
        <w:t>r</w:t>
      </w:r>
      <w:r w:rsidRPr="00E1676A">
        <w:t>epetition helps reinforce messages</w:t>
      </w:r>
    </w:p>
    <w:p w14:paraId="3B246966" w14:textId="0153F48C" w:rsidR="00027965" w:rsidRPr="00027965" w:rsidRDefault="00E1676A" w:rsidP="00F43084">
      <w:pPr>
        <w:pStyle w:val="ListParagraph"/>
        <w:numPr>
          <w:ilvl w:val="0"/>
          <w:numId w:val="11"/>
        </w:numPr>
        <w:spacing w:line="240" w:lineRule="auto"/>
      </w:pPr>
      <w:r w:rsidRPr="00E1676A">
        <w:t>Reach</w:t>
      </w:r>
      <w:r w:rsidR="00027965" w:rsidRPr="00027965">
        <w:t xml:space="preserve">: </w:t>
      </w:r>
      <w:r w:rsidR="003D2660">
        <w:t>Number</w:t>
      </w:r>
      <w:r w:rsidR="00027965" w:rsidRPr="00027965">
        <w:t xml:space="preserve"> of people who saw the information</w:t>
      </w:r>
    </w:p>
    <w:p w14:paraId="7EEC348F" w14:textId="14987243" w:rsidR="00027965" w:rsidRPr="00027965" w:rsidRDefault="00CF45DE" w:rsidP="00F43084">
      <w:pPr>
        <w:pStyle w:val="ListParagraph"/>
        <w:numPr>
          <w:ilvl w:val="1"/>
          <w:numId w:val="11"/>
        </w:numPr>
        <w:spacing w:line="240" w:lineRule="auto"/>
      </w:pPr>
      <w:r w:rsidRPr="00E1676A">
        <w:t xml:space="preserve">Example: </w:t>
      </w:r>
      <w:r w:rsidR="00027965" w:rsidRPr="00027965">
        <w:t xml:space="preserve">3.6 million unique individuals saw </w:t>
      </w:r>
      <w:r w:rsidRPr="00E1676A">
        <w:t xml:space="preserve">the Phase 8 </w:t>
      </w:r>
      <w:r w:rsidR="00027965" w:rsidRPr="00027965">
        <w:t>campaign information</w:t>
      </w:r>
    </w:p>
    <w:p w14:paraId="685158E2" w14:textId="4213D30C" w:rsidR="00027965" w:rsidRPr="00E1676A" w:rsidRDefault="00E1676A" w:rsidP="00F43084">
      <w:pPr>
        <w:pStyle w:val="ListParagraph"/>
        <w:numPr>
          <w:ilvl w:val="0"/>
          <w:numId w:val="11"/>
        </w:numPr>
        <w:spacing w:line="240" w:lineRule="auto"/>
      </w:pPr>
      <w:r w:rsidRPr="00E1676A">
        <w:t>Engagements</w:t>
      </w:r>
      <w:r w:rsidR="00027965" w:rsidRPr="00027965">
        <w:t xml:space="preserve">: </w:t>
      </w:r>
      <w:r w:rsidR="003D2660">
        <w:t>Number</w:t>
      </w:r>
      <w:r w:rsidR="00027965" w:rsidRPr="00E1676A">
        <w:t xml:space="preserve"> of interactions with the information</w:t>
      </w:r>
    </w:p>
    <w:p w14:paraId="1E619DCE" w14:textId="34E499F2" w:rsidR="00027965" w:rsidRPr="007B5569" w:rsidRDefault="00E1676A" w:rsidP="00F43084">
      <w:pPr>
        <w:pStyle w:val="ListParagraph"/>
        <w:numPr>
          <w:ilvl w:val="1"/>
          <w:numId w:val="11"/>
        </w:numPr>
        <w:spacing w:line="240" w:lineRule="auto"/>
      </w:pPr>
      <w:r w:rsidRPr="00E1676A">
        <w:t xml:space="preserve">Example: </w:t>
      </w:r>
      <w:r w:rsidR="00027965" w:rsidRPr="00E1676A">
        <w:t xml:space="preserve">An action was taken on the information over 879,000 times during the </w:t>
      </w:r>
      <w:r w:rsidR="00CF45DE" w:rsidRPr="00E1676A">
        <w:t xml:space="preserve">Phase 8 </w:t>
      </w:r>
      <w:r w:rsidR="00027965" w:rsidRPr="007B5569">
        <w:t>campaign</w:t>
      </w:r>
    </w:p>
    <w:p w14:paraId="0ADFC944" w14:textId="787498EA" w:rsidR="00DC169E" w:rsidRPr="00DC169E" w:rsidRDefault="00AF5C76" w:rsidP="00F43084">
      <w:pPr>
        <w:pStyle w:val="ListParagraph"/>
        <w:numPr>
          <w:ilvl w:val="0"/>
          <w:numId w:val="11"/>
        </w:numPr>
        <w:spacing w:line="240" w:lineRule="auto"/>
      </w:pPr>
      <w:r w:rsidRPr="007B5569">
        <w:t>Engagement Rate</w:t>
      </w:r>
      <w:r w:rsidR="00DC169E" w:rsidRPr="00DC169E">
        <w:t>: Percentage of time someone took an action on the information they saw</w:t>
      </w:r>
    </w:p>
    <w:p w14:paraId="4638DE04" w14:textId="2712A8D2" w:rsidR="00DC169E" w:rsidRPr="00DC169E" w:rsidRDefault="003D2660" w:rsidP="00F43084">
      <w:pPr>
        <w:pStyle w:val="ListParagraph"/>
        <w:numPr>
          <w:ilvl w:val="1"/>
          <w:numId w:val="11"/>
        </w:numPr>
        <w:spacing w:line="240" w:lineRule="auto"/>
      </w:pPr>
      <w:r w:rsidRPr="007B5569">
        <w:t xml:space="preserve">Example: </w:t>
      </w:r>
      <w:r w:rsidR="00DC169E" w:rsidRPr="00DC169E">
        <w:t xml:space="preserve">Facebook had 269,097 engagements from 1,043,763 impressions=25.78% engagement rate </w:t>
      </w:r>
    </w:p>
    <w:p w14:paraId="2D00F649" w14:textId="17CF1D55" w:rsidR="00DC169E" w:rsidRPr="007B5569" w:rsidRDefault="00AF5C76" w:rsidP="00F43084">
      <w:pPr>
        <w:pStyle w:val="ListParagraph"/>
        <w:numPr>
          <w:ilvl w:val="0"/>
          <w:numId w:val="11"/>
        </w:numPr>
        <w:spacing w:line="240" w:lineRule="auto"/>
      </w:pPr>
      <w:r w:rsidRPr="007B5569">
        <w:t>Engagement Rate Benchmark</w:t>
      </w:r>
      <w:r w:rsidR="00DC169E" w:rsidRPr="00DC169E">
        <w:t xml:space="preserve">: </w:t>
      </w:r>
      <w:r w:rsidR="00DC169E" w:rsidRPr="007B5569">
        <w:t>Industry standard or reference point used to evaluate performance against industry averages, competitors, or your own historical data</w:t>
      </w:r>
    </w:p>
    <w:p w14:paraId="18F50B4A" w14:textId="77777777" w:rsidR="00DC169E" w:rsidRPr="00DC169E" w:rsidRDefault="00DC169E" w:rsidP="00F43084">
      <w:pPr>
        <w:pStyle w:val="ListParagraph"/>
        <w:numPr>
          <w:ilvl w:val="1"/>
          <w:numId w:val="11"/>
        </w:numPr>
        <w:spacing w:line="240" w:lineRule="auto"/>
      </w:pPr>
      <w:r w:rsidRPr="00DC169E">
        <w:t>Helps determine if your content resonates with your audience</w:t>
      </w:r>
    </w:p>
    <w:p w14:paraId="31EA0D57" w14:textId="748B7040" w:rsidR="00DC169E" w:rsidRPr="007B5569" w:rsidRDefault="003D2660" w:rsidP="00F43084">
      <w:pPr>
        <w:pStyle w:val="ListParagraph"/>
        <w:numPr>
          <w:ilvl w:val="1"/>
          <w:numId w:val="11"/>
        </w:numPr>
        <w:spacing w:line="240" w:lineRule="auto"/>
      </w:pPr>
      <w:r w:rsidRPr="007B5569">
        <w:t xml:space="preserve">Example: </w:t>
      </w:r>
      <w:r w:rsidR="00DC169E" w:rsidRPr="007B5569">
        <w:t>Facebook engagement rate benchmark is 0.15%; the Facebook campaign engagement rate was 25.78%, which is 172x the industry standard</w:t>
      </w:r>
    </w:p>
    <w:p w14:paraId="1B09C44B" w14:textId="77777777" w:rsidR="001467A5" w:rsidRPr="007B5569" w:rsidRDefault="00384FF9" w:rsidP="00F43084">
      <w:pPr>
        <w:pStyle w:val="ListParagraph"/>
        <w:numPr>
          <w:ilvl w:val="0"/>
          <w:numId w:val="11"/>
        </w:numPr>
        <w:spacing w:line="240" w:lineRule="auto"/>
      </w:pPr>
      <w:r w:rsidRPr="007B5569">
        <w:t xml:space="preserve">Click Through Rate (CTR): </w:t>
      </w:r>
      <w:r w:rsidR="001467A5" w:rsidRPr="007B5569">
        <w:t>percentage of people who clicked the link after seeing the video/ad</w:t>
      </w:r>
    </w:p>
    <w:p w14:paraId="60BC40E5" w14:textId="43771E8A" w:rsidR="001467A5" w:rsidRPr="001467A5" w:rsidRDefault="001467A5" w:rsidP="00F43084">
      <w:pPr>
        <w:pStyle w:val="ListParagraph"/>
        <w:numPr>
          <w:ilvl w:val="1"/>
          <w:numId w:val="11"/>
        </w:numPr>
        <w:spacing w:line="240" w:lineRule="auto"/>
      </w:pPr>
      <w:r w:rsidRPr="007B5569">
        <w:t xml:space="preserve">Example: </w:t>
      </w:r>
      <w:r w:rsidRPr="001467A5">
        <w:t>META ads had a 2.48% click-through rate (CTR), which is 2.67x the industry benchmark of 0.9%</w:t>
      </w:r>
    </w:p>
    <w:p w14:paraId="2B1C7E05" w14:textId="0F92B2EB" w:rsidR="001467A5" w:rsidRPr="007B5569" w:rsidRDefault="001467A5" w:rsidP="00F43084">
      <w:pPr>
        <w:pStyle w:val="ListParagraph"/>
        <w:numPr>
          <w:ilvl w:val="0"/>
          <w:numId w:val="11"/>
        </w:numPr>
        <w:spacing w:line="240" w:lineRule="auto"/>
      </w:pPr>
      <w:r w:rsidRPr="001467A5">
        <w:t xml:space="preserve">VIDEO VIEWS AT 100%: </w:t>
      </w:r>
      <w:r w:rsidRPr="007B5569">
        <w:t>complete video views</w:t>
      </w:r>
    </w:p>
    <w:p w14:paraId="0B330BD2" w14:textId="5E59A4A4" w:rsidR="00384FF9" w:rsidRPr="007B5569" w:rsidRDefault="007B5569" w:rsidP="00F43084">
      <w:pPr>
        <w:pStyle w:val="ListParagraph"/>
        <w:numPr>
          <w:ilvl w:val="1"/>
          <w:numId w:val="11"/>
        </w:numPr>
        <w:spacing w:line="240" w:lineRule="auto"/>
      </w:pPr>
      <w:r w:rsidRPr="007B5569">
        <w:t>Example: O</w:t>
      </w:r>
      <w:r w:rsidR="001467A5" w:rsidRPr="007B5569">
        <w:t>ver 53 thousand people watched the TikTok videos from start to completion</w:t>
      </w:r>
    </w:p>
    <w:p w14:paraId="64C67F34" w14:textId="36A49B34" w:rsidR="00CF6691" w:rsidRPr="00CF6691" w:rsidRDefault="00CF6691" w:rsidP="003D2660">
      <w:pPr>
        <w:spacing w:line="240" w:lineRule="auto"/>
      </w:pPr>
      <w:r w:rsidRPr="00CF6691">
        <w:t>*=Media tactics in English &amp; Spanish</w:t>
      </w:r>
    </w:p>
    <w:tbl>
      <w:tblPr>
        <w:tblStyle w:val="TableGrid"/>
        <w:tblW w:w="0" w:type="auto"/>
        <w:tblLook w:val="04A0" w:firstRow="1" w:lastRow="0" w:firstColumn="1" w:lastColumn="0" w:noHBand="0" w:noVBand="1"/>
      </w:tblPr>
      <w:tblGrid>
        <w:gridCol w:w="2696"/>
        <w:gridCol w:w="2698"/>
        <w:gridCol w:w="2698"/>
        <w:gridCol w:w="2698"/>
      </w:tblGrid>
      <w:tr w:rsidR="0044376A" w14:paraId="627EFC81" w14:textId="77777777" w:rsidTr="00382BB6">
        <w:tc>
          <w:tcPr>
            <w:tcW w:w="10790" w:type="dxa"/>
            <w:gridSpan w:val="4"/>
            <w:shd w:val="clear" w:color="auto" w:fill="A5C9EB" w:themeFill="text2" w:themeFillTint="40"/>
          </w:tcPr>
          <w:p w14:paraId="25F927F7" w14:textId="206C0643" w:rsidR="0044376A" w:rsidRDefault="0044376A" w:rsidP="0044376A">
            <w:pPr>
              <w:jc w:val="center"/>
            </w:pPr>
            <w:r w:rsidRPr="0044376A">
              <w:t>Top-Line Performance Metrics</w:t>
            </w:r>
          </w:p>
        </w:tc>
      </w:tr>
      <w:tr w:rsidR="002C3ACE" w14:paraId="09854238" w14:textId="77777777" w:rsidTr="002C3ACE">
        <w:tc>
          <w:tcPr>
            <w:tcW w:w="2696" w:type="dxa"/>
            <w:shd w:val="clear" w:color="auto" w:fill="FFFFFF" w:themeFill="background1"/>
          </w:tcPr>
          <w:p w14:paraId="2920A378" w14:textId="77777777" w:rsidR="002C3ACE" w:rsidRDefault="002C3ACE" w:rsidP="00382BB6">
            <w:pPr>
              <w:jc w:val="center"/>
            </w:pPr>
          </w:p>
        </w:tc>
        <w:tc>
          <w:tcPr>
            <w:tcW w:w="2698" w:type="dxa"/>
            <w:shd w:val="clear" w:color="auto" w:fill="FFFFFF" w:themeFill="background1"/>
          </w:tcPr>
          <w:p w14:paraId="642C0DA1" w14:textId="78B6412E" w:rsidR="002C3ACE" w:rsidRDefault="002C3ACE" w:rsidP="00382BB6">
            <w:pPr>
              <w:jc w:val="center"/>
            </w:pPr>
            <w:r>
              <w:t>Phase 7</w:t>
            </w:r>
            <w:r w:rsidR="003E6B48">
              <w:t xml:space="preserve"> (</w:t>
            </w:r>
            <w:r w:rsidR="00401427">
              <w:t>6/24/24-10/1/24</w:t>
            </w:r>
            <w:r w:rsidR="003E6B48">
              <w:t>)</w:t>
            </w:r>
          </w:p>
        </w:tc>
        <w:tc>
          <w:tcPr>
            <w:tcW w:w="2698" w:type="dxa"/>
            <w:shd w:val="clear" w:color="auto" w:fill="FFFFFF" w:themeFill="background1"/>
          </w:tcPr>
          <w:p w14:paraId="0913CDEE" w14:textId="32511B27" w:rsidR="002C3ACE" w:rsidRDefault="002C3ACE" w:rsidP="00382BB6">
            <w:pPr>
              <w:jc w:val="center"/>
            </w:pPr>
            <w:r>
              <w:t>Phase 8</w:t>
            </w:r>
            <w:r w:rsidR="003E6B48">
              <w:t xml:space="preserve"> (</w:t>
            </w:r>
            <w:r w:rsidR="00D96E89">
              <w:t>3/1/36-10/20/25)</w:t>
            </w:r>
          </w:p>
        </w:tc>
        <w:tc>
          <w:tcPr>
            <w:tcW w:w="2698" w:type="dxa"/>
            <w:shd w:val="clear" w:color="auto" w:fill="FFFFFF" w:themeFill="background1"/>
          </w:tcPr>
          <w:p w14:paraId="26A0FFE2" w14:textId="23EA2D2E" w:rsidR="002C3ACE" w:rsidRDefault="002C3ACE" w:rsidP="00382BB6">
            <w:pPr>
              <w:jc w:val="center"/>
            </w:pPr>
            <w:r>
              <w:t>% Change</w:t>
            </w:r>
          </w:p>
        </w:tc>
      </w:tr>
      <w:tr w:rsidR="00C82275" w14:paraId="342E083C" w14:textId="77777777" w:rsidTr="00382BB6">
        <w:tc>
          <w:tcPr>
            <w:tcW w:w="10790" w:type="dxa"/>
            <w:gridSpan w:val="4"/>
            <w:shd w:val="clear" w:color="auto" w:fill="DAE9F7" w:themeFill="text2" w:themeFillTint="1A"/>
          </w:tcPr>
          <w:p w14:paraId="0695997D" w14:textId="5836060D" w:rsidR="00C82275" w:rsidRDefault="00C82275" w:rsidP="00382BB6">
            <w:pPr>
              <w:jc w:val="center"/>
            </w:pPr>
            <w:r>
              <w:t>Overall Reach &amp; Impressions</w:t>
            </w:r>
          </w:p>
        </w:tc>
      </w:tr>
      <w:tr w:rsidR="009A2240" w14:paraId="432A5A3B" w14:textId="77777777" w:rsidTr="002C3ACE">
        <w:tc>
          <w:tcPr>
            <w:tcW w:w="2696" w:type="dxa"/>
          </w:tcPr>
          <w:p w14:paraId="731C625F" w14:textId="6C4B4656" w:rsidR="009A2240" w:rsidRDefault="009A2240" w:rsidP="009A2240">
            <w:r>
              <w:t>Total Reach</w:t>
            </w:r>
          </w:p>
        </w:tc>
        <w:tc>
          <w:tcPr>
            <w:tcW w:w="2698" w:type="dxa"/>
          </w:tcPr>
          <w:p w14:paraId="22F6B992" w14:textId="0BEA0362" w:rsidR="009A2240" w:rsidRDefault="009A2240" w:rsidP="009A2240">
            <w:r w:rsidRPr="00163A3C">
              <w:t>2,032,150</w:t>
            </w:r>
          </w:p>
        </w:tc>
        <w:tc>
          <w:tcPr>
            <w:tcW w:w="2698" w:type="dxa"/>
          </w:tcPr>
          <w:p w14:paraId="6E39CE9C" w14:textId="04FE3424" w:rsidR="009A2240" w:rsidRDefault="009A2240" w:rsidP="009A2240">
            <w:r w:rsidRPr="00382BB6">
              <w:t>3,672,094</w:t>
            </w:r>
          </w:p>
        </w:tc>
        <w:tc>
          <w:tcPr>
            <w:tcW w:w="2698" w:type="dxa"/>
          </w:tcPr>
          <w:p w14:paraId="3AB815D5" w14:textId="14E5A508" w:rsidR="009A2240" w:rsidRDefault="009A2240" w:rsidP="009A2240">
            <w:r>
              <w:t>+8</w:t>
            </w:r>
            <w:r w:rsidR="00F81490">
              <w:t>0</w:t>
            </w:r>
            <w:r>
              <w:t>%</w:t>
            </w:r>
          </w:p>
        </w:tc>
      </w:tr>
      <w:tr w:rsidR="009A2240" w14:paraId="20D3E5D2" w14:textId="77777777" w:rsidTr="002C3ACE">
        <w:tc>
          <w:tcPr>
            <w:tcW w:w="2696" w:type="dxa"/>
          </w:tcPr>
          <w:p w14:paraId="4AD458B5" w14:textId="58DA64F1" w:rsidR="009A2240" w:rsidRDefault="009A2240" w:rsidP="009A2240">
            <w:r>
              <w:t>Total Impressions</w:t>
            </w:r>
          </w:p>
        </w:tc>
        <w:tc>
          <w:tcPr>
            <w:tcW w:w="2698" w:type="dxa"/>
          </w:tcPr>
          <w:p w14:paraId="4F5BF856" w14:textId="2B906B65" w:rsidR="009A2240" w:rsidRDefault="009A2240" w:rsidP="009A2240">
            <w:r w:rsidRPr="00163A3C">
              <w:t>28,118,127</w:t>
            </w:r>
          </w:p>
        </w:tc>
        <w:tc>
          <w:tcPr>
            <w:tcW w:w="2698" w:type="dxa"/>
          </w:tcPr>
          <w:p w14:paraId="1652DA41" w14:textId="673205EE" w:rsidR="009A2240" w:rsidRDefault="009A2240" w:rsidP="009A2240">
            <w:r w:rsidRPr="00A56EF9">
              <w:t>48,459,137</w:t>
            </w:r>
          </w:p>
        </w:tc>
        <w:tc>
          <w:tcPr>
            <w:tcW w:w="2698" w:type="dxa"/>
          </w:tcPr>
          <w:p w14:paraId="038BAF62" w14:textId="0DA519B1" w:rsidR="009A2240" w:rsidRDefault="009A2240" w:rsidP="009A2240">
            <w:r>
              <w:t>+72%</w:t>
            </w:r>
          </w:p>
        </w:tc>
      </w:tr>
      <w:tr w:rsidR="002C3E66" w14:paraId="52271996" w14:textId="77777777" w:rsidTr="00826E3E">
        <w:tc>
          <w:tcPr>
            <w:tcW w:w="10790" w:type="dxa"/>
            <w:gridSpan w:val="4"/>
            <w:shd w:val="clear" w:color="auto" w:fill="DAE9F7" w:themeFill="text2" w:themeFillTint="1A"/>
          </w:tcPr>
          <w:p w14:paraId="51B2C472" w14:textId="2360E533" w:rsidR="002C3E66" w:rsidRDefault="002C3E66" w:rsidP="00A56EF9">
            <w:pPr>
              <w:jc w:val="center"/>
            </w:pPr>
            <w:r>
              <w:t>Partnering Organizations Growth</w:t>
            </w:r>
          </w:p>
        </w:tc>
      </w:tr>
      <w:tr w:rsidR="003E6B48" w14:paraId="7133C8D2" w14:textId="77777777" w:rsidTr="008623CA">
        <w:tc>
          <w:tcPr>
            <w:tcW w:w="2696" w:type="dxa"/>
            <w:shd w:val="clear" w:color="auto" w:fill="FFFFFF" w:themeFill="background1"/>
          </w:tcPr>
          <w:p w14:paraId="25219D67" w14:textId="14C3160F" w:rsidR="003E6B48" w:rsidRDefault="003E6B48" w:rsidP="00AC6727">
            <w:r>
              <w:t>Social Media Whitelisting Partners</w:t>
            </w:r>
          </w:p>
        </w:tc>
        <w:tc>
          <w:tcPr>
            <w:tcW w:w="2698" w:type="dxa"/>
            <w:shd w:val="clear" w:color="auto" w:fill="FFFFFF" w:themeFill="background1"/>
          </w:tcPr>
          <w:p w14:paraId="15A0356A" w14:textId="3B2ECF97" w:rsidR="003E6B48" w:rsidRDefault="003E6B48" w:rsidP="003E6B48">
            <w:r w:rsidRPr="00D400A1">
              <w:t>8</w:t>
            </w:r>
          </w:p>
        </w:tc>
        <w:tc>
          <w:tcPr>
            <w:tcW w:w="2698" w:type="dxa"/>
            <w:shd w:val="clear" w:color="auto" w:fill="FFFFFF" w:themeFill="background1"/>
          </w:tcPr>
          <w:p w14:paraId="3E2DD170" w14:textId="6995F7DC" w:rsidR="003E6B48" w:rsidRDefault="003E6B48" w:rsidP="003E6B48">
            <w:r>
              <w:t>18</w:t>
            </w:r>
          </w:p>
        </w:tc>
        <w:tc>
          <w:tcPr>
            <w:tcW w:w="2698" w:type="dxa"/>
            <w:shd w:val="clear" w:color="auto" w:fill="FFFFFF" w:themeFill="background1"/>
          </w:tcPr>
          <w:p w14:paraId="7EC89CC9" w14:textId="647E0D1C" w:rsidR="003E6B48" w:rsidRDefault="003E6B48" w:rsidP="003E6B48">
            <w:r>
              <w:t>+125%</w:t>
            </w:r>
          </w:p>
        </w:tc>
      </w:tr>
      <w:tr w:rsidR="003E6B48" w14:paraId="74386B03" w14:textId="77777777" w:rsidTr="008623CA">
        <w:tc>
          <w:tcPr>
            <w:tcW w:w="2696" w:type="dxa"/>
            <w:shd w:val="clear" w:color="auto" w:fill="FFFFFF" w:themeFill="background1"/>
          </w:tcPr>
          <w:p w14:paraId="4A6FBF57" w14:textId="2B4AD86A" w:rsidR="003E6B48" w:rsidRDefault="003E6B48" w:rsidP="00AC6727">
            <w:r>
              <w:t>Digital Toolkit Folder Downloads</w:t>
            </w:r>
          </w:p>
        </w:tc>
        <w:tc>
          <w:tcPr>
            <w:tcW w:w="2698" w:type="dxa"/>
            <w:shd w:val="clear" w:color="auto" w:fill="FFFFFF" w:themeFill="background1"/>
          </w:tcPr>
          <w:p w14:paraId="3C0C4625" w14:textId="0DDEA72E" w:rsidR="003E6B48" w:rsidRDefault="003E6B48" w:rsidP="003E6B48">
            <w:r w:rsidRPr="00D400A1">
              <w:t>64</w:t>
            </w:r>
          </w:p>
        </w:tc>
        <w:tc>
          <w:tcPr>
            <w:tcW w:w="2698" w:type="dxa"/>
            <w:shd w:val="clear" w:color="auto" w:fill="FFFFFF" w:themeFill="background1"/>
          </w:tcPr>
          <w:p w14:paraId="3DEBD59B" w14:textId="53C74F0E" w:rsidR="003E6B48" w:rsidRDefault="003E6B48" w:rsidP="003E6B48">
            <w:r>
              <w:t>115</w:t>
            </w:r>
          </w:p>
        </w:tc>
        <w:tc>
          <w:tcPr>
            <w:tcW w:w="2698" w:type="dxa"/>
            <w:shd w:val="clear" w:color="auto" w:fill="FFFFFF" w:themeFill="background1"/>
          </w:tcPr>
          <w:p w14:paraId="1B6E5ED2" w14:textId="69F884CB" w:rsidR="003E6B48" w:rsidRDefault="003E6B48" w:rsidP="003E6B48">
            <w:r>
              <w:t>+</w:t>
            </w:r>
            <w:r w:rsidR="00F81490">
              <w:t>79</w:t>
            </w:r>
            <w:r>
              <w:t>%</w:t>
            </w:r>
          </w:p>
        </w:tc>
      </w:tr>
      <w:tr w:rsidR="003E6B48" w14:paraId="45B868BA" w14:textId="77777777" w:rsidTr="008623CA">
        <w:tc>
          <w:tcPr>
            <w:tcW w:w="2696" w:type="dxa"/>
            <w:shd w:val="clear" w:color="auto" w:fill="FFFFFF" w:themeFill="background1"/>
          </w:tcPr>
          <w:p w14:paraId="77AA68A1" w14:textId="76CC218B" w:rsidR="003E6B48" w:rsidRDefault="003E6B48" w:rsidP="00AC6727">
            <w:r>
              <w:t>Digital Toolkit Partnering Organizations</w:t>
            </w:r>
          </w:p>
        </w:tc>
        <w:tc>
          <w:tcPr>
            <w:tcW w:w="2698" w:type="dxa"/>
            <w:shd w:val="clear" w:color="auto" w:fill="FFFFFF" w:themeFill="background1"/>
          </w:tcPr>
          <w:p w14:paraId="5F7CE2B2" w14:textId="31C04297" w:rsidR="003E6B48" w:rsidRDefault="003E6B48" w:rsidP="003E6B48">
            <w:r w:rsidRPr="00D400A1">
              <w:t>12</w:t>
            </w:r>
          </w:p>
        </w:tc>
        <w:tc>
          <w:tcPr>
            <w:tcW w:w="2698" w:type="dxa"/>
            <w:shd w:val="clear" w:color="auto" w:fill="FFFFFF" w:themeFill="background1"/>
          </w:tcPr>
          <w:p w14:paraId="5511AA65" w14:textId="1433A14C" w:rsidR="003E6B48" w:rsidRDefault="003E6B48" w:rsidP="003E6B48">
            <w:r>
              <w:t>98</w:t>
            </w:r>
          </w:p>
        </w:tc>
        <w:tc>
          <w:tcPr>
            <w:tcW w:w="2698" w:type="dxa"/>
            <w:shd w:val="clear" w:color="auto" w:fill="FFFFFF" w:themeFill="background1"/>
          </w:tcPr>
          <w:p w14:paraId="21C2B577" w14:textId="67AE01BC" w:rsidR="003E6B48" w:rsidRDefault="003E6B48" w:rsidP="003E6B48">
            <w:r>
              <w:t>+71</w:t>
            </w:r>
            <w:r w:rsidR="00927FC8">
              <w:t>7</w:t>
            </w:r>
            <w:r>
              <w:t>%</w:t>
            </w:r>
          </w:p>
        </w:tc>
      </w:tr>
    </w:tbl>
    <w:p w14:paraId="54A0FF81" w14:textId="77777777" w:rsidR="00C354A7" w:rsidRDefault="00C354A7" w:rsidP="00F46464">
      <w:pPr>
        <w:spacing w:line="240" w:lineRule="auto"/>
      </w:pPr>
    </w:p>
    <w:p w14:paraId="36A90EB3" w14:textId="2166AEE0" w:rsidR="00465BFE" w:rsidRDefault="00465BFE" w:rsidP="00465BFE">
      <w:pPr>
        <w:spacing w:line="240" w:lineRule="auto"/>
        <w:jc w:val="center"/>
        <w:rPr>
          <w:b/>
          <w:bCs/>
        </w:rPr>
      </w:pPr>
      <w:r w:rsidRPr="002B67ED">
        <w:rPr>
          <w:b/>
          <w:bCs/>
        </w:rPr>
        <w:lastRenderedPageBreak/>
        <w:t>Year-Over-Year Channel Performance</w:t>
      </w:r>
    </w:p>
    <w:tbl>
      <w:tblPr>
        <w:tblStyle w:val="TableGrid"/>
        <w:tblW w:w="0" w:type="auto"/>
        <w:tblLook w:val="04A0" w:firstRow="1" w:lastRow="0" w:firstColumn="1" w:lastColumn="0" w:noHBand="0" w:noVBand="1"/>
      </w:tblPr>
      <w:tblGrid>
        <w:gridCol w:w="2696"/>
        <w:gridCol w:w="2698"/>
        <w:gridCol w:w="2698"/>
        <w:gridCol w:w="2698"/>
      </w:tblGrid>
      <w:tr w:rsidR="00200FD8" w14:paraId="311A4BAF" w14:textId="77777777" w:rsidTr="00826E3E">
        <w:tc>
          <w:tcPr>
            <w:tcW w:w="10790" w:type="dxa"/>
            <w:gridSpan w:val="4"/>
            <w:shd w:val="clear" w:color="auto" w:fill="A5C9EB" w:themeFill="text2" w:themeFillTint="40"/>
          </w:tcPr>
          <w:p w14:paraId="75D96C3D" w14:textId="1006CAC2" w:rsidR="00C974BD" w:rsidRPr="008E49CD" w:rsidRDefault="00200FD8" w:rsidP="008E49CD">
            <w:pPr>
              <w:jc w:val="center"/>
              <w:rPr>
                <w:b/>
                <w:bCs/>
              </w:rPr>
            </w:pPr>
            <w:r w:rsidRPr="00C974BD">
              <w:rPr>
                <w:b/>
                <w:bCs/>
              </w:rPr>
              <w:t>Social Media Platforms</w:t>
            </w:r>
          </w:p>
        </w:tc>
      </w:tr>
      <w:tr w:rsidR="00D96E89" w14:paraId="06ADD2B9" w14:textId="77777777" w:rsidTr="00CC4063">
        <w:tc>
          <w:tcPr>
            <w:tcW w:w="2696" w:type="dxa"/>
          </w:tcPr>
          <w:p w14:paraId="714EC3DB" w14:textId="77777777" w:rsidR="00D96E89" w:rsidRDefault="00D96E89" w:rsidP="00D96E89">
            <w:pPr>
              <w:jc w:val="center"/>
            </w:pPr>
          </w:p>
        </w:tc>
        <w:tc>
          <w:tcPr>
            <w:tcW w:w="2698" w:type="dxa"/>
          </w:tcPr>
          <w:p w14:paraId="75BC8C5C" w14:textId="01CDA9CC" w:rsidR="00D96E89" w:rsidRDefault="00D96E89" w:rsidP="00AC6727">
            <w:r w:rsidRPr="00C02242">
              <w:t>Phase 7 (6/24/24-10/1/24)</w:t>
            </w:r>
          </w:p>
        </w:tc>
        <w:tc>
          <w:tcPr>
            <w:tcW w:w="2698" w:type="dxa"/>
          </w:tcPr>
          <w:p w14:paraId="5D61A386" w14:textId="3D04B1EB" w:rsidR="00D96E89" w:rsidRDefault="00D96E89" w:rsidP="00AC6727">
            <w:r w:rsidRPr="00C02242">
              <w:t>Phase 8 (3/1/36-10/20/25)</w:t>
            </w:r>
          </w:p>
        </w:tc>
        <w:tc>
          <w:tcPr>
            <w:tcW w:w="2698" w:type="dxa"/>
          </w:tcPr>
          <w:p w14:paraId="771F4BDA" w14:textId="38895A3E" w:rsidR="00D96E89" w:rsidRDefault="00D96E89" w:rsidP="00AC6727">
            <w:r>
              <w:t>% Change</w:t>
            </w:r>
          </w:p>
        </w:tc>
      </w:tr>
      <w:tr w:rsidR="00300213" w14:paraId="44F6345E" w14:textId="77777777" w:rsidTr="00826E3E">
        <w:tc>
          <w:tcPr>
            <w:tcW w:w="10790" w:type="dxa"/>
            <w:gridSpan w:val="4"/>
            <w:shd w:val="clear" w:color="auto" w:fill="DAE9F7" w:themeFill="text2" w:themeFillTint="1A"/>
          </w:tcPr>
          <w:p w14:paraId="52DEB5ED" w14:textId="7E79B271" w:rsidR="00300213" w:rsidRDefault="00300213" w:rsidP="00200FD8">
            <w:pPr>
              <w:jc w:val="center"/>
            </w:pPr>
            <w:r>
              <w:t>Overall</w:t>
            </w:r>
            <w:r w:rsidR="008A1274">
              <w:t xml:space="preserve"> (All Social Media Platforms)</w:t>
            </w:r>
          </w:p>
        </w:tc>
      </w:tr>
      <w:tr w:rsidR="005B19EC" w14:paraId="7ED13B07" w14:textId="77777777" w:rsidTr="00431E2B">
        <w:tc>
          <w:tcPr>
            <w:tcW w:w="2696" w:type="dxa"/>
            <w:shd w:val="clear" w:color="auto" w:fill="FFFFFF" w:themeFill="background1"/>
          </w:tcPr>
          <w:p w14:paraId="471F9000" w14:textId="6B068E9F" w:rsidR="005B19EC" w:rsidRDefault="005B19EC" w:rsidP="005B19EC">
            <w:r>
              <w:t>Total Impressions</w:t>
            </w:r>
          </w:p>
        </w:tc>
        <w:tc>
          <w:tcPr>
            <w:tcW w:w="2698" w:type="dxa"/>
            <w:shd w:val="clear" w:color="auto" w:fill="FFFFFF" w:themeFill="background1"/>
          </w:tcPr>
          <w:p w14:paraId="20E41A08" w14:textId="5B489C4C" w:rsidR="005B19EC" w:rsidRDefault="005B19EC" w:rsidP="005B19EC">
            <w:r w:rsidRPr="00D44A96">
              <w:t>3,210,493</w:t>
            </w:r>
          </w:p>
        </w:tc>
        <w:tc>
          <w:tcPr>
            <w:tcW w:w="2698" w:type="dxa"/>
            <w:shd w:val="clear" w:color="auto" w:fill="FFFFFF" w:themeFill="background1"/>
          </w:tcPr>
          <w:p w14:paraId="69C76A10" w14:textId="4D916399" w:rsidR="005B19EC" w:rsidRDefault="005B19EC" w:rsidP="005B19EC">
            <w:r w:rsidRPr="00431E2B">
              <w:t>7,005,111</w:t>
            </w:r>
          </w:p>
        </w:tc>
        <w:tc>
          <w:tcPr>
            <w:tcW w:w="2698" w:type="dxa"/>
            <w:shd w:val="clear" w:color="auto" w:fill="FFFFFF" w:themeFill="background1"/>
          </w:tcPr>
          <w:p w14:paraId="04885FD6" w14:textId="72DF138B" w:rsidR="005B19EC" w:rsidRDefault="005B19EC" w:rsidP="005B19EC">
            <w:r w:rsidRPr="005C2BC3">
              <w:t>118.19%</w:t>
            </w:r>
          </w:p>
        </w:tc>
      </w:tr>
      <w:tr w:rsidR="005B19EC" w14:paraId="203B1B91" w14:textId="77777777" w:rsidTr="00431E2B">
        <w:tc>
          <w:tcPr>
            <w:tcW w:w="2696" w:type="dxa"/>
            <w:shd w:val="clear" w:color="auto" w:fill="FFFFFF" w:themeFill="background1"/>
          </w:tcPr>
          <w:p w14:paraId="1277E369" w14:textId="33796E72" w:rsidR="005B19EC" w:rsidRDefault="005B19EC" w:rsidP="005B19EC">
            <w:r>
              <w:t>Unique Users Reached</w:t>
            </w:r>
          </w:p>
        </w:tc>
        <w:tc>
          <w:tcPr>
            <w:tcW w:w="2698" w:type="dxa"/>
            <w:shd w:val="clear" w:color="auto" w:fill="FFFFFF" w:themeFill="background1"/>
          </w:tcPr>
          <w:p w14:paraId="1C5BDD55" w14:textId="0BA102ED" w:rsidR="005B19EC" w:rsidRDefault="005B19EC" w:rsidP="005B19EC">
            <w:r w:rsidRPr="00D44A96">
              <w:t>1,563,924</w:t>
            </w:r>
          </w:p>
        </w:tc>
        <w:tc>
          <w:tcPr>
            <w:tcW w:w="2698" w:type="dxa"/>
            <w:shd w:val="clear" w:color="auto" w:fill="FFFFFF" w:themeFill="background1"/>
          </w:tcPr>
          <w:p w14:paraId="0B46C379" w14:textId="1A53577A" w:rsidR="005B19EC" w:rsidRPr="00431E2B" w:rsidRDefault="005B19EC" w:rsidP="005B19EC">
            <w:r w:rsidRPr="008340F2">
              <w:t>2,728,393</w:t>
            </w:r>
          </w:p>
        </w:tc>
        <w:tc>
          <w:tcPr>
            <w:tcW w:w="2698" w:type="dxa"/>
            <w:shd w:val="clear" w:color="auto" w:fill="FFFFFF" w:themeFill="background1"/>
          </w:tcPr>
          <w:p w14:paraId="34C5B846" w14:textId="72FDA644" w:rsidR="005B19EC" w:rsidRDefault="005B19EC" w:rsidP="005B19EC">
            <w:r w:rsidRPr="005C2BC3">
              <w:t>74.46%</w:t>
            </w:r>
          </w:p>
        </w:tc>
      </w:tr>
      <w:tr w:rsidR="00431E2B" w14:paraId="73C7F3EF" w14:textId="77777777" w:rsidTr="00431E2B">
        <w:tc>
          <w:tcPr>
            <w:tcW w:w="2696" w:type="dxa"/>
            <w:shd w:val="clear" w:color="auto" w:fill="FFFFFF" w:themeFill="background1"/>
          </w:tcPr>
          <w:p w14:paraId="6FB4A77D" w14:textId="33617C61" w:rsidR="00431E2B" w:rsidRDefault="00620E05" w:rsidP="00620E05">
            <w:r>
              <w:t>Total Engagements</w:t>
            </w:r>
          </w:p>
        </w:tc>
        <w:tc>
          <w:tcPr>
            <w:tcW w:w="2698" w:type="dxa"/>
            <w:shd w:val="clear" w:color="auto" w:fill="FFFFFF" w:themeFill="background1"/>
          </w:tcPr>
          <w:p w14:paraId="008A645E" w14:textId="0A4FAEDA" w:rsidR="00431E2B" w:rsidRDefault="0075759C" w:rsidP="00620E05">
            <w:r>
              <w:t xml:space="preserve">792,073 </w:t>
            </w:r>
          </w:p>
        </w:tc>
        <w:tc>
          <w:tcPr>
            <w:tcW w:w="2698" w:type="dxa"/>
            <w:shd w:val="clear" w:color="auto" w:fill="FFFFFF" w:themeFill="background1"/>
          </w:tcPr>
          <w:p w14:paraId="58392AA9" w14:textId="752555F2" w:rsidR="00431E2B" w:rsidRPr="00431E2B" w:rsidRDefault="008340F2" w:rsidP="00620E05">
            <w:r w:rsidRPr="008340F2">
              <w:t>879,452</w:t>
            </w:r>
          </w:p>
        </w:tc>
        <w:tc>
          <w:tcPr>
            <w:tcW w:w="2698" w:type="dxa"/>
            <w:shd w:val="clear" w:color="auto" w:fill="FFFFFF" w:themeFill="background1"/>
          </w:tcPr>
          <w:p w14:paraId="24267E4C" w14:textId="000E89BB" w:rsidR="00431E2B" w:rsidRDefault="0075759C" w:rsidP="00620E05">
            <w:r>
              <w:t>+11%</w:t>
            </w:r>
          </w:p>
        </w:tc>
      </w:tr>
      <w:tr w:rsidR="00200FD8" w14:paraId="46222C4B" w14:textId="77777777" w:rsidTr="00826E3E">
        <w:tc>
          <w:tcPr>
            <w:tcW w:w="10790" w:type="dxa"/>
            <w:gridSpan w:val="4"/>
            <w:shd w:val="clear" w:color="auto" w:fill="DAE9F7" w:themeFill="text2" w:themeFillTint="1A"/>
          </w:tcPr>
          <w:p w14:paraId="23A683FC" w14:textId="0638EB07" w:rsidR="00200FD8" w:rsidRDefault="00200FD8" w:rsidP="00200FD8">
            <w:pPr>
              <w:jc w:val="center"/>
            </w:pPr>
            <w:r>
              <w:t>Facebook</w:t>
            </w:r>
            <w:r w:rsidR="00CF6691">
              <w:t>*</w:t>
            </w:r>
          </w:p>
        </w:tc>
      </w:tr>
      <w:tr w:rsidR="00434D31" w14:paraId="1CA4EEC4" w14:textId="77777777" w:rsidTr="00CC4063">
        <w:tc>
          <w:tcPr>
            <w:tcW w:w="2696" w:type="dxa"/>
          </w:tcPr>
          <w:p w14:paraId="280A199B" w14:textId="28FEE2BB" w:rsidR="00434D31" w:rsidRDefault="0004718D" w:rsidP="00F46464">
            <w:r>
              <w:t>Impressions</w:t>
            </w:r>
          </w:p>
        </w:tc>
        <w:tc>
          <w:tcPr>
            <w:tcW w:w="2698" w:type="dxa"/>
          </w:tcPr>
          <w:p w14:paraId="2685196A" w14:textId="345F1EAC" w:rsidR="00434D31" w:rsidRDefault="006A7DB3" w:rsidP="00F46464">
            <w:r>
              <w:t>915,407</w:t>
            </w:r>
          </w:p>
        </w:tc>
        <w:tc>
          <w:tcPr>
            <w:tcW w:w="2698" w:type="dxa"/>
          </w:tcPr>
          <w:p w14:paraId="5B2CC3A2" w14:textId="40288CC4" w:rsidR="00434D31" w:rsidRDefault="00B146AE" w:rsidP="00F46464">
            <w:r w:rsidRPr="00B146AE">
              <w:t>1,043,763</w:t>
            </w:r>
          </w:p>
        </w:tc>
        <w:tc>
          <w:tcPr>
            <w:tcW w:w="2698" w:type="dxa"/>
          </w:tcPr>
          <w:p w14:paraId="5F5A0CAB" w14:textId="48CF110C" w:rsidR="00434D31" w:rsidRDefault="00B146AE" w:rsidP="00F46464">
            <w:r>
              <w:t>+14%</w:t>
            </w:r>
          </w:p>
        </w:tc>
      </w:tr>
      <w:tr w:rsidR="00434D31" w14:paraId="6E8333C7" w14:textId="77777777" w:rsidTr="00CC4063">
        <w:tc>
          <w:tcPr>
            <w:tcW w:w="2696" w:type="dxa"/>
          </w:tcPr>
          <w:p w14:paraId="7E68853B" w14:textId="585F2B02" w:rsidR="00434D31" w:rsidRDefault="0004718D" w:rsidP="00F46464">
            <w:r>
              <w:t>Engagements</w:t>
            </w:r>
          </w:p>
        </w:tc>
        <w:tc>
          <w:tcPr>
            <w:tcW w:w="2698" w:type="dxa"/>
          </w:tcPr>
          <w:p w14:paraId="0ACC12D6" w14:textId="6EAD24B3" w:rsidR="00434D31" w:rsidRDefault="00C5636C" w:rsidP="00F46464">
            <w:r>
              <w:t xml:space="preserve">243,663 </w:t>
            </w:r>
          </w:p>
        </w:tc>
        <w:tc>
          <w:tcPr>
            <w:tcW w:w="2698" w:type="dxa"/>
          </w:tcPr>
          <w:p w14:paraId="51FB4C85" w14:textId="0DD813E5" w:rsidR="00434D31" w:rsidRDefault="00B146AE" w:rsidP="00F46464">
            <w:r w:rsidRPr="00B146AE">
              <w:t>269,09</w:t>
            </w:r>
            <w:r w:rsidR="00AF2350">
              <w:t>7</w:t>
            </w:r>
          </w:p>
        </w:tc>
        <w:tc>
          <w:tcPr>
            <w:tcW w:w="2698" w:type="dxa"/>
          </w:tcPr>
          <w:p w14:paraId="30B36DAC" w14:textId="2A0B5163" w:rsidR="00434D31" w:rsidRDefault="00B146AE" w:rsidP="00F46464">
            <w:r>
              <w:t>+10%</w:t>
            </w:r>
          </w:p>
        </w:tc>
      </w:tr>
      <w:tr w:rsidR="00434D31" w14:paraId="26D16383" w14:textId="77777777" w:rsidTr="00CC4063">
        <w:tc>
          <w:tcPr>
            <w:tcW w:w="2696" w:type="dxa"/>
          </w:tcPr>
          <w:p w14:paraId="3A664065" w14:textId="1CB86D37" w:rsidR="00434D31" w:rsidRDefault="0004718D" w:rsidP="00F46464">
            <w:r>
              <w:t>Engagement Rate</w:t>
            </w:r>
          </w:p>
        </w:tc>
        <w:tc>
          <w:tcPr>
            <w:tcW w:w="2698" w:type="dxa"/>
          </w:tcPr>
          <w:p w14:paraId="7FC13A21" w14:textId="16A8B3E8" w:rsidR="00434D31" w:rsidRDefault="00927FC8" w:rsidP="00F46464">
            <w:r>
              <w:t>26.5%</w:t>
            </w:r>
          </w:p>
        </w:tc>
        <w:tc>
          <w:tcPr>
            <w:tcW w:w="2698" w:type="dxa"/>
          </w:tcPr>
          <w:p w14:paraId="32E00338" w14:textId="26D3A5FE" w:rsidR="00434D31" w:rsidRDefault="00CC4063" w:rsidP="00F46464">
            <w:r w:rsidRPr="00CC4063">
              <w:t xml:space="preserve">25.78% </w:t>
            </w:r>
          </w:p>
        </w:tc>
        <w:tc>
          <w:tcPr>
            <w:tcW w:w="2698" w:type="dxa"/>
          </w:tcPr>
          <w:p w14:paraId="56E83F4D" w14:textId="65DA49AF" w:rsidR="00434D31" w:rsidRDefault="007E0038" w:rsidP="00F46464">
            <w:r>
              <w:t>N/A</w:t>
            </w:r>
          </w:p>
        </w:tc>
      </w:tr>
      <w:tr w:rsidR="003B0276" w14:paraId="38FC0CE7" w14:textId="77777777" w:rsidTr="00CC4063">
        <w:tc>
          <w:tcPr>
            <w:tcW w:w="2696" w:type="dxa"/>
          </w:tcPr>
          <w:p w14:paraId="624F34EF" w14:textId="13873C99" w:rsidR="003B0276" w:rsidRDefault="003B0276" w:rsidP="00F46464">
            <w:r>
              <w:t>Engagement Rate Benchmark=0.15%</w:t>
            </w:r>
          </w:p>
        </w:tc>
        <w:tc>
          <w:tcPr>
            <w:tcW w:w="2698" w:type="dxa"/>
          </w:tcPr>
          <w:p w14:paraId="13AEA944" w14:textId="115C7F5F" w:rsidR="003B0276" w:rsidRDefault="00062E98" w:rsidP="00F46464">
            <w:r>
              <w:t>177x benchmark</w:t>
            </w:r>
          </w:p>
        </w:tc>
        <w:tc>
          <w:tcPr>
            <w:tcW w:w="2698" w:type="dxa"/>
          </w:tcPr>
          <w:p w14:paraId="2EA05385" w14:textId="4F8E2073" w:rsidR="003B0276" w:rsidRPr="00CC4063" w:rsidRDefault="003B0276" w:rsidP="00F46464">
            <w:r w:rsidRPr="003B0276">
              <w:t>172x benchmark</w:t>
            </w:r>
          </w:p>
        </w:tc>
        <w:tc>
          <w:tcPr>
            <w:tcW w:w="2698" w:type="dxa"/>
          </w:tcPr>
          <w:p w14:paraId="57B0E989" w14:textId="18081C26" w:rsidR="003B0276" w:rsidRDefault="007E0038" w:rsidP="00F46464">
            <w:r>
              <w:t>N/A</w:t>
            </w:r>
          </w:p>
        </w:tc>
      </w:tr>
      <w:tr w:rsidR="008B6E3A" w14:paraId="78511345" w14:textId="77777777" w:rsidTr="00826E3E">
        <w:tc>
          <w:tcPr>
            <w:tcW w:w="10790" w:type="dxa"/>
            <w:gridSpan w:val="4"/>
            <w:shd w:val="clear" w:color="auto" w:fill="DAE9F7" w:themeFill="text2" w:themeFillTint="1A"/>
          </w:tcPr>
          <w:p w14:paraId="0FE2512E" w14:textId="509D1D5F" w:rsidR="008B6E3A" w:rsidRDefault="008B6E3A" w:rsidP="00D55EDD">
            <w:pPr>
              <w:jc w:val="center"/>
            </w:pPr>
            <w:r>
              <w:t>Instagram</w:t>
            </w:r>
            <w:r w:rsidR="00CF6691">
              <w:t>*</w:t>
            </w:r>
          </w:p>
        </w:tc>
      </w:tr>
      <w:tr w:rsidR="008B6E3A" w14:paraId="53562B38" w14:textId="77777777" w:rsidTr="00CC4063">
        <w:tc>
          <w:tcPr>
            <w:tcW w:w="2696" w:type="dxa"/>
          </w:tcPr>
          <w:p w14:paraId="77359763" w14:textId="7ECC3A01" w:rsidR="008B6E3A" w:rsidRDefault="008B6E3A" w:rsidP="00F46464">
            <w:r>
              <w:t>Impressions</w:t>
            </w:r>
          </w:p>
        </w:tc>
        <w:tc>
          <w:tcPr>
            <w:tcW w:w="2698" w:type="dxa"/>
          </w:tcPr>
          <w:p w14:paraId="5DFDAE2B" w14:textId="586D0682" w:rsidR="008B6E3A" w:rsidRDefault="00B55C55" w:rsidP="00F46464">
            <w:r>
              <w:t>528</w:t>
            </w:r>
            <w:r w:rsidR="00FC46AF">
              <w:t>,794</w:t>
            </w:r>
          </w:p>
        </w:tc>
        <w:tc>
          <w:tcPr>
            <w:tcW w:w="2698" w:type="dxa"/>
          </w:tcPr>
          <w:p w14:paraId="680F958A" w14:textId="77CB3DD2" w:rsidR="008B6E3A" w:rsidRPr="00CC4063" w:rsidRDefault="002B284D" w:rsidP="00F46464">
            <w:r w:rsidRPr="002B284D">
              <w:t>826,829</w:t>
            </w:r>
          </w:p>
        </w:tc>
        <w:tc>
          <w:tcPr>
            <w:tcW w:w="2698" w:type="dxa"/>
          </w:tcPr>
          <w:p w14:paraId="38E8BAE1" w14:textId="32D4639E" w:rsidR="008B6E3A" w:rsidRDefault="002B284D" w:rsidP="00F46464">
            <w:r>
              <w:t>+56%</w:t>
            </w:r>
          </w:p>
        </w:tc>
      </w:tr>
      <w:tr w:rsidR="008B6E3A" w14:paraId="783D0C6E" w14:textId="77777777" w:rsidTr="00CC4063">
        <w:tc>
          <w:tcPr>
            <w:tcW w:w="2696" w:type="dxa"/>
          </w:tcPr>
          <w:p w14:paraId="61923D7A" w14:textId="44226EC3" w:rsidR="008B6E3A" w:rsidRDefault="008B6E3A" w:rsidP="00F46464">
            <w:r>
              <w:t>Engagements</w:t>
            </w:r>
          </w:p>
        </w:tc>
        <w:tc>
          <w:tcPr>
            <w:tcW w:w="2698" w:type="dxa"/>
          </w:tcPr>
          <w:p w14:paraId="424D5174" w14:textId="0F197E65" w:rsidR="008B6E3A" w:rsidRDefault="00FC46AF" w:rsidP="00F46464">
            <w:r>
              <w:t>198,974</w:t>
            </w:r>
          </w:p>
        </w:tc>
        <w:tc>
          <w:tcPr>
            <w:tcW w:w="2698" w:type="dxa"/>
          </w:tcPr>
          <w:p w14:paraId="2B3AAAB4" w14:textId="0F1C59F3" w:rsidR="008B6E3A" w:rsidRPr="00CC4063" w:rsidRDefault="002B284D" w:rsidP="00F46464">
            <w:r w:rsidRPr="002B284D">
              <w:t>244,834</w:t>
            </w:r>
          </w:p>
        </w:tc>
        <w:tc>
          <w:tcPr>
            <w:tcW w:w="2698" w:type="dxa"/>
          </w:tcPr>
          <w:p w14:paraId="04B393E3" w14:textId="0A7E5FBD" w:rsidR="008B6E3A" w:rsidRDefault="002B284D" w:rsidP="00F46464">
            <w:r>
              <w:t>+</w:t>
            </w:r>
            <w:r w:rsidR="003B1E6E">
              <w:t>23%</w:t>
            </w:r>
          </w:p>
        </w:tc>
      </w:tr>
      <w:tr w:rsidR="008B6E3A" w14:paraId="00B7359D" w14:textId="77777777" w:rsidTr="00CC4063">
        <w:tc>
          <w:tcPr>
            <w:tcW w:w="2696" w:type="dxa"/>
          </w:tcPr>
          <w:p w14:paraId="721A586D" w14:textId="7374E2B5" w:rsidR="008B6E3A" w:rsidRDefault="008B6E3A" w:rsidP="00F46464">
            <w:r>
              <w:t>Engagement Rate</w:t>
            </w:r>
          </w:p>
        </w:tc>
        <w:tc>
          <w:tcPr>
            <w:tcW w:w="2698" w:type="dxa"/>
          </w:tcPr>
          <w:p w14:paraId="77BF4EFF" w14:textId="08BF1D72" w:rsidR="008B6E3A" w:rsidRDefault="007E0038" w:rsidP="00F46464">
            <w:r>
              <w:t>37.08%</w:t>
            </w:r>
          </w:p>
        </w:tc>
        <w:tc>
          <w:tcPr>
            <w:tcW w:w="2698" w:type="dxa"/>
          </w:tcPr>
          <w:p w14:paraId="01468128" w14:textId="2EC77C56" w:rsidR="008B6E3A" w:rsidRPr="00CC4063" w:rsidRDefault="003B1E6E" w:rsidP="00F46464">
            <w:r w:rsidRPr="003B1E6E">
              <w:t xml:space="preserve">29.61% </w:t>
            </w:r>
          </w:p>
        </w:tc>
        <w:tc>
          <w:tcPr>
            <w:tcW w:w="2698" w:type="dxa"/>
          </w:tcPr>
          <w:p w14:paraId="08D57A08" w14:textId="7230CA82" w:rsidR="008B6E3A" w:rsidRDefault="00AC6727" w:rsidP="00F46464">
            <w:r>
              <w:t>N/A</w:t>
            </w:r>
          </w:p>
        </w:tc>
      </w:tr>
      <w:tr w:rsidR="007E0038" w14:paraId="73774CF6" w14:textId="77777777" w:rsidTr="00CC4063">
        <w:tc>
          <w:tcPr>
            <w:tcW w:w="2696" w:type="dxa"/>
          </w:tcPr>
          <w:p w14:paraId="3BB2683C" w14:textId="18CFA617" w:rsidR="007E0038" w:rsidRDefault="007E0038" w:rsidP="00F46464">
            <w:r w:rsidRPr="007E0038">
              <w:t>Engagement Rate Benchmark=0.15%</w:t>
            </w:r>
          </w:p>
        </w:tc>
        <w:tc>
          <w:tcPr>
            <w:tcW w:w="2698" w:type="dxa"/>
          </w:tcPr>
          <w:p w14:paraId="4655935A" w14:textId="0B6FFD60" w:rsidR="007E0038" w:rsidRDefault="00AC6727" w:rsidP="00F46464">
            <w:r>
              <w:t>252x benchmark</w:t>
            </w:r>
          </w:p>
        </w:tc>
        <w:tc>
          <w:tcPr>
            <w:tcW w:w="2698" w:type="dxa"/>
          </w:tcPr>
          <w:p w14:paraId="5C02AE19" w14:textId="76C4CEDB" w:rsidR="007E0038" w:rsidRPr="003B1E6E" w:rsidRDefault="00AC6727" w:rsidP="00F46464">
            <w:r w:rsidRPr="00AC6727">
              <w:t>197x benchmark</w:t>
            </w:r>
          </w:p>
        </w:tc>
        <w:tc>
          <w:tcPr>
            <w:tcW w:w="2698" w:type="dxa"/>
          </w:tcPr>
          <w:p w14:paraId="6DDDDD14" w14:textId="3EF93202" w:rsidR="007E0038" w:rsidRDefault="00AC6727" w:rsidP="00F46464">
            <w:r>
              <w:t>N/A</w:t>
            </w:r>
          </w:p>
        </w:tc>
      </w:tr>
      <w:tr w:rsidR="00232E7C" w14:paraId="00EBEA82" w14:textId="77777777" w:rsidTr="00826E3E">
        <w:tc>
          <w:tcPr>
            <w:tcW w:w="10790" w:type="dxa"/>
            <w:gridSpan w:val="4"/>
            <w:shd w:val="clear" w:color="auto" w:fill="DAE9F7" w:themeFill="text2" w:themeFillTint="1A"/>
          </w:tcPr>
          <w:p w14:paraId="16B6E13F" w14:textId="5B4E0401" w:rsidR="00232E7C" w:rsidRDefault="00232E7C" w:rsidP="00D55EDD">
            <w:pPr>
              <w:jc w:val="center"/>
            </w:pPr>
            <w:r w:rsidRPr="00232E7C">
              <w:t>META Traffic &amp; Video Ads</w:t>
            </w:r>
            <w:r w:rsidR="00E95E2F">
              <w:t>*</w:t>
            </w:r>
          </w:p>
        </w:tc>
      </w:tr>
      <w:tr w:rsidR="00232E7C" w14:paraId="36E12D3E" w14:textId="77777777" w:rsidTr="00CC4063">
        <w:tc>
          <w:tcPr>
            <w:tcW w:w="2696" w:type="dxa"/>
          </w:tcPr>
          <w:p w14:paraId="00CFE3BF" w14:textId="67C33F4F" w:rsidR="00232E7C" w:rsidRDefault="00232E7C" w:rsidP="00232E7C">
            <w:r w:rsidRPr="00090163">
              <w:t>Impressions</w:t>
            </w:r>
          </w:p>
        </w:tc>
        <w:tc>
          <w:tcPr>
            <w:tcW w:w="2698" w:type="dxa"/>
          </w:tcPr>
          <w:p w14:paraId="4260BC9A" w14:textId="0B554C9E" w:rsidR="00232E7C" w:rsidRDefault="0092332A" w:rsidP="00232E7C">
            <w:r w:rsidRPr="0092332A">
              <w:t>1,542,557</w:t>
            </w:r>
          </w:p>
        </w:tc>
        <w:tc>
          <w:tcPr>
            <w:tcW w:w="2698" w:type="dxa"/>
          </w:tcPr>
          <w:p w14:paraId="14302BDA" w14:textId="65DA5D3F" w:rsidR="00232E7C" w:rsidRPr="00CC4063" w:rsidRDefault="003B1E6E" w:rsidP="00232E7C">
            <w:r w:rsidRPr="003B1E6E">
              <w:t>2,349,522</w:t>
            </w:r>
          </w:p>
        </w:tc>
        <w:tc>
          <w:tcPr>
            <w:tcW w:w="2698" w:type="dxa"/>
          </w:tcPr>
          <w:p w14:paraId="170F0936" w14:textId="2FDC6C1C" w:rsidR="00232E7C" w:rsidRDefault="0092332A" w:rsidP="00232E7C">
            <w:r>
              <w:t>+52%</w:t>
            </w:r>
          </w:p>
        </w:tc>
      </w:tr>
      <w:tr w:rsidR="00232E7C" w14:paraId="29C38583" w14:textId="77777777" w:rsidTr="00CC4063">
        <w:tc>
          <w:tcPr>
            <w:tcW w:w="2696" w:type="dxa"/>
          </w:tcPr>
          <w:p w14:paraId="5BC9F99C" w14:textId="4860AF09" w:rsidR="00232E7C" w:rsidRDefault="00232E7C" w:rsidP="00232E7C">
            <w:r w:rsidRPr="00090163">
              <w:t>Engagements</w:t>
            </w:r>
          </w:p>
        </w:tc>
        <w:tc>
          <w:tcPr>
            <w:tcW w:w="2698" w:type="dxa"/>
          </w:tcPr>
          <w:p w14:paraId="6E79B713" w14:textId="757E7C07" w:rsidR="00232E7C" w:rsidRDefault="00FE0640" w:rsidP="00232E7C">
            <w:r w:rsidRPr="00FE0640">
              <w:t>263,498</w:t>
            </w:r>
          </w:p>
        </w:tc>
        <w:tc>
          <w:tcPr>
            <w:tcW w:w="2698" w:type="dxa"/>
          </w:tcPr>
          <w:p w14:paraId="4E715933" w14:textId="6624907C" w:rsidR="00232E7C" w:rsidRPr="00CC4063" w:rsidRDefault="0092332A" w:rsidP="00232E7C">
            <w:r w:rsidRPr="0092332A">
              <w:t>348,893</w:t>
            </w:r>
          </w:p>
        </w:tc>
        <w:tc>
          <w:tcPr>
            <w:tcW w:w="2698" w:type="dxa"/>
          </w:tcPr>
          <w:p w14:paraId="6D77D8C2" w14:textId="115DE5A6" w:rsidR="00232E7C" w:rsidRDefault="00FE0640" w:rsidP="00232E7C">
            <w:r>
              <w:t>+32%</w:t>
            </w:r>
          </w:p>
        </w:tc>
      </w:tr>
      <w:tr w:rsidR="00364CC7" w14:paraId="69660A6D" w14:textId="77777777" w:rsidTr="00CC4063">
        <w:tc>
          <w:tcPr>
            <w:tcW w:w="2696" w:type="dxa"/>
          </w:tcPr>
          <w:p w14:paraId="1B30C649" w14:textId="236C5164" w:rsidR="00364CC7" w:rsidRDefault="00364CC7" w:rsidP="00364CC7">
            <w:r>
              <w:t>Traffic Ads Click-Through</w:t>
            </w:r>
            <w:r w:rsidRPr="00090163">
              <w:t xml:space="preserve"> Rate</w:t>
            </w:r>
            <w:r>
              <w:t xml:space="preserve"> (CTR)</w:t>
            </w:r>
          </w:p>
        </w:tc>
        <w:tc>
          <w:tcPr>
            <w:tcW w:w="2698" w:type="dxa"/>
          </w:tcPr>
          <w:p w14:paraId="3933AE65" w14:textId="25983B76" w:rsidR="00364CC7" w:rsidRDefault="00364CC7" w:rsidP="00364CC7">
            <w:r w:rsidRPr="00283B0D">
              <w:t>1.68%</w:t>
            </w:r>
          </w:p>
        </w:tc>
        <w:tc>
          <w:tcPr>
            <w:tcW w:w="2698" w:type="dxa"/>
          </w:tcPr>
          <w:p w14:paraId="3E4C8DC1" w14:textId="77777777" w:rsidR="00364CC7" w:rsidRDefault="00364CC7" w:rsidP="00364CC7">
            <w:r w:rsidRPr="00FE0640">
              <w:t xml:space="preserve">2.48% </w:t>
            </w:r>
          </w:p>
          <w:p w14:paraId="0EB6244C" w14:textId="4A4E024E" w:rsidR="00364CC7" w:rsidRPr="00CC4063" w:rsidRDefault="00364CC7" w:rsidP="00364CC7"/>
        </w:tc>
        <w:tc>
          <w:tcPr>
            <w:tcW w:w="2698" w:type="dxa"/>
          </w:tcPr>
          <w:p w14:paraId="7C9B35A6" w14:textId="0746B57C" w:rsidR="00364CC7" w:rsidRDefault="00BD2199" w:rsidP="00364CC7">
            <w:r>
              <w:t>N/A</w:t>
            </w:r>
          </w:p>
        </w:tc>
      </w:tr>
      <w:tr w:rsidR="00364CC7" w14:paraId="61169308" w14:textId="77777777" w:rsidTr="00CC4063">
        <w:tc>
          <w:tcPr>
            <w:tcW w:w="2696" w:type="dxa"/>
          </w:tcPr>
          <w:p w14:paraId="1EB9DDDD" w14:textId="22AEC457" w:rsidR="00364CC7" w:rsidRDefault="00364CC7" w:rsidP="00364CC7">
            <w:r w:rsidRPr="00364CC7">
              <w:t xml:space="preserve">Traffic Ads </w:t>
            </w:r>
            <w:r>
              <w:t>CTR Benchmark</w:t>
            </w:r>
          </w:p>
        </w:tc>
        <w:tc>
          <w:tcPr>
            <w:tcW w:w="2698" w:type="dxa"/>
          </w:tcPr>
          <w:p w14:paraId="5B813BE1" w14:textId="5C2DF35C" w:rsidR="00364CC7" w:rsidRDefault="00364CC7" w:rsidP="00364CC7">
            <w:r w:rsidRPr="00283B0D">
              <w:t>1.86x benchmark</w:t>
            </w:r>
          </w:p>
        </w:tc>
        <w:tc>
          <w:tcPr>
            <w:tcW w:w="2698" w:type="dxa"/>
          </w:tcPr>
          <w:p w14:paraId="07E3035A" w14:textId="6065243C" w:rsidR="00364CC7" w:rsidRPr="00FE0640" w:rsidRDefault="00364CC7" w:rsidP="00364CC7">
            <w:r w:rsidRPr="00364CC7">
              <w:t>2.76x benchmark</w:t>
            </w:r>
          </w:p>
        </w:tc>
        <w:tc>
          <w:tcPr>
            <w:tcW w:w="2698" w:type="dxa"/>
          </w:tcPr>
          <w:p w14:paraId="2B045AA7" w14:textId="6EED5CA2" w:rsidR="00364CC7" w:rsidRDefault="00BD2199" w:rsidP="00364CC7">
            <w:r>
              <w:t>N/A</w:t>
            </w:r>
          </w:p>
        </w:tc>
      </w:tr>
      <w:tr w:rsidR="00232E7C" w14:paraId="442F14BA" w14:textId="77777777" w:rsidTr="00826E3E">
        <w:tc>
          <w:tcPr>
            <w:tcW w:w="10790" w:type="dxa"/>
            <w:gridSpan w:val="4"/>
            <w:shd w:val="clear" w:color="auto" w:fill="DAE9F7" w:themeFill="text2" w:themeFillTint="1A"/>
          </w:tcPr>
          <w:p w14:paraId="314F2444" w14:textId="2D03E970" w:rsidR="00232E7C" w:rsidRDefault="00D55EDD" w:rsidP="00D55EDD">
            <w:pPr>
              <w:jc w:val="center"/>
            </w:pPr>
            <w:r w:rsidRPr="00D55EDD">
              <w:t>META Whitelisting Partnership</w:t>
            </w:r>
          </w:p>
        </w:tc>
      </w:tr>
      <w:tr w:rsidR="00232E7C" w14:paraId="484E7479" w14:textId="77777777" w:rsidTr="00CC4063">
        <w:tc>
          <w:tcPr>
            <w:tcW w:w="2696" w:type="dxa"/>
          </w:tcPr>
          <w:p w14:paraId="188F12F2" w14:textId="2DD80A16" w:rsidR="00232E7C" w:rsidRDefault="008A4C36" w:rsidP="00232E7C">
            <w:r>
              <w:t>P</w:t>
            </w:r>
            <w:r w:rsidRPr="008A4C36">
              <w:t>artnering CT Public Health Organizations</w:t>
            </w:r>
          </w:p>
        </w:tc>
        <w:tc>
          <w:tcPr>
            <w:tcW w:w="2698" w:type="dxa"/>
          </w:tcPr>
          <w:p w14:paraId="43D69FA9" w14:textId="22EC677B" w:rsidR="00232E7C" w:rsidRDefault="005F7455" w:rsidP="00232E7C">
            <w:r>
              <w:t>8</w:t>
            </w:r>
          </w:p>
        </w:tc>
        <w:tc>
          <w:tcPr>
            <w:tcW w:w="2698" w:type="dxa"/>
          </w:tcPr>
          <w:p w14:paraId="1BB7F6C1" w14:textId="48AF91E1" w:rsidR="00232E7C" w:rsidRPr="00CC4063" w:rsidRDefault="008A4C36" w:rsidP="00232E7C">
            <w:r>
              <w:t>18</w:t>
            </w:r>
          </w:p>
        </w:tc>
        <w:tc>
          <w:tcPr>
            <w:tcW w:w="2698" w:type="dxa"/>
          </w:tcPr>
          <w:p w14:paraId="7B821437" w14:textId="3672904F" w:rsidR="00232E7C" w:rsidRDefault="008A4C36" w:rsidP="00232E7C">
            <w:r>
              <w:t>+125%</w:t>
            </w:r>
          </w:p>
        </w:tc>
      </w:tr>
      <w:tr w:rsidR="00232E7C" w14:paraId="29E5A2A0" w14:textId="77777777" w:rsidTr="00CC4063">
        <w:tc>
          <w:tcPr>
            <w:tcW w:w="2696" w:type="dxa"/>
          </w:tcPr>
          <w:p w14:paraId="1F7D2AA4" w14:textId="484508E4" w:rsidR="00232E7C" w:rsidRDefault="00C268B2" w:rsidP="00232E7C">
            <w:r>
              <w:t>Positive Reactions</w:t>
            </w:r>
          </w:p>
        </w:tc>
        <w:tc>
          <w:tcPr>
            <w:tcW w:w="2698" w:type="dxa"/>
          </w:tcPr>
          <w:p w14:paraId="1FD99292" w14:textId="0516E825" w:rsidR="00232E7C" w:rsidRDefault="005F7455" w:rsidP="00232E7C">
            <w:r>
              <w:t>241</w:t>
            </w:r>
          </w:p>
        </w:tc>
        <w:tc>
          <w:tcPr>
            <w:tcW w:w="2698" w:type="dxa"/>
          </w:tcPr>
          <w:p w14:paraId="78D8BF55" w14:textId="1A10F603" w:rsidR="00232E7C" w:rsidRPr="00CC4063" w:rsidRDefault="00C268B2" w:rsidP="00232E7C">
            <w:r w:rsidRPr="00C268B2">
              <w:t>4,578</w:t>
            </w:r>
          </w:p>
        </w:tc>
        <w:tc>
          <w:tcPr>
            <w:tcW w:w="2698" w:type="dxa"/>
          </w:tcPr>
          <w:p w14:paraId="2E3106FB" w14:textId="60BB0D17" w:rsidR="00232E7C" w:rsidRDefault="00C268B2" w:rsidP="00232E7C">
            <w:r w:rsidRPr="00C268B2">
              <w:t>+1,800%</w:t>
            </w:r>
          </w:p>
        </w:tc>
      </w:tr>
      <w:tr w:rsidR="0064170F" w14:paraId="66B244BB" w14:textId="77777777" w:rsidTr="00CC4063">
        <w:tc>
          <w:tcPr>
            <w:tcW w:w="2696" w:type="dxa"/>
          </w:tcPr>
          <w:p w14:paraId="6001733E" w14:textId="7AE43BC8" w:rsidR="0064170F" w:rsidRPr="006D2939" w:rsidRDefault="0064170F" w:rsidP="00232E7C">
            <w:r>
              <w:t>Link Clicks</w:t>
            </w:r>
          </w:p>
        </w:tc>
        <w:tc>
          <w:tcPr>
            <w:tcW w:w="2698" w:type="dxa"/>
          </w:tcPr>
          <w:p w14:paraId="32AF001E" w14:textId="251DCAA8" w:rsidR="0064170F" w:rsidRDefault="005F7455" w:rsidP="00232E7C">
            <w:r>
              <w:t>265</w:t>
            </w:r>
          </w:p>
        </w:tc>
        <w:tc>
          <w:tcPr>
            <w:tcW w:w="2698" w:type="dxa"/>
          </w:tcPr>
          <w:p w14:paraId="7EA45CA1" w14:textId="35CE2C9C" w:rsidR="0064170F" w:rsidRPr="00CC4063" w:rsidRDefault="0064170F" w:rsidP="00232E7C">
            <w:r>
              <w:t>417</w:t>
            </w:r>
          </w:p>
        </w:tc>
        <w:tc>
          <w:tcPr>
            <w:tcW w:w="2698" w:type="dxa"/>
          </w:tcPr>
          <w:p w14:paraId="0282959C" w14:textId="40AE3AC2" w:rsidR="0064170F" w:rsidRDefault="0064170F" w:rsidP="00232E7C">
            <w:r>
              <w:t>+57%</w:t>
            </w:r>
          </w:p>
        </w:tc>
      </w:tr>
      <w:tr w:rsidR="00C268B2" w14:paraId="13AAB599" w14:textId="77777777" w:rsidTr="00CC4063">
        <w:tc>
          <w:tcPr>
            <w:tcW w:w="2696" w:type="dxa"/>
          </w:tcPr>
          <w:p w14:paraId="48E1A0B2" w14:textId="1BABE082" w:rsidR="00C268B2" w:rsidRPr="006D2939" w:rsidRDefault="004E1934" w:rsidP="00232E7C">
            <w:r>
              <w:t>Shares</w:t>
            </w:r>
          </w:p>
        </w:tc>
        <w:tc>
          <w:tcPr>
            <w:tcW w:w="2698" w:type="dxa"/>
          </w:tcPr>
          <w:p w14:paraId="12DEB8CA" w14:textId="6698E9CD" w:rsidR="00C268B2" w:rsidRDefault="004455AF" w:rsidP="00232E7C">
            <w:r>
              <w:t>43</w:t>
            </w:r>
          </w:p>
        </w:tc>
        <w:tc>
          <w:tcPr>
            <w:tcW w:w="2698" w:type="dxa"/>
          </w:tcPr>
          <w:p w14:paraId="0563D4FC" w14:textId="6273E5A1" w:rsidR="00C268B2" w:rsidRPr="00CC4063" w:rsidRDefault="004E1934" w:rsidP="00232E7C">
            <w:r>
              <w:t>209</w:t>
            </w:r>
          </w:p>
        </w:tc>
        <w:tc>
          <w:tcPr>
            <w:tcW w:w="2698" w:type="dxa"/>
          </w:tcPr>
          <w:p w14:paraId="61EE727B" w14:textId="3862571D" w:rsidR="00C268B2" w:rsidRDefault="004E1934" w:rsidP="00232E7C">
            <w:r>
              <w:t>+386%</w:t>
            </w:r>
          </w:p>
        </w:tc>
      </w:tr>
      <w:tr w:rsidR="00232E7C" w14:paraId="16B4746B" w14:textId="77777777" w:rsidTr="00CC4063">
        <w:tc>
          <w:tcPr>
            <w:tcW w:w="2696" w:type="dxa"/>
          </w:tcPr>
          <w:p w14:paraId="6F71C6A0" w14:textId="729EB9EC" w:rsidR="00232E7C" w:rsidRDefault="00232E7C" w:rsidP="00232E7C">
            <w:r w:rsidRPr="006D2939">
              <w:t>Engagement Rate</w:t>
            </w:r>
          </w:p>
        </w:tc>
        <w:tc>
          <w:tcPr>
            <w:tcW w:w="2698" w:type="dxa"/>
          </w:tcPr>
          <w:p w14:paraId="7ADDE0C2" w14:textId="175299CF" w:rsidR="00232E7C" w:rsidRDefault="008B291B" w:rsidP="00232E7C">
            <w:r>
              <w:t>38.30%</w:t>
            </w:r>
          </w:p>
        </w:tc>
        <w:tc>
          <w:tcPr>
            <w:tcW w:w="2698" w:type="dxa"/>
          </w:tcPr>
          <w:p w14:paraId="2D045D67" w14:textId="543F4386" w:rsidR="00232E7C" w:rsidRPr="00CC4063" w:rsidRDefault="004E1934" w:rsidP="00232E7C">
            <w:r w:rsidRPr="004E1934">
              <w:t xml:space="preserve">14.86% </w:t>
            </w:r>
          </w:p>
        </w:tc>
        <w:tc>
          <w:tcPr>
            <w:tcW w:w="2698" w:type="dxa"/>
          </w:tcPr>
          <w:p w14:paraId="1B7FF3B0" w14:textId="58B4FBAB" w:rsidR="00232E7C" w:rsidRDefault="008B291B" w:rsidP="00232E7C">
            <w:r>
              <w:t>N/A</w:t>
            </w:r>
          </w:p>
        </w:tc>
      </w:tr>
      <w:tr w:rsidR="008B291B" w14:paraId="2879D014" w14:textId="77777777" w:rsidTr="00CC4063">
        <w:tc>
          <w:tcPr>
            <w:tcW w:w="2696" w:type="dxa"/>
          </w:tcPr>
          <w:p w14:paraId="7AA9145C" w14:textId="69075B21" w:rsidR="008B291B" w:rsidRPr="006D2939" w:rsidRDefault="008B291B" w:rsidP="008B291B">
            <w:r w:rsidRPr="007D2613">
              <w:t>Engagement Rate Benchmark = 0.15%</w:t>
            </w:r>
          </w:p>
        </w:tc>
        <w:tc>
          <w:tcPr>
            <w:tcW w:w="2698" w:type="dxa"/>
          </w:tcPr>
          <w:p w14:paraId="437F0DB3" w14:textId="5A3FEB89" w:rsidR="008B291B" w:rsidRDefault="008B291B" w:rsidP="008B291B">
            <w:r w:rsidRPr="007D2613">
              <w:t>255x benchmark</w:t>
            </w:r>
          </w:p>
        </w:tc>
        <w:tc>
          <w:tcPr>
            <w:tcW w:w="2698" w:type="dxa"/>
          </w:tcPr>
          <w:p w14:paraId="7C3D64AA" w14:textId="6C2721CE" w:rsidR="008B291B" w:rsidRPr="004E1934" w:rsidRDefault="008B291B" w:rsidP="008B291B">
            <w:r w:rsidRPr="008B291B">
              <w:t>99x benchmark</w:t>
            </w:r>
          </w:p>
        </w:tc>
        <w:tc>
          <w:tcPr>
            <w:tcW w:w="2698" w:type="dxa"/>
          </w:tcPr>
          <w:p w14:paraId="5A4BC963" w14:textId="13729786" w:rsidR="008B291B" w:rsidRDefault="008B291B" w:rsidP="008B291B">
            <w:r>
              <w:t>N/A</w:t>
            </w:r>
          </w:p>
        </w:tc>
      </w:tr>
      <w:tr w:rsidR="00842CAF" w14:paraId="40D99367" w14:textId="77777777" w:rsidTr="00826E3E">
        <w:tc>
          <w:tcPr>
            <w:tcW w:w="10790" w:type="dxa"/>
            <w:gridSpan w:val="4"/>
            <w:shd w:val="clear" w:color="auto" w:fill="DAE9F7" w:themeFill="text2" w:themeFillTint="1A"/>
          </w:tcPr>
          <w:p w14:paraId="2C868CF0" w14:textId="31606D4E" w:rsidR="00842CAF" w:rsidRDefault="00842CAF" w:rsidP="00842CAF">
            <w:pPr>
              <w:jc w:val="center"/>
            </w:pPr>
            <w:r>
              <w:t>NEW: TikTok</w:t>
            </w:r>
            <w:r w:rsidR="00E95E2F">
              <w:t>*</w:t>
            </w:r>
          </w:p>
        </w:tc>
      </w:tr>
      <w:tr w:rsidR="003B1E6E" w14:paraId="1B01F794" w14:textId="77777777" w:rsidTr="00CC4063">
        <w:tc>
          <w:tcPr>
            <w:tcW w:w="2696" w:type="dxa"/>
          </w:tcPr>
          <w:p w14:paraId="68391777" w14:textId="6F392768" w:rsidR="003B1E6E" w:rsidRDefault="0032343F" w:rsidP="00F46464">
            <w:r>
              <w:t>Reach</w:t>
            </w:r>
          </w:p>
        </w:tc>
        <w:tc>
          <w:tcPr>
            <w:tcW w:w="2698" w:type="dxa"/>
          </w:tcPr>
          <w:p w14:paraId="71462B2F" w14:textId="3A884F85" w:rsidR="003B1E6E" w:rsidRDefault="0032343F" w:rsidP="00F46464">
            <w:r>
              <w:t>N/A</w:t>
            </w:r>
          </w:p>
        </w:tc>
        <w:tc>
          <w:tcPr>
            <w:tcW w:w="2698" w:type="dxa"/>
          </w:tcPr>
          <w:p w14:paraId="2BF3AD0D" w14:textId="555694B4" w:rsidR="003B1E6E" w:rsidRPr="00CC4063" w:rsidRDefault="009145D1" w:rsidP="00F46464">
            <w:r>
              <w:t>671,730</w:t>
            </w:r>
          </w:p>
        </w:tc>
        <w:tc>
          <w:tcPr>
            <w:tcW w:w="2698" w:type="dxa"/>
          </w:tcPr>
          <w:p w14:paraId="3E4292AE" w14:textId="41067FD9" w:rsidR="003B1E6E" w:rsidRDefault="009145D1" w:rsidP="00F46464">
            <w:r>
              <w:t>N/A</w:t>
            </w:r>
          </w:p>
        </w:tc>
      </w:tr>
      <w:tr w:rsidR="003B1E6E" w14:paraId="5387BDA6" w14:textId="77777777" w:rsidTr="00CC4063">
        <w:tc>
          <w:tcPr>
            <w:tcW w:w="2696" w:type="dxa"/>
          </w:tcPr>
          <w:p w14:paraId="023D0C64" w14:textId="3E9D7EC9" w:rsidR="003B1E6E" w:rsidRDefault="009145D1" w:rsidP="00F46464">
            <w:r>
              <w:t>Impressions</w:t>
            </w:r>
          </w:p>
        </w:tc>
        <w:tc>
          <w:tcPr>
            <w:tcW w:w="2698" w:type="dxa"/>
          </w:tcPr>
          <w:p w14:paraId="7B10F998" w14:textId="4875BC4D" w:rsidR="003B1E6E" w:rsidRDefault="009145D1" w:rsidP="00F46464">
            <w:r>
              <w:t>N/A</w:t>
            </w:r>
          </w:p>
        </w:tc>
        <w:tc>
          <w:tcPr>
            <w:tcW w:w="2698" w:type="dxa"/>
          </w:tcPr>
          <w:p w14:paraId="55442EEF" w14:textId="799D5812" w:rsidR="003B1E6E" w:rsidRPr="00CC4063" w:rsidRDefault="009145D1" w:rsidP="00F46464">
            <w:r w:rsidRPr="009145D1">
              <w:t>2,382,406</w:t>
            </w:r>
          </w:p>
        </w:tc>
        <w:tc>
          <w:tcPr>
            <w:tcW w:w="2698" w:type="dxa"/>
          </w:tcPr>
          <w:p w14:paraId="33C97B30" w14:textId="21625B85" w:rsidR="003B1E6E" w:rsidRDefault="009145D1" w:rsidP="00F46464">
            <w:r>
              <w:t>N/A</w:t>
            </w:r>
          </w:p>
        </w:tc>
      </w:tr>
      <w:tr w:rsidR="00E95E2F" w14:paraId="7A673646" w14:textId="77777777" w:rsidTr="00CC4063">
        <w:tc>
          <w:tcPr>
            <w:tcW w:w="2696" w:type="dxa"/>
          </w:tcPr>
          <w:p w14:paraId="435F5308" w14:textId="0994ED4E" w:rsidR="00E95E2F" w:rsidRDefault="00E95E2F" w:rsidP="00F46464">
            <w:r>
              <w:t>Video Views at 100%</w:t>
            </w:r>
          </w:p>
        </w:tc>
        <w:tc>
          <w:tcPr>
            <w:tcW w:w="2698" w:type="dxa"/>
          </w:tcPr>
          <w:p w14:paraId="3B0121FD" w14:textId="7C1806A7" w:rsidR="00E95E2F" w:rsidRDefault="00A27E34" w:rsidP="00F46464">
            <w:r>
              <w:t>N/A</w:t>
            </w:r>
          </w:p>
        </w:tc>
        <w:tc>
          <w:tcPr>
            <w:tcW w:w="2698" w:type="dxa"/>
          </w:tcPr>
          <w:p w14:paraId="3581B6B6" w14:textId="26D56F73" w:rsidR="00E95E2F" w:rsidRPr="009145D1" w:rsidRDefault="00047E87" w:rsidP="00F46464">
            <w:r>
              <w:t>53,296</w:t>
            </w:r>
          </w:p>
        </w:tc>
        <w:tc>
          <w:tcPr>
            <w:tcW w:w="2698" w:type="dxa"/>
          </w:tcPr>
          <w:p w14:paraId="4C4B28C0" w14:textId="07608ECE" w:rsidR="00E95E2F" w:rsidRDefault="00047E87" w:rsidP="00F46464">
            <w:r>
              <w:t>N/A</w:t>
            </w:r>
          </w:p>
        </w:tc>
      </w:tr>
    </w:tbl>
    <w:p w14:paraId="5B1F6E3D" w14:textId="77777777" w:rsidR="00B2327E" w:rsidRDefault="00B2327E"/>
    <w:tbl>
      <w:tblPr>
        <w:tblStyle w:val="TableGrid"/>
        <w:tblW w:w="0" w:type="auto"/>
        <w:tblLook w:val="04A0" w:firstRow="1" w:lastRow="0" w:firstColumn="1" w:lastColumn="0" w:noHBand="0" w:noVBand="1"/>
      </w:tblPr>
      <w:tblGrid>
        <w:gridCol w:w="2696"/>
        <w:gridCol w:w="2698"/>
        <w:gridCol w:w="2698"/>
        <w:gridCol w:w="2698"/>
      </w:tblGrid>
      <w:tr w:rsidR="00343B34" w14:paraId="60EE62BC" w14:textId="77777777" w:rsidTr="00083BA0">
        <w:tc>
          <w:tcPr>
            <w:tcW w:w="10790" w:type="dxa"/>
            <w:gridSpan w:val="4"/>
            <w:shd w:val="clear" w:color="auto" w:fill="A5C9EB" w:themeFill="text2" w:themeFillTint="40"/>
          </w:tcPr>
          <w:p w14:paraId="1F9637FB" w14:textId="7FDFC6CB" w:rsidR="00343B34" w:rsidRDefault="00343B34" w:rsidP="00343B34">
            <w:pPr>
              <w:jc w:val="center"/>
            </w:pPr>
            <w:r>
              <w:t>Digital Advertising</w:t>
            </w:r>
          </w:p>
        </w:tc>
      </w:tr>
      <w:tr w:rsidR="00A32190" w14:paraId="28F01499" w14:textId="77777777" w:rsidTr="002F3A60">
        <w:tc>
          <w:tcPr>
            <w:tcW w:w="2696" w:type="dxa"/>
            <w:shd w:val="clear" w:color="auto" w:fill="FFFFFF" w:themeFill="background1"/>
          </w:tcPr>
          <w:p w14:paraId="2A61EA8E" w14:textId="77777777" w:rsidR="00A32190" w:rsidRDefault="00A32190" w:rsidP="00A32190">
            <w:pPr>
              <w:jc w:val="center"/>
            </w:pPr>
          </w:p>
        </w:tc>
        <w:tc>
          <w:tcPr>
            <w:tcW w:w="2698" w:type="dxa"/>
            <w:shd w:val="clear" w:color="auto" w:fill="FFFFFF" w:themeFill="background1"/>
          </w:tcPr>
          <w:p w14:paraId="09701CAF" w14:textId="2999E09C" w:rsidR="00A32190" w:rsidRDefault="00A32190" w:rsidP="00A32190">
            <w:pPr>
              <w:jc w:val="center"/>
            </w:pPr>
            <w:r w:rsidRPr="00314100">
              <w:t>Phase 7 (6/24/24-10/1/24)</w:t>
            </w:r>
          </w:p>
        </w:tc>
        <w:tc>
          <w:tcPr>
            <w:tcW w:w="2698" w:type="dxa"/>
            <w:shd w:val="clear" w:color="auto" w:fill="FFFFFF" w:themeFill="background1"/>
          </w:tcPr>
          <w:p w14:paraId="2D0929E9" w14:textId="3A7877E3" w:rsidR="00A32190" w:rsidRDefault="00A32190" w:rsidP="00A32190">
            <w:pPr>
              <w:jc w:val="center"/>
            </w:pPr>
            <w:r w:rsidRPr="00314100">
              <w:t>Phase 8 (3/1/36-10/20/25)</w:t>
            </w:r>
          </w:p>
        </w:tc>
        <w:tc>
          <w:tcPr>
            <w:tcW w:w="2698" w:type="dxa"/>
            <w:shd w:val="clear" w:color="auto" w:fill="FFFFFF" w:themeFill="background1"/>
          </w:tcPr>
          <w:p w14:paraId="69BA3E2C" w14:textId="6E44A8D4" w:rsidR="00A32190" w:rsidRDefault="00A32190" w:rsidP="00A32190">
            <w:pPr>
              <w:jc w:val="center"/>
            </w:pPr>
            <w:r>
              <w:t>% Change</w:t>
            </w:r>
          </w:p>
        </w:tc>
      </w:tr>
      <w:tr w:rsidR="00343B34" w14:paraId="3CCF9A2A" w14:textId="77777777" w:rsidTr="00083BA0">
        <w:tc>
          <w:tcPr>
            <w:tcW w:w="10790" w:type="dxa"/>
            <w:gridSpan w:val="4"/>
            <w:shd w:val="clear" w:color="auto" w:fill="DAE9F7" w:themeFill="text2" w:themeFillTint="1A"/>
          </w:tcPr>
          <w:p w14:paraId="27DF4E67" w14:textId="1AD1C060" w:rsidR="00343B34" w:rsidRDefault="00343B34" w:rsidP="00343B34">
            <w:pPr>
              <w:jc w:val="center"/>
            </w:pPr>
            <w:r>
              <w:t>Google Ads</w:t>
            </w:r>
          </w:p>
        </w:tc>
      </w:tr>
      <w:tr w:rsidR="00343B34" w14:paraId="42348A54" w14:textId="77777777" w:rsidTr="00343B34">
        <w:tc>
          <w:tcPr>
            <w:tcW w:w="2696" w:type="dxa"/>
          </w:tcPr>
          <w:p w14:paraId="58F2A107" w14:textId="4F5F59EC" w:rsidR="00343B34" w:rsidRDefault="00343B34" w:rsidP="00F46464">
            <w:r>
              <w:t>Total Impressions</w:t>
            </w:r>
          </w:p>
        </w:tc>
        <w:tc>
          <w:tcPr>
            <w:tcW w:w="2698" w:type="dxa"/>
          </w:tcPr>
          <w:p w14:paraId="6F1872F7" w14:textId="5B1BB25D" w:rsidR="00343B34" w:rsidRDefault="002F4909" w:rsidP="00F46464">
            <w:r>
              <w:t>1,325,409</w:t>
            </w:r>
          </w:p>
        </w:tc>
        <w:tc>
          <w:tcPr>
            <w:tcW w:w="2698" w:type="dxa"/>
          </w:tcPr>
          <w:p w14:paraId="17FF5D60" w14:textId="5529FA03" w:rsidR="00343B34" w:rsidRDefault="005B138D" w:rsidP="00F46464">
            <w:r w:rsidRPr="005B138D">
              <w:t>2,602,835</w:t>
            </w:r>
          </w:p>
        </w:tc>
        <w:tc>
          <w:tcPr>
            <w:tcW w:w="2698" w:type="dxa"/>
          </w:tcPr>
          <w:p w14:paraId="24D2B348" w14:textId="6EC78599" w:rsidR="00343B34" w:rsidRDefault="00A310B7" w:rsidP="00F46464">
            <w:r>
              <w:t>+</w:t>
            </w:r>
            <w:r w:rsidR="005B138D">
              <w:t>96%</w:t>
            </w:r>
          </w:p>
        </w:tc>
      </w:tr>
      <w:tr w:rsidR="00E34C68" w14:paraId="464A12FE" w14:textId="77777777" w:rsidTr="00343B34">
        <w:tc>
          <w:tcPr>
            <w:tcW w:w="2696" w:type="dxa"/>
          </w:tcPr>
          <w:p w14:paraId="0CF22B51" w14:textId="736A1BB2" w:rsidR="00E34C68" w:rsidRDefault="00E34C68" w:rsidP="00E34C68">
            <w:r>
              <w:t>Search Ads Impressions</w:t>
            </w:r>
          </w:p>
        </w:tc>
        <w:tc>
          <w:tcPr>
            <w:tcW w:w="2698" w:type="dxa"/>
          </w:tcPr>
          <w:p w14:paraId="41748856" w14:textId="6C09E5C9" w:rsidR="00E34C68" w:rsidRDefault="00E34C68" w:rsidP="00E34C68">
            <w:r w:rsidRPr="00334E85">
              <w:t>116,231</w:t>
            </w:r>
          </w:p>
        </w:tc>
        <w:tc>
          <w:tcPr>
            <w:tcW w:w="2698" w:type="dxa"/>
          </w:tcPr>
          <w:p w14:paraId="2E9F10C7" w14:textId="0D44DFC3" w:rsidR="00E34C68" w:rsidRDefault="00E34C68" w:rsidP="00E34C68">
            <w:r w:rsidRPr="008D2484">
              <w:t>284,97</w:t>
            </w:r>
            <w:r>
              <w:t>3</w:t>
            </w:r>
          </w:p>
        </w:tc>
        <w:tc>
          <w:tcPr>
            <w:tcW w:w="2698" w:type="dxa"/>
          </w:tcPr>
          <w:p w14:paraId="27536B5A" w14:textId="0A36DB53" w:rsidR="00E34C68" w:rsidRDefault="00E34C68" w:rsidP="00E34C68">
            <w:r w:rsidRPr="00286988">
              <w:t>145.18%</w:t>
            </w:r>
          </w:p>
        </w:tc>
      </w:tr>
      <w:tr w:rsidR="00E34C68" w14:paraId="260AD7D6" w14:textId="77777777" w:rsidTr="00343B34">
        <w:tc>
          <w:tcPr>
            <w:tcW w:w="2696" w:type="dxa"/>
          </w:tcPr>
          <w:p w14:paraId="111245B9" w14:textId="0814D6D0" w:rsidR="00E34C68" w:rsidRDefault="00E34C68" w:rsidP="00E34C68">
            <w:r>
              <w:t>Search Ads Click Through Rate (CTR)</w:t>
            </w:r>
          </w:p>
        </w:tc>
        <w:tc>
          <w:tcPr>
            <w:tcW w:w="2698" w:type="dxa"/>
          </w:tcPr>
          <w:p w14:paraId="05098388" w14:textId="52C1540B" w:rsidR="00E34C68" w:rsidRDefault="00E34C68" w:rsidP="00E34C68">
            <w:r w:rsidRPr="00334E85">
              <w:t>7.07%</w:t>
            </w:r>
          </w:p>
        </w:tc>
        <w:tc>
          <w:tcPr>
            <w:tcW w:w="2698" w:type="dxa"/>
          </w:tcPr>
          <w:p w14:paraId="5907AA28" w14:textId="2D6FFEDB" w:rsidR="00E34C68" w:rsidRPr="008D2484" w:rsidRDefault="00E34C68" w:rsidP="00E34C68">
            <w:r w:rsidRPr="00E95440">
              <w:t>7.68%</w:t>
            </w:r>
          </w:p>
        </w:tc>
        <w:tc>
          <w:tcPr>
            <w:tcW w:w="2698" w:type="dxa"/>
          </w:tcPr>
          <w:p w14:paraId="1617B1C0" w14:textId="7588BCBE" w:rsidR="00E34C68" w:rsidRPr="00B5579D" w:rsidRDefault="00E34C68" w:rsidP="00E34C68">
            <w:r w:rsidRPr="00286988">
              <w:t>N/A</w:t>
            </w:r>
          </w:p>
        </w:tc>
      </w:tr>
      <w:tr w:rsidR="00343B34" w14:paraId="71F79967" w14:textId="77777777" w:rsidTr="00343B34">
        <w:tc>
          <w:tcPr>
            <w:tcW w:w="2696" w:type="dxa"/>
          </w:tcPr>
          <w:p w14:paraId="3B57A4F8" w14:textId="396E7AEE" w:rsidR="00343B34" w:rsidRDefault="00343B34" w:rsidP="00F46464">
            <w:r>
              <w:t>Display Ads</w:t>
            </w:r>
          </w:p>
        </w:tc>
        <w:tc>
          <w:tcPr>
            <w:tcW w:w="2698" w:type="dxa"/>
          </w:tcPr>
          <w:p w14:paraId="2C608B6C" w14:textId="053D1344" w:rsidR="00343B34" w:rsidRDefault="000548DD" w:rsidP="00F46464">
            <w:r>
              <w:t>1,209,178</w:t>
            </w:r>
          </w:p>
        </w:tc>
        <w:tc>
          <w:tcPr>
            <w:tcW w:w="2698" w:type="dxa"/>
          </w:tcPr>
          <w:p w14:paraId="0ED17319" w14:textId="3E3F5202" w:rsidR="00343B34" w:rsidRDefault="003A2405" w:rsidP="00F46464">
            <w:r w:rsidRPr="003A2405">
              <w:t>2,317,862</w:t>
            </w:r>
          </w:p>
        </w:tc>
        <w:tc>
          <w:tcPr>
            <w:tcW w:w="2698" w:type="dxa"/>
          </w:tcPr>
          <w:p w14:paraId="143936CA" w14:textId="4BA96A5D" w:rsidR="00343B34" w:rsidRDefault="00A310B7" w:rsidP="00F46464">
            <w:r>
              <w:t>+91.7%</w:t>
            </w:r>
          </w:p>
        </w:tc>
      </w:tr>
      <w:tr w:rsidR="00881078" w14:paraId="353AD1BA" w14:textId="77777777" w:rsidTr="000548DD">
        <w:tc>
          <w:tcPr>
            <w:tcW w:w="10790" w:type="dxa"/>
            <w:gridSpan w:val="4"/>
            <w:shd w:val="clear" w:color="auto" w:fill="DAE9F7" w:themeFill="text2" w:themeFillTint="1A"/>
          </w:tcPr>
          <w:p w14:paraId="54DCC9E9" w14:textId="2FEA0960" w:rsidR="00881078" w:rsidRDefault="00881078" w:rsidP="00881078">
            <w:pPr>
              <w:jc w:val="center"/>
            </w:pPr>
            <w:r>
              <w:t>Display Advertising</w:t>
            </w:r>
          </w:p>
        </w:tc>
      </w:tr>
      <w:tr w:rsidR="00343B34" w14:paraId="5D3A4985" w14:textId="77777777" w:rsidTr="00343B34">
        <w:tc>
          <w:tcPr>
            <w:tcW w:w="2696" w:type="dxa"/>
          </w:tcPr>
          <w:p w14:paraId="5AF84C82" w14:textId="3B7C5E03" w:rsidR="00343B34" w:rsidRDefault="00881078" w:rsidP="00F46464">
            <w:r>
              <w:t>Total Impressions</w:t>
            </w:r>
          </w:p>
        </w:tc>
        <w:tc>
          <w:tcPr>
            <w:tcW w:w="2698" w:type="dxa"/>
          </w:tcPr>
          <w:p w14:paraId="029C0659" w14:textId="74527732" w:rsidR="00343B34" w:rsidRDefault="002F3A60" w:rsidP="00F46464">
            <w:r>
              <w:t>3,948,519</w:t>
            </w:r>
          </w:p>
        </w:tc>
        <w:tc>
          <w:tcPr>
            <w:tcW w:w="2698" w:type="dxa"/>
          </w:tcPr>
          <w:p w14:paraId="36AC461F" w14:textId="4BE1D539" w:rsidR="00343B34" w:rsidRDefault="00CF66BB" w:rsidP="00F46464">
            <w:r w:rsidRPr="00CF66BB">
              <w:t>7,142,401</w:t>
            </w:r>
          </w:p>
        </w:tc>
        <w:tc>
          <w:tcPr>
            <w:tcW w:w="2698" w:type="dxa"/>
          </w:tcPr>
          <w:p w14:paraId="0A0AD92D" w14:textId="26549A32" w:rsidR="00343B34" w:rsidRDefault="00CF66BB" w:rsidP="00F46464">
            <w:r>
              <w:t>+81%</w:t>
            </w:r>
          </w:p>
        </w:tc>
      </w:tr>
      <w:tr w:rsidR="00F2653E" w14:paraId="7CD9F2D1" w14:textId="77777777" w:rsidTr="00343B34">
        <w:tc>
          <w:tcPr>
            <w:tcW w:w="2696" w:type="dxa"/>
          </w:tcPr>
          <w:p w14:paraId="5D1DE2FA" w14:textId="6E9F1C96" w:rsidR="00F2653E" w:rsidRDefault="00F2653E" w:rsidP="00F2653E">
            <w:r>
              <w:t>Custom Display</w:t>
            </w:r>
          </w:p>
        </w:tc>
        <w:tc>
          <w:tcPr>
            <w:tcW w:w="2698" w:type="dxa"/>
          </w:tcPr>
          <w:p w14:paraId="5E996869" w14:textId="065AB511" w:rsidR="00F2653E" w:rsidRDefault="00F2653E" w:rsidP="00F2653E">
            <w:r w:rsidRPr="00D33052">
              <w:t>2,224,477</w:t>
            </w:r>
          </w:p>
        </w:tc>
        <w:tc>
          <w:tcPr>
            <w:tcW w:w="2698" w:type="dxa"/>
          </w:tcPr>
          <w:p w14:paraId="3E476AF2" w14:textId="7CBE915D" w:rsidR="00F2653E" w:rsidRDefault="00F2653E" w:rsidP="00F2653E">
            <w:r>
              <w:t xml:space="preserve">2,803,762 </w:t>
            </w:r>
          </w:p>
        </w:tc>
        <w:tc>
          <w:tcPr>
            <w:tcW w:w="2698" w:type="dxa"/>
          </w:tcPr>
          <w:p w14:paraId="54DEA7D8" w14:textId="786B63B7" w:rsidR="00F2653E" w:rsidRDefault="00F2653E" w:rsidP="00F2653E">
            <w:r>
              <w:t>+26%</w:t>
            </w:r>
          </w:p>
        </w:tc>
      </w:tr>
      <w:tr w:rsidR="00F2653E" w14:paraId="2A869DBB" w14:textId="77777777" w:rsidTr="00343B34">
        <w:tc>
          <w:tcPr>
            <w:tcW w:w="2696" w:type="dxa"/>
          </w:tcPr>
          <w:p w14:paraId="12AFD2FB" w14:textId="3C0B645D" w:rsidR="00F2653E" w:rsidRDefault="00F2653E" w:rsidP="00F2653E">
            <w:r>
              <w:t>Geofencing</w:t>
            </w:r>
          </w:p>
        </w:tc>
        <w:tc>
          <w:tcPr>
            <w:tcW w:w="2698" w:type="dxa"/>
          </w:tcPr>
          <w:p w14:paraId="7E3DA273" w14:textId="60E10346" w:rsidR="00F2653E" w:rsidRDefault="00F2653E" w:rsidP="00F2653E">
            <w:r w:rsidRPr="00D33052">
              <w:t>1,724,042</w:t>
            </w:r>
          </w:p>
        </w:tc>
        <w:tc>
          <w:tcPr>
            <w:tcW w:w="2698" w:type="dxa"/>
          </w:tcPr>
          <w:p w14:paraId="1D8E099E" w14:textId="317E9AAC" w:rsidR="00F2653E" w:rsidRDefault="00F2653E" w:rsidP="00F2653E">
            <w:r w:rsidRPr="000133C0">
              <w:t>2,445,013</w:t>
            </w:r>
          </w:p>
        </w:tc>
        <w:tc>
          <w:tcPr>
            <w:tcW w:w="2698" w:type="dxa"/>
          </w:tcPr>
          <w:p w14:paraId="6D13C557" w14:textId="07F8EE52" w:rsidR="00F2653E" w:rsidRDefault="00F2653E" w:rsidP="00F2653E">
            <w:r>
              <w:t>+42%</w:t>
            </w:r>
          </w:p>
        </w:tc>
      </w:tr>
      <w:tr w:rsidR="00343B34" w14:paraId="2D24E02A" w14:textId="77777777" w:rsidTr="00343B34">
        <w:tc>
          <w:tcPr>
            <w:tcW w:w="2696" w:type="dxa"/>
          </w:tcPr>
          <w:p w14:paraId="72340AAC" w14:textId="3C866112" w:rsidR="00343B34" w:rsidRDefault="00881078" w:rsidP="00F46464">
            <w:r>
              <w:t>New: Audience-Based Display</w:t>
            </w:r>
          </w:p>
        </w:tc>
        <w:tc>
          <w:tcPr>
            <w:tcW w:w="2698" w:type="dxa"/>
          </w:tcPr>
          <w:p w14:paraId="518A6C0F" w14:textId="6F8C44CC" w:rsidR="00343B34" w:rsidRDefault="000133C0" w:rsidP="00F46464">
            <w:r>
              <w:t>N/A</w:t>
            </w:r>
          </w:p>
        </w:tc>
        <w:tc>
          <w:tcPr>
            <w:tcW w:w="2698" w:type="dxa"/>
          </w:tcPr>
          <w:p w14:paraId="466053CA" w14:textId="35DBA05C" w:rsidR="00343B34" w:rsidRDefault="000133C0" w:rsidP="00F46464">
            <w:r w:rsidRPr="000133C0">
              <w:t>1,008,714</w:t>
            </w:r>
            <w:r>
              <w:t xml:space="preserve"> </w:t>
            </w:r>
          </w:p>
        </w:tc>
        <w:tc>
          <w:tcPr>
            <w:tcW w:w="2698" w:type="dxa"/>
          </w:tcPr>
          <w:p w14:paraId="787B4C23" w14:textId="34303BBF" w:rsidR="00343B34" w:rsidRDefault="000133C0" w:rsidP="00F46464">
            <w:r>
              <w:t>N/A</w:t>
            </w:r>
          </w:p>
        </w:tc>
      </w:tr>
    </w:tbl>
    <w:p w14:paraId="2634E564" w14:textId="77777777" w:rsidR="002F3A60" w:rsidRDefault="002F3A60"/>
    <w:tbl>
      <w:tblPr>
        <w:tblStyle w:val="TableGrid"/>
        <w:tblW w:w="0" w:type="auto"/>
        <w:tblLook w:val="04A0" w:firstRow="1" w:lastRow="0" w:firstColumn="1" w:lastColumn="0" w:noHBand="0" w:noVBand="1"/>
      </w:tblPr>
      <w:tblGrid>
        <w:gridCol w:w="2696"/>
        <w:gridCol w:w="2698"/>
        <w:gridCol w:w="2698"/>
        <w:gridCol w:w="2698"/>
      </w:tblGrid>
      <w:tr w:rsidR="00042317" w14:paraId="2D96963E" w14:textId="77777777" w:rsidTr="009A1260">
        <w:tc>
          <w:tcPr>
            <w:tcW w:w="10790" w:type="dxa"/>
            <w:gridSpan w:val="4"/>
            <w:shd w:val="clear" w:color="auto" w:fill="A5C9EB" w:themeFill="text2" w:themeFillTint="40"/>
          </w:tcPr>
          <w:p w14:paraId="0E8C0B35" w14:textId="69E7FDCD" w:rsidR="00042317" w:rsidRDefault="00042317" w:rsidP="00042317">
            <w:pPr>
              <w:jc w:val="center"/>
            </w:pPr>
            <w:r>
              <w:t xml:space="preserve">Video </w:t>
            </w:r>
            <w:r w:rsidRPr="00A70252">
              <w:t>Streaming (O</w:t>
            </w:r>
            <w:r w:rsidR="00D80A1F" w:rsidRPr="00A70252">
              <w:t>ver-the-</w:t>
            </w:r>
            <w:r w:rsidRPr="00A70252">
              <w:t>T</w:t>
            </w:r>
            <w:r w:rsidR="00D80A1F" w:rsidRPr="00A70252">
              <w:t>op</w:t>
            </w:r>
            <w:r w:rsidR="00D80A1F">
              <w:t xml:space="preserve"> </w:t>
            </w:r>
            <w:r w:rsidR="00A70252">
              <w:t>[OTT]</w:t>
            </w:r>
            <w:r>
              <w:t>)</w:t>
            </w:r>
          </w:p>
        </w:tc>
      </w:tr>
      <w:tr w:rsidR="00A32190" w14:paraId="483D4F71" w14:textId="77777777" w:rsidTr="00343B34">
        <w:tc>
          <w:tcPr>
            <w:tcW w:w="2696" w:type="dxa"/>
          </w:tcPr>
          <w:p w14:paraId="44A0EEC2" w14:textId="77777777" w:rsidR="00A32190" w:rsidRDefault="00A32190" w:rsidP="00A32190"/>
        </w:tc>
        <w:tc>
          <w:tcPr>
            <w:tcW w:w="2698" w:type="dxa"/>
          </w:tcPr>
          <w:p w14:paraId="6CF46E4D" w14:textId="44B9AA12" w:rsidR="00A32190" w:rsidRDefault="00A32190" w:rsidP="00A32190">
            <w:pPr>
              <w:jc w:val="center"/>
            </w:pPr>
            <w:r w:rsidRPr="00FD3FDB">
              <w:t>Phase 7 (6/24/24-10/1/24)</w:t>
            </w:r>
          </w:p>
        </w:tc>
        <w:tc>
          <w:tcPr>
            <w:tcW w:w="2698" w:type="dxa"/>
          </w:tcPr>
          <w:p w14:paraId="78387A67" w14:textId="1AA6E9DF" w:rsidR="00A32190" w:rsidRPr="00042317" w:rsidRDefault="00A32190" w:rsidP="00A32190">
            <w:pPr>
              <w:jc w:val="center"/>
            </w:pPr>
            <w:r w:rsidRPr="00FD3FDB">
              <w:t>Phase 8 (3/1/36-10/20/25)</w:t>
            </w:r>
          </w:p>
        </w:tc>
        <w:tc>
          <w:tcPr>
            <w:tcW w:w="2698" w:type="dxa"/>
          </w:tcPr>
          <w:p w14:paraId="29BCBA21" w14:textId="01C1548C" w:rsidR="00A32190" w:rsidRDefault="00A32190" w:rsidP="00A32190">
            <w:r w:rsidRPr="00CB0C6E">
              <w:t>% Change</w:t>
            </w:r>
          </w:p>
        </w:tc>
      </w:tr>
      <w:tr w:rsidR="00BA7DC6" w14:paraId="23A0896A" w14:textId="77777777" w:rsidTr="00343B34">
        <w:tc>
          <w:tcPr>
            <w:tcW w:w="2696" w:type="dxa"/>
          </w:tcPr>
          <w:p w14:paraId="0E41D1F8" w14:textId="6A1E1408" w:rsidR="00BA7DC6" w:rsidRDefault="00BA7DC6" w:rsidP="00BA7DC6">
            <w:r>
              <w:t>Total Impressions</w:t>
            </w:r>
          </w:p>
        </w:tc>
        <w:tc>
          <w:tcPr>
            <w:tcW w:w="2698" w:type="dxa"/>
          </w:tcPr>
          <w:p w14:paraId="0E20D9B5" w14:textId="388FAADC" w:rsidR="00BA7DC6" w:rsidRDefault="00BA7DC6" w:rsidP="00BA7DC6">
            <w:r>
              <w:t>546,429</w:t>
            </w:r>
          </w:p>
        </w:tc>
        <w:tc>
          <w:tcPr>
            <w:tcW w:w="2698" w:type="dxa"/>
          </w:tcPr>
          <w:p w14:paraId="1D4CBA97" w14:textId="6EB603FC" w:rsidR="00BA7DC6" w:rsidRPr="000133C0" w:rsidRDefault="00BA7DC6" w:rsidP="00BA7DC6">
            <w:r w:rsidRPr="00E51A26">
              <w:t>1,565,325</w:t>
            </w:r>
          </w:p>
        </w:tc>
        <w:tc>
          <w:tcPr>
            <w:tcW w:w="2698" w:type="dxa"/>
          </w:tcPr>
          <w:p w14:paraId="239EF16C" w14:textId="182C5D66" w:rsidR="00BA7DC6" w:rsidRDefault="00BA7DC6" w:rsidP="00BA7DC6">
            <w:r>
              <w:t>+</w:t>
            </w:r>
            <w:r w:rsidRPr="00E51A26">
              <w:t>186.46%</w:t>
            </w:r>
          </w:p>
        </w:tc>
      </w:tr>
      <w:tr w:rsidR="00042317" w14:paraId="7C9CC77A" w14:textId="77777777" w:rsidTr="00343B34">
        <w:tc>
          <w:tcPr>
            <w:tcW w:w="2696" w:type="dxa"/>
          </w:tcPr>
          <w:p w14:paraId="4FA4AD68" w14:textId="41469610" w:rsidR="00042317" w:rsidRPr="00851397" w:rsidRDefault="00042317" w:rsidP="00F46464">
            <w:r w:rsidRPr="00851397">
              <w:t>OTT</w:t>
            </w:r>
            <w:r w:rsidR="00D34E04" w:rsidRPr="00851397">
              <w:t xml:space="preserve"> Video Streaming</w:t>
            </w:r>
            <w:r w:rsidR="000B1600">
              <w:t>*</w:t>
            </w:r>
          </w:p>
        </w:tc>
        <w:tc>
          <w:tcPr>
            <w:tcW w:w="2698" w:type="dxa"/>
          </w:tcPr>
          <w:p w14:paraId="7B9D45FF" w14:textId="53E50299" w:rsidR="00042317" w:rsidRDefault="0000108B" w:rsidP="00F46464">
            <w:r w:rsidRPr="0000108B">
              <w:t>546,429</w:t>
            </w:r>
          </w:p>
        </w:tc>
        <w:tc>
          <w:tcPr>
            <w:tcW w:w="2698" w:type="dxa"/>
          </w:tcPr>
          <w:p w14:paraId="5B9331F5" w14:textId="1F431054" w:rsidR="00042317" w:rsidRPr="000133C0" w:rsidRDefault="00537003" w:rsidP="00F46464">
            <w:r>
              <w:t>438,073</w:t>
            </w:r>
          </w:p>
        </w:tc>
        <w:tc>
          <w:tcPr>
            <w:tcW w:w="2698" w:type="dxa"/>
          </w:tcPr>
          <w:p w14:paraId="38F07A9E" w14:textId="2CFB5708" w:rsidR="00042317" w:rsidRDefault="0000108B" w:rsidP="00F46464">
            <w:r>
              <w:t>-</w:t>
            </w:r>
            <w:r w:rsidR="000B1600">
              <w:t>20%</w:t>
            </w:r>
          </w:p>
        </w:tc>
      </w:tr>
      <w:tr w:rsidR="005556F5" w14:paraId="395F7851" w14:textId="77777777" w:rsidTr="00343B34">
        <w:tc>
          <w:tcPr>
            <w:tcW w:w="2696" w:type="dxa"/>
          </w:tcPr>
          <w:p w14:paraId="0E7BE4F3" w14:textId="21A58B29" w:rsidR="005556F5" w:rsidRPr="00851397" w:rsidRDefault="005556F5" w:rsidP="005556F5">
            <w:r w:rsidRPr="00851397">
              <w:t>New: OTT Retargeted Digital Ads*</w:t>
            </w:r>
          </w:p>
        </w:tc>
        <w:tc>
          <w:tcPr>
            <w:tcW w:w="2698" w:type="dxa"/>
          </w:tcPr>
          <w:p w14:paraId="420AF041" w14:textId="617ACD4F" w:rsidR="005556F5" w:rsidRDefault="005556F5" w:rsidP="005556F5">
            <w:r w:rsidRPr="009F5805">
              <w:t>N/A</w:t>
            </w:r>
          </w:p>
        </w:tc>
        <w:tc>
          <w:tcPr>
            <w:tcW w:w="2698" w:type="dxa"/>
          </w:tcPr>
          <w:p w14:paraId="38AFCD5F" w14:textId="3F232A10" w:rsidR="005556F5" w:rsidRDefault="005556F5" w:rsidP="005556F5">
            <w:r w:rsidRPr="009F5805">
              <w:t>834,119</w:t>
            </w:r>
          </w:p>
        </w:tc>
        <w:tc>
          <w:tcPr>
            <w:tcW w:w="2698" w:type="dxa"/>
          </w:tcPr>
          <w:p w14:paraId="4B669498" w14:textId="431183E6" w:rsidR="005556F5" w:rsidRDefault="005556F5" w:rsidP="005556F5">
            <w:r w:rsidRPr="009F5805">
              <w:t>N/A</w:t>
            </w:r>
          </w:p>
        </w:tc>
      </w:tr>
      <w:tr w:rsidR="00042317" w14:paraId="18A2FFB7" w14:textId="77777777" w:rsidTr="00343B34">
        <w:tc>
          <w:tcPr>
            <w:tcW w:w="2696" w:type="dxa"/>
          </w:tcPr>
          <w:p w14:paraId="0B303DDB" w14:textId="726F5EF5" w:rsidR="00042317" w:rsidRDefault="00042317" w:rsidP="00F46464">
            <w:r>
              <w:t>New: Twitch</w:t>
            </w:r>
          </w:p>
        </w:tc>
        <w:tc>
          <w:tcPr>
            <w:tcW w:w="2698" w:type="dxa"/>
          </w:tcPr>
          <w:p w14:paraId="54C1C1F7" w14:textId="517C743B" w:rsidR="00042317" w:rsidRDefault="00042317" w:rsidP="00F46464">
            <w:r>
              <w:t>N/A</w:t>
            </w:r>
          </w:p>
        </w:tc>
        <w:tc>
          <w:tcPr>
            <w:tcW w:w="2698" w:type="dxa"/>
          </w:tcPr>
          <w:p w14:paraId="283AFE8B" w14:textId="364D3599" w:rsidR="00042317" w:rsidRPr="000133C0" w:rsidRDefault="00042317" w:rsidP="00F46464">
            <w:r w:rsidRPr="00042317">
              <w:t xml:space="preserve">293,133 </w:t>
            </w:r>
          </w:p>
        </w:tc>
        <w:tc>
          <w:tcPr>
            <w:tcW w:w="2698" w:type="dxa"/>
          </w:tcPr>
          <w:p w14:paraId="7A43DDDA" w14:textId="20E6FA3E" w:rsidR="00042317" w:rsidRDefault="00432FEF" w:rsidP="00F46464">
            <w:r>
              <w:t>N/A</w:t>
            </w:r>
          </w:p>
        </w:tc>
      </w:tr>
    </w:tbl>
    <w:p w14:paraId="7602B936" w14:textId="77777777" w:rsidR="000973F6" w:rsidRDefault="000973F6"/>
    <w:tbl>
      <w:tblPr>
        <w:tblStyle w:val="TableGrid"/>
        <w:tblW w:w="0" w:type="auto"/>
        <w:tblLook w:val="04A0" w:firstRow="1" w:lastRow="0" w:firstColumn="1" w:lastColumn="0" w:noHBand="0" w:noVBand="1"/>
      </w:tblPr>
      <w:tblGrid>
        <w:gridCol w:w="2696"/>
        <w:gridCol w:w="2698"/>
        <w:gridCol w:w="2698"/>
        <w:gridCol w:w="2698"/>
      </w:tblGrid>
      <w:tr w:rsidR="009A1260" w14:paraId="510DA1DD" w14:textId="77777777" w:rsidTr="009A1260">
        <w:tc>
          <w:tcPr>
            <w:tcW w:w="10790" w:type="dxa"/>
            <w:gridSpan w:val="4"/>
            <w:shd w:val="clear" w:color="auto" w:fill="A5C9EB" w:themeFill="text2" w:themeFillTint="40"/>
          </w:tcPr>
          <w:p w14:paraId="311D6DE4" w14:textId="5359213A" w:rsidR="009A1260" w:rsidRDefault="009A1260" w:rsidP="009A1260">
            <w:pPr>
              <w:jc w:val="center"/>
            </w:pPr>
            <w:r>
              <w:t>Audio &amp; Radio</w:t>
            </w:r>
          </w:p>
        </w:tc>
      </w:tr>
      <w:tr w:rsidR="00A32190" w14:paraId="5BFE37E9" w14:textId="77777777" w:rsidTr="00B54C17">
        <w:tc>
          <w:tcPr>
            <w:tcW w:w="2696" w:type="dxa"/>
            <w:shd w:val="clear" w:color="auto" w:fill="FFFFFF" w:themeFill="background1"/>
          </w:tcPr>
          <w:p w14:paraId="0D912ED9" w14:textId="77777777" w:rsidR="00A32190" w:rsidRDefault="00A32190" w:rsidP="00A32190">
            <w:pPr>
              <w:jc w:val="center"/>
            </w:pPr>
          </w:p>
        </w:tc>
        <w:tc>
          <w:tcPr>
            <w:tcW w:w="2698" w:type="dxa"/>
            <w:shd w:val="clear" w:color="auto" w:fill="FFFFFF" w:themeFill="background1"/>
          </w:tcPr>
          <w:p w14:paraId="15BEEA57" w14:textId="1081C3DA" w:rsidR="00A32190" w:rsidRDefault="00A32190" w:rsidP="00A32190">
            <w:pPr>
              <w:jc w:val="center"/>
            </w:pPr>
            <w:r w:rsidRPr="001F17F6">
              <w:t>Phase 7 (6/24/24-10/1/24)</w:t>
            </w:r>
          </w:p>
        </w:tc>
        <w:tc>
          <w:tcPr>
            <w:tcW w:w="2698" w:type="dxa"/>
            <w:shd w:val="clear" w:color="auto" w:fill="FFFFFF" w:themeFill="background1"/>
          </w:tcPr>
          <w:p w14:paraId="5830C539" w14:textId="751028EE" w:rsidR="00A32190" w:rsidRDefault="00A32190" w:rsidP="00A32190">
            <w:pPr>
              <w:jc w:val="center"/>
            </w:pPr>
            <w:r w:rsidRPr="001F17F6">
              <w:t>Phase 8 (3/1/36-10/20/25)</w:t>
            </w:r>
          </w:p>
        </w:tc>
        <w:tc>
          <w:tcPr>
            <w:tcW w:w="2698" w:type="dxa"/>
            <w:shd w:val="clear" w:color="auto" w:fill="FFFFFF" w:themeFill="background1"/>
          </w:tcPr>
          <w:p w14:paraId="09ECC996" w14:textId="1A0CE250" w:rsidR="00A32190" w:rsidRDefault="00A32190" w:rsidP="00A32190">
            <w:pPr>
              <w:jc w:val="center"/>
            </w:pPr>
            <w:r w:rsidRPr="00BB4CFD">
              <w:t>% Change</w:t>
            </w:r>
          </w:p>
        </w:tc>
      </w:tr>
      <w:tr w:rsidR="00C96094" w14:paraId="490F93CB" w14:textId="77777777" w:rsidTr="00C96094">
        <w:tc>
          <w:tcPr>
            <w:tcW w:w="10790" w:type="dxa"/>
            <w:gridSpan w:val="4"/>
            <w:shd w:val="clear" w:color="auto" w:fill="DAE9F7" w:themeFill="text2" w:themeFillTint="1A"/>
          </w:tcPr>
          <w:p w14:paraId="3E6879A5" w14:textId="7C35CAB3" w:rsidR="00C96094" w:rsidRDefault="00C96094" w:rsidP="00C96094">
            <w:pPr>
              <w:jc w:val="center"/>
            </w:pPr>
            <w:r>
              <w:t>Streaming Audio</w:t>
            </w:r>
            <w:r w:rsidR="00C23E58">
              <w:t>*</w:t>
            </w:r>
          </w:p>
        </w:tc>
      </w:tr>
      <w:tr w:rsidR="00042317" w14:paraId="721F8B1F" w14:textId="77777777" w:rsidTr="00343B34">
        <w:tc>
          <w:tcPr>
            <w:tcW w:w="2696" w:type="dxa"/>
          </w:tcPr>
          <w:p w14:paraId="3BDBC147" w14:textId="3327C02A" w:rsidR="00042317" w:rsidRDefault="00C96094" w:rsidP="00F46464">
            <w:r>
              <w:t>Total Impressions</w:t>
            </w:r>
          </w:p>
        </w:tc>
        <w:tc>
          <w:tcPr>
            <w:tcW w:w="2698" w:type="dxa"/>
          </w:tcPr>
          <w:p w14:paraId="7892A45F" w14:textId="1E0774F7" w:rsidR="00042317" w:rsidRDefault="005D4457" w:rsidP="00F46464">
            <w:r>
              <w:t>876,863</w:t>
            </w:r>
          </w:p>
        </w:tc>
        <w:tc>
          <w:tcPr>
            <w:tcW w:w="2698" w:type="dxa"/>
          </w:tcPr>
          <w:p w14:paraId="2CB8B9B6" w14:textId="15676078" w:rsidR="00042317" w:rsidRPr="000133C0" w:rsidRDefault="00C96094" w:rsidP="00F46464">
            <w:r w:rsidRPr="00C96094">
              <w:t>1,265,398</w:t>
            </w:r>
          </w:p>
        </w:tc>
        <w:tc>
          <w:tcPr>
            <w:tcW w:w="2698" w:type="dxa"/>
          </w:tcPr>
          <w:p w14:paraId="45B955DB" w14:textId="68682356" w:rsidR="00042317" w:rsidRDefault="00985F33" w:rsidP="00F46464">
            <w:r>
              <w:t>+44%</w:t>
            </w:r>
          </w:p>
        </w:tc>
      </w:tr>
      <w:tr w:rsidR="00042317" w14:paraId="1DDC62B1" w14:textId="77777777" w:rsidTr="00343B34">
        <w:tc>
          <w:tcPr>
            <w:tcW w:w="2696" w:type="dxa"/>
          </w:tcPr>
          <w:p w14:paraId="3781B64E" w14:textId="7E8228C4" w:rsidR="00042317" w:rsidRDefault="00985F33" w:rsidP="00F46464">
            <w:r>
              <w:t>Reach</w:t>
            </w:r>
          </w:p>
        </w:tc>
        <w:tc>
          <w:tcPr>
            <w:tcW w:w="2698" w:type="dxa"/>
          </w:tcPr>
          <w:p w14:paraId="063B92D3" w14:textId="2EA44E77" w:rsidR="00042317" w:rsidRDefault="005D4457" w:rsidP="00F46464">
            <w:r>
              <w:t>137,078</w:t>
            </w:r>
          </w:p>
        </w:tc>
        <w:tc>
          <w:tcPr>
            <w:tcW w:w="2698" w:type="dxa"/>
          </w:tcPr>
          <w:p w14:paraId="367C5CE1" w14:textId="012BD341" w:rsidR="00042317" w:rsidRPr="000133C0" w:rsidRDefault="00985F33" w:rsidP="00F46464">
            <w:r w:rsidRPr="00985F33">
              <w:t>184,024</w:t>
            </w:r>
          </w:p>
        </w:tc>
        <w:tc>
          <w:tcPr>
            <w:tcW w:w="2698" w:type="dxa"/>
          </w:tcPr>
          <w:p w14:paraId="5C03EE5E" w14:textId="276C1F58" w:rsidR="00042317" w:rsidRDefault="002F3B74" w:rsidP="00F46464">
            <w:r>
              <w:t>+34%</w:t>
            </w:r>
          </w:p>
        </w:tc>
      </w:tr>
      <w:tr w:rsidR="00007C90" w14:paraId="4CE7670F" w14:textId="77777777" w:rsidTr="00343B34">
        <w:tc>
          <w:tcPr>
            <w:tcW w:w="2696" w:type="dxa"/>
          </w:tcPr>
          <w:p w14:paraId="665B087D" w14:textId="2087FA74" w:rsidR="00007C90" w:rsidRDefault="00007C90" w:rsidP="00007C90">
            <w:r w:rsidRPr="0085268D">
              <w:t>Streaming Audio*</w:t>
            </w:r>
          </w:p>
        </w:tc>
        <w:tc>
          <w:tcPr>
            <w:tcW w:w="2698" w:type="dxa"/>
          </w:tcPr>
          <w:p w14:paraId="4D6181F9" w14:textId="1B9FEB71" w:rsidR="00007C90" w:rsidRDefault="00007C90" w:rsidP="00007C90">
            <w:r w:rsidRPr="0085268D">
              <w:t>579,913</w:t>
            </w:r>
          </w:p>
        </w:tc>
        <w:tc>
          <w:tcPr>
            <w:tcW w:w="2698" w:type="dxa"/>
          </w:tcPr>
          <w:p w14:paraId="30C400C7" w14:textId="61180379" w:rsidR="00007C90" w:rsidRPr="00985F33" w:rsidRDefault="00007C90" w:rsidP="00007C90">
            <w:r w:rsidRPr="0085268D">
              <w:t>636,256</w:t>
            </w:r>
          </w:p>
        </w:tc>
        <w:tc>
          <w:tcPr>
            <w:tcW w:w="2698" w:type="dxa"/>
          </w:tcPr>
          <w:p w14:paraId="6A5EAB88" w14:textId="714A265A" w:rsidR="00007C90" w:rsidRDefault="00007C90" w:rsidP="00007C90">
            <w:r w:rsidRPr="0085268D">
              <w:t>9.72%</w:t>
            </w:r>
          </w:p>
        </w:tc>
      </w:tr>
      <w:tr w:rsidR="00007C90" w14:paraId="2374429B" w14:textId="77777777" w:rsidTr="00343B34">
        <w:tc>
          <w:tcPr>
            <w:tcW w:w="2696" w:type="dxa"/>
          </w:tcPr>
          <w:p w14:paraId="27F17655" w14:textId="44AE2C07" w:rsidR="00007C90" w:rsidRDefault="00007C90" w:rsidP="00007C90">
            <w:r w:rsidRPr="0085268D">
              <w:t>Podcasts*</w:t>
            </w:r>
          </w:p>
        </w:tc>
        <w:tc>
          <w:tcPr>
            <w:tcW w:w="2698" w:type="dxa"/>
          </w:tcPr>
          <w:p w14:paraId="755562CF" w14:textId="68DBE095" w:rsidR="00007C90" w:rsidRDefault="00007C90" w:rsidP="00007C90">
            <w:r w:rsidRPr="0085268D">
              <w:t>296,950</w:t>
            </w:r>
          </w:p>
        </w:tc>
        <w:tc>
          <w:tcPr>
            <w:tcW w:w="2698" w:type="dxa"/>
          </w:tcPr>
          <w:p w14:paraId="67BC876C" w14:textId="56439E60" w:rsidR="00007C90" w:rsidRPr="00985F33" w:rsidRDefault="00007C90" w:rsidP="00007C90">
            <w:r w:rsidRPr="0085268D">
              <w:t>629,142</w:t>
            </w:r>
          </w:p>
        </w:tc>
        <w:tc>
          <w:tcPr>
            <w:tcW w:w="2698" w:type="dxa"/>
          </w:tcPr>
          <w:p w14:paraId="46A42D8D" w14:textId="7B1FB871" w:rsidR="00007C90" w:rsidRDefault="00007C90" w:rsidP="00007C90">
            <w:r w:rsidRPr="0085268D">
              <w:t>111.87%</w:t>
            </w:r>
          </w:p>
        </w:tc>
      </w:tr>
      <w:tr w:rsidR="002F3B74" w14:paraId="071EBED4" w14:textId="77777777" w:rsidTr="002F3B74">
        <w:tc>
          <w:tcPr>
            <w:tcW w:w="10790" w:type="dxa"/>
            <w:gridSpan w:val="4"/>
            <w:shd w:val="clear" w:color="auto" w:fill="DAE9F7" w:themeFill="text2" w:themeFillTint="1A"/>
          </w:tcPr>
          <w:p w14:paraId="18B8DDB9" w14:textId="7726A01D" w:rsidR="002F3B74" w:rsidRDefault="002F3B74" w:rsidP="002F3B74">
            <w:pPr>
              <w:jc w:val="center"/>
            </w:pPr>
            <w:r>
              <w:t>Broadcast Radio</w:t>
            </w:r>
            <w:r w:rsidR="00007C90">
              <w:t>*</w:t>
            </w:r>
          </w:p>
        </w:tc>
      </w:tr>
      <w:tr w:rsidR="00007C90" w14:paraId="0A223CA6" w14:textId="77777777" w:rsidTr="00343B34">
        <w:tc>
          <w:tcPr>
            <w:tcW w:w="2696" w:type="dxa"/>
          </w:tcPr>
          <w:p w14:paraId="6EE48EAD" w14:textId="43C40446" w:rsidR="00007C90" w:rsidRDefault="00007C90" w:rsidP="00007C90">
            <w:r>
              <w:t>Total Impressions</w:t>
            </w:r>
          </w:p>
        </w:tc>
        <w:tc>
          <w:tcPr>
            <w:tcW w:w="2698" w:type="dxa"/>
          </w:tcPr>
          <w:p w14:paraId="5142690D" w14:textId="342DF494" w:rsidR="00007C90" w:rsidRDefault="00007C90" w:rsidP="00007C90">
            <w:r w:rsidRPr="00923012">
              <w:t>539,800</w:t>
            </w:r>
          </w:p>
        </w:tc>
        <w:tc>
          <w:tcPr>
            <w:tcW w:w="2698" w:type="dxa"/>
          </w:tcPr>
          <w:p w14:paraId="7BC4E844" w14:textId="17183969" w:rsidR="00007C90" w:rsidRPr="000133C0" w:rsidRDefault="00007C90" w:rsidP="00007C90">
            <w:r w:rsidRPr="00923012">
              <w:t>461,600</w:t>
            </w:r>
          </w:p>
        </w:tc>
        <w:tc>
          <w:tcPr>
            <w:tcW w:w="2698" w:type="dxa"/>
          </w:tcPr>
          <w:p w14:paraId="4C0F8305" w14:textId="175F39D4" w:rsidR="00007C90" w:rsidRDefault="00007C90" w:rsidP="00007C90">
            <w:r w:rsidRPr="00923012">
              <w:t>-14.49%</w:t>
            </w:r>
          </w:p>
        </w:tc>
      </w:tr>
    </w:tbl>
    <w:p w14:paraId="62BEAC9F" w14:textId="77777777" w:rsidR="00B54C17" w:rsidRDefault="00B54C17"/>
    <w:tbl>
      <w:tblPr>
        <w:tblStyle w:val="TableGrid"/>
        <w:tblW w:w="0" w:type="auto"/>
        <w:tblLook w:val="04A0" w:firstRow="1" w:lastRow="0" w:firstColumn="1" w:lastColumn="0" w:noHBand="0" w:noVBand="1"/>
      </w:tblPr>
      <w:tblGrid>
        <w:gridCol w:w="2696"/>
        <w:gridCol w:w="2698"/>
        <w:gridCol w:w="2698"/>
        <w:gridCol w:w="2698"/>
      </w:tblGrid>
      <w:tr w:rsidR="005F12A1" w14:paraId="70D233B5" w14:textId="77777777" w:rsidTr="003C6484">
        <w:tc>
          <w:tcPr>
            <w:tcW w:w="10790" w:type="dxa"/>
            <w:gridSpan w:val="4"/>
            <w:shd w:val="clear" w:color="auto" w:fill="A5C9EB" w:themeFill="text2" w:themeFillTint="40"/>
          </w:tcPr>
          <w:p w14:paraId="146B3B64" w14:textId="0F2E714F" w:rsidR="005F12A1" w:rsidRDefault="005F12A1" w:rsidP="005F12A1">
            <w:pPr>
              <w:jc w:val="center"/>
            </w:pPr>
            <w:r>
              <w:t>Out-of-Home (OOH)</w:t>
            </w:r>
          </w:p>
        </w:tc>
      </w:tr>
      <w:tr w:rsidR="00A32190" w14:paraId="4F77D6D2" w14:textId="77777777" w:rsidTr="00343B34">
        <w:tc>
          <w:tcPr>
            <w:tcW w:w="2696" w:type="dxa"/>
          </w:tcPr>
          <w:p w14:paraId="3B7CB13B" w14:textId="77777777" w:rsidR="00A32190" w:rsidRDefault="00A32190" w:rsidP="00A32190"/>
        </w:tc>
        <w:tc>
          <w:tcPr>
            <w:tcW w:w="2698" w:type="dxa"/>
          </w:tcPr>
          <w:p w14:paraId="39A7FFB2" w14:textId="5CFA0923" w:rsidR="00A32190" w:rsidRPr="009F29BD" w:rsidRDefault="00A32190" w:rsidP="00A40F03">
            <w:r w:rsidRPr="009856B2">
              <w:t>Phase 7 (6/24/24-10/1/24)</w:t>
            </w:r>
          </w:p>
        </w:tc>
        <w:tc>
          <w:tcPr>
            <w:tcW w:w="2698" w:type="dxa"/>
          </w:tcPr>
          <w:p w14:paraId="7D0932A4" w14:textId="70604093" w:rsidR="00A32190" w:rsidRPr="00BE7D30" w:rsidRDefault="00A32190" w:rsidP="00A40F03">
            <w:r w:rsidRPr="009856B2">
              <w:t>Phase 8 (3/1/36-10/20/25)</w:t>
            </w:r>
          </w:p>
        </w:tc>
        <w:tc>
          <w:tcPr>
            <w:tcW w:w="2698" w:type="dxa"/>
          </w:tcPr>
          <w:p w14:paraId="64E8BBC1" w14:textId="29675EE5" w:rsidR="00A32190" w:rsidRDefault="00A32190" w:rsidP="00A32190">
            <w:r w:rsidRPr="00AE6E65">
              <w:t>% Change</w:t>
            </w:r>
          </w:p>
        </w:tc>
      </w:tr>
      <w:tr w:rsidR="005F12A1" w14:paraId="388FD54E" w14:textId="77777777" w:rsidTr="00343B34">
        <w:tc>
          <w:tcPr>
            <w:tcW w:w="2696" w:type="dxa"/>
          </w:tcPr>
          <w:p w14:paraId="4744FCD1" w14:textId="217AF643" w:rsidR="005F12A1" w:rsidRDefault="002718D2" w:rsidP="00F46464">
            <w:r>
              <w:t>Total Impressions</w:t>
            </w:r>
          </w:p>
        </w:tc>
        <w:tc>
          <w:tcPr>
            <w:tcW w:w="2698" w:type="dxa"/>
          </w:tcPr>
          <w:p w14:paraId="3CA3ACFA" w14:textId="60DAA849" w:rsidR="005F12A1" w:rsidRDefault="009F29BD" w:rsidP="00F46464">
            <w:r w:rsidRPr="009F29BD">
              <w:t>17,670,614</w:t>
            </w:r>
          </w:p>
        </w:tc>
        <w:tc>
          <w:tcPr>
            <w:tcW w:w="2698" w:type="dxa"/>
          </w:tcPr>
          <w:p w14:paraId="6E2FBE7F" w14:textId="3B45E43A" w:rsidR="005F12A1" w:rsidRDefault="00BE7D30" w:rsidP="00F46464">
            <w:r w:rsidRPr="00BE7D30">
              <w:t>28,990,586</w:t>
            </w:r>
          </w:p>
        </w:tc>
        <w:tc>
          <w:tcPr>
            <w:tcW w:w="2698" w:type="dxa"/>
          </w:tcPr>
          <w:p w14:paraId="38ABF982" w14:textId="427F69A5" w:rsidR="005F12A1" w:rsidRDefault="009F29BD" w:rsidP="00F46464">
            <w:r>
              <w:t>+64%</w:t>
            </w:r>
          </w:p>
        </w:tc>
      </w:tr>
      <w:tr w:rsidR="005F12A1" w14:paraId="5E8A2C87" w14:textId="77777777" w:rsidTr="00343B34">
        <w:tc>
          <w:tcPr>
            <w:tcW w:w="2696" w:type="dxa"/>
          </w:tcPr>
          <w:p w14:paraId="6910F2DB" w14:textId="0E667144" w:rsidR="005F12A1" w:rsidRDefault="002718D2" w:rsidP="00F46464">
            <w:r>
              <w:t>Transit Ads</w:t>
            </w:r>
          </w:p>
        </w:tc>
        <w:tc>
          <w:tcPr>
            <w:tcW w:w="2698" w:type="dxa"/>
          </w:tcPr>
          <w:p w14:paraId="4A41A954" w14:textId="77777777" w:rsidR="005F12A1" w:rsidRDefault="005F12A1" w:rsidP="00F46464"/>
        </w:tc>
        <w:tc>
          <w:tcPr>
            <w:tcW w:w="2698" w:type="dxa"/>
          </w:tcPr>
          <w:p w14:paraId="5409D953" w14:textId="31E49A8E" w:rsidR="005F12A1" w:rsidRDefault="00F0597C" w:rsidP="00F46464">
            <w:r w:rsidRPr="00F0597C">
              <w:t xml:space="preserve">18,227,786 </w:t>
            </w:r>
          </w:p>
        </w:tc>
        <w:tc>
          <w:tcPr>
            <w:tcW w:w="2698" w:type="dxa"/>
          </w:tcPr>
          <w:p w14:paraId="18E32EE1" w14:textId="77777777" w:rsidR="005F12A1" w:rsidRDefault="005F12A1" w:rsidP="00F46464"/>
        </w:tc>
      </w:tr>
      <w:tr w:rsidR="005F12A1" w14:paraId="6692EA97" w14:textId="77777777" w:rsidTr="00343B34">
        <w:tc>
          <w:tcPr>
            <w:tcW w:w="2696" w:type="dxa"/>
          </w:tcPr>
          <w:p w14:paraId="12576FBE" w14:textId="6E21A71F" w:rsidR="005F12A1" w:rsidRDefault="002718D2" w:rsidP="00F46464">
            <w:r>
              <w:lastRenderedPageBreak/>
              <w:t>Digital &amp; Static Billboard</w:t>
            </w:r>
            <w:r w:rsidR="005A79F5">
              <w:t>s</w:t>
            </w:r>
          </w:p>
        </w:tc>
        <w:tc>
          <w:tcPr>
            <w:tcW w:w="2698" w:type="dxa"/>
          </w:tcPr>
          <w:p w14:paraId="3F6697B4" w14:textId="77777777" w:rsidR="005F12A1" w:rsidRDefault="005F12A1" w:rsidP="00F46464"/>
        </w:tc>
        <w:tc>
          <w:tcPr>
            <w:tcW w:w="2698" w:type="dxa"/>
          </w:tcPr>
          <w:p w14:paraId="5DD69966" w14:textId="2A0A1201" w:rsidR="005F12A1" w:rsidRDefault="00F0597C" w:rsidP="00F46464">
            <w:r w:rsidRPr="00F0597C">
              <w:t xml:space="preserve">9,230,175 </w:t>
            </w:r>
          </w:p>
        </w:tc>
        <w:tc>
          <w:tcPr>
            <w:tcW w:w="2698" w:type="dxa"/>
          </w:tcPr>
          <w:p w14:paraId="0CC7C310" w14:textId="77777777" w:rsidR="005F12A1" w:rsidRDefault="005F12A1" w:rsidP="00F46464"/>
        </w:tc>
      </w:tr>
      <w:tr w:rsidR="005F12A1" w14:paraId="32D7A5D9" w14:textId="77777777" w:rsidTr="00343B34">
        <w:tc>
          <w:tcPr>
            <w:tcW w:w="2696" w:type="dxa"/>
          </w:tcPr>
          <w:p w14:paraId="1662715A" w14:textId="0C754419" w:rsidR="005F12A1" w:rsidRDefault="00BE7D30" w:rsidP="00F46464">
            <w:r>
              <w:t>New: Place-Based Media</w:t>
            </w:r>
          </w:p>
        </w:tc>
        <w:tc>
          <w:tcPr>
            <w:tcW w:w="2698" w:type="dxa"/>
          </w:tcPr>
          <w:p w14:paraId="59A357EB" w14:textId="4C3AB960" w:rsidR="005F12A1" w:rsidRDefault="00527156" w:rsidP="00F46464">
            <w:r>
              <w:t>N/A</w:t>
            </w:r>
          </w:p>
        </w:tc>
        <w:tc>
          <w:tcPr>
            <w:tcW w:w="2698" w:type="dxa"/>
          </w:tcPr>
          <w:p w14:paraId="6A70C47C" w14:textId="6C7F0269" w:rsidR="005F12A1" w:rsidRDefault="00BE7D30" w:rsidP="00F46464">
            <w:r w:rsidRPr="00BE7D30">
              <w:t>10,762,800 impressions</w:t>
            </w:r>
          </w:p>
        </w:tc>
        <w:tc>
          <w:tcPr>
            <w:tcW w:w="2698" w:type="dxa"/>
          </w:tcPr>
          <w:p w14:paraId="032EBB64" w14:textId="314D7E87" w:rsidR="005F12A1" w:rsidRDefault="00527156" w:rsidP="00F46464">
            <w:r>
              <w:t>N/A</w:t>
            </w:r>
          </w:p>
        </w:tc>
      </w:tr>
    </w:tbl>
    <w:p w14:paraId="0469F33E" w14:textId="55D9B37A" w:rsidR="00C01D8F" w:rsidRDefault="00C01D8F"/>
    <w:tbl>
      <w:tblPr>
        <w:tblStyle w:val="TableGrid"/>
        <w:tblW w:w="0" w:type="auto"/>
        <w:tblLook w:val="04A0" w:firstRow="1" w:lastRow="0" w:firstColumn="1" w:lastColumn="0" w:noHBand="0" w:noVBand="1"/>
      </w:tblPr>
      <w:tblGrid>
        <w:gridCol w:w="2696"/>
        <w:gridCol w:w="2698"/>
        <w:gridCol w:w="2698"/>
        <w:gridCol w:w="2698"/>
      </w:tblGrid>
      <w:tr w:rsidR="00216D7F" w14:paraId="597CB60D" w14:textId="77777777" w:rsidTr="00216D7F">
        <w:tc>
          <w:tcPr>
            <w:tcW w:w="10790" w:type="dxa"/>
            <w:gridSpan w:val="4"/>
            <w:shd w:val="clear" w:color="auto" w:fill="A5C9EB" w:themeFill="text2" w:themeFillTint="40"/>
          </w:tcPr>
          <w:p w14:paraId="15D86C8F" w14:textId="007478E8" w:rsidR="00216D7F" w:rsidRDefault="00216D7F" w:rsidP="00216D7F">
            <w:pPr>
              <w:jc w:val="center"/>
            </w:pPr>
            <w:r w:rsidRPr="00216D7F">
              <w:t>Print Advertising (NEW)</w:t>
            </w:r>
            <w:r w:rsidR="00714228">
              <w:t>*</w:t>
            </w:r>
            <w:r>
              <w:t>:</w:t>
            </w:r>
          </w:p>
          <w:p w14:paraId="1D441F97" w14:textId="7D4D3432" w:rsidR="00216D7F" w:rsidRDefault="00216D7F" w:rsidP="00216D7F">
            <w:pPr>
              <w:jc w:val="center"/>
            </w:pPr>
            <w:r w:rsidRPr="00216D7F">
              <w:t>Four publications targeting diverse communities</w:t>
            </w:r>
            <w:r>
              <w:t xml:space="preserve"> in English and Spanish</w:t>
            </w:r>
          </w:p>
        </w:tc>
      </w:tr>
      <w:tr w:rsidR="00A32190" w14:paraId="364D834B" w14:textId="77777777" w:rsidTr="00465BFE">
        <w:tc>
          <w:tcPr>
            <w:tcW w:w="2696" w:type="dxa"/>
            <w:shd w:val="clear" w:color="auto" w:fill="FFFFFF" w:themeFill="background1"/>
          </w:tcPr>
          <w:p w14:paraId="27EFB0CF" w14:textId="77777777" w:rsidR="00A32190" w:rsidRDefault="00A32190" w:rsidP="00A32190"/>
        </w:tc>
        <w:tc>
          <w:tcPr>
            <w:tcW w:w="2698" w:type="dxa"/>
            <w:shd w:val="clear" w:color="auto" w:fill="FFFFFF" w:themeFill="background1"/>
          </w:tcPr>
          <w:p w14:paraId="315EBC02" w14:textId="3562A7C1" w:rsidR="00A32190" w:rsidRDefault="00A32190" w:rsidP="00A32190">
            <w:r w:rsidRPr="0011723E">
              <w:t>Phase 7 (6/24/24-10/1/24)</w:t>
            </w:r>
          </w:p>
        </w:tc>
        <w:tc>
          <w:tcPr>
            <w:tcW w:w="2698" w:type="dxa"/>
            <w:shd w:val="clear" w:color="auto" w:fill="FFFFFF" w:themeFill="background1"/>
          </w:tcPr>
          <w:p w14:paraId="1A5F6528" w14:textId="029EB1DF" w:rsidR="00A32190" w:rsidRPr="00E03E85" w:rsidRDefault="00A32190" w:rsidP="00A32190">
            <w:r w:rsidRPr="0011723E">
              <w:t>Phase 8 (3/1/36-10/20/25)</w:t>
            </w:r>
          </w:p>
        </w:tc>
        <w:tc>
          <w:tcPr>
            <w:tcW w:w="2698" w:type="dxa"/>
            <w:shd w:val="clear" w:color="auto" w:fill="FFFFFF" w:themeFill="background1"/>
          </w:tcPr>
          <w:p w14:paraId="58B86D7F" w14:textId="3654DE3D" w:rsidR="00A32190" w:rsidRDefault="00A32190" w:rsidP="00A32190">
            <w:r w:rsidRPr="00174DDD">
              <w:t>% Change</w:t>
            </w:r>
          </w:p>
        </w:tc>
      </w:tr>
      <w:tr w:rsidR="00584F9A" w14:paraId="1742ED7C" w14:textId="77777777" w:rsidTr="00465BFE">
        <w:tc>
          <w:tcPr>
            <w:tcW w:w="2696" w:type="dxa"/>
            <w:shd w:val="clear" w:color="auto" w:fill="FFFFFF" w:themeFill="background1"/>
          </w:tcPr>
          <w:p w14:paraId="0C8DC29D" w14:textId="5BA26AD5" w:rsidR="00584F9A" w:rsidRPr="00216D7F" w:rsidRDefault="00E03E85" w:rsidP="00E03E85">
            <w:r>
              <w:t>Total Impressions</w:t>
            </w:r>
          </w:p>
        </w:tc>
        <w:tc>
          <w:tcPr>
            <w:tcW w:w="2698" w:type="dxa"/>
            <w:shd w:val="clear" w:color="auto" w:fill="FFFFFF" w:themeFill="background1"/>
          </w:tcPr>
          <w:p w14:paraId="356FAD2B" w14:textId="76D3ACEA" w:rsidR="00584F9A" w:rsidRPr="00216D7F" w:rsidRDefault="00E03E85" w:rsidP="00E03E85">
            <w:r>
              <w:t>N/A</w:t>
            </w:r>
          </w:p>
        </w:tc>
        <w:tc>
          <w:tcPr>
            <w:tcW w:w="2698" w:type="dxa"/>
            <w:shd w:val="clear" w:color="auto" w:fill="FFFFFF" w:themeFill="background1"/>
          </w:tcPr>
          <w:p w14:paraId="185323F0" w14:textId="35D42773" w:rsidR="00584F9A" w:rsidRPr="00216D7F" w:rsidRDefault="00E03E85" w:rsidP="00E03E85">
            <w:r w:rsidRPr="00E03E85">
              <w:t>260,000</w:t>
            </w:r>
          </w:p>
        </w:tc>
        <w:tc>
          <w:tcPr>
            <w:tcW w:w="2698" w:type="dxa"/>
            <w:shd w:val="clear" w:color="auto" w:fill="FFFFFF" w:themeFill="background1"/>
          </w:tcPr>
          <w:p w14:paraId="1F624021" w14:textId="42581149" w:rsidR="00584F9A" w:rsidRPr="00216D7F" w:rsidRDefault="00E03E85" w:rsidP="00E03E85">
            <w:r>
              <w:t>N/A</w:t>
            </w:r>
          </w:p>
        </w:tc>
      </w:tr>
    </w:tbl>
    <w:p w14:paraId="4FF82E4A" w14:textId="77777777" w:rsidR="00C354A7" w:rsidRDefault="00C354A7" w:rsidP="00F46464">
      <w:pPr>
        <w:spacing w:line="240" w:lineRule="auto"/>
      </w:pPr>
    </w:p>
    <w:tbl>
      <w:tblPr>
        <w:tblStyle w:val="TableGrid"/>
        <w:tblW w:w="0" w:type="auto"/>
        <w:tblLook w:val="04A0" w:firstRow="1" w:lastRow="0" w:firstColumn="1" w:lastColumn="0" w:noHBand="0" w:noVBand="1"/>
      </w:tblPr>
      <w:tblGrid>
        <w:gridCol w:w="2697"/>
        <w:gridCol w:w="2697"/>
        <w:gridCol w:w="2698"/>
        <w:gridCol w:w="2698"/>
      </w:tblGrid>
      <w:tr w:rsidR="0046145C" w14:paraId="7CF65AE1" w14:textId="77777777" w:rsidTr="00A40F03">
        <w:tc>
          <w:tcPr>
            <w:tcW w:w="10790" w:type="dxa"/>
            <w:gridSpan w:val="4"/>
            <w:shd w:val="clear" w:color="auto" w:fill="A5C9EB" w:themeFill="text2" w:themeFillTint="40"/>
          </w:tcPr>
          <w:p w14:paraId="72E95888" w14:textId="1FCE502D" w:rsidR="0046145C" w:rsidRDefault="0046145C" w:rsidP="0046145C">
            <w:pPr>
              <w:jc w:val="center"/>
            </w:pPr>
            <w:r w:rsidRPr="0046145C">
              <w:t>LiveLOUD.org Website Metrics</w:t>
            </w:r>
          </w:p>
        </w:tc>
      </w:tr>
      <w:tr w:rsidR="00A32190" w14:paraId="4D5A3C0A" w14:textId="77777777" w:rsidTr="0046145C">
        <w:tc>
          <w:tcPr>
            <w:tcW w:w="2697" w:type="dxa"/>
          </w:tcPr>
          <w:p w14:paraId="12096526" w14:textId="721BB4D6" w:rsidR="00A32190" w:rsidRDefault="00A32190" w:rsidP="00A32190"/>
        </w:tc>
        <w:tc>
          <w:tcPr>
            <w:tcW w:w="2697" w:type="dxa"/>
          </w:tcPr>
          <w:p w14:paraId="0D7A1C94" w14:textId="0AC7EBE5" w:rsidR="00A32190" w:rsidRDefault="00A32190" w:rsidP="00A32190">
            <w:r w:rsidRPr="0083445B">
              <w:t>Phase 7 (6/24/24-10/1/24)</w:t>
            </w:r>
          </w:p>
        </w:tc>
        <w:tc>
          <w:tcPr>
            <w:tcW w:w="2698" w:type="dxa"/>
          </w:tcPr>
          <w:p w14:paraId="20A70EF8" w14:textId="5D180876" w:rsidR="00A32190" w:rsidRDefault="00A32190" w:rsidP="00A32190">
            <w:r w:rsidRPr="0083445B">
              <w:t>Phase 8 (3/1/36-10/20/25)</w:t>
            </w:r>
          </w:p>
        </w:tc>
        <w:tc>
          <w:tcPr>
            <w:tcW w:w="2698" w:type="dxa"/>
          </w:tcPr>
          <w:p w14:paraId="43F5F239" w14:textId="083AA9FF" w:rsidR="00A32190" w:rsidRDefault="00A32190" w:rsidP="00A32190">
            <w:r w:rsidRPr="00D72142">
              <w:t>% Change</w:t>
            </w:r>
          </w:p>
        </w:tc>
      </w:tr>
      <w:tr w:rsidR="0046145C" w14:paraId="6022EEB9" w14:textId="77777777" w:rsidTr="0046145C">
        <w:tc>
          <w:tcPr>
            <w:tcW w:w="2697" w:type="dxa"/>
          </w:tcPr>
          <w:p w14:paraId="19BE227A" w14:textId="505255EC" w:rsidR="0046145C" w:rsidRDefault="001C499D" w:rsidP="00F46464">
            <w:r>
              <w:t>New Users</w:t>
            </w:r>
          </w:p>
        </w:tc>
        <w:tc>
          <w:tcPr>
            <w:tcW w:w="2697" w:type="dxa"/>
          </w:tcPr>
          <w:p w14:paraId="2E3D69CE" w14:textId="0F55D5BD" w:rsidR="0046145C" w:rsidRDefault="006506E1" w:rsidP="00F46464">
            <w:r>
              <w:t>32,901</w:t>
            </w:r>
          </w:p>
        </w:tc>
        <w:tc>
          <w:tcPr>
            <w:tcW w:w="2698" w:type="dxa"/>
          </w:tcPr>
          <w:p w14:paraId="0510C241" w14:textId="681B27D2" w:rsidR="0046145C" w:rsidRDefault="00C724D2" w:rsidP="00F46464">
            <w:r>
              <w:t>76,616</w:t>
            </w:r>
          </w:p>
        </w:tc>
        <w:tc>
          <w:tcPr>
            <w:tcW w:w="2698" w:type="dxa"/>
          </w:tcPr>
          <w:p w14:paraId="6EF8F6DA" w14:textId="2127002B" w:rsidR="0046145C" w:rsidRDefault="00C724D2" w:rsidP="00F46464">
            <w:r>
              <w:t>+13</w:t>
            </w:r>
            <w:r w:rsidR="00717D9B">
              <w:t>3</w:t>
            </w:r>
            <w:r>
              <w:t>%</w:t>
            </w:r>
          </w:p>
        </w:tc>
      </w:tr>
      <w:tr w:rsidR="0046145C" w14:paraId="3A725D1C" w14:textId="77777777" w:rsidTr="0046145C">
        <w:tc>
          <w:tcPr>
            <w:tcW w:w="2697" w:type="dxa"/>
          </w:tcPr>
          <w:p w14:paraId="372D0DD8" w14:textId="739C5FAD" w:rsidR="0046145C" w:rsidRDefault="001C499D" w:rsidP="00F46464">
            <w:r>
              <w:t>Pageviews</w:t>
            </w:r>
          </w:p>
        </w:tc>
        <w:tc>
          <w:tcPr>
            <w:tcW w:w="2697" w:type="dxa"/>
          </w:tcPr>
          <w:p w14:paraId="5678DAC1" w14:textId="28D0FEB6" w:rsidR="0046145C" w:rsidRDefault="006506E1" w:rsidP="00F46464">
            <w:r>
              <w:t>58,607</w:t>
            </w:r>
          </w:p>
        </w:tc>
        <w:tc>
          <w:tcPr>
            <w:tcW w:w="2698" w:type="dxa"/>
          </w:tcPr>
          <w:p w14:paraId="756CFC4C" w14:textId="60291C9B" w:rsidR="0046145C" w:rsidRDefault="00C724D2" w:rsidP="00F46464">
            <w:r>
              <w:t>109,543</w:t>
            </w:r>
          </w:p>
        </w:tc>
        <w:tc>
          <w:tcPr>
            <w:tcW w:w="2698" w:type="dxa"/>
          </w:tcPr>
          <w:p w14:paraId="7117D5CF" w14:textId="27050712" w:rsidR="0046145C" w:rsidRDefault="00C724D2" w:rsidP="00F46464">
            <w:r>
              <w:t>+87%</w:t>
            </w:r>
          </w:p>
        </w:tc>
      </w:tr>
    </w:tbl>
    <w:p w14:paraId="71F105C3" w14:textId="77777777" w:rsidR="004106A6" w:rsidRDefault="004106A6" w:rsidP="00F46464">
      <w:pPr>
        <w:spacing w:line="240" w:lineRule="auto"/>
      </w:pPr>
    </w:p>
    <w:p w14:paraId="5C314320" w14:textId="77777777" w:rsidR="004106A6" w:rsidRDefault="004106A6" w:rsidP="00F46464">
      <w:pPr>
        <w:spacing w:line="240" w:lineRule="auto"/>
      </w:pPr>
    </w:p>
    <w:p w14:paraId="504C2ED2" w14:textId="053F53DB" w:rsidR="004106A6" w:rsidRDefault="004106A6" w:rsidP="00F46464">
      <w:pPr>
        <w:spacing w:line="240" w:lineRule="auto"/>
      </w:pPr>
    </w:p>
    <w:p w14:paraId="2A378A7F" w14:textId="77777777" w:rsidR="004106A6" w:rsidRDefault="004106A6" w:rsidP="00F46464">
      <w:pPr>
        <w:spacing w:line="240" w:lineRule="auto"/>
      </w:pPr>
    </w:p>
    <w:p w14:paraId="4DC9FE12" w14:textId="77777777" w:rsidR="004106A6" w:rsidRDefault="004106A6" w:rsidP="00F46464">
      <w:pPr>
        <w:spacing w:line="240" w:lineRule="auto"/>
      </w:pPr>
    </w:p>
    <w:p w14:paraId="56AED169" w14:textId="77777777" w:rsidR="00E832D4" w:rsidRDefault="00E832D4" w:rsidP="00F46464">
      <w:pPr>
        <w:spacing w:line="240" w:lineRule="auto"/>
      </w:pPr>
    </w:p>
    <w:p w14:paraId="4477EA3B" w14:textId="77777777" w:rsidR="00E832D4" w:rsidRDefault="00E832D4" w:rsidP="00F46464">
      <w:pPr>
        <w:spacing w:line="240" w:lineRule="auto"/>
      </w:pPr>
    </w:p>
    <w:p w14:paraId="0BAE4484" w14:textId="77777777" w:rsidR="00E832D4" w:rsidRDefault="00E832D4" w:rsidP="00F46464">
      <w:pPr>
        <w:spacing w:line="240" w:lineRule="auto"/>
      </w:pPr>
    </w:p>
    <w:p w14:paraId="5A61078B" w14:textId="77777777" w:rsidR="00E832D4" w:rsidRDefault="00E832D4" w:rsidP="00F46464">
      <w:pPr>
        <w:spacing w:line="240" w:lineRule="auto"/>
      </w:pPr>
    </w:p>
    <w:p w14:paraId="78EEE835" w14:textId="77777777" w:rsidR="00997DD5" w:rsidRDefault="00997DD5" w:rsidP="00F46464">
      <w:pPr>
        <w:spacing w:line="240" w:lineRule="auto"/>
      </w:pPr>
    </w:p>
    <w:p w14:paraId="1E553CE6" w14:textId="77777777" w:rsidR="00717D9B" w:rsidRDefault="00717D9B" w:rsidP="00F46464">
      <w:pPr>
        <w:spacing w:line="240" w:lineRule="auto"/>
      </w:pPr>
    </w:p>
    <w:p w14:paraId="7FF2A6BE" w14:textId="77777777" w:rsidR="00717D9B" w:rsidRDefault="00717D9B" w:rsidP="00F46464">
      <w:pPr>
        <w:spacing w:line="240" w:lineRule="auto"/>
      </w:pPr>
    </w:p>
    <w:p w14:paraId="174575C4" w14:textId="77777777" w:rsidR="00717D9B" w:rsidRDefault="00717D9B" w:rsidP="00F46464">
      <w:pPr>
        <w:spacing w:line="240" w:lineRule="auto"/>
      </w:pPr>
    </w:p>
    <w:p w14:paraId="111C1F57" w14:textId="77777777" w:rsidR="00717D9B" w:rsidRDefault="00717D9B" w:rsidP="00F46464">
      <w:pPr>
        <w:spacing w:line="240" w:lineRule="auto"/>
      </w:pPr>
    </w:p>
    <w:p w14:paraId="1BB371AB" w14:textId="77777777" w:rsidR="00717D9B" w:rsidRDefault="00717D9B" w:rsidP="00F46464">
      <w:pPr>
        <w:spacing w:line="240" w:lineRule="auto"/>
      </w:pPr>
    </w:p>
    <w:p w14:paraId="35E5AEE3" w14:textId="77777777" w:rsidR="00717D9B" w:rsidRDefault="00717D9B" w:rsidP="00F46464">
      <w:pPr>
        <w:spacing w:line="240" w:lineRule="auto"/>
      </w:pPr>
    </w:p>
    <w:p w14:paraId="485DE016" w14:textId="77777777" w:rsidR="00E832D4" w:rsidRDefault="00E832D4" w:rsidP="00F46464">
      <w:pPr>
        <w:spacing w:line="240" w:lineRule="auto"/>
      </w:pPr>
    </w:p>
    <w:p w14:paraId="149A59B1" w14:textId="77777777" w:rsidR="00E832D4" w:rsidRDefault="00E832D4" w:rsidP="00F46464">
      <w:pPr>
        <w:spacing w:line="240" w:lineRule="auto"/>
      </w:pPr>
    </w:p>
    <w:p w14:paraId="50A49C83" w14:textId="789C42E4" w:rsidR="00A06887" w:rsidRDefault="00DD455C" w:rsidP="00F46464">
      <w:pPr>
        <w:spacing w:line="240" w:lineRule="auto"/>
      </w:pPr>
      <w:r>
        <w:lastRenderedPageBreak/>
        <w:t>Visual Depiction of Phase 8 Statewide Implementation</w:t>
      </w:r>
      <w:r w:rsidR="00FA1BEA">
        <w:t xml:space="preserve">: </w:t>
      </w:r>
    </w:p>
    <w:p w14:paraId="0850CDB3" w14:textId="30355D4A" w:rsidR="00A06887" w:rsidRDefault="00E832D4" w:rsidP="00F46464">
      <w:pPr>
        <w:spacing w:line="240" w:lineRule="auto"/>
      </w:pPr>
      <w:r w:rsidRPr="00DC6204">
        <w:rPr>
          <w:noProof/>
        </w:rPr>
        <w:drawing>
          <wp:anchor distT="0" distB="0" distL="114300" distR="114300" simplePos="0" relativeHeight="251659267" behindDoc="1" locked="0" layoutInCell="1" allowOverlap="1" wp14:anchorId="7D6AF06A" wp14:editId="14AAA549">
            <wp:simplePos x="0" y="0"/>
            <wp:positionH relativeFrom="margin">
              <wp:posOffset>780415</wp:posOffset>
            </wp:positionH>
            <wp:positionV relativeFrom="margin">
              <wp:posOffset>371475</wp:posOffset>
            </wp:positionV>
            <wp:extent cx="5468112" cy="4114800"/>
            <wp:effectExtent l="0" t="0" r="0" b="0"/>
            <wp:wrapNone/>
            <wp:docPr id="369224667" name="Picture 1" descr="Background pattern,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4667" name="Picture 1" descr="Background pattern, map&#10;&#10;AI-generated content may be incorrect."/>
                    <pic:cNvPicPr/>
                  </pic:nvPicPr>
                  <pic:blipFill rotWithShape="1">
                    <a:blip r:embed="rId32">
                      <a:extLst>
                        <a:ext uri="{28A0092B-C50C-407E-A947-70E740481C1C}">
                          <a14:useLocalDpi xmlns:a14="http://schemas.microsoft.com/office/drawing/2010/main" val="0"/>
                        </a:ext>
                      </a:extLst>
                    </a:blip>
                    <a:srcRect l="4306"/>
                    <a:stretch>
                      <a:fillRect/>
                    </a:stretch>
                  </pic:blipFill>
                  <pic:spPr bwMode="auto">
                    <a:xfrm>
                      <a:off x="0" y="0"/>
                      <a:ext cx="5468112"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B6ACC" w14:textId="26487AB2" w:rsidR="00EB28DB" w:rsidRDefault="00EB28DB" w:rsidP="00D35259">
      <w:pPr>
        <w:spacing w:line="240" w:lineRule="auto"/>
      </w:pPr>
    </w:p>
    <w:p w14:paraId="1DF973EF" w14:textId="77777777" w:rsidR="00EB28DB" w:rsidRDefault="00EB28DB" w:rsidP="00D35259">
      <w:pPr>
        <w:spacing w:line="240" w:lineRule="auto"/>
      </w:pPr>
    </w:p>
    <w:p w14:paraId="328962C0" w14:textId="77777777" w:rsidR="00EB28DB" w:rsidRDefault="00EB28DB" w:rsidP="00D35259">
      <w:pPr>
        <w:spacing w:line="240" w:lineRule="auto"/>
      </w:pPr>
    </w:p>
    <w:p w14:paraId="5C5582A8" w14:textId="77777777" w:rsidR="00EB28DB" w:rsidRDefault="00EB28DB" w:rsidP="00D35259">
      <w:pPr>
        <w:spacing w:line="240" w:lineRule="auto"/>
      </w:pPr>
    </w:p>
    <w:p w14:paraId="3CCE47DD" w14:textId="77777777" w:rsidR="00EB28DB" w:rsidRDefault="00EB28DB" w:rsidP="00D35259">
      <w:pPr>
        <w:spacing w:line="240" w:lineRule="auto"/>
      </w:pPr>
    </w:p>
    <w:p w14:paraId="0C7ABB3C" w14:textId="4588E7E7" w:rsidR="00E832D4" w:rsidRDefault="00E832D4" w:rsidP="00D35259">
      <w:pPr>
        <w:spacing w:line="240" w:lineRule="auto"/>
      </w:pPr>
    </w:p>
    <w:p w14:paraId="17A4AF5D" w14:textId="77777777" w:rsidR="00E832D4" w:rsidRDefault="00E832D4" w:rsidP="00D35259">
      <w:pPr>
        <w:spacing w:line="240" w:lineRule="auto"/>
      </w:pPr>
    </w:p>
    <w:p w14:paraId="1FA16C90" w14:textId="77777777" w:rsidR="00E832D4" w:rsidRDefault="00E832D4" w:rsidP="00D35259">
      <w:pPr>
        <w:spacing w:line="240" w:lineRule="auto"/>
      </w:pPr>
    </w:p>
    <w:p w14:paraId="4D32289A" w14:textId="38780D1A" w:rsidR="00EB28DB" w:rsidRDefault="00EB28DB" w:rsidP="00D35259">
      <w:pPr>
        <w:spacing w:line="240" w:lineRule="auto"/>
      </w:pPr>
    </w:p>
    <w:p w14:paraId="4777DB64" w14:textId="77777777" w:rsidR="00EB28DB" w:rsidRDefault="00EB28DB" w:rsidP="00D35259">
      <w:pPr>
        <w:spacing w:line="240" w:lineRule="auto"/>
      </w:pPr>
    </w:p>
    <w:p w14:paraId="15001152" w14:textId="77777777" w:rsidR="00EB28DB" w:rsidRDefault="00EB28DB" w:rsidP="00D35259">
      <w:pPr>
        <w:spacing w:line="240" w:lineRule="auto"/>
      </w:pPr>
    </w:p>
    <w:p w14:paraId="198E1A40" w14:textId="77777777" w:rsidR="00C2165F" w:rsidRDefault="00C2165F" w:rsidP="00D35259">
      <w:pPr>
        <w:spacing w:line="240" w:lineRule="auto"/>
      </w:pPr>
    </w:p>
    <w:p w14:paraId="225DCD99" w14:textId="77777777" w:rsidR="00C2165F" w:rsidRDefault="00C2165F" w:rsidP="00D35259">
      <w:pPr>
        <w:spacing w:line="240" w:lineRule="auto"/>
      </w:pPr>
    </w:p>
    <w:p w14:paraId="6FDA03A3" w14:textId="77777777" w:rsidR="00C2165F" w:rsidRDefault="00C2165F" w:rsidP="00D35259">
      <w:pPr>
        <w:spacing w:line="240" w:lineRule="auto"/>
      </w:pPr>
    </w:p>
    <w:p w14:paraId="79D53523" w14:textId="79568D49" w:rsidR="00D35259" w:rsidRDefault="00D35259" w:rsidP="00D35259">
      <w:pPr>
        <w:spacing w:line="240" w:lineRule="auto"/>
      </w:pPr>
      <w:r>
        <w:t xml:space="preserve">Click here to explore the map further: </w:t>
      </w:r>
      <w:hyperlink r:id="rId33" w:history="1">
        <w:r w:rsidRPr="0085388E">
          <w:rPr>
            <w:color w:val="0000FF"/>
            <w:u w:val="single"/>
          </w:rPr>
          <w:t>LiveLOUD Phase 8- OSAC Presentation - Google My Maps</w:t>
        </w:r>
      </w:hyperlink>
    </w:p>
    <w:p w14:paraId="5190D6CC" w14:textId="21605DB6" w:rsidR="00F46464" w:rsidRDefault="00F46464" w:rsidP="00F46464">
      <w:pPr>
        <w:spacing w:line="240" w:lineRule="auto"/>
      </w:pPr>
      <w:r>
        <w:t>LiveLOUD.org Web Traffic Snapshot: 01/01/25 - 10/20/25</w:t>
      </w:r>
    </w:p>
    <w:p w14:paraId="3C8D3796" w14:textId="2ACF9305" w:rsidR="00F46464" w:rsidRDefault="00374BBB" w:rsidP="00F46464">
      <w:pPr>
        <w:spacing w:line="240" w:lineRule="auto"/>
      </w:pPr>
      <w:r>
        <w:rPr>
          <w:noProof/>
        </w:rPr>
        <w:drawing>
          <wp:anchor distT="0" distB="0" distL="114300" distR="114300" simplePos="0" relativeHeight="251661315" behindDoc="1" locked="0" layoutInCell="1" allowOverlap="1" wp14:anchorId="305E55CE" wp14:editId="01E1D229">
            <wp:simplePos x="0" y="0"/>
            <wp:positionH relativeFrom="margin">
              <wp:align>center</wp:align>
            </wp:positionH>
            <wp:positionV relativeFrom="paragraph">
              <wp:posOffset>13970</wp:posOffset>
            </wp:positionV>
            <wp:extent cx="5980430" cy="3145790"/>
            <wp:effectExtent l="0" t="0" r="1270" b="0"/>
            <wp:wrapNone/>
            <wp:docPr id="628796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0430" cy="3145790"/>
                    </a:xfrm>
                    <a:prstGeom prst="rect">
                      <a:avLst/>
                    </a:prstGeom>
                    <a:noFill/>
                  </pic:spPr>
                </pic:pic>
              </a:graphicData>
            </a:graphic>
          </wp:anchor>
        </w:drawing>
      </w:r>
    </w:p>
    <w:p w14:paraId="2014CAC6" w14:textId="77777777" w:rsidR="00C2165F" w:rsidRDefault="00C2165F">
      <w:bookmarkStart w:id="19" w:name="EDBridge"/>
      <w:r>
        <w:br w:type="page"/>
      </w:r>
    </w:p>
    <w:p w14:paraId="1AF0FDBD" w14:textId="0568C9DD" w:rsidR="00A25227" w:rsidRPr="00635C72" w:rsidRDefault="00A25227" w:rsidP="00A25227">
      <w:pPr>
        <w:jc w:val="center"/>
        <w:rPr>
          <w:b/>
          <w:bCs/>
          <w:color w:val="156082" w:themeColor="accent1"/>
          <w:u w:val="single"/>
        </w:rPr>
      </w:pPr>
      <w:hyperlink r:id="rId35" w:history="1">
        <w:r>
          <w:rPr>
            <w:rStyle w:val="Hyperlink"/>
            <w:b/>
            <w:bCs/>
            <w:color w:val="156082" w:themeColor="accent1"/>
          </w:rPr>
          <w:t>Treatment Bridge Model for Connecticut's Emergency Departments</w:t>
        </w:r>
      </w:hyperlink>
    </w:p>
    <w:bookmarkEnd w:id="19"/>
    <w:p w14:paraId="27448FBD" w14:textId="501D816E" w:rsidR="00B04DD2" w:rsidRDefault="00B04DD2" w:rsidP="00B04DD2">
      <w:pPr>
        <w:spacing w:line="240" w:lineRule="auto"/>
        <w:contextualSpacing/>
      </w:pPr>
      <w:r w:rsidRPr="00D03664">
        <w:rPr>
          <w:b/>
          <w:bCs/>
        </w:rPr>
        <w:t>Brief Description:</w:t>
      </w:r>
      <w:r>
        <w:t xml:space="preserve"> </w:t>
      </w:r>
      <w:r w:rsidR="008F3B08" w:rsidRPr="00333FA3">
        <w:t>Initiative with CT hospitals to increase low-barrier Emergency Department-initiated MOUD in CT. Includes funding for: Training and TA, development of processes to screen individuals for OUD and introduce MOUD as a treatment option, support for Site Champion, and 2 recovery navigators per site</w:t>
      </w:r>
    </w:p>
    <w:p w14:paraId="0C4AFDDC" w14:textId="3E22D254" w:rsidR="00B04DD2" w:rsidRDefault="00B04DD2" w:rsidP="00B04DD2">
      <w:pPr>
        <w:spacing w:line="240" w:lineRule="auto"/>
        <w:contextualSpacing/>
      </w:pPr>
      <w:r w:rsidRPr="00D03664">
        <w:rPr>
          <w:b/>
          <w:bCs/>
        </w:rPr>
        <w:t>Category</w:t>
      </w:r>
      <w:r>
        <w:t>:</w:t>
      </w:r>
      <w:r w:rsidR="008F3B08">
        <w:t xml:space="preserve"> Treatment</w:t>
      </w:r>
      <w:r>
        <w:tab/>
      </w:r>
    </w:p>
    <w:p w14:paraId="33F99D3D" w14:textId="14B542A7" w:rsidR="00B04DD2" w:rsidRDefault="00B04DD2" w:rsidP="00B04DD2">
      <w:pPr>
        <w:spacing w:line="240" w:lineRule="auto"/>
        <w:contextualSpacing/>
      </w:pPr>
      <w:r w:rsidRPr="00D03664">
        <w:rPr>
          <w:b/>
          <w:bCs/>
        </w:rPr>
        <w:t>Approval Date</w:t>
      </w:r>
      <w:r>
        <w:t xml:space="preserve">: </w:t>
      </w:r>
      <w:r w:rsidR="008F3B08">
        <w:t>September 2024</w:t>
      </w:r>
    </w:p>
    <w:p w14:paraId="0A120F78" w14:textId="41EC14EB" w:rsidR="00B04DD2" w:rsidRDefault="00B04DD2" w:rsidP="00B04DD2">
      <w:pPr>
        <w:spacing w:line="240" w:lineRule="auto"/>
        <w:contextualSpacing/>
      </w:pPr>
      <w:r w:rsidRPr="00D03664">
        <w:rPr>
          <w:b/>
          <w:bCs/>
        </w:rPr>
        <w:t>Total Amount</w:t>
      </w:r>
      <w:r>
        <w:t>:</w:t>
      </w:r>
      <w:r w:rsidR="008F3B08">
        <w:t xml:space="preserve"> $1,250,000</w:t>
      </w:r>
    </w:p>
    <w:p w14:paraId="71E82E0E" w14:textId="18EB440E" w:rsidR="00B04DD2" w:rsidRDefault="00B04DD2" w:rsidP="00B04DD2">
      <w:pPr>
        <w:spacing w:line="240" w:lineRule="auto"/>
        <w:contextualSpacing/>
      </w:pPr>
      <w:r w:rsidRPr="00D03664">
        <w:rPr>
          <w:b/>
          <w:bCs/>
        </w:rPr>
        <w:t>Total Years</w:t>
      </w:r>
      <w:r>
        <w:t xml:space="preserve">: </w:t>
      </w:r>
      <w:r w:rsidR="008F3B08">
        <w:t>2</w:t>
      </w:r>
    </w:p>
    <w:p w14:paraId="733BC984" w14:textId="0E8EDA83" w:rsidR="00B04DD2" w:rsidRDefault="00B04DD2" w:rsidP="00B04DD2">
      <w:pPr>
        <w:spacing w:line="240" w:lineRule="auto"/>
        <w:contextualSpacing/>
      </w:pPr>
      <w:r w:rsidRPr="00BD7EE3">
        <w:rPr>
          <w:b/>
          <w:bCs/>
        </w:rPr>
        <w:t>Contract Start Date</w:t>
      </w:r>
      <w:r w:rsidRPr="00BD7EE3">
        <w:t>:</w:t>
      </w:r>
      <w:r w:rsidR="008F3B08" w:rsidRPr="00BD7EE3">
        <w:t xml:space="preserve"> </w:t>
      </w:r>
      <w:r w:rsidR="00BD7EE3" w:rsidRPr="00BD7EE3">
        <w:t>11</w:t>
      </w:r>
      <w:r w:rsidR="008F3B08" w:rsidRPr="00BD7EE3">
        <w:t>/1/25</w:t>
      </w:r>
      <w:r>
        <w:tab/>
      </w:r>
    </w:p>
    <w:p w14:paraId="46C05CD1" w14:textId="1DCF35C6" w:rsidR="00B52874" w:rsidRDefault="00422370" w:rsidP="00AB79BD">
      <w:pPr>
        <w:spacing w:line="240" w:lineRule="auto"/>
        <w:contextualSpacing/>
      </w:pPr>
      <w:r w:rsidRPr="00D42B15">
        <w:rPr>
          <w:b/>
          <w:bCs/>
        </w:rPr>
        <w:t>Implementation Updates</w:t>
      </w:r>
      <w:r w:rsidR="00B04DD2" w:rsidRPr="00D42B15">
        <w:rPr>
          <w:b/>
          <w:bCs/>
        </w:rPr>
        <w:t>:</w:t>
      </w:r>
      <w:r w:rsidR="00B04DD2">
        <w:t xml:space="preserve"> </w:t>
      </w:r>
      <w:r w:rsidR="00D42B15">
        <w:t>C</w:t>
      </w:r>
      <w:r w:rsidR="008F3B08">
        <w:t>ontracts</w:t>
      </w:r>
      <w:r w:rsidR="00D42B15">
        <w:t xml:space="preserve"> </w:t>
      </w:r>
      <w:r w:rsidR="00B52874">
        <w:t xml:space="preserve">were executed with Yale School of Medicine for Training and Technical Assistance. Day Kimball Hospital was identified as one participating hospital; the contract was executed, staff were hired and received training, and program services are in place. A second participating hospital has been identified; a contract is under negotiation. </w:t>
      </w:r>
    </w:p>
    <w:p w14:paraId="234F3159" w14:textId="77777777" w:rsidR="00D42B15" w:rsidRDefault="00D42B15" w:rsidP="00AB79BD">
      <w:pPr>
        <w:spacing w:line="240" w:lineRule="auto"/>
        <w:contextualSpacing/>
      </w:pPr>
    </w:p>
    <w:p w14:paraId="00E3AC17" w14:textId="77777777" w:rsidR="00B04DD2" w:rsidRPr="00D03664" w:rsidRDefault="00B04DD2" w:rsidP="00B04DD2">
      <w:pPr>
        <w:spacing w:line="240" w:lineRule="auto"/>
        <w:rPr>
          <w:b/>
          <w:bCs/>
          <w:u w:val="single"/>
        </w:rPr>
      </w:pPr>
      <w:r w:rsidRPr="00D03664">
        <w:rPr>
          <w:b/>
          <w:bCs/>
          <w:u w:val="single"/>
        </w:rPr>
        <w:t xml:space="preserve">Reporting: </w:t>
      </w:r>
    </w:p>
    <w:p w14:paraId="394D92FF" w14:textId="77777777" w:rsidR="00B04DD2" w:rsidRPr="00D03664" w:rsidRDefault="00000000" w:rsidP="00B04DD2">
      <w:pPr>
        <w:rPr>
          <w:rFonts w:ascii="Segoe UI Symbol" w:hAnsi="Segoe UI Symbol" w:cs="Segoe UI Symbol"/>
        </w:rPr>
      </w:pPr>
      <w:sdt>
        <w:sdtPr>
          <w:rPr>
            <w:rFonts w:cstheme="minorHAnsi"/>
          </w:rPr>
          <w:id w:val="-2108575128"/>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486615147"/>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700D13A8" w14:textId="77777777" w:rsidR="00B04DD2" w:rsidRPr="00786997" w:rsidRDefault="00B04DD2" w:rsidP="00B04DD2">
      <w:pPr>
        <w:spacing w:line="240" w:lineRule="auto"/>
        <w:contextualSpacing/>
        <w:rPr>
          <w:b/>
          <w:bCs/>
        </w:rPr>
      </w:pPr>
      <w:r w:rsidRPr="00786997">
        <w:rPr>
          <w:b/>
          <w:bCs/>
        </w:rPr>
        <w:t xml:space="preserve">Anticipated Data Points: </w:t>
      </w:r>
    </w:p>
    <w:p w14:paraId="61F5CE4C" w14:textId="732F8DB2" w:rsidR="00EC1AFB" w:rsidRDefault="00EC1AFB" w:rsidP="00F43084">
      <w:pPr>
        <w:pStyle w:val="ListParagraph"/>
        <w:numPr>
          <w:ilvl w:val="0"/>
          <w:numId w:val="1"/>
        </w:numPr>
        <w:spacing w:line="240" w:lineRule="auto"/>
      </w:pPr>
      <w:r>
        <w:t># trainings provided/attendees</w:t>
      </w:r>
    </w:p>
    <w:p w14:paraId="2DF82642" w14:textId="77777777" w:rsidR="00EC1AFB" w:rsidRDefault="00EC1AFB" w:rsidP="00F43084">
      <w:pPr>
        <w:pStyle w:val="ListParagraph"/>
        <w:numPr>
          <w:ilvl w:val="0"/>
          <w:numId w:val="1"/>
        </w:numPr>
        <w:spacing w:line="240" w:lineRule="auto"/>
      </w:pPr>
      <w:r>
        <w:t># individuals served</w:t>
      </w:r>
    </w:p>
    <w:p w14:paraId="23E073FE" w14:textId="77777777" w:rsidR="00EC1AFB" w:rsidRDefault="00EC1AFB" w:rsidP="00F43084">
      <w:pPr>
        <w:pStyle w:val="ListParagraph"/>
        <w:numPr>
          <w:ilvl w:val="0"/>
          <w:numId w:val="1"/>
        </w:numPr>
        <w:spacing w:line="240" w:lineRule="auto"/>
      </w:pPr>
      <w:r>
        <w:t># individuals inducted on MOUD</w:t>
      </w:r>
    </w:p>
    <w:p w14:paraId="74CE8BB8" w14:textId="16AD6619" w:rsidR="00EC1AFB" w:rsidRDefault="00EC1AFB" w:rsidP="00F43084">
      <w:pPr>
        <w:pStyle w:val="ListParagraph"/>
        <w:numPr>
          <w:ilvl w:val="0"/>
          <w:numId w:val="1"/>
        </w:numPr>
        <w:spacing w:line="240" w:lineRule="auto"/>
      </w:pPr>
      <w:r>
        <w:t># individuals connected to community t</w:t>
      </w:r>
      <w:r w:rsidR="0029683A">
        <w:t>reatment</w:t>
      </w:r>
    </w:p>
    <w:p w14:paraId="32D317BE" w14:textId="47056AE0" w:rsidR="00EC1AFB" w:rsidRDefault="00EC1AFB" w:rsidP="00F43084">
      <w:pPr>
        <w:pStyle w:val="ListParagraph"/>
        <w:numPr>
          <w:ilvl w:val="0"/>
          <w:numId w:val="1"/>
        </w:numPr>
        <w:spacing w:line="240" w:lineRule="auto"/>
      </w:pPr>
      <w:r>
        <w:t>% retained in MOUD at 3</w:t>
      </w:r>
      <w:r w:rsidR="0029683A">
        <w:t xml:space="preserve"> months and </w:t>
      </w:r>
      <w:r>
        <w:t>6</w:t>
      </w:r>
      <w:r w:rsidR="0029683A">
        <w:t xml:space="preserve"> months</w:t>
      </w:r>
    </w:p>
    <w:p w14:paraId="40B8033A" w14:textId="19B3D13A" w:rsidR="00B04DD2" w:rsidRDefault="00EC1AFB" w:rsidP="00F43084">
      <w:pPr>
        <w:pStyle w:val="ListParagraph"/>
        <w:numPr>
          <w:ilvl w:val="0"/>
          <w:numId w:val="1"/>
        </w:numPr>
        <w:spacing w:line="240" w:lineRule="auto"/>
      </w:pPr>
      <w:r>
        <w:t>If return admission, reason for re-admission</w:t>
      </w:r>
    </w:p>
    <w:tbl>
      <w:tblPr>
        <w:tblW w:w="9982" w:type="dxa"/>
        <w:jc w:val="center"/>
        <w:tblLayout w:type="fixed"/>
        <w:tblLook w:val="0000" w:firstRow="0" w:lastRow="0" w:firstColumn="0" w:lastColumn="0" w:noHBand="0" w:noVBand="0"/>
      </w:tblPr>
      <w:tblGrid>
        <w:gridCol w:w="4428"/>
        <w:gridCol w:w="5554"/>
      </w:tblGrid>
      <w:tr w:rsidR="0023206A" w:rsidRPr="00252A02" w14:paraId="55375EAD" w14:textId="77777777" w:rsidTr="005916BB">
        <w:trPr>
          <w:cantSplit/>
          <w:jc w:val="center"/>
        </w:trPr>
        <w:tc>
          <w:tcPr>
            <w:tcW w:w="4428" w:type="dxa"/>
            <w:tcBorders>
              <w:top w:val="single" w:sz="6" w:space="0" w:color="auto"/>
              <w:left w:val="single" w:sz="6" w:space="0" w:color="auto"/>
            </w:tcBorders>
            <w:shd w:val="clear" w:color="auto" w:fill="A5C9EB" w:themeFill="text2" w:themeFillTint="40"/>
          </w:tcPr>
          <w:p w14:paraId="5BA896A2" w14:textId="77777777" w:rsidR="0023206A" w:rsidRPr="00252A02" w:rsidRDefault="0023206A" w:rsidP="006959E9">
            <w:pPr>
              <w:tabs>
                <w:tab w:val="left" w:pos="795"/>
              </w:tabs>
              <w:contextualSpacing/>
              <w:jc w:val="center"/>
              <w:rPr>
                <w:sz w:val="22"/>
                <w:szCs w:val="22"/>
              </w:rPr>
            </w:pPr>
            <w:r w:rsidRPr="00252A02">
              <w:rPr>
                <w:sz w:val="22"/>
                <w:szCs w:val="22"/>
              </w:rPr>
              <w:t>OUTCOMES</w:t>
            </w:r>
          </w:p>
        </w:tc>
        <w:tc>
          <w:tcPr>
            <w:tcW w:w="5554" w:type="dxa"/>
            <w:tcBorders>
              <w:top w:val="single" w:sz="6" w:space="0" w:color="auto"/>
              <w:left w:val="single" w:sz="6" w:space="0" w:color="auto"/>
              <w:right w:val="single" w:sz="6" w:space="0" w:color="auto"/>
            </w:tcBorders>
            <w:shd w:val="clear" w:color="auto" w:fill="A5C9EB" w:themeFill="text2" w:themeFillTint="40"/>
          </w:tcPr>
          <w:p w14:paraId="6DA7B0D2" w14:textId="77777777" w:rsidR="0023206A" w:rsidRPr="00252A02" w:rsidRDefault="0023206A" w:rsidP="006959E9">
            <w:pPr>
              <w:contextualSpacing/>
              <w:jc w:val="center"/>
              <w:rPr>
                <w:sz w:val="22"/>
                <w:szCs w:val="22"/>
              </w:rPr>
            </w:pPr>
            <w:r w:rsidRPr="00252A02">
              <w:rPr>
                <w:sz w:val="22"/>
                <w:szCs w:val="22"/>
              </w:rPr>
              <w:t>MEASURES</w:t>
            </w:r>
          </w:p>
        </w:tc>
      </w:tr>
      <w:tr w:rsidR="0023206A" w:rsidRPr="005067D4" w14:paraId="21B1AB80" w14:textId="77777777" w:rsidTr="00431302">
        <w:trPr>
          <w:cantSplit/>
          <w:jc w:val="center"/>
        </w:trPr>
        <w:tc>
          <w:tcPr>
            <w:tcW w:w="4428" w:type="dxa"/>
            <w:tcBorders>
              <w:top w:val="single" w:sz="6" w:space="0" w:color="auto"/>
              <w:left w:val="single" w:sz="6" w:space="0" w:color="auto"/>
              <w:bottom w:val="single" w:sz="4" w:space="0" w:color="auto"/>
            </w:tcBorders>
          </w:tcPr>
          <w:p w14:paraId="4837EC63" w14:textId="08E33060" w:rsidR="0023206A" w:rsidRPr="009B16AE" w:rsidRDefault="0023206A" w:rsidP="006959E9">
            <w:pPr>
              <w:contextualSpacing/>
              <w:rPr>
                <w:sz w:val="22"/>
                <w:szCs w:val="22"/>
              </w:rPr>
            </w:pPr>
            <w:r w:rsidRPr="009B16AE">
              <w:rPr>
                <w:sz w:val="22"/>
                <w:szCs w:val="22"/>
              </w:rPr>
              <w:t>Increased number of individuals</w:t>
            </w:r>
            <w:r>
              <w:rPr>
                <w:sz w:val="22"/>
                <w:szCs w:val="22"/>
              </w:rPr>
              <w:t xml:space="preserve"> will be</w:t>
            </w:r>
            <w:r w:rsidRPr="009B16AE">
              <w:rPr>
                <w:sz w:val="22"/>
                <w:szCs w:val="22"/>
              </w:rPr>
              <w:t xml:space="preserve"> screened for OUD </w:t>
            </w:r>
            <w:r>
              <w:rPr>
                <w:sz w:val="22"/>
                <w:szCs w:val="22"/>
              </w:rPr>
              <w:t xml:space="preserve">and inducted on MOUD </w:t>
            </w:r>
            <w:r w:rsidRPr="009B16AE">
              <w:rPr>
                <w:sz w:val="22"/>
                <w:szCs w:val="22"/>
              </w:rPr>
              <w:t>in the Emergency Department</w:t>
            </w:r>
            <w:r w:rsidR="006358E0">
              <w:rPr>
                <w:sz w:val="22"/>
                <w:szCs w:val="22"/>
              </w:rPr>
              <w:t xml:space="preserve"> (ED)</w:t>
            </w:r>
            <w:r w:rsidR="005916BB">
              <w:rPr>
                <w:sz w:val="22"/>
                <w:szCs w:val="22"/>
              </w:rPr>
              <w:t>.</w:t>
            </w:r>
          </w:p>
        </w:tc>
        <w:tc>
          <w:tcPr>
            <w:tcW w:w="5554" w:type="dxa"/>
            <w:tcBorders>
              <w:top w:val="single" w:sz="6" w:space="0" w:color="auto"/>
              <w:left w:val="single" w:sz="6" w:space="0" w:color="auto"/>
              <w:bottom w:val="single" w:sz="4" w:space="0" w:color="auto"/>
              <w:right w:val="single" w:sz="6" w:space="0" w:color="auto"/>
            </w:tcBorders>
          </w:tcPr>
          <w:p w14:paraId="24746E21" w14:textId="01B3690E" w:rsidR="0023206A" w:rsidRPr="005067D4" w:rsidRDefault="0023206A" w:rsidP="006959E9">
            <w:pPr>
              <w:contextualSpacing/>
              <w:rPr>
                <w:sz w:val="22"/>
                <w:szCs w:val="22"/>
                <w:highlight w:val="yellow"/>
              </w:rPr>
            </w:pPr>
            <w:r w:rsidRPr="00B12D8E">
              <w:rPr>
                <w:sz w:val="22"/>
                <w:szCs w:val="22"/>
              </w:rPr>
              <w:t xml:space="preserve">Contractors shall identify their baseline % of individuals screened for OUD and inducted on MOUD in the </w:t>
            </w:r>
            <w:r w:rsidR="006358E0">
              <w:rPr>
                <w:sz w:val="22"/>
                <w:szCs w:val="22"/>
              </w:rPr>
              <w:t>ED</w:t>
            </w:r>
            <w:r w:rsidRPr="00B12D8E">
              <w:rPr>
                <w:sz w:val="22"/>
                <w:szCs w:val="22"/>
              </w:rPr>
              <w:t xml:space="preserve"> prior to implementation of this initiative, semi-annual reporting shall indicate a </w:t>
            </w:r>
            <w:r>
              <w:rPr>
                <w:sz w:val="22"/>
                <w:szCs w:val="22"/>
              </w:rPr>
              <w:t>continued</w:t>
            </w:r>
            <w:r w:rsidRPr="00B12D8E">
              <w:rPr>
                <w:sz w:val="22"/>
                <w:szCs w:val="22"/>
              </w:rPr>
              <w:t xml:space="preserve"> increase in screenings and inductions.</w:t>
            </w:r>
          </w:p>
        </w:tc>
      </w:tr>
      <w:tr w:rsidR="0023206A" w:rsidRPr="005067D4" w14:paraId="38FA4851" w14:textId="77777777" w:rsidTr="00431302">
        <w:trPr>
          <w:cantSplit/>
          <w:jc w:val="center"/>
        </w:trPr>
        <w:tc>
          <w:tcPr>
            <w:tcW w:w="4428" w:type="dxa"/>
            <w:tcBorders>
              <w:top w:val="single" w:sz="6" w:space="0" w:color="auto"/>
              <w:left w:val="single" w:sz="6" w:space="0" w:color="auto"/>
              <w:bottom w:val="single" w:sz="6" w:space="0" w:color="auto"/>
            </w:tcBorders>
          </w:tcPr>
          <w:p w14:paraId="380D1A3A" w14:textId="0EC3962A" w:rsidR="0023206A" w:rsidRPr="005067D4" w:rsidRDefault="0023206A" w:rsidP="006959E9">
            <w:pPr>
              <w:autoSpaceDE w:val="0"/>
              <w:autoSpaceDN w:val="0"/>
              <w:adjustRightInd w:val="0"/>
              <w:spacing w:after="16"/>
              <w:contextualSpacing/>
              <w:rPr>
                <w:sz w:val="22"/>
                <w:szCs w:val="22"/>
                <w:highlight w:val="yellow"/>
              </w:rPr>
            </w:pPr>
            <w:r>
              <w:rPr>
                <w:sz w:val="22"/>
                <w:szCs w:val="22"/>
              </w:rPr>
              <w:t>I</w:t>
            </w:r>
            <w:r w:rsidRPr="00ED392A">
              <w:rPr>
                <w:sz w:val="22"/>
                <w:szCs w:val="22"/>
              </w:rPr>
              <w:t>ndividuals with OUD</w:t>
            </w:r>
            <w:r>
              <w:rPr>
                <w:sz w:val="22"/>
                <w:szCs w:val="22"/>
              </w:rPr>
              <w:t xml:space="preserve"> will be connected to community-based treatment prior to leaving the ED</w:t>
            </w:r>
            <w:r w:rsidRPr="00ED392A">
              <w:rPr>
                <w:sz w:val="22"/>
                <w:szCs w:val="22"/>
              </w:rPr>
              <w:t>, including to continued MOUD services</w:t>
            </w:r>
            <w:r w:rsidR="005916BB">
              <w:rPr>
                <w:sz w:val="22"/>
                <w:szCs w:val="22"/>
              </w:rPr>
              <w:t>.</w:t>
            </w:r>
          </w:p>
        </w:tc>
        <w:tc>
          <w:tcPr>
            <w:tcW w:w="5554" w:type="dxa"/>
            <w:tcBorders>
              <w:top w:val="single" w:sz="6" w:space="0" w:color="auto"/>
              <w:left w:val="single" w:sz="6" w:space="0" w:color="auto"/>
              <w:bottom w:val="single" w:sz="6" w:space="0" w:color="auto"/>
              <w:right w:val="single" w:sz="6" w:space="0" w:color="auto"/>
            </w:tcBorders>
          </w:tcPr>
          <w:p w14:paraId="69B3FCE8" w14:textId="77777777" w:rsidR="0023206A" w:rsidRPr="005067D4" w:rsidRDefault="0023206A" w:rsidP="006959E9">
            <w:pPr>
              <w:autoSpaceDE w:val="0"/>
              <w:autoSpaceDN w:val="0"/>
              <w:adjustRightInd w:val="0"/>
              <w:contextualSpacing/>
              <w:rPr>
                <w:sz w:val="22"/>
                <w:szCs w:val="22"/>
                <w:highlight w:val="yellow"/>
              </w:rPr>
            </w:pPr>
            <w:r w:rsidRPr="00174AD9">
              <w:rPr>
                <w:sz w:val="22"/>
                <w:szCs w:val="22"/>
              </w:rPr>
              <w:t>Contractor to track and report on the frequency of MOUD and other treatment connections made for individuals with OUD while in the ED</w:t>
            </w:r>
            <w:r>
              <w:rPr>
                <w:sz w:val="22"/>
                <w:szCs w:val="22"/>
              </w:rPr>
              <w:t xml:space="preserve">. </w:t>
            </w:r>
          </w:p>
        </w:tc>
      </w:tr>
      <w:tr w:rsidR="0023206A" w:rsidRPr="00D23C54" w14:paraId="40A787EC" w14:textId="77777777" w:rsidTr="00431302">
        <w:trPr>
          <w:cantSplit/>
          <w:jc w:val="center"/>
        </w:trPr>
        <w:tc>
          <w:tcPr>
            <w:tcW w:w="4428" w:type="dxa"/>
            <w:tcBorders>
              <w:top w:val="single" w:sz="6" w:space="0" w:color="auto"/>
              <w:left w:val="single" w:sz="6" w:space="0" w:color="auto"/>
              <w:bottom w:val="single" w:sz="6" w:space="0" w:color="auto"/>
            </w:tcBorders>
          </w:tcPr>
          <w:p w14:paraId="74B524D0" w14:textId="00648115" w:rsidR="0023206A" w:rsidRPr="00D23C54" w:rsidRDefault="0023206A" w:rsidP="006959E9">
            <w:pPr>
              <w:autoSpaceDE w:val="0"/>
              <w:autoSpaceDN w:val="0"/>
              <w:adjustRightInd w:val="0"/>
              <w:spacing w:after="16"/>
              <w:contextualSpacing/>
              <w:rPr>
                <w:sz w:val="22"/>
                <w:szCs w:val="22"/>
              </w:rPr>
            </w:pPr>
            <w:r w:rsidRPr="00D23C54">
              <w:rPr>
                <w:sz w:val="22"/>
                <w:szCs w:val="22"/>
              </w:rPr>
              <w:t xml:space="preserve">Individuals provided MOUD in the ED </w:t>
            </w:r>
            <w:r>
              <w:rPr>
                <w:sz w:val="22"/>
                <w:szCs w:val="22"/>
              </w:rPr>
              <w:t xml:space="preserve">to </w:t>
            </w:r>
            <w:r w:rsidRPr="00D23C54">
              <w:rPr>
                <w:sz w:val="22"/>
                <w:szCs w:val="22"/>
              </w:rPr>
              <w:t>experience treatment retention</w:t>
            </w:r>
            <w:r>
              <w:rPr>
                <w:sz w:val="22"/>
                <w:szCs w:val="22"/>
              </w:rPr>
              <w:t xml:space="preserve"> and decreased OUD-related ED visits</w:t>
            </w:r>
            <w:r w:rsidR="005916BB">
              <w:rPr>
                <w:sz w:val="22"/>
                <w:szCs w:val="22"/>
              </w:rPr>
              <w:t>.</w:t>
            </w:r>
          </w:p>
        </w:tc>
        <w:tc>
          <w:tcPr>
            <w:tcW w:w="5554" w:type="dxa"/>
            <w:tcBorders>
              <w:top w:val="single" w:sz="6" w:space="0" w:color="auto"/>
              <w:left w:val="single" w:sz="6" w:space="0" w:color="auto"/>
              <w:bottom w:val="single" w:sz="6" w:space="0" w:color="auto"/>
              <w:right w:val="single" w:sz="6" w:space="0" w:color="auto"/>
            </w:tcBorders>
          </w:tcPr>
          <w:p w14:paraId="64523426" w14:textId="52DE9A11" w:rsidR="0023206A" w:rsidRPr="00D23C54" w:rsidRDefault="0023206A" w:rsidP="006959E9">
            <w:pPr>
              <w:autoSpaceDE w:val="0"/>
              <w:autoSpaceDN w:val="0"/>
              <w:adjustRightInd w:val="0"/>
              <w:contextualSpacing/>
              <w:rPr>
                <w:sz w:val="22"/>
                <w:szCs w:val="22"/>
              </w:rPr>
            </w:pPr>
            <w:r>
              <w:rPr>
                <w:sz w:val="22"/>
                <w:szCs w:val="22"/>
              </w:rPr>
              <w:t>Contractor shall track and report</w:t>
            </w:r>
            <w:r w:rsidR="006358E0">
              <w:rPr>
                <w:sz w:val="22"/>
                <w:szCs w:val="22"/>
              </w:rPr>
              <w:t xml:space="preserve"> at 3 months and 6 months post</w:t>
            </w:r>
            <w:r w:rsidR="001A47CC">
              <w:rPr>
                <w:sz w:val="22"/>
                <w:szCs w:val="22"/>
              </w:rPr>
              <w:t xml:space="preserve"> ED-induction % of individuals retained in MOUD; </w:t>
            </w:r>
            <w:r>
              <w:rPr>
                <w:sz w:val="22"/>
                <w:szCs w:val="22"/>
              </w:rPr>
              <w:t>% of individuals returning to the ED within 6 months and reason for re-admission</w:t>
            </w:r>
            <w:r w:rsidR="005916BB">
              <w:rPr>
                <w:sz w:val="22"/>
                <w:szCs w:val="22"/>
              </w:rPr>
              <w:t>.</w:t>
            </w:r>
          </w:p>
        </w:tc>
      </w:tr>
      <w:tr w:rsidR="0023206A" w:rsidRPr="00D23C54" w14:paraId="563FD398" w14:textId="77777777" w:rsidTr="00431302">
        <w:trPr>
          <w:cantSplit/>
          <w:jc w:val="center"/>
        </w:trPr>
        <w:tc>
          <w:tcPr>
            <w:tcW w:w="4428" w:type="dxa"/>
            <w:tcBorders>
              <w:top w:val="single" w:sz="6" w:space="0" w:color="auto"/>
              <w:left w:val="single" w:sz="6" w:space="0" w:color="auto"/>
              <w:bottom w:val="single" w:sz="6" w:space="0" w:color="auto"/>
            </w:tcBorders>
          </w:tcPr>
          <w:p w14:paraId="761634B5" w14:textId="2AB8C278" w:rsidR="0023206A" w:rsidRPr="00D23C54" w:rsidRDefault="0023206A" w:rsidP="006959E9">
            <w:pPr>
              <w:autoSpaceDE w:val="0"/>
              <w:autoSpaceDN w:val="0"/>
              <w:adjustRightInd w:val="0"/>
              <w:spacing w:after="16"/>
              <w:contextualSpacing/>
              <w:rPr>
                <w:sz w:val="22"/>
                <w:szCs w:val="22"/>
              </w:rPr>
            </w:pPr>
            <w:r>
              <w:rPr>
                <w:sz w:val="22"/>
                <w:szCs w:val="22"/>
              </w:rPr>
              <w:t>ED Physicians and direct care staff to have increased knowledge of MOUD initiation and continuation in the ED</w:t>
            </w:r>
            <w:r w:rsidR="005916BB">
              <w:rPr>
                <w:sz w:val="22"/>
                <w:szCs w:val="22"/>
              </w:rPr>
              <w:t>.</w:t>
            </w:r>
          </w:p>
        </w:tc>
        <w:tc>
          <w:tcPr>
            <w:tcW w:w="5554" w:type="dxa"/>
            <w:tcBorders>
              <w:top w:val="single" w:sz="6" w:space="0" w:color="auto"/>
              <w:left w:val="single" w:sz="6" w:space="0" w:color="auto"/>
              <w:bottom w:val="single" w:sz="6" w:space="0" w:color="auto"/>
              <w:right w:val="single" w:sz="6" w:space="0" w:color="auto"/>
            </w:tcBorders>
          </w:tcPr>
          <w:p w14:paraId="4CF10B00" w14:textId="40C962E1" w:rsidR="0023206A" w:rsidRPr="00D23C54" w:rsidRDefault="001A47CC" w:rsidP="006959E9">
            <w:pPr>
              <w:autoSpaceDE w:val="0"/>
              <w:autoSpaceDN w:val="0"/>
              <w:adjustRightInd w:val="0"/>
              <w:contextualSpacing/>
              <w:rPr>
                <w:sz w:val="22"/>
                <w:szCs w:val="22"/>
              </w:rPr>
            </w:pPr>
            <w:r>
              <w:rPr>
                <w:sz w:val="22"/>
                <w:szCs w:val="22"/>
              </w:rPr>
              <w:t xml:space="preserve">The Contractor shall ensure </w:t>
            </w:r>
            <w:r w:rsidR="0023206A">
              <w:rPr>
                <w:sz w:val="22"/>
                <w:szCs w:val="22"/>
              </w:rPr>
              <w:t xml:space="preserve">training and technical assistance hours </w:t>
            </w:r>
            <w:r w:rsidR="005916BB">
              <w:rPr>
                <w:sz w:val="22"/>
                <w:szCs w:val="22"/>
              </w:rPr>
              <w:t xml:space="preserve">are </w:t>
            </w:r>
            <w:r w:rsidR="0023206A">
              <w:rPr>
                <w:sz w:val="22"/>
                <w:szCs w:val="22"/>
              </w:rPr>
              <w:t>completed by staff member</w:t>
            </w:r>
            <w:r w:rsidR="005916BB">
              <w:rPr>
                <w:sz w:val="22"/>
                <w:szCs w:val="22"/>
              </w:rPr>
              <w:t>s</w:t>
            </w:r>
            <w:r w:rsidR="0023206A">
              <w:rPr>
                <w:sz w:val="22"/>
                <w:szCs w:val="22"/>
              </w:rPr>
              <w:t xml:space="preserve"> as part of this initiative</w:t>
            </w:r>
            <w:r w:rsidR="005916BB">
              <w:rPr>
                <w:sz w:val="22"/>
                <w:szCs w:val="22"/>
              </w:rPr>
              <w:t>.</w:t>
            </w:r>
            <w:r w:rsidR="0023206A">
              <w:rPr>
                <w:sz w:val="22"/>
                <w:szCs w:val="22"/>
              </w:rPr>
              <w:t xml:space="preserve"> </w:t>
            </w:r>
          </w:p>
        </w:tc>
      </w:tr>
      <w:tr w:rsidR="0023206A" w:rsidRPr="00FD2F53" w14:paraId="1917F366" w14:textId="77777777" w:rsidTr="00431302">
        <w:trPr>
          <w:cantSplit/>
          <w:jc w:val="center"/>
        </w:trPr>
        <w:tc>
          <w:tcPr>
            <w:tcW w:w="4428" w:type="dxa"/>
            <w:tcBorders>
              <w:top w:val="single" w:sz="6" w:space="0" w:color="auto"/>
              <w:left w:val="single" w:sz="6" w:space="0" w:color="auto"/>
              <w:bottom w:val="single" w:sz="6" w:space="0" w:color="auto"/>
            </w:tcBorders>
          </w:tcPr>
          <w:p w14:paraId="69A54AD4" w14:textId="16A1420F" w:rsidR="0023206A" w:rsidRPr="00FD2F53" w:rsidRDefault="006358E0" w:rsidP="006959E9">
            <w:pPr>
              <w:autoSpaceDE w:val="0"/>
              <w:autoSpaceDN w:val="0"/>
              <w:adjustRightInd w:val="0"/>
              <w:contextualSpacing/>
              <w:rPr>
                <w:color w:val="000000"/>
                <w:sz w:val="22"/>
                <w:szCs w:val="22"/>
              </w:rPr>
            </w:pPr>
            <w:r>
              <w:rPr>
                <w:color w:val="000000"/>
                <w:sz w:val="22"/>
                <w:szCs w:val="22"/>
              </w:rPr>
              <w:lastRenderedPageBreak/>
              <w:t>Data</w:t>
            </w:r>
            <w:r w:rsidR="0023206A" w:rsidRPr="00FD2F53">
              <w:rPr>
                <w:color w:val="000000"/>
                <w:sz w:val="22"/>
                <w:szCs w:val="22"/>
              </w:rPr>
              <w:t xml:space="preserve"> reporting requirements </w:t>
            </w:r>
            <w:r>
              <w:rPr>
                <w:color w:val="000000"/>
                <w:sz w:val="22"/>
                <w:szCs w:val="22"/>
              </w:rPr>
              <w:t xml:space="preserve">met </w:t>
            </w:r>
            <w:r w:rsidR="0023206A" w:rsidRPr="00FD2F53">
              <w:rPr>
                <w:color w:val="000000"/>
                <w:sz w:val="22"/>
                <w:szCs w:val="22"/>
              </w:rPr>
              <w:t xml:space="preserve">in a timely manner. </w:t>
            </w:r>
          </w:p>
          <w:p w14:paraId="05349457" w14:textId="77777777" w:rsidR="0023206A" w:rsidRPr="00FD2F53" w:rsidRDefault="0023206A" w:rsidP="006959E9">
            <w:pPr>
              <w:tabs>
                <w:tab w:val="left" w:pos="620"/>
              </w:tabs>
              <w:autoSpaceDE w:val="0"/>
              <w:autoSpaceDN w:val="0"/>
              <w:adjustRightInd w:val="0"/>
              <w:contextualSpacing/>
              <w:rPr>
                <w:color w:val="000000"/>
                <w:sz w:val="22"/>
                <w:szCs w:val="22"/>
              </w:rPr>
            </w:pPr>
          </w:p>
        </w:tc>
        <w:tc>
          <w:tcPr>
            <w:tcW w:w="5554" w:type="dxa"/>
            <w:tcBorders>
              <w:top w:val="single" w:sz="6" w:space="0" w:color="auto"/>
              <w:left w:val="single" w:sz="6" w:space="0" w:color="auto"/>
              <w:bottom w:val="single" w:sz="6" w:space="0" w:color="auto"/>
              <w:right w:val="single" w:sz="6" w:space="0" w:color="auto"/>
            </w:tcBorders>
          </w:tcPr>
          <w:p w14:paraId="4D2B819B" w14:textId="77777777" w:rsidR="0023206A" w:rsidRPr="005916BB" w:rsidRDefault="0023206A" w:rsidP="006959E9">
            <w:pPr>
              <w:pStyle w:val="Default"/>
              <w:contextualSpacing/>
              <w:rPr>
                <w:rFonts w:asciiTheme="minorHAnsi" w:hAnsiTheme="minorHAnsi" w:cs="Times New Roman"/>
                <w:sz w:val="22"/>
                <w:szCs w:val="22"/>
              </w:rPr>
            </w:pPr>
            <w:r w:rsidRPr="005916BB">
              <w:rPr>
                <w:rFonts w:asciiTheme="minorHAnsi" w:hAnsiTheme="minorHAnsi" w:cs="Times New Roman"/>
                <w:sz w:val="22"/>
                <w:szCs w:val="22"/>
              </w:rPr>
              <w:t xml:space="preserve">Department required data shall be submitted to the Department’s data collection system no later than the 15th day of each month. </w:t>
            </w:r>
          </w:p>
        </w:tc>
      </w:tr>
    </w:tbl>
    <w:p w14:paraId="01F01A04" w14:textId="77777777" w:rsidR="0023206A" w:rsidRDefault="0023206A" w:rsidP="0023206A">
      <w:pPr>
        <w:spacing w:line="240" w:lineRule="auto"/>
      </w:pPr>
    </w:p>
    <w:p w14:paraId="6E6090D3" w14:textId="77777777" w:rsidR="00B04DD2" w:rsidRPr="00E14D4C" w:rsidRDefault="00B04DD2" w:rsidP="00B04DD2">
      <w:pPr>
        <w:spacing w:line="240" w:lineRule="auto"/>
      </w:pPr>
      <w:r w:rsidRPr="00E14D4C">
        <w:rPr>
          <w:b/>
          <w:bCs/>
        </w:rPr>
        <w:t xml:space="preserve">Anticipated Reporting Dates: </w:t>
      </w:r>
    </w:p>
    <w:p w14:paraId="09A0D6CE" w14:textId="60A8B5E2" w:rsidR="00B04DD2" w:rsidRPr="009703AA" w:rsidRDefault="00EC1AFB" w:rsidP="00F43084">
      <w:pPr>
        <w:pStyle w:val="ListParagraph"/>
        <w:numPr>
          <w:ilvl w:val="0"/>
          <w:numId w:val="2"/>
        </w:numPr>
        <w:spacing w:line="240" w:lineRule="auto"/>
      </w:pPr>
      <w:r w:rsidRPr="009703AA">
        <w:t xml:space="preserve">Every 6 </w:t>
      </w:r>
      <w:r w:rsidR="000E5CEA" w:rsidRPr="009703AA">
        <w:t>months</w:t>
      </w:r>
      <w:r w:rsidRPr="009703AA">
        <w:t xml:space="preserve"> upon </w:t>
      </w:r>
      <w:r w:rsidR="000E5CEA" w:rsidRPr="009703AA">
        <w:t>contract execution</w:t>
      </w:r>
      <w:r w:rsidR="00DF2FCE">
        <w:t xml:space="preserve">; </w:t>
      </w:r>
      <w:r w:rsidR="00C73DA4">
        <w:t>May 15</w:t>
      </w:r>
      <w:r w:rsidR="00C73DA4" w:rsidRPr="00C73DA4">
        <w:rPr>
          <w:vertAlign w:val="superscript"/>
        </w:rPr>
        <w:t>th</w:t>
      </w:r>
      <w:r w:rsidR="00C73DA4">
        <w:t xml:space="preserve"> and </w:t>
      </w:r>
      <w:r w:rsidR="00DF2FCE">
        <w:t xml:space="preserve">November </w:t>
      </w:r>
      <w:r w:rsidR="00C73DA4">
        <w:t>15</w:t>
      </w:r>
      <w:r w:rsidR="00C73DA4" w:rsidRPr="00C73DA4">
        <w:rPr>
          <w:vertAlign w:val="superscript"/>
        </w:rPr>
        <w:t>th</w:t>
      </w:r>
      <w:r w:rsidR="00C73DA4">
        <w:t xml:space="preserve">. </w:t>
      </w:r>
    </w:p>
    <w:p w14:paraId="7A5D62E4" w14:textId="2D0478FC" w:rsidR="00B04DD2" w:rsidRDefault="00B04DD2" w:rsidP="00B04DD2">
      <w:pPr>
        <w:spacing w:line="240" w:lineRule="auto"/>
      </w:pPr>
      <w:r w:rsidRPr="00786997">
        <w:rPr>
          <w:b/>
          <w:bCs/>
        </w:rPr>
        <w:t xml:space="preserve">Data Collection and Output Reporting: </w:t>
      </w:r>
    </w:p>
    <w:p w14:paraId="2C099299" w14:textId="64F5D275" w:rsidR="00C5487C" w:rsidRDefault="00C5487C" w:rsidP="00B04DD2">
      <w:pPr>
        <w:spacing w:line="240" w:lineRule="auto"/>
        <w:rPr>
          <w:u w:val="single"/>
        </w:rPr>
      </w:pPr>
      <w:r w:rsidRPr="00091C1F">
        <w:rPr>
          <w:b/>
          <w:bCs/>
          <w:color w:val="FF0000"/>
        </w:rPr>
        <w:t>N</w:t>
      </w:r>
      <w:r w:rsidR="00091C1F">
        <w:rPr>
          <w:b/>
          <w:bCs/>
          <w:color w:val="FF0000"/>
        </w:rPr>
        <w:t>EW</w:t>
      </w:r>
      <w:r w:rsidRPr="00091C1F">
        <w:rPr>
          <w:b/>
          <w:bCs/>
          <w:color w:val="FF0000"/>
        </w:rPr>
        <w:t>:</w:t>
      </w:r>
      <w:r>
        <w:t xml:space="preserve"> </w:t>
      </w:r>
      <w:r w:rsidRPr="00091C1F">
        <w:rPr>
          <w:u w:val="single"/>
        </w:rPr>
        <w:t>6-Month Report: 11/1/25-</w:t>
      </w:r>
      <w:r w:rsidR="002F193B" w:rsidRPr="00091C1F">
        <w:rPr>
          <w:u w:val="single"/>
        </w:rPr>
        <w:t>4/30/26</w:t>
      </w:r>
      <w:r w:rsidR="00091C1F">
        <w:rPr>
          <w:u w:val="single"/>
        </w:rPr>
        <w:t xml:space="preserve">: </w:t>
      </w:r>
    </w:p>
    <w:p w14:paraId="62ADA1A1" w14:textId="77777777" w:rsidR="008E27D3" w:rsidRPr="006C709C" w:rsidRDefault="008E27D3" w:rsidP="008E27D3">
      <w:pPr>
        <w:rPr>
          <w:b/>
          <w:bCs/>
        </w:rPr>
      </w:pPr>
      <w:r w:rsidRPr="006C709C">
        <w:rPr>
          <w:b/>
          <w:bCs/>
        </w:rPr>
        <w:t>Training and consultation provided during reporting period:</w:t>
      </w:r>
    </w:p>
    <w:p w14:paraId="3A1E78AD" w14:textId="77777777" w:rsidR="008E27D3" w:rsidRDefault="008E27D3" w:rsidP="008E27D3">
      <w:pPr>
        <w:pStyle w:val="ListParagraph"/>
        <w:numPr>
          <w:ilvl w:val="0"/>
          <w:numId w:val="29"/>
        </w:numPr>
      </w:pPr>
      <w:r>
        <w:t xml:space="preserve">Number and type of training: 1 Full Day In-Person Training on 4/20/26 that included: </w:t>
      </w:r>
    </w:p>
    <w:p w14:paraId="3E0860DC" w14:textId="77777777" w:rsidR="008E27D3" w:rsidRDefault="008E27D3" w:rsidP="008E27D3">
      <w:pPr>
        <w:pStyle w:val="ListParagraph"/>
        <w:numPr>
          <w:ilvl w:val="1"/>
          <w:numId w:val="29"/>
        </w:numPr>
      </w:pPr>
      <w:r w:rsidRPr="009C4721">
        <w:t>Overview of Opioid Use Disorder (OUD)</w:t>
      </w:r>
    </w:p>
    <w:p w14:paraId="6278B3DB" w14:textId="77777777" w:rsidR="008E27D3" w:rsidRDefault="008E27D3" w:rsidP="008E27D3">
      <w:pPr>
        <w:pStyle w:val="ListParagraph"/>
        <w:numPr>
          <w:ilvl w:val="1"/>
          <w:numId w:val="29"/>
        </w:numPr>
      </w:pPr>
      <w:r w:rsidRPr="009C4721">
        <w:t>Clinical Foundations &amp; Harm Reduction</w:t>
      </w:r>
    </w:p>
    <w:p w14:paraId="4B98D3E4" w14:textId="77777777" w:rsidR="008E27D3" w:rsidRDefault="008E27D3" w:rsidP="008E27D3">
      <w:pPr>
        <w:pStyle w:val="ListParagraph"/>
        <w:numPr>
          <w:ilvl w:val="1"/>
          <w:numId w:val="29"/>
        </w:numPr>
      </w:pPr>
      <w:r w:rsidRPr="009C4721">
        <w:t>Clinical Opiate Withdrawal Scale (COWS) Score</w:t>
      </w:r>
    </w:p>
    <w:p w14:paraId="4105AAEB" w14:textId="77777777" w:rsidR="008E27D3" w:rsidRDefault="008E27D3" w:rsidP="008E27D3">
      <w:pPr>
        <w:pStyle w:val="ListParagraph"/>
        <w:numPr>
          <w:ilvl w:val="1"/>
          <w:numId w:val="29"/>
        </w:numPr>
      </w:pPr>
      <w:r w:rsidRPr="009C4721">
        <w:t>Harm Reduction Basics</w:t>
      </w:r>
    </w:p>
    <w:p w14:paraId="117AD217" w14:textId="77777777" w:rsidR="008E27D3" w:rsidRDefault="008E27D3" w:rsidP="008E27D3">
      <w:pPr>
        <w:pStyle w:val="ListParagraph"/>
        <w:numPr>
          <w:ilvl w:val="1"/>
          <w:numId w:val="29"/>
        </w:numPr>
      </w:pPr>
      <w:r w:rsidRPr="009C4721">
        <w:t>BNI (Brief Negotiation Interview) Training</w:t>
      </w:r>
    </w:p>
    <w:p w14:paraId="2FDA723B" w14:textId="77777777" w:rsidR="008E27D3" w:rsidRDefault="008E27D3" w:rsidP="008E27D3">
      <w:pPr>
        <w:pStyle w:val="ListParagraph"/>
        <w:numPr>
          <w:ilvl w:val="0"/>
          <w:numId w:val="29"/>
        </w:numPr>
      </w:pPr>
      <w:r>
        <w:t>Number of trainees: The 4/20/26 training included 4 staff members from Day Kimball Hospital including 2 Health Promotion Advocates (HPAs), the program supervisor, and the ED Crisis Clinician</w:t>
      </w:r>
    </w:p>
    <w:p w14:paraId="6A5D0BE9" w14:textId="77777777" w:rsidR="008E27D3" w:rsidRDefault="008E27D3" w:rsidP="008E27D3">
      <w:pPr>
        <w:pStyle w:val="ListParagraph"/>
        <w:numPr>
          <w:ilvl w:val="0"/>
          <w:numId w:val="29"/>
        </w:numPr>
      </w:pPr>
      <w:r>
        <w:t xml:space="preserve">Number of consultation calls: Technical assistance has been provided through regularly scheduled bi-weekly Zoom consultation calls, supplemented by ongoing email-based support. In addition to scheduled calls, the Yale and Day Kimball teams maintain near-daily email communication, supporting rapid-response technical assistance on topics including HPA hiring and onboarding status updates, billing and reimbursement questions (in collaboration with DMHAS), workflow adjustments, and implementation troubleshooting. </w:t>
      </w:r>
    </w:p>
    <w:p w14:paraId="0E9ED89E" w14:textId="2D154A54" w:rsidR="008E27D3" w:rsidRDefault="008E27D3" w:rsidP="008E27D3">
      <w:r w:rsidRPr="006C709C">
        <w:rPr>
          <w:b/>
          <w:bCs/>
        </w:rPr>
        <w:t xml:space="preserve">Baseline data </w:t>
      </w:r>
      <w:r>
        <w:t>was established as a comparison point for project implementation. DKH looked at 2 points of time to establish their baseline data</w:t>
      </w:r>
      <w:r w:rsidR="00D961B0">
        <w:t xml:space="preserve">: </w:t>
      </w:r>
      <w:r>
        <w:t xml:space="preserve">prior to any project implementation and </w:t>
      </w:r>
      <w:r w:rsidR="00D961B0">
        <w:t xml:space="preserve">a </w:t>
      </w:r>
      <w:r>
        <w:t xml:space="preserve">“soft launch” period in which ED providers were encouraged to initiate MOUD, though the project had not yet officially launched. The baseline data demonstrates substantial opportunity for improvement in OUD screening and MOUD inductions during project implementation: </w:t>
      </w:r>
    </w:p>
    <w:tbl>
      <w:tblPr>
        <w:tblStyle w:val="TableGrid"/>
        <w:tblW w:w="5000" w:type="pct"/>
        <w:tblLook w:val="04A0" w:firstRow="1" w:lastRow="0" w:firstColumn="1" w:lastColumn="0" w:noHBand="0" w:noVBand="1"/>
      </w:tblPr>
      <w:tblGrid>
        <w:gridCol w:w="3648"/>
        <w:gridCol w:w="3571"/>
        <w:gridCol w:w="3571"/>
      </w:tblGrid>
      <w:tr w:rsidR="008E27D3" w14:paraId="45E33A66" w14:textId="77777777" w:rsidTr="0016440B">
        <w:tc>
          <w:tcPr>
            <w:tcW w:w="5000" w:type="pct"/>
            <w:gridSpan w:val="3"/>
          </w:tcPr>
          <w:p w14:paraId="7EE8D93F" w14:textId="77777777" w:rsidR="008E27D3" w:rsidRPr="006C709C" w:rsidRDefault="008E27D3" w:rsidP="0016440B">
            <w:pPr>
              <w:jc w:val="center"/>
              <w:rPr>
                <w:b/>
                <w:bCs/>
              </w:rPr>
            </w:pPr>
            <w:r w:rsidRPr="006C709C">
              <w:rPr>
                <w:b/>
                <w:bCs/>
              </w:rPr>
              <w:t>Day Kimball  Baseline Data</w:t>
            </w:r>
          </w:p>
        </w:tc>
      </w:tr>
      <w:tr w:rsidR="008E27D3" w14:paraId="2DABBB4E" w14:textId="77777777" w:rsidTr="0016440B">
        <w:tc>
          <w:tcPr>
            <w:tcW w:w="1690" w:type="pct"/>
          </w:tcPr>
          <w:p w14:paraId="39444647" w14:textId="77777777" w:rsidR="008E27D3" w:rsidRDefault="008E27D3" w:rsidP="0016440B"/>
        </w:tc>
        <w:tc>
          <w:tcPr>
            <w:tcW w:w="1655" w:type="pct"/>
          </w:tcPr>
          <w:p w14:paraId="0B48E8DD" w14:textId="77777777" w:rsidR="008E27D3" w:rsidRDefault="008E27D3" w:rsidP="0016440B">
            <w:r>
              <w:t>Pre-launch</w:t>
            </w:r>
          </w:p>
          <w:p w14:paraId="071A1C50" w14:textId="458F48DE" w:rsidR="008E27D3" w:rsidRDefault="00C86673" w:rsidP="0016440B">
            <w:r>
              <w:t>12/1/24-</w:t>
            </w:r>
            <w:r w:rsidR="008E27D3">
              <w:t>11/30/25</w:t>
            </w:r>
          </w:p>
        </w:tc>
        <w:tc>
          <w:tcPr>
            <w:tcW w:w="1655" w:type="pct"/>
          </w:tcPr>
          <w:p w14:paraId="0FBCDB1E" w14:textId="77777777" w:rsidR="008E27D3" w:rsidRDefault="008E27D3" w:rsidP="0016440B">
            <w:r>
              <w:t>Soft Launch</w:t>
            </w:r>
          </w:p>
          <w:p w14:paraId="5B2ECE43" w14:textId="77777777" w:rsidR="008E27D3" w:rsidRDefault="008E27D3" w:rsidP="0016440B">
            <w:r>
              <w:t>12/1/25-4/20/26</w:t>
            </w:r>
          </w:p>
        </w:tc>
      </w:tr>
      <w:tr w:rsidR="008E27D3" w14:paraId="119C6ECA" w14:textId="77777777" w:rsidTr="0016440B">
        <w:tc>
          <w:tcPr>
            <w:tcW w:w="1690" w:type="pct"/>
          </w:tcPr>
          <w:p w14:paraId="303D6672" w14:textId="77777777" w:rsidR="008E27D3" w:rsidRDefault="008E27D3" w:rsidP="0016440B">
            <w:r>
              <w:t>ED Admissions Screened for OUD</w:t>
            </w:r>
          </w:p>
        </w:tc>
        <w:tc>
          <w:tcPr>
            <w:tcW w:w="1655" w:type="pct"/>
          </w:tcPr>
          <w:p w14:paraId="3E8FE55A" w14:textId="6AF23B64" w:rsidR="008E27D3" w:rsidRDefault="008E27D3" w:rsidP="0016440B">
            <w:r>
              <w:t>12/</w:t>
            </w:r>
            <w:r w:rsidR="00B07ED5">
              <w:t>20231</w:t>
            </w:r>
            <w:r>
              <w:t xml:space="preserve"> =0.06%</w:t>
            </w:r>
          </w:p>
        </w:tc>
        <w:tc>
          <w:tcPr>
            <w:tcW w:w="1655" w:type="pct"/>
          </w:tcPr>
          <w:p w14:paraId="315E818B" w14:textId="77777777" w:rsidR="008E27D3" w:rsidRDefault="008E27D3" w:rsidP="0016440B">
            <w:r>
              <w:t>8/3269 =2%</w:t>
            </w:r>
          </w:p>
        </w:tc>
      </w:tr>
      <w:tr w:rsidR="008E27D3" w14:paraId="45912252" w14:textId="77777777" w:rsidTr="0016440B">
        <w:tc>
          <w:tcPr>
            <w:tcW w:w="1690" w:type="pct"/>
          </w:tcPr>
          <w:p w14:paraId="39530530" w14:textId="77777777" w:rsidR="008E27D3" w:rsidRDefault="008E27D3" w:rsidP="0016440B">
            <w:r>
              <w:t>MOUD Initiation in ED</w:t>
            </w:r>
          </w:p>
        </w:tc>
        <w:tc>
          <w:tcPr>
            <w:tcW w:w="1655" w:type="pct"/>
          </w:tcPr>
          <w:p w14:paraId="40FAD90E" w14:textId="62347EEF" w:rsidR="008E27D3" w:rsidRDefault="00B07ED5" w:rsidP="0016440B">
            <w:r w:rsidRPr="00B07ED5">
              <w:t>12/20231 =0.06%</w:t>
            </w:r>
          </w:p>
        </w:tc>
        <w:tc>
          <w:tcPr>
            <w:tcW w:w="1655" w:type="pct"/>
          </w:tcPr>
          <w:p w14:paraId="7265C706" w14:textId="7581C6EB" w:rsidR="008E27D3" w:rsidRDefault="00B07ED5" w:rsidP="0016440B">
            <w:r w:rsidRPr="00B07ED5">
              <w:t>8/3269 =2%</w:t>
            </w:r>
          </w:p>
        </w:tc>
      </w:tr>
    </w:tbl>
    <w:p w14:paraId="6BDE886A" w14:textId="77777777" w:rsidR="008E27D3" w:rsidRDefault="008E27D3" w:rsidP="008E27D3">
      <w:pPr>
        <w:ind w:left="360"/>
      </w:pPr>
    </w:p>
    <w:p w14:paraId="53244889" w14:textId="77777777" w:rsidR="008E27D3" w:rsidRDefault="008E27D3" w:rsidP="008E27D3">
      <w:r>
        <w:lastRenderedPageBreak/>
        <w:t>Since the initiation of the Treatment Bridge Model technical assistance initiative, Yale University and Day Kimball Health have made steady and substantive progress toward implementing an emergency department–based model for opioid use disorder (OUD) identification of patients with opioid misuse or disorders, initiation of medication for opioid use disorder (MOUD), and facilitated linkage to ongoing care. To date, funding has directly supported structured implementation activities, including workforce development, training delivery, workflow design, and ongoing technical assistance. These efforts have contributed to strengthening Day Kimball Health’s capacity to identify and engage patients with OUD in the emergency department setting and to initiate evidence-based treatment pathways, including buprenorphine and methadone initiation and referral to longitudinal care.</w:t>
      </w:r>
    </w:p>
    <w:p w14:paraId="31FF9DB1" w14:textId="77777777" w:rsidR="008E27D3" w:rsidRDefault="008E27D3" w:rsidP="008E27D3">
      <w:r w:rsidRPr="006C709C">
        <w:rPr>
          <w:b/>
          <w:bCs/>
        </w:rPr>
        <w:t xml:space="preserve">Key </w:t>
      </w:r>
      <w:r>
        <w:rPr>
          <w:b/>
          <w:bCs/>
        </w:rPr>
        <w:t>program a</w:t>
      </w:r>
      <w:r w:rsidRPr="006C709C">
        <w:rPr>
          <w:b/>
          <w:bCs/>
        </w:rPr>
        <w:t>ccomplishments</w:t>
      </w:r>
      <w:r>
        <w:t xml:space="preserve"> include the delivery of foundational trainings alongside the development of essential operational infrastructure. This includes building collaborative relationships, standardized job descriptions, workflow and scheduling frameworks, documentation tools, and clinical reference materials to support consistent and sustainable implementation of the Bridge Model within the emergency department setting.</w:t>
      </w:r>
    </w:p>
    <w:p w14:paraId="365154AF" w14:textId="450FEF6F" w:rsidR="008E27D3" w:rsidRDefault="00315341" w:rsidP="008E27D3">
      <w:r>
        <w:t>The 2 HPA positions</w:t>
      </w:r>
      <w:r w:rsidR="004A797C">
        <w:t xml:space="preserve"> at Day Kimball Hospital</w:t>
      </w:r>
      <w:r>
        <w:t xml:space="preserve"> were filled by internal candidates with </w:t>
      </w:r>
      <w:r w:rsidR="004A797C">
        <w:t xml:space="preserve">connections to the emergency department. </w:t>
      </w:r>
      <w:r w:rsidR="00CB5435">
        <w:t>Additional n</w:t>
      </w:r>
      <w:r w:rsidR="008E27D3">
        <w:t>otable outcomes to date include increased organizational readiness for HPA integration</w:t>
      </w:r>
      <w:r w:rsidR="00CB5435">
        <w:t xml:space="preserve"> </w:t>
      </w:r>
      <w:r w:rsidR="008E27D3">
        <w:t xml:space="preserve">and the establishment of effective communication and problem-solving structures between Yale and Day Kimball Health. </w:t>
      </w:r>
    </w:p>
    <w:p w14:paraId="692A9F0E" w14:textId="77777777" w:rsidR="008E27D3" w:rsidRDefault="008E27D3" w:rsidP="008E27D3">
      <w:r>
        <w:rPr>
          <w:b/>
          <w:bCs/>
        </w:rPr>
        <w:t xml:space="preserve">Emerging </w:t>
      </w:r>
      <w:r w:rsidRPr="006C709C">
        <w:rPr>
          <w:b/>
          <w:bCs/>
        </w:rPr>
        <w:t>Challenges:</w:t>
      </w:r>
      <w:r>
        <w:t xml:space="preserve"> The teams identified an initial challenge related to DKH’s dated EHR system, which presents limitations for efficient data extraction and reporting. This has been navigated collaboratively, and both teams are actively working through workflows together while continuing to monitor the issue closely. The team is also working closely with DKH staff to confirm that required demographic fields are consistently captured within their Empower system to support clinical and reporting needs.</w:t>
      </w:r>
    </w:p>
    <w:p w14:paraId="2324C1FE" w14:textId="77777777" w:rsidR="008E27D3" w:rsidRDefault="008E27D3" w:rsidP="008E27D3">
      <w:r w:rsidRPr="006C709C">
        <w:rPr>
          <w:b/>
          <w:bCs/>
        </w:rPr>
        <w:t>Next Steps:</w:t>
      </w:r>
      <w:r>
        <w:t xml:space="preserve"> Beginning May 5th, the project will also include biweekly Day Kimball HPA-specific check-in calls, designed to provide structured support for case-based discussions, workflow challenges, and real-time implementation feedback from the HPA team.  The Day Kimball HPAs will shadow the Yale HPAs for 2 days in May for live observation and training. </w:t>
      </w:r>
    </w:p>
    <w:p w14:paraId="67879475" w14:textId="77777777" w:rsidR="00091C1F" w:rsidRPr="00786997" w:rsidRDefault="00091C1F" w:rsidP="00B04DD2">
      <w:pPr>
        <w:spacing w:line="240" w:lineRule="auto"/>
        <w:rPr>
          <w:b/>
          <w:bCs/>
        </w:rPr>
      </w:pPr>
    </w:p>
    <w:p w14:paraId="58432537" w14:textId="6487B1F0" w:rsidR="002578EA" w:rsidRDefault="002578EA">
      <w:r>
        <w:br w:type="page"/>
      </w:r>
    </w:p>
    <w:bookmarkStart w:id="20" w:name="CollegeTA"/>
    <w:p w14:paraId="69DBB618" w14:textId="79E7D023" w:rsidR="009D393B" w:rsidRPr="009D393B" w:rsidRDefault="009D393B" w:rsidP="002578EA">
      <w:pPr>
        <w:jc w:val="center"/>
        <w:rPr>
          <w:b/>
          <w:bCs/>
          <w:color w:val="156082" w:themeColor="accent1"/>
          <w:u w:val="single"/>
        </w:rPr>
      </w:pPr>
      <w:r w:rsidRPr="009D393B">
        <w:rPr>
          <w:b/>
          <w:bCs/>
          <w:color w:val="156082" w:themeColor="accent1"/>
        </w:rPr>
        <w:lastRenderedPageBreak/>
        <w:fldChar w:fldCharType="begin"/>
      </w:r>
      <w:r w:rsidR="00B52874">
        <w:rPr>
          <w:b/>
          <w:bCs/>
          <w:color w:val="156082" w:themeColor="accent1"/>
        </w:rPr>
        <w:instrText>HYPERLINK "https://portal.ct.gov/-/media/dmhas/publications/osac/ag-opm-signed-opioid-settlement-funding-recommendation-24-6-july-2024-prevention-opm.pdf?rev=918eed60be1f406aafa9c288328e6fea&amp;hash=E1B06785045074FB794E89538047A668"</w:instrText>
      </w:r>
      <w:r w:rsidRPr="009D393B">
        <w:rPr>
          <w:b/>
          <w:bCs/>
          <w:color w:val="156082" w:themeColor="accent1"/>
        </w:rPr>
      </w:r>
      <w:r w:rsidRPr="009D393B">
        <w:rPr>
          <w:b/>
          <w:bCs/>
          <w:color w:val="156082" w:themeColor="accent1"/>
        </w:rPr>
        <w:fldChar w:fldCharType="separate"/>
      </w:r>
      <w:r w:rsidR="00B52874">
        <w:rPr>
          <w:b/>
          <w:bCs/>
          <w:color w:val="156082" w:themeColor="accent1"/>
          <w:u w:val="single"/>
        </w:rPr>
        <w:t>CT Collegiate Opioid Overdose Prevention and Recovery Project</w:t>
      </w:r>
      <w:r w:rsidRPr="009D393B">
        <w:rPr>
          <w:b/>
          <w:bCs/>
          <w:color w:val="156082" w:themeColor="accent1"/>
        </w:rPr>
        <w:fldChar w:fldCharType="end"/>
      </w:r>
    </w:p>
    <w:bookmarkEnd w:id="20"/>
    <w:p w14:paraId="06D02E9D" w14:textId="1808CC5A" w:rsidR="00B04DD2" w:rsidRDefault="00B04DD2" w:rsidP="005E7F11">
      <w:pPr>
        <w:spacing w:line="240" w:lineRule="auto"/>
        <w:contextualSpacing/>
      </w:pPr>
      <w:r w:rsidRPr="00D03664">
        <w:rPr>
          <w:b/>
          <w:bCs/>
        </w:rPr>
        <w:t>Brief Description:</w:t>
      </w:r>
      <w:r>
        <w:t xml:space="preserve"> </w:t>
      </w:r>
      <w:r w:rsidR="005E7F11">
        <w:t>Technical assistance to support opioid overdose education and prevention and developing and/or enhancing recovery friendly communities at CT institutions of higher education including monthly interactive learning cohorts and personalized technical assistance for participating institutions to address individualized capacity building needs for opioids and overdose prevention</w:t>
      </w:r>
    </w:p>
    <w:p w14:paraId="7B98EF89" w14:textId="32EA2D7F" w:rsidR="00B04DD2" w:rsidRDefault="00B04DD2" w:rsidP="00B04DD2">
      <w:pPr>
        <w:spacing w:line="240" w:lineRule="auto"/>
        <w:contextualSpacing/>
      </w:pPr>
      <w:r w:rsidRPr="006918CC">
        <w:rPr>
          <w:b/>
          <w:bCs/>
        </w:rPr>
        <w:t>Category</w:t>
      </w:r>
      <w:r w:rsidRPr="006918CC">
        <w:t>:</w:t>
      </w:r>
      <w:r w:rsidR="005E7F11" w:rsidRPr="006918CC">
        <w:t xml:space="preserve"> Prevention</w:t>
      </w:r>
      <w:r w:rsidR="006918CC">
        <w:t>, Recovery Support</w:t>
      </w:r>
      <w:r>
        <w:tab/>
      </w:r>
    </w:p>
    <w:p w14:paraId="352A44F2" w14:textId="46FABAD3" w:rsidR="00B04DD2" w:rsidRDefault="00B04DD2" w:rsidP="00B04DD2">
      <w:pPr>
        <w:spacing w:line="240" w:lineRule="auto"/>
        <w:contextualSpacing/>
      </w:pPr>
      <w:r w:rsidRPr="00D03664">
        <w:rPr>
          <w:b/>
          <w:bCs/>
        </w:rPr>
        <w:t>Approval Date</w:t>
      </w:r>
      <w:r>
        <w:t xml:space="preserve">: </w:t>
      </w:r>
      <w:r w:rsidR="000F42B4">
        <w:t>November 2024</w:t>
      </w:r>
    </w:p>
    <w:p w14:paraId="31A3BA3A" w14:textId="44DD04BC" w:rsidR="00B04DD2" w:rsidRDefault="00B04DD2" w:rsidP="00B04DD2">
      <w:pPr>
        <w:spacing w:line="240" w:lineRule="auto"/>
        <w:contextualSpacing/>
      </w:pPr>
      <w:r w:rsidRPr="00D03664">
        <w:rPr>
          <w:b/>
          <w:bCs/>
        </w:rPr>
        <w:t>Total Amount</w:t>
      </w:r>
      <w:r>
        <w:t>:</w:t>
      </w:r>
      <w:r w:rsidR="000F42B4">
        <w:t xml:space="preserve"> $631,777</w:t>
      </w:r>
    </w:p>
    <w:p w14:paraId="712C1364" w14:textId="20B9AB41" w:rsidR="00B04DD2" w:rsidRDefault="00B04DD2" w:rsidP="00B04DD2">
      <w:pPr>
        <w:spacing w:line="240" w:lineRule="auto"/>
        <w:contextualSpacing/>
      </w:pPr>
      <w:r w:rsidRPr="00D03664">
        <w:rPr>
          <w:b/>
          <w:bCs/>
        </w:rPr>
        <w:t>Total Years</w:t>
      </w:r>
      <w:r>
        <w:t xml:space="preserve">: </w:t>
      </w:r>
      <w:r w:rsidR="000F42B4">
        <w:t>2.5</w:t>
      </w:r>
    </w:p>
    <w:p w14:paraId="42F0D8BE" w14:textId="71C2A8A0" w:rsidR="00B04DD2" w:rsidRDefault="00B04DD2" w:rsidP="00B04DD2">
      <w:pPr>
        <w:spacing w:line="240" w:lineRule="auto"/>
        <w:contextualSpacing/>
      </w:pPr>
      <w:r w:rsidRPr="00D03664">
        <w:rPr>
          <w:b/>
          <w:bCs/>
        </w:rPr>
        <w:t>Contract Start Date</w:t>
      </w:r>
      <w:r>
        <w:t>:</w:t>
      </w:r>
      <w:r w:rsidR="000F42B4">
        <w:t xml:space="preserve"> 9/1/2</w:t>
      </w:r>
      <w:r w:rsidR="00C97940">
        <w:t>5</w:t>
      </w:r>
      <w:r>
        <w:tab/>
      </w:r>
    </w:p>
    <w:p w14:paraId="3B21EB06" w14:textId="747AD3DC" w:rsidR="00F54A53" w:rsidRDefault="00422370" w:rsidP="007629F3">
      <w:pPr>
        <w:spacing w:line="240" w:lineRule="auto"/>
        <w:contextualSpacing/>
      </w:pPr>
      <w:r w:rsidRPr="00A9291D">
        <w:rPr>
          <w:b/>
          <w:bCs/>
        </w:rPr>
        <w:t>Implementation Updates</w:t>
      </w:r>
      <w:r w:rsidR="00B04DD2" w:rsidRPr="00A9291D">
        <w:rPr>
          <w:b/>
          <w:bCs/>
        </w:rPr>
        <w:t>:</w:t>
      </w:r>
      <w:r w:rsidR="00B04DD2" w:rsidRPr="00A9291D">
        <w:t xml:space="preserve"> </w:t>
      </w:r>
      <w:r w:rsidR="002C65AC" w:rsidRPr="00A9291D">
        <w:t>The</w:t>
      </w:r>
      <w:r w:rsidR="002C65AC" w:rsidRPr="002C65AC">
        <w:t xml:space="preserve"> contract with Wheeler Clinic has been executed</w:t>
      </w:r>
      <w:r w:rsidR="0052750C">
        <w:t xml:space="preserve"> and implementation meetings are underway</w:t>
      </w:r>
      <w:r w:rsidR="002C65AC" w:rsidRPr="002C65AC">
        <w:t>.</w:t>
      </w:r>
      <w:r w:rsidR="007629F3">
        <w:t xml:space="preserve"> </w:t>
      </w:r>
      <w:r w:rsidR="002C65AC">
        <w:t xml:space="preserve">Wheeler Clinic is working with </w:t>
      </w:r>
      <w:r w:rsidR="000D147C">
        <w:t>SAFE Project</w:t>
      </w:r>
      <w:r w:rsidR="00A9291D">
        <w:t xml:space="preserve"> on an implementation plan</w:t>
      </w:r>
      <w:r w:rsidR="000D147C">
        <w:t xml:space="preserve"> </w:t>
      </w:r>
      <w:r w:rsidR="00CA77C4">
        <w:t>for provision of the training and technical assistance sessions</w:t>
      </w:r>
      <w:r w:rsidR="00A45EDB">
        <w:t>. A</w:t>
      </w:r>
      <w:r w:rsidR="000D147C">
        <w:t xml:space="preserve"> dedicated Project Coordinator</w:t>
      </w:r>
      <w:r w:rsidR="00A45EDB">
        <w:t xml:space="preserve">, </w:t>
      </w:r>
      <w:r w:rsidR="00CA77C4">
        <w:t>responsible for project planning, coordination, engagement and recruitment</w:t>
      </w:r>
      <w:r w:rsidR="00A45EDB">
        <w:t>, has been hired</w:t>
      </w:r>
      <w:r w:rsidR="00CA77C4">
        <w:t xml:space="preserve">. </w:t>
      </w:r>
      <w:r w:rsidR="00F54A53">
        <w:t xml:space="preserve">The Technical Assistance Summit </w:t>
      </w:r>
      <w:r w:rsidR="003C5799">
        <w:t xml:space="preserve">was held on 4/10/26 with 39 attendees representing 16 </w:t>
      </w:r>
      <w:r w:rsidR="003C5799" w:rsidRPr="003C5799">
        <w:t>colleges/universities</w:t>
      </w:r>
      <w:r w:rsidR="003C5799">
        <w:t xml:space="preserve">. </w:t>
      </w:r>
      <w:r w:rsidR="003C5799" w:rsidRPr="003C5799">
        <w:t xml:space="preserve"> Content for the day included an overview of the current landscape of recovery, overdose, and stigma; overdose prevention and response; collegiate recovery field; and what stigma looks like and how can it be addressed.</w:t>
      </w:r>
      <w:r w:rsidR="003C5799">
        <w:t xml:space="preserve"> Ongoing technical assistance sessions are expected to begin in Summer 2026. </w:t>
      </w:r>
    </w:p>
    <w:p w14:paraId="157A9510" w14:textId="77777777" w:rsidR="007629F3" w:rsidRDefault="007629F3" w:rsidP="007629F3">
      <w:pPr>
        <w:spacing w:line="240" w:lineRule="auto"/>
        <w:contextualSpacing/>
        <w:rPr>
          <w:b/>
          <w:bCs/>
          <w:u w:val="single"/>
        </w:rPr>
      </w:pPr>
    </w:p>
    <w:p w14:paraId="531539F3" w14:textId="0B4C9EF3" w:rsidR="00B04DD2" w:rsidRPr="00D03664" w:rsidRDefault="00B04DD2" w:rsidP="007629F3">
      <w:pPr>
        <w:spacing w:line="240" w:lineRule="auto"/>
        <w:contextualSpacing/>
        <w:rPr>
          <w:b/>
          <w:bCs/>
          <w:u w:val="single"/>
        </w:rPr>
      </w:pPr>
      <w:r w:rsidRPr="00D03664">
        <w:rPr>
          <w:b/>
          <w:bCs/>
          <w:u w:val="single"/>
        </w:rPr>
        <w:t xml:space="preserve">Reporting: </w:t>
      </w:r>
    </w:p>
    <w:p w14:paraId="705CF3CB" w14:textId="77777777" w:rsidR="00B04DD2" w:rsidRPr="00D03664" w:rsidRDefault="00000000" w:rsidP="00B04DD2">
      <w:pPr>
        <w:rPr>
          <w:rFonts w:ascii="Segoe UI Symbol" w:hAnsi="Segoe UI Symbol" w:cs="Segoe UI Symbol"/>
        </w:rPr>
      </w:pPr>
      <w:sdt>
        <w:sdtPr>
          <w:rPr>
            <w:rFonts w:cstheme="minorHAnsi"/>
          </w:rPr>
          <w:id w:val="2101373864"/>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890755578"/>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w:t>
      </w:r>
      <w:r w:rsidR="00B04DD2" w:rsidRPr="00AA4EBC">
        <w:rPr>
          <w:rFonts w:cstheme="minorHAnsi"/>
        </w:rPr>
        <w:t>Program Evaluation</w:t>
      </w:r>
    </w:p>
    <w:p w14:paraId="3901AEC1" w14:textId="77777777" w:rsidR="00B04DD2" w:rsidRDefault="00B04DD2" w:rsidP="00B04DD2">
      <w:pPr>
        <w:spacing w:line="240" w:lineRule="auto"/>
        <w:contextualSpacing/>
        <w:rPr>
          <w:b/>
          <w:bCs/>
        </w:rPr>
      </w:pPr>
      <w:r w:rsidRPr="00786997">
        <w:rPr>
          <w:b/>
          <w:bCs/>
        </w:rPr>
        <w:t xml:space="preserve">Anticipated Data Points: </w:t>
      </w:r>
    </w:p>
    <w:p w14:paraId="7A65822D" w14:textId="7445AC47" w:rsidR="00A2276C" w:rsidRPr="00A2276C" w:rsidRDefault="00A2276C" w:rsidP="00F43084">
      <w:pPr>
        <w:pStyle w:val="ListParagraph"/>
        <w:numPr>
          <w:ilvl w:val="0"/>
          <w:numId w:val="3"/>
        </w:numPr>
        <w:spacing w:line="240" w:lineRule="auto"/>
      </w:pPr>
      <w:r w:rsidRPr="00A2276C">
        <w:t>Date, time, and location of the technical assistance meetings, including the number of attendees, role (faculty, staff, student, community member) and collegiate institution affiliation(s)</w:t>
      </w:r>
    </w:p>
    <w:p w14:paraId="233FE1B3" w14:textId="4A15CD2C" w:rsidR="00A2276C" w:rsidRPr="00A2276C" w:rsidRDefault="00A2276C" w:rsidP="00F43084">
      <w:pPr>
        <w:pStyle w:val="ListParagraph"/>
        <w:numPr>
          <w:ilvl w:val="0"/>
          <w:numId w:val="3"/>
        </w:numPr>
        <w:spacing w:line="240" w:lineRule="auto"/>
      </w:pPr>
      <w:r w:rsidRPr="00A2276C">
        <w:t>Collegiate Recovery Programs/Communities built</w:t>
      </w:r>
    </w:p>
    <w:p w14:paraId="0DE363AC" w14:textId="416CECEC" w:rsidR="00A2276C" w:rsidRPr="00A2276C" w:rsidRDefault="00A2276C" w:rsidP="00F43084">
      <w:pPr>
        <w:pStyle w:val="ListParagraph"/>
        <w:numPr>
          <w:ilvl w:val="0"/>
          <w:numId w:val="3"/>
        </w:numPr>
        <w:spacing w:line="240" w:lineRule="auto"/>
      </w:pPr>
      <w:r w:rsidRPr="00A2276C">
        <w:t>Opioid Overdose Prevention/Response Programs implemented</w:t>
      </w:r>
    </w:p>
    <w:p w14:paraId="6773844A" w14:textId="0AC9EEB5" w:rsidR="00A2276C" w:rsidRPr="00A2276C" w:rsidRDefault="00A2276C" w:rsidP="00F43084">
      <w:pPr>
        <w:pStyle w:val="ListParagraph"/>
        <w:numPr>
          <w:ilvl w:val="0"/>
          <w:numId w:val="3"/>
        </w:numPr>
        <w:spacing w:line="240" w:lineRule="auto"/>
      </w:pPr>
      <w:r w:rsidRPr="00A2276C">
        <w:t>Stigma reduction strategies (campaigns, training programs, etc.) designed and implemented</w:t>
      </w:r>
    </w:p>
    <w:p w14:paraId="55A6FDAC" w14:textId="053D9FBB" w:rsidR="00A2276C" w:rsidRPr="00A2276C" w:rsidRDefault="00A2276C" w:rsidP="00F43084">
      <w:pPr>
        <w:pStyle w:val="ListParagraph"/>
        <w:numPr>
          <w:ilvl w:val="0"/>
          <w:numId w:val="3"/>
        </w:numPr>
        <w:spacing w:line="240" w:lineRule="auto"/>
      </w:pPr>
      <w:r w:rsidRPr="00A2276C">
        <w:t>Percent of campuses involved with action plans drafted</w:t>
      </w:r>
    </w:p>
    <w:p w14:paraId="025E93D1" w14:textId="17A1A87F" w:rsidR="00A2276C" w:rsidRPr="00A2276C" w:rsidRDefault="00A2276C" w:rsidP="00F43084">
      <w:pPr>
        <w:pStyle w:val="ListParagraph"/>
        <w:numPr>
          <w:ilvl w:val="0"/>
          <w:numId w:val="3"/>
        </w:numPr>
        <w:spacing w:line="240" w:lineRule="auto"/>
      </w:pPr>
      <w:r w:rsidRPr="00A2276C">
        <w:t>Percent of drafted action plans that have been implemented</w:t>
      </w:r>
    </w:p>
    <w:p w14:paraId="4739AAB7" w14:textId="3E2EB2BC" w:rsidR="0052750C" w:rsidRPr="0052750C" w:rsidRDefault="00A2276C" w:rsidP="00F43084">
      <w:pPr>
        <w:pStyle w:val="ListParagraph"/>
        <w:numPr>
          <w:ilvl w:val="0"/>
          <w:numId w:val="3"/>
        </w:numPr>
        <w:spacing w:line="240" w:lineRule="auto"/>
        <w:rPr>
          <w:b/>
          <w:bCs/>
        </w:rPr>
      </w:pPr>
      <w:r w:rsidRPr="00A2276C">
        <w:t>Individual stigma reduction, as quantified by movement between training pre/post surveys</w:t>
      </w:r>
    </w:p>
    <w:tbl>
      <w:tblPr>
        <w:tblStyle w:val="TableGrid"/>
        <w:tblW w:w="0" w:type="auto"/>
        <w:jc w:val="center"/>
        <w:tblLook w:val="04A0" w:firstRow="1" w:lastRow="0" w:firstColumn="1" w:lastColumn="0" w:noHBand="0" w:noVBand="1"/>
      </w:tblPr>
      <w:tblGrid>
        <w:gridCol w:w="4675"/>
        <w:gridCol w:w="4675"/>
      </w:tblGrid>
      <w:tr w:rsidR="001228FD" w14:paraId="13119378" w14:textId="77777777" w:rsidTr="007629F3">
        <w:trPr>
          <w:jc w:val="center"/>
        </w:trPr>
        <w:tc>
          <w:tcPr>
            <w:tcW w:w="4675" w:type="dxa"/>
            <w:shd w:val="clear" w:color="auto" w:fill="DAE9F7" w:themeFill="text2" w:themeFillTint="1A"/>
          </w:tcPr>
          <w:p w14:paraId="4724938E" w14:textId="4ABE6DC7" w:rsidR="001228FD" w:rsidRDefault="001228FD" w:rsidP="001228FD">
            <w:pPr>
              <w:contextualSpacing/>
              <w:jc w:val="center"/>
              <w:rPr>
                <w:b/>
                <w:bCs/>
              </w:rPr>
            </w:pPr>
            <w:r>
              <w:rPr>
                <w:b/>
                <w:bCs/>
              </w:rPr>
              <w:t>OUTCOME</w:t>
            </w:r>
          </w:p>
        </w:tc>
        <w:tc>
          <w:tcPr>
            <w:tcW w:w="4675" w:type="dxa"/>
            <w:shd w:val="clear" w:color="auto" w:fill="DAE9F7" w:themeFill="text2" w:themeFillTint="1A"/>
          </w:tcPr>
          <w:p w14:paraId="613D9888" w14:textId="5ACCA0FF" w:rsidR="001228FD" w:rsidRDefault="001228FD" w:rsidP="001228FD">
            <w:pPr>
              <w:contextualSpacing/>
              <w:jc w:val="center"/>
              <w:rPr>
                <w:b/>
                <w:bCs/>
              </w:rPr>
            </w:pPr>
            <w:r>
              <w:rPr>
                <w:b/>
                <w:bCs/>
              </w:rPr>
              <w:t>MEASURE</w:t>
            </w:r>
          </w:p>
        </w:tc>
      </w:tr>
      <w:tr w:rsidR="001228FD" w14:paraId="52A96B05" w14:textId="77777777" w:rsidTr="007629F3">
        <w:trPr>
          <w:jc w:val="center"/>
        </w:trPr>
        <w:tc>
          <w:tcPr>
            <w:tcW w:w="4675" w:type="dxa"/>
          </w:tcPr>
          <w:p w14:paraId="245311F3" w14:textId="588D0CAF" w:rsidR="001228FD" w:rsidRPr="00C0257D" w:rsidRDefault="00C0257D" w:rsidP="00C0257D">
            <w:pPr>
              <w:contextualSpacing/>
            </w:pPr>
            <w:r w:rsidRPr="00C0257D">
              <w:t>Increased awareness of Opioid Overdose Education and Prevention strategies at Connecticut’s Collegiate Institutions</w:t>
            </w:r>
          </w:p>
        </w:tc>
        <w:tc>
          <w:tcPr>
            <w:tcW w:w="4675" w:type="dxa"/>
          </w:tcPr>
          <w:p w14:paraId="21E46953" w14:textId="3DED42A5" w:rsidR="001228FD" w:rsidRDefault="00BA1EEB" w:rsidP="00904E40">
            <w:pPr>
              <w:contextualSpacing/>
              <w:rPr>
                <w:b/>
                <w:bCs/>
              </w:rPr>
            </w:pPr>
            <w:r w:rsidRPr="00BA1EEB">
              <w:t>At least fifty percent (50%) of all Collegiate Institutions in Connecticut will send at least one (1) faculty, staff, or student representative to at least six (6) Technical Assistance sessions annually</w:t>
            </w:r>
          </w:p>
        </w:tc>
      </w:tr>
      <w:tr w:rsidR="00F369C3" w14:paraId="06C03BD1" w14:textId="77777777" w:rsidTr="007629F3">
        <w:trPr>
          <w:jc w:val="center"/>
        </w:trPr>
        <w:tc>
          <w:tcPr>
            <w:tcW w:w="9350" w:type="dxa"/>
            <w:gridSpan w:val="2"/>
            <w:shd w:val="clear" w:color="auto" w:fill="DAE9F7" w:themeFill="text2" w:themeFillTint="1A"/>
          </w:tcPr>
          <w:p w14:paraId="44BC4C19" w14:textId="296407E2" w:rsidR="00F369C3" w:rsidRPr="00F369C3" w:rsidRDefault="00F369C3" w:rsidP="00F369C3">
            <w:pPr>
              <w:contextualSpacing/>
            </w:pPr>
            <w:r w:rsidRPr="00F369C3">
              <w:t>At least 75% of Collegiate Institutions involved with the project will successfully implement at least one (1) of the strategies identified below by completion of the project:</w:t>
            </w:r>
          </w:p>
        </w:tc>
      </w:tr>
      <w:tr w:rsidR="001228FD" w14:paraId="7F3776DC" w14:textId="77777777" w:rsidTr="007629F3">
        <w:trPr>
          <w:jc w:val="center"/>
        </w:trPr>
        <w:tc>
          <w:tcPr>
            <w:tcW w:w="4675" w:type="dxa"/>
          </w:tcPr>
          <w:p w14:paraId="17C38783" w14:textId="2CFF3ECB" w:rsidR="001228FD" w:rsidRPr="0031568C" w:rsidRDefault="00613F3E" w:rsidP="00B04DD2">
            <w:pPr>
              <w:contextualSpacing/>
            </w:pPr>
            <w:r w:rsidRPr="0031568C">
              <w:t>Build a Collegiate Recovery Program or Community</w:t>
            </w:r>
          </w:p>
        </w:tc>
        <w:tc>
          <w:tcPr>
            <w:tcW w:w="4675" w:type="dxa"/>
          </w:tcPr>
          <w:p w14:paraId="287C6094" w14:textId="7E264059" w:rsidR="00015511" w:rsidRPr="0031568C" w:rsidRDefault="00015511" w:rsidP="00015511">
            <w:pPr>
              <w:contextualSpacing/>
            </w:pPr>
            <w:r w:rsidRPr="0031568C">
              <w:t>• Increase in campuses involved with action plans drafted and implemented</w:t>
            </w:r>
          </w:p>
          <w:p w14:paraId="4332641D" w14:textId="3420EDB5" w:rsidR="001228FD" w:rsidRPr="0031568C" w:rsidRDefault="00015511" w:rsidP="00015511">
            <w:pPr>
              <w:contextualSpacing/>
            </w:pPr>
            <w:r w:rsidRPr="0031568C">
              <w:t>• Implementation of a coalition of supportive offices, staff, organizations</w:t>
            </w:r>
          </w:p>
        </w:tc>
      </w:tr>
      <w:tr w:rsidR="001228FD" w14:paraId="49ABE15F" w14:textId="77777777" w:rsidTr="007629F3">
        <w:trPr>
          <w:jc w:val="center"/>
        </w:trPr>
        <w:tc>
          <w:tcPr>
            <w:tcW w:w="4675" w:type="dxa"/>
          </w:tcPr>
          <w:p w14:paraId="0DD7DD52" w14:textId="4683FDFE" w:rsidR="001228FD" w:rsidRPr="0031568C" w:rsidRDefault="00CA1B33" w:rsidP="00CA1B33">
            <w:pPr>
              <w:contextualSpacing/>
            </w:pPr>
            <w:r w:rsidRPr="0031568C">
              <w:lastRenderedPageBreak/>
              <w:t>Implement an Opioid Overdose Prevention/Response Program</w:t>
            </w:r>
          </w:p>
        </w:tc>
        <w:tc>
          <w:tcPr>
            <w:tcW w:w="4675" w:type="dxa"/>
          </w:tcPr>
          <w:p w14:paraId="75A9AAE9" w14:textId="40AC1E3B" w:rsidR="0031568C" w:rsidRPr="0031568C" w:rsidRDefault="0031568C" w:rsidP="0031568C">
            <w:pPr>
              <w:contextualSpacing/>
            </w:pPr>
            <w:r w:rsidRPr="0031568C">
              <w:t xml:space="preserve">• Increase in campuses involved with action plans drafted and implemented </w:t>
            </w:r>
          </w:p>
          <w:p w14:paraId="110D098C" w14:textId="6DBEE3FB" w:rsidR="0031568C" w:rsidRPr="0031568C" w:rsidRDefault="0031568C" w:rsidP="0031568C">
            <w:pPr>
              <w:contextualSpacing/>
            </w:pPr>
            <w:r w:rsidRPr="0031568C">
              <w:t xml:space="preserve">• Faculty, staff, and students impacted by </w:t>
            </w:r>
            <w:r w:rsidR="005801D3">
              <w:t>t</w:t>
            </w:r>
            <w:r w:rsidR="005801D3" w:rsidRPr="0031568C">
              <w:t>raining</w:t>
            </w:r>
          </w:p>
          <w:p w14:paraId="2D524EF5" w14:textId="3B520F31" w:rsidR="001228FD" w:rsidRPr="0031568C" w:rsidRDefault="0031568C" w:rsidP="005801D3">
            <w:pPr>
              <w:contextualSpacing/>
            </w:pPr>
            <w:r w:rsidRPr="0031568C">
              <w:t>• Implementation of a coalition of supportive offices, staff, and organizations</w:t>
            </w:r>
          </w:p>
        </w:tc>
      </w:tr>
      <w:tr w:rsidR="001228FD" w14:paraId="06269F05" w14:textId="77777777" w:rsidTr="007629F3">
        <w:trPr>
          <w:jc w:val="center"/>
        </w:trPr>
        <w:tc>
          <w:tcPr>
            <w:tcW w:w="4675" w:type="dxa"/>
          </w:tcPr>
          <w:p w14:paraId="61F1E794" w14:textId="04351FBA" w:rsidR="001228FD" w:rsidRPr="00D574E1" w:rsidRDefault="00CA1B33" w:rsidP="00B04DD2">
            <w:pPr>
              <w:contextualSpacing/>
            </w:pPr>
            <w:r w:rsidRPr="00D574E1">
              <w:t xml:space="preserve">Design and implement stigma </w:t>
            </w:r>
            <w:r w:rsidR="00015511" w:rsidRPr="00D574E1">
              <w:t>reduction</w:t>
            </w:r>
            <w:r w:rsidRPr="00D574E1">
              <w:t xml:space="preserve"> strategies</w:t>
            </w:r>
          </w:p>
        </w:tc>
        <w:tc>
          <w:tcPr>
            <w:tcW w:w="4675" w:type="dxa"/>
          </w:tcPr>
          <w:p w14:paraId="31AC15DB" w14:textId="301689C8" w:rsidR="00D574E1" w:rsidRPr="00D574E1" w:rsidRDefault="00D574E1" w:rsidP="00D574E1">
            <w:pPr>
              <w:contextualSpacing/>
            </w:pPr>
            <w:r w:rsidRPr="00D574E1">
              <w:t xml:space="preserve">• Increase in campuses involved with action plans drafted and implemented </w:t>
            </w:r>
          </w:p>
          <w:p w14:paraId="31CF455B" w14:textId="77777777" w:rsidR="00D574E1" w:rsidRPr="00D574E1" w:rsidRDefault="00D574E1" w:rsidP="00D574E1">
            <w:pPr>
              <w:contextualSpacing/>
            </w:pPr>
            <w:r w:rsidRPr="00D574E1">
              <w:t xml:space="preserve">• Faculty, staff, and students impacted by </w:t>
            </w:r>
          </w:p>
          <w:p w14:paraId="77A482E1" w14:textId="704099DA" w:rsidR="00D574E1" w:rsidRPr="00D574E1" w:rsidRDefault="00D574E1" w:rsidP="00D574E1">
            <w:pPr>
              <w:contextualSpacing/>
            </w:pPr>
            <w:r w:rsidRPr="00D574E1">
              <w:t>training</w:t>
            </w:r>
          </w:p>
          <w:p w14:paraId="184E1274" w14:textId="35DB0274" w:rsidR="001228FD" w:rsidRPr="00D574E1" w:rsidRDefault="00D574E1" w:rsidP="00D574E1">
            <w:pPr>
              <w:contextualSpacing/>
            </w:pPr>
            <w:r w:rsidRPr="00D574E1">
              <w:t>• Individual stigma reduction, as quantified by movement between training contractor</w:t>
            </w:r>
            <w:r w:rsidR="00904E40">
              <w:t>-</w:t>
            </w:r>
            <w:r w:rsidRPr="00D574E1">
              <w:t>developed pre/post surveys</w:t>
            </w:r>
          </w:p>
        </w:tc>
      </w:tr>
    </w:tbl>
    <w:p w14:paraId="385D55D0" w14:textId="77777777" w:rsidR="001228FD" w:rsidRDefault="001228FD" w:rsidP="00B04DD2">
      <w:pPr>
        <w:spacing w:line="240" w:lineRule="auto"/>
        <w:contextualSpacing/>
        <w:rPr>
          <w:b/>
          <w:bCs/>
        </w:rPr>
      </w:pPr>
    </w:p>
    <w:p w14:paraId="7C302AA8" w14:textId="77777777" w:rsidR="00B04DD2" w:rsidRPr="00E14D4C" w:rsidRDefault="00B04DD2" w:rsidP="00B04DD2">
      <w:pPr>
        <w:spacing w:line="240" w:lineRule="auto"/>
      </w:pPr>
      <w:r w:rsidRPr="00E14D4C">
        <w:rPr>
          <w:b/>
          <w:bCs/>
        </w:rPr>
        <w:t xml:space="preserve">Anticipated Reporting Dates: </w:t>
      </w:r>
    </w:p>
    <w:p w14:paraId="5EE170E1" w14:textId="7E7529E3" w:rsidR="00B04DD2" w:rsidRDefault="00811039" w:rsidP="00F43084">
      <w:pPr>
        <w:pStyle w:val="ListParagraph"/>
        <w:numPr>
          <w:ilvl w:val="0"/>
          <w:numId w:val="2"/>
        </w:numPr>
        <w:spacing w:line="240" w:lineRule="auto"/>
      </w:pPr>
      <w:r>
        <w:t xml:space="preserve">Every 6 months upon contract execution: </w:t>
      </w:r>
      <w:r w:rsidR="00D84C47">
        <w:t>March 15</w:t>
      </w:r>
      <w:r w:rsidR="00D84C47" w:rsidRPr="00D84C47">
        <w:rPr>
          <w:vertAlign w:val="superscript"/>
        </w:rPr>
        <w:t>th</w:t>
      </w:r>
      <w:r w:rsidR="00D84C47">
        <w:t>, September 15</w:t>
      </w:r>
      <w:r w:rsidR="00D84C47" w:rsidRPr="00D84C47">
        <w:rPr>
          <w:vertAlign w:val="superscript"/>
        </w:rPr>
        <w:t>th</w:t>
      </w:r>
      <w:r w:rsidR="00D84C47">
        <w:t>, and upon project completion</w:t>
      </w:r>
    </w:p>
    <w:p w14:paraId="09B45FB4" w14:textId="204B6BAD" w:rsidR="00B04DD2" w:rsidRPr="00786997" w:rsidRDefault="00B04DD2" w:rsidP="00B04DD2">
      <w:pPr>
        <w:spacing w:line="240" w:lineRule="auto"/>
        <w:rPr>
          <w:b/>
          <w:bCs/>
        </w:rPr>
      </w:pPr>
      <w:r w:rsidRPr="00786997">
        <w:rPr>
          <w:b/>
          <w:bCs/>
        </w:rPr>
        <w:t xml:space="preserve">Data Collection and Output Reporting: </w:t>
      </w:r>
    </w:p>
    <w:p w14:paraId="1D4A40B9" w14:textId="40EDCD4E" w:rsidR="00C2507E" w:rsidRDefault="00924C3A">
      <w:r w:rsidRPr="00924C3A">
        <w:rPr>
          <w:b/>
          <w:bCs/>
          <w:color w:val="FF0000"/>
          <w:u w:val="single"/>
        </w:rPr>
        <w:t>NEW:</w:t>
      </w:r>
      <w:r>
        <w:rPr>
          <w:u w:val="single"/>
        </w:rPr>
        <w:t xml:space="preserve"> </w:t>
      </w:r>
      <w:r w:rsidRPr="00924C3A">
        <w:rPr>
          <w:u w:val="single"/>
        </w:rPr>
        <w:t>6 month report: 9/1/25-3/31/26:</w:t>
      </w:r>
      <w:r>
        <w:t xml:space="preserve"> </w:t>
      </w:r>
      <w:r w:rsidR="00B52874">
        <w:t xml:space="preserve">The first reporting period was primary focused on program development and collegiate recruitment. Milestones include: </w:t>
      </w:r>
    </w:p>
    <w:p w14:paraId="33F3C29B" w14:textId="3E3CB1CA" w:rsidR="00924C3A" w:rsidRDefault="00924C3A" w:rsidP="00F43084">
      <w:pPr>
        <w:pStyle w:val="ListParagraph"/>
        <w:numPr>
          <w:ilvl w:val="0"/>
          <w:numId w:val="2"/>
        </w:numPr>
      </w:pPr>
      <w:r>
        <w:t xml:space="preserve">The project coordinator started in January 2026 and began onboarding.  </w:t>
      </w:r>
    </w:p>
    <w:p w14:paraId="3FDA0B4C" w14:textId="77777777" w:rsidR="00924C3A" w:rsidRDefault="00924C3A" w:rsidP="00F43084">
      <w:pPr>
        <w:pStyle w:val="ListParagraph"/>
        <w:numPr>
          <w:ilvl w:val="0"/>
          <w:numId w:val="2"/>
        </w:numPr>
      </w:pPr>
      <w:r>
        <w:t xml:space="preserve">A contract was executed with SAFE Project to provide the training and technical assistance.  </w:t>
      </w:r>
    </w:p>
    <w:p w14:paraId="4F41EACE" w14:textId="51D6170D" w:rsidR="00924C3A" w:rsidRDefault="00924C3A" w:rsidP="00F43084">
      <w:pPr>
        <w:pStyle w:val="ListParagraph"/>
        <w:numPr>
          <w:ilvl w:val="0"/>
          <w:numId w:val="2"/>
        </w:numPr>
      </w:pPr>
      <w:r>
        <w:t xml:space="preserve">Meetings were held with project staff and SAFE Project to plan the Summit and begin planning the technical assistance sessions, which are slated to begin in Summer 2026 </w:t>
      </w:r>
    </w:p>
    <w:p w14:paraId="42FEFD83" w14:textId="56AD90AD" w:rsidR="00B52874" w:rsidRDefault="00924C3A" w:rsidP="00F43084">
      <w:pPr>
        <w:pStyle w:val="ListParagraph"/>
        <w:numPr>
          <w:ilvl w:val="0"/>
          <w:numId w:val="2"/>
        </w:numPr>
      </w:pPr>
      <w:r>
        <w:t xml:space="preserve">The </w:t>
      </w:r>
      <w:r w:rsidR="00B52874" w:rsidRPr="00B52874">
        <w:t xml:space="preserve">CT Collegiate Opioid &amp; Overdose Prevention &amp; Recovery Summit </w:t>
      </w:r>
      <w:r>
        <w:t xml:space="preserve">was planned for April 10, 2026. A </w:t>
      </w:r>
      <w:r w:rsidR="00B52874" w:rsidRPr="00B52874">
        <w:t>flyer was sent via the Connecticut Healthy Campus Initiative listserv to 235 contacts.  In addition, the project coordinator sent 27 campus Presidents and their executive assistant a personalized email announcing the project and the summit.  The Summit was also announced to 28 attendees at the monthly Connecticut Healthy Campus Initiative meeting in March.</w:t>
      </w:r>
    </w:p>
    <w:p w14:paraId="21DC382B" w14:textId="18638DE2" w:rsidR="00B52874" w:rsidRDefault="00B52874">
      <w:r>
        <w:br w:type="page"/>
      </w:r>
    </w:p>
    <w:bookmarkStart w:id="21" w:name="SafeSpot"/>
    <w:p w14:paraId="1037CF53" w14:textId="52DF9CD2" w:rsidR="007135A2" w:rsidRPr="007135A2" w:rsidRDefault="007135A2" w:rsidP="00633738">
      <w:pPr>
        <w:jc w:val="center"/>
        <w:rPr>
          <w:b/>
          <w:bCs/>
          <w:color w:val="156082" w:themeColor="accent1"/>
          <w:u w:val="single"/>
        </w:rPr>
      </w:pPr>
      <w:r w:rsidRPr="007135A2">
        <w:rPr>
          <w:b/>
          <w:bCs/>
          <w:color w:val="156082" w:themeColor="accent1"/>
        </w:rPr>
        <w:lastRenderedPageBreak/>
        <w:fldChar w:fldCharType="begin"/>
      </w:r>
      <w:r w:rsidRPr="007135A2">
        <w:rPr>
          <w:b/>
          <w:bCs/>
          <w:color w:val="156082" w:themeColor="accent1"/>
        </w:rPr>
        <w:instrText>HYPERLINK "https://portal.ct.gov/-/media/dmhas/publications/osac/osac-funding-recs-25-1-to-25-3.pdf?rev=9d88cace8f42452595d1df1c66b1353d&amp;hash=5AD1EBE212FF272EA88B530CDF961D02"</w:instrText>
      </w:r>
      <w:r w:rsidRPr="007135A2">
        <w:rPr>
          <w:b/>
          <w:bCs/>
          <w:color w:val="156082" w:themeColor="accent1"/>
        </w:rPr>
      </w:r>
      <w:r w:rsidRPr="007135A2">
        <w:rPr>
          <w:b/>
          <w:bCs/>
          <w:color w:val="156082" w:themeColor="accent1"/>
        </w:rPr>
        <w:fldChar w:fldCharType="separate"/>
      </w:r>
      <w:r w:rsidRPr="007135A2">
        <w:rPr>
          <w:b/>
          <w:bCs/>
          <w:color w:val="156082" w:themeColor="accent1"/>
          <w:u w:val="single"/>
        </w:rPr>
        <w:t>SafeSpot Overdose Hotline</w:t>
      </w:r>
      <w:r w:rsidRPr="007135A2">
        <w:rPr>
          <w:b/>
          <w:bCs/>
          <w:color w:val="156082" w:themeColor="accent1"/>
        </w:rPr>
        <w:fldChar w:fldCharType="end"/>
      </w:r>
    </w:p>
    <w:bookmarkEnd w:id="21"/>
    <w:p w14:paraId="0E39E9DA" w14:textId="7D8CFD5C" w:rsidR="00B04DD2" w:rsidRDefault="00B04DD2" w:rsidP="00B04DD2">
      <w:pPr>
        <w:spacing w:line="240" w:lineRule="auto"/>
        <w:contextualSpacing/>
      </w:pPr>
      <w:r w:rsidRPr="00D03664">
        <w:rPr>
          <w:b/>
          <w:bCs/>
        </w:rPr>
        <w:t>Brief Description:</w:t>
      </w:r>
      <w:r>
        <w:t xml:space="preserve"> </w:t>
      </w:r>
      <w:r w:rsidR="00BE4379" w:rsidRPr="00BE4379">
        <w:t>Expansion of SafeSpot, a 24 hour-7-day a week Overdose Hotline, to Connecticut. Operators provide real-time phone-monitored supervision of drug use for individuals using alone. An emergency response is activated if the individual becomes unresponsive.</w:t>
      </w:r>
    </w:p>
    <w:p w14:paraId="5ECD1A13" w14:textId="4D153FCD" w:rsidR="00B04DD2" w:rsidRDefault="00B04DD2" w:rsidP="00B04DD2">
      <w:pPr>
        <w:spacing w:line="240" w:lineRule="auto"/>
        <w:contextualSpacing/>
      </w:pPr>
      <w:r w:rsidRPr="00D03664">
        <w:rPr>
          <w:b/>
          <w:bCs/>
        </w:rPr>
        <w:t>Category</w:t>
      </w:r>
      <w:r>
        <w:t>:</w:t>
      </w:r>
      <w:r w:rsidR="00BE4379">
        <w:t xml:space="preserve"> Harm Reduction</w:t>
      </w:r>
      <w:r>
        <w:tab/>
      </w:r>
    </w:p>
    <w:p w14:paraId="7D6E287C" w14:textId="13BC1C5F" w:rsidR="00B04DD2" w:rsidRDefault="00B04DD2" w:rsidP="00B04DD2">
      <w:pPr>
        <w:spacing w:line="240" w:lineRule="auto"/>
        <w:contextualSpacing/>
      </w:pPr>
      <w:r w:rsidRPr="00D03664">
        <w:rPr>
          <w:b/>
          <w:bCs/>
        </w:rPr>
        <w:t>Approval Date</w:t>
      </w:r>
      <w:r>
        <w:t xml:space="preserve">: </w:t>
      </w:r>
      <w:r w:rsidR="00BE4379">
        <w:t>January 2025</w:t>
      </w:r>
    </w:p>
    <w:p w14:paraId="0614183C" w14:textId="079561DA" w:rsidR="00B04DD2" w:rsidRDefault="00B04DD2" w:rsidP="00B04DD2">
      <w:pPr>
        <w:spacing w:line="240" w:lineRule="auto"/>
        <w:contextualSpacing/>
      </w:pPr>
      <w:r w:rsidRPr="00D03664">
        <w:rPr>
          <w:b/>
          <w:bCs/>
        </w:rPr>
        <w:t>Total Amount</w:t>
      </w:r>
      <w:r>
        <w:t>:</w:t>
      </w:r>
      <w:r w:rsidR="00D02E61" w:rsidRPr="00D02E61">
        <w:t xml:space="preserve"> $1,513,085</w:t>
      </w:r>
    </w:p>
    <w:p w14:paraId="4BF25A96" w14:textId="08D7A0C5" w:rsidR="00B04DD2" w:rsidRDefault="00B04DD2" w:rsidP="00B04DD2">
      <w:pPr>
        <w:spacing w:line="240" w:lineRule="auto"/>
        <w:contextualSpacing/>
      </w:pPr>
      <w:r w:rsidRPr="00D03664">
        <w:rPr>
          <w:b/>
          <w:bCs/>
        </w:rPr>
        <w:t>Total Years</w:t>
      </w:r>
      <w:r>
        <w:t xml:space="preserve">: </w:t>
      </w:r>
      <w:r w:rsidR="00D02E61">
        <w:t>3</w:t>
      </w:r>
    </w:p>
    <w:p w14:paraId="2B8A0D73" w14:textId="6ED3F549" w:rsidR="00B04DD2" w:rsidRDefault="00B04DD2" w:rsidP="00B04DD2">
      <w:pPr>
        <w:spacing w:line="240" w:lineRule="auto"/>
        <w:contextualSpacing/>
      </w:pPr>
      <w:r w:rsidRPr="00D03664">
        <w:rPr>
          <w:b/>
          <w:bCs/>
        </w:rPr>
        <w:t>Contract Start Date</w:t>
      </w:r>
      <w:r>
        <w:t>:</w:t>
      </w:r>
      <w:r w:rsidR="00D02E61">
        <w:t xml:space="preserve"> 7/1/25</w:t>
      </w:r>
      <w:r>
        <w:tab/>
      </w:r>
    </w:p>
    <w:p w14:paraId="3A6C923A" w14:textId="7442C864" w:rsidR="00B04DD2" w:rsidRDefault="00422370" w:rsidP="00F9445F">
      <w:pPr>
        <w:spacing w:line="240" w:lineRule="auto"/>
        <w:contextualSpacing/>
      </w:pPr>
      <w:r w:rsidRPr="00B24EA6">
        <w:rPr>
          <w:b/>
          <w:bCs/>
        </w:rPr>
        <w:t>Implementation Updates</w:t>
      </w:r>
      <w:r w:rsidR="00B04DD2" w:rsidRPr="00B24EA6">
        <w:rPr>
          <w:b/>
          <w:bCs/>
        </w:rPr>
        <w:t>:</w:t>
      </w:r>
      <w:r w:rsidR="00B04DD2">
        <w:t xml:space="preserve"> </w:t>
      </w:r>
      <w:r w:rsidR="00B63086" w:rsidRPr="00B63086">
        <w:t xml:space="preserve">Contract has been executed. Individuals can call 1-800-972-0590 to utilize the SafeSpot Overdose Hotline. </w:t>
      </w:r>
      <w:r w:rsidR="00B91713">
        <w:t xml:space="preserve">SafeSpot staff </w:t>
      </w:r>
      <w:r w:rsidR="00132C59">
        <w:t>continue</w:t>
      </w:r>
      <w:r w:rsidR="00B91713">
        <w:t xml:space="preserve"> to provide regular presentations to various </w:t>
      </w:r>
      <w:r w:rsidR="00C10D69">
        <w:t>entities</w:t>
      </w:r>
      <w:r w:rsidR="00B91713">
        <w:t xml:space="preserve"> throughout CT to </w:t>
      </w:r>
      <w:r w:rsidR="00C10D69">
        <w:t>increase awareness and referrals.</w:t>
      </w:r>
      <w:r w:rsidR="00B91713">
        <w:t xml:space="preserve"> </w:t>
      </w:r>
      <w:r w:rsidR="00A634CE">
        <w:t xml:space="preserve">To learn more about the overdose hotline, including a brief video on how the hotline works, visit the SafeSpot website at: </w:t>
      </w:r>
      <w:hyperlink r:id="rId36" w:history="1">
        <w:r w:rsidR="00174371" w:rsidRPr="0082346A">
          <w:rPr>
            <w:rStyle w:val="Hyperlink"/>
          </w:rPr>
          <w:t>https://safe-spot.me/how-it-works/</w:t>
        </w:r>
      </w:hyperlink>
      <w:r w:rsidR="00233549">
        <w:t>. As of 6/26/</w:t>
      </w:r>
      <w:r w:rsidR="0004532B">
        <w:t xml:space="preserve">26, SafeSpot operators have fielded </w:t>
      </w:r>
      <w:r w:rsidR="0004532B" w:rsidRPr="0004532B">
        <w:t>1,698 calls</w:t>
      </w:r>
      <w:r w:rsidR="0004532B">
        <w:t xml:space="preserve"> from 10 unique callers totaling</w:t>
      </w:r>
      <w:r w:rsidR="0004532B" w:rsidRPr="0004532B">
        <w:t xml:space="preserve">  2,131 use events</w:t>
      </w:r>
      <w:r w:rsidR="0004532B">
        <w:t xml:space="preserve"> in Connecticut. </w:t>
      </w:r>
    </w:p>
    <w:p w14:paraId="68CC317F" w14:textId="77777777" w:rsidR="00174371" w:rsidRDefault="00174371" w:rsidP="00F9445F">
      <w:pPr>
        <w:spacing w:line="240" w:lineRule="auto"/>
        <w:contextualSpacing/>
      </w:pPr>
    </w:p>
    <w:p w14:paraId="72328685" w14:textId="77777777" w:rsidR="00B04DD2" w:rsidRPr="00D03664" w:rsidRDefault="00B04DD2" w:rsidP="00B04DD2">
      <w:pPr>
        <w:spacing w:line="240" w:lineRule="auto"/>
        <w:rPr>
          <w:b/>
          <w:bCs/>
          <w:u w:val="single"/>
        </w:rPr>
      </w:pPr>
      <w:r w:rsidRPr="00D03664">
        <w:rPr>
          <w:b/>
          <w:bCs/>
          <w:u w:val="single"/>
        </w:rPr>
        <w:t xml:space="preserve">Reporting: </w:t>
      </w:r>
    </w:p>
    <w:p w14:paraId="175F9926" w14:textId="77777777" w:rsidR="00B04DD2" w:rsidRPr="00D03664" w:rsidRDefault="00000000" w:rsidP="00B04DD2">
      <w:pPr>
        <w:rPr>
          <w:rFonts w:ascii="Segoe UI Symbol" w:hAnsi="Segoe UI Symbol" w:cs="Segoe UI Symbol"/>
        </w:rPr>
      </w:pPr>
      <w:sdt>
        <w:sdtPr>
          <w:rPr>
            <w:rFonts w:cstheme="minorHAnsi"/>
          </w:rPr>
          <w:id w:val="-1830743266"/>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259682025"/>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498311F5" w14:textId="77777777" w:rsidR="00B04DD2" w:rsidRPr="00786997" w:rsidRDefault="00B04DD2" w:rsidP="00B04DD2">
      <w:pPr>
        <w:spacing w:line="240" w:lineRule="auto"/>
        <w:contextualSpacing/>
        <w:rPr>
          <w:b/>
          <w:bCs/>
        </w:rPr>
      </w:pPr>
      <w:r w:rsidRPr="00786997">
        <w:rPr>
          <w:b/>
          <w:bCs/>
        </w:rPr>
        <w:t xml:space="preserve">Anticipated Data Points: </w:t>
      </w:r>
    </w:p>
    <w:p w14:paraId="79C8FA53" w14:textId="4799C810" w:rsidR="00853467" w:rsidRDefault="00853467" w:rsidP="00F43084">
      <w:pPr>
        <w:pStyle w:val="ListParagraph"/>
        <w:numPr>
          <w:ilvl w:val="0"/>
          <w:numId w:val="1"/>
        </w:numPr>
        <w:spacing w:line="240" w:lineRule="auto"/>
      </w:pPr>
      <w:r>
        <w:t>Number of calls</w:t>
      </w:r>
    </w:p>
    <w:p w14:paraId="2E383611" w14:textId="56C16DDA" w:rsidR="00853467" w:rsidRDefault="00411F84" w:rsidP="00F43084">
      <w:pPr>
        <w:pStyle w:val="ListParagraph"/>
        <w:numPr>
          <w:ilvl w:val="0"/>
          <w:numId w:val="1"/>
        </w:numPr>
        <w:spacing w:line="240" w:lineRule="auto"/>
      </w:pPr>
      <w:r>
        <w:t xml:space="preserve">Number of Drug </w:t>
      </w:r>
      <w:r w:rsidR="00853467">
        <w:t>Use Events (how many times someone uses on the call)</w:t>
      </w:r>
    </w:p>
    <w:p w14:paraId="7E4207AF" w14:textId="4F2E3899" w:rsidR="00411F84" w:rsidRDefault="00411F84" w:rsidP="00F43084">
      <w:pPr>
        <w:pStyle w:val="ListParagraph"/>
        <w:numPr>
          <w:ilvl w:val="0"/>
          <w:numId w:val="1"/>
        </w:numPr>
        <w:spacing w:line="240" w:lineRule="auto"/>
      </w:pPr>
      <w:r>
        <w:t>Average response time</w:t>
      </w:r>
    </w:p>
    <w:p w14:paraId="3D7F0404" w14:textId="55A035EF" w:rsidR="00853467" w:rsidRDefault="00853467" w:rsidP="00F43084">
      <w:pPr>
        <w:pStyle w:val="ListParagraph"/>
        <w:numPr>
          <w:ilvl w:val="0"/>
          <w:numId w:val="1"/>
        </w:numPr>
        <w:spacing w:line="240" w:lineRule="auto"/>
      </w:pPr>
      <w:r>
        <w:t>Zip Code (for understanding how our marketing is working)</w:t>
      </w:r>
    </w:p>
    <w:p w14:paraId="7781A803" w14:textId="05E85F53" w:rsidR="00853467" w:rsidRDefault="00411F84" w:rsidP="00F43084">
      <w:pPr>
        <w:pStyle w:val="ListParagraph"/>
        <w:numPr>
          <w:ilvl w:val="0"/>
          <w:numId w:val="1"/>
        </w:numPr>
        <w:spacing w:line="240" w:lineRule="auto"/>
      </w:pPr>
      <w:r>
        <w:t>Substance(s) and r</w:t>
      </w:r>
      <w:r w:rsidR="00853467">
        <w:t>oute</w:t>
      </w:r>
      <w:r>
        <w:t>(s)</w:t>
      </w:r>
      <w:r w:rsidR="00853467">
        <w:t xml:space="preserve"> of use</w:t>
      </w:r>
      <w:r w:rsidR="00FF3E46">
        <w:t xml:space="preserve"> used by the caller</w:t>
      </w:r>
    </w:p>
    <w:p w14:paraId="522431F6" w14:textId="164EE18C" w:rsidR="00853467" w:rsidRDefault="00853467" w:rsidP="00F43084">
      <w:pPr>
        <w:pStyle w:val="ListParagraph"/>
        <w:numPr>
          <w:ilvl w:val="0"/>
          <w:numId w:val="1"/>
        </w:numPr>
        <w:spacing w:line="240" w:lineRule="auto"/>
      </w:pPr>
      <w:r>
        <w:t>Call outcome (Mark Safe vs Overdose vs Disconnect)</w:t>
      </w:r>
    </w:p>
    <w:p w14:paraId="519D9CB5" w14:textId="6B2F7945" w:rsidR="00853467" w:rsidRDefault="00853467" w:rsidP="00F43084">
      <w:pPr>
        <w:pStyle w:val="ListParagraph"/>
        <w:numPr>
          <w:ilvl w:val="0"/>
          <w:numId w:val="1"/>
        </w:numPr>
        <w:spacing w:line="240" w:lineRule="auto"/>
      </w:pPr>
      <w:r>
        <w:t>Safety Actions Taken</w:t>
      </w:r>
    </w:p>
    <w:p w14:paraId="4454C4F6" w14:textId="6791B7AC" w:rsidR="00B04DD2" w:rsidRDefault="00853467" w:rsidP="00F43084">
      <w:pPr>
        <w:pStyle w:val="ListParagraph"/>
        <w:numPr>
          <w:ilvl w:val="0"/>
          <w:numId w:val="1"/>
        </w:numPr>
        <w:spacing w:line="240" w:lineRule="auto"/>
      </w:pPr>
      <w:r>
        <w:t>Linkages to Care/Resources</w:t>
      </w:r>
      <w:r w:rsidR="000033E7">
        <w:t xml:space="preserve"> by types and amounts</w:t>
      </w:r>
    </w:p>
    <w:tbl>
      <w:tblPr>
        <w:tblStyle w:val="TableGrid"/>
        <w:tblW w:w="0" w:type="auto"/>
        <w:jc w:val="center"/>
        <w:tblLook w:val="04A0" w:firstRow="1" w:lastRow="0" w:firstColumn="1" w:lastColumn="0" w:noHBand="0" w:noVBand="1"/>
      </w:tblPr>
      <w:tblGrid>
        <w:gridCol w:w="4675"/>
        <w:gridCol w:w="4675"/>
      </w:tblGrid>
      <w:tr w:rsidR="003C16FC" w14:paraId="158F0E87" w14:textId="77777777" w:rsidTr="007629F3">
        <w:trPr>
          <w:jc w:val="center"/>
        </w:trPr>
        <w:tc>
          <w:tcPr>
            <w:tcW w:w="4675" w:type="dxa"/>
            <w:shd w:val="clear" w:color="auto" w:fill="A5C9EB" w:themeFill="text2" w:themeFillTint="40"/>
          </w:tcPr>
          <w:p w14:paraId="2D240263" w14:textId="360FF35F" w:rsidR="003C16FC" w:rsidRDefault="003C16FC" w:rsidP="00AF0356">
            <w:pPr>
              <w:jc w:val="center"/>
              <w:rPr>
                <w:b/>
                <w:bCs/>
              </w:rPr>
            </w:pPr>
            <w:r>
              <w:rPr>
                <w:b/>
                <w:bCs/>
              </w:rPr>
              <w:t>Outcome</w:t>
            </w:r>
          </w:p>
        </w:tc>
        <w:tc>
          <w:tcPr>
            <w:tcW w:w="4675" w:type="dxa"/>
            <w:shd w:val="clear" w:color="auto" w:fill="A5C9EB" w:themeFill="text2" w:themeFillTint="40"/>
          </w:tcPr>
          <w:p w14:paraId="597C6DD9" w14:textId="646B0CF7" w:rsidR="003C16FC" w:rsidRDefault="003C16FC" w:rsidP="00AF0356">
            <w:pPr>
              <w:jc w:val="center"/>
              <w:rPr>
                <w:b/>
                <w:bCs/>
              </w:rPr>
            </w:pPr>
            <w:r>
              <w:rPr>
                <w:b/>
                <w:bCs/>
              </w:rPr>
              <w:t>Measure</w:t>
            </w:r>
          </w:p>
        </w:tc>
      </w:tr>
      <w:tr w:rsidR="003C16FC" w14:paraId="1425FFCE" w14:textId="77777777" w:rsidTr="007629F3">
        <w:trPr>
          <w:jc w:val="center"/>
        </w:trPr>
        <w:tc>
          <w:tcPr>
            <w:tcW w:w="4675" w:type="dxa"/>
          </w:tcPr>
          <w:p w14:paraId="2C2D0BB7" w14:textId="00AA271F" w:rsidR="003C16FC" w:rsidRPr="00BE3D1E" w:rsidRDefault="003C16FC" w:rsidP="00B04DD2">
            <w:r w:rsidRPr="00BE3D1E">
              <w:t>Individuals calling into the hotline experience low barrier access to phone monitored supervision of drug use</w:t>
            </w:r>
          </w:p>
        </w:tc>
        <w:tc>
          <w:tcPr>
            <w:tcW w:w="4675" w:type="dxa"/>
          </w:tcPr>
          <w:p w14:paraId="57272792" w14:textId="102AD315" w:rsidR="003C16FC" w:rsidRPr="00AF0356" w:rsidRDefault="00957716" w:rsidP="00B04DD2">
            <w:r w:rsidRPr="00AF0356">
              <w:t xml:space="preserve">Calls are answered by an </w:t>
            </w:r>
            <w:r w:rsidR="00AF0356" w:rsidRPr="00AF0356">
              <w:t>operator</w:t>
            </w:r>
            <w:r w:rsidRPr="00AF0356">
              <w:t xml:space="preserve"> within an average of 60 seconds</w:t>
            </w:r>
          </w:p>
        </w:tc>
      </w:tr>
      <w:tr w:rsidR="003C16FC" w14:paraId="5019E727" w14:textId="77777777" w:rsidTr="007629F3">
        <w:trPr>
          <w:jc w:val="center"/>
        </w:trPr>
        <w:tc>
          <w:tcPr>
            <w:tcW w:w="4675" w:type="dxa"/>
          </w:tcPr>
          <w:p w14:paraId="10D34DAB" w14:textId="4440C545" w:rsidR="003C16FC" w:rsidRPr="00BE3D1E" w:rsidRDefault="003C16FC" w:rsidP="00B04DD2">
            <w:r w:rsidRPr="00BE3D1E">
              <w:t xml:space="preserve">Increased </w:t>
            </w:r>
            <w:r w:rsidR="00BE3D1E" w:rsidRPr="00BE3D1E">
              <w:t>engagement</w:t>
            </w:r>
            <w:r w:rsidRPr="00BE3D1E">
              <w:t xml:space="preserve"> of indivi</w:t>
            </w:r>
            <w:r w:rsidR="00957716">
              <w:t>dual</w:t>
            </w:r>
            <w:r w:rsidRPr="00BE3D1E">
              <w:t>s using drugs alone with phone monitored supervision of drug use</w:t>
            </w:r>
          </w:p>
        </w:tc>
        <w:tc>
          <w:tcPr>
            <w:tcW w:w="4675" w:type="dxa"/>
          </w:tcPr>
          <w:p w14:paraId="155745B5" w14:textId="06BFD9DD" w:rsidR="003C16FC" w:rsidRPr="00AF0356" w:rsidRDefault="00957716" w:rsidP="00B04DD2">
            <w:r w:rsidRPr="00AF0356">
              <w:t xml:space="preserve">At least </w:t>
            </w:r>
            <w:r w:rsidR="00D079A8" w:rsidRPr="00AF0356">
              <w:t>100</w:t>
            </w:r>
            <w:r w:rsidRPr="00AF0356">
              <w:t xml:space="preserve"> calls from CT are </w:t>
            </w:r>
            <w:r w:rsidR="00AF0356" w:rsidRPr="00AF0356">
              <w:t>managed</w:t>
            </w:r>
            <w:r w:rsidRPr="00AF0356">
              <w:t xml:space="preserve"> monthly</w:t>
            </w:r>
          </w:p>
        </w:tc>
      </w:tr>
      <w:tr w:rsidR="003C16FC" w14:paraId="023E00AA" w14:textId="77777777" w:rsidTr="007629F3">
        <w:trPr>
          <w:jc w:val="center"/>
        </w:trPr>
        <w:tc>
          <w:tcPr>
            <w:tcW w:w="4675" w:type="dxa"/>
          </w:tcPr>
          <w:p w14:paraId="0CC59811" w14:textId="75F8728C" w:rsidR="003C16FC" w:rsidRPr="00BE3D1E" w:rsidRDefault="00957716" w:rsidP="00B04DD2">
            <w:r w:rsidRPr="00BE3D1E">
              <w:t>Improvement</w:t>
            </w:r>
            <w:r w:rsidR="003C16FC" w:rsidRPr="00BE3D1E">
              <w:t xml:space="preserve"> in the overall health and wellbeing of individuals calling the </w:t>
            </w:r>
            <w:r w:rsidRPr="00BE3D1E">
              <w:t>hotline</w:t>
            </w:r>
          </w:p>
        </w:tc>
        <w:tc>
          <w:tcPr>
            <w:tcW w:w="4675" w:type="dxa"/>
          </w:tcPr>
          <w:p w14:paraId="13676FF0" w14:textId="58F69B6B" w:rsidR="003C16FC" w:rsidRPr="00AF0356" w:rsidRDefault="00D079A8" w:rsidP="00B04DD2">
            <w:r w:rsidRPr="00AF0356">
              <w:t>100% of people calling into the hotline have prevent</w:t>
            </w:r>
            <w:r w:rsidR="00AF0356" w:rsidRPr="00AF0356">
              <w:t>ed</w:t>
            </w:r>
            <w:r w:rsidRPr="00AF0356">
              <w:t xml:space="preserve"> overdose or detected overdose with appropriate medical </w:t>
            </w:r>
            <w:r w:rsidR="00AF0356" w:rsidRPr="00AF0356">
              <w:t>activation</w:t>
            </w:r>
            <w:r w:rsidRPr="00AF0356">
              <w:t xml:space="preserve"> response </w:t>
            </w:r>
            <w:r w:rsidR="00FB5EBB" w:rsidRPr="00AF0356">
              <w:t>during the call safety window</w:t>
            </w:r>
          </w:p>
        </w:tc>
      </w:tr>
      <w:tr w:rsidR="003C16FC" w14:paraId="5E9A9F08" w14:textId="77777777" w:rsidTr="007629F3">
        <w:trPr>
          <w:jc w:val="center"/>
        </w:trPr>
        <w:tc>
          <w:tcPr>
            <w:tcW w:w="4675" w:type="dxa"/>
          </w:tcPr>
          <w:p w14:paraId="1FAC2F42" w14:textId="1C4C63E8" w:rsidR="003C16FC" w:rsidRPr="00BE3D1E" w:rsidRDefault="00957716" w:rsidP="00B04DD2">
            <w:r w:rsidRPr="00BE3D1E">
              <w:t>Individuals</w:t>
            </w:r>
            <w:r w:rsidR="003C16FC" w:rsidRPr="00BE3D1E">
              <w:t xml:space="preserve"> calling into the hotline receive satisfactory support during their calls</w:t>
            </w:r>
          </w:p>
        </w:tc>
        <w:tc>
          <w:tcPr>
            <w:tcW w:w="4675" w:type="dxa"/>
          </w:tcPr>
          <w:p w14:paraId="2B9DC4FB" w14:textId="4D498467" w:rsidR="003C16FC" w:rsidRPr="00AF0356" w:rsidRDefault="00FB5EBB" w:rsidP="00B04DD2">
            <w:r w:rsidRPr="00AF0356">
              <w:t>Less than 5% of CT calls result in a complaint and all complain</w:t>
            </w:r>
            <w:r w:rsidR="00AF0356" w:rsidRPr="00AF0356">
              <w:t>t</w:t>
            </w:r>
            <w:r w:rsidRPr="00AF0356">
              <w:t>s are review</w:t>
            </w:r>
            <w:r w:rsidR="00AF0356" w:rsidRPr="00AF0356">
              <w:t>e</w:t>
            </w:r>
            <w:r w:rsidRPr="00AF0356">
              <w:t>d by a supervisor for quality assurance</w:t>
            </w:r>
          </w:p>
        </w:tc>
      </w:tr>
      <w:tr w:rsidR="00BE3D1E" w14:paraId="698C5CAA" w14:textId="77777777" w:rsidTr="007629F3">
        <w:trPr>
          <w:jc w:val="center"/>
        </w:trPr>
        <w:tc>
          <w:tcPr>
            <w:tcW w:w="4675" w:type="dxa"/>
          </w:tcPr>
          <w:p w14:paraId="1BB8AA60" w14:textId="03766389" w:rsidR="00BE3D1E" w:rsidRPr="00BE3D1E" w:rsidRDefault="00BE3D1E" w:rsidP="00BE3D1E">
            <w:pPr>
              <w:tabs>
                <w:tab w:val="left" w:pos="3135"/>
              </w:tabs>
            </w:pPr>
            <w:r w:rsidRPr="00BE3D1E">
              <w:lastRenderedPageBreak/>
              <w:t>Operators are Connecticut-based</w:t>
            </w:r>
          </w:p>
        </w:tc>
        <w:tc>
          <w:tcPr>
            <w:tcW w:w="4675" w:type="dxa"/>
          </w:tcPr>
          <w:p w14:paraId="166CDDF9" w14:textId="7F8DB0A2" w:rsidR="00BE3D1E" w:rsidRPr="00AF0356" w:rsidRDefault="00FB5EBB" w:rsidP="00B04DD2">
            <w:r w:rsidRPr="00AF0356">
              <w:t>20 CT-based operators are hired within years 1 and 2 of this contract</w:t>
            </w:r>
            <w:r w:rsidR="00AF0356" w:rsidRPr="00AF0356">
              <w:t>; hire and training of Spanish speaking cohort in year 2</w:t>
            </w:r>
          </w:p>
        </w:tc>
      </w:tr>
    </w:tbl>
    <w:p w14:paraId="22DD29CA" w14:textId="77777777" w:rsidR="00914B8C" w:rsidRDefault="00914B8C" w:rsidP="00B04DD2">
      <w:pPr>
        <w:spacing w:line="240" w:lineRule="auto"/>
        <w:rPr>
          <w:b/>
          <w:bCs/>
        </w:rPr>
      </w:pPr>
    </w:p>
    <w:p w14:paraId="0314ECDC" w14:textId="05DF73E2" w:rsidR="00B04DD2" w:rsidRPr="00E14D4C" w:rsidRDefault="00B04DD2" w:rsidP="00B04DD2">
      <w:pPr>
        <w:spacing w:line="240" w:lineRule="auto"/>
      </w:pPr>
      <w:r w:rsidRPr="00E14D4C">
        <w:rPr>
          <w:b/>
          <w:bCs/>
        </w:rPr>
        <w:t xml:space="preserve">Anticipated Reporting Dates: </w:t>
      </w:r>
    </w:p>
    <w:p w14:paraId="54CF5F14" w14:textId="71275682" w:rsidR="00B04DD2" w:rsidRDefault="002F02AF" w:rsidP="00F43084">
      <w:pPr>
        <w:pStyle w:val="ListParagraph"/>
        <w:numPr>
          <w:ilvl w:val="0"/>
          <w:numId w:val="2"/>
        </w:numPr>
        <w:spacing w:line="240" w:lineRule="auto"/>
      </w:pPr>
      <w:r>
        <w:t xml:space="preserve">Quarterly upon contract execution: </w:t>
      </w:r>
      <w:r w:rsidR="00F9445F">
        <w:t>October 15</w:t>
      </w:r>
      <w:r w:rsidR="00F9445F" w:rsidRPr="00F9445F">
        <w:rPr>
          <w:vertAlign w:val="superscript"/>
        </w:rPr>
        <w:t>th</w:t>
      </w:r>
      <w:r w:rsidR="00F9445F">
        <w:t>, January 15</w:t>
      </w:r>
      <w:r w:rsidR="00F9445F" w:rsidRPr="00F9445F">
        <w:rPr>
          <w:vertAlign w:val="superscript"/>
        </w:rPr>
        <w:t>th</w:t>
      </w:r>
      <w:r w:rsidR="00F9445F">
        <w:t xml:space="preserve">, </w:t>
      </w:r>
      <w:r>
        <w:t>April 15</w:t>
      </w:r>
      <w:r w:rsidRPr="002F02AF">
        <w:rPr>
          <w:vertAlign w:val="superscript"/>
        </w:rPr>
        <w:t>th</w:t>
      </w:r>
      <w:r>
        <w:t>, July 15</w:t>
      </w:r>
      <w:r w:rsidRPr="002F02AF">
        <w:rPr>
          <w:vertAlign w:val="superscript"/>
        </w:rPr>
        <w:t>th</w:t>
      </w:r>
    </w:p>
    <w:p w14:paraId="327F7416" w14:textId="77777777" w:rsidR="00B04DD2" w:rsidRPr="00786997" w:rsidRDefault="00B04DD2" w:rsidP="00B04DD2">
      <w:pPr>
        <w:spacing w:line="240" w:lineRule="auto"/>
        <w:rPr>
          <w:b/>
          <w:bCs/>
        </w:rPr>
      </w:pPr>
      <w:r w:rsidRPr="002932F2">
        <w:rPr>
          <w:b/>
          <w:bCs/>
        </w:rPr>
        <w:t>Data Collection and Output Reporting:</w:t>
      </w:r>
      <w:r w:rsidRPr="00786997">
        <w:rPr>
          <w:b/>
          <w:bCs/>
        </w:rPr>
        <w:t xml:space="preserve"> </w:t>
      </w:r>
    </w:p>
    <w:p w14:paraId="2AE69C98" w14:textId="1538E99C" w:rsidR="006842D8" w:rsidRPr="006842D8" w:rsidRDefault="007F2FB7">
      <w:pPr>
        <w:rPr>
          <w:u w:val="single"/>
        </w:rPr>
      </w:pPr>
      <w:r w:rsidRPr="007F2FB7">
        <w:rPr>
          <w:b/>
          <w:bCs/>
          <w:color w:val="FF0000"/>
          <w:u w:val="single"/>
        </w:rPr>
        <w:t>NEW:</w:t>
      </w:r>
      <w:r>
        <w:rPr>
          <w:u w:val="single"/>
        </w:rPr>
        <w:t xml:space="preserve"> </w:t>
      </w:r>
      <w:r w:rsidR="00064B9F" w:rsidRPr="006842D8">
        <w:rPr>
          <w:u w:val="single"/>
        </w:rPr>
        <w:t>Year 1</w:t>
      </w:r>
      <w:r w:rsidR="001D669D">
        <w:rPr>
          <w:u w:val="single"/>
        </w:rPr>
        <w:t xml:space="preserve"> </w:t>
      </w:r>
      <w:r w:rsidR="00064B9F" w:rsidRPr="006842D8">
        <w:rPr>
          <w:u w:val="single"/>
        </w:rPr>
        <w:t xml:space="preserve">Progress Report: </w:t>
      </w:r>
    </w:p>
    <w:tbl>
      <w:tblPr>
        <w:tblStyle w:val="TableGrid"/>
        <w:tblW w:w="10885" w:type="dxa"/>
        <w:tblLook w:val="04A0" w:firstRow="1" w:lastRow="0" w:firstColumn="1" w:lastColumn="0" w:noHBand="0" w:noVBand="1"/>
      </w:tblPr>
      <w:tblGrid>
        <w:gridCol w:w="1799"/>
        <w:gridCol w:w="1799"/>
        <w:gridCol w:w="1798"/>
        <w:gridCol w:w="1798"/>
        <w:gridCol w:w="1798"/>
        <w:gridCol w:w="1893"/>
      </w:tblGrid>
      <w:tr w:rsidR="005F02C8" w14:paraId="47C40B07" w14:textId="77777777" w:rsidTr="003C5799">
        <w:tc>
          <w:tcPr>
            <w:tcW w:w="10885" w:type="dxa"/>
            <w:gridSpan w:val="6"/>
            <w:shd w:val="clear" w:color="auto" w:fill="A5C9EB" w:themeFill="text2" w:themeFillTint="40"/>
          </w:tcPr>
          <w:p w14:paraId="7DC69EB9" w14:textId="7ABF556A" w:rsidR="005F02C8" w:rsidRPr="005F02C8" w:rsidRDefault="005F02C8" w:rsidP="002A0B8A">
            <w:pPr>
              <w:spacing w:line="276" w:lineRule="auto"/>
              <w:jc w:val="center"/>
              <w:rPr>
                <w:b/>
              </w:rPr>
            </w:pPr>
            <w:r w:rsidRPr="005F02C8">
              <w:rPr>
                <w:b/>
              </w:rPr>
              <w:t>Call Metrics</w:t>
            </w:r>
          </w:p>
        </w:tc>
      </w:tr>
      <w:tr w:rsidR="00FB7860" w14:paraId="095D45C5" w14:textId="77777777" w:rsidTr="003C5799">
        <w:tc>
          <w:tcPr>
            <w:tcW w:w="1799" w:type="dxa"/>
            <w:shd w:val="clear" w:color="auto" w:fill="DAE9F7" w:themeFill="text2" w:themeFillTint="1A"/>
          </w:tcPr>
          <w:p w14:paraId="650EE97A" w14:textId="77777777" w:rsidR="00FB7860" w:rsidRPr="002A0B8A" w:rsidRDefault="00FB7860" w:rsidP="002A0B8A">
            <w:pPr>
              <w:spacing w:line="276" w:lineRule="auto"/>
              <w:jc w:val="center"/>
              <w:rPr>
                <w:bCs/>
                <w:sz w:val="22"/>
                <w:szCs w:val="22"/>
              </w:rPr>
            </w:pPr>
            <w:bookmarkStart w:id="22" w:name="_Hlk221089261"/>
          </w:p>
        </w:tc>
        <w:tc>
          <w:tcPr>
            <w:tcW w:w="1799" w:type="dxa"/>
            <w:shd w:val="clear" w:color="auto" w:fill="DAE9F7" w:themeFill="text2" w:themeFillTint="1A"/>
          </w:tcPr>
          <w:p w14:paraId="081FC91C" w14:textId="577784C1" w:rsidR="00FB7860" w:rsidRPr="002A0B8A" w:rsidRDefault="004351E1" w:rsidP="002A0B8A">
            <w:pPr>
              <w:spacing w:line="276" w:lineRule="auto"/>
              <w:jc w:val="center"/>
              <w:rPr>
                <w:bCs/>
                <w:sz w:val="22"/>
                <w:szCs w:val="22"/>
              </w:rPr>
            </w:pPr>
            <w:r w:rsidRPr="002A0B8A">
              <w:rPr>
                <w:bCs/>
                <w:sz w:val="22"/>
                <w:szCs w:val="22"/>
              </w:rPr>
              <w:t>7/1/25-9/30/25</w:t>
            </w:r>
          </w:p>
        </w:tc>
        <w:tc>
          <w:tcPr>
            <w:tcW w:w="1798" w:type="dxa"/>
            <w:shd w:val="clear" w:color="auto" w:fill="DAE9F7" w:themeFill="text2" w:themeFillTint="1A"/>
          </w:tcPr>
          <w:p w14:paraId="263FFE8F" w14:textId="2789E8A6" w:rsidR="00FB7860" w:rsidRPr="002A0B8A" w:rsidRDefault="00E22CBE" w:rsidP="002A0B8A">
            <w:pPr>
              <w:spacing w:line="276" w:lineRule="auto"/>
              <w:jc w:val="center"/>
              <w:rPr>
                <w:bCs/>
                <w:sz w:val="22"/>
                <w:szCs w:val="22"/>
              </w:rPr>
            </w:pPr>
            <w:r>
              <w:rPr>
                <w:bCs/>
                <w:sz w:val="22"/>
                <w:szCs w:val="22"/>
              </w:rPr>
              <w:t>10</w:t>
            </w:r>
            <w:r w:rsidR="00E456B2" w:rsidRPr="002A0B8A">
              <w:rPr>
                <w:bCs/>
                <w:sz w:val="22"/>
                <w:szCs w:val="22"/>
              </w:rPr>
              <w:t>/1/25-12/31/25</w:t>
            </w:r>
          </w:p>
        </w:tc>
        <w:tc>
          <w:tcPr>
            <w:tcW w:w="1798" w:type="dxa"/>
            <w:shd w:val="clear" w:color="auto" w:fill="DAE9F7" w:themeFill="text2" w:themeFillTint="1A"/>
          </w:tcPr>
          <w:p w14:paraId="4672FE34" w14:textId="09F496E0" w:rsidR="00FB7860" w:rsidRPr="002A0B8A" w:rsidRDefault="00E456B2" w:rsidP="002A0B8A">
            <w:pPr>
              <w:spacing w:line="276" w:lineRule="auto"/>
              <w:jc w:val="center"/>
              <w:rPr>
                <w:bCs/>
                <w:sz w:val="22"/>
                <w:szCs w:val="22"/>
              </w:rPr>
            </w:pPr>
            <w:r w:rsidRPr="002A0B8A">
              <w:rPr>
                <w:bCs/>
                <w:sz w:val="22"/>
                <w:szCs w:val="22"/>
              </w:rPr>
              <w:t>1/1/26-</w:t>
            </w:r>
            <w:r w:rsidR="00AC3C62" w:rsidRPr="002A0B8A">
              <w:rPr>
                <w:bCs/>
                <w:sz w:val="22"/>
                <w:szCs w:val="22"/>
              </w:rPr>
              <w:t>3/31/26</w:t>
            </w:r>
          </w:p>
        </w:tc>
        <w:tc>
          <w:tcPr>
            <w:tcW w:w="1798" w:type="dxa"/>
            <w:shd w:val="clear" w:color="auto" w:fill="DAE9F7" w:themeFill="text2" w:themeFillTint="1A"/>
          </w:tcPr>
          <w:p w14:paraId="448EF239" w14:textId="7E1D870A" w:rsidR="00FB7860" w:rsidRPr="002A0B8A" w:rsidRDefault="00AC3C62" w:rsidP="002A0B8A">
            <w:pPr>
              <w:spacing w:line="276" w:lineRule="auto"/>
              <w:jc w:val="center"/>
              <w:rPr>
                <w:bCs/>
                <w:sz w:val="22"/>
                <w:szCs w:val="22"/>
              </w:rPr>
            </w:pPr>
            <w:r w:rsidRPr="002A0B8A">
              <w:rPr>
                <w:bCs/>
                <w:sz w:val="22"/>
                <w:szCs w:val="22"/>
              </w:rPr>
              <w:t>4/1/26-6/30/26</w:t>
            </w:r>
          </w:p>
        </w:tc>
        <w:tc>
          <w:tcPr>
            <w:tcW w:w="1893" w:type="dxa"/>
            <w:shd w:val="clear" w:color="auto" w:fill="DAE9F7" w:themeFill="text2" w:themeFillTint="1A"/>
          </w:tcPr>
          <w:p w14:paraId="3AEF4CAC" w14:textId="1FB7744F" w:rsidR="00FB7860" w:rsidRPr="002A0B8A" w:rsidRDefault="00AC5B04" w:rsidP="002A0B8A">
            <w:pPr>
              <w:spacing w:line="276" w:lineRule="auto"/>
              <w:jc w:val="center"/>
              <w:rPr>
                <w:bCs/>
                <w:sz w:val="22"/>
                <w:szCs w:val="22"/>
              </w:rPr>
            </w:pPr>
            <w:r w:rsidRPr="002A0B8A">
              <w:rPr>
                <w:bCs/>
                <w:sz w:val="22"/>
                <w:szCs w:val="22"/>
              </w:rPr>
              <w:t>Cumulative Total</w:t>
            </w:r>
          </w:p>
        </w:tc>
      </w:tr>
      <w:bookmarkEnd w:id="22"/>
      <w:tr w:rsidR="003C5799" w14:paraId="64EBA78D" w14:textId="77777777" w:rsidTr="003C5799">
        <w:tc>
          <w:tcPr>
            <w:tcW w:w="1799" w:type="dxa"/>
            <w:shd w:val="clear" w:color="auto" w:fill="DAE9F7" w:themeFill="text2" w:themeFillTint="1A"/>
          </w:tcPr>
          <w:p w14:paraId="510379EE" w14:textId="6926C78D" w:rsidR="003C5799" w:rsidRDefault="003C5799" w:rsidP="003C5799">
            <w:pPr>
              <w:spacing w:line="276" w:lineRule="auto"/>
              <w:rPr>
                <w:bCs/>
              </w:rPr>
            </w:pPr>
            <w:r>
              <w:rPr>
                <w:bCs/>
              </w:rPr>
              <w:t>Total Calls</w:t>
            </w:r>
          </w:p>
        </w:tc>
        <w:tc>
          <w:tcPr>
            <w:tcW w:w="1799" w:type="dxa"/>
          </w:tcPr>
          <w:p w14:paraId="0D6985E4" w14:textId="718E7952" w:rsidR="003C5799" w:rsidRPr="00F57123" w:rsidRDefault="003C5799" w:rsidP="003C5799">
            <w:pPr>
              <w:spacing w:line="276" w:lineRule="auto"/>
              <w:rPr>
                <w:bCs/>
                <w:highlight w:val="yellow"/>
              </w:rPr>
            </w:pPr>
            <w:r w:rsidRPr="005D0F36">
              <w:rPr>
                <w:bCs/>
              </w:rPr>
              <w:t>1,589</w:t>
            </w:r>
          </w:p>
        </w:tc>
        <w:tc>
          <w:tcPr>
            <w:tcW w:w="1798" w:type="dxa"/>
          </w:tcPr>
          <w:p w14:paraId="682255E4" w14:textId="5E200C49" w:rsidR="003C5799" w:rsidRPr="008E0364" w:rsidRDefault="003C5799" w:rsidP="003C5799">
            <w:pPr>
              <w:spacing w:line="276" w:lineRule="auto"/>
              <w:rPr>
                <w:bCs/>
              </w:rPr>
            </w:pPr>
            <w:r w:rsidRPr="008E0364">
              <w:rPr>
                <w:bCs/>
              </w:rPr>
              <w:t>1232</w:t>
            </w:r>
          </w:p>
        </w:tc>
        <w:tc>
          <w:tcPr>
            <w:tcW w:w="1798" w:type="dxa"/>
          </w:tcPr>
          <w:p w14:paraId="24423AEB" w14:textId="49DCFE1F" w:rsidR="003C5799" w:rsidRDefault="003C5799" w:rsidP="003C5799">
            <w:pPr>
              <w:spacing w:line="276" w:lineRule="auto"/>
              <w:rPr>
                <w:bCs/>
              </w:rPr>
            </w:pPr>
            <w:r w:rsidRPr="003207EF">
              <w:t>2123</w:t>
            </w:r>
          </w:p>
        </w:tc>
        <w:tc>
          <w:tcPr>
            <w:tcW w:w="1798" w:type="dxa"/>
          </w:tcPr>
          <w:p w14:paraId="1BDB20F7" w14:textId="77777777" w:rsidR="003C5799" w:rsidRDefault="003C5799" w:rsidP="003C5799">
            <w:pPr>
              <w:spacing w:line="276" w:lineRule="auto"/>
              <w:rPr>
                <w:bCs/>
              </w:rPr>
            </w:pPr>
          </w:p>
        </w:tc>
        <w:tc>
          <w:tcPr>
            <w:tcW w:w="1893" w:type="dxa"/>
          </w:tcPr>
          <w:p w14:paraId="408C642B" w14:textId="22B4C5D0" w:rsidR="003C5799" w:rsidRDefault="003C5799" w:rsidP="003C5799">
            <w:pPr>
              <w:spacing w:line="276" w:lineRule="auto"/>
              <w:rPr>
                <w:bCs/>
              </w:rPr>
            </w:pPr>
            <w:r w:rsidRPr="000E6D12">
              <w:t>4944</w:t>
            </w:r>
          </w:p>
        </w:tc>
      </w:tr>
      <w:tr w:rsidR="003C5799" w14:paraId="45748B73" w14:textId="77777777" w:rsidTr="003C5799">
        <w:tc>
          <w:tcPr>
            <w:tcW w:w="1799" w:type="dxa"/>
            <w:shd w:val="clear" w:color="auto" w:fill="DAE9F7" w:themeFill="text2" w:themeFillTint="1A"/>
          </w:tcPr>
          <w:p w14:paraId="3F87B592" w14:textId="219CD947" w:rsidR="003C5799" w:rsidRDefault="003C5799" w:rsidP="003C5799">
            <w:pPr>
              <w:spacing w:line="276" w:lineRule="auto"/>
              <w:rPr>
                <w:bCs/>
              </w:rPr>
            </w:pPr>
            <w:r>
              <w:rPr>
                <w:bCs/>
              </w:rPr>
              <w:t>CT Calls</w:t>
            </w:r>
          </w:p>
        </w:tc>
        <w:tc>
          <w:tcPr>
            <w:tcW w:w="1799" w:type="dxa"/>
          </w:tcPr>
          <w:p w14:paraId="4E69C2DC" w14:textId="2554ADB3" w:rsidR="003C5799" w:rsidRDefault="003C5799" w:rsidP="003C5799">
            <w:pPr>
              <w:spacing w:line="276" w:lineRule="auto"/>
              <w:rPr>
                <w:bCs/>
              </w:rPr>
            </w:pPr>
            <w:r w:rsidRPr="00653972">
              <w:rPr>
                <w:bCs/>
              </w:rPr>
              <w:t>437</w:t>
            </w:r>
            <w:r>
              <w:rPr>
                <w:bCs/>
              </w:rPr>
              <w:t xml:space="preserve"> calls</w:t>
            </w:r>
          </w:p>
          <w:p w14:paraId="544D8AB7" w14:textId="7935908F" w:rsidR="003C5799" w:rsidRPr="00F57123" w:rsidRDefault="003C5799" w:rsidP="003C5799">
            <w:pPr>
              <w:spacing w:line="276" w:lineRule="auto"/>
              <w:rPr>
                <w:bCs/>
                <w:highlight w:val="yellow"/>
              </w:rPr>
            </w:pPr>
            <w:r w:rsidRPr="00355B1F">
              <w:rPr>
                <w:bCs/>
              </w:rPr>
              <w:t>509 use events</w:t>
            </w:r>
          </w:p>
        </w:tc>
        <w:tc>
          <w:tcPr>
            <w:tcW w:w="1798" w:type="dxa"/>
          </w:tcPr>
          <w:p w14:paraId="3E115185" w14:textId="346E8137" w:rsidR="003C5799" w:rsidRPr="008E0364" w:rsidRDefault="003C5799" w:rsidP="003C5799">
            <w:pPr>
              <w:spacing w:line="276" w:lineRule="auto"/>
              <w:rPr>
                <w:bCs/>
              </w:rPr>
            </w:pPr>
            <w:r w:rsidRPr="008E0364">
              <w:rPr>
                <w:bCs/>
              </w:rPr>
              <w:t>338</w:t>
            </w:r>
            <w:r>
              <w:rPr>
                <w:bCs/>
              </w:rPr>
              <w:t xml:space="preserve"> calls</w:t>
            </w:r>
          </w:p>
          <w:p w14:paraId="50D094E6" w14:textId="485C3DC3" w:rsidR="003C5799" w:rsidRPr="008E0364" w:rsidRDefault="003C5799" w:rsidP="003C5799">
            <w:pPr>
              <w:spacing w:line="276" w:lineRule="auto"/>
              <w:rPr>
                <w:bCs/>
              </w:rPr>
            </w:pPr>
            <w:r w:rsidRPr="008E0364">
              <w:rPr>
                <w:bCs/>
              </w:rPr>
              <w:t>426 use events</w:t>
            </w:r>
          </w:p>
        </w:tc>
        <w:tc>
          <w:tcPr>
            <w:tcW w:w="1798" w:type="dxa"/>
          </w:tcPr>
          <w:p w14:paraId="1F8C0CCA" w14:textId="77777777" w:rsidR="003C5799" w:rsidRDefault="003C5799" w:rsidP="003C5799">
            <w:pPr>
              <w:spacing w:line="276" w:lineRule="auto"/>
            </w:pPr>
            <w:r w:rsidRPr="003207EF">
              <w:t>430</w:t>
            </w:r>
            <w:r>
              <w:t xml:space="preserve"> calls</w:t>
            </w:r>
          </w:p>
          <w:p w14:paraId="3DCF5ECE" w14:textId="54F8E326" w:rsidR="003C5799" w:rsidRDefault="003C5799" w:rsidP="003C5799">
            <w:pPr>
              <w:spacing w:line="276" w:lineRule="auto"/>
              <w:rPr>
                <w:bCs/>
              </w:rPr>
            </w:pPr>
            <w:r>
              <w:rPr>
                <w:bCs/>
              </w:rPr>
              <w:t>590 use events</w:t>
            </w:r>
          </w:p>
        </w:tc>
        <w:tc>
          <w:tcPr>
            <w:tcW w:w="1798" w:type="dxa"/>
          </w:tcPr>
          <w:p w14:paraId="5774D3E2" w14:textId="77777777" w:rsidR="003C5799" w:rsidRDefault="003C5799" w:rsidP="003C5799">
            <w:pPr>
              <w:spacing w:line="276" w:lineRule="auto"/>
              <w:rPr>
                <w:bCs/>
              </w:rPr>
            </w:pPr>
          </w:p>
        </w:tc>
        <w:tc>
          <w:tcPr>
            <w:tcW w:w="1893" w:type="dxa"/>
          </w:tcPr>
          <w:p w14:paraId="24C41542" w14:textId="77777777" w:rsidR="003C5799" w:rsidRDefault="003C5799" w:rsidP="003C5799">
            <w:pPr>
              <w:spacing w:line="276" w:lineRule="auto"/>
            </w:pPr>
            <w:r w:rsidRPr="000E6D12">
              <w:t>1205</w:t>
            </w:r>
            <w:r>
              <w:t xml:space="preserve"> calls</w:t>
            </w:r>
          </w:p>
          <w:p w14:paraId="37F17725" w14:textId="2AA28FE6" w:rsidR="003C5799" w:rsidRDefault="003C5799" w:rsidP="003C5799">
            <w:pPr>
              <w:spacing w:line="276" w:lineRule="auto"/>
              <w:rPr>
                <w:bCs/>
              </w:rPr>
            </w:pPr>
            <w:r w:rsidRPr="003C5799">
              <w:rPr>
                <w:bCs/>
              </w:rPr>
              <w:t>1525 use events</w:t>
            </w:r>
          </w:p>
        </w:tc>
      </w:tr>
      <w:tr w:rsidR="003C5799" w14:paraId="33508457" w14:textId="77777777" w:rsidTr="003C5799">
        <w:tc>
          <w:tcPr>
            <w:tcW w:w="1799" w:type="dxa"/>
            <w:shd w:val="clear" w:color="auto" w:fill="DAE9F7" w:themeFill="text2" w:themeFillTint="1A"/>
          </w:tcPr>
          <w:p w14:paraId="23169FC8" w14:textId="66BD8743" w:rsidR="003C5799" w:rsidRDefault="003C5799" w:rsidP="003C5799">
            <w:pPr>
              <w:spacing w:line="276" w:lineRule="auto"/>
              <w:rPr>
                <w:bCs/>
              </w:rPr>
            </w:pPr>
            <w:r>
              <w:rPr>
                <w:bCs/>
              </w:rPr>
              <w:t>Total Callers</w:t>
            </w:r>
          </w:p>
        </w:tc>
        <w:tc>
          <w:tcPr>
            <w:tcW w:w="1799" w:type="dxa"/>
            <w:shd w:val="clear" w:color="auto" w:fill="FFFFFF" w:themeFill="background1"/>
          </w:tcPr>
          <w:p w14:paraId="35FC8FCD" w14:textId="1C621B7E" w:rsidR="003C5799" w:rsidRPr="00F57123" w:rsidRDefault="003C5799" w:rsidP="003C5799">
            <w:pPr>
              <w:spacing w:line="276" w:lineRule="auto"/>
              <w:rPr>
                <w:bCs/>
                <w:highlight w:val="yellow"/>
              </w:rPr>
            </w:pPr>
            <w:r w:rsidRPr="003C5799">
              <w:rPr>
                <w:bCs/>
              </w:rPr>
              <w:t>38</w:t>
            </w:r>
          </w:p>
        </w:tc>
        <w:tc>
          <w:tcPr>
            <w:tcW w:w="1798" w:type="dxa"/>
          </w:tcPr>
          <w:p w14:paraId="2FD2B265" w14:textId="366E5C87" w:rsidR="003C5799" w:rsidRPr="00F57123" w:rsidRDefault="003C5799" w:rsidP="003C5799">
            <w:pPr>
              <w:spacing w:line="276" w:lineRule="auto"/>
              <w:rPr>
                <w:bCs/>
                <w:highlight w:val="yellow"/>
              </w:rPr>
            </w:pPr>
            <w:r w:rsidRPr="008E0364">
              <w:rPr>
                <w:bCs/>
              </w:rPr>
              <w:t>56</w:t>
            </w:r>
          </w:p>
        </w:tc>
        <w:tc>
          <w:tcPr>
            <w:tcW w:w="1798" w:type="dxa"/>
          </w:tcPr>
          <w:p w14:paraId="352584A3" w14:textId="323B6938" w:rsidR="003C5799" w:rsidRDefault="003C5799" w:rsidP="003C5799">
            <w:pPr>
              <w:spacing w:line="276" w:lineRule="auto"/>
              <w:rPr>
                <w:bCs/>
              </w:rPr>
            </w:pPr>
            <w:r>
              <w:rPr>
                <w:bCs/>
              </w:rPr>
              <w:t>134</w:t>
            </w:r>
          </w:p>
        </w:tc>
        <w:tc>
          <w:tcPr>
            <w:tcW w:w="1798" w:type="dxa"/>
          </w:tcPr>
          <w:p w14:paraId="7B5E40E5" w14:textId="77777777" w:rsidR="003C5799" w:rsidRDefault="003C5799" w:rsidP="003C5799">
            <w:pPr>
              <w:spacing w:line="276" w:lineRule="auto"/>
              <w:rPr>
                <w:bCs/>
              </w:rPr>
            </w:pPr>
          </w:p>
        </w:tc>
        <w:tc>
          <w:tcPr>
            <w:tcW w:w="1893" w:type="dxa"/>
          </w:tcPr>
          <w:p w14:paraId="69EC8FAB" w14:textId="6B47E230" w:rsidR="003C5799" w:rsidRDefault="003C5799" w:rsidP="003C5799">
            <w:pPr>
              <w:spacing w:line="276" w:lineRule="auto"/>
              <w:rPr>
                <w:bCs/>
              </w:rPr>
            </w:pPr>
            <w:r w:rsidRPr="003C5799">
              <w:rPr>
                <w:bCs/>
              </w:rPr>
              <w:t>224 unique</w:t>
            </w:r>
          </w:p>
        </w:tc>
      </w:tr>
      <w:tr w:rsidR="00FB7860" w14:paraId="2C4DBC76" w14:textId="77777777" w:rsidTr="003C5799">
        <w:tc>
          <w:tcPr>
            <w:tcW w:w="1799" w:type="dxa"/>
            <w:shd w:val="clear" w:color="auto" w:fill="DAE9F7" w:themeFill="text2" w:themeFillTint="1A"/>
          </w:tcPr>
          <w:p w14:paraId="32F1C2B1" w14:textId="5B283FBE" w:rsidR="00FB7860" w:rsidRDefault="000B4CD3" w:rsidP="002C3300">
            <w:pPr>
              <w:spacing w:line="276" w:lineRule="auto"/>
              <w:rPr>
                <w:bCs/>
              </w:rPr>
            </w:pPr>
            <w:r>
              <w:rPr>
                <w:bCs/>
              </w:rPr>
              <w:t xml:space="preserve">CT </w:t>
            </w:r>
            <w:r w:rsidR="003C5799">
              <w:rPr>
                <w:bCs/>
              </w:rPr>
              <w:t xml:space="preserve">Spotting </w:t>
            </w:r>
            <w:r>
              <w:rPr>
                <w:bCs/>
              </w:rPr>
              <w:t>Callers</w:t>
            </w:r>
          </w:p>
        </w:tc>
        <w:tc>
          <w:tcPr>
            <w:tcW w:w="1799" w:type="dxa"/>
          </w:tcPr>
          <w:p w14:paraId="7FC6C5E8" w14:textId="4920BEB1" w:rsidR="00FB7860" w:rsidRDefault="00004E87" w:rsidP="002C3300">
            <w:pPr>
              <w:spacing w:line="276" w:lineRule="auto"/>
              <w:rPr>
                <w:bCs/>
              </w:rPr>
            </w:pPr>
            <w:r>
              <w:rPr>
                <w:bCs/>
              </w:rPr>
              <w:t>2</w:t>
            </w:r>
          </w:p>
        </w:tc>
        <w:tc>
          <w:tcPr>
            <w:tcW w:w="1798" w:type="dxa"/>
          </w:tcPr>
          <w:p w14:paraId="5FC54E06" w14:textId="64F19504" w:rsidR="00FB7860" w:rsidRDefault="006669B3" w:rsidP="002C3300">
            <w:pPr>
              <w:spacing w:line="276" w:lineRule="auto"/>
              <w:rPr>
                <w:bCs/>
              </w:rPr>
            </w:pPr>
            <w:r>
              <w:rPr>
                <w:bCs/>
              </w:rPr>
              <w:t>1</w:t>
            </w:r>
          </w:p>
        </w:tc>
        <w:tc>
          <w:tcPr>
            <w:tcW w:w="1798" w:type="dxa"/>
          </w:tcPr>
          <w:p w14:paraId="07A34BAC" w14:textId="37E85681" w:rsidR="00FB7860" w:rsidRDefault="003C5799" w:rsidP="002C3300">
            <w:pPr>
              <w:spacing w:line="276" w:lineRule="auto"/>
              <w:rPr>
                <w:bCs/>
              </w:rPr>
            </w:pPr>
            <w:r>
              <w:rPr>
                <w:bCs/>
              </w:rPr>
              <w:t>5</w:t>
            </w:r>
          </w:p>
        </w:tc>
        <w:tc>
          <w:tcPr>
            <w:tcW w:w="1798" w:type="dxa"/>
          </w:tcPr>
          <w:p w14:paraId="1E9AB8AA" w14:textId="77777777" w:rsidR="00FB7860" w:rsidRDefault="00FB7860" w:rsidP="002C3300">
            <w:pPr>
              <w:spacing w:line="276" w:lineRule="auto"/>
              <w:rPr>
                <w:bCs/>
              </w:rPr>
            </w:pPr>
          </w:p>
        </w:tc>
        <w:tc>
          <w:tcPr>
            <w:tcW w:w="1893" w:type="dxa"/>
          </w:tcPr>
          <w:p w14:paraId="30AB078F" w14:textId="57F1E68C" w:rsidR="00FB7860" w:rsidRDefault="003C5799" w:rsidP="002C3300">
            <w:pPr>
              <w:spacing w:line="276" w:lineRule="auto"/>
              <w:rPr>
                <w:bCs/>
              </w:rPr>
            </w:pPr>
            <w:r>
              <w:rPr>
                <w:bCs/>
              </w:rPr>
              <w:t>5 unique</w:t>
            </w:r>
          </w:p>
        </w:tc>
      </w:tr>
      <w:tr w:rsidR="00323001" w14:paraId="55077C04" w14:textId="77777777" w:rsidTr="003C5799">
        <w:tc>
          <w:tcPr>
            <w:tcW w:w="1799" w:type="dxa"/>
            <w:shd w:val="clear" w:color="auto" w:fill="DAE9F7" w:themeFill="text2" w:themeFillTint="1A"/>
          </w:tcPr>
          <w:p w14:paraId="32AE663E" w14:textId="69E18BD0" w:rsidR="00323001" w:rsidRDefault="002C3300" w:rsidP="002C3300">
            <w:pPr>
              <w:spacing w:line="276" w:lineRule="auto"/>
              <w:rPr>
                <w:bCs/>
              </w:rPr>
            </w:pPr>
            <w:r>
              <w:rPr>
                <w:bCs/>
              </w:rPr>
              <w:t>Average operator pick up</w:t>
            </w:r>
            <w:r w:rsidR="00DD3A18">
              <w:rPr>
                <w:bCs/>
              </w:rPr>
              <w:t xml:space="preserve"> time</w:t>
            </w:r>
          </w:p>
        </w:tc>
        <w:tc>
          <w:tcPr>
            <w:tcW w:w="1799" w:type="dxa"/>
          </w:tcPr>
          <w:p w14:paraId="67951D9B" w14:textId="79EA9194" w:rsidR="00323001" w:rsidRDefault="002C3300" w:rsidP="002C3300">
            <w:pPr>
              <w:spacing w:line="276" w:lineRule="auto"/>
              <w:rPr>
                <w:bCs/>
              </w:rPr>
            </w:pPr>
            <w:r>
              <w:rPr>
                <w:bCs/>
              </w:rPr>
              <w:t>13 seconds</w:t>
            </w:r>
          </w:p>
        </w:tc>
        <w:tc>
          <w:tcPr>
            <w:tcW w:w="1798" w:type="dxa"/>
          </w:tcPr>
          <w:p w14:paraId="5E9DAF47" w14:textId="428D2889" w:rsidR="00323001" w:rsidRDefault="00701EB0" w:rsidP="002C3300">
            <w:pPr>
              <w:spacing w:line="276" w:lineRule="auto"/>
              <w:rPr>
                <w:bCs/>
              </w:rPr>
            </w:pPr>
            <w:r>
              <w:rPr>
                <w:bCs/>
              </w:rPr>
              <w:t>12 seconds</w:t>
            </w:r>
          </w:p>
        </w:tc>
        <w:tc>
          <w:tcPr>
            <w:tcW w:w="1798" w:type="dxa"/>
          </w:tcPr>
          <w:p w14:paraId="625A2D2E" w14:textId="3D108269" w:rsidR="00323001" w:rsidRDefault="003C5799" w:rsidP="002C3300">
            <w:pPr>
              <w:spacing w:line="276" w:lineRule="auto"/>
              <w:rPr>
                <w:bCs/>
              </w:rPr>
            </w:pPr>
            <w:r w:rsidRPr="003C5799">
              <w:rPr>
                <w:bCs/>
              </w:rPr>
              <w:t>12 seconds</w:t>
            </w:r>
          </w:p>
        </w:tc>
        <w:tc>
          <w:tcPr>
            <w:tcW w:w="1798" w:type="dxa"/>
          </w:tcPr>
          <w:p w14:paraId="38841740" w14:textId="77777777" w:rsidR="00323001" w:rsidRDefault="00323001" w:rsidP="002C3300">
            <w:pPr>
              <w:spacing w:line="276" w:lineRule="auto"/>
              <w:rPr>
                <w:bCs/>
              </w:rPr>
            </w:pPr>
          </w:p>
        </w:tc>
        <w:tc>
          <w:tcPr>
            <w:tcW w:w="1893" w:type="dxa"/>
          </w:tcPr>
          <w:p w14:paraId="3E7CCE6A" w14:textId="77777777" w:rsidR="00323001" w:rsidRDefault="00323001" w:rsidP="002C3300">
            <w:pPr>
              <w:spacing w:line="276" w:lineRule="auto"/>
              <w:rPr>
                <w:bCs/>
              </w:rPr>
            </w:pPr>
          </w:p>
        </w:tc>
      </w:tr>
    </w:tbl>
    <w:p w14:paraId="745882D7" w14:textId="77777777" w:rsidR="00743DFB" w:rsidRDefault="00743DFB"/>
    <w:tbl>
      <w:tblPr>
        <w:tblStyle w:val="TableGrid"/>
        <w:tblW w:w="10885" w:type="dxa"/>
        <w:tblLayout w:type="fixed"/>
        <w:tblLook w:val="04A0" w:firstRow="1" w:lastRow="0" w:firstColumn="1" w:lastColumn="0" w:noHBand="0" w:noVBand="1"/>
      </w:tblPr>
      <w:tblGrid>
        <w:gridCol w:w="2605"/>
        <w:gridCol w:w="1620"/>
        <w:gridCol w:w="1620"/>
        <w:gridCol w:w="1620"/>
        <w:gridCol w:w="1584"/>
        <w:gridCol w:w="1836"/>
      </w:tblGrid>
      <w:tr w:rsidR="00D86EA5" w:rsidRPr="002A0B8A" w14:paraId="4A77601A" w14:textId="77777777" w:rsidTr="003C5799">
        <w:tc>
          <w:tcPr>
            <w:tcW w:w="10885" w:type="dxa"/>
            <w:gridSpan w:val="6"/>
            <w:shd w:val="clear" w:color="auto" w:fill="A5C9EB" w:themeFill="text2" w:themeFillTint="40"/>
          </w:tcPr>
          <w:p w14:paraId="13449E3E" w14:textId="24FBDC09" w:rsidR="00D86EA5" w:rsidRPr="00D86EA5" w:rsidRDefault="00D86EA5" w:rsidP="00DB43F1">
            <w:pPr>
              <w:spacing w:line="276" w:lineRule="auto"/>
              <w:jc w:val="center"/>
              <w:rPr>
                <w:b/>
              </w:rPr>
            </w:pPr>
            <w:r w:rsidRPr="00D86EA5">
              <w:rPr>
                <w:b/>
              </w:rPr>
              <w:t>Safety Actions Utilized</w:t>
            </w:r>
          </w:p>
        </w:tc>
      </w:tr>
      <w:tr w:rsidR="00743DFB" w:rsidRPr="002A0B8A" w14:paraId="70214161" w14:textId="77777777" w:rsidTr="003C5799">
        <w:tc>
          <w:tcPr>
            <w:tcW w:w="2605" w:type="dxa"/>
            <w:shd w:val="clear" w:color="auto" w:fill="DAE9F7" w:themeFill="text2" w:themeFillTint="1A"/>
          </w:tcPr>
          <w:p w14:paraId="794B2571" w14:textId="77777777" w:rsidR="00743DFB" w:rsidRPr="002A0B8A" w:rsidRDefault="00743DFB" w:rsidP="00DB43F1">
            <w:pPr>
              <w:spacing w:line="276" w:lineRule="auto"/>
              <w:jc w:val="center"/>
              <w:rPr>
                <w:bCs/>
                <w:sz w:val="22"/>
                <w:szCs w:val="22"/>
              </w:rPr>
            </w:pPr>
          </w:p>
        </w:tc>
        <w:tc>
          <w:tcPr>
            <w:tcW w:w="1620" w:type="dxa"/>
            <w:shd w:val="clear" w:color="auto" w:fill="DAE9F7" w:themeFill="text2" w:themeFillTint="1A"/>
          </w:tcPr>
          <w:p w14:paraId="52E86798" w14:textId="77777777" w:rsidR="00743DFB" w:rsidRPr="002A0B8A" w:rsidRDefault="00743DFB" w:rsidP="00DB43F1">
            <w:pPr>
              <w:spacing w:line="276" w:lineRule="auto"/>
              <w:jc w:val="center"/>
              <w:rPr>
                <w:bCs/>
                <w:sz w:val="22"/>
                <w:szCs w:val="22"/>
              </w:rPr>
            </w:pPr>
            <w:r w:rsidRPr="002A0B8A">
              <w:rPr>
                <w:bCs/>
                <w:sz w:val="22"/>
                <w:szCs w:val="22"/>
              </w:rPr>
              <w:t>7/1/25-9/30/25</w:t>
            </w:r>
          </w:p>
        </w:tc>
        <w:tc>
          <w:tcPr>
            <w:tcW w:w="1620" w:type="dxa"/>
            <w:shd w:val="clear" w:color="auto" w:fill="DAE9F7" w:themeFill="text2" w:themeFillTint="1A"/>
          </w:tcPr>
          <w:p w14:paraId="38DB22B0" w14:textId="0F4E227B" w:rsidR="00743DFB" w:rsidRPr="002A0B8A" w:rsidRDefault="00C1050B" w:rsidP="00DB43F1">
            <w:pPr>
              <w:spacing w:line="276" w:lineRule="auto"/>
              <w:jc w:val="center"/>
              <w:rPr>
                <w:bCs/>
                <w:sz w:val="22"/>
                <w:szCs w:val="22"/>
              </w:rPr>
            </w:pPr>
            <w:r>
              <w:rPr>
                <w:bCs/>
                <w:sz w:val="22"/>
                <w:szCs w:val="22"/>
              </w:rPr>
              <w:t>10/1/25</w:t>
            </w:r>
            <w:r w:rsidR="00743DFB" w:rsidRPr="002A0B8A">
              <w:rPr>
                <w:bCs/>
                <w:sz w:val="22"/>
                <w:szCs w:val="22"/>
              </w:rPr>
              <w:t>-12/31/25</w:t>
            </w:r>
          </w:p>
        </w:tc>
        <w:tc>
          <w:tcPr>
            <w:tcW w:w="1620" w:type="dxa"/>
            <w:shd w:val="clear" w:color="auto" w:fill="DAE9F7" w:themeFill="text2" w:themeFillTint="1A"/>
          </w:tcPr>
          <w:p w14:paraId="49CE8610" w14:textId="77777777" w:rsidR="00743DFB" w:rsidRPr="002A0B8A" w:rsidRDefault="00743DFB" w:rsidP="00DB43F1">
            <w:pPr>
              <w:spacing w:line="276" w:lineRule="auto"/>
              <w:jc w:val="center"/>
              <w:rPr>
                <w:bCs/>
                <w:sz w:val="22"/>
                <w:szCs w:val="22"/>
              </w:rPr>
            </w:pPr>
            <w:r w:rsidRPr="002A0B8A">
              <w:rPr>
                <w:bCs/>
                <w:sz w:val="22"/>
                <w:szCs w:val="22"/>
              </w:rPr>
              <w:t>1/1/26-3/31/26</w:t>
            </w:r>
          </w:p>
        </w:tc>
        <w:tc>
          <w:tcPr>
            <w:tcW w:w="1584" w:type="dxa"/>
            <w:shd w:val="clear" w:color="auto" w:fill="DAE9F7" w:themeFill="text2" w:themeFillTint="1A"/>
          </w:tcPr>
          <w:p w14:paraId="12FA02A2" w14:textId="77777777" w:rsidR="00743DFB" w:rsidRPr="002A0B8A" w:rsidRDefault="00743DFB" w:rsidP="00DB43F1">
            <w:pPr>
              <w:spacing w:line="276" w:lineRule="auto"/>
              <w:jc w:val="center"/>
              <w:rPr>
                <w:bCs/>
                <w:sz w:val="22"/>
                <w:szCs w:val="22"/>
              </w:rPr>
            </w:pPr>
            <w:r w:rsidRPr="002A0B8A">
              <w:rPr>
                <w:bCs/>
                <w:sz w:val="22"/>
                <w:szCs w:val="22"/>
              </w:rPr>
              <w:t>4/1/26-6/30/26</w:t>
            </w:r>
          </w:p>
        </w:tc>
        <w:tc>
          <w:tcPr>
            <w:tcW w:w="1836" w:type="dxa"/>
            <w:shd w:val="clear" w:color="auto" w:fill="DAE9F7" w:themeFill="text2" w:themeFillTint="1A"/>
          </w:tcPr>
          <w:p w14:paraId="1C43CD22" w14:textId="77777777" w:rsidR="00743DFB" w:rsidRPr="002A0B8A" w:rsidRDefault="00743DFB" w:rsidP="00DB43F1">
            <w:pPr>
              <w:spacing w:line="276" w:lineRule="auto"/>
              <w:jc w:val="center"/>
              <w:rPr>
                <w:bCs/>
                <w:sz w:val="22"/>
                <w:szCs w:val="22"/>
              </w:rPr>
            </w:pPr>
            <w:r w:rsidRPr="002A0B8A">
              <w:rPr>
                <w:bCs/>
                <w:sz w:val="22"/>
                <w:szCs w:val="22"/>
              </w:rPr>
              <w:t>Cumulative Total</w:t>
            </w:r>
          </w:p>
        </w:tc>
      </w:tr>
      <w:tr w:rsidR="003C5799" w14:paraId="2F0DB940" w14:textId="77777777" w:rsidTr="003C5799">
        <w:tc>
          <w:tcPr>
            <w:tcW w:w="2605" w:type="dxa"/>
            <w:shd w:val="clear" w:color="auto" w:fill="DAE9F7" w:themeFill="text2" w:themeFillTint="1A"/>
          </w:tcPr>
          <w:p w14:paraId="36770142" w14:textId="12838016" w:rsidR="003C5799" w:rsidRDefault="003C5799" w:rsidP="003C5799">
            <w:pPr>
              <w:spacing w:line="276" w:lineRule="auto"/>
              <w:rPr>
                <w:bCs/>
              </w:rPr>
            </w:pPr>
            <w:r w:rsidRPr="00DB5227">
              <w:rPr>
                <w:bCs/>
              </w:rPr>
              <w:t>Caller reports drugs checked by program</w:t>
            </w:r>
          </w:p>
        </w:tc>
        <w:tc>
          <w:tcPr>
            <w:tcW w:w="1620" w:type="dxa"/>
          </w:tcPr>
          <w:p w14:paraId="0E780863" w14:textId="0971B83B" w:rsidR="003C5799" w:rsidRPr="00FA2C59" w:rsidRDefault="003C5799" w:rsidP="003C5799">
            <w:pPr>
              <w:spacing w:line="276" w:lineRule="auto"/>
              <w:rPr>
                <w:bCs/>
              </w:rPr>
            </w:pPr>
            <w:r w:rsidRPr="00FA2C59">
              <w:rPr>
                <w:bCs/>
              </w:rPr>
              <w:t>11</w:t>
            </w:r>
          </w:p>
        </w:tc>
        <w:tc>
          <w:tcPr>
            <w:tcW w:w="1620" w:type="dxa"/>
          </w:tcPr>
          <w:p w14:paraId="2DE6756A" w14:textId="000CAE12" w:rsidR="003C5799" w:rsidRPr="00D86EA5" w:rsidRDefault="003C5799" w:rsidP="003C5799">
            <w:pPr>
              <w:spacing w:line="276" w:lineRule="auto"/>
              <w:rPr>
                <w:bCs/>
              </w:rPr>
            </w:pPr>
            <w:r w:rsidRPr="00D86EA5">
              <w:rPr>
                <w:bCs/>
              </w:rPr>
              <w:t>8</w:t>
            </w:r>
          </w:p>
        </w:tc>
        <w:tc>
          <w:tcPr>
            <w:tcW w:w="1620" w:type="dxa"/>
          </w:tcPr>
          <w:p w14:paraId="7D3326DD" w14:textId="36FCE133" w:rsidR="003C5799" w:rsidRDefault="003C5799" w:rsidP="003C5799">
            <w:pPr>
              <w:spacing w:line="276" w:lineRule="auto"/>
              <w:rPr>
                <w:bCs/>
              </w:rPr>
            </w:pPr>
            <w:r w:rsidRPr="0078697D">
              <w:t>26</w:t>
            </w:r>
          </w:p>
        </w:tc>
        <w:tc>
          <w:tcPr>
            <w:tcW w:w="1584" w:type="dxa"/>
          </w:tcPr>
          <w:p w14:paraId="2E66F7CE" w14:textId="77777777" w:rsidR="003C5799" w:rsidRDefault="003C5799" w:rsidP="003C5799">
            <w:pPr>
              <w:spacing w:line="276" w:lineRule="auto"/>
              <w:rPr>
                <w:bCs/>
              </w:rPr>
            </w:pPr>
          </w:p>
        </w:tc>
        <w:tc>
          <w:tcPr>
            <w:tcW w:w="1836" w:type="dxa"/>
          </w:tcPr>
          <w:p w14:paraId="3F3D55B4" w14:textId="77777777" w:rsidR="003C5799" w:rsidRDefault="003C5799" w:rsidP="003C5799">
            <w:pPr>
              <w:spacing w:line="276" w:lineRule="auto"/>
              <w:rPr>
                <w:bCs/>
              </w:rPr>
            </w:pPr>
          </w:p>
        </w:tc>
      </w:tr>
      <w:tr w:rsidR="003C5799" w14:paraId="384C9C6F" w14:textId="77777777" w:rsidTr="003C5799">
        <w:tc>
          <w:tcPr>
            <w:tcW w:w="2605" w:type="dxa"/>
            <w:shd w:val="clear" w:color="auto" w:fill="DAE9F7" w:themeFill="text2" w:themeFillTint="1A"/>
          </w:tcPr>
          <w:p w14:paraId="264B4D0B" w14:textId="4E721884" w:rsidR="003C5799" w:rsidRDefault="003C5799" w:rsidP="003C5799">
            <w:pPr>
              <w:spacing w:line="276" w:lineRule="auto"/>
              <w:rPr>
                <w:bCs/>
              </w:rPr>
            </w:pPr>
            <w:r w:rsidRPr="00DB5227">
              <w:rPr>
                <w:bCs/>
              </w:rPr>
              <w:t>Caller reports using a test strip</w:t>
            </w:r>
          </w:p>
        </w:tc>
        <w:tc>
          <w:tcPr>
            <w:tcW w:w="1620" w:type="dxa"/>
          </w:tcPr>
          <w:p w14:paraId="31D753BF" w14:textId="4D203B49" w:rsidR="003C5799" w:rsidRPr="00FA2C59" w:rsidRDefault="003C5799" w:rsidP="003C5799">
            <w:pPr>
              <w:spacing w:line="276" w:lineRule="auto"/>
              <w:rPr>
                <w:bCs/>
              </w:rPr>
            </w:pPr>
            <w:r w:rsidRPr="00FA2C59">
              <w:rPr>
                <w:bCs/>
              </w:rPr>
              <w:t>10</w:t>
            </w:r>
          </w:p>
        </w:tc>
        <w:tc>
          <w:tcPr>
            <w:tcW w:w="1620" w:type="dxa"/>
          </w:tcPr>
          <w:p w14:paraId="2CB49B6F" w14:textId="039FBCA0" w:rsidR="003C5799" w:rsidRPr="00D86EA5" w:rsidRDefault="003C5799" w:rsidP="003C5799">
            <w:pPr>
              <w:spacing w:line="276" w:lineRule="auto"/>
              <w:rPr>
                <w:bCs/>
              </w:rPr>
            </w:pPr>
            <w:r w:rsidRPr="00D86EA5">
              <w:rPr>
                <w:bCs/>
              </w:rPr>
              <w:t>7</w:t>
            </w:r>
          </w:p>
        </w:tc>
        <w:tc>
          <w:tcPr>
            <w:tcW w:w="1620" w:type="dxa"/>
          </w:tcPr>
          <w:p w14:paraId="27BBAB05" w14:textId="1E582185" w:rsidR="003C5799" w:rsidRDefault="003C5799" w:rsidP="003C5799">
            <w:pPr>
              <w:spacing w:line="276" w:lineRule="auto"/>
              <w:rPr>
                <w:bCs/>
              </w:rPr>
            </w:pPr>
            <w:r w:rsidRPr="0078697D">
              <w:t>55</w:t>
            </w:r>
          </w:p>
        </w:tc>
        <w:tc>
          <w:tcPr>
            <w:tcW w:w="1584" w:type="dxa"/>
          </w:tcPr>
          <w:p w14:paraId="659CB369" w14:textId="77777777" w:rsidR="003C5799" w:rsidRDefault="003C5799" w:rsidP="003C5799">
            <w:pPr>
              <w:spacing w:line="276" w:lineRule="auto"/>
              <w:rPr>
                <w:bCs/>
              </w:rPr>
            </w:pPr>
          </w:p>
        </w:tc>
        <w:tc>
          <w:tcPr>
            <w:tcW w:w="1836" w:type="dxa"/>
          </w:tcPr>
          <w:p w14:paraId="479B9FC1" w14:textId="77777777" w:rsidR="003C5799" w:rsidRDefault="003C5799" w:rsidP="003C5799">
            <w:pPr>
              <w:spacing w:line="276" w:lineRule="auto"/>
              <w:rPr>
                <w:bCs/>
              </w:rPr>
            </w:pPr>
          </w:p>
        </w:tc>
      </w:tr>
      <w:tr w:rsidR="003C5799" w14:paraId="7C1916DA" w14:textId="77777777" w:rsidTr="003C5799">
        <w:tc>
          <w:tcPr>
            <w:tcW w:w="2605" w:type="dxa"/>
            <w:shd w:val="clear" w:color="auto" w:fill="DAE9F7" w:themeFill="text2" w:themeFillTint="1A"/>
          </w:tcPr>
          <w:p w14:paraId="6A537CFF" w14:textId="1CB732A7" w:rsidR="003C5799" w:rsidRDefault="003C5799" w:rsidP="003C5799">
            <w:pPr>
              <w:spacing w:line="276" w:lineRule="auto"/>
              <w:rPr>
                <w:bCs/>
              </w:rPr>
            </w:pPr>
            <w:r w:rsidRPr="00DB5227">
              <w:rPr>
                <w:bCs/>
              </w:rPr>
              <w:t>Caller reports doing a test dose</w:t>
            </w:r>
          </w:p>
        </w:tc>
        <w:tc>
          <w:tcPr>
            <w:tcW w:w="1620" w:type="dxa"/>
          </w:tcPr>
          <w:p w14:paraId="1FEF4397" w14:textId="4A535D23" w:rsidR="003C5799" w:rsidRPr="00FA2C59" w:rsidRDefault="003C5799" w:rsidP="003C5799">
            <w:pPr>
              <w:spacing w:line="276" w:lineRule="auto"/>
              <w:rPr>
                <w:bCs/>
              </w:rPr>
            </w:pPr>
            <w:r w:rsidRPr="00FA2C59">
              <w:rPr>
                <w:bCs/>
              </w:rPr>
              <w:t>8</w:t>
            </w:r>
          </w:p>
        </w:tc>
        <w:tc>
          <w:tcPr>
            <w:tcW w:w="1620" w:type="dxa"/>
          </w:tcPr>
          <w:p w14:paraId="3900C27C" w14:textId="7338DC2B" w:rsidR="003C5799" w:rsidRPr="00D86EA5" w:rsidRDefault="003C5799" w:rsidP="003C5799">
            <w:pPr>
              <w:spacing w:line="276" w:lineRule="auto"/>
              <w:rPr>
                <w:bCs/>
              </w:rPr>
            </w:pPr>
            <w:r w:rsidRPr="00D86EA5">
              <w:rPr>
                <w:bCs/>
              </w:rPr>
              <w:t>13</w:t>
            </w:r>
          </w:p>
        </w:tc>
        <w:tc>
          <w:tcPr>
            <w:tcW w:w="1620" w:type="dxa"/>
          </w:tcPr>
          <w:p w14:paraId="6D31E596" w14:textId="360AA370" w:rsidR="003C5799" w:rsidRDefault="003C5799" w:rsidP="003C5799">
            <w:pPr>
              <w:spacing w:line="276" w:lineRule="auto"/>
              <w:rPr>
                <w:bCs/>
              </w:rPr>
            </w:pPr>
            <w:r w:rsidRPr="0078697D">
              <w:t>80</w:t>
            </w:r>
          </w:p>
        </w:tc>
        <w:tc>
          <w:tcPr>
            <w:tcW w:w="1584" w:type="dxa"/>
          </w:tcPr>
          <w:p w14:paraId="2E41A3D4" w14:textId="77777777" w:rsidR="003C5799" w:rsidRDefault="003C5799" w:rsidP="003C5799">
            <w:pPr>
              <w:spacing w:line="276" w:lineRule="auto"/>
              <w:rPr>
                <w:bCs/>
              </w:rPr>
            </w:pPr>
          </w:p>
        </w:tc>
        <w:tc>
          <w:tcPr>
            <w:tcW w:w="1836" w:type="dxa"/>
          </w:tcPr>
          <w:p w14:paraId="2736CB11" w14:textId="77777777" w:rsidR="003C5799" w:rsidRDefault="003C5799" w:rsidP="003C5799">
            <w:pPr>
              <w:spacing w:line="276" w:lineRule="auto"/>
              <w:rPr>
                <w:bCs/>
              </w:rPr>
            </w:pPr>
          </w:p>
        </w:tc>
      </w:tr>
      <w:tr w:rsidR="003C5799" w14:paraId="0D7F102D" w14:textId="77777777" w:rsidTr="003C5799">
        <w:tc>
          <w:tcPr>
            <w:tcW w:w="2605" w:type="dxa"/>
            <w:shd w:val="clear" w:color="auto" w:fill="DAE9F7" w:themeFill="text2" w:themeFillTint="1A"/>
          </w:tcPr>
          <w:p w14:paraId="4E400B40" w14:textId="06E03C3B" w:rsidR="003C5799" w:rsidRDefault="003C5799" w:rsidP="003C5799">
            <w:pPr>
              <w:spacing w:line="276" w:lineRule="auto"/>
              <w:rPr>
                <w:bCs/>
              </w:rPr>
            </w:pPr>
            <w:r w:rsidRPr="00DB5227">
              <w:rPr>
                <w:bCs/>
              </w:rPr>
              <w:t>Caller initiates use of a timer</w:t>
            </w:r>
          </w:p>
        </w:tc>
        <w:tc>
          <w:tcPr>
            <w:tcW w:w="1620" w:type="dxa"/>
          </w:tcPr>
          <w:p w14:paraId="09FC642E" w14:textId="62BD96B9" w:rsidR="003C5799" w:rsidRPr="00FA2C59" w:rsidRDefault="003C5799" w:rsidP="003C5799">
            <w:pPr>
              <w:spacing w:line="276" w:lineRule="auto"/>
              <w:rPr>
                <w:bCs/>
              </w:rPr>
            </w:pPr>
            <w:r w:rsidRPr="00FA2C59">
              <w:rPr>
                <w:bCs/>
              </w:rPr>
              <w:t>440</w:t>
            </w:r>
          </w:p>
        </w:tc>
        <w:tc>
          <w:tcPr>
            <w:tcW w:w="1620" w:type="dxa"/>
          </w:tcPr>
          <w:p w14:paraId="329BE897" w14:textId="1CC8D2DF" w:rsidR="003C5799" w:rsidRPr="00D86EA5" w:rsidRDefault="003C5799" w:rsidP="003C5799">
            <w:pPr>
              <w:spacing w:line="276" w:lineRule="auto"/>
              <w:rPr>
                <w:bCs/>
              </w:rPr>
            </w:pPr>
            <w:r w:rsidRPr="00D86EA5">
              <w:rPr>
                <w:bCs/>
              </w:rPr>
              <w:t>365</w:t>
            </w:r>
          </w:p>
        </w:tc>
        <w:tc>
          <w:tcPr>
            <w:tcW w:w="1620" w:type="dxa"/>
          </w:tcPr>
          <w:p w14:paraId="2236C552" w14:textId="512CDB66" w:rsidR="003C5799" w:rsidRDefault="003C5799" w:rsidP="003C5799">
            <w:pPr>
              <w:spacing w:line="276" w:lineRule="auto"/>
              <w:rPr>
                <w:bCs/>
              </w:rPr>
            </w:pPr>
            <w:r w:rsidRPr="0078697D">
              <w:t>301</w:t>
            </w:r>
          </w:p>
        </w:tc>
        <w:tc>
          <w:tcPr>
            <w:tcW w:w="1584" w:type="dxa"/>
          </w:tcPr>
          <w:p w14:paraId="2A3C93D0" w14:textId="77777777" w:rsidR="003C5799" w:rsidRDefault="003C5799" w:rsidP="003C5799">
            <w:pPr>
              <w:spacing w:line="276" w:lineRule="auto"/>
              <w:rPr>
                <w:bCs/>
              </w:rPr>
            </w:pPr>
          </w:p>
        </w:tc>
        <w:tc>
          <w:tcPr>
            <w:tcW w:w="1836" w:type="dxa"/>
          </w:tcPr>
          <w:p w14:paraId="70FF4ECD" w14:textId="77777777" w:rsidR="003C5799" w:rsidRDefault="003C5799" w:rsidP="003C5799">
            <w:pPr>
              <w:spacing w:line="276" w:lineRule="auto"/>
              <w:rPr>
                <w:bCs/>
              </w:rPr>
            </w:pPr>
          </w:p>
        </w:tc>
      </w:tr>
      <w:tr w:rsidR="003C5799" w14:paraId="371089CC" w14:textId="77777777" w:rsidTr="003C5799">
        <w:tc>
          <w:tcPr>
            <w:tcW w:w="2605" w:type="dxa"/>
            <w:shd w:val="clear" w:color="auto" w:fill="DAE9F7" w:themeFill="text2" w:themeFillTint="1A"/>
          </w:tcPr>
          <w:p w14:paraId="0EB20738" w14:textId="519EE5B8" w:rsidR="003C5799" w:rsidRDefault="003C5799" w:rsidP="003C5799">
            <w:pPr>
              <w:spacing w:line="276" w:lineRule="auto"/>
              <w:rPr>
                <w:bCs/>
              </w:rPr>
            </w:pPr>
            <w:r w:rsidRPr="00DB5227">
              <w:rPr>
                <w:bCs/>
              </w:rPr>
              <w:t>Caller verbalizes spacing or pacing</w:t>
            </w:r>
          </w:p>
        </w:tc>
        <w:tc>
          <w:tcPr>
            <w:tcW w:w="1620" w:type="dxa"/>
          </w:tcPr>
          <w:p w14:paraId="5ECB981A" w14:textId="62024EF0" w:rsidR="003C5799" w:rsidRPr="00FA2C59" w:rsidRDefault="003C5799" w:rsidP="003C5799">
            <w:pPr>
              <w:spacing w:line="276" w:lineRule="auto"/>
              <w:rPr>
                <w:bCs/>
              </w:rPr>
            </w:pPr>
            <w:r w:rsidRPr="00FA2C59">
              <w:rPr>
                <w:bCs/>
              </w:rPr>
              <w:t>22</w:t>
            </w:r>
          </w:p>
        </w:tc>
        <w:tc>
          <w:tcPr>
            <w:tcW w:w="1620" w:type="dxa"/>
          </w:tcPr>
          <w:p w14:paraId="43971674" w14:textId="5DE8D6A2" w:rsidR="003C5799" w:rsidRPr="00D86EA5" w:rsidRDefault="003C5799" w:rsidP="003C5799">
            <w:pPr>
              <w:spacing w:line="276" w:lineRule="auto"/>
              <w:rPr>
                <w:bCs/>
              </w:rPr>
            </w:pPr>
            <w:r w:rsidRPr="00D86EA5">
              <w:rPr>
                <w:bCs/>
              </w:rPr>
              <w:t>84</w:t>
            </w:r>
          </w:p>
        </w:tc>
        <w:tc>
          <w:tcPr>
            <w:tcW w:w="1620" w:type="dxa"/>
          </w:tcPr>
          <w:p w14:paraId="16454765" w14:textId="40E9BE7B" w:rsidR="003C5799" w:rsidRDefault="003C5799" w:rsidP="003C5799">
            <w:pPr>
              <w:spacing w:line="276" w:lineRule="auto"/>
              <w:rPr>
                <w:bCs/>
              </w:rPr>
            </w:pPr>
            <w:r w:rsidRPr="0078697D">
              <w:t>195</w:t>
            </w:r>
          </w:p>
        </w:tc>
        <w:tc>
          <w:tcPr>
            <w:tcW w:w="1584" w:type="dxa"/>
          </w:tcPr>
          <w:p w14:paraId="7AD0ACB4" w14:textId="77777777" w:rsidR="003C5799" w:rsidRDefault="003C5799" w:rsidP="003C5799">
            <w:pPr>
              <w:spacing w:line="276" w:lineRule="auto"/>
              <w:rPr>
                <w:bCs/>
              </w:rPr>
            </w:pPr>
          </w:p>
        </w:tc>
        <w:tc>
          <w:tcPr>
            <w:tcW w:w="1836" w:type="dxa"/>
          </w:tcPr>
          <w:p w14:paraId="327E6C61" w14:textId="77777777" w:rsidR="003C5799" w:rsidRDefault="003C5799" w:rsidP="003C5799">
            <w:pPr>
              <w:spacing w:line="276" w:lineRule="auto"/>
              <w:rPr>
                <w:bCs/>
              </w:rPr>
            </w:pPr>
          </w:p>
        </w:tc>
      </w:tr>
      <w:tr w:rsidR="003C5799" w14:paraId="57AB3A13" w14:textId="77777777" w:rsidTr="003C5799">
        <w:tc>
          <w:tcPr>
            <w:tcW w:w="2605" w:type="dxa"/>
            <w:shd w:val="clear" w:color="auto" w:fill="DAE9F7" w:themeFill="text2" w:themeFillTint="1A"/>
          </w:tcPr>
          <w:p w14:paraId="78008FF5" w14:textId="3C432B1F" w:rsidR="003C5799" w:rsidRDefault="003C5799" w:rsidP="003C5799">
            <w:pPr>
              <w:spacing w:line="276" w:lineRule="auto"/>
              <w:rPr>
                <w:bCs/>
              </w:rPr>
            </w:pPr>
            <w:r w:rsidRPr="00DB5227">
              <w:rPr>
                <w:bCs/>
              </w:rPr>
              <w:t>Operator initiates use of a timer</w:t>
            </w:r>
          </w:p>
        </w:tc>
        <w:tc>
          <w:tcPr>
            <w:tcW w:w="1620" w:type="dxa"/>
          </w:tcPr>
          <w:p w14:paraId="489FA14A" w14:textId="000F8975" w:rsidR="003C5799" w:rsidRPr="00F57123" w:rsidRDefault="003C5799" w:rsidP="003C5799">
            <w:pPr>
              <w:spacing w:line="276" w:lineRule="auto"/>
              <w:rPr>
                <w:bCs/>
                <w:highlight w:val="yellow"/>
              </w:rPr>
            </w:pPr>
            <w:r w:rsidRPr="00FA2C59">
              <w:rPr>
                <w:bCs/>
              </w:rPr>
              <w:t>1,018</w:t>
            </w:r>
          </w:p>
        </w:tc>
        <w:tc>
          <w:tcPr>
            <w:tcW w:w="1620" w:type="dxa"/>
          </w:tcPr>
          <w:p w14:paraId="2EFB7451" w14:textId="0AD959DB" w:rsidR="003C5799" w:rsidRPr="00D86EA5" w:rsidRDefault="003C5799" w:rsidP="003C5799">
            <w:pPr>
              <w:spacing w:line="276" w:lineRule="auto"/>
              <w:rPr>
                <w:bCs/>
              </w:rPr>
            </w:pPr>
            <w:r w:rsidRPr="00D86EA5">
              <w:rPr>
                <w:bCs/>
              </w:rPr>
              <w:t>1030</w:t>
            </w:r>
          </w:p>
        </w:tc>
        <w:tc>
          <w:tcPr>
            <w:tcW w:w="1620" w:type="dxa"/>
          </w:tcPr>
          <w:p w14:paraId="7FAA187F" w14:textId="623D5A22" w:rsidR="003C5799" w:rsidRDefault="003C5799" w:rsidP="003C5799">
            <w:pPr>
              <w:spacing w:line="276" w:lineRule="auto"/>
              <w:rPr>
                <w:bCs/>
              </w:rPr>
            </w:pPr>
            <w:r w:rsidRPr="0078697D">
              <w:t>1762</w:t>
            </w:r>
          </w:p>
        </w:tc>
        <w:tc>
          <w:tcPr>
            <w:tcW w:w="1584" w:type="dxa"/>
          </w:tcPr>
          <w:p w14:paraId="3B7AAE82" w14:textId="77777777" w:rsidR="003C5799" w:rsidRDefault="003C5799" w:rsidP="003C5799">
            <w:pPr>
              <w:spacing w:line="276" w:lineRule="auto"/>
              <w:rPr>
                <w:bCs/>
              </w:rPr>
            </w:pPr>
          </w:p>
        </w:tc>
        <w:tc>
          <w:tcPr>
            <w:tcW w:w="1836" w:type="dxa"/>
          </w:tcPr>
          <w:p w14:paraId="6C857A21" w14:textId="77777777" w:rsidR="003C5799" w:rsidRDefault="003C5799" w:rsidP="003C5799">
            <w:pPr>
              <w:spacing w:line="276" w:lineRule="auto"/>
              <w:rPr>
                <w:bCs/>
              </w:rPr>
            </w:pPr>
          </w:p>
        </w:tc>
      </w:tr>
      <w:tr w:rsidR="003C5799" w14:paraId="5D5E8505" w14:textId="77777777" w:rsidTr="003C5799">
        <w:tc>
          <w:tcPr>
            <w:tcW w:w="2605" w:type="dxa"/>
            <w:shd w:val="clear" w:color="auto" w:fill="DAE9F7" w:themeFill="text2" w:themeFillTint="1A"/>
          </w:tcPr>
          <w:p w14:paraId="4143B3CF" w14:textId="7A2C5001" w:rsidR="003C5799" w:rsidRDefault="003C5799" w:rsidP="003C5799">
            <w:pPr>
              <w:spacing w:line="276" w:lineRule="auto"/>
              <w:rPr>
                <w:bCs/>
              </w:rPr>
            </w:pPr>
            <w:r w:rsidRPr="00DB5227">
              <w:rPr>
                <w:bCs/>
              </w:rPr>
              <w:lastRenderedPageBreak/>
              <w:t>Caller switches substance (e.g., fentanyl to cocaine)</w:t>
            </w:r>
          </w:p>
        </w:tc>
        <w:tc>
          <w:tcPr>
            <w:tcW w:w="1620" w:type="dxa"/>
          </w:tcPr>
          <w:p w14:paraId="5D55D09B" w14:textId="46457F59" w:rsidR="003C5799" w:rsidRPr="00211B83" w:rsidRDefault="003C5799" w:rsidP="003C5799">
            <w:pPr>
              <w:spacing w:line="276" w:lineRule="auto"/>
              <w:rPr>
                <w:bCs/>
              </w:rPr>
            </w:pPr>
            <w:r w:rsidRPr="00211B83">
              <w:rPr>
                <w:bCs/>
              </w:rPr>
              <w:t>1</w:t>
            </w:r>
          </w:p>
        </w:tc>
        <w:tc>
          <w:tcPr>
            <w:tcW w:w="1620" w:type="dxa"/>
          </w:tcPr>
          <w:p w14:paraId="4030C44B" w14:textId="4F58CA99" w:rsidR="003C5799" w:rsidRDefault="003C5799" w:rsidP="003C5799">
            <w:pPr>
              <w:spacing w:line="276" w:lineRule="auto"/>
              <w:rPr>
                <w:bCs/>
              </w:rPr>
            </w:pPr>
            <w:r>
              <w:rPr>
                <w:bCs/>
              </w:rPr>
              <w:t>7</w:t>
            </w:r>
          </w:p>
        </w:tc>
        <w:tc>
          <w:tcPr>
            <w:tcW w:w="1620" w:type="dxa"/>
          </w:tcPr>
          <w:p w14:paraId="29E73FFF" w14:textId="30050610" w:rsidR="003C5799" w:rsidRDefault="003C5799" w:rsidP="003C5799">
            <w:pPr>
              <w:spacing w:line="276" w:lineRule="auto"/>
              <w:rPr>
                <w:bCs/>
              </w:rPr>
            </w:pPr>
            <w:r w:rsidRPr="00C633E4">
              <w:t>27</w:t>
            </w:r>
          </w:p>
        </w:tc>
        <w:tc>
          <w:tcPr>
            <w:tcW w:w="1584" w:type="dxa"/>
          </w:tcPr>
          <w:p w14:paraId="278EEFCE" w14:textId="77777777" w:rsidR="003C5799" w:rsidRDefault="003C5799" w:rsidP="003C5799">
            <w:pPr>
              <w:spacing w:line="276" w:lineRule="auto"/>
              <w:rPr>
                <w:bCs/>
              </w:rPr>
            </w:pPr>
          </w:p>
        </w:tc>
        <w:tc>
          <w:tcPr>
            <w:tcW w:w="1836" w:type="dxa"/>
          </w:tcPr>
          <w:p w14:paraId="31928755" w14:textId="77777777" w:rsidR="003C5799" w:rsidRDefault="003C5799" w:rsidP="003C5799">
            <w:pPr>
              <w:spacing w:line="276" w:lineRule="auto"/>
              <w:rPr>
                <w:bCs/>
              </w:rPr>
            </w:pPr>
          </w:p>
        </w:tc>
      </w:tr>
      <w:tr w:rsidR="003C5799" w14:paraId="42C0BCFB" w14:textId="77777777" w:rsidTr="003C5799">
        <w:tc>
          <w:tcPr>
            <w:tcW w:w="2605" w:type="dxa"/>
            <w:shd w:val="clear" w:color="auto" w:fill="DAE9F7" w:themeFill="text2" w:themeFillTint="1A"/>
          </w:tcPr>
          <w:p w14:paraId="3E2783F4" w14:textId="13A2EA11" w:rsidR="003C5799" w:rsidRDefault="003C5799" w:rsidP="003C5799">
            <w:pPr>
              <w:spacing w:line="276" w:lineRule="auto"/>
              <w:rPr>
                <w:bCs/>
              </w:rPr>
            </w:pPr>
            <w:r w:rsidRPr="00DB5227">
              <w:rPr>
                <w:bCs/>
              </w:rPr>
              <w:t>Operator encourages spacing or pacing between use events to slow use</w:t>
            </w:r>
            <w:r>
              <w:rPr>
                <w:bCs/>
              </w:rPr>
              <w:t xml:space="preserve"> (general)</w:t>
            </w:r>
          </w:p>
        </w:tc>
        <w:tc>
          <w:tcPr>
            <w:tcW w:w="1620" w:type="dxa"/>
          </w:tcPr>
          <w:p w14:paraId="0CFDEC94" w14:textId="11A620B2" w:rsidR="003C5799" w:rsidRPr="00211B83" w:rsidRDefault="003C5799" w:rsidP="003C5799">
            <w:pPr>
              <w:spacing w:line="276" w:lineRule="auto"/>
              <w:rPr>
                <w:bCs/>
              </w:rPr>
            </w:pPr>
            <w:r w:rsidRPr="00211B83">
              <w:rPr>
                <w:bCs/>
              </w:rPr>
              <w:t>11</w:t>
            </w:r>
          </w:p>
        </w:tc>
        <w:tc>
          <w:tcPr>
            <w:tcW w:w="1620" w:type="dxa"/>
          </w:tcPr>
          <w:p w14:paraId="0469A171" w14:textId="1C613796" w:rsidR="003C5799" w:rsidRDefault="003C5799" w:rsidP="003C5799">
            <w:pPr>
              <w:spacing w:line="276" w:lineRule="auto"/>
              <w:rPr>
                <w:bCs/>
              </w:rPr>
            </w:pPr>
            <w:r>
              <w:rPr>
                <w:bCs/>
              </w:rPr>
              <w:t>6</w:t>
            </w:r>
          </w:p>
        </w:tc>
        <w:tc>
          <w:tcPr>
            <w:tcW w:w="1620" w:type="dxa"/>
          </w:tcPr>
          <w:p w14:paraId="63631DF4" w14:textId="4BC66509" w:rsidR="003C5799" w:rsidRDefault="003C5799" w:rsidP="003C5799">
            <w:pPr>
              <w:spacing w:line="276" w:lineRule="auto"/>
              <w:rPr>
                <w:bCs/>
              </w:rPr>
            </w:pPr>
            <w:r w:rsidRPr="00C633E4">
              <w:t>26</w:t>
            </w:r>
          </w:p>
        </w:tc>
        <w:tc>
          <w:tcPr>
            <w:tcW w:w="1584" w:type="dxa"/>
          </w:tcPr>
          <w:p w14:paraId="6C80F26E" w14:textId="77777777" w:rsidR="003C5799" w:rsidRDefault="003C5799" w:rsidP="003C5799">
            <w:pPr>
              <w:spacing w:line="276" w:lineRule="auto"/>
              <w:rPr>
                <w:bCs/>
              </w:rPr>
            </w:pPr>
          </w:p>
        </w:tc>
        <w:tc>
          <w:tcPr>
            <w:tcW w:w="1836" w:type="dxa"/>
          </w:tcPr>
          <w:p w14:paraId="29E1492B" w14:textId="77777777" w:rsidR="003C5799" w:rsidRDefault="003C5799" w:rsidP="003C5799">
            <w:pPr>
              <w:spacing w:line="276" w:lineRule="auto"/>
              <w:rPr>
                <w:bCs/>
              </w:rPr>
            </w:pPr>
          </w:p>
        </w:tc>
      </w:tr>
      <w:tr w:rsidR="003C5799" w14:paraId="4D11E437" w14:textId="77777777" w:rsidTr="003C5799">
        <w:tc>
          <w:tcPr>
            <w:tcW w:w="2605" w:type="dxa"/>
            <w:shd w:val="clear" w:color="auto" w:fill="DAE9F7" w:themeFill="text2" w:themeFillTint="1A"/>
          </w:tcPr>
          <w:p w14:paraId="7666D33D" w14:textId="461622A2" w:rsidR="003C5799" w:rsidRPr="00DB5227" w:rsidRDefault="003C5799" w:rsidP="003C5799">
            <w:pPr>
              <w:spacing w:line="276" w:lineRule="auto"/>
              <w:rPr>
                <w:bCs/>
              </w:rPr>
            </w:pPr>
            <w:r w:rsidRPr="00703152">
              <w:rPr>
                <w:bCs/>
              </w:rPr>
              <w:t>Operator encourages spacing between use events to slow use (perceived intoxication)</w:t>
            </w:r>
          </w:p>
        </w:tc>
        <w:tc>
          <w:tcPr>
            <w:tcW w:w="1620" w:type="dxa"/>
          </w:tcPr>
          <w:p w14:paraId="61C2B123" w14:textId="7DE852ED" w:rsidR="003C5799" w:rsidRPr="00211B83" w:rsidRDefault="003C5799" w:rsidP="003C5799">
            <w:pPr>
              <w:spacing w:line="276" w:lineRule="auto"/>
              <w:rPr>
                <w:bCs/>
              </w:rPr>
            </w:pPr>
            <w:r w:rsidRPr="00211B83">
              <w:rPr>
                <w:bCs/>
              </w:rPr>
              <w:t>12</w:t>
            </w:r>
          </w:p>
        </w:tc>
        <w:tc>
          <w:tcPr>
            <w:tcW w:w="1620" w:type="dxa"/>
          </w:tcPr>
          <w:p w14:paraId="05126DCD" w14:textId="4742FC02" w:rsidR="003C5799" w:rsidRDefault="003C5799" w:rsidP="003C5799">
            <w:pPr>
              <w:spacing w:line="276" w:lineRule="auto"/>
              <w:rPr>
                <w:bCs/>
              </w:rPr>
            </w:pPr>
            <w:r>
              <w:rPr>
                <w:bCs/>
              </w:rPr>
              <w:t>23</w:t>
            </w:r>
          </w:p>
        </w:tc>
        <w:tc>
          <w:tcPr>
            <w:tcW w:w="1620" w:type="dxa"/>
          </w:tcPr>
          <w:p w14:paraId="2F0AFC09" w14:textId="151EE037" w:rsidR="003C5799" w:rsidRDefault="003C5799" w:rsidP="003C5799">
            <w:pPr>
              <w:spacing w:line="276" w:lineRule="auto"/>
              <w:rPr>
                <w:bCs/>
              </w:rPr>
            </w:pPr>
            <w:r w:rsidRPr="00C633E4">
              <w:t>74</w:t>
            </w:r>
          </w:p>
        </w:tc>
        <w:tc>
          <w:tcPr>
            <w:tcW w:w="1584" w:type="dxa"/>
          </w:tcPr>
          <w:p w14:paraId="53739F57" w14:textId="77777777" w:rsidR="003C5799" w:rsidRDefault="003C5799" w:rsidP="003C5799">
            <w:pPr>
              <w:spacing w:line="276" w:lineRule="auto"/>
              <w:rPr>
                <w:bCs/>
              </w:rPr>
            </w:pPr>
          </w:p>
        </w:tc>
        <w:tc>
          <w:tcPr>
            <w:tcW w:w="1836" w:type="dxa"/>
          </w:tcPr>
          <w:p w14:paraId="15B49DAE" w14:textId="77777777" w:rsidR="003C5799" w:rsidRDefault="003C5799" w:rsidP="003C5799">
            <w:pPr>
              <w:spacing w:line="276" w:lineRule="auto"/>
              <w:rPr>
                <w:bCs/>
              </w:rPr>
            </w:pPr>
          </w:p>
        </w:tc>
      </w:tr>
      <w:tr w:rsidR="003C5799" w14:paraId="1699FFE8" w14:textId="77777777" w:rsidTr="003C5799">
        <w:tc>
          <w:tcPr>
            <w:tcW w:w="2605" w:type="dxa"/>
            <w:shd w:val="clear" w:color="auto" w:fill="DAE9F7" w:themeFill="text2" w:themeFillTint="1A"/>
          </w:tcPr>
          <w:p w14:paraId="10DD3C2F" w14:textId="1C387ACB" w:rsidR="003C5799" w:rsidRPr="00DB5227" w:rsidRDefault="003C5799" w:rsidP="003C5799">
            <w:pPr>
              <w:spacing w:line="276" w:lineRule="auto"/>
              <w:rPr>
                <w:bCs/>
              </w:rPr>
            </w:pPr>
            <w:r w:rsidRPr="009C468E">
              <w:rPr>
                <w:bCs/>
              </w:rPr>
              <w:t xml:space="preserve">Operator encourages caller to stand up to gauge intoxication prior to </w:t>
            </w:r>
            <w:r>
              <w:rPr>
                <w:bCs/>
              </w:rPr>
              <w:t>next</w:t>
            </w:r>
            <w:r w:rsidRPr="009C468E">
              <w:rPr>
                <w:bCs/>
              </w:rPr>
              <w:t xml:space="preserve"> use event</w:t>
            </w:r>
          </w:p>
        </w:tc>
        <w:tc>
          <w:tcPr>
            <w:tcW w:w="1620" w:type="dxa"/>
          </w:tcPr>
          <w:p w14:paraId="125A8575" w14:textId="3EFD5DCE" w:rsidR="003C5799" w:rsidRPr="00211B83" w:rsidRDefault="003C5799" w:rsidP="003C5799">
            <w:pPr>
              <w:spacing w:line="276" w:lineRule="auto"/>
              <w:rPr>
                <w:bCs/>
              </w:rPr>
            </w:pPr>
            <w:r w:rsidRPr="00211B83">
              <w:rPr>
                <w:bCs/>
              </w:rPr>
              <w:t>15</w:t>
            </w:r>
          </w:p>
        </w:tc>
        <w:tc>
          <w:tcPr>
            <w:tcW w:w="1620" w:type="dxa"/>
          </w:tcPr>
          <w:p w14:paraId="35BE9DB1" w14:textId="4B90949C" w:rsidR="003C5799" w:rsidRDefault="003C5799" w:rsidP="003C5799">
            <w:pPr>
              <w:spacing w:line="276" w:lineRule="auto"/>
              <w:rPr>
                <w:bCs/>
              </w:rPr>
            </w:pPr>
            <w:r>
              <w:rPr>
                <w:bCs/>
              </w:rPr>
              <w:t>13</w:t>
            </w:r>
          </w:p>
        </w:tc>
        <w:tc>
          <w:tcPr>
            <w:tcW w:w="1620" w:type="dxa"/>
          </w:tcPr>
          <w:p w14:paraId="6CB44E03" w14:textId="5C8C5E91" w:rsidR="003C5799" w:rsidRDefault="003C5799" w:rsidP="003C5799">
            <w:pPr>
              <w:spacing w:line="276" w:lineRule="auto"/>
              <w:rPr>
                <w:bCs/>
              </w:rPr>
            </w:pPr>
            <w:r w:rsidRPr="00C633E4">
              <w:t>23</w:t>
            </w:r>
          </w:p>
        </w:tc>
        <w:tc>
          <w:tcPr>
            <w:tcW w:w="1584" w:type="dxa"/>
          </w:tcPr>
          <w:p w14:paraId="5C21CA91" w14:textId="77777777" w:rsidR="003C5799" w:rsidRDefault="003C5799" w:rsidP="003C5799">
            <w:pPr>
              <w:spacing w:line="276" w:lineRule="auto"/>
              <w:rPr>
                <w:bCs/>
              </w:rPr>
            </w:pPr>
          </w:p>
        </w:tc>
        <w:tc>
          <w:tcPr>
            <w:tcW w:w="1836" w:type="dxa"/>
          </w:tcPr>
          <w:p w14:paraId="1764F1B9" w14:textId="77777777" w:rsidR="003C5799" w:rsidRDefault="003C5799" w:rsidP="003C5799">
            <w:pPr>
              <w:spacing w:line="276" w:lineRule="auto"/>
              <w:rPr>
                <w:bCs/>
              </w:rPr>
            </w:pPr>
          </w:p>
        </w:tc>
      </w:tr>
    </w:tbl>
    <w:p w14:paraId="21CDE221" w14:textId="77777777" w:rsidR="00A37B18" w:rsidRDefault="00A37B18" w:rsidP="00A37B18">
      <w:pPr>
        <w:spacing w:after="200" w:line="276" w:lineRule="auto"/>
        <w:rPr>
          <w:bCs/>
          <w:highlight w:val="yellow"/>
        </w:rPr>
      </w:pP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AE23A6" w14:paraId="1CA2E462" w14:textId="77777777" w:rsidTr="00AE23A6">
        <w:tc>
          <w:tcPr>
            <w:tcW w:w="10790" w:type="dxa"/>
            <w:gridSpan w:val="6"/>
            <w:shd w:val="clear" w:color="auto" w:fill="A5C9EB" w:themeFill="text2" w:themeFillTint="40"/>
          </w:tcPr>
          <w:p w14:paraId="7491E8F5" w14:textId="6E248151" w:rsidR="00AE23A6" w:rsidRPr="00AE23A6" w:rsidRDefault="00AE23A6" w:rsidP="00AE23A6">
            <w:pPr>
              <w:spacing w:after="200" w:line="276" w:lineRule="auto"/>
              <w:contextualSpacing/>
              <w:jc w:val="center"/>
              <w:rPr>
                <w:b/>
                <w:highlight w:val="yellow"/>
              </w:rPr>
            </w:pPr>
            <w:r w:rsidRPr="00AE23A6">
              <w:rPr>
                <w:b/>
              </w:rPr>
              <w:t>Call Outcomes</w:t>
            </w:r>
          </w:p>
        </w:tc>
      </w:tr>
      <w:tr w:rsidR="00AE23A6" w14:paraId="0FA7A66A" w14:textId="77777777" w:rsidTr="001377D6">
        <w:tc>
          <w:tcPr>
            <w:tcW w:w="1798" w:type="dxa"/>
            <w:shd w:val="clear" w:color="auto" w:fill="DAE9F7" w:themeFill="text2" w:themeFillTint="1A"/>
          </w:tcPr>
          <w:p w14:paraId="61EB8E8D" w14:textId="77777777" w:rsidR="00AE23A6" w:rsidRDefault="00AE23A6" w:rsidP="00DF4B5C">
            <w:pPr>
              <w:spacing w:after="200" w:line="276" w:lineRule="auto"/>
              <w:contextualSpacing/>
              <w:rPr>
                <w:bCs/>
                <w:highlight w:val="yellow"/>
              </w:rPr>
            </w:pPr>
          </w:p>
        </w:tc>
        <w:tc>
          <w:tcPr>
            <w:tcW w:w="1798" w:type="dxa"/>
            <w:shd w:val="clear" w:color="auto" w:fill="DAE9F7" w:themeFill="text2" w:themeFillTint="1A"/>
          </w:tcPr>
          <w:p w14:paraId="24C88FCA" w14:textId="48B72F72" w:rsidR="00AE23A6" w:rsidRDefault="00AE23A6" w:rsidP="00DF4B5C">
            <w:pPr>
              <w:spacing w:after="200" w:line="276" w:lineRule="auto"/>
              <w:contextualSpacing/>
              <w:rPr>
                <w:bCs/>
                <w:highlight w:val="yellow"/>
              </w:rPr>
            </w:pPr>
            <w:r w:rsidRPr="00262D2F">
              <w:t>7/1/25-9/30/25</w:t>
            </w:r>
          </w:p>
        </w:tc>
        <w:tc>
          <w:tcPr>
            <w:tcW w:w="1798" w:type="dxa"/>
            <w:shd w:val="clear" w:color="auto" w:fill="DAE9F7" w:themeFill="text2" w:themeFillTint="1A"/>
          </w:tcPr>
          <w:p w14:paraId="3D4106AF" w14:textId="36A40CF8" w:rsidR="00AE23A6" w:rsidRDefault="00AE23A6" w:rsidP="00DF4B5C">
            <w:pPr>
              <w:spacing w:after="200" w:line="276" w:lineRule="auto"/>
              <w:contextualSpacing/>
              <w:rPr>
                <w:bCs/>
                <w:highlight w:val="yellow"/>
              </w:rPr>
            </w:pPr>
            <w:r w:rsidRPr="00262D2F">
              <w:t>10/1/25-12/31/25</w:t>
            </w:r>
          </w:p>
        </w:tc>
        <w:tc>
          <w:tcPr>
            <w:tcW w:w="1798" w:type="dxa"/>
            <w:shd w:val="clear" w:color="auto" w:fill="DAE9F7" w:themeFill="text2" w:themeFillTint="1A"/>
          </w:tcPr>
          <w:p w14:paraId="02AA3A4D" w14:textId="4E9256CA" w:rsidR="00AE23A6" w:rsidRDefault="00AE23A6" w:rsidP="00DF4B5C">
            <w:pPr>
              <w:spacing w:after="200" w:line="276" w:lineRule="auto"/>
              <w:contextualSpacing/>
              <w:rPr>
                <w:bCs/>
                <w:highlight w:val="yellow"/>
              </w:rPr>
            </w:pPr>
            <w:r w:rsidRPr="00262D2F">
              <w:t>1/1/26-3/31/26</w:t>
            </w:r>
          </w:p>
        </w:tc>
        <w:tc>
          <w:tcPr>
            <w:tcW w:w="1799" w:type="dxa"/>
            <w:shd w:val="clear" w:color="auto" w:fill="DAE9F7" w:themeFill="text2" w:themeFillTint="1A"/>
          </w:tcPr>
          <w:p w14:paraId="578B3D77" w14:textId="5F187546" w:rsidR="00AE23A6" w:rsidRDefault="00AE23A6" w:rsidP="00DF4B5C">
            <w:pPr>
              <w:spacing w:after="200" w:line="276" w:lineRule="auto"/>
              <w:contextualSpacing/>
              <w:rPr>
                <w:bCs/>
                <w:highlight w:val="yellow"/>
              </w:rPr>
            </w:pPr>
            <w:r w:rsidRPr="00262D2F">
              <w:t>4/1/26-6/30/26</w:t>
            </w:r>
          </w:p>
        </w:tc>
        <w:tc>
          <w:tcPr>
            <w:tcW w:w="1799" w:type="dxa"/>
            <w:shd w:val="clear" w:color="auto" w:fill="DAE9F7" w:themeFill="text2" w:themeFillTint="1A"/>
          </w:tcPr>
          <w:p w14:paraId="13C1DF7E" w14:textId="4857DBDD" w:rsidR="00AE23A6" w:rsidRDefault="00AE23A6" w:rsidP="00DF4B5C">
            <w:pPr>
              <w:spacing w:after="200" w:line="276" w:lineRule="auto"/>
              <w:contextualSpacing/>
              <w:rPr>
                <w:bCs/>
                <w:highlight w:val="yellow"/>
              </w:rPr>
            </w:pPr>
            <w:r w:rsidRPr="00262D2F">
              <w:t>Cumulative Total</w:t>
            </w:r>
          </w:p>
        </w:tc>
      </w:tr>
      <w:tr w:rsidR="00AE23A6" w14:paraId="253E1520" w14:textId="77777777" w:rsidTr="001377D6">
        <w:tc>
          <w:tcPr>
            <w:tcW w:w="1798" w:type="dxa"/>
            <w:shd w:val="clear" w:color="auto" w:fill="DAE9F7" w:themeFill="text2" w:themeFillTint="1A"/>
          </w:tcPr>
          <w:p w14:paraId="2DA7E87B" w14:textId="534D9B22" w:rsidR="00AE23A6" w:rsidRDefault="00DF4B5C" w:rsidP="00DF4B5C">
            <w:pPr>
              <w:spacing w:after="200" w:line="276" w:lineRule="auto"/>
              <w:contextualSpacing/>
              <w:rPr>
                <w:bCs/>
                <w:highlight w:val="yellow"/>
              </w:rPr>
            </w:pPr>
            <w:r w:rsidRPr="00DF4B5C">
              <w:rPr>
                <w:bCs/>
              </w:rPr>
              <w:t>Overdose Response Activations (Total)</w:t>
            </w:r>
          </w:p>
        </w:tc>
        <w:tc>
          <w:tcPr>
            <w:tcW w:w="1798" w:type="dxa"/>
          </w:tcPr>
          <w:p w14:paraId="1D8E8476" w14:textId="1AD3CBBE" w:rsidR="00AE23A6" w:rsidRPr="008535F2" w:rsidRDefault="002636A2" w:rsidP="00A37B18">
            <w:pPr>
              <w:spacing w:after="200" w:line="276" w:lineRule="auto"/>
              <w:rPr>
                <w:bCs/>
              </w:rPr>
            </w:pPr>
            <w:r>
              <w:rPr>
                <w:bCs/>
              </w:rPr>
              <w:t>5</w:t>
            </w:r>
          </w:p>
        </w:tc>
        <w:tc>
          <w:tcPr>
            <w:tcW w:w="1798" w:type="dxa"/>
          </w:tcPr>
          <w:p w14:paraId="7F7C6B2B" w14:textId="6D72E3AF" w:rsidR="00AE23A6" w:rsidRPr="008535F2" w:rsidRDefault="007024C9" w:rsidP="00A37B18">
            <w:pPr>
              <w:spacing w:after="200" w:line="276" w:lineRule="auto"/>
              <w:rPr>
                <w:bCs/>
              </w:rPr>
            </w:pPr>
            <w:r w:rsidRPr="008535F2">
              <w:rPr>
                <w:bCs/>
              </w:rPr>
              <w:t>3</w:t>
            </w:r>
          </w:p>
        </w:tc>
        <w:tc>
          <w:tcPr>
            <w:tcW w:w="1798" w:type="dxa"/>
          </w:tcPr>
          <w:p w14:paraId="63285BB0" w14:textId="6B2B2904" w:rsidR="00AE23A6" w:rsidRPr="008651BC" w:rsidRDefault="008651BC" w:rsidP="00A37B18">
            <w:pPr>
              <w:spacing w:after="200" w:line="276" w:lineRule="auto"/>
              <w:rPr>
                <w:bCs/>
              </w:rPr>
            </w:pPr>
            <w:r w:rsidRPr="008651BC">
              <w:rPr>
                <w:bCs/>
              </w:rPr>
              <w:t>1</w:t>
            </w:r>
          </w:p>
        </w:tc>
        <w:tc>
          <w:tcPr>
            <w:tcW w:w="1799" w:type="dxa"/>
          </w:tcPr>
          <w:p w14:paraId="1E524D93" w14:textId="77777777" w:rsidR="00AE23A6" w:rsidRDefault="00AE23A6" w:rsidP="00A37B18">
            <w:pPr>
              <w:spacing w:after="200" w:line="276" w:lineRule="auto"/>
              <w:rPr>
                <w:bCs/>
                <w:highlight w:val="yellow"/>
              </w:rPr>
            </w:pPr>
          </w:p>
        </w:tc>
        <w:tc>
          <w:tcPr>
            <w:tcW w:w="1799" w:type="dxa"/>
          </w:tcPr>
          <w:p w14:paraId="5676C3B0" w14:textId="77777777" w:rsidR="00AE23A6" w:rsidRDefault="00AE23A6" w:rsidP="00A37B18">
            <w:pPr>
              <w:spacing w:after="200" w:line="276" w:lineRule="auto"/>
              <w:rPr>
                <w:bCs/>
                <w:highlight w:val="yellow"/>
              </w:rPr>
            </w:pPr>
          </w:p>
        </w:tc>
      </w:tr>
      <w:tr w:rsidR="00AE23A6" w14:paraId="41888E29" w14:textId="77777777" w:rsidTr="001377D6">
        <w:tc>
          <w:tcPr>
            <w:tcW w:w="1798" w:type="dxa"/>
            <w:shd w:val="clear" w:color="auto" w:fill="DAE9F7" w:themeFill="text2" w:themeFillTint="1A"/>
          </w:tcPr>
          <w:p w14:paraId="59BD2C76" w14:textId="12052B81" w:rsidR="00AE23A6" w:rsidRDefault="00DF4B5C" w:rsidP="00DF4B5C">
            <w:pPr>
              <w:spacing w:after="200" w:line="276" w:lineRule="auto"/>
              <w:contextualSpacing/>
              <w:rPr>
                <w:bCs/>
                <w:highlight w:val="yellow"/>
              </w:rPr>
            </w:pPr>
            <w:r w:rsidRPr="00DF4B5C">
              <w:rPr>
                <w:bCs/>
              </w:rPr>
              <w:t>Overdose Response Activations (</w:t>
            </w:r>
            <w:r>
              <w:rPr>
                <w:bCs/>
              </w:rPr>
              <w:t>CT)</w:t>
            </w:r>
          </w:p>
        </w:tc>
        <w:tc>
          <w:tcPr>
            <w:tcW w:w="1798" w:type="dxa"/>
          </w:tcPr>
          <w:p w14:paraId="495FA1C7" w14:textId="4A3BF96F" w:rsidR="00AE23A6" w:rsidRPr="008535F2" w:rsidRDefault="002636A2" w:rsidP="00A37B18">
            <w:pPr>
              <w:spacing w:after="200" w:line="276" w:lineRule="auto"/>
              <w:rPr>
                <w:bCs/>
              </w:rPr>
            </w:pPr>
            <w:r>
              <w:rPr>
                <w:bCs/>
              </w:rPr>
              <w:t>0</w:t>
            </w:r>
          </w:p>
        </w:tc>
        <w:tc>
          <w:tcPr>
            <w:tcW w:w="1798" w:type="dxa"/>
          </w:tcPr>
          <w:p w14:paraId="74CE333F" w14:textId="6B95A22A" w:rsidR="00AE23A6" w:rsidRPr="008535F2" w:rsidRDefault="007024C9" w:rsidP="00A37B18">
            <w:pPr>
              <w:spacing w:after="200" w:line="276" w:lineRule="auto"/>
              <w:rPr>
                <w:bCs/>
              </w:rPr>
            </w:pPr>
            <w:r w:rsidRPr="008535F2">
              <w:rPr>
                <w:bCs/>
              </w:rPr>
              <w:t>0</w:t>
            </w:r>
          </w:p>
        </w:tc>
        <w:tc>
          <w:tcPr>
            <w:tcW w:w="1798" w:type="dxa"/>
          </w:tcPr>
          <w:p w14:paraId="2590DD91" w14:textId="71D177D6" w:rsidR="00AE23A6" w:rsidRPr="008651BC" w:rsidRDefault="008651BC" w:rsidP="00A37B18">
            <w:pPr>
              <w:spacing w:after="200" w:line="276" w:lineRule="auto"/>
              <w:rPr>
                <w:bCs/>
              </w:rPr>
            </w:pPr>
            <w:r w:rsidRPr="008651BC">
              <w:rPr>
                <w:bCs/>
              </w:rPr>
              <w:t>0</w:t>
            </w:r>
          </w:p>
        </w:tc>
        <w:tc>
          <w:tcPr>
            <w:tcW w:w="1799" w:type="dxa"/>
          </w:tcPr>
          <w:p w14:paraId="4190C9E2" w14:textId="77777777" w:rsidR="00AE23A6" w:rsidRDefault="00AE23A6" w:rsidP="00A37B18">
            <w:pPr>
              <w:spacing w:after="200" w:line="276" w:lineRule="auto"/>
              <w:rPr>
                <w:bCs/>
                <w:highlight w:val="yellow"/>
              </w:rPr>
            </w:pPr>
          </w:p>
        </w:tc>
        <w:tc>
          <w:tcPr>
            <w:tcW w:w="1799" w:type="dxa"/>
          </w:tcPr>
          <w:p w14:paraId="6A9DC482" w14:textId="77777777" w:rsidR="00AE23A6" w:rsidRDefault="00AE23A6" w:rsidP="00A37B18">
            <w:pPr>
              <w:spacing w:after="200" w:line="276" w:lineRule="auto"/>
              <w:rPr>
                <w:bCs/>
                <w:highlight w:val="yellow"/>
              </w:rPr>
            </w:pPr>
          </w:p>
        </w:tc>
      </w:tr>
    </w:tbl>
    <w:p w14:paraId="3E9507D7" w14:textId="77777777" w:rsidR="007024C9" w:rsidRDefault="007024C9" w:rsidP="007024C9">
      <w:pPr>
        <w:pStyle w:val="ListParagraph"/>
        <w:spacing w:after="200" w:line="276" w:lineRule="auto"/>
        <w:rPr>
          <w:bCs/>
          <w:highlight w:val="yellow"/>
        </w:rPr>
      </w:pPr>
    </w:p>
    <w:p w14:paraId="6AC353B1" w14:textId="77777777" w:rsidR="007024C9" w:rsidRPr="00615D01" w:rsidRDefault="00EB2E2B" w:rsidP="00F43084">
      <w:pPr>
        <w:pStyle w:val="ListParagraph"/>
        <w:numPr>
          <w:ilvl w:val="0"/>
          <w:numId w:val="2"/>
        </w:numPr>
        <w:spacing w:after="200" w:line="276" w:lineRule="auto"/>
        <w:rPr>
          <w:bCs/>
        </w:rPr>
      </w:pPr>
      <w:r w:rsidRPr="00824B0D">
        <w:rPr>
          <w:bCs/>
          <w:u w:val="single"/>
        </w:rPr>
        <w:t>Linkage to Care</w:t>
      </w:r>
      <w:r w:rsidRPr="00615D01">
        <w:rPr>
          <w:bCs/>
        </w:rPr>
        <w:t xml:space="preserve">: </w:t>
      </w:r>
    </w:p>
    <w:p w14:paraId="4E13A5AE" w14:textId="77777777" w:rsidR="00615D01" w:rsidRDefault="0042122A" w:rsidP="00F43084">
      <w:pPr>
        <w:pStyle w:val="ListParagraph"/>
        <w:numPr>
          <w:ilvl w:val="1"/>
          <w:numId w:val="2"/>
        </w:numPr>
        <w:spacing w:after="200" w:line="276" w:lineRule="auto"/>
        <w:rPr>
          <w:bCs/>
        </w:rPr>
      </w:pPr>
      <w:r w:rsidRPr="00615D01">
        <w:rPr>
          <w:bCs/>
        </w:rPr>
        <w:t xml:space="preserve">7/1/25-9/30/25: </w:t>
      </w:r>
      <w:r w:rsidR="008033E2" w:rsidRPr="00615D01">
        <w:rPr>
          <w:bCs/>
        </w:rPr>
        <w:t>No new linkage to care for CT callers in reporting period</w:t>
      </w:r>
    </w:p>
    <w:p w14:paraId="1BBB8250" w14:textId="487BBD22" w:rsidR="0042122A" w:rsidRDefault="0042122A" w:rsidP="00F43084">
      <w:pPr>
        <w:pStyle w:val="ListParagraph"/>
        <w:numPr>
          <w:ilvl w:val="1"/>
          <w:numId w:val="2"/>
        </w:numPr>
        <w:spacing w:after="200" w:line="276" w:lineRule="auto"/>
        <w:rPr>
          <w:bCs/>
        </w:rPr>
      </w:pPr>
      <w:r w:rsidRPr="00615D01">
        <w:rPr>
          <w:bCs/>
        </w:rPr>
        <w:t xml:space="preserve">10/1/25-12/31/25: </w:t>
      </w:r>
      <w:r w:rsidR="00BF5C7D" w:rsidRPr="00615D01">
        <w:rPr>
          <w:bCs/>
        </w:rPr>
        <w:t xml:space="preserve">CT Caller was given a list of additional warm lines to utilize. On a subsequent call, the caller noted that several of them were not receptive to someone who admitted to having used substances after they tried reaching out. </w:t>
      </w:r>
    </w:p>
    <w:p w14:paraId="722362CD" w14:textId="59EE887C" w:rsidR="008651BC" w:rsidRPr="00615D01" w:rsidRDefault="008651BC" w:rsidP="00F43084">
      <w:pPr>
        <w:pStyle w:val="ListParagraph"/>
        <w:numPr>
          <w:ilvl w:val="1"/>
          <w:numId w:val="2"/>
        </w:numPr>
        <w:spacing w:after="200" w:line="276" w:lineRule="auto"/>
        <w:rPr>
          <w:bCs/>
        </w:rPr>
      </w:pPr>
      <w:r>
        <w:rPr>
          <w:bCs/>
        </w:rPr>
        <w:t xml:space="preserve">1/1/26-3/31/26: </w:t>
      </w:r>
      <w:r w:rsidRPr="008651BC">
        <w:rPr>
          <w:bCs/>
        </w:rPr>
        <w:t>No new linkage to care for CT callers in reporting period</w:t>
      </w:r>
      <w:r>
        <w:rPr>
          <w:bCs/>
        </w:rPr>
        <w:t xml:space="preserve">, though report notes new callers were connected to resources already and calling the line specifically for spotting. </w:t>
      </w:r>
    </w:p>
    <w:p w14:paraId="1BA71A7D" w14:textId="77777777" w:rsidR="00B15ACC" w:rsidRPr="00824B0D" w:rsidRDefault="00B15ACC" w:rsidP="00F43084">
      <w:pPr>
        <w:pStyle w:val="ListParagraph"/>
        <w:numPr>
          <w:ilvl w:val="0"/>
          <w:numId w:val="2"/>
        </w:numPr>
        <w:spacing w:after="200" w:line="276" w:lineRule="auto"/>
        <w:rPr>
          <w:bCs/>
          <w:u w:val="single"/>
        </w:rPr>
      </w:pPr>
      <w:r w:rsidRPr="00824B0D">
        <w:rPr>
          <w:bCs/>
          <w:u w:val="single"/>
        </w:rPr>
        <w:t xml:space="preserve">Geographic Distribution (CT only): </w:t>
      </w:r>
    </w:p>
    <w:p w14:paraId="7C3EB4CD" w14:textId="5A6140B6" w:rsidR="00A37B18" w:rsidRPr="00194E4C" w:rsidRDefault="007024C9" w:rsidP="00F43084">
      <w:pPr>
        <w:pStyle w:val="ListParagraph"/>
        <w:numPr>
          <w:ilvl w:val="1"/>
          <w:numId w:val="2"/>
        </w:numPr>
        <w:spacing w:after="200" w:line="276" w:lineRule="auto"/>
        <w:rPr>
          <w:bCs/>
        </w:rPr>
      </w:pPr>
      <w:r w:rsidRPr="00194E4C">
        <w:rPr>
          <w:bCs/>
        </w:rPr>
        <w:t>7/1/25-9/30/25</w:t>
      </w:r>
      <w:r w:rsidR="00A37B18" w:rsidRPr="00194E4C">
        <w:rPr>
          <w:bCs/>
        </w:rPr>
        <w:t xml:space="preserve">: </w:t>
      </w:r>
    </w:p>
    <w:p w14:paraId="54439FDA" w14:textId="5A1D0037" w:rsidR="003C071A" w:rsidRPr="00194E4C" w:rsidRDefault="00A37B18" w:rsidP="00F43084">
      <w:pPr>
        <w:pStyle w:val="ListParagraph"/>
        <w:numPr>
          <w:ilvl w:val="2"/>
          <w:numId w:val="2"/>
        </w:numPr>
        <w:spacing w:after="200" w:line="276" w:lineRule="auto"/>
        <w:rPr>
          <w:bCs/>
        </w:rPr>
      </w:pPr>
      <w:r w:rsidRPr="00194E4C">
        <w:rPr>
          <w:bCs/>
        </w:rPr>
        <w:lastRenderedPageBreak/>
        <w:t xml:space="preserve">06790:  </w:t>
      </w:r>
      <w:r w:rsidR="00194E4C" w:rsidRPr="00194E4C">
        <w:rPr>
          <w:bCs/>
        </w:rPr>
        <w:t>437 calls</w:t>
      </w:r>
    </w:p>
    <w:p w14:paraId="4975BDAC" w14:textId="0CCD23F2" w:rsidR="00A37B18" w:rsidRPr="007024C9" w:rsidRDefault="007024C9" w:rsidP="00F43084">
      <w:pPr>
        <w:pStyle w:val="ListParagraph"/>
        <w:numPr>
          <w:ilvl w:val="1"/>
          <w:numId w:val="2"/>
        </w:numPr>
        <w:spacing w:after="200" w:line="276" w:lineRule="auto"/>
        <w:rPr>
          <w:bCs/>
        </w:rPr>
      </w:pPr>
      <w:r w:rsidRPr="007024C9">
        <w:t>10/1/25-12/31/25</w:t>
      </w:r>
      <w:r w:rsidR="00A37B18" w:rsidRPr="007024C9">
        <w:rPr>
          <w:bCs/>
        </w:rPr>
        <w:t xml:space="preserve">: </w:t>
      </w:r>
    </w:p>
    <w:p w14:paraId="1B077824" w14:textId="3B0BA537" w:rsidR="00B15ACC" w:rsidRDefault="00B15ACC" w:rsidP="00F43084">
      <w:pPr>
        <w:pStyle w:val="ListParagraph"/>
        <w:numPr>
          <w:ilvl w:val="2"/>
          <w:numId w:val="2"/>
        </w:numPr>
        <w:spacing w:after="200" w:line="276" w:lineRule="auto"/>
        <w:rPr>
          <w:bCs/>
        </w:rPr>
      </w:pPr>
      <w:r w:rsidRPr="007024C9">
        <w:rPr>
          <w:bCs/>
        </w:rPr>
        <w:t>06790</w:t>
      </w:r>
      <w:r w:rsidR="00A37B18" w:rsidRPr="007024C9">
        <w:rPr>
          <w:bCs/>
        </w:rPr>
        <w:t xml:space="preserve">: </w:t>
      </w:r>
      <w:r w:rsidR="004336DB" w:rsidRPr="007024C9">
        <w:rPr>
          <w:bCs/>
        </w:rPr>
        <w:t>3</w:t>
      </w:r>
      <w:r w:rsidRPr="007024C9">
        <w:rPr>
          <w:bCs/>
        </w:rPr>
        <w:t>38 calls</w:t>
      </w:r>
    </w:p>
    <w:p w14:paraId="52BAA4CD" w14:textId="70F5821C" w:rsidR="008651BC" w:rsidRDefault="008651BC" w:rsidP="00F43084">
      <w:pPr>
        <w:pStyle w:val="ListParagraph"/>
        <w:numPr>
          <w:ilvl w:val="1"/>
          <w:numId w:val="2"/>
        </w:numPr>
        <w:spacing w:after="200" w:line="276" w:lineRule="auto"/>
        <w:rPr>
          <w:bCs/>
        </w:rPr>
      </w:pPr>
      <w:r w:rsidRPr="008651BC">
        <w:rPr>
          <w:bCs/>
        </w:rPr>
        <w:t>1/1/26-3/31/26</w:t>
      </w:r>
      <w:r>
        <w:rPr>
          <w:bCs/>
        </w:rPr>
        <w:t xml:space="preserve">: </w:t>
      </w:r>
    </w:p>
    <w:p w14:paraId="2386390C" w14:textId="0B0B85E9" w:rsidR="00DC36D6" w:rsidRPr="00DC36D6" w:rsidRDefault="00DC36D6" w:rsidP="00F43084">
      <w:pPr>
        <w:pStyle w:val="ListParagraph"/>
        <w:numPr>
          <w:ilvl w:val="2"/>
          <w:numId w:val="2"/>
        </w:numPr>
        <w:rPr>
          <w:bCs/>
        </w:rPr>
      </w:pPr>
      <w:r w:rsidRPr="00DC36D6">
        <w:rPr>
          <w:bCs/>
        </w:rPr>
        <w:t>06790</w:t>
      </w:r>
      <w:r>
        <w:rPr>
          <w:bCs/>
        </w:rPr>
        <w:t>: 4</w:t>
      </w:r>
      <w:r w:rsidRPr="00DC36D6">
        <w:rPr>
          <w:bCs/>
        </w:rPr>
        <w:t>19 calls</w:t>
      </w:r>
    </w:p>
    <w:p w14:paraId="62F448B5" w14:textId="6C08FE6A" w:rsidR="00D53093" w:rsidRPr="00D53093" w:rsidRDefault="00D53093" w:rsidP="00D53093">
      <w:pPr>
        <w:pStyle w:val="ListParagraph"/>
        <w:numPr>
          <w:ilvl w:val="2"/>
          <w:numId w:val="2"/>
        </w:numPr>
        <w:rPr>
          <w:bCs/>
        </w:rPr>
      </w:pPr>
      <w:r w:rsidRPr="00D53093">
        <w:rPr>
          <w:bCs/>
        </w:rPr>
        <w:t>06416</w:t>
      </w:r>
      <w:r>
        <w:rPr>
          <w:bCs/>
        </w:rPr>
        <w:t xml:space="preserve">: </w:t>
      </w:r>
      <w:r w:rsidRPr="00D53093">
        <w:rPr>
          <w:bCs/>
        </w:rPr>
        <w:t>8</w:t>
      </w:r>
      <w:r>
        <w:rPr>
          <w:bCs/>
        </w:rPr>
        <w:t xml:space="preserve"> calls</w:t>
      </w:r>
    </w:p>
    <w:p w14:paraId="5EC6CB2C" w14:textId="15AE836A" w:rsidR="00C87709" w:rsidRPr="00C87709" w:rsidRDefault="00C87709" w:rsidP="00C87709">
      <w:pPr>
        <w:pStyle w:val="ListParagraph"/>
        <w:numPr>
          <w:ilvl w:val="2"/>
          <w:numId w:val="2"/>
        </w:numPr>
        <w:spacing w:after="200" w:line="276" w:lineRule="auto"/>
        <w:rPr>
          <w:bCs/>
        </w:rPr>
      </w:pPr>
      <w:r w:rsidRPr="00C87709">
        <w:rPr>
          <w:bCs/>
        </w:rPr>
        <w:t>06106</w:t>
      </w:r>
      <w:r w:rsidR="00D53093">
        <w:rPr>
          <w:bCs/>
        </w:rPr>
        <w:t>:</w:t>
      </w:r>
      <w:r w:rsidRPr="00C87709">
        <w:rPr>
          <w:bCs/>
        </w:rPr>
        <w:t xml:space="preserve"> 1</w:t>
      </w:r>
      <w:r w:rsidR="00D53093">
        <w:rPr>
          <w:bCs/>
        </w:rPr>
        <w:t xml:space="preserve"> call</w:t>
      </w:r>
    </w:p>
    <w:p w14:paraId="7B7A6C55" w14:textId="7ECC7423" w:rsidR="00C87709" w:rsidRPr="00C87709" w:rsidRDefault="00C87709" w:rsidP="00C87709">
      <w:pPr>
        <w:pStyle w:val="ListParagraph"/>
        <w:numPr>
          <w:ilvl w:val="2"/>
          <w:numId w:val="2"/>
        </w:numPr>
        <w:spacing w:after="200" w:line="276" w:lineRule="auto"/>
        <w:rPr>
          <w:bCs/>
        </w:rPr>
      </w:pPr>
      <w:r w:rsidRPr="00C87709">
        <w:rPr>
          <w:bCs/>
        </w:rPr>
        <w:t>06513</w:t>
      </w:r>
      <w:r w:rsidR="00D53093">
        <w:rPr>
          <w:bCs/>
        </w:rPr>
        <w:t xml:space="preserve">: </w:t>
      </w:r>
      <w:r w:rsidRPr="00C87709">
        <w:rPr>
          <w:bCs/>
        </w:rPr>
        <w:t>1</w:t>
      </w:r>
      <w:r w:rsidR="00D53093">
        <w:rPr>
          <w:bCs/>
        </w:rPr>
        <w:t xml:space="preserve"> call</w:t>
      </w:r>
    </w:p>
    <w:p w14:paraId="6DABAECF" w14:textId="13CBC300" w:rsidR="008651BC" w:rsidRPr="00C87709" w:rsidRDefault="00C87709" w:rsidP="00C87709">
      <w:pPr>
        <w:pStyle w:val="ListParagraph"/>
        <w:numPr>
          <w:ilvl w:val="2"/>
          <w:numId w:val="2"/>
        </w:numPr>
        <w:spacing w:after="200" w:line="276" w:lineRule="auto"/>
        <w:rPr>
          <w:bCs/>
        </w:rPr>
      </w:pPr>
      <w:r w:rsidRPr="00C87709">
        <w:rPr>
          <w:bCs/>
        </w:rPr>
        <w:t>06610</w:t>
      </w:r>
      <w:r w:rsidR="00D53093">
        <w:rPr>
          <w:bCs/>
        </w:rPr>
        <w:t xml:space="preserve">: </w:t>
      </w:r>
      <w:r w:rsidRPr="00C87709">
        <w:rPr>
          <w:bCs/>
        </w:rPr>
        <w:t>1</w:t>
      </w:r>
      <w:r w:rsidR="00D53093">
        <w:rPr>
          <w:bCs/>
        </w:rPr>
        <w:t xml:space="preserve"> call</w:t>
      </w:r>
    </w:p>
    <w:p w14:paraId="3E486467" w14:textId="4806E82D" w:rsidR="00B91EC1" w:rsidRDefault="00922BD5" w:rsidP="00F43084">
      <w:pPr>
        <w:pStyle w:val="ListParagraph"/>
        <w:numPr>
          <w:ilvl w:val="0"/>
          <w:numId w:val="2"/>
        </w:numPr>
        <w:spacing w:after="200" w:line="276" w:lineRule="auto"/>
        <w:rPr>
          <w:bCs/>
        </w:rPr>
      </w:pPr>
      <w:r w:rsidRPr="00824B0D">
        <w:rPr>
          <w:bCs/>
          <w:u w:val="single"/>
        </w:rPr>
        <w:t>Outreach and Engagement</w:t>
      </w:r>
      <w:r w:rsidRPr="00D035E7">
        <w:rPr>
          <w:bCs/>
        </w:rPr>
        <w:t xml:space="preserve">: </w:t>
      </w:r>
    </w:p>
    <w:p w14:paraId="1CE912A0" w14:textId="019EDB58" w:rsidR="00B91EC1" w:rsidRDefault="00B91EC1" w:rsidP="00B91EC1">
      <w:pPr>
        <w:pStyle w:val="ListParagraph"/>
        <w:spacing w:after="200" w:line="276" w:lineRule="auto"/>
        <w:rPr>
          <w:bCs/>
        </w:rPr>
      </w:pPr>
      <w:r w:rsidRPr="00B91EC1">
        <w:rPr>
          <w:bCs/>
          <w:u w:val="single"/>
        </w:rPr>
        <w:t>7/1/25-9/30/25:</w:t>
      </w:r>
      <w:r>
        <w:rPr>
          <w:bCs/>
        </w:rPr>
        <w:t xml:space="preserve"> </w:t>
      </w:r>
      <w:r w:rsidRPr="00B91EC1">
        <w:rPr>
          <w:bCs/>
        </w:rPr>
        <w:t>During this reporting period, SafeSpot conducted 13 presentations across Connecticut, all held virtually. These sessions focused on raising awareness of SafeSpot, explaining referral pathways, and sharing best practices for integrating phone-based harm reduction support into existing service systems. We continue to receive new presentation and partnership requests nearly every other day as awareness of SafeSpot grows statewide. Advertising and outreach efforts have focused primarily on social media engagement, professional networks, and word-of-mouth referrals from trusted community partners.</w:t>
      </w:r>
    </w:p>
    <w:p w14:paraId="73732070" w14:textId="77777777" w:rsidR="00B91EC1" w:rsidRDefault="00B91EC1" w:rsidP="00B91EC1">
      <w:pPr>
        <w:pStyle w:val="ListParagraph"/>
        <w:spacing w:after="200" w:line="276" w:lineRule="auto"/>
        <w:rPr>
          <w:bCs/>
        </w:rPr>
      </w:pPr>
    </w:p>
    <w:p w14:paraId="44BE83ED" w14:textId="60ADE965" w:rsidR="002D756B" w:rsidRDefault="00B91EC1" w:rsidP="00B91EC1">
      <w:pPr>
        <w:pStyle w:val="ListParagraph"/>
        <w:spacing w:after="200" w:line="276" w:lineRule="auto"/>
        <w:rPr>
          <w:bCs/>
        </w:rPr>
      </w:pPr>
      <w:r w:rsidRPr="00B91EC1">
        <w:rPr>
          <w:bCs/>
          <w:u w:val="single"/>
        </w:rPr>
        <w:t>10/1/25-12/31/25</w:t>
      </w:r>
      <w:r>
        <w:rPr>
          <w:bCs/>
        </w:rPr>
        <w:t>: Since 7/1/25</w:t>
      </w:r>
      <w:r w:rsidR="002D756B">
        <w:rPr>
          <w:bCs/>
        </w:rPr>
        <w:t xml:space="preserve">, </w:t>
      </w:r>
      <w:r w:rsidR="00544FED" w:rsidRPr="00544FED">
        <w:rPr>
          <w:bCs/>
        </w:rPr>
        <w:t>SafeSpot conducted 23 presentations across Connecticut, for approximately 475 people. These sessions focused on raising awareness of SafeSpot, explaining referral pathways, and sharing best practices for integrating phone-based harm reduction support into existing service systems.</w:t>
      </w:r>
      <w:r w:rsidR="00544FED">
        <w:rPr>
          <w:bCs/>
        </w:rPr>
        <w:t xml:space="preserve"> </w:t>
      </w:r>
      <w:r w:rsidR="002B1E9C">
        <w:rPr>
          <w:bCs/>
        </w:rPr>
        <w:t xml:space="preserve">Presentations were </w:t>
      </w:r>
      <w:r w:rsidR="003A5AC4">
        <w:rPr>
          <w:bCs/>
        </w:rPr>
        <w:t xml:space="preserve">given to </w:t>
      </w:r>
      <w:r w:rsidR="002B1E9C">
        <w:rPr>
          <w:bCs/>
        </w:rPr>
        <w:t xml:space="preserve">a variety of agencies, collaborative meetings, task forces, and state agencies across CT. </w:t>
      </w:r>
      <w:r w:rsidR="007F2FB7" w:rsidRPr="007F2FB7">
        <w:rPr>
          <w:bCs/>
        </w:rPr>
        <w:t xml:space="preserve">One presentation that was particularly effective was delivered to the Connecticut Department of Corrections Addiction Treatment Leadership Team. This statewide group of directors, representing each of the dozen correctional facilities across the state, was highly receptive to expanding outreach. As a result, they supported having </w:t>
      </w:r>
      <w:r w:rsidR="00487A25">
        <w:rPr>
          <w:bCs/>
        </w:rPr>
        <w:t xml:space="preserve">the SafeSpot </w:t>
      </w:r>
      <w:r w:rsidR="007F2FB7" w:rsidRPr="007F2FB7">
        <w:rPr>
          <w:bCs/>
        </w:rPr>
        <w:t>team present to facility staff and individuals in custody, incorporating materials onto incarcerated individuals’ tablets, displaying posters in common areas, and including cards in naloxone discharge kits.</w:t>
      </w:r>
      <w:r w:rsidR="003A5AC4">
        <w:rPr>
          <w:bCs/>
        </w:rPr>
        <w:t xml:space="preserve"> Additionally, </w:t>
      </w:r>
      <w:r w:rsidR="00487A25" w:rsidRPr="003A5AC4">
        <w:rPr>
          <w:bCs/>
        </w:rPr>
        <w:t>several</w:t>
      </w:r>
      <w:r w:rsidR="003A5AC4" w:rsidRPr="003A5AC4">
        <w:rPr>
          <w:bCs/>
        </w:rPr>
        <w:t xml:space="preserve"> members of the leadership team attended the CT Overdose Prevention Summit in Bridgeport in November. SafeSpot staffed a table and engaged in dozens of conversations with providers from around the state and checked in with the other vendors to obtain business cards for future meetings. The director, safety coordinator, outreach coordinator and community implementation specialist hosted a workshop that was well attended.</w:t>
      </w:r>
    </w:p>
    <w:p w14:paraId="1475D7F3" w14:textId="77777777" w:rsidR="00B91EC1" w:rsidRDefault="00B91EC1" w:rsidP="00B91EC1">
      <w:pPr>
        <w:pStyle w:val="ListParagraph"/>
        <w:spacing w:after="200" w:line="276" w:lineRule="auto"/>
        <w:rPr>
          <w:bCs/>
        </w:rPr>
      </w:pPr>
    </w:p>
    <w:p w14:paraId="428133E7" w14:textId="269BA0AD" w:rsidR="00B91EC1" w:rsidRDefault="00B91EC1" w:rsidP="00B91EC1">
      <w:pPr>
        <w:pStyle w:val="ListParagraph"/>
        <w:spacing w:after="200" w:line="276" w:lineRule="auto"/>
        <w:rPr>
          <w:bCs/>
        </w:rPr>
      </w:pPr>
      <w:r w:rsidRPr="00B91EC1">
        <w:rPr>
          <w:bCs/>
          <w:u w:val="single"/>
        </w:rPr>
        <w:t>1/1/26-3/31/26</w:t>
      </w:r>
      <w:r>
        <w:rPr>
          <w:bCs/>
        </w:rPr>
        <w:t xml:space="preserve">: </w:t>
      </w:r>
      <w:r w:rsidRPr="00B91EC1">
        <w:rPr>
          <w:bCs/>
        </w:rPr>
        <w:t>A major development the last quarter is that two recently hired Connecticut operators reached sufficient call volume to qualify for field outreach training, expanding SafeSpot's capacity for in-person community engagement.</w:t>
      </w:r>
      <w:r w:rsidR="00036DE4">
        <w:rPr>
          <w:bCs/>
        </w:rPr>
        <w:t xml:space="preserve"> During this reporting period</w:t>
      </w:r>
      <w:r>
        <w:rPr>
          <w:bCs/>
        </w:rPr>
        <w:t xml:space="preserve">, </w:t>
      </w:r>
      <w:r w:rsidRPr="00B91EC1">
        <w:rPr>
          <w:bCs/>
        </w:rPr>
        <w:t>SafeSpot conducted outreach presentations and engagements across Connecticut, reaching providers, students, people in recovery, and members of the general public through a mix of virtual and in-</w:t>
      </w:r>
      <w:r w:rsidRPr="00B91EC1">
        <w:rPr>
          <w:bCs/>
        </w:rPr>
        <w:lastRenderedPageBreak/>
        <w:t xml:space="preserve">person events. Virtual presentations included sessions with </w:t>
      </w:r>
      <w:r>
        <w:rPr>
          <w:bCs/>
        </w:rPr>
        <w:t xml:space="preserve">numerous community-based providers and community supports, </w:t>
      </w:r>
      <w:r w:rsidRPr="00B91EC1">
        <w:rPr>
          <w:bCs/>
        </w:rPr>
        <w:t>the MAT Provider</w:t>
      </w:r>
      <w:r>
        <w:rPr>
          <w:bCs/>
        </w:rPr>
        <w:t xml:space="preserve"> and Outpatient Learning</w:t>
      </w:r>
      <w:r w:rsidRPr="00B91EC1">
        <w:rPr>
          <w:bCs/>
        </w:rPr>
        <w:t xml:space="preserve"> Collaborative</w:t>
      </w:r>
      <w:r>
        <w:rPr>
          <w:bCs/>
        </w:rPr>
        <w:t>s</w:t>
      </w:r>
      <w:r w:rsidRPr="00B91EC1">
        <w:rPr>
          <w:bCs/>
        </w:rPr>
        <w:t>,  the Norwich Opioid Task Force,</w:t>
      </w:r>
      <w:r>
        <w:rPr>
          <w:bCs/>
        </w:rPr>
        <w:t xml:space="preserve"> and</w:t>
      </w:r>
      <w:r w:rsidRPr="00B91EC1">
        <w:rPr>
          <w:bCs/>
        </w:rPr>
        <w:t xml:space="preserve"> the Community &amp; Law Enforcement for Addiction Recovery (CLEAR) Team. In-person activities included tabling at the Community Wellness Fair in Colchester, where staff spoke with approximately 50 individuals, and two engagements at Central Connecticut State University in New Britain — a one-on-one meeting with faculty to place materials in the Community Health Education Clinic, and a co-presentation with Change the Script to nursing and counseling students. Staff also met with leadership at Root Center for Advanced Recovery, who agreed to schedule an all-site staff presentation and expressed openness to in-person clinic visits. SafeSpot also met with leadership from the HERO housing program this quarter. As this initiative continues to develop, we are committed to remaining engaged and ensuring SafeSpot is embedded as a resource within the program's implementation as it moves forward.</w:t>
      </w:r>
      <w:r w:rsidR="001562EC">
        <w:rPr>
          <w:bCs/>
        </w:rPr>
        <w:t xml:space="preserve"> </w:t>
      </w:r>
      <w:r w:rsidR="001562EC" w:rsidRPr="001562EC">
        <w:rPr>
          <w:bCs/>
        </w:rPr>
        <w:t>In total, 9 group presentations were provided plus additional one-on-one meetings with specific providers, reaching at least 252 individuals.</w:t>
      </w:r>
    </w:p>
    <w:p w14:paraId="27BC3C9F" w14:textId="77777777" w:rsidR="00B91EC1" w:rsidRPr="00194E4C" w:rsidRDefault="00B91EC1" w:rsidP="00B91EC1">
      <w:pPr>
        <w:pStyle w:val="ListParagraph"/>
        <w:spacing w:after="200" w:line="276" w:lineRule="auto"/>
        <w:rPr>
          <w:bCs/>
        </w:rPr>
      </w:pPr>
    </w:p>
    <w:p w14:paraId="2C31775F" w14:textId="77777777" w:rsidR="00B91EC1" w:rsidRDefault="005A08ED" w:rsidP="00F43084">
      <w:pPr>
        <w:pStyle w:val="ListParagraph"/>
        <w:numPr>
          <w:ilvl w:val="0"/>
          <w:numId w:val="2"/>
        </w:numPr>
        <w:spacing w:after="200" w:line="276" w:lineRule="auto"/>
      </w:pPr>
      <w:r w:rsidRPr="00824B0D">
        <w:rPr>
          <w:u w:val="single"/>
        </w:rPr>
        <w:t>Workforce Development</w:t>
      </w:r>
      <w:r>
        <w:t xml:space="preserve">: </w:t>
      </w:r>
    </w:p>
    <w:p w14:paraId="4B24856E" w14:textId="6F29A37A" w:rsidR="00B91EC1" w:rsidRDefault="00B91EC1" w:rsidP="00B91EC1">
      <w:pPr>
        <w:pStyle w:val="ListParagraph"/>
        <w:spacing w:after="200" w:line="276" w:lineRule="auto"/>
      </w:pPr>
      <w:r w:rsidRPr="00036DE4">
        <w:rPr>
          <w:u w:val="single"/>
        </w:rPr>
        <w:t>7/1/25-9/30/25:</w:t>
      </w:r>
      <w:r>
        <w:t xml:space="preserve"> </w:t>
      </w:r>
      <w:r w:rsidRPr="00B91EC1">
        <w:t>SafeSpot launched Hiring Cohort 4 in September, which included our first concerted outreach to recruit Connecticut-based operators. As of November 1, five applicants have been interviewed and received offers of employment, and the sixth remains in process. Two Connecticut operators have officially started. We anticipate all six Connecticut hires will be fully onboard and taking calls by the end of December. Our next hiring cohort will prioritize candidates from Connecticut, Maine, and Spanish-speaking communities. This targeted outreach aims to increase applicant conversion and strengthen our capacity to launch SafeSpot’s Spanish-language hotline in early 2026.</w:t>
      </w:r>
    </w:p>
    <w:p w14:paraId="63FBE17C" w14:textId="263099FA" w:rsidR="005A08ED" w:rsidRDefault="00036DE4" w:rsidP="00B91EC1">
      <w:pPr>
        <w:pStyle w:val="ListParagraph"/>
        <w:spacing w:after="200" w:line="276" w:lineRule="auto"/>
      </w:pPr>
      <w:r>
        <w:rPr>
          <w:u w:val="single"/>
        </w:rPr>
        <w:t>10</w:t>
      </w:r>
      <w:r w:rsidR="00B91EC1" w:rsidRPr="00036DE4">
        <w:rPr>
          <w:u w:val="single"/>
        </w:rPr>
        <w:t>/1/25-12/31/25:</w:t>
      </w:r>
      <w:r w:rsidR="00B91EC1">
        <w:t xml:space="preserve"> </w:t>
      </w:r>
      <w:r w:rsidR="00D52491" w:rsidRPr="00D52491">
        <w:t xml:space="preserve">Five </w:t>
      </w:r>
      <w:r w:rsidR="00D54861">
        <w:t xml:space="preserve">CT-based </w:t>
      </w:r>
      <w:r w:rsidR="00D52491" w:rsidRPr="00D52491">
        <w:t>operators successfully completed this hiring cohort. Four have been fully cleared and have already taken a combined total of 24 live calls, while the fifth is completing a final clearance test. Collectively, the cohort has</w:t>
      </w:r>
      <w:r w:rsidR="00C44864">
        <w:t xml:space="preserve"> </w:t>
      </w:r>
      <w:r w:rsidR="00C44864" w:rsidRPr="00C44864">
        <w:t>completed 136 hours of training</w:t>
      </w:r>
      <w:r w:rsidR="00C44864">
        <w:t xml:space="preserve">. </w:t>
      </w:r>
      <w:r w:rsidR="00487A25">
        <w:t>A</w:t>
      </w:r>
      <w:r w:rsidR="003A5AC4" w:rsidRPr="003A5AC4">
        <w:t xml:space="preserve">n additional hiring cohort </w:t>
      </w:r>
      <w:r w:rsidR="00487A25">
        <w:t xml:space="preserve">is planned </w:t>
      </w:r>
      <w:r w:rsidR="003A5AC4" w:rsidRPr="003A5AC4">
        <w:t xml:space="preserve">in March to further strengthen </w:t>
      </w:r>
      <w:r w:rsidR="00487A25">
        <w:t xml:space="preserve">the </w:t>
      </w:r>
      <w:r w:rsidR="003A5AC4" w:rsidRPr="003A5AC4">
        <w:t>Connecticut presence and expand Spanish-language capacity in support of launching SafeSpot’s Spanish-language hotline in early 2026.</w:t>
      </w:r>
    </w:p>
    <w:p w14:paraId="3DE26982" w14:textId="77777777" w:rsidR="001B6E94" w:rsidRDefault="00036DE4" w:rsidP="001B6E94">
      <w:pPr>
        <w:pStyle w:val="ListParagraph"/>
        <w:spacing w:after="200" w:line="276" w:lineRule="auto"/>
      </w:pPr>
      <w:r w:rsidRPr="00AC3E4D">
        <w:rPr>
          <w:u w:val="single"/>
        </w:rPr>
        <w:t>1/1/26-3/31/26</w:t>
      </w:r>
      <w:r w:rsidRPr="00AC3E4D">
        <w:t xml:space="preserve">: </w:t>
      </w:r>
      <w:r w:rsidR="001B6E94" w:rsidRPr="00AC3E4D">
        <w:t>SafeSpot</w:t>
      </w:r>
      <w:r w:rsidR="001B6E94">
        <w:t xml:space="preserve"> is preparing to launch Hiring Cohort 5 in late April, with a continued focus on recruiting Connecticut-based operators. Of the 66 individuals who submitted initial interest forms through the SafeSpot website, all were invited to complete a follow-up survey designed to assess continued interest and responsiveness to email communication — a core competency for this remote position. To date, 21 have advanced through this stage, with a few additional survey responses still pending before the official job posting goes live through Boston Medical Center.</w:t>
      </w:r>
    </w:p>
    <w:p w14:paraId="31F66310" w14:textId="77777777" w:rsidR="001B6E94" w:rsidRDefault="001B6E94" w:rsidP="001B6E94">
      <w:pPr>
        <w:pStyle w:val="ListParagraph"/>
        <w:spacing w:after="200" w:line="276" w:lineRule="auto"/>
      </w:pPr>
    </w:p>
    <w:p w14:paraId="5443378D" w14:textId="77777777" w:rsidR="001B6E94" w:rsidRDefault="001B6E94" w:rsidP="001B6E94">
      <w:pPr>
        <w:pStyle w:val="ListParagraph"/>
        <w:spacing w:after="200" w:line="276" w:lineRule="auto"/>
      </w:pPr>
      <w:r>
        <w:t xml:space="preserve">Since the last reporting period, Connecticut-based operators have collectively taken 297 calls, a significant increase from the 24 reported previously. Three operators have established themselves </w:t>
      </w:r>
      <w:r>
        <w:lastRenderedPageBreak/>
        <w:t>as regular, consistent contributors to the line. One operator departed the cohort after securing full-time employment elsewhere, and one is currently on leave due to job-related stress in a separate position.</w:t>
      </w:r>
    </w:p>
    <w:p w14:paraId="31B6F4CA" w14:textId="77777777" w:rsidR="001B6E94" w:rsidRDefault="001B6E94" w:rsidP="001B6E94">
      <w:pPr>
        <w:pStyle w:val="ListParagraph"/>
        <w:spacing w:after="200" w:line="276" w:lineRule="auto"/>
      </w:pPr>
    </w:p>
    <w:p w14:paraId="52D9B7AF" w14:textId="77777777" w:rsidR="001B6E94" w:rsidRDefault="001B6E94" w:rsidP="001B6E94">
      <w:pPr>
        <w:pStyle w:val="ListParagraph"/>
        <w:spacing w:after="200" w:line="276" w:lineRule="auto"/>
      </w:pPr>
      <w:r>
        <w:t>Recruiting and onboarding Spanish-speaking operators remains a persistent challenge. Several candidates in the Cohort 5 pipeline have Spanish-language capacity, and we are hopeful that some will successfully complete the process — a critical step toward launching SafeSpot's Spanish-language hotline.</w:t>
      </w:r>
    </w:p>
    <w:p w14:paraId="3855773A" w14:textId="0568874D" w:rsidR="00036DE4" w:rsidRPr="005A08ED" w:rsidRDefault="00036DE4" w:rsidP="00B91EC1">
      <w:pPr>
        <w:pStyle w:val="ListParagraph"/>
        <w:spacing w:after="200" w:line="276" w:lineRule="auto"/>
      </w:pPr>
    </w:p>
    <w:p w14:paraId="301F85C0" w14:textId="77777777" w:rsidR="0031622D" w:rsidRPr="00824B0D" w:rsidRDefault="0031622D" w:rsidP="00F43084">
      <w:pPr>
        <w:pStyle w:val="ListParagraph"/>
        <w:numPr>
          <w:ilvl w:val="0"/>
          <w:numId w:val="2"/>
        </w:numPr>
        <w:spacing w:after="200" w:line="276" w:lineRule="auto"/>
        <w:rPr>
          <w:bCs/>
          <w:u w:val="single"/>
        </w:rPr>
      </w:pPr>
      <w:r w:rsidRPr="00824B0D">
        <w:rPr>
          <w:bCs/>
          <w:u w:val="single"/>
        </w:rPr>
        <w:t xml:space="preserve">Key Program Achievements: </w:t>
      </w:r>
    </w:p>
    <w:p w14:paraId="16286321" w14:textId="77777777" w:rsidR="00036DE4" w:rsidRPr="00036DE4" w:rsidRDefault="00036DE4" w:rsidP="00036DE4">
      <w:pPr>
        <w:pStyle w:val="ListParagraph"/>
        <w:spacing w:after="200" w:line="276" w:lineRule="auto"/>
        <w:rPr>
          <w:bCs/>
        </w:rPr>
      </w:pPr>
      <w:r>
        <w:rPr>
          <w:bCs/>
        </w:rPr>
        <w:t xml:space="preserve">7/1/25-9/30/25: </w:t>
      </w:r>
      <w:r w:rsidRPr="00036DE4">
        <w:rPr>
          <w:bCs/>
        </w:rPr>
        <w:t>During this reporting period, SafeSpot achieved several major milestones in our Connecticut implementation. The inaugural Connecticut hiring cohort was launched, and the first locally based operator is ready to begin fielding calls. A strong statewide presence was maintained, finding potential new audiences nearly every other day, and four staff members are confirmed to attend the Connecticut Harm Reduction Conference on November 7th to operate a table and host a workshop. Program operations remain highly responsive, with an average caller hold time of only 13 seconds. SafeSpot also provided sustained peer support to a high-need caller in Torrington.</w:t>
      </w:r>
    </w:p>
    <w:p w14:paraId="266FB425" w14:textId="77777777" w:rsidR="00036DE4" w:rsidRPr="00036DE4" w:rsidRDefault="00036DE4" w:rsidP="00036DE4">
      <w:pPr>
        <w:pStyle w:val="ListParagraph"/>
        <w:spacing w:after="200" w:line="276" w:lineRule="auto"/>
        <w:rPr>
          <w:bCs/>
        </w:rPr>
      </w:pPr>
    </w:p>
    <w:p w14:paraId="7FEE9C0A" w14:textId="65DB120A" w:rsidR="00036DE4" w:rsidRDefault="00036DE4" w:rsidP="00036DE4">
      <w:pPr>
        <w:pStyle w:val="ListParagraph"/>
        <w:spacing w:after="200" w:line="276" w:lineRule="auto"/>
        <w:rPr>
          <w:bCs/>
        </w:rPr>
      </w:pPr>
      <w:r w:rsidRPr="00036DE4">
        <w:rPr>
          <w:bCs/>
        </w:rPr>
        <w:t>SafeSpot leadership is in the final stages of submitting an accreditation application to the International Council for Helplines, which would make SafeSpot the first overdose detection hotline in the United States to achieve this distinction. In parallel, SafeSpot leadership initiated a suggestion for collaboration with United Way 211, proposing a statewide hotline coordination group to enhance inter-organizational communication and referral efficiency.</w:t>
      </w:r>
      <w:r>
        <w:rPr>
          <w:bCs/>
        </w:rPr>
        <w:t xml:space="preserve"> </w:t>
      </w:r>
      <w:r w:rsidRPr="00036DE4">
        <w:rPr>
          <w:bCs/>
        </w:rPr>
        <w:t>SafeSpot also received a Notice of Award from CDC for our 5-year R01 application. This project, which began 10/1/25, will be the first formal evaluation of SafeSpot’s marketing and outreach efforts and will enhance our work in CT to find new callers.</w:t>
      </w:r>
    </w:p>
    <w:p w14:paraId="668274A9" w14:textId="77777777" w:rsidR="00036DE4" w:rsidRDefault="00036DE4" w:rsidP="00D72625">
      <w:pPr>
        <w:pStyle w:val="ListParagraph"/>
        <w:spacing w:after="200" w:line="276" w:lineRule="auto"/>
        <w:rPr>
          <w:bCs/>
        </w:rPr>
      </w:pPr>
    </w:p>
    <w:p w14:paraId="0B934835" w14:textId="7425345F" w:rsidR="00887FDE" w:rsidRDefault="00036DE4" w:rsidP="00D72625">
      <w:pPr>
        <w:pStyle w:val="ListParagraph"/>
        <w:spacing w:after="200" w:line="276" w:lineRule="auto"/>
        <w:rPr>
          <w:bCs/>
        </w:rPr>
      </w:pPr>
      <w:r w:rsidRPr="00036DE4">
        <w:rPr>
          <w:bCs/>
          <w:u w:val="single"/>
        </w:rPr>
        <w:t>10/1/25-12/31/25</w:t>
      </w:r>
      <w:r>
        <w:rPr>
          <w:bCs/>
        </w:rPr>
        <w:t xml:space="preserve">: </w:t>
      </w:r>
      <w:r w:rsidR="00D72625" w:rsidRPr="00D72625">
        <w:rPr>
          <w:bCs/>
        </w:rPr>
        <w:t xml:space="preserve">During this reporting period, SafeSpot achieved several major milestones in Connecticut implementation. </w:t>
      </w:r>
      <w:r w:rsidR="00D35F82" w:rsidRPr="00D35F82">
        <w:rPr>
          <w:bCs/>
        </w:rPr>
        <w:t>By the end of January, our call-routing system will automatically prioritize routing Connecticut callers to available Connecticut-based operators, enhancing the local feel of the service and increasing engagement and utilization of CT operators.</w:t>
      </w:r>
      <w:r w:rsidR="0049228E">
        <w:rPr>
          <w:bCs/>
        </w:rPr>
        <w:t xml:space="preserve"> </w:t>
      </w:r>
      <w:r w:rsidR="0049228E" w:rsidRPr="0049228E">
        <w:rPr>
          <w:bCs/>
        </w:rPr>
        <w:t>SafeSpot’s Community Implementation Specialist is now fully trained and has assumed responsibility for Connecticut-specific outreach efforts.</w:t>
      </w:r>
    </w:p>
    <w:p w14:paraId="59DF90A2" w14:textId="77777777" w:rsidR="00036DE4" w:rsidRDefault="00036DE4" w:rsidP="00D72625">
      <w:pPr>
        <w:pStyle w:val="ListParagraph"/>
        <w:spacing w:after="200" w:line="276" w:lineRule="auto"/>
        <w:rPr>
          <w:bCs/>
        </w:rPr>
      </w:pPr>
    </w:p>
    <w:p w14:paraId="0E6CC0DB" w14:textId="5AE2119C" w:rsidR="00887FDE" w:rsidRDefault="00543180" w:rsidP="00D72625">
      <w:pPr>
        <w:pStyle w:val="ListParagraph"/>
        <w:spacing w:after="200" w:line="276" w:lineRule="auto"/>
        <w:rPr>
          <w:bCs/>
        </w:rPr>
      </w:pPr>
      <w:r w:rsidRPr="00543180">
        <w:rPr>
          <w:bCs/>
        </w:rPr>
        <w:t>Program operations remained highly responsive, with an average caller hold time of 13 seconds throughout the reporting period, improving further to 12 seconds in</w:t>
      </w:r>
      <w:r>
        <w:rPr>
          <w:bCs/>
        </w:rPr>
        <w:t xml:space="preserve"> the last quarter</w:t>
      </w:r>
      <w:r w:rsidRPr="00543180">
        <w:rPr>
          <w:bCs/>
        </w:rPr>
        <w:t xml:space="preserve">. SafeSpot also continued to provide sustained peer support to a high-need caller in Torrington. In addition to ongoing engagement, the caller was provided with a list of additional warm lines; during a subsequent call, the caller shared that several of these resources were not receptive after learning </w:t>
      </w:r>
      <w:r w:rsidRPr="00543180">
        <w:rPr>
          <w:bCs/>
        </w:rPr>
        <w:lastRenderedPageBreak/>
        <w:t>the caller had used substances, reinforcing the need for SafeSpot’s nonjudgmental, low-barrier model of care.</w:t>
      </w:r>
    </w:p>
    <w:p w14:paraId="1BD6C0A8" w14:textId="77777777" w:rsidR="00887FDE" w:rsidRDefault="00887FDE" w:rsidP="00D72625">
      <w:pPr>
        <w:pStyle w:val="ListParagraph"/>
        <w:spacing w:after="200" w:line="276" w:lineRule="auto"/>
        <w:rPr>
          <w:bCs/>
        </w:rPr>
      </w:pPr>
    </w:p>
    <w:p w14:paraId="44281AD1" w14:textId="145D2396" w:rsidR="0021605E" w:rsidRDefault="0021605E" w:rsidP="00D72625">
      <w:pPr>
        <w:pStyle w:val="ListParagraph"/>
        <w:spacing w:after="200" w:line="276" w:lineRule="auto"/>
        <w:rPr>
          <w:bCs/>
        </w:rPr>
      </w:pPr>
      <w:r w:rsidRPr="0021605E">
        <w:rPr>
          <w:bCs/>
        </w:rPr>
        <w:t>SafeSpot has now formally submitted its accreditation application to the Council for Helplines and is awaiting final evaluation. This rigorous process has been underway since early 2023 and has resulted in the development of dozens of organizational policies, a comprehensive overhaul of our training program, the creation of a formal training manual, and the addition of new training modules covering expanded topic areas.</w:t>
      </w:r>
    </w:p>
    <w:p w14:paraId="0EECC6DE" w14:textId="77777777" w:rsidR="0021605E" w:rsidRDefault="0021605E" w:rsidP="00D72625">
      <w:pPr>
        <w:pStyle w:val="ListParagraph"/>
        <w:spacing w:after="200" w:line="276" w:lineRule="auto"/>
        <w:rPr>
          <w:bCs/>
        </w:rPr>
      </w:pPr>
    </w:p>
    <w:p w14:paraId="692F818E" w14:textId="5B02DC80" w:rsidR="00D72625" w:rsidRDefault="008F2074" w:rsidP="00D72625">
      <w:pPr>
        <w:pStyle w:val="ListParagraph"/>
        <w:spacing w:after="200" w:line="276" w:lineRule="auto"/>
        <w:rPr>
          <w:bCs/>
        </w:rPr>
      </w:pPr>
      <w:r w:rsidRPr="008F2074">
        <w:rPr>
          <w:bCs/>
        </w:rPr>
        <w:t>In support of continued growth, one Connecticut-based operator who has completed sufficient call volume will begin methadone clinic tabling in</w:t>
      </w:r>
      <w:r w:rsidR="00B03956">
        <w:rPr>
          <w:bCs/>
        </w:rPr>
        <w:t xml:space="preserve"> </w:t>
      </w:r>
      <w:r w:rsidR="00B03956" w:rsidRPr="00B03956">
        <w:rPr>
          <w:bCs/>
        </w:rPr>
        <w:t>February. Based on prior experience, tabling during morning dosing hours has proven to be the single most effective strategy for identifying and engaging new callers, and we are excited to launch this outreach effort in Connecticut.</w:t>
      </w:r>
    </w:p>
    <w:p w14:paraId="08BD6228" w14:textId="77777777" w:rsidR="00036DE4" w:rsidRPr="00036DE4" w:rsidRDefault="00036DE4" w:rsidP="00D72625">
      <w:pPr>
        <w:pStyle w:val="ListParagraph"/>
        <w:spacing w:after="200" w:line="276" w:lineRule="auto"/>
        <w:rPr>
          <w:bCs/>
          <w:u w:val="single"/>
        </w:rPr>
      </w:pPr>
    </w:p>
    <w:p w14:paraId="0435B00E" w14:textId="43404C80" w:rsidR="00036DE4" w:rsidRPr="00036DE4" w:rsidRDefault="00036DE4" w:rsidP="00D72625">
      <w:pPr>
        <w:pStyle w:val="ListParagraph"/>
        <w:spacing w:after="200" w:line="276" w:lineRule="auto"/>
        <w:rPr>
          <w:bCs/>
          <w:u w:val="single"/>
        </w:rPr>
      </w:pPr>
      <w:r w:rsidRPr="001B6E94">
        <w:rPr>
          <w:bCs/>
          <w:u w:val="single"/>
        </w:rPr>
        <w:t>1/1/26-3/31/26</w:t>
      </w:r>
      <w:r w:rsidRPr="001B6E94">
        <w:rPr>
          <w:bCs/>
        </w:rPr>
        <w:t xml:space="preserve">: </w:t>
      </w:r>
      <w:r w:rsidR="001B6E94" w:rsidRPr="001B6E94">
        <w:rPr>
          <w:bCs/>
        </w:rPr>
        <w:t>In</w:t>
      </w:r>
      <w:r w:rsidR="001B6E94">
        <w:rPr>
          <w:bCs/>
        </w:rPr>
        <w:t xml:space="preserve"> addition to the many successes included above, a</w:t>
      </w:r>
      <w:r w:rsidR="001B6E94" w:rsidRPr="001B6E94">
        <w:rPr>
          <w:bCs/>
        </w:rPr>
        <w:t xml:space="preserve"> notable program achievement this quarter is the growth in unique Connecticut callers, which increased from one or two per month to five — early evidence that sustained outreach efforts are beginning to translate into utilization.</w:t>
      </w:r>
      <w:r w:rsidR="001B6E94">
        <w:rPr>
          <w:bCs/>
        </w:rPr>
        <w:t xml:space="preserve"> </w:t>
      </w:r>
    </w:p>
    <w:p w14:paraId="0B2EE053" w14:textId="77777777" w:rsidR="0021605E" w:rsidRPr="00D72625" w:rsidRDefault="0021605E" w:rsidP="00D72625">
      <w:pPr>
        <w:pStyle w:val="ListParagraph"/>
        <w:spacing w:after="200" w:line="276" w:lineRule="auto"/>
        <w:rPr>
          <w:bCs/>
        </w:rPr>
      </w:pPr>
    </w:p>
    <w:p w14:paraId="4FF88479" w14:textId="0C34C7E9" w:rsidR="00D72625" w:rsidRPr="00824B0D" w:rsidRDefault="00D72625" w:rsidP="00F43084">
      <w:pPr>
        <w:pStyle w:val="ListParagraph"/>
        <w:numPr>
          <w:ilvl w:val="0"/>
          <w:numId w:val="2"/>
        </w:numPr>
        <w:spacing w:after="200" w:line="276" w:lineRule="auto"/>
        <w:rPr>
          <w:bCs/>
          <w:u w:val="single"/>
        </w:rPr>
      </w:pPr>
      <w:r w:rsidRPr="00824B0D">
        <w:rPr>
          <w:bCs/>
          <w:u w:val="single"/>
        </w:rPr>
        <w:t>Emerging Challenges</w:t>
      </w:r>
      <w:r w:rsidR="004B36F1" w:rsidRPr="00824B0D">
        <w:rPr>
          <w:bCs/>
          <w:u w:val="single"/>
        </w:rPr>
        <w:t xml:space="preserve"> and Planned Improvements</w:t>
      </w:r>
      <w:r w:rsidR="0031622D" w:rsidRPr="00824B0D">
        <w:rPr>
          <w:bCs/>
          <w:u w:val="single"/>
        </w:rPr>
        <w:t xml:space="preserve">: </w:t>
      </w:r>
    </w:p>
    <w:p w14:paraId="36320F79" w14:textId="3B049436" w:rsidR="00036DE4" w:rsidRDefault="00036DE4" w:rsidP="004B36F1">
      <w:pPr>
        <w:pStyle w:val="ListParagraph"/>
        <w:spacing w:after="200" w:line="276" w:lineRule="auto"/>
        <w:rPr>
          <w:bCs/>
        </w:rPr>
      </w:pPr>
      <w:r w:rsidRPr="00036DE4">
        <w:rPr>
          <w:bCs/>
          <w:u w:val="single"/>
        </w:rPr>
        <w:t>7/1/25-9/30/25:</w:t>
      </w:r>
      <w:r>
        <w:rPr>
          <w:bCs/>
        </w:rPr>
        <w:t xml:space="preserve"> </w:t>
      </w:r>
      <w:r w:rsidRPr="00036DE4">
        <w:rPr>
          <w:bCs/>
        </w:rPr>
        <w:t>Applicant retention through the hiring process has been a challenge, with 6 of 28 (21%) prospective Connecticut applicants completing their full applications, which is below our typical conversion rate. Additionally, we expect call volume growth to occur gradually, consistent with Massachusetts’ one-year ramp-up following initial launch.  SafeSpot plans to launch a Spanish-language hotline to expand accessibility for Spanish-speaking residents. Recruitment for bilingual operators has been slower than anticipated, prompting a dedicated, accelerated hiring cohort. We have also enhanced our training curriculum by adding two hours of scenario-based roleplay to strengthen operator preparedness and confidence.</w:t>
      </w:r>
    </w:p>
    <w:p w14:paraId="18DD9602" w14:textId="77777777" w:rsidR="00036DE4" w:rsidRDefault="00036DE4" w:rsidP="004B36F1">
      <w:pPr>
        <w:pStyle w:val="ListParagraph"/>
        <w:spacing w:after="200" w:line="276" w:lineRule="auto"/>
        <w:rPr>
          <w:bCs/>
        </w:rPr>
      </w:pPr>
    </w:p>
    <w:p w14:paraId="65C7AB63" w14:textId="7CF29DB9" w:rsidR="007041B6" w:rsidRDefault="00036DE4" w:rsidP="004B36F1">
      <w:pPr>
        <w:pStyle w:val="ListParagraph"/>
        <w:spacing w:after="200" w:line="276" w:lineRule="auto"/>
        <w:rPr>
          <w:bCs/>
        </w:rPr>
      </w:pPr>
      <w:r w:rsidRPr="00036DE4">
        <w:rPr>
          <w:bCs/>
          <w:u w:val="single"/>
        </w:rPr>
        <w:t>10/1/25-12/31/25:</w:t>
      </w:r>
      <w:r>
        <w:rPr>
          <w:bCs/>
        </w:rPr>
        <w:t xml:space="preserve"> </w:t>
      </w:r>
      <w:r w:rsidR="007041B6" w:rsidRPr="007041B6">
        <w:rPr>
          <w:bCs/>
        </w:rPr>
        <w:t xml:space="preserve">Applicant retention through the hiring process continues to be a challenge, with 5 of 28 (18%) prospective Connecticut applicants completing their full onboarding—below </w:t>
      </w:r>
      <w:r w:rsidR="002800C0">
        <w:rPr>
          <w:bCs/>
        </w:rPr>
        <w:t>the</w:t>
      </w:r>
      <w:r w:rsidR="007041B6" w:rsidRPr="007041B6">
        <w:rPr>
          <w:bCs/>
        </w:rPr>
        <w:t xml:space="preserve"> typical conversion rate. </w:t>
      </w:r>
      <w:r w:rsidR="002800C0">
        <w:rPr>
          <w:bCs/>
        </w:rPr>
        <w:t>C</w:t>
      </w:r>
      <w:r w:rsidR="007041B6" w:rsidRPr="007041B6">
        <w:rPr>
          <w:bCs/>
        </w:rPr>
        <w:t xml:space="preserve">all volume growth in Connecticut </w:t>
      </w:r>
      <w:r w:rsidR="002800C0">
        <w:rPr>
          <w:bCs/>
        </w:rPr>
        <w:t xml:space="preserve">is anticipated to </w:t>
      </w:r>
      <w:r w:rsidR="007041B6" w:rsidRPr="007041B6">
        <w:rPr>
          <w:bCs/>
        </w:rPr>
        <w:t>follow a gradual trajectory, similar to Massachusetts’ one-year ramp-up following launch.</w:t>
      </w:r>
      <w:r w:rsidR="002800C0">
        <w:rPr>
          <w:bCs/>
        </w:rPr>
        <w:t xml:space="preserve"> </w:t>
      </w:r>
      <w:r w:rsidR="002800C0" w:rsidRPr="002800C0">
        <w:rPr>
          <w:bCs/>
        </w:rPr>
        <w:t xml:space="preserve">SafeSpot will continue to prioritize the launch of a Spanish-language hotline to expand access for Spanish-speaking residents. While recruitment of bilingual operators has progressed more slowly than anticipated, </w:t>
      </w:r>
      <w:r w:rsidR="002800C0">
        <w:rPr>
          <w:bCs/>
        </w:rPr>
        <w:t>this is being</w:t>
      </w:r>
      <w:r w:rsidR="002800C0" w:rsidRPr="002800C0">
        <w:rPr>
          <w:bCs/>
        </w:rPr>
        <w:t xml:space="preserve"> address</w:t>
      </w:r>
      <w:r w:rsidR="002800C0">
        <w:rPr>
          <w:bCs/>
        </w:rPr>
        <w:t>ed</w:t>
      </w:r>
      <w:r w:rsidR="002800C0" w:rsidRPr="002800C0">
        <w:rPr>
          <w:bCs/>
        </w:rPr>
        <w:t xml:space="preserve"> through targeted outreach and an additional hiring cohort planned for March. </w:t>
      </w:r>
      <w:r w:rsidR="002800C0">
        <w:rPr>
          <w:bCs/>
        </w:rPr>
        <w:t>O</w:t>
      </w:r>
      <w:r w:rsidR="002800C0" w:rsidRPr="002800C0">
        <w:rPr>
          <w:bCs/>
        </w:rPr>
        <w:t>perator preparedness</w:t>
      </w:r>
      <w:r w:rsidR="002800C0">
        <w:rPr>
          <w:bCs/>
        </w:rPr>
        <w:t xml:space="preserve"> has been strengthened</w:t>
      </w:r>
      <w:r w:rsidR="002800C0" w:rsidRPr="002800C0">
        <w:rPr>
          <w:bCs/>
        </w:rPr>
        <w:t xml:space="preserve"> by enhancing </w:t>
      </w:r>
      <w:r w:rsidR="002800C0">
        <w:rPr>
          <w:bCs/>
        </w:rPr>
        <w:t>the</w:t>
      </w:r>
      <w:r w:rsidR="002800C0" w:rsidRPr="002800C0">
        <w:rPr>
          <w:bCs/>
        </w:rPr>
        <w:t xml:space="preserve"> training curriculum, including the addition of two hours of scenario-based roleplay to build confidence and applied skills.</w:t>
      </w:r>
    </w:p>
    <w:p w14:paraId="13A62D54" w14:textId="77777777" w:rsidR="007041B6" w:rsidRDefault="007041B6" w:rsidP="004B36F1">
      <w:pPr>
        <w:pStyle w:val="ListParagraph"/>
        <w:spacing w:after="200" w:line="276" w:lineRule="auto"/>
        <w:rPr>
          <w:bCs/>
        </w:rPr>
      </w:pPr>
    </w:p>
    <w:p w14:paraId="65606B22" w14:textId="3AE57CF2" w:rsidR="007041B6" w:rsidRDefault="00036DE4" w:rsidP="004B36F1">
      <w:pPr>
        <w:pStyle w:val="ListParagraph"/>
        <w:spacing w:after="200" w:line="276" w:lineRule="auto"/>
        <w:rPr>
          <w:bCs/>
        </w:rPr>
      </w:pPr>
      <w:r w:rsidRPr="00036DE4">
        <w:rPr>
          <w:bCs/>
          <w:u w:val="single"/>
        </w:rPr>
        <w:lastRenderedPageBreak/>
        <w:t>1/1/26-3/31/26</w:t>
      </w:r>
      <w:r w:rsidRPr="001B6E94">
        <w:rPr>
          <w:bCs/>
        </w:rPr>
        <w:t xml:space="preserve">: </w:t>
      </w:r>
      <w:r w:rsidR="001B6E94" w:rsidRPr="001B6E94">
        <w:rPr>
          <w:bCs/>
        </w:rPr>
        <w:t>Despite extensive engagement with organizations across the state, Connecticut providers have yet to initiate information calls on behalf of clients or facilitate warm handoffs to the line. By comparison, Massachusetts providers generated 48 information calls during the same period. Recruiting and onboarding Spanish-speaking operators also remains a persistent challenge.</w:t>
      </w:r>
      <w:r w:rsidR="001B6E94">
        <w:rPr>
          <w:bCs/>
          <w:u w:val="single"/>
        </w:rPr>
        <w:t xml:space="preserve"> </w:t>
      </w:r>
      <w:r w:rsidR="001B6E94" w:rsidRPr="001B6E94">
        <w:rPr>
          <w:bCs/>
        </w:rPr>
        <w:t>Closing the provider engagement gap is a priority for the coming quarter. A training currently being coordinated with operators from the Connecticut Access Line represents a promising near-term opportunity, as this population is well-positioned to facilitate warm handoffs as part of their existing client interactions. SafeSpot is also preparing to launch Hiring Cohort 5 in late April, with a continued focus on Connecticut-based recruitment. Several candidates in the Cohort 5 pipeline have Spanish-language capacity, and we are hopeful that some will successfully complete the process — a critical step toward launching SafeSpot's Spanish-language hotline.</w:t>
      </w:r>
    </w:p>
    <w:p w14:paraId="79B9B52D" w14:textId="77777777" w:rsidR="007041B6" w:rsidRDefault="007041B6" w:rsidP="004B36F1">
      <w:pPr>
        <w:pStyle w:val="ListParagraph"/>
        <w:spacing w:after="200" w:line="276" w:lineRule="auto"/>
        <w:rPr>
          <w:bCs/>
        </w:rPr>
      </w:pPr>
    </w:p>
    <w:p w14:paraId="6A6B9D1D" w14:textId="615A48FF" w:rsidR="00B15ACC" w:rsidRDefault="00B15ACC" w:rsidP="00500DAE">
      <w:pPr>
        <w:pStyle w:val="ListParagraph"/>
        <w:spacing w:after="200" w:line="276" w:lineRule="auto"/>
      </w:pPr>
    </w:p>
    <w:p w14:paraId="04C49621" w14:textId="52DA8194" w:rsidR="00632AB1" w:rsidRPr="00B15ACC" w:rsidRDefault="00632AB1" w:rsidP="00F43084">
      <w:pPr>
        <w:pStyle w:val="ListParagraph"/>
        <w:numPr>
          <w:ilvl w:val="1"/>
          <w:numId w:val="2"/>
        </w:numPr>
        <w:spacing w:after="200" w:line="276" w:lineRule="auto"/>
        <w:rPr>
          <w:bCs/>
        </w:rPr>
      </w:pPr>
      <w:r>
        <w:br w:type="page"/>
      </w:r>
    </w:p>
    <w:bookmarkStart w:id="23" w:name="HRC"/>
    <w:p w14:paraId="08744FE0" w14:textId="107E0FBB" w:rsidR="007135A2" w:rsidRPr="007135A2" w:rsidRDefault="007135A2" w:rsidP="00D02E61">
      <w:pPr>
        <w:jc w:val="center"/>
        <w:rPr>
          <w:b/>
          <w:bCs/>
          <w:color w:val="156082" w:themeColor="accent1"/>
          <w:u w:val="single"/>
        </w:rPr>
      </w:pPr>
      <w:r w:rsidRPr="007135A2">
        <w:rPr>
          <w:b/>
          <w:bCs/>
          <w:color w:val="156082" w:themeColor="accent1"/>
        </w:rPr>
        <w:lastRenderedPageBreak/>
        <w:fldChar w:fldCharType="begin"/>
      </w:r>
      <w:r w:rsidRPr="007135A2">
        <w:rPr>
          <w:b/>
          <w:bCs/>
          <w:color w:val="156082" w:themeColor="accent1"/>
        </w:rPr>
        <w:instrText>HYPERLINK "https://portal.ct.gov/-/media/dmhas/publications/osac/osac-funding-recs-25-1-to-25-3.pdf?rev=9d88cace8f42452595d1df1c66b1353d&amp;hash=5AD1EBE212FF272EA88B530CDF961D02"</w:instrText>
      </w:r>
      <w:r w:rsidRPr="007135A2">
        <w:rPr>
          <w:b/>
          <w:bCs/>
          <w:color w:val="156082" w:themeColor="accent1"/>
        </w:rPr>
      </w:r>
      <w:r w:rsidRPr="007135A2">
        <w:rPr>
          <w:b/>
          <w:bCs/>
          <w:color w:val="156082" w:themeColor="accent1"/>
        </w:rPr>
        <w:fldChar w:fldCharType="separate"/>
      </w:r>
      <w:r w:rsidRPr="007135A2">
        <w:rPr>
          <w:b/>
          <w:bCs/>
          <w:color w:val="156082" w:themeColor="accent1"/>
          <w:u w:val="single"/>
        </w:rPr>
        <w:t>Harm Reduction Centers</w:t>
      </w:r>
      <w:r w:rsidRPr="007135A2">
        <w:rPr>
          <w:b/>
          <w:bCs/>
          <w:color w:val="156082" w:themeColor="accent1"/>
        </w:rPr>
        <w:fldChar w:fldCharType="end"/>
      </w:r>
    </w:p>
    <w:bookmarkEnd w:id="23"/>
    <w:p w14:paraId="48EDA3AA" w14:textId="2EFE0718" w:rsidR="00B04DD2" w:rsidRDefault="00B04DD2" w:rsidP="00B04DD2">
      <w:pPr>
        <w:spacing w:line="240" w:lineRule="auto"/>
        <w:contextualSpacing/>
      </w:pPr>
      <w:r w:rsidRPr="00D03664">
        <w:rPr>
          <w:b/>
          <w:bCs/>
        </w:rPr>
        <w:t>Brief Description:</w:t>
      </w:r>
      <w:r>
        <w:t xml:space="preserve"> </w:t>
      </w:r>
      <w:r w:rsidR="006A63A1" w:rsidRPr="006A63A1">
        <w:t>Continuation and expansion of Harm Reduction Centers</w:t>
      </w:r>
      <w:r w:rsidR="00327FBD">
        <w:t xml:space="preserve"> (HRC)</w:t>
      </w:r>
      <w:r w:rsidR="006A63A1" w:rsidRPr="006A63A1">
        <w:t xml:space="preserve"> offering low-barrier, drop-in support for individuals who use substances, particularly those who are at high risk for opioid overdose</w:t>
      </w:r>
    </w:p>
    <w:p w14:paraId="5FAC9203" w14:textId="6278DC80" w:rsidR="00B04DD2" w:rsidRDefault="00B04DD2" w:rsidP="00B04DD2">
      <w:pPr>
        <w:spacing w:line="240" w:lineRule="auto"/>
        <w:contextualSpacing/>
      </w:pPr>
      <w:r w:rsidRPr="00D03664">
        <w:rPr>
          <w:b/>
          <w:bCs/>
        </w:rPr>
        <w:t>Category</w:t>
      </w:r>
      <w:r>
        <w:t>:</w:t>
      </w:r>
      <w:r w:rsidR="006A63A1">
        <w:t xml:space="preserve"> Harm Reduction</w:t>
      </w:r>
      <w:r>
        <w:tab/>
      </w:r>
    </w:p>
    <w:p w14:paraId="7A6A7473" w14:textId="12C46F4C" w:rsidR="00B04DD2" w:rsidRDefault="00B04DD2" w:rsidP="00B04DD2">
      <w:pPr>
        <w:spacing w:line="240" w:lineRule="auto"/>
        <w:contextualSpacing/>
      </w:pPr>
      <w:r w:rsidRPr="00D03664">
        <w:rPr>
          <w:b/>
          <w:bCs/>
        </w:rPr>
        <w:t>Approval Date</w:t>
      </w:r>
      <w:r>
        <w:t xml:space="preserve">: </w:t>
      </w:r>
      <w:r w:rsidR="006A63A1">
        <w:t>January 2025</w:t>
      </w:r>
    </w:p>
    <w:p w14:paraId="6102472D" w14:textId="77D84EC2" w:rsidR="00B04DD2" w:rsidRDefault="00B04DD2" w:rsidP="00B04DD2">
      <w:pPr>
        <w:spacing w:line="240" w:lineRule="auto"/>
        <w:contextualSpacing/>
      </w:pPr>
      <w:r w:rsidRPr="00D03664">
        <w:rPr>
          <w:b/>
          <w:bCs/>
        </w:rPr>
        <w:t>Total Amount</w:t>
      </w:r>
      <w:r>
        <w:t>:</w:t>
      </w:r>
      <w:r w:rsidR="00352204">
        <w:t xml:space="preserve"> </w:t>
      </w:r>
      <w:r w:rsidR="00352204" w:rsidRPr="00352204">
        <w:t>$6,975,000</w:t>
      </w:r>
    </w:p>
    <w:p w14:paraId="2F717CAA" w14:textId="40525533" w:rsidR="00B04DD2" w:rsidRDefault="00B04DD2" w:rsidP="00B04DD2">
      <w:pPr>
        <w:spacing w:line="240" w:lineRule="auto"/>
        <w:contextualSpacing/>
      </w:pPr>
      <w:r w:rsidRPr="00D03664">
        <w:rPr>
          <w:b/>
          <w:bCs/>
        </w:rPr>
        <w:t>Total Years</w:t>
      </w:r>
      <w:r>
        <w:t xml:space="preserve">: </w:t>
      </w:r>
      <w:r w:rsidR="00352204">
        <w:t>3</w:t>
      </w:r>
    </w:p>
    <w:p w14:paraId="2FC84E24" w14:textId="6D65B357" w:rsidR="00B04DD2" w:rsidRDefault="00B04DD2" w:rsidP="00B04DD2">
      <w:pPr>
        <w:spacing w:line="240" w:lineRule="auto"/>
        <w:contextualSpacing/>
      </w:pPr>
      <w:r w:rsidRPr="00D03664">
        <w:rPr>
          <w:b/>
          <w:bCs/>
        </w:rPr>
        <w:t>Contract Start Date</w:t>
      </w:r>
      <w:r>
        <w:t>:</w:t>
      </w:r>
      <w:r w:rsidR="00352204">
        <w:t xml:space="preserve"> 9/30/25</w:t>
      </w:r>
      <w:r>
        <w:tab/>
      </w:r>
    </w:p>
    <w:p w14:paraId="3ACC307B" w14:textId="68B89D0B" w:rsidR="00B04DD2" w:rsidRDefault="00422370" w:rsidP="002978BF">
      <w:pPr>
        <w:spacing w:line="240" w:lineRule="auto"/>
        <w:contextualSpacing/>
      </w:pPr>
      <w:r w:rsidRPr="00D42B15">
        <w:rPr>
          <w:b/>
          <w:bCs/>
        </w:rPr>
        <w:t>Implementation Updates</w:t>
      </w:r>
      <w:r w:rsidR="00B04DD2" w:rsidRPr="00D42B15">
        <w:rPr>
          <w:b/>
          <w:bCs/>
        </w:rPr>
        <w:t>:</w:t>
      </w:r>
      <w:r w:rsidR="00B04DD2" w:rsidRPr="00AB79BD">
        <w:t xml:space="preserve"> </w:t>
      </w:r>
      <w:r w:rsidR="006F4B57" w:rsidRPr="006F4B57">
        <w:t>The Harm Reduction Centers in Hartford, New London, New Haven, and Waterbury continue operations as planned.</w:t>
      </w:r>
      <w:r w:rsidR="006F4B57">
        <w:t xml:space="preserve"> </w:t>
      </w:r>
      <w:r w:rsidR="00FB6A06" w:rsidRPr="00AB79BD">
        <w:t>The</w:t>
      </w:r>
      <w:r w:rsidR="00602C39" w:rsidRPr="00AB79BD">
        <w:t xml:space="preserve"> contract</w:t>
      </w:r>
      <w:r w:rsidR="00FB6A06" w:rsidRPr="00AB79BD">
        <w:t xml:space="preserve"> was</w:t>
      </w:r>
      <w:r w:rsidR="00602C39" w:rsidRPr="00AB79BD">
        <w:t xml:space="preserve"> executed</w:t>
      </w:r>
      <w:r w:rsidR="001601C0" w:rsidRPr="00AB79BD">
        <w:t xml:space="preserve"> with Liberations for a new H</w:t>
      </w:r>
      <w:r w:rsidR="00327FBD" w:rsidRPr="00AB79BD">
        <w:t xml:space="preserve">arm </w:t>
      </w:r>
      <w:r w:rsidR="001601C0" w:rsidRPr="00AB79BD">
        <w:t>R</w:t>
      </w:r>
      <w:r w:rsidR="00327FBD" w:rsidRPr="00AB79BD">
        <w:t xml:space="preserve">eduction </w:t>
      </w:r>
      <w:r w:rsidR="001601C0" w:rsidRPr="00AB79BD">
        <w:t>C</w:t>
      </w:r>
      <w:r w:rsidR="00327FBD" w:rsidRPr="00AB79BD">
        <w:t>enter</w:t>
      </w:r>
      <w:r w:rsidR="001601C0" w:rsidRPr="00AB79BD">
        <w:t xml:space="preserve"> in Bridgeport</w:t>
      </w:r>
      <w:r w:rsidR="00661988" w:rsidRPr="00AB79BD">
        <w:t xml:space="preserve"> with anticipated launch in </w:t>
      </w:r>
      <w:r w:rsidR="006F4B57">
        <w:t>August</w:t>
      </w:r>
      <w:r w:rsidR="00661988" w:rsidRPr="00AB79BD">
        <w:t xml:space="preserve"> 2026</w:t>
      </w:r>
      <w:r w:rsidR="00A97DA2">
        <w:t xml:space="preserve">. </w:t>
      </w:r>
      <w:r w:rsidR="00025F39" w:rsidRPr="00025F39">
        <w:t xml:space="preserve"> </w:t>
      </w:r>
      <w:r w:rsidR="00F56AF0">
        <w:t xml:space="preserve">Updates on the new site are as follows: </w:t>
      </w:r>
    </w:p>
    <w:p w14:paraId="3333879D" w14:textId="1CE25062" w:rsidR="00F56AF0" w:rsidRDefault="0047105F" w:rsidP="00F43084">
      <w:pPr>
        <w:pStyle w:val="ListParagraph"/>
        <w:numPr>
          <w:ilvl w:val="0"/>
          <w:numId w:val="2"/>
        </w:numPr>
        <w:spacing w:line="240" w:lineRule="auto"/>
      </w:pPr>
      <w:r w:rsidRPr="00F56AF0">
        <w:rPr>
          <w:b/>
          <w:bCs/>
        </w:rPr>
        <w:t>Build-Out Progress</w:t>
      </w:r>
      <w:r w:rsidR="00F56AF0">
        <w:rPr>
          <w:b/>
          <w:bCs/>
        </w:rPr>
        <w:t xml:space="preserve">: </w:t>
      </w:r>
      <w:r>
        <w:t xml:space="preserve">Construction is actively underway and progressing well. Permits have been issued, and the project is now moving through the framing, electrical, and plumbing inspection phases. </w:t>
      </w:r>
      <w:r w:rsidR="0086058D" w:rsidRPr="0086058D">
        <w:t>The focus over the next several weeks will be completing the interior build-out and outfitting the space for operations.</w:t>
      </w:r>
    </w:p>
    <w:p w14:paraId="2EFA5473" w14:textId="77777777" w:rsidR="00E30FA3" w:rsidRDefault="0047105F" w:rsidP="00F43084">
      <w:pPr>
        <w:pStyle w:val="ListParagraph"/>
        <w:numPr>
          <w:ilvl w:val="0"/>
          <w:numId w:val="2"/>
        </w:numPr>
        <w:spacing w:line="240" w:lineRule="auto"/>
      </w:pPr>
      <w:r w:rsidRPr="002978BF">
        <w:rPr>
          <w:b/>
          <w:bCs/>
        </w:rPr>
        <w:t>Staff Training, Policies, and Hiring</w:t>
      </w:r>
      <w:r w:rsidR="00F56AF0" w:rsidRPr="002978BF">
        <w:rPr>
          <w:b/>
          <w:bCs/>
        </w:rPr>
        <w:t>:</w:t>
      </w:r>
      <w:r w:rsidR="00F56AF0">
        <w:t xml:space="preserve"> </w:t>
      </w:r>
      <w:r>
        <w:t xml:space="preserve">Core policies and procedures are currently being developed, with a focus on low-barrier engagement, participant safety, overdose response, safer use practices, behavioral expectations, and day-to-day operational workflows. </w:t>
      </w:r>
      <w:r w:rsidR="005C25F8">
        <w:t>S</w:t>
      </w:r>
      <w:r>
        <w:t>ystems related to supply ordering, inventory management, and data collection/documentation</w:t>
      </w:r>
      <w:r w:rsidR="005C25F8">
        <w:t xml:space="preserve"> are in development</w:t>
      </w:r>
      <w:r>
        <w:t>.</w:t>
      </w:r>
      <w:r w:rsidR="002978BF">
        <w:t xml:space="preserve">  </w:t>
      </w:r>
      <w:r>
        <w:t>The hiring process is underway for the site leadership position</w:t>
      </w:r>
      <w:r w:rsidR="002978BF">
        <w:t>.</w:t>
      </w:r>
      <w:r>
        <w:t xml:space="preserve"> Additional staffing interviews will follow closer to launch.</w:t>
      </w:r>
    </w:p>
    <w:p w14:paraId="6BE40CC2" w14:textId="5AF7399B" w:rsidR="0047105F" w:rsidRDefault="0047105F" w:rsidP="00F43084">
      <w:pPr>
        <w:pStyle w:val="ListParagraph"/>
        <w:numPr>
          <w:ilvl w:val="0"/>
          <w:numId w:val="2"/>
        </w:numPr>
        <w:spacing w:line="240" w:lineRule="auto"/>
      </w:pPr>
      <w:r w:rsidRPr="00E30FA3">
        <w:rPr>
          <w:b/>
          <w:bCs/>
        </w:rPr>
        <w:t>Community Engagement and Advisory Development</w:t>
      </w:r>
      <w:r w:rsidR="00E30FA3">
        <w:rPr>
          <w:b/>
          <w:bCs/>
        </w:rPr>
        <w:t xml:space="preserve">: </w:t>
      </w:r>
      <w:r w:rsidR="00E30FA3">
        <w:t>E</w:t>
      </w:r>
      <w:r>
        <w:t>arly outreach</w:t>
      </w:r>
      <w:r w:rsidR="00E30FA3">
        <w:t xml:space="preserve"> has begun</w:t>
      </w:r>
      <w:r>
        <w:t xml:space="preserve"> to help establish a Community Advisory Committee, with the goal of building local input and strengthening community relationships around the Harm Reduction Center as it launches. This will help ensure the program remains responsive to neighborhood concerns while building collaborative support for the work.</w:t>
      </w:r>
    </w:p>
    <w:p w14:paraId="466CA258" w14:textId="1A36352A" w:rsidR="00B04DD2" w:rsidRPr="00D03664" w:rsidRDefault="00B04DD2" w:rsidP="0086058D">
      <w:pPr>
        <w:rPr>
          <w:b/>
          <w:bCs/>
          <w:u w:val="single"/>
        </w:rPr>
      </w:pPr>
      <w:r w:rsidRPr="00D03664">
        <w:rPr>
          <w:b/>
          <w:bCs/>
          <w:u w:val="single"/>
        </w:rPr>
        <w:t xml:space="preserve">Reporting: </w:t>
      </w:r>
    </w:p>
    <w:p w14:paraId="509CE4A2" w14:textId="77777777" w:rsidR="00B04DD2" w:rsidRPr="00D03664" w:rsidRDefault="00000000" w:rsidP="00B04DD2">
      <w:pPr>
        <w:rPr>
          <w:rFonts w:ascii="Segoe UI Symbol" w:hAnsi="Segoe UI Symbol" w:cs="Segoe UI Symbol"/>
        </w:rPr>
      </w:pPr>
      <w:sdt>
        <w:sdtPr>
          <w:rPr>
            <w:rFonts w:cstheme="minorHAnsi"/>
          </w:rPr>
          <w:id w:val="996154252"/>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575711173"/>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2DFBEC73" w14:textId="77777777" w:rsidR="00B04DD2" w:rsidRPr="00786997" w:rsidRDefault="00B04DD2" w:rsidP="00B04DD2">
      <w:pPr>
        <w:spacing w:line="240" w:lineRule="auto"/>
        <w:contextualSpacing/>
        <w:rPr>
          <w:b/>
          <w:bCs/>
        </w:rPr>
      </w:pPr>
      <w:r w:rsidRPr="00786997">
        <w:rPr>
          <w:b/>
          <w:bCs/>
        </w:rPr>
        <w:t xml:space="preserve">Anticipated Data Points: </w:t>
      </w:r>
    </w:p>
    <w:p w14:paraId="25BEBBDC" w14:textId="47D2CBE8" w:rsidR="00860498" w:rsidRDefault="00860498" w:rsidP="00F43084">
      <w:pPr>
        <w:pStyle w:val="ListParagraph"/>
        <w:numPr>
          <w:ilvl w:val="0"/>
          <w:numId w:val="1"/>
        </w:numPr>
        <w:spacing w:line="240" w:lineRule="auto"/>
      </w:pPr>
      <w:r>
        <w:t>Total Visits</w:t>
      </w:r>
    </w:p>
    <w:p w14:paraId="2139B5F9" w14:textId="7CE55E17" w:rsidR="00860498" w:rsidRDefault="00860498" w:rsidP="00F43084">
      <w:pPr>
        <w:pStyle w:val="ListParagraph"/>
        <w:numPr>
          <w:ilvl w:val="0"/>
          <w:numId w:val="1"/>
        </w:numPr>
        <w:spacing w:line="240" w:lineRule="auto"/>
      </w:pPr>
      <w:r>
        <w:t>Unique Individuals</w:t>
      </w:r>
    </w:p>
    <w:p w14:paraId="3E06DD23" w14:textId="06579E42" w:rsidR="00860498" w:rsidRDefault="00860498" w:rsidP="00F43084">
      <w:pPr>
        <w:pStyle w:val="ListParagraph"/>
        <w:numPr>
          <w:ilvl w:val="0"/>
          <w:numId w:val="1"/>
        </w:numPr>
        <w:spacing w:line="240" w:lineRule="auto"/>
      </w:pPr>
      <w:r>
        <w:t>Naloxone Kits Distributed</w:t>
      </w:r>
    </w:p>
    <w:p w14:paraId="285E4CBA" w14:textId="6A5EEDDD" w:rsidR="00860498" w:rsidRDefault="00860498" w:rsidP="00F43084">
      <w:pPr>
        <w:pStyle w:val="ListParagraph"/>
        <w:numPr>
          <w:ilvl w:val="0"/>
          <w:numId w:val="1"/>
        </w:numPr>
        <w:spacing w:line="240" w:lineRule="auto"/>
      </w:pPr>
      <w:r>
        <w:t>Harm Reduction Supplies Dispensed</w:t>
      </w:r>
    </w:p>
    <w:p w14:paraId="44B23A36" w14:textId="56D837B6" w:rsidR="00860498" w:rsidRDefault="00860498" w:rsidP="00F43084">
      <w:pPr>
        <w:pStyle w:val="ListParagraph"/>
        <w:numPr>
          <w:ilvl w:val="0"/>
          <w:numId w:val="1"/>
        </w:numPr>
        <w:spacing w:line="240" w:lineRule="auto"/>
      </w:pPr>
      <w:r>
        <w:t>Client Demographics</w:t>
      </w:r>
    </w:p>
    <w:p w14:paraId="046FFDC4" w14:textId="3FDE27B2" w:rsidR="00860498" w:rsidRDefault="00860498" w:rsidP="00F43084">
      <w:pPr>
        <w:pStyle w:val="ListParagraph"/>
        <w:numPr>
          <w:ilvl w:val="0"/>
          <w:numId w:val="1"/>
        </w:numPr>
        <w:spacing w:line="240" w:lineRule="auto"/>
      </w:pPr>
      <w:r>
        <w:t>Connections to Care and Medical Support</w:t>
      </w:r>
    </w:p>
    <w:p w14:paraId="34AACA33" w14:textId="67F196EF" w:rsidR="00B04DD2" w:rsidRDefault="00860498" w:rsidP="00F43084">
      <w:pPr>
        <w:pStyle w:val="ListParagraph"/>
        <w:numPr>
          <w:ilvl w:val="0"/>
          <w:numId w:val="1"/>
        </w:numPr>
        <w:spacing w:line="240" w:lineRule="auto"/>
      </w:pPr>
      <w:r>
        <w:t>Medical Treatment Received (MAT Induction, Testing/Screening for HIV, Hep C, etc, Wound Care)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9"/>
        <w:gridCol w:w="5701"/>
      </w:tblGrid>
      <w:tr w:rsidR="00704A31" w:rsidRPr="00046784" w14:paraId="7856EE0D" w14:textId="77777777" w:rsidTr="00704A31">
        <w:trPr>
          <w:trHeight w:val="239"/>
        </w:trPr>
        <w:tc>
          <w:tcPr>
            <w:tcW w:w="4469" w:type="dxa"/>
            <w:shd w:val="clear" w:color="auto" w:fill="A5C9EB" w:themeFill="text2" w:themeFillTint="40"/>
          </w:tcPr>
          <w:p w14:paraId="53FE4742" w14:textId="77777777" w:rsidR="00704A31" w:rsidRPr="00046784" w:rsidRDefault="00704A31" w:rsidP="00046784">
            <w:pPr>
              <w:pStyle w:val="TableParagraph"/>
              <w:spacing w:before="15"/>
              <w:ind w:left="17"/>
              <w:contextualSpacing/>
              <w:jc w:val="center"/>
              <w:rPr>
                <w:rFonts w:asciiTheme="minorHAnsi" w:hAnsiTheme="minorHAnsi"/>
                <w:sz w:val="24"/>
                <w:szCs w:val="24"/>
              </w:rPr>
            </w:pPr>
            <w:r w:rsidRPr="00046784">
              <w:rPr>
                <w:rFonts w:asciiTheme="minorHAnsi" w:hAnsiTheme="minorHAnsi"/>
                <w:spacing w:val="-2"/>
                <w:sz w:val="24"/>
                <w:szCs w:val="24"/>
              </w:rPr>
              <w:t>OUTCOMES</w:t>
            </w:r>
          </w:p>
        </w:tc>
        <w:tc>
          <w:tcPr>
            <w:tcW w:w="5701" w:type="dxa"/>
            <w:shd w:val="clear" w:color="auto" w:fill="A5C9EB" w:themeFill="text2" w:themeFillTint="40"/>
          </w:tcPr>
          <w:p w14:paraId="5D008764" w14:textId="77777777" w:rsidR="00704A31" w:rsidRPr="00046784" w:rsidRDefault="00704A31" w:rsidP="00046784">
            <w:pPr>
              <w:pStyle w:val="TableParagraph"/>
              <w:spacing w:before="24"/>
              <w:ind w:left="12"/>
              <w:contextualSpacing/>
              <w:jc w:val="center"/>
              <w:rPr>
                <w:rFonts w:asciiTheme="minorHAnsi" w:hAnsiTheme="minorHAnsi"/>
                <w:sz w:val="24"/>
                <w:szCs w:val="24"/>
              </w:rPr>
            </w:pPr>
            <w:r w:rsidRPr="00046784">
              <w:rPr>
                <w:rFonts w:asciiTheme="minorHAnsi" w:hAnsiTheme="minorHAnsi"/>
                <w:spacing w:val="-2"/>
                <w:sz w:val="24"/>
                <w:szCs w:val="24"/>
              </w:rPr>
              <w:t>MEASURES</w:t>
            </w:r>
          </w:p>
        </w:tc>
      </w:tr>
      <w:tr w:rsidR="00704A31" w:rsidRPr="00046784" w14:paraId="01CBBEC1" w14:textId="77777777" w:rsidTr="00704A31">
        <w:trPr>
          <w:trHeight w:val="1411"/>
        </w:trPr>
        <w:tc>
          <w:tcPr>
            <w:tcW w:w="4469" w:type="dxa"/>
          </w:tcPr>
          <w:p w14:paraId="39F76A0D" w14:textId="77777777" w:rsidR="00704A31" w:rsidRPr="00046784" w:rsidRDefault="00704A31" w:rsidP="00046784">
            <w:pPr>
              <w:pStyle w:val="TableParagraph"/>
              <w:spacing w:before="15"/>
              <w:ind w:left="112" w:right="134" w:firstLine="4"/>
              <w:contextualSpacing/>
              <w:rPr>
                <w:rFonts w:asciiTheme="minorHAnsi" w:hAnsiTheme="minorHAnsi"/>
                <w:sz w:val="24"/>
                <w:szCs w:val="24"/>
              </w:rPr>
            </w:pPr>
            <w:r w:rsidRPr="00046784">
              <w:rPr>
                <w:rFonts w:asciiTheme="minorHAnsi" w:hAnsiTheme="minorHAnsi"/>
                <w:sz w:val="24"/>
                <w:szCs w:val="24"/>
              </w:rPr>
              <w:lastRenderedPageBreak/>
              <w:t>Operate a</w:t>
            </w:r>
            <w:r w:rsidRPr="00046784">
              <w:rPr>
                <w:rFonts w:asciiTheme="minorHAnsi" w:hAnsiTheme="minorHAnsi"/>
                <w:spacing w:val="-5"/>
                <w:sz w:val="24"/>
                <w:szCs w:val="24"/>
              </w:rPr>
              <w:t xml:space="preserve"> </w:t>
            </w:r>
            <w:r w:rsidRPr="00046784">
              <w:rPr>
                <w:rFonts w:asciiTheme="minorHAnsi" w:hAnsiTheme="minorHAnsi"/>
                <w:sz w:val="24"/>
                <w:szCs w:val="24"/>
              </w:rPr>
              <w:t>stigma-free and low barrier drop-in center for individuals who use drugs; without requiring</w:t>
            </w:r>
            <w:r w:rsidRPr="00046784">
              <w:rPr>
                <w:rFonts w:asciiTheme="minorHAnsi" w:hAnsiTheme="minorHAnsi"/>
                <w:spacing w:val="-6"/>
                <w:sz w:val="24"/>
                <w:szCs w:val="24"/>
              </w:rPr>
              <w:t xml:space="preserve"> </w:t>
            </w:r>
            <w:r w:rsidRPr="00046784">
              <w:rPr>
                <w:rFonts w:asciiTheme="minorHAnsi" w:hAnsiTheme="minorHAnsi"/>
                <w:sz w:val="24"/>
                <w:szCs w:val="24"/>
              </w:rPr>
              <w:t>abstinence</w:t>
            </w:r>
            <w:r w:rsidRPr="00046784">
              <w:rPr>
                <w:rFonts w:asciiTheme="minorHAnsi" w:hAnsiTheme="minorHAnsi"/>
                <w:spacing w:val="-8"/>
                <w:sz w:val="24"/>
                <w:szCs w:val="24"/>
              </w:rPr>
              <w:t xml:space="preserve"> </w:t>
            </w:r>
            <w:r w:rsidRPr="00046784">
              <w:rPr>
                <w:rFonts w:asciiTheme="minorHAnsi" w:hAnsiTheme="minorHAnsi"/>
                <w:sz w:val="24"/>
                <w:szCs w:val="24"/>
              </w:rPr>
              <w:t>or</w:t>
            </w:r>
            <w:r w:rsidRPr="00046784">
              <w:rPr>
                <w:rFonts w:asciiTheme="minorHAnsi" w:hAnsiTheme="minorHAnsi"/>
                <w:spacing w:val="-12"/>
                <w:sz w:val="24"/>
                <w:szCs w:val="24"/>
              </w:rPr>
              <w:t xml:space="preserve"> </w:t>
            </w:r>
            <w:r w:rsidRPr="00046784">
              <w:rPr>
                <w:rFonts w:asciiTheme="minorHAnsi" w:hAnsiTheme="minorHAnsi"/>
                <w:sz w:val="24"/>
                <w:szCs w:val="24"/>
              </w:rPr>
              <w:t>an</w:t>
            </w:r>
            <w:r w:rsidRPr="00046784">
              <w:rPr>
                <w:rFonts w:asciiTheme="minorHAnsi" w:hAnsiTheme="minorHAnsi"/>
                <w:spacing w:val="-10"/>
                <w:sz w:val="24"/>
                <w:szCs w:val="24"/>
              </w:rPr>
              <w:t xml:space="preserve"> </w:t>
            </w:r>
            <w:r w:rsidRPr="00046784">
              <w:rPr>
                <w:rFonts w:asciiTheme="minorHAnsi" w:hAnsiTheme="minorHAnsi"/>
                <w:sz w:val="24"/>
                <w:szCs w:val="24"/>
              </w:rPr>
              <w:t>expressed desire</w:t>
            </w:r>
            <w:r w:rsidRPr="00046784">
              <w:rPr>
                <w:rFonts w:asciiTheme="minorHAnsi" w:hAnsiTheme="minorHAnsi"/>
                <w:spacing w:val="-13"/>
                <w:sz w:val="24"/>
                <w:szCs w:val="24"/>
              </w:rPr>
              <w:t xml:space="preserve"> </w:t>
            </w:r>
            <w:r w:rsidRPr="00046784">
              <w:rPr>
                <w:rFonts w:asciiTheme="minorHAnsi" w:hAnsiTheme="minorHAnsi"/>
                <w:sz w:val="24"/>
                <w:szCs w:val="24"/>
              </w:rPr>
              <w:t>for treatment as a prerequisite to access.</w:t>
            </w:r>
          </w:p>
        </w:tc>
        <w:tc>
          <w:tcPr>
            <w:tcW w:w="5701" w:type="dxa"/>
          </w:tcPr>
          <w:p w14:paraId="34AD9221" w14:textId="1D8EFBEC" w:rsidR="00704A31" w:rsidRPr="00046784" w:rsidRDefault="00704A31" w:rsidP="00046784">
            <w:pPr>
              <w:pStyle w:val="TableParagraph"/>
              <w:spacing w:before="15"/>
              <w:ind w:left="111"/>
              <w:contextualSpacing/>
              <w:rPr>
                <w:rFonts w:asciiTheme="minorHAnsi" w:hAnsiTheme="minorHAnsi"/>
                <w:sz w:val="24"/>
                <w:szCs w:val="24"/>
              </w:rPr>
            </w:pPr>
            <w:r w:rsidRPr="00046784">
              <w:rPr>
                <w:rFonts w:asciiTheme="minorHAnsi" w:hAnsiTheme="minorHAnsi"/>
                <w:spacing w:val="-2"/>
                <w:sz w:val="24"/>
                <w:szCs w:val="24"/>
              </w:rPr>
              <w:t>Program</w:t>
            </w:r>
            <w:r w:rsidRPr="00046784">
              <w:rPr>
                <w:rFonts w:asciiTheme="minorHAnsi" w:hAnsiTheme="minorHAnsi"/>
                <w:spacing w:val="9"/>
                <w:sz w:val="24"/>
                <w:szCs w:val="24"/>
              </w:rPr>
              <w:t xml:space="preserve"> </w:t>
            </w:r>
            <w:r w:rsidRPr="00046784">
              <w:rPr>
                <w:rFonts w:asciiTheme="minorHAnsi" w:hAnsiTheme="minorHAnsi"/>
                <w:spacing w:val="-2"/>
                <w:sz w:val="24"/>
                <w:szCs w:val="24"/>
              </w:rPr>
              <w:t>capacity</w:t>
            </w:r>
            <w:r w:rsidRPr="00046784">
              <w:rPr>
                <w:rFonts w:asciiTheme="minorHAnsi" w:hAnsiTheme="minorHAnsi"/>
                <w:spacing w:val="-3"/>
                <w:sz w:val="24"/>
                <w:szCs w:val="24"/>
              </w:rPr>
              <w:t xml:space="preserve"> </w:t>
            </w:r>
            <w:r w:rsidRPr="00046784">
              <w:rPr>
                <w:rFonts w:asciiTheme="minorHAnsi" w:hAnsiTheme="minorHAnsi"/>
                <w:spacing w:val="-2"/>
                <w:sz w:val="24"/>
                <w:szCs w:val="24"/>
              </w:rPr>
              <w:t>shall</w:t>
            </w:r>
            <w:r w:rsidRPr="00046784">
              <w:rPr>
                <w:rFonts w:asciiTheme="minorHAnsi" w:hAnsiTheme="minorHAnsi"/>
                <w:spacing w:val="-5"/>
                <w:sz w:val="24"/>
                <w:szCs w:val="24"/>
              </w:rPr>
              <w:t xml:space="preserve"> </w:t>
            </w:r>
            <w:r w:rsidRPr="00046784">
              <w:rPr>
                <w:rFonts w:asciiTheme="minorHAnsi" w:hAnsiTheme="minorHAnsi"/>
                <w:spacing w:val="-2"/>
                <w:sz w:val="24"/>
                <w:szCs w:val="24"/>
              </w:rPr>
              <w:t>accommodate</w:t>
            </w:r>
            <w:r w:rsidRPr="00046784">
              <w:rPr>
                <w:rFonts w:asciiTheme="minorHAnsi" w:hAnsiTheme="minorHAnsi"/>
                <w:spacing w:val="14"/>
                <w:sz w:val="24"/>
                <w:szCs w:val="24"/>
              </w:rPr>
              <w:t xml:space="preserve"> </w:t>
            </w:r>
            <w:r w:rsidRPr="00046784">
              <w:rPr>
                <w:rFonts w:asciiTheme="minorHAnsi" w:hAnsiTheme="minorHAnsi"/>
                <w:spacing w:val="-2"/>
                <w:sz w:val="24"/>
                <w:szCs w:val="24"/>
              </w:rPr>
              <w:t>a</w:t>
            </w:r>
            <w:r w:rsidRPr="00046784">
              <w:rPr>
                <w:rFonts w:asciiTheme="minorHAnsi" w:hAnsiTheme="minorHAnsi"/>
                <w:spacing w:val="-10"/>
                <w:sz w:val="24"/>
                <w:szCs w:val="24"/>
              </w:rPr>
              <w:t xml:space="preserve"> </w:t>
            </w:r>
            <w:r w:rsidRPr="00046784">
              <w:rPr>
                <w:rFonts w:asciiTheme="minorHAnsi" w:hAnsiTheme="minorHAnsi"/>
                <w:spacing w:val="-2"/>
                <w:sz w:val="24"/>
                <w:szCs w:val="24"/>
              </w:rPr>
              <w:t>minimum</w:t>
            </w:r>
            <w:r w:rsidRPr="00046784">
              <w:rPr>
                <w:rFonts w:asciiTheme="minorHAnsi" w:hAnsiTheme="minorHAnsi"/>
                <w:spacing w:val="14"/>
                <w:sz w:val="24"/>
                <w:szCs w:val="24"/>
              </w:rPr>
              <w:t xml:space="preserve"> </w:t>
            </w:r>
            <w:r w:rsidRPr="00046784">
              <w:rPr>
                <w:rFonts w:asciiTheme="minorHAnsi" w:hAnsiTheme="minorHAnsi"/>
                <w:spacing w:val="-2"/>
                <w:sz w:val="24"/>
                <w:szCs w:val="24"/>
              </w:rPr>
              <w:t>of</w:t>
            </w:r>
            <w:r w:rsidRPr="00046784">
              <w:rPr>
                <w:rFonts w:asciiTheme="minorHAnsi" w:hAnsiTheme="minorHAnsi"/>
                <w:spacing w:val="-8"/>
                <w:sz w:val="24"/>
                <w:szCs w:val="24"/>
              </w:rPr>
              <w:t xml:space="preserve"> </w:t>
            </w:r>
            <w:r w:rsidRPr="00046784">
              <w:rPr>
                <w:rFonts w:asciiTheme="minorHAnsi" w:hAnsiTheme="minorHAnsi"/>
                <w:spacing w:val="-2"/>
                <w:sz w:val="24"/>
                <w:szCs w:val="24"/>
              </w:rPr>
              <w:t xml:space="preserve">twelve </w:t>
            </w:r>
            <w:r w:rsidRPr="00046784">
              <w:rPr>
                <w:rFonts w:asciiTheme="minorHAnsi" w:hAnsiTheme="minorHAnsi"/>
                <w:sz w:val="24"/>
                <w:szCs w:val="24"/>
              </w:rPr>
              <w:t>(12)</w:t>
            </w:r>
            <w:r w:rsidRPr="00046784">
              <w:rPr>
                <w:rFonts w:asciiTheme="minorHAnsi" w:hAnsiTheme="minorHAnsi"/>
                <w:spacing w:val="-10"/>
                <w:sz w:val="24"/>
                <w:szCs w:val="24"/>
              </w:rPr>
              <w:t xml:space="preserve"> </w:t>
            </w:r>
            <w:r w:rsidRPr="00046784">
              <w:rPr>
                <w:rFonts w:asciiTheme="minorHAnsi" w:hAnsiTheme="minorHAnsi"/>
                <w:sz w:val="24"/>
                <w:szCs w:val="24"/>
              </w:rPr>
              <w:t>individuals at</w:t>
            </w:r>
            <w:r w:rsidRPr="00046784">
              <w:rPr>
                <w:rFonts w:asciiTheme="minorHAnsi" w:hAnsiTheme="minorHAnsi"/>
                <w:spacing w:val="-11"/>
                <w:sz w:val="24"/>
                <w:szCs w:val="24"/>
              </w:rPr>
              <w:t xml:space="preserve"> </w:t>
            </w:r>
            <w:r w:rsidRPr="00046784">
              <w:rPr>
                <w:rFonts w:asciiTheme="minorHAnsi" w:hAnsiTheme="minorHAnsi"/>
                <w:sz w:val="24"/>
                <w:szCs w:val="24"/>
              </w:rPr>
              <w:t>any</w:t>
            </w:r>
            <w:r w:rsidRPr="00046784">
              <w:rPr>
                <w:rFonts w:asciiTheme="minorHAnsi" w:hAnsiTheme="minorHAnsi"/>
                <w:spacing w:val="-5"/>
                <w:sz w:val="24"/>
                <w:szCs w:val="24"/>
              </w:rPr>
              <w:t xml:space="preserve"> </w:t>
            </w:r>
            <w:r w:rsidRPr="00046784">
              <w:rPr>
                <w:rFonts w:asciiTheme="minorHAnsi" w:hAnsiTheme="minorHAnsi"/>
                <w:sz w:val="24"/>
                <w:szCs w:val="24"/>
              </w:rPr>
              <w:t>one</w:t>
            </w:r>
            <w:r w:rsidRPr="00046784">
              <w:rPr>
                <w:rFonts w:asciiTheme="minorHAnsi" w:hAnsiTheme="minorHAnsi"/>
                <w:spacing w:val="-10"/>
                <w:sz w:val="24"/>
                <w:szCs w:val="24"/>
              </w:rPr>
              <w:t xml:space="preserve"> </w:t>
            </w:r>
            <w:r w:rsidRPr="00046784">
              <w:rPr>
                <w:rFonts w:asciiTheme="minorHAnsi" w:hAnsiTheme="minorHAnsi"/>
                <w:sz w:val="24"/>
                <w:szCs w:val="24"/>
              </w:rPr>
              <w:t>time and</w:t>
            </w:r>
            <w:r w:rsidRPr="00046784">
              <w:rPr>
                <w:rFonts w:asciiTheme="minorHAnsi" w:hAnsiTheme="minorHAnsi"/>
                <w:spacing w:val="-7"/>
                <w:sz w:val="24"/>
                <w:szCs w:val="24"/>
              </w:rPr>
              <w:t xml:space="preserve"> </w:t>
            </w:r>
            <w:r w:rsidRPr="00046784">
              <w:rPr>
                <w:rFonts w:asciiTheme="minorHAnsi" w:hAnsiTheme="minorHAnsi"/>
                <w:sz w:val="24"/>
                <w:szCs w:val="24"/>
              </w:rPr>
              <w:t>serve</w:t>
            </w:r>
            <w:r w:rsidRPr="00046784">
              <w:rPr>
                <w:rFonts w:asciiTheme="minorHAnsi" w:hAnsiTheme="minorHAnsi"/>
                <w:spacing w:val="-1"/>
                <w:sz w:val="24"/>
                <w:szCs w:val="24"/>
              </w:rPr>
              <w:t xml:space="preserve"> </w:t>
            </w:r>
            <w:r w:rsidRPr="00046784">
              <w:rPr>
                <w:rFonts w:asciiTheme="minorHAnsi" w:hAnsiTheme="minorHAnsi"/>
                <w:sz w:val="24"/>
                <w:szCs w:val="24"/>
              </w:rPr>
              <w:t>a</w:t>
            </w:r>
            <w:r w:rsidRPr="00046784">
              <w:rPr>
                <w:rFonts w:asciiTheme="minorHAnsi" w:hAnsiTheme="minorHAnsi"/>
                <w:spacing w:val="-13"/>
                <w:sz w:val="24"/>
                <w:szCs w:val="24"/>
              </w:rPr>
              <w:t xml:space="preserve"> </w:t>
            </w:r>
            <w:r w:rsidRPr="00046784">
              <w:rPr>
                <w:rFonts w:asciiTheme="minorHAnsi" w:hAnsiTheme="minorHAnsi"/>
                <w:sz w:val="24"/>
                <w:szCs w:val="24"/>
              </w:rPr>
              <w:t>minimum of one thousand (1,000) individuals annually. Harm</w:t>
            </w:r>
            <w:r w:rsidRPr="00046784">
              <w:rPr>
                <w:rFonts w:asciiTheme="minorHAnsi" w:hAnsiTheme="minorHAnsi"/>
                <w:spacing w:val="-13"/>
                <w:sz w:val="24"/>
                <w:szCs w:val="24"/>
              </w:rPr>
              <w:t xml:space="preserve"> </w:t>
            </w:r>
            <w:r w:rsidRPr="00046784">
              <w:rPr>
                <w:rFonts w:asciiTheme="minorHAnsi" w:hAnsiTheme="minorHAnsi"/>
                <w:sz w:val="24"/>
                <w:szCs w:val="24"/>
              </w:rPr>
              <w:t>Reduction</w:t>
            </w:r>
            <w:r w:rsidRPr="00046784">
              <w:rPr>
                <w:rFonts w:asciiTheme="minorHAnsi" w:hAnsiTheme="minorHAnsi"/>
                <w:spacing w:val="-3"/>
                <w:sz w:val="24"/>
                <w:szCs w:val="24"/>
              </w:rPr>
              <w:t xml:space="preserve"> </w:t>
            </w:r>
            <w:r w:rsidRPr="00046784">
              <w:rPr>
                <w:rFonts w:asciiTheme="minorHAnsi" w:hAnsiTheme="minorHAnsi"/>
                <w:sz w:val="24"/>
                <w:szCs w:val="24"/>
              </w:rPr>
              <w:t>policies</w:t>
            </w:r>
            <w:r w:rsidRPr="00046784">
              <w:rPr>
                <w:rFonts w:asciiTheme="minorHAnsi" w:hAnsiTheme="minorHAnsi"/>
                <w:spacing w:val="-10"/>
                <w:sz w:val="24"/>
                <w:szCs w:val="24"/>
              </w:rPr>
              <w:t xml:space="preserve"> </w:t>
            </w:r>
            <w:r w:rsidRPr="00046784">
              <w:rPr>
                <w:rFonts w:asciiTheme="minorHAnsi" w:hAnsiTheme="minorHAnsi"/>
                <w:sz w:val="24"/>
                <w:szCs w:val="24"/>
              </w:rPr>
              <w:t>and</w:t>
            </w:r>
            <w:r w:rsidRPr="00046784">
              <w:rPr>
                <w:rFonts w:asciiTheme="minorHAnsi" w:hAnsiTheme="minorHAnsi"/>
                <w:spacing w:val="-10"/>
                <w:sz w:val="24"/>
                <w:szCs w:val="24"/>
              </w:rPr>
              <w:t xml:space="preserve"> </w:t>
            </w:r>
            <w:r w:rsidRPr="00046784">
              <w:rPr>
                <w:rFonts w:asciiTheme="minorHAnsi" w:hAnsiTheme="minorHAnsi"/>
                <w:sz w:val="24"/>
                <w:szCs w:val="24"/>
              </w:rPr>
              <w:t>procedures</w:t>
            </w:r>
            <w:r w:rsidRPr="00046784">
              <w:rPr>
                <w:rFonts w:asciiTheme="minorHAnsi" w:hAnsiTheme="minorHAnsi"/>
                <w:spacing w:val="-6"/>
                <w:sz w:val="24"/>
                <w:szCs w:val="24"/>
              </w:rPr>
              <w:t xml:space="preserve"> </w:t>
            </w:r>
            <w:r w:rsidRPr="00046784">
              <w:rPr>
                <w:rFonts w:asciiTheme="minorHAnsi" w:hAnsiTheme="minorHAnsi"/>
                <w:sz w:val="24"/>
                <w:szCs w:val="24"/>
              </w:rPr>
              <w:t>shall</w:t>
            </w:r>
            <w:r w:rsidRPr="00046784">
              <w:rPr>
                <w:rFonts w:asciiTheme="minorHAnsi" w:hAnsiTheme="minorHAnsi"/>
                <w:spacing w:val="-10"/>
                <w:sz w:val="24"/>
                <w:szCs w:val="24"/>
              </w:rPr>
              <w:t xml:space="preserve"> </w:t>
            </w:r>
            <w:r w:rsidRPr="00046784">
              <w:rPr>
                <w:rFonts w:asciiTheme="minorHAnsi" w:hAnsiTheme="minorHAnsi"/>
                <w:sz w:val="24"/>
                <w:szCs w:val="24"/>
              </w:rPr>
              <w:t>be</w:t>
            </w:r>
            <w:r w:rsidRPr="00046784">
              <w:rPr>
                <w:rFonts w:asciiTheme="minorHAnsi" w:hAnsiTheme="minorHAnsi"/>
                <w:spacing w:val="-13"/>
                <w:sz w:val="24"/>
                <w:szCs w:val="24"/>
              </w:rPr>
              <w:t xml:space="preserve"> </w:t>
            </w:r>
            <w:r w:rsidRPr="00046784">
              <w:rPr>
                <w:rFonts w:asciiTheme="minorHAnsi" w:hAnsiTheme="minorHAnsi"/>
                <w:spacing w:val="-2"/>
                <w:sz w:val="24"/>
                <w:szCs w:val="24"/>
              </w:rPr>
              <w:t xml:space="preserve">developed </w:t>
            </w:r>
            <w:r w:rsidRPr="00046784">
              <w:rPr>
                <w:rFonts w:asciiTheme="minorHAnsi" w:hAnsiTheme="minorHAnsi"/>
                <w:sz w:val="24"/>
                <w:szCs w:val="24"/>
              </w:rPr>
              <w:t>and</w:t>
            </w:r>
            <w:r w:rsidRPr="00046784">
              <w:rPr>
                <w:rFonts w:asciiTheme="minorHAnsi" w:hAnsiTheme="minorHAnsi"/>
                <w:spacing w:val="-13"/>
                <w:sz w:val="24"/>
                <w:szCs w:val="24"/>
              </w:rPr>
              <w:t xml:space="preserve"> </w:t>
            </w:r>
            <w:r w:rsidRPr="00046784">
              <w:rPr>
                <w:rFonts w:asciiTheme="minorHAnsi" w:hAnsiTheme="minorHAnsi"/>
                <w:sz w:val="24"/>
                <w:szCs w:val="24"/>
              </w:rPr>
              <w:t>regularly</w:t>
            </w:r>
            <w:r w:rsidRPr="00046784">
              <w:rPr>
                <w:rFonts w:asciiTheme="minorHAnsi" w:hAnsiTheme="minorHAnsi"/>
                <w:spacing w:val="-11"/>
                <w:sz w:val="24"/>
                <w:szCs w:val="24"/>
              </w:rPr>
              <w:t xml:space="preserve"> </w:t>
            </w:r>
            <w:r w:rsidRPr="00046784">
              <w:rPr>
                <w:rFonts w:asciiTheme="minorHAnsi" w:hAnsiTheme="minorHAnsi"/>
                <w:sz w:val="24"/>
                <w:szCs w:val="24"/>
              </w:rPr>
              <w:t>reviewed and</w:t>
            </w:r>
            <w:r w:rsidRPr="00046784">
              <w:rPr>
                <w:rFonts w:asciiTheme="minorHAnsi" w:hAnsiTheme="minorHAnsi"/>
                <w:spacing w:val="-11"/>
                <w:sz w:val="24"/>
                <w:szCs w:val="24"/>
              </w:rPr>
              <w:t xml:space="preserve"> </w:t>
            </w:r>
            <w:r w:rsidRPr="00046784">
              <w:rPr>
                <w:rFonts w:asciiTheme="minorHAnsi" w:hAnsiTheme="minorHAnsi"/>
                <w:sz w:val="24"/>
                <w:szCs w:val="24"/>
              </w:rPr>
              <w:t>revised</w:t>
            </w:r>
            <w:r w:rsidRPr="00046784">
              <w:rPr>
                <w:rFonts w:asciiTheme="minorHAnsi" w:hAnsiTheme="minorHAnsi"/>
                <w:spacing w:val="-6"/>
                <w:sz w:val="24"/>
                <w:szCs w:val="24"/>
              </w:rPr>
              <w:t xml:space="preserve"> </w:t>
            </w:r>
            <w:r w:rsidRPr="00046784">
              <w:rPr>
                <w:rFonts w:asciiTheme="minorHAnsi" w:hAnsiTheme="minorHAnsi"/>
                <w:sz w:val="24"/>
                <w:szCs w:val="24"/>
              </w:rPr>
              <w:t>as</w:t>
            </w:r>
            <w:r w:rsidRPr="00046784">
              <w:rPr>
                <w:rFonts w:asciiTheme="minorHAnsi" w:hAnsiTheme="minorHAnsi"/>
                <w:spacing w:val="-13"/>
                <w:sz w:val="24"/>
                <w:szCs w:val="24"/>
              </w:rPr>
              <w:t xml:space="preserve"> </w:t>
            </w:r>
            <w:r w:rsidRPr="00046784">
              <w:rPr>
                <w:rFonts w:asciiTheme="minorHAnsi" w:hAnsiTheme="minorHAnsi"/>
                <w:sz w:val="24"/>
                <w:szCs w:val="24"/>
              </w:rPr>
              <w:t>necessary</w:t>
            </w:r>
            <w:r w:rsidRPr="00046784">
              <w:rPr>
                <w:rFonts w:asciiTheme="minorHAnsi" w:hAnsiTheme="minorHAnsi"/>
                <w:spacing w:val="-3"/>
                <w:sz w:val="24"/>
                <w:szCs w:val="24"/>
              </w:rPr>
              <w:t xml:space="preserve"> </w:t>
            </w:r>
            <w:r w:rsidRPr="00046784">
              <w:rPr>
                <w:rFonts w:asciiTheme="minorHAnsi" w:hAnsiTheme="minorHAnsi"/>
                <w:sz w:val="24"/>
                <w:szCs w:val="24"/>
              </w:rPr>
              <w:t>and</w:t>
            </w:r>
            <w:r w:rsidRPr="00046784">
              <w:rPr>
                <w:rFonts w:asciiTheme="minorHAnsi" w:hAnsiTheme="minorHAnsi"/>
                <w:spacing w:val="-11"/>
                <w:sz w:val="24"/>
                <w:szCs w:val="24"/>
              </w:rPr>
              <w:t xml:space="preserve"> </w:t>
            </w:r>
            <w:r w:rsidRPr="00046784">
              <w:rPr>
                <w:rFonts w:asciiTheme="minorHAnsi" w:hAnsiTheme="minorHAnsi"/>
                <w:sz w:val="24"/>
                <w:szCs w:val="24"/>
              </w:rPr>
              <w:t>copies provided to the Department.</w:t>
            </w:r>
          </w:p>
        </w:tc>
      </w:tr>
      <w:tr w:rsidR="00704A31" w:rsidRPr="00046784" w14:paraId="7D6995CC" w14:textId="77777777" w:rsidTr="00704A31">
        <w:trPr>
          <w:trHeight w:val="1680"/>
        </w:trPr>
        <w:tc>
          <w:tcPr>
            <w:tcW w:w="4469" w:type="dxa"/>
          </w:tcPr>
          <w:p w14:paraId="00619F86" w14:textId="77777777" w:rsidR="00704A31" w:rsidRPr="00046784" w:rsidRDefault="00704A31" w:rsidP="00046784">
            <w:pPr>
              <w:pStyle w:val="TableParagraph"/>
              <w:spacing w:before="19"/>
              <w:ind w:left="108" w:right="134" w:firstLine="1"/>
              <w:contextualSpacing/>
              <w:rPr>
                <w:rFonts w:asciiTheme="minorHAnsi" w:hAnsiTheme="minorHAnsi"/>
                <w:sz w:val="24"/>
                <w:szCs w:val="24"/>
              </w:rPr>
            </w:pPr>
            <w:r w:rsidRPr="00046784">
              <w:rPr>
                <w:rFonts w:asciiTheme="minorHAnsi" w:hAnsiTheme="minorHAnsi"/>
                <w:sz w:val="24"/>
                <w:szCs w:val="24"/>
              </w:rPr>
              <w:t>Increase engagement between providers of treatment and</w:t>
            </w:r>
            <w:r w:rsidRPr="00046784">
              <w:rPr>
                <w:rFonts w:asciiTheme="minorHAnsi" w:hAnsiTheme="minorHAnsi"/>
                <w:spacing w:val="-5"/>
                <w:sz w:val="24"/>
                <w:szCs w:val="24"/>
              </w:rPr>
              <w:t xml:space="preserve"> </w:t>
            </w:r>
            <w:r w:rsidRPr="00046784">
              <w:rPr>
                <w:rFonts w:asciiTheme="minorHAnsi" w:hAnsiTheme="minorHAnsi"/>
                <w:sz w:val="24"/>
                <w:szCs w:val="24"/>
              </w:rPr>
              <w:t>recovery services, health care and</w:t>
            </w:r>
            <w:r w:rsidRPr="00046784">
              <w:rPr>
                <w:rFonts w:asciiTheme="minorHAnsi" w:hAnsiTheme="minorHAnsi"/>
                <w:spacing w:val="-9"/>
                <w:sz w:val="24"/>
                <w:szCs w:val="24"/>
              </w:rPr>
              <w:t xml:space="preserve"> </w:t>
            </w:r>
            <w:r w:rsidRPr="00046784">
              <w:rPr>
                <w:rFonts w:asciiTheme="minorHAnsi" w:hAnsiTheme="minorHAnsi"/>
                <w:sz w:val="24"/>
                <w:szCs w:val="24"/>
              </w:rPr>
              <w:t>social</w:t>
            </w:r>
            <w:r w:rsidRPr="00046784">
              <w:rPr>
                <w:rFonts w:asciiTheme="minorHAnsi" w:hAnsiTheme="minorHAnsi"/>
                <w:spacing w:val="-5"/>
                <w:sz w:val="24"/>
                <w:szCs w:val="24"/>
              </w:rPr>
              <w:t xml:space="preserve"> </w:t>
            </w:r>
            <w:r w:rsidRPr="00046784">
              <w:rPr>
                <w:rFonts w:asciiTheme="minorHAnsi" w:hAnsiTheme="minorHAnsi"/>
                <w:sz w:val="24"/>
                <w:szCs w:val="24"/>
              </w:rPr>
              <w:t>services</w:t>
            </w:r>
            <w:r w:rsidRPr="00046784">
              <w:rPr>
                <w:rFonts w:asciiTheme="minorHAnsi" w:hAnsiTheme="minorHAnsi"/>
                <w:spacing w:val="-2"/>
                <w:sz w:val="24"/>
                <w:szCs w:val="24"/>
              </w:rPr>
              <w:t xml:space="preserve"> </w:t>
            </w:r>
            <w:r w:rsidRPr="00046784">
              <w:rPr>
                <w:rFonts w:asciiTheme="minorHAnsi" w:hAnsiTheme="minorHAnsi"/>
                <w:sz w:val="24"/>
                <w:szCs w:val="24"/>
              </w:rPr>
              <w:t>and</w:t>
            </w:r>
            <w:r w:rsidRPr="00046784">
              <w:rPr>
                <w:rFonts w:asciiTheme="minorHAnsi" w:hAnsiTheme="minorHAnsi"/>
                <w:spacing w:val="-8"/>
                <w:sz w:val="24"/>
                <w:szCs w:val="24"/>
              </w:rPr>
              <w:t xml:space="preserve"> </w:t>
            </w:r>
            <w:r w:rsidRPr="00046784">
              <w:rPr>
                <w:rFonts w:asciiTheme="minorHAnsi" w:hAnsiTheme="minorHAnsi"/>
                <w:sz w:val="24"/>
                <w:szCs w:val="24"/>
              </w:rPr>
              <w:t>persons</w:t>
            </w:r>
            <w:r w:rsidRPr="00046784">
              <w:rPr>
                <w:rFonts w:asciiTheme="minorHAnsi" w:hAnsiTheme="minorHAnsi"/>
                <w:spacing w:val="-8"/>
                <w:sz w:val="24"/>
                <w:szCs w:val="24"/>
              </w:rPr>
              <w:t xml:space="preserve"> </w:t>
            </w:r>
            <w:r w:rsidRPr="00046784">
              <w:rPr>
                <w:rFonts w:asciiTheme="minorHAnsi" w:hAnsiTheme="minorHAnsi"/>
                <w:sz w:val="24"/>
                <w:szCs w:val="24"/>
              </w:rPr>
              <w:t>seeking</w:t>
            </w:r>
            <w:r w:rsidRPr="00046784">
              <w:rPr>
                <w:rFonts w:asciiTheme="minorHAnsi" w:hAnsiTheme="minorHAnsi"/>
                <w:spacing w:val="-10"/>
                <w:sz w:val="24"/>
                <w:szCs w:val="24"/>
              </w:rPr>
              <w:t xml:space="preserve"> </w:t>
            </w:r>
            <w:r w:rsidRPr="00046784">
              <w:rPr>
                <w:rFonts w:asciiTheme="minorHAnsi" w:hAnsiTheme="minorHAnsi"/>
                <w:sz w:val="24"/>
                <w:szCs w:val="24"/>
              </w:rPr>
              <w:t xml:space="preserve">such </w:t>
            </w:r>
            <w:r w:rsidRPr="00046784">
              <w:rPr>
                <w:rFonts w:asciiTheme="minorHAnsi" w:hAnsiTheme="minorHAnsi"/>
                <w:spacing w:val="-2"/>
                <w:sz w:val="24"/>
                <w:szCs w:val="24"/>
              </w:rPr>
              <w:t>supports.</w:t>
            </w:r>
          </w:p>
        </w:tc>
        <w:tc>
          <w:tcPr>
            <w:tcW w:w="5701" w:type="dxa"/>
          </w:tcPr>
          <w:p w14:paraId="293550CD" w14:textId="4C666DE5" w:rsidR="00704A31" w:rsidRPr="00046784" w:rsidRDefault="00704A31" w:rsidP="00046784">
            <w:pPr>
              <w:pStyle w:val="TableParagraph"/>
              <w:spacing w:before="19"/>
              <w:ind w:left="113" w:hanging="3"/>
              <w:contextualSpacing/>
              <w:rPr>
                <w:rFonts w:asciiTheme="minorHAnsi" w:hAnsiTheme="minorHAnsi"/>
                <w:sz w:val="24"/>
                <w:szCs w:val="24"/>
              </w:rPr>
            </w:pPr>
            <w:r w:rsidRPr="00046784">
              <w:rPr>
                <w:rFonts w:asciiTheme="minorHAnsi" w:hAnsiTheme="minorHAnsi"/>
                <w:sz w:val="24"/>
                <w:szCs w:val="24"/>
              </w:rPr>
              <w:t>Harm Reduction Center</w:t>
            </w:r>
            <w:r w:rsidRPr="00046784">
              <w:rPr>
                <w:rFonts w:asciiTheme="minorHAnsi" w:hAnsiTheme="minorHAnsi"/>
                <w:spacing w:val="-1"/>
                <w:sz w:val="24"/>
                <w:szCs w:val="24"/>
              </w:rPr>
              <w:t xml:space="preserve"> </w:t>
            </w:r>
            <w:r w:rsidRPr="00046784">
              <w:rPr>
                <w:rFonts w:asciiTheme="minorHAnsi" w:hAnsiTheme="minorHAnsi"/>
                <w:sz w:val="24"/>
                <w:szCs w:val="24"/>
              </w:rPr>
              <w:t>staff</w:t>
            </w:r>
            <w:r w:rsidRPr="00046784">
              <w:rPr>
                <w:rFonts w:asciiTheme="minorHAnsi" w:hAnsiTheme="minorHAnsi"/>
                <w:spacing w:val="-4"/>
                <w:sz w:val="24"/>
                <w:szCs w:val="24"/>
              </w:rPr>
              <w:t xml:space="preserve"> </w:t>
            </w:r>
            <w:r w:rsidRPr="00046784">
              <w:rPr>
                <w:rFonts w:asciiTheme="minorHAnsi" w:hAnsiTheme="minorHAnsi"/>
                <w:sz w:val="24"/>
                <w:szCs w:val="24"/>
              </w:rPr>
              <w:t>shall</w:t>
            </w:r>
            <w:r w:rsidRPr="00046784">
              <w:rPr>
                <w:rFonts w:asciiTheme="minorHAnsi" w:hAnsiTheme="minorHAnsi"/>
                <w:spacing w:val="-4"/>
                <w:sz w:val="24"/>
                <w:szCs w:val="24"/>
              </w:rPr>
              <w:t xml:space="preserve"> </w:t>
            </w:r>
            <w:r w:rsidRPr="00046784">
              <w:rPr>
                <w:rFonts w:asciiTheme="minorHAnsi" w:hAnsiTheme="minorHAnsi"/>
                <w:sz w:val="24"/>
                <w:szCs w:val="24"/>
              </w:rPr>
              <w:t>track %</w:t>
            </w:r>
            <w:r w:rsidRPr="00046784">
              <w:rPr>
                <w:rFonts w:asciiTheme="minorHAnsi" w:hAnsiTheme="minorHAnsi"/>
                <w:spacing w:val="-7"/>
                <w:sz w:val="24"/>
                <w:szCs w:val="24"/>
              </w:rPr>
              <w:t xml:space="preserve"> </w:t>
            </w:r>
            <w:r w:rsidRPr="00046784">
              <w:rPr>
                <w:rFonts w:asciiTheme="minorHAnsi" w:hAnsiTheme="minorHAnsi"/>
                <w:sz w:val="24"/>
                <w:szCs w:val="24"/>
              </w:rPr>
              <w:t>of</w:t>
            </w:r>
            <w:r w:rsidRPr="00046784">
              <w:rPr>
                <w:rFonts w:asciiTheme="minorHAnsi" w:hAnsiTheme="minorHAnsi"/>
                <w:spacing w:val="-6"/>
                <w:sz w:val="24"/>
                <w:szCs w:val="24"/>
              </w:rPr>
              <w:t xml:space="preserve"> </w:t>
            </w:r>
            <w:r w:rsidRPr="00046784">
              <w:rPr>
                <w:rFonts w:asciiTheme="minorHAnsi" w:hAnsiTheme="minorHAnsi"/>
                <w:sz w:val="24"/>
                <w:szCs w:val="24"/>
              </w:rPr>
              <w:t>individuals identified</w:t>
            </w:r>
            <w:r w:rsidRPr="00046784">
              <w:rPr>
                <w:rFonts w:asciiTheme="minorHAnsi" w:hAnsiTheme="minorHAnsi"/>
                <w:spacing w:val="-8"/>
                <w:sz w:val="24"/>
                <w:szCs w:val="24"/>
              </w:rPr>
              <w:t xml:space="preserve"> </w:t>
            </w:r>
            <w:r w:rsidRPr="00046784">
              <w:rPr>
                <w:rFonts w:asciiTheme="minorHAnsi" w:hAnsiTheme="minorHAnsi"/>
                <w:sz w:val="24"/>
                <w:szCs w:val="24"/>
              </w:rPr>
              <w:t>as</w:t>
            </w:r>
            <w:r w:rsidRPr="00046784">
              <w:rPr>
                <w:rFonts w:asciiTheme="minorHAnsi" w:hAnsiTheme="minorHAnsi"/>
                <w:spacing w:val="-12"/>
                <w:sz w:val="24"/>
                <w:szCs w:val="24"/>
              </w:rPr>
              <w:t xml:space="preserve"> </w:t>
            </w:r>
            <w:r w:rsidRPr="00046784">
              <w:rPr>
                <w:rFonts w:asciiTheme="minorHAnsi" w:hAnsiTheme="minorHAnsi"/>
                <w:sz w:val="24"/>
                <w:szCs w:val="24"/>
              </w:rPr>
              <w:t>having</w:t>
            </w:r>
            <w:r w:rsidRPr="00046784">
              <w:rPr>
                <w:rFonts w:asciiTheme="minorHAnsi" w:hAnsiTheme="minorHAnsi"/>
                <w:spacing w:val="-10"/>
                <w:sz w:val="24"/>
                <w:szCs w:val="24"/>
              </w:rPr>
              <w:t xml:space="preserve"> </w:t>
            </w:r>
            <w:r w:rsidRPr="00046784">
              <w:rPr>
                <w:rFonts w:asciiTheme="minorHAnsi" w:hAnsiTheme="minorHAnsi"/>
                <w:sz w:val="24"/>
                <w:szCs w:val="24"/>
              </w:rPr>
              <w:t>Social</w:t>
            </w:r>
            <w:r w:rsidRPr="00046784">
              <w:rPr>
                <w:rFonts w:asciiTheme="minorHAnsi" w:hAnsiTheme="minorHAnsi"/>
                <w:spacing w:val="-13"/>
                <w:sz w:val="24"/>
                <w:szCs w:val="24"/>
              </w:rPr>
              <w:t xml:space="preserve"> </w:t>
            </w:r>
            <w:r w:rsidRPr="00046784">
              <w:rPr>
                <w:rFonts w:asciiTheme="minorHAnsi" w:hAnsiTheme="minorHAnsi"/>
                <w:sz w:val="24"/>
                <w:szCs w:val="24"/>
              </w:rPr>
              <w:t>Determinants of</w:t>
            </w:r>
            <w:r w:rsidRPr="00046784">
              <w:rPr>
                <w:rFonts w:asciiTheme="minorHAnsi" w:hAnsiTheme="minorHAnsi"/>
                <w:spacing w:val="-13"/>
                <w:sz w:val="24"/>
                <w:szCs w:val="24"/>
              </w:rPr>
              <w:t xml:space="preserve"> </w:t>
            </w:r>
            <w:r w:rsidRPr="00046784">
              <w:rPr>
                <w:rFonts w:asciiTheme="minorHAnsi" w:hAnsiTheme="minorHAnsi"/>
                <w:sz w:val="24"/>
                <w:szCs w:val="24"/>
              </w:rPr>
              <w:t>Health</w:t>
            </w:r>
            <w:r w:rsidRPr="00046784">
              <w:rPr>
                <w:rFonts w:asciiTheme="minorHAnsi" w:hAnsiTheme="minorHAnsi"/>
                <w:spacing w:val="-11"/>
                <w:sz w:val="24"/>
                <w:szCs w:val="24"/>
              </w:rPr>
              <w:t xml:space="preserve"> </w:t>
            </w:r>
            <w:r w:rsidRPr="00046784">
              <w:rPr>
                <w:rFonts w:asciiTheme="minorHAnsi" w:hAnsiTheme="minorHAnsi"/>
                <w:sz w:val="24"/>
                <w:szCs w:val="24"/>
              </w:rPr>
              <w:t>needs; % of individuals who</w:t>
            </w:r>
            <w:r w:rsidRPr="00046784">
              <w:rPr>
                <w:rFonts w:asciiTheme="minorHAnsi" w:hAnsiTheme="minorHAnsi"/>
                <w:spacing w:val="-1"/>
                <w:sz w:val="24"/>
                <w:szCs w:val="24"/>
              </w:rPr>
              <w:t xml:space="preserve"> </w:t>
            </w:r>
            <w:r w:rsidRPr="00046784">
              <w:rPr>
                <w:rFonts w:asciiTheme="minorHAnsi" w:hAnsiTheme="minorHAnsi"/>
                <w:sz w:val="24"/>
                <w:szCs w:val="24"/>
              </w:rPr>
              <w:t>demonstrate improvement in</w:t>
            </w:r>
            <w:r w:rsidRPr="00046784">
              <w:rPr>
                <w:rFonts w:asciiTheme="minorHAnsi" w:hAnsiTheme="minorHAnsi"/>
                <w:spacing w:val="-3"/>
                <w:sz w:val="24"/>
                <w:szCs w:val="24"/>
              </w:rPr>
              <w:t xml:space="preserve"> </w:t>
            </w:r>
            <w:r w:rsidRPr="00046784">
              <w:rPr>
                <w:rFonts w:asciiTheme="minorHAnsi" w:hAnsiTheme="minorHAnsi"/>
                <w:sz w:val="24"/>
                <w:szCs w:val="24"/>
              </w:rPr>
              <w:t>these measures</w:t>
            </w:r>
            <w:r w:rsidRPr="00046784">
              <w:rPr>
                <w:rFonts w:asciiTheme="minorHAnsi" w:hAnsiTheme="minorHAnsi"/>
                <w:spacing w:val="-6"/>
                <w:sz w:val="24"/>
                <w:szCs w:val="24"/>
              </w:rPr>
              <w:t xml:space="preserve"> </w:t>
            </w:r>
            <w:r w:rsidRPr="00046784">
              <w:rPr>
                <w:rFonts w:asciiTheme="minorHAnsi" w:hAnsiTheme="minorHAnsi"/>
                <w:sz w:val="24"/>
                <w:szCs w:val="24"/>
              </w:rPr>
              <w:t>between</w:t>
            </w:r>
            <w:r w:rsidRPr="00046784">
              <w:rPr>
                <w:rFonts w:asciiTheme="minorHAnsi" w:hAnsiTheme="minorHAnsi"/>
                <w:spacing w:val="-1"/>
                <w:sz w:val="24"/>
                <w:szCs w:val="24"/>
              </w:rPr>
              <w:t xml:space="preserve"> </w:t>
            </w:r>
            <w:r w:rsidRPr="00046784">
              <w:rPr>
                <w:rFonts w:asciiTheme="minorHAnsi" w:hAnsiTheme="minorHAnsi"/>
                <w:sz w:val="24"/>
                <w:szCs w:val="24"/>
              </w:rPr>
              <w:t>baseline</w:t>
            </w:r>
            <w:r w:rsidRPr="00046784">
              <w:rPr>
                <w:rFonts w:asciiTheme="minorHAnsi" w:hAnsiTheme="minorHAnsi"/>
                <w:spacing w:val="-5"/>
                <w:sz w:val="24"/>
                <w:szCs w:val="24"/>
              </w:rPr>
              <w:t xml:space="preserve"> </w:t>
            </w:r>
            <w:r w:rsidRPr="00046784">
              <w:rPr>
                <w:rFonts w:asciiTheme="minorHAnsi" w:hAnsiTheme="minorHAnsi"/>
                <w:sz w:val="24"/>
                <w:szCs w:val="24"/>
              </w:rPr>
              <w:t>and</w:t>
            </w:r>
            <w:r w:rsidRPr="00046784">
              <w:rPr>
                <w:rFonts w:asciiTheme="minorHAnsi" w:hAnsiTheme="minorHAnsi"/>
                <w:spacing w:val="-11"/>
                <w:sz w:val="24"/>
                <w:szCs w:val="24"/>
              </w:rPr>
              <w:t xml:space="preserve"> </w:t>
            </w:r>
            <w:r w:rsidRPr="00046784">
              <w:rPr>
                <w:rFonts w:asciiTheme="minorHAnsi" w:hAnsiTheme="minorHAnsi"/>
                <w:sz w:val="24"/>
                <w:szCs w:val="24"/>
              </w:rPr>
              <w:t>six</w:t>
            </w:r>
            <w:r w:rsidRPr="00046784">
              <w:rPr>
                <w:rFonts w:asciiTheme="minorHAnsi" w:hAnsiTheme="minorHAnsi"/>
                <w:spacing w:val="-13"/>
                <w:sz w:val="24"/>
                <w:szCs w:val="24"/>
              </w:rPr>
              <w:t xml:space="preserve"> </w:t>
            </w:r>
            <w:r w:rsidRPr="00046784">
              <w:rPr>
                <w:rFonts w:asciiTheme="minorHAnsi" w:hAnsiTheme="minorHAnsi"/>
                <w:sz w:val="24"/>
                <w:szCs w:val="24"/>
              </w:rPr>
              <w:t>(6)</w:t>
            </w:r>
            <w:r w:rsidRPr="00046784">
              <w:rPr>
                <w:rFonts w:asciiTheme="minorHAnsi" w:hAnsiTheme="minorHAnsi"/>
                <w:spacing w:val="-10"/>
                <w:sz w:val="24"/>
                <w:szCs w:val="24"/>
              </w:rPr>
              <w:t xml:space="preserve"> </w:t>
            </w:r>
            <w:r w:rsidRPr="00046784">
              <w:rPr>
                <w:rFonts w:asciiTheme="minorHAnsi" w:hAnsiTheme="minorHAnsi"/>
                <w:sz w:val="24"/>
                <w:szCs w:val="24"/>
              </w:rPr>
              <w:t>months;</w:t>
            </w:r>
            <w:r w:rsidRPr="00046784">
              <w:rPr>
                <w:rFonts w:asciiTheme="minorHAnsi" w:hAnsiTheme="minorHAnsi"/>
                <w:spacing w:val="-6"/>
                <w:sz w:val="24"/>
                <w:szCs w:val="24"/>
              </w:rPr>
              <w:t xml:space="preserve"> </w:t>
            </w:r>
            <w:r w:rsidRPr="00046784">
              <w:rPr>
                <w:rFonts w:asciiTheme="minorHAnsi" w:hAnsiTheme="minorHAnsi"/>
                <w:sz w:val="24"/>
                <w:szCs w:val="24"/>
              </w:rPr>
              <w:t>number</w:t>
            </w:r>
            <w:r w:rsidRPr="00046784">
              <w:rPr>
                <w:rFonts w:asciiTheme="minorHAnsi" w:hAnsiTheme="minorHAnsi"/>
                <w:spacing w:val="-5"/>
                <w:sz w:val="24"/>
                <w:szCs w:val="24"/>
              </w:rPr>
              <w:t xml:space="preserve"> </w:t>
            </w:r>
            <w:r w:rsidRPr="00046784">
              <w:rPr>
                <w:rFonts w:asciiTheme="minorHAnsi" w:hAnsiTheme="minorHAnsi"/>
                <w:sz w:val="24"/>
                <w:szCs w:val="24"/>
              </w:rPr>
              <w:t>of referrals in which the</w:t>
            </w:r>
            <w:r w:rsidRPr="00046784">
              <w:rPr>
                <w:rFonts w:asciiTheme="minorHAnsi" w:hAnsiTheme="minorHAnsi"/>
                <w:spacing w:val="-5"/>
                <w:sz w:val="24"/>
                <w:szCs w:val="24"/>
              </w:rPr>
              <w:t xml:space="preserve"> </w:t>
            </w:r>
            <w:r w:rsidRPr="00046784">
              <w:rPr>
                <w:rFonts w:asciiTheme="minorHAnsi" w:hAnsiTheme="minorHAnsi"/>
                <w:sz w:val="24"/>
                <w:szCs w:val="24"/>
              </w:rPr>
              <w:t>first appointment was kept; % individuals</w:t>
            </w:r>
            <w:r w:rsidRPr="00046784">
              <w:rPr>
                <w:rFonts w:asciiTheme="minorHAnsi" w:hAnsiTheme="minorHAnsi"/>
                <w:spacing w:val="-6"/>
                <w:sz w:val="24"/>
                <w:szCs w:val="24"/>
              </w:rPr>
              <w:t xml:space="preserve"> </w:t>
            </w:r>
            <w:r w:rsidRPr="00046784">
              <w:rPr>
                <w:rFonts w:asciiTheme="minorHAnsi" w:hAnsiTheme="minorHAnsi"/>
                <w:sz w:val="24"/>
                <w:szCs w:val="24"/>
              </w:rPr>
              <w:t>referred</w:t>
            </w:r>
            <w:r w:rsidRPr="00046784">
              <w:rPr>
                <w:rFonts w:asciiTheme="minorHAnsi" w:hAnsiTheme="minorHAnsi"/>
                <w:spacing w:val="-4"/>
                <w:sz w:val="24"/>
                <w:szCs w:val="24"/>
              </w:rPr>
              <w:t xml:space="preserve"> </w:t>
            </w:r>
            <w:r w:rsidRPr="00046784">
              <w:rPr>
                <w:rFonts w:asciiTheme="minorHAnsi" w:hAnsiTheme="minorHAnsi"/>
                <w:sz w:val="24"/>
                <w:szCs w:val="24"/>
              </w:rPr>
              <w:t>by</w:t>
            </w:r>
            <w:r w:rsidRPr="00046784">
              <w:rPr>
                <w:rFonts w:asciiTheme="minorHAnsi" w:hAnsiTheme="minorHAnsi"/>
                <w:spacing w:val="-13"/>
                <w:sz w:val="24"/>
                <w:szCs w:val="24"/>
              </w:rPr>
              <w:t xml:space="preserve"> </w:t>
            </w:r>
            <w:r w:rsidRPr="00046784">
              <w:rPr>
                <w:rFonts w:asciiTheme="minorHAnsi" w:hAnsiTheme="minorHAnsi"/>
                <w:sz w:val="24"/>
                <w:szCs w:val="24"/>
              </w:rPr>
              <w:t>the</w:t>
            </w:r>
            <w:r w:rsidRPr="00046784">
              <w:rPr>
                <w:rFonts w:asciiTheme="minorHAnsi" w:hAnsiTheme="minorHAnsi"/>
                <w:spacing w:val="-12"/>
                <w:sz w:val="24"/>
                <w:szCs w:val="24"/>
              </w:rPr>
              <w:t xml:space="preserve"> </w:t>
            </w:r>
            <w:r w:rsidRPr="00046784">
              <w:rPr>
                <w:rFonts w:asciiTheme="minorHAnsi" w:hAnsiTheme="minorHAnsi"/>
                <w:sz w:val="24"/>
                <w:szCs w:val="24"/>
              </w:rPr>
              <w:t>Harm</w:t>
            </w:r>
            <w:r w:rsidRPr="00046784">
              <w:rPr>
                <w:rFonts w:asciiTheme="minorHAnsi" w:hAnsiTheme="minorHAnsi"/>
                <w:spacing w:val="-11"/>
                <w:sz w:val="24"/>
                <w:szCs w:val="24"/>
              </w:rPr>
              <w:t xml:space="preserve"> </w:t>
            </w:r>
            <w:r w:rsidRPr="00046784">
              <w:rPr>
                <w:rFonts w:asciiTheme="minorHAnsi" w:hAnsiTheme="minorHAnsi"/>
                <w:sz w:val="24"/>
                <w:szCs w:val="24"/>
              </w:rPr>
              <w:t>Reduction Center</w:t>
            </w:r>
            <w:r w:rsidRPr="00046784">
              <w:rPr>
                <w:rFonts w:asciiTheme="minorHAnsi" w:hAnsiTheme="minorHAnsi"/>
                <w:spacing w:val="-12"/>
                <w:sz w:val="24"/>
                <w:szCs w:val="24"/>
              </w:rPr>
              <w:t xml:space="preserve"> </w:t>
            </w:r>
            <w:r w:rsidRPr="00046784">
              <w:rPr>
                <w:rFonts w:asciiTheme="minorHAnsi" w:hAnsiTheme="minorHAnsi"/>
                <w:sz w:val="24"/>
                <w:szCs w:val="24"/>
              </w:rPr>
              <w:t>that remain engaged in treatment after six (6) months.</w:t>
            </w:r>
          </w:p>
        </w:tc>
      </w:tr>
      <w:tr w:rsidR="00704A31" w:rsidRPr="00046784" w14:paraId="0EAC5FA3" w14:textId="77777777" w:rsidTr="00704A31">
        <w:trPr>
          <w:trHeight w:val="1373"/>
        </w:trPr>
        <w:tc>
          <w:tcPr>
            <w:tcW w:w="4469" w:type="dxa"/>
          </w:tcPr>
          <w:p w14:paraId="045AFA06" w14:textId="72756877" w:rsidR="00704A31" w:rsidRPr="00046784" w:rsidRDefault="00704A31"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Broadly</w:t>
            </w:r>
            <w:r w:rsidRPr="00046784">
              <w:rPr>
                <w:rFonts w:asciiTheme="minorHAnsi" w:hAnsiTheme="minorHAnsi"/>
                <w:spacing w:val="-1"/>
                <w:sz w:val="24"/>
                <w:szCs w:val="24"/>
              </w:rPr>
              <w:t xml:space="preserve"> </w:t>
            </w:r>
            <w:r w:rsidRPr="00046784">
              <w:rPr>
                <w:rFonts w:asciiTheme="minorHAnsi" w:hAnsiTheme="minorHAnsi"/>
                <w:sz w:val="24"/>
                <w:szCs w:val="24"/>
              </w:rPr>
              <w:t>improve</w:t>
            </w:r>
            <w:r w:rsidRPr="00046784">
              <w:rPr>
                <w:rFonts w:asciiTheme="minorHAnsi" w:hAnsiTheme="minorHAnsi"/>
                <w:spacing w:val="-11"/>
                <w:sz w:val="24"/>
                <w:szCs w:val="24"/>
              </w:rPr>
              <w:t xml:space="preserve"> </w:t>
            </w:r>
            <w:r w:rsidRPr="00046784">
              <w:rPr>
                <w:rFonts w:asciiTheme="minorHAnsi" w:hAnsiTheme="minorHAnsi"/>
                <w:sz w:val="24"/>
                <w:szCs w:val="24"/>
              </w:rPr>
              <w:t>the</w:t>
            </w:r>
            <w:r w:rsidRPr="00046784">
              <w:rPr>
                <w:rFonts w:asciiTheme="minorHAnsi" w:hAnsiTheme="minorHAnsi"/>
                <w:spacing w:val="-12"/>
                <w:sz w:val="24"/>
                <w:szCs w:val="24"/>
              </w:rPr>
              <w:t xml:space="preserve"> </w:t>
            </w:r>
            <w:r w:rsidRPr="00046784">
              <w:rPr>
                <w:rFonts w:asciiTheme="minorHAnsi" w:hAnsiTheme="minorHAnsi"/>
                <w:sz w:val="24"/>
                <w:szCs w:val="24"/>
              </w:rPr>
              <w:t>overall</w:t>
            </w:r>
            <w:r w:rsidRPr="00046784">
              <w:rPr>
                <w:rFonts w:asciiTheme="minorHAnsi" w:hAnsiTheme="minorHAnsi"/>
                <w:spacing w:val="-7"/>
                <w:sz w:val="24"/>
                <w:szCs w:val="24"/>
              </w:rPr>
              <w:t xml:space="preserve"> </w:t>
            </w:r>
            <w:r w:rsidRPr="00046784">
              <w:rPr>
                <w:rFonts w:asciiTheme="minorHAnsi" w:hAnsiTheme="minorHAnsi"/>
                <w:sz w:val="24"/>
                <w:szCs w:val="24"/>
              </w:rPr>
              <w:t>health</w:t>
            </w:r>
            <w:r w:rsidRPr="00046784">
              <w:rPr>
                <w:rFonts w:asciiTheme="minorHAnsi" w:hAnsiTheme="minorHAnsi"/>
                <w:spacing w:val="-3"/>
                <w:sz w:val="24"/>
                <w:szCs w:val="24"/>
              </w:rPr>
              <w:t xml:space="preserve"> </w:t>
            </w:r>
            <w:r w:rsidRPr="00046784">
              <w:rPr>
                <w:rFonts w:asciiTheme="minorHAnsi" w:hAnsiTheme="minorHAnsi"/>
                <w:sz w:val="24"/>
                <w:szCs w:val="24"/>
              </w:rPr>
              <w:t>and</w:t>
            </w:r>
            <w:r w:rsidRPr="00046784">
              <w:rPr>
                <w:rFonts w:asciiTheme="minorHAnsi" w:hAnsiTheme="minorHAnsi"/>
                <w:spacing w:val="-9"/>
                <w:sz w:val="24"/>
                <w:szCs w:val="24"/>
              </w:rPr>
              <w:t xml:space="preserve"> </w:t>
            </w:r>
            <w:r w:rsidRPr="00046784">
              <w:rPr>
                <w:rFonts w:asciiTheme="minorHAnsi" w:hAnsiTheme="minorHAnsi"/>
                <w:spacing w:val="-2"/>
                <w:sz w:val="24"/>
                <w:szCs w:val="24"/>
              </w:rPr>
              <w:t>well-</w:t>
            </w:r>
            <w:r w:rsidRPr="00046784">
              <w:rPr>
                <w:rFonts w:asciiTheme="minorHAnsi" w:hAnsiTheme="minorHAnsi"/>
                <w:sz w:val="24"/>
                <w:szCs w:val="24"/>
              </w:rPr>
              <w:t>being of individuals who use drugs, through measures</w:t>
            </w:r>
            <w:r w:rsidRPr="00046784">
              <w:rPr>
                <w:rFonts w:asciiTheme="minorHAnsi" w:hAnsiTheme="minorHAnsi"/>
                <w:spacing w:val="-7"/>
                <w:sz w:val="24"/>
                <w:szCs w:val="24"/>
              </w:rPr>
              <w:t xml:space="preserve"> </w:t>
            </w:r>
            <w:r w:rsidRPr="00046784">
              <w:rPr>
                <w:rFonts w:asciiTheme="minorHAnsi" w:hAnsiTheme="minorHAnsi"/>
                <w:sz w:val="24"/>
                <w:szCs w:val="24"/>
              </w:rPr>
              <w:t>including but</w:t>
            </w:r>
            <w:r w:rsidRPr="00046784">
              <w:rPr>
                <w:rFonts w:asciiTheme="minorHAnsi" w:hAnsiTheme="minorHAnsi"/>
                <w:spacing w:val="-9"/>
                <w:sz w:val="24"/>
                <w:szCs w:val="24"/>
              </w:rPr>
              <w:t xml:space="preserve"> </w:t>
            </w:r>
            <w:r w:rsidRPr="00046784">
              <w:rPr>
                <w:rFonts w:asciiTheme="minorHAnsi" w:hAnsiTheme="minorHAnsi"/>
                <w:sz w:val="24"/>
                <w:szCs w:val="24"/>
              </w:rPr>
              <w:t>not</w:t>
            </w:r>
            <w:r w:rsidRPr="00046784">
              <w:rPr>
                <w:rFonts w:asciiTheme="minorHAnsi" w:hAnsiTheme="minorHAnsi"/>
                <w:spacing w:val="-10"/>
                <w:sz w:val="24"/>
                <w:szCs w:val="24"/>
              </w:rPr>
              <w:t xml:space="preserve"> </w:t>
            </w:r>
            <w:r w:rsidRPr="00046784">
              <w:rPr>
                <w:rFonts w:asciiTheme="minorHAnsi" w:hAnsiTheme="minorHAnsi"/>
                <w:sz w:val="24"/>
                <w:szCs w:val="24"/>
              </w:rPr>
              <w:t>limited</w:t>
            </w:r>
            <w:r w:rsidRPr="00046784">
              <w:rPr>
                <w:rFonts w:asciiTheme="minorHAnsi" w:hAnsiTheme="minorHAnsi"/>
                <w:spacing w:val="-7"/>
                <w:sz w:val="24"/>
                <w:szCs w:val="24"/>
              </w:rPr>
              <w:t xml:space="preserve"> </w:t>
            </w:r>
            <w:r w:rsidRPr="00046784">
              <w:rPr>
                <w:rFonts w:asciiTheme="minorHAnsi" w:hAnsiTheme="minorHAnsi"/>
                <w:sz w:val="24"/>
                <w:szCs w:val="24"/>
              </w:rPr>
              <w:t>to</w:t>
            </w:r>
            <w:r w:rsidRPr="00046784">
              <w:rPr>
                <w:rFonts w:asciiTheme="minorHAnsi" w:hAnsiTheme="minorHAnsi"/>
                <w:spacing w:val="-13"/>
                <w:sz w:val="24"/>
                <w:szCs w:val="24"/>
              </w:rPr>
              <w:t xml:space="preserve"> </w:t>
            </w:r>
            <w:r w:rsidRPr="00046784">
              <w:rPr>
                <w:rFonts w:asciiTheme="minorHAnsi" w:hAnsiTheme="minorHAnsi"/>
                <w:sz w:val="24"/>
                <w:szCs w:val="24"/>
              </w:rPr>
              <w:t>reduction of unintentional</w:t>
            </w:r>
            <w:r w:rsidRPr="00046784">
              <w:rPr>
                <w:rFonts w:asciiTheme="minorHAnsi" w:hAnsiTheme="minorHAnsi"/>
                <w:spacing w:val="40"/>
                <w:sz w:val="24"/>
                <w:szCs w:val="24"/>
              </w:rPr>
              <w:t xml:space="preserve"> </w:t>
            </w:r>
            <w:r w:rsidRPr="00046784">
              <w:rPr>
                <w:rFonts w:asciiTheme="minorHAnsi" w:hAnsiTheme="minorHAnsi"/>
                <w:sz w:val="24"/>
                <w:szCs w:val="24"/>
              </w:rPr>
              <w:t xml:space="preserve">overdoses and disease </w:t>
            </w:r>
            <w:r w:rsidRPr="00046784">
              <w:rPr>
                <w:rFonts w:asciiTheme="minorHAnsi" w:hAnsiTheme="minorHAnsi"/>
                <w:spacing w:val="-2"/>
                <w:sz w:val="24"/>
                <w:szCs w:val="24"/>
              </w:rPr>
              <w:t>transmission.</w:t>
            </w:r>
          </w:p>
        </w:tc>
        <w:tc>
          <w:tcPr>
            <w:tcW w:w="5701" w:type="dxa"/>
          </w:tcPr>
          <w:p w14:paraId="7650A3E4" w14:textId="13B59AFD" w:rsidR="00704A31" w:rsidRPr="00046784" w:rsidRDefault="00704A31" w:rsidP="00046784">
            <w:pPr>
              <w:pStyle w:val="TableParagraph"/>
              <w:ind w:left="156"/>
              <w:contextualSpacing/>
              <w:rPr>
                <w:rFonts w:asciiTheme="minorHAnsi" w:hAnsiTheme="minorHAnsi"/>
                <w:sz w:val="24"/>
                <w:szCs w:val="24"/>
              </w:rPr>
            </w:pPr>
            <w:r w:rsidRPr="00046784">
              <w:rPr>
                <w:rFonts w:asciiTheme="minorHAnsi" w:hAnsiTheme="minorHAnsi"/>
                <w:sz w:val="24"/>
                <w:szCs w:val="24"/>
              </w:rPr>
              <w:t>Number</w:t>
            </w:r>
            <w:r w:rsidRPr="00046784">
              <w:rPr>
                <w:rFonts w:asciiTheme="minorHAnsi" w:hAnsiTheme="minorHAnsi"/>
                <w:spacing w:val="-8"/>
                <w:sz w:val="24"/>
                <w:szCs w:val="24"/>
              </w:rPr>
              <w:t xml:space="preserve"> </w:t>
            </w:r>
            <w:r w:rsidRPr="00046784">
              <w:rPr>
                <w:rFonts w:asciiTheme="minorHAnsi" w:hAnsiTheme="minorHAnsi"/>
                <w:sz w:val="24"/>
                <w:szCs w:val="24"/>
              </w:rPr>
              <w:t>of</w:t>
            </w:r>
            <w:r w:rsidRPr="00046784">
              <w:rPr>
                <w:rFonts w:asciiTheme="minorHAnsi" w:hAnsiTheme="minorHAnsi"/>
                <w:spacing w:val="-13"/>
                <w:sz w:val="24"/>
                <w:szCs w:val="24"/>
              </w:rPr>
              <w:t xml:space="preserve"> </w:t>
            </w:r>
            <w:r w:rsidRPr="00046784">
              <w:rPr>
                <w:rFonts w:asciiTheme="minorHAnsi" w:hAnsiTheme="minorHAnsi"/>
                <w:sz w:val="24"/>
                <w:szCs w:val="24"/>
              </w:rPr>
              <w:t>fatal</w:t>
            </w:r>
            <w:r w:rsidRPr="00046784">
              <w:rPr>
                <w:rFonts w:asciiTheme="minorHAnsi" w:hAnsiTheme="minorHAnsi"/>
                <w:spacing w:val="-12"/>
                <w:sz w:val="24"/>
                <w:szCs w:val="24"/>
              </w:rPr>
              <w:t xml:space="preserve"> </w:t>
            </w:r>
            <w:r w:rsidRPr="00046784">
              <w:rPr>
                <w:rFonts w:asciiTheme="minorHAnsi" w:hAnsiTheme="minorHAnsi"/>
                <w:sz w:val="24"/>
                <w:szCs w:val="24"/>
              </w:rPr>
              <w:t>overdoses</w:t>
            </w:r>
            <w:r w:rsidRPr="00046784">
              <w:rPr>
                <w:rFonts w:asciiTheme="minorHAnsi" w:hAnsiTheme="minorHAnsi"/>
                <w:spacing w:val="2"/>
                <w:sz w:val="24"/>
                <w:szCs w:val="24"/>
              </w:rPr>
              <w:t xml:space="preserve"> </w:t>
            </w:r>
            <w:r w:rsidRPr="00046784">
              <w:rPr>
                <w:rFonts w:asciiTheme="minorHAnsi" w:hAnsiTheme="minorHAnsi"/>
                <w:sz w:val="24"/>
                <w:szCs w:val="24"/>
              </w:rPr>
              <w:t>in</w:t>
            </w:r>
            <w:r w:rsidRPr="00046784">
              <w:rPr>
                <w:rFonts w:asciiTheme="minorHAnsi" w:hAnsiTheme="minorHAnsi"/>
                <w:spacing w:val="-12"/>
                <w:sz w:val="24"/>
                <w:szCs w:val="24"/>
              </w:rPr>
              <w:t xml:space="preserve"> </w:t>
            </w:r>
            <w:r w:rsidRPr="00046784">
              <w:rPr>
                <w:rFonts w:asciiTheme="minorHAnsi" w:hAnsiTheme="minorHAnsi"/>
                <w:sz w:val="24"/>
                <w:szCs w:val="24"/>
              </w:rPr>
              <w:t>the</w:t>
            </w:r>
            <w:r w:rsidRPr="00046784">
              <w:rPr>
                <w:rFonts w:asciiTheme="minorHAnsi" w:hAnsiTheme="minorHAnsi"/>
                <w:spacing w:val="-13"/>
                <w:sz w:val="24"/>
                <w:szCs w:val="24"/>
              </w:rPr>
              <w:t xml:space="preserve"> </w:t>
            </w:r>
            <w:r w:rsidRPr="00046784">
              <w:rPr>
                <w:rFonts w:asciiTheme="minorHAnsi" w:hAnsiTheme="minorHAnsi"/>
                <w:sz w:val="24"/>
                <w:szCs w:val="24"/>
              </w:rPr>
              <w:t>immediate</w:t>
            </w:r>
            <w:r w:rsidRPr="00046784">
              <w:rPr>
                <w:rFonts w:asciiTheme="minorHAnsi" w:hAnsiTheme="minorHAnsi"/>
                <w:spacing w:val="-4"/>
                <w:sz w:val="24"/>
                <w:szCs w:val="24"/>
              </w:rPr>
              <w:t xml:space="preserve"> </w:t>
            </w:r>
            <w:r w:rsidRPr="00046784">
              <w:rPr>
                <w:rFonts w:asciiTheme="minorHAnsi" w:hAnsiTheme="minorHAnsi"/>
                <w:spacing w:val="-5"/>
                <w:sz w:val="24"/>
                <w:szCs w:val="24"/>
              </w:rPr>
              <w:t>and</w:t>
            </w:r>
            <w:r w:rsidR="00046784">
              <w:rPr>
                <w:rFonts w:asciiTheme="minorHAnsi" w:hAnsiTheme="minorHAnsi"/>
                <w:sz w:val="24"/>
                <w:szCs w:val="24"/>
              </w:rPr>
              <w:t xml:space="preserve"> </w:t>
            </w:r>
            <w:r w:rsidRPr="00046784">
              <w:rPr>
                <w:rFonts w:asciiTheme="minorHAnsi" w:hAnsiTheme="minorHAnsi"/>
                <w:sz w:val="24"/>
                <w:szCs w:val="24"/>
              </w:rPr>
              <w:t>surrounding Waterbury area of Harm Reduction Center operation shall be</w:t>
            </w:r>
            <w:r w:rsidRPr="00046784">
              <w:rPr>
                <w:rFonts w:asciiTheme="minorHAnsi" w:hAnsiTheme="minorHAnsi"/>
                <w:spacing w:val="-10"/>
                <w:sz w:val="24"/>
                <w:szCs w:val="24"/>
              </w:rPr>
              <w:t xml:space="preserve"> </w:t>
            </w:r>
            <w:r w:rsidRPr="00046784">
              <w:rPr>
                <w:rFonts w:asciiTheme="minorHAnsi" w:hAnsiTheme="minorHAnsi"/>
                <w:sz w:val="24"/>
                <w:szCs w:val="24"/>
              </w:rPr>
              <w:t>reduced.</w:t>
            </w:r>
            <w:r w:rsidRPr="00046784">
              <w:rPr>
                <w:rFonts w:asciiTheme="minorHAnsi" w:hAnsiTheme="minorHAnsi"/>
                <w:spacing w:val="40"/>
                <w:sz w:val="24"/>
                <w:szCs w:val="24"/>
              </w:rPr>
              <w:t xml:space="preserve"> </w:t>
            </w:r>
            <w:r w:rsidRPr="00046784">
              <w:rPr>
                <w:rFonts w:asciiTheme="minorHAnsi" w:hAnsiTheme="minorHAnsi"/>
                <w:sz w:val="24"/>
                <w:szCs w:val="24"/>
              </w:rPr>
              <w:t>Trends in</w:t>
            </w:r>
            <w:r w:rsidRPr="00046784">
              <w:rPr>
                <w:rFonts w:asciiTheme="minorHAnsi" w:hAnsiTheme="minorHAnsi"/>
                <w:spacing w:val="-12"/>
                <w:sz w:val="24"/>
                <w:szCs w:val="24"/>
              </w:rPr>
              <w:t xml:space="preserve"> </w:t>
            </w:r>
            <w:r w:rsidRPr="00046784">
              <w:rPr>
                <w:rFonts w:asciiTheme="minorHAnsi" w:hAnsiTheme="minorHAnsi"/>
                <w:sz w:val="24"/>
                <w:szCs w:val="24"/>
              </w:rPr>
              <w:t>the</w:t>
            </w:r>
            <w:r w:rsidRPr="00046784">
              <w:rPr>
                <w:rFonts w:asciiTheme="minorHAnsi" w:hAnsiTheme="minorHAnsi"/>
                <w:spacing w:val="-11"/>
                <w:sz w:val="24"/>
                <w:szCs w:val="24"/>
              </w:rPr>
              <w:t xml:space="preserve"> </w:t>
            </w:r>
            <w:r w:rsidRPr="00046784">
              <w:rPr>
                <w:rFonts w:asciiTheme="minorHAnsi" w:hAnsiTheme="minorHAnsi"/>
                <w:sz w:val="24"/>
                <w:szCs w:val="24"/>
              </w:rPr>
              <w:t>area</w:t>
            </w:r>
            <w:r w:rsidRPr="00046784">
              <w:rPr>
                <w:rFonts w:asciiTheme="minorHAnsi" w:hAnsiTheme="minorHAnsi"/>
                <w:spacing w:val="-9"/>
                <w:sz w:val="24"/>
                <w:szCs w:val="24"/>
              </w:rPr>
              <w:t xml:space="preserve"> </w:t>
            </w:r>
            <w:r w:rsidRPr="00046784">
              <w:rPr>
                <w:rFonts w:asciiTheme="minorHAnsi" w:hAnsiTheme="minorHAnsi"/>
                <w:sz w:val="24"/>
                <w:szCs w:val="24"/>
              </w:rPr>
              <w:t>as</w:t>
            </w:r>
            <w:r w:rsidRPr="00046784">
              <w:rPr>
                <w:rFonts w:asciiTheme="minorHAnsi" w:hAnsiTheme="minorHAnsi"/>
                <w:spacing w:val="-7"/>
                <w:sz w:val="24"/>
                <w:szCs w:val="24"/>
              </w:rPr>
              <w:t xml:space="preserve"> </w:t>
            </w:r>
            <w:r w:rsidRPr="00046784">
              <w:rPr>
                <w:rFonts w:asciiTheme="minorHAnsi" w:hAnsiTheme="minorHAnsi"/>
                <w:sz w:val="24"/>
                <w:szCs w:val="24"/>
              </w:rPr>
              <w:t>it</w:t>
            </w:r>
            <w:r w:rsidRPr="00046784">
              <w:rPr>
                <w:rFonts w:asciiTheme="minorHAnsi" w:hAnsiTheme="minorHAnsi"/>
                <w:spacing w:val="-10"/>
                <w:sz w:val="24"/>
                <w:szCs w:val="24"/>
              </w:rPr>
              <w:t xml:space="preserve"> </w:t>
            </w:r>
            <w:r w:rsidRPr="00046784">
              <w:rPr>
                <w:rFonts w:asciiTheme="minorHAnsi" w:hAnsiTheme="minorHAnsi"/>
                <w:sz w:val="24"/>
                <w:szCs w:val="24"/>
              </w:rPr>
              <w:t>relates</w:t>
            </w:r>
            <w:r w:rsidRPr="00046784">
              <w:rPr>
                <w:rFonts w:asciiTheme="minorHAnsi" w:hAnsiTheme="minorHAnsi"/>
                <w:spacing w:val="-7"/>
                <w:sz w:val="24"/>
                <w:szCs w:val="24"/>
              </w:rPr>
              <w:t xml:space="preserve"> </w:t>
            </w:r>
            <w:r w:rsidRPr="00046784">
              <w:rPr>
                <w:rFonts w:asciiTheme="minorHAnsi" w:hAnsiTheme="minorHAnsi"/>
                <w:sz w:val="24"/>
                <w:szCs w:val="24"/>
              </w:rPr>
              <w:t>to unintentional overdoses, overdose reversals, and testing or support around decreasing the frequency of disease transmission</w:t>
            </w:r>
            <w:r w:rsidRPr="00046784">
              <w:rPr>
                <w:rFonts w:asciiTheme="minorHAnsi" w:hAnsiTheme="minorHAnsi"/>
                <w:spacing w:val="-7"/>
                <w:sz w:val="24"/>
                <w:szCs w:val="24"/>
              </w:rPr>
              <w:t xml:space="preserve"> </w:t>
            </w:r>
            <w:r w:rsidRPr="00046784">
              <w:rPr>
                <w:rFonts w:asciiTheme="minorHAnsi" w:hAnsiTheme="minorHAnsi"/>
                <w:sz w:val="24"/>
                <w:szCs w:val="24"/>
              </w:rPr>
              <w:t>shall</w:t>
            </w:r>
            <w:r w:rsidRPr="00046784">
              <w:rPr>
                <w:rFonts w:asciiTheme="minorHAnsi" w:hAnsiTheme="minorHAnsi"/>
                <w:spacing w:val="-11"/>
                <w:sz w:val="24"/>
                <w:szCs w:val="24"/>
              </w:rPr>
              <w:t xml:space="preserve"> </w:t>
            </w:r>
            <w:r w:rsidRPr="00046784">
              <w:rPr>
                <w:rFonts w:asciiTheme="minorHAnsi" w:hAnsiTheme="minorHAnsi"/>
                <w:sz w:val="24"/>
                <w:szCs w:val="24"/>
              </w:rPr>
              <w:t>be</w:t>
            </w:r>
            <w:r w:rsidRPr="00046784">
              <w:rPr>
                <w:rFonts w:asciiTheme="minorHAnsi" w:hAnsiTheme="minorHAnsi"/>
                <w:spacing w:val="-13"/>
                <w:sz w:val="24"/>
                <w:szCs w:val="24"/>
              </w:rPr>
              <w:t xml:space="preserve"> </w:t>
            </w:r>
            <w:r w:rsidRPr="00046784">
              <w:rPr>
                <w:rFonts w:asciiTheme="minorHAnsi" w:hAnsiTheme="minorHAnsi"/>
                <w:sz w:val="24"/>
                <w:szCs w:val="24"/>
              </w:rPr>
              <w:t>monitored</w:t>
            </w:r>
            <w:r w:rsidRPr="00046784">
              <w:rPr>
                <w:rFonts w:asciiTheme="minorHAnsi" w:hAnsiTheme="minorHAnsi"/>
                <w:spacing w:val="-5"/>
                <w:sz w:val="24"/>
                <w:szCs w:val="24"/>
              </w:rPr>
              <w:t xml:space="preserve"> </w:t>
            </w:r>
            <w:r w:rsidRPr="00046784">
              <w:rPr>
                <w:rFonts w:asciiTheme="minorHAnsi" w:hAnsiTheme="minorHAnsi"/>
                <w:sz w:val="24"/>
                <w:szCs w:val="24"/>
              </w:rPr>
              <w:t>and</w:t>
            </w:r>
            <w:r w:rsidRPr="00046784">
              <w:rPr>
                <w:rFonts w:asciiTheme="minorHAnsi" w:hAnsiTheme="minorHAnsi"/>
                <w:spacing w:val="-12"/>
                <w:sz w:val="24"/>
                <w:szCs w:val="24"/>
              </w:rPr>
              <w:t xml:space="preserve"> </w:t>
            </w:r>
            <w:r w:rsidRPr="00046784">
              <w:rPr>
                <w:rFonts w:asciiTheme="minorHAnsi" w:hAnsiTheme="minorHAnsi"/>
                <w:spacing w:val="-2"/>
                <w:sz w:val="24"/>
                <w:szCs w:val="24"/>
              </w:rPr>
              <w:t>reported.</w:t>
            </w:r>
          </w:p>
        </w:tc>
      </w:tr>
      <w:tr w:rsidR="00704A31" w:rsidRPr="00046784" w14:paraId="15AE7F01" w14:textId="77777777" w:rsidTr="00046784">
        <w:trPr>
          <w:trHeight w:hRule="exact" w:val="2089"/>
        </w:trPr>
        <w:tc>
          <w:tcPr>
            <w:tcW w:w="4469" w:type="dxa"/>
          </w:tcPr>
          <w:p w14:paraId="64B8A6DD" w14:textId="0571A59B" w:rsidR="00046784" w:rsidRPr="00046784" w:rsidRDefault="00046784"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 xml:space="preserve">Provide harm reduction supplies, naloxone </w:t>
            </w:r>
            <w:r w:rsidR="008C63D1" w:rsidRPr="00046784">
              <w:rPr>
                <w:rFonts w:asciiTheme="minorHAnsi" w:hAnsiTheme="minorHAnsi"/>
                <w:sz w:val="24"/>
                <w:szCs w:val="24"/>
              </w:rPr>
              <w:t>training</w:t>
            </w:r>
            <w:r w:rsidRPr="00046784">
              <w:rPr>
                <w:rFonts w:asciiTheme="minorHAnsi" w:hAnsiTheme="minorHAnsi"/>
                <w:sz w:val="24"/>
                <w:szCs w:val="24"/>
              </w:rPr>
              <w:t xml:space="preserve"> and distribute kits in the community.</w:t>
            </w:r>
          </w:p>
          <w:p w14:paraId="1AE65350" w14:textId="77777777" w:rsidR="00046784" w:rsidRPr="00046784" w:rsidRDefault="00046784" w:rsidP="00046784">
            <w:pPr>
              <w:pStyle w:val="TableParagraph"/>
              <w:ind w:left="111"/>
              <w:contextualSpacing/>
              <w:rPr>
                <w:rFonts w:asciiTheme="minorHAnsi" w:hAnsiTheme="minorHAnsi"/>
                <w:sz w:val="24"/>
                <w:szCs w:val="24"/>
              </w:rPr>
            </w:pPr>
          </w:p>
          <w:p w14:paraId="1116F48A" w14:textId="77777777" w:rsidR="00046784" w:rsidRPr="00046784" w:rsidRDefault="00046784" w:rsidP="00046784">
            <w:pPr>
              <w:pStyle w:val="TableParagraph"/>
              <w:ind w:left="111"/>
              <w:contextualSpacing/>
              <w:rPr>
                <w:rFonts w:asciiTheme="minorHAnsi" w:hAnsiTheme="minorHAnsi"/>
                <w:sz w:val="24"/>
                <w:szCs w:val="24"/>
              </w:rPr>
            </w:pPr>
          </w:p>
          <w:p w14:paraId="38B008C2" w14:textId="77777777" w:rsidR="00046784" w:rsidRPr="00046784" w:rsidRDefault="00046784" w:rsidP="00046784">
            <w:pPr>
              <w:pStyle w:val="TableParagraph"/>
              <w:ind w:left="111"/>
              <w:contextualSpacing/>
              <w:rPr>
                <w:rFonts w:asciiTheme="minorHAnsi" w:hAnsiTheme="minorHAnsi"/>
                <w:sz w:val="24"/>
                <w:szCs w:val="24"/>
              </w:rPr>
            </w:pPr>
          </w:p>
          <w:p w14:paraId="544CBDE9" w14:textId="77777777" w:rsidR="00046784" w:rsidRPr="00046784" w:rsidRDefault="00046784" w:rsidP="00046784">
            <w:pPr>
              <w:pStyle w:val="TableParagraph"/>
              <w:ind w:left="111"/>
              <w:contextualSpacing/>
              <w:rPr>
                <w:rFonts w:asciiTheme="minorHAnsi" w:hAnsiTheme="minorHAnsi"/>
                <w:sz w:val="24"/>
                <w:szCs w:val="24"/>
              </w:rPr>
            </w:pPr>
          </w:p>
          <w:p w14:paraId="2CDAFF5E" w14:textId="4061D8E2" w:rsidR="00704A31" w:rsidRPr="00046784" w:rsidRDefault="00046784"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ab/>
            </w:r>
          </w:p>
        </w:tc>
        <w:tc>
          <w:tcPr>
            <w:tcW w:w="5701" w:type="dxa"/>
          </w:tcPr>
          <w:p w14:paraId="688371B8" w14:textId="407B3D1B" w:rsidR="00704A31" w:rsidRPr="00046784" w:rsidRDefault="00046784" w:rsidP="00046784">
            <w:pPr>
              <w:pStyle w:val="TableParagraph"/>
              <w:ind w:left="156"/>
              <w:contextualSpacing/>
              <w:rPr>
                <w:rFonts w:asciiTheme="minorHAnsi" w:hAnsiTheme="minorHAnsi"/>
                <w:sz w:val="24"/>
                <w:szCs w:val="24"/>
              </w:rPr>
            </w:pPr>
            <w:r w:rsidRPr="00046784">
              <w:rPr>
                <w:rFonts w:asciiTheme="minorHAnsi" w:hAnsiTheme="minorHAnsi"/>
                <w:sz w:val="24"/>
                <w:szCs w:val="24"/>
              </w:rPr>
              <w:t>Harm Reduction Center staff shall track total itemized number of harm reduction supplies distributed, number of individuals trained in naloxone administration, number of kits distributed and number of any known overdose reversals as a result of kits distributed and report such information to the Department.</w:t>
            </w:r>
          </w:p>
        </w:tc>
      </w:tr>
      <w:tr w:rsidR="00046784" w:rsidRPr="00046784" w14:paraId="3742984C" w14:textId="77777777" w:rsidTr="00046784">
        <w:trPr>
          <w:trHeight w:hRule="exact" w:val="901"/>
        </w:trPr>
        <w:tc>
          <w:tcPr>
            <w:tcW w:w="4469" w:type="dxa"/>
          </w:tcPr>
          <w:p w14:paraId="4F49515C" w14:textId="20195A88" w:rsidR="00046784" w:rsidRPr="00046784" w:rsidRDefault="00046784"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Meet data reporting requirements in a timely manner.</w:t>
            </w:r>
          </w:p>
        </w:tc>
        <w:tc>
          <w:tcPr>
            <w:tcW w:w="5701" w:type="dxa"/>
          </w:tcPr>
          <w:p w14:paraId="4AC30924" w14:textId="61B62819" w:rsidR="00046784" w:rsidRPr="00046784" w:rsidRDefault="00046784" w:rsidP="00046784">
            <w:pPr>
              <w:pStyle w:val="TableParagraph"/>
              <w:ind w:left="156"/>
              <w:contextualSpacing/>
              <w:rPr>
                <w:rFonts w:asciiTheme="minorHAnsi" w:hAnsiTheme="minorHAnsi"/>
                <w:sz w:val="24"/>
                <w:szCs w:val="24"/>
              </w:rPr>
            </w:pPr>
            <w:r w:rsidRPr="00046784">
              <w:rPr>
                <w:rFonts w:asciiTheme="minorHAnsi" w:hAnsiTheme="minorHAnsi"/>
                <w:sz w:val="24"/>
                <w:szCs w:val="24"/>
              </w:rPr>
              <w:t>Department required data shall be submitted to the Department's data collection system no later than the 15th day of each month.</w:t>
            </w:r>
          </w:p>
        </w:tc>
      </w:tr>
    </w:tbl>
    <w:p w14:paraId="5668D91F" w14:textId="77777777" w:rsidR="00046784" w:rsidRDefault="00046784" w:rsidP="00B04DD2">
      <w:pPr>
        <w:spacing w:line="240" w:lineRule="auto"/>
        <w:contextualSpacing/>
        <w:rPr>
          <w:b/>
          <w:bCs/>
        </w:rPr>
      </w:pPr>
    </w:p>
    <w:p w14:paraId="171BD8E0" w14:textId="60F948C0" w:rsidR="00B04DD2" w:rsidRPr="00E14D4C" w:rsidRDefault="00B04DD2" w:rsidP="00B04DD2">
      <w:pPr>
        <w:spacing w:line="240" w:lineRule="auto"/>
        <w:contextualSpacing/>
      </w:pPr>
      <w:r w:rsidRPr="00E14D4C">
        <w:rPr>
          <w:b/>
          <w:bCs/>
        </w:rPr>
        <w:t xml:space="preserve">Anticipated Reporting Dates: </w:t>
      </w:r>
    </w:p>
    <w:p w14:paraId="225BD4C1" w14:textId="28C2D7B3" w:rsidR="00B04DD2" w:rsidRDefault="002F02AF" w:rsidP="00F43084">
      <w:pPr>
        <w:pStyle w:val="ListParagraph"/>
        <w:numPr>
          <w:ilvl w:val="0"/>
          <w:numId w:val="2"/>
        </w:numPr>
        <w:spacing w:line="240" w:lineRule="auto"/>
      </w:pPr>
      <w:r>
        <w:t xml:space="preserve">Every 6 months upon contract execution: </w:t>
      </w:r>
      <w:r w:rsidR="00860498">
        <w:t>April 15</w:t>
      </w:r>
      <w:r w:rsidR="00860498" w:rsidRPr="00860498">
        <w:rPr>
          <w:vertAlign w:val="superscript"/>
        </w:rPr>
        <w:t>th</w:t>
      </w:r>
      <w:r w:rsidR="00860498">
        <w:t>, October 15</w:t>
      </w:r>
      <w:r w:rsidR="00860498" w:rsidRPr="00860498">
        <w:rPr>
          <w:vertAlign w:val="superscript"/>
        </w:rPr>
        <w:t>th</w:t>
      </w:r>
    </w:p>
    <w:p w14:paraId="1A89C235" w14:textId="77777777" w:rsidR="004E082B" w:rsidRDefault="00B04DD2" w:rsidP="004E082B">
      <w:pPr>
        <w:spacing w:line="240" w:lineRule="auto"/>
        <w:rPr>
          <w:b/>
          <w:bCs/>
        </w:rPr>
      </w:pPr>
      <w:r w:rsidRPr="00D3441D">
        <w:rPr>
          <w:b/>
          <w:bCs/>
        </w:rPr>
        <w:t>Data Collection and Output Reporting:</w:t>
      </w:r>
      <w:r w:rsidRPr="00786997">
        <w:rPr>
          <w:b/>
          <w:bCs/>
        </w:rPr>
        <w:t xml:space="preserve"> </w:t>
      </w:r>
    </w:p>
    <w:p w14:paraId="52AFF30F" w14:textId="77777777" w:rsidR="00137FAF" w:rsidRDefault="00CF103D" w:rsidP="00CF103D">
      <w:pPr>
        <w:spacing w:line="240" w:lineRule="auto"/>
        <w:rPr>
          <w:u w:val="single"/>
        </w:rPr>
      </w:pPr>
      <w:r w:rsidRPr="00CF103D">
        <w:rPr>
          <w:b/>
          <w:bCs/>
          <w:color w:val="FF0000"/>
          <w:u w:val="single"/>
        </w:rPr>
        <w:t>NEW:</w:t>
      </w:r>
      <w:r>
        <w:rPr>
          <w:u w:val="single"/>
        </w:rPr>
        <w:t xml:space="preserve"> 6 Month Report: 10/1/25-3/31/25: </w:t>
      </w:r>
    </w:p>
    <w:tbl>
      <w:tblPr>
        <w:tblStyle w:val="TableGrid"/>
        <w:tblW w:w="0" w:type="auto"/>
        <w:tblLook w:val="04A0" w:firstRow="1" w:lastRow="0" w:firstColumn="1" w:lastColumn="0" w:noHBand="0" w:noVBand="1"/>
      </w:tblPr>
      <w:tblGrid>
        <w:gridCol w:w="2284"/>
        <w:gridCol w:w="1943"/>
        <w:gridCol w:w="2211"/>
        <w:gridCol w:w="2107"/>
        <w:gridCol w:w="2245"/>
      </w:tblGrid>
      <w:tr w:rsidR="009E6C69" w14:paraId="4A278904" w14:textId="77777777" w:rsidTr="009E6C69">
        <w:tc>
          <w:tcPr>
            <w:tcW w:w="10790" w:type="dxa"/>
            <w:gridSpan w:val="5"/>
            <w:shd w:val="clear" w:color="auto" w:fill="4C94D8" w:themeFill="text2" w:themeFillTint="80"/>
          </w:tcPr>
          <w:p w14:paraId="27282531" w14:textId="7D9026DB" w:rsidR="009E6C69" w:rsidRPr="00F8235A" w:rsidRDefault="009E6C69" w:rsidP="00137FAF">
            <w:pPr>
              <w:jc w:val="center"/>
              <w:rPr>
                <w:b/>
                <w:bCs/>
              </w:rPr>
            </w:pPr>
            <w:r w:rsidRPr="00F8235A">
              <w:rPr>
                <w:b/>
                <w:bCs/>
              </w:rPr>
              <w:t>Service Utilization</w:t>
            </w:r>
          </w:p>
        </w:tc>
      </w:tr>
      <w:tr w:rsidR="002C4468" w14:paraId="165894D5" w14:textId="77777777" w:rsidTr="009E6C69">
        <w:tc>
          <w:tcPr>
            <w:tcW w:w="2284" w:type="dxa"/>
            <w:shd w:val="clear" w:color="auto" w:fill="A5C9EB" w:themeFill="text2" w:themeFillTint="40"/>
          </w:tcPr>
          <w:p w14:paraId="69C02B7A" w14:textId="44FC346D" w:rsidR="002C4468" w:rsidRPr="00AF6D66" w:rsidRDefault="002C4468" w:rsidP="00CF103D"/>
        </w:tc>
        <w:tc>
          <w:tcPr>
            <w:tcW w:w="1943" w:type="dxa"/>
            <w:shd w:val="clear" w:color="auto" w:fill="A5C9EB" w:themeFill="text2" w:themeFillTint="40"/>
          </w:tcPr>
          <w:p w14:paraId="17B37417" w14:textId="16B776BB" w:rsidR="002C4468" w:rsidRPr="00AF6D66" w:rsidRDefault="009E6C69" w:rsidP="00CF103D">
            <w:r>
              <w:t>Location</w:t>
            </w:r>
          </w:p>
        </w:tc>
        <w:tc>
          <w:tcPr>
            <w:tcW w:w="2211" w:type="dxa"/>
            <w:shd w:val="clear" w:color="auto" w:fill="A5C9EB" w:themeFill="text2" w:themeFillTint="40"/>
          </w:tcPr>
          <w:p w14:paraId="0C50DD09" w14:textId="53A90F0E" w:rsidR="002C4468" w:rsidRPr="00AF6D66" w:rsidRDefault="002C4468" w:rsidP="00CF103D">
            <w:r w:rsidRPr="00AF6D66">
              <w:t>10/1/25-3/31/26</w:t>
            </w:r>
          </w:p>
        </w:tc>
        <w:tc>
          <w:tcPr>
            <w:tcW w:w="2107" w:type="dxa"/>
            <w:shd w:val="clear" w:color="auto" w:fill="A5C9EB" w:themeFill="text2" w:themeFillTint="40"/>
          </w:tcPr>
          <w:p w14:paraId="153C6376" w14:textId="508B8E53" w:rsidR="002C4468" w:rsidRPr="00AF6D66" w:rsidRDefault="002C4468" w:rsidP="00CF103D">
            <w:r w:rsidRPr="00AF6D66">
              <w:t>4/1/26-9/30/26</w:t>
            </w:r>
          </w:p>
        </w:tc>
        <w:tc>
          <w:tcPr>
            <w:tcW w:w="2245" w:type="dxa"/>
            <w:shd w:val="clear" w:color="auto" w:fill="A5C9EB" w:themeFill="text2" w:themeFillTint="40"/>
          </w:tcPr>
          <w:p w14:paraId="48C05A64" w14:textId="25DCE279" w:rsidR="002C4468" w:rsidRPr="00AF6D66" w:rsidRDefault="002C4468" w:rsidP="00CF103D">
            <w:r w:rsidRPr="00AF6D66">
              <w:t>Annual Total</w:t>
            </w:r>
          </w:p>
        </w:tc>
      </w:tr>
      <w:tr w:rsidR="00037C11" w14:paraId="5510A3DF" w14:textId="77777777" w:rsidTr="009E6C69">
        <w:trPr>
          <w:trHeight w:val="61"/>
        </w:trPr>
        <w:tc>
          <w:tcPr>
            <w:tcW w:w="2284" w:type="dxa"/>
            <w:vMerge w:val="restart"/>
            <w:shd w:val="clear" w:color="auto" w:fill="A5C9EB" w:themeFill="text2" w:themeFillTint="40"/>
          </w:tcPr>
          <w:p w14:paraId="5F52756F" w14:textId="0456708D" w:rsidR="00037C11" w:rsidRDefault="00037C11" w:rsidP="00037C11">
            <w:pPr>
              <w:rPr>
                <w:u w:val="single"/>
              </w:rPr>
            </w:pPr>
            <w:r w:rsidRPr="00364DB8">
              <w:t>Total Visits</w:t>
            </w:r>
          </w:p>
        </w:tc>
        <w:tc>
          <w:tcPr>
            <w:tcW w:w="1943" w:type="dxa"/>
            <w:shd w:val="clear" w:color="auto" w:fill="DAE9F7" w:themeFill="text2" w:themeFillTint="1A"/>
          </w:tcPr>
          <w:p w14:paraId="7BAD6B2A" w14:textId="27D7EF9B" w:rsidR="00037C11" w:rsidRPr="00CE3644" w:rsidRDefault="00037C11" w:rsidP="00037C11">
            <w:r w:rsidRPr="00CE3644">
              <w:t>New London</w:t>
            </w:r>
          </w:p>
        </w:tc>
        <w:tc>
          <w:tcPr>
            <w:tcW w:w="2211" w:type="dxa"/>
          </w:tcPr>
          <w:p w14:paraId="46F52B22" w14:textId="1A0558EB" w:rsidR="00037C11" w:rsidRDefault="00037C11" w:rsidP="00037C11">
            <w:pPr>
              <w:rPr>
                <w:u w:val="single"/>
              </w:rPr>
            </w:pPr>
            <w:r w:rsidRPr="00197650">
              <w:t>3444</w:t>
            </w:r>
          </w:p>
        </w:tc>
        <w:tc>
          <w:tcPr>
            <w:tcW w:w="2107" w:type="dxa"/>
          </w:tcPr>
          <w:p w14:paraId="4684A160" w14:textId="77777777" w:rsidR="00037C11" w:rsidRDefault="00037C11" w:rsidP="00037C11">
            <w:pPr>
              <w:rPr>
                <w:u w:val="single"/>
              </w:rPr>
            </w:pPr>
          </w:p>
        </w:tc>
        <w:tc>
          <w:tcPr>
            <w:tcW w:w="2245" w:type="dxa"/>
          </w:tcPr>
          <w:p w14:paraId="0072F43E" w14:textId="4349A78B" w:rsidR="00037C11" w:rsidRDefault="00037C11" w:rsidP="00037C11">
            <w:pPr>
              <w:rPr>
                <w:u w:val="single"/>
              </w:rPr>
            </w:pPr>
          </w:p>
        </w:tc>
      </w:tr>
      <w:tr w:rsidR="00037C11" w14:paraId="2E2982F1" w14:textId="77777777" w:rsidTr="009E6C69">
        <w:trPr>
          <w:trHeight w:val="60"/>
        </w:trPr>
        <w:tc>
          <w:tcPr>
            <w:tcW w:w="2284" w:type="dxa"/>
            <w:vMerge/>
            <w:shd w:val="clear" w:color="auto" w:fill="A5C9EB" w:themeFill="text2" w:themeFillTint="40"/>
          </w:tcPr>
          <w:p w14:paraId="7E9091F6" w14:textId="77777777" w:rsidR="00037C11" w:rsidRPr="00364DB8" w:rsidRDefault="00037C11" w:rsidP="00037C11"/>
        </w:tc>
        <w:tc>
          <w:tcPr>
            <w:tcW w:w="1943" w:type="dxa"/>
            <w:shd w:val="clear" w:color="auto" w:fill="DAE9F7" w:themeFill="text2" w:themeFillTint="1A"/>
          </w:tcPr>
          <w:p w14:paraId="6C246AFE" w14:textId="3BB874E3" w:rsidR="00037C11" w:rsidRPr="00565EA5" w:rsidRDefault="00037C11" w:rsidP="00037C11">
            <w:r>
              <w:t>New Haven</w:t>
            </w:r>
          </w:p>
        </w:tc>
        <w:tc>
          <w:tcPr>
            <w:tcW w:w="2211" w:type="dxa"/>
          </w:tcPr>
          <w:p w14:paraId="4C297BFF" w14:textId="5A30EDB6" w:rsidR="00037C11" w:rsidRPr="00565EA5" w:rsidRDefault="00037C11" w:rsidP="00037C11">
            <w:r w:rsidRPr="00197650">
              <w:t>3100</w:t>
            </w:r>
          </w:p>
        </w:tc>
        <w:tc>
          <w:tcPr>
            <w:tcW w:w="2107" w:type="dxa"/>
          </w:tcPr>
          <w:p w14:paraId="6E86CADD" w14:textId="77777777" w:rsidR="00037C11" w:rsidRPr="00565EA5" w:rsidRDefault="00037C11" w:rsidP="00037C11"/>
        </w:tc>
        <w:tc>
          <w:tcPr>
            <w:tcW w:w="2245" w:type="dxa"/>
          </w:tcPr>
          <w:p w14:paraId="0B3C94EA" w14:textId="7D66CF1C" w:rsidR="00037C11" w:rsidRPr="00565EA5" w:rsidRDefault="00037C11" w:rsidP="00037C11"/>
        </w:tc>
      </w:tr>
      <w:tr w:rsidR="00037C11" w14:paraId="09C29705" w14:textId="77777777" w:rsidTr="009E6C69">
        <w:trPr>
          <w:trHeight w:val="60"/>
        </w:trPr>
        <w:tc>
          <w:tcPr>
            <w:tcW w:w="2284" w:type="dxa"/>
            <w:vMerge/>
            <w:shd w:val="clear" w:color="auto" w:fill="A5C9EB" w:themeFill="text2" w:themeFillTint="40"/>
          </w:tcPr>
          <w:p w14:paraId="0991184B" w14:textId="77777777" w:rsidR="00037C11" w:rsidRPr="00364DB8" w:rsidRDefault="00037C11" w:rsidP="00037C11"/>
        </w:tc>
        <w:tc>
          <w:tcPr>
            <w:tcW w:w="1943" w:type="dxa"/>
            <w:shd w:val="clear" w:color="auto" w:fill="DAE9F7" w:themeFill="text2" w:themeFillTint="1A"/>
          </w:tcPr>
          <w:p w14:paraId="063F71DC" w14:textId="756B1BC5" w:rsidR="00037C11" w:rsidRPr="00565EA5" w:rsidRDefault="00037C11" w:rsidP="00037C11">
            <w:r>
              <w:t>Hartford</w:t>
            </w:r>
          </w:p>
        </w:tc>
        <w:tc>
          <w:tcPr>
            <w:tcW w:w="2211" w:type="dxa"/>
          </w:tcPr>
          <w:p w14:paraId="4AFFACA2" w14:textId="221C3DC1" w:rsidR="00037C11" w:rsidRPr="00565EA5" w:rsidRDefault="00037C11" w:rsidP="00037C11">
            <w:r w:rsidRPr="00197650">
              <w:t>8859</w:t>
            </w:r>
          </w:p>
        </w:tc>
        <w:tc>
          <w:tcPr>
            <w:tcW w:w="2107" w:type="dxa"/>
          </w:tcPr>
          <w:p w14:paraId="4D8EA708" w14:textId="77777777" w:rsidR="00037C11" w:rsidRPr="00565EA5" w:rsidRDefault="00037C11" w:rsidP="00037C11"/>
        </w:tc>
        <w:tc>
          <w:tcPr>
            <w:tcW w:w="2245" w:type="dxa"/>
          </w:tcPr>
          <w:p w14:paraId="1E5DA654" w14:textId="144DC306" w:rsidR="00037C11" w:rsidRPr="00565EA5" w:rsidRDefault="00037C11" w:rsidP="00037C11"/>
        </w:tc>
      </w:tr>
      <w:tr w:rsidR="00037C11" w14:paraId="113290EE" w14:textId="77777777" w:rsidTr="009E6C69">
        <w:trPr>
          <w:trHeight w:val="60"/>
        </w:trPr>
        <w:tc>
          <w:tcPr>
            <w:tcW w:w="2284" w:type="dxa"/>
            <w:vMerge/>
            <w:shd w:val="clear" w:color="auto" w:fill="A5C9EB" w:themeFill="text2" w:themeFillTint="40"/>
          </w:tcPr>
          <w:p w14:paraId="09285EA1" w14:textId="77777777" w:rsidR="00037C11" w:rsidRPr="00364DB8" w:rsidRDefault="00037C11" w:rsidP="00037C11"/>
        </w:tc>
        <w:tc>
          <w:tcPr>
            <w:tcW w:w="1943" w:type="dxa"/>
            <w:shd w:val="clear" w:color="auto" w:fill="DAE9F7" w:themeFill="text2" w:themeFillTint="1A"/>
          </w:tcPr>
          <w:p w14:paraId="40622D19" w14:textId="3E2D33AB" w:rsidR="00037C11" w:rsidRPr="00565EA5" w:rsidRDefault="00037C11" w:rsidP="00037C11">
            <w:r>
              <w:t>Waterbury</w:t>
            </w:r>
          </w:p>
        </w:tc>
        <w:tc>
          <w:tcPr>
            <w:tcW w:w="2211" w:type="dxa"/>
          </w:tcPr>
          <w:p w14:paraId="1168F106" w14:textId="3079D866" w:rsidR="00037C11" w:rsidRPr="00565EA5" w:rsidRDefault="00037C11" w:rsidP="00037C11">
            <w:r w:rsidRPr="00197650">
              <w:t>1376</w:t>
            </w:r>
          </w:p>
        </w:tc>
        <w:tc>
          <w:tcPr>
            <w:tcW w:w="2107" w:type="dxa"/>
          </w:tcPr>
          <w:p w14:paraId="01F33DF6" w14:textId="77777777" w:rsidR="00037C11" w:rsidRPr="00565EA5" w:rsidRDefault="00037C11" w:rsidP="00037C11"/>
        </w:tc>
        <w:tc>
          <w:tcPr>
            <w:tcW w:w="2245" w:type="dxa"/>
          </w:tcPr>
          <w:p w14:paraId="6CC308B9" w14:textId="496EF2B7" w:rsidR="00037C11" w:rsidRPr="00565EA5" w:rsidRDefault="00037C11" w:rsidP="00037C11"/>
        </w:tc>
      </w:tr>
      <w:tr w:rsidR="00037C11" w14:paraId="66127298" w14:textId="77777777" w:rsidTr="009E6C69">
        <w:trPr>
          <w:trHeight w:val="60"/>
        </w:trPr>
        <w:tc>
          <w:tcPr>
            <w:tcW w:w="2284" w:type="dxa"/>
            <w:vMerge/>
            <w:shd w:val="clear" w:color="auto" w:fill="A5C9EB" w:themeFill="text2" w:themeFillTint="40"/>
          </w:tcPr>
          <w:p w14:paraId="55E2CA82" w14:textId="77777777" w:rsidR="00037C11" w:rsidRPr="00364DB8" w:rsidRDefault="00037C11" w:rsidP="00037C11"/>
        </w:tc>
        <w:tc>
          <w:tcPr>
            <w:tcW w:w="1943" w:type="dxa"/>
            <w:shd w:val="clear" w:color="auto" w:fill="DAE9F7" w:themeFill="text2" w:themeFillTint="1A"/>
          </w:tcPr>
          <w:p w14:paraId="787FBA5C" w14:textId="027F1950" w:rsidR="00037C11" w:rsidRPr="00BA2232" w:rsidRDefault="00037C11" w:rsidP="00037C11">
            <w:pPr>
              <w:rPr>
                <w:b/>
                <w:bCs/>
              </w:rPr>
            </w:pPr>
            <w:r w:rsidRPr="00BA2232">
              <w:rPr>
                <w:b/>
                <w:bCs/>
              </w:rPr>
              <w:t>Total</w:t>
            </w:r>
          </w:p>
        </w:tc>
        <w:tc>
          <w:tcPr>
            <w:tcW w:w="2211" w:type="dxa"/>
          </w:tcPr>
          <w:p w14:paraId="571D5328" w14:textId="4D6F9F3D" w:rsidR="00037C11" w:rsidRPr="00BA2232" w:rsidRDefault="00037C11" w:rsidP="00037C11">
            <w:pPr>
              <w:rPr>
                <w:b/>
                <w:bCs/>
              </w:rPr>
            </w:pPr>
            <w:r w:rsidRPr="00BA2232">
              <w:rPr>
                <w:b/>
                <w:bCs/>
              </w:rPr>
              <w:t>16779</w:t>
            </w:r>
          </w:p>
        </w:tc>
        <w:tc>
          <w:tcPr>
            <w:tcW w:w="2107" w:type="dxa"/>
          </w:tcPr>
          <w:p w14:paraId="1B0C0990" w14:textId="77777777" w:rsidR="00037C11" w:rsidRPr="00565EA5" w:rsidRDefault="00037C11" w:rsidP="00037C11"/>
        </w:tc>
        <w:tc>
          <w:tcPr>
            <w:tcW w:w="2245" w:type="dxa"/>
          </w:tcPr>
          <w:p w14:paraId="37D79F99" w14:textId="77777777" w:rsidR="00037C11" w:rsidRPr="00565EA5" w:rsidRDefault="00037C11" w:rsidP="00037C11"/>
        </w:tc>
      </w:tr>
      <w:tr w:rsidR="00BA2232" w14:paraId="6998D094" w14:textId="77777777" w:rsidTr="009E6C69">
        <w:tc>
          <w:tcPr>
            <w:tcW w:w="2284" w:type="dxa"/>
            <w:vMerge w:val="restart"/>
            <w:shd w:val="clear" w:color="auto" w:fill="A5C9EB" w:themeFill="text2" w:themeFillTint="40"/>
          </w:tcPr>
          <w:p w14:paraId="7A6B8870" w14:textId="032894E3" w:rsidR="00BA2232" w:rsidRDefault="00BA2232" w:rsidP="00BA2232">
            <w:pPr>
              <w:rPr>
                <w:u w:val="single"/>
              </w:rPr>
            </w:pPr>
            <w:r w:rsidRPr="00364DB8">
              <w:lastRenderedPageBreak/>
              <w:t>Unique Individuals</w:t>
            </w:r>
          </w:p>
        </w:tc>
        <w:tc>
          <w:tcPr>
            <w:tcW w:w="1943" w:type="dxa"/>
            <w:shd w:val="clear" w:color="auto" w:fill="DAE9F7" w:themeFill="text2" w:themeFillTint="1A"/>
          </w:tcPr>
          <w:p w14:paraId="06339BD5" w14:textId="0BA6ABA8" w:rsidR="00BA2232" w:rsidRPr="00565EA5" w:rsidRDefault="00BA2232" w:rsidP="00BA2232">
            <w:r w:rsidRPr="006D7B35">
              <w:t>New London</w:t>
            </w:r>
          </w:p>
        </w:tc>
        <w:tc>
          <w:tcPr>
            <w:tcW w:w="2211" w:type="dxa"/>
          </w:tcPr>
          <w:p w14:paraId="0A5E219C" w14:textId="573ADCF6" w:rsidR="00BA2232" w:rsidRPr="00565EA5" w:rsidRDefault="00BA2232" w:rsidP="00BA2232">
            <w:r w:rsidRPr="00133D13">
              <w:t>234</w:t>
            </w:r>
          </w:p>
        </w:tc>
        <w:tc>
          <w:tcPr>
            <w:tcW w:w="2107" w:type="dxa"/>
          </w:tcPr>
          <w:p w14:paraId="583C06F5" w14:textId="77777777" w:rsidR="00BA2232" w:rsidRDefault="00BA2232" w:rsidP="00BA2232">
            <w:pPr>
              <w:rPr>
                <w:u w:val="single"/>
              </w:rPr>
            </w:pPr>
          </w:p>
        </w:tc>
        <w:tc>
          <w:tcPr>
            <w:tcW w:w="2245" w:type="dxa"/>
          </w:tcPr>
          <w:p w14:paraId="11E3C211" w14:textId="77777777" w:rsidR="00BA2232" w:rsidRDefault="00BA2232" w:rsidP="00BA2232">
            <w:pPr>
              <w:rPr>
                <w:u w:val="single"/>
              </w:rPr>
            </w:pPr>
          </w:p>
        </w:tc>
      </w:tr>
      <w:tr w:rsidR="00BA2232" w14:paraId="68D471FB" w14:textId="77777777" w:rsidTr="009E6C69">
        <w:tc>
          <w:tcPr>
            <w:tcW w:w="2284" w:type="dxa"/>
            <w:vMerge/>
            <w:shd w:val="clear" w:color="auto" w:fill="A5C9EB" w:themeFill="text2" w:themeFillTint="40"/>
          </w:tcPr>
          <w:p w14:paraId="2686A5C5" w14:textId="77777777" w:rsidR="00BA2232" w:rsidRDefault="00BA2232" w:rsidP="00BA2232">
            <w:pPr>
              <w:rPr>
                <w:u w:val="single"/>
              </w:rPr>
            </w:pPr>
          </w:p>
        </w:tc>
        <w:tc>
          <w:tcPr>
            <w:tcW w:w="1943" w:type="dxa"/>
            <w:shd w:val="clear" w:color="auto" w:fill="DAE9F7" w:themeFill="text2" w:themeFillTint="1A"/>
          </w:tcPr>
          <w:p w14:paraId="6CA26572" w14:textId="1414056E" w:rsidR="00BA2232" w:rsidRDefault="00BA2232" w:rsidP="00BA2232">
            <w:pPr>
              <w:rPr>
                <w:u w:val="single"/>
              </w:rPr>
            </w:pPr>
            <w:r w:rsidRPr="006D7B35">
              <w:t>New Haven</w:t>
            </w:r>
          </w:p>
        </w:tc>
        <w:tc>
          <w:tcPr>
            <w:tcW w:w="2211" w:type="dxa"/>
          </w:tcPr>
          <w:p w14:paraId="16922E8A" w14:textId="083BB292" w:rsidR="00BA2232" w:rsidRDefault="00BA2232" w:rsidP="00BA2232">
            <w:pPr>
              <w:rPr>
                <w:u w:val="single"/>
              </w:rPr>
            </w:pPr>
            <w:r w:rsidRPr="00133D13">
              <w:t>150</w:t>
            </w:r>
          </w:p>
        </w:tc>
        <w:tc>
          <w:tcPr>
            <w:tcW w:w="2107" w:type="dxa"/>
          </w:tcPr>
          <w:p w14:paraId="011031EA" w14:textId="77777777" w:rsidR="00BA2232" w:rsidRDefault="00BA2232" w:rsidP="00BA2232">
            <w:pPr>
              <w:rPr>
                <w:u w:val="single"/>
              </w:rPr>
            </w:pPr>
          </w:p>
        </w:tc>
        <w:tc>
          <w:tcPr>
            <w:tcW w:w="2245" w:type="dxa"/>
          </w:tcPr>
          <w:p w14:paraId="65577FF3" w14:textId="77777777" w:rsidR="00BA2232" w:rsidRDefault="00BA2232" w:rsidP="00BA2232">
            <w:pPr>
              <w:rPr>
                <w:u w:val="single"/>
              </w:rPr>
            </w:pPr>
          </w:p>
        </w:tc>
      </w:tr>
      <w:tr w:rsidR="00BA2232" w14:paraId="122FD07D" w14:textId="77777777" w:rsidTr="009E6C69">
        <w:tc>
          <w:tcPr>
            <w:tcW w:w="2284" w:type="dxa"/>
            <w:vMerge/>
            <w:shd w:val="clear" w:color="auto" w:fill="A5C9EB" w:themeFill="text2" w:themeFillTint="40"/>
          </w:tcPr>
          <w:p w14:paraId="39259448" w14:textId="77777777" w:rsidR="00BA2232" w:rsidRDefault="00BA2232" w:rsidP="00BA2232">
            <w:pPr>
              <w:rPr>
                <w:u w:val="single"/>
              </w:rPr>
            </w:pPr>
          </w:p>
        </w:tc>
        <w:tc>
          <w:tcPr>
            <w:tcW w:w="1943" w:type="dxa"/>
            <w:shd w:val="clear" w:color="auto" w:fill="DAE9F7" w:themeFill="text2" w:themeFillTint="1A"/>
          </w:tcPr>
          <w:p w14:paraId="4A6D907E" w14:textId="5F2105AE" w:rsidR="00BA2232" w:rsidRDefault="00BA2232" w:rsidP="00BA2232">
            <w:pPr>
              <w:rPr>
                <w:u w:val="single"/>
              </w:rPr>
            </w:pPr>
            <w:r w:rsidRPr="006D7B35">
              <w:t>Hartford</w:t>
            </w:r>
          </w:p>
        </w:tc>
        <w:tc>
          <w:tcPr>
            <w:tcW w:w="2211" w:type="dxa"/>
          </w:tcPr>
          <w:p w14:paraId="71B66FC9" w14:textId="753E3F69" w:rsidR="00BA2232" w:rsidRDefault="00BA2232" w:rsidP="00BA2232">
            <w:pPr>
              <w:rPr>
                <w:u w:val="single"/>
              </w:rPr>
            </w:pPr>
            <w:r w:rsidRPr="00133D13">
              <w:t>712</w:t>
            </w:r>
          </w:p>
        </w:tc>
        <w:tc>
          <w:tcPr>
            <w:tcW w:w="2107" w:type="dxa"/>
          </w:tcPr>
          <w:p w14:paraId="7EEB65DB" w14:textId="77777777" w:rsidR="00BA2232" w:rsidRDefault="00BA2232" w:rsidP="00BA2232">
            <w:pPr>
              <w:rPr>
                <w:u w:val="single"/>
              </w:rPr>
            </w:pPr>
          </w:p>
        </w:tc>
        <w:tc>
          <w:tcPr>
            <w:tcW w:w="2245" w:type="dxa"/>
          </w:tcPr>
          <w:p w14:paraId="27AF7BDF" w14:textId="77777777" w:rsidR="00BA2232" w:rsidRDefault="00BA2232" w:rsidP="00BA2232">
            <w:pPr>
              <w:rPr>
                <w:u w:val="single"/>
              </w:rPr>
            </w:pPr>
          </w:p>
        </w:tc>
      </w:tr>
      <w:tr w:rsidR="00BA2232" w14:paraId="659F3A9B" w14:textId="77777777" w:rsidTr="009E6C69">
        <w:tc>
          <w:tcPr>
            <w:tcW w:w="2284" w:type="dxa"/>
            <w:vMerge/>
            <w:shd w:val="clear" w:color="auto" w:fill="A5C9EB" w:themeFill="text2" w:themeFillTint="40"/>
          </w:tcPr>
          <w:p w14:paraId="376BE8CF" w14:textId="77777777" w:rsidR="00BA2232" w:rsidRDefault="00BA2232" w:rsidP="00BA2232">
            <w:pPr>
              <w:rPr>
                <w:u w:val="single"/>
              </w:rPr>
            </w:pPr>
          </w:p>
        </w:tc>
        <w:tc>
          <w:tcPr>
            <w:tcW w:w="1943" w:type="dxa"/>
            <w:shd w:val="clear" w:color="auto" w:fill="DAE9F7" w:themeFill="text2" w:themeFillTint="1A"/>
          </w:tcPr>
          <w:p w14:paraId="41CF0C97" w14:textId="10E3D14F" w:rsidR="00BA2232" w:rsidRDefault="00BA2232" w:rsidP="00BA2232">
            <w:pPr>
              <w:rPr>
                <w:u w:val="single"/>
              </w:rPr>
            </w:pPr>
            <w:r w:rsidRPr="006D7B35">
              <w:t>Waterbury</w:t>
            </w:r>
          </w:p>
        </w:tc>
        <w:tc>
          <w:tcPr>
            <w:tcW w:w="2211" w:type="dxa"/>
          </w:tcPr>
          <w:p w14:paraId="3F22C9F5" w14:textId="70139E12" w:rsidR="00BA2232" w:rsidRDefault="00BA2232" w:rsidP="00BA2232">
            <w:pPr>
              <w:rPr>
                <w:u w:val="single"/>
              </w:rPr>
            </w:pPr>
            <w:r w:rsidRPr="00133D13">
              <w:t>150</w:t>
            </w:r>
          </w:p>
        </w:tc>
        <w:tc>
          <w:tcPr>
            <w:tcW w:w="2107" w:type="dxa"/>
          </w:tcPr>
          <w:p w14:paraId="34AA9253" w14:textId="77777777" w:rsidR="00BA2232" w:rsidRDefault="00BA2232" w:rsidP="00BA2232">
            <w:pPr>
              <w:rPr>
                <w:u w:val="single"/>
              </w:rPr>
            </w:pPr>
          </w:p>
        </w:tc>
        <w:tc>
          <w:tcPr>
            <w:tcW w:w="2245" w:type="dxa"/>
          </w:tcPr>
          <w:p w14:paraId="0EBC3739" w14:textId="77777777" w:rsidR="00BA2232" w:rsidRDefault="00BA2232" w:rsidP="00BA2232">
            <w:pPr>
              <w:rPr>
                <w:u w:val="single"/>
              </w:rPr>
            </w:pPr>
          </w:p>
        </w:tc>
      </w:tr>
      <w:tr w:rsidR="00BA2232" w14:paraId="39591A18" w14:textId="77777777" w:rsidTr="009E6C69">
        <w:tc>
          <w:tcPr>
            <w:tcW w:w="2284" w:type="dxa"/>
            <w:vMerge/>
            <w:shd w:val="clear" w:color="auto" w:fill="A5C9EB" w:themeFill="text2" w:themeFillTint="40"/>
          </w:tcPr>
          <w:p w14:paraId="31117AA9" w14:textId="77777777" w:rsidR="00BA2232" w:rsidRDefault="00BA2232" w:rsidP="00BA2232">
            <w:pPr>
              <w:rPr>
                <w:u w:val="single"/>
              </w:rPr>
            </w:pPr>
          </w:p>
        </w:tc>
        <w:tc>
          <w:tcPr>
            <w:tcW w:w="1943" w:type="dxa"/>
            <w:shd w:val="clear" w:color="auto" w:fill="DAE9F7" w:themeFill="text2" w:themeFillTint="1A"/>
          </w:tcPr>
          <w:p w14:paraId="069B8502" w14:textId="0EE18929" w:rsidR="00BA2232" w:rsidRPr="00BA2232" w:rsidRDefault="00BA2232" w:rsidP="00BA2232">
            <w:pPr>
              <w:rPr>
                <w:b/>
                <w:bCs/>
                <w:u w:val="single"/>
              </w:rPr>
            </w:pPr>
            <w:r w:rsidRPr="00BA2232">
              <w:rPr>
                <w:b/>
                <w:bCs/>
              </w:rPr>
              <w:t>Total</w:t>
            </w:r>
          </w:p>
        </w:tc>
        <w:tc>
          <w:tcPr>
            <w:tcW w:w="2211" w:type="dxa"/>
          </w:tcPr>
          <w:p w14:paraId="174A4883" w14:textId="3BA40D5A" w:rsidR="00BA2232" w:rsidRPr="00BA2232" w:rsidRDefault="00BA2232" w:rsidP="00BA2232">
            <w:pPr>
              <w:rPr>
                <w:b/>
                <w:bCs/>
                <w:u w:val="single"/>
              </w:rPr>
            </w:pPr>
            <w:r w:rsidRPr="00BA2232">
              <w:rPr>
                <w:b/>
                <w:bCs/>
              </w:rPr>
              <w:t>1246</w:t>
            </w:r>
          </w:p>
        </w:tc>
        <w:tc>
          <w:tcPr>
            <w:tcW w:w="2107" w:type="dxa"/>
          </w:tcPr>
          <w:p w14:paraId="17CC9891" w14:textId="77777777" w:rsidR="00BA2232" w:rsidRDefault="00BA2232" w:rsidP="00BA2232">
            <w:pPr>
              <w:rPr>
                <w:u w:val="single"/>
              </w:rPr>
            </w:pPr>
          </w:p>
        </w:tc>
        <w:tc>
          <w:tcPr>
            <w:tcW w:w="2245" w:type="dxa"/>
          </w:tcPr>
          <w:p w14:paraId="1F05B763" w14:textId="77777777" w:rsidR="00BA2232" w:rsidRDefault="00BA2232" w:rsidP="00BA2232">
            <w:pPr>
              <w:rPr>
                <w:u w:val="single"/>
              </w:rPr>
            </w:pPr>
          </w:p>
        </w:tc>
      </w:tr>
    </w:tbl>
    <w:p w14:paraId="32562254" w14:textId="77777777" w:rsidR="00137FAF" w:rsidRDefault="00137FAF" w:rsidP="00CF103D">
      <w:pPr>
        <w:spacing w:line="240" w:lineRule="auto"/>
        <w:rPr>
          <w:u w:val="single"/>
        </w:rPr>
      </w:pPr>
    </w:p>
    <w:tbl>
      <w:tblPr>
        <w:tblStyle w:val="TableGrid"/>
        <w:tblW w:w="0" w:type="auto"/>
        <w:tblInd w:w="-5" w:type="dxa"/>
        <w:tblLook w:val="04A0" w:firstRow="1" w:lastRow="0" w:firstColumn="1" w:lastColumn="0" w:noHBand="0" w:noVBand="1"/>
      </w:tblPr>
      <w:tblGrid>
        <w:gridCol w:w="2698"/>
        <w:gridCol w:w="2699"/>
        <w:gridCol w:w="2699"/>
        <w:gridCol w:w="2699"/>
      </w:tblGrid>
      <w:tr w:rsidR="00F8235A" w14:paraId="36E81756" w14:textId="77777777" w:rsidTr="009D7BF0">
        <w:tc>
          <w:tcPr>
            <w:tcW w:w="10795" w:type="dxa"/>
            <w:gridSpan w:val="4"/>
            <w:shd w:val="clear" w:color="auto" w:fill="A5C9EB" w:themeFill="text2" w:themeFillTint="40"/>
          </w:tcPr>
          <w:p w14:paraId="6B97BAD9" w14:textId="6B086AA7" w:rsidR="00F8235A" w:rsidRPr="006D01FA" w:rsidRDefault="00F8235A" w:rsidP="002A0AD3">
            <w:pPr>
              <w:pStyle w:val="ListParagraph"/>
              <w:ind w:left="0"/>
              <w:jc w:val="center"/>
              <w:rPr>
                <w:b/>
                <w:bCs/>
              </w:rPr>
            </w:pPr>
            <w:r w:rsidRPr="006D01FA">
              <w:rPr>
                <w:b/>
                <w:bCs/>
              </w:rPr>
              <w:t>Supplies Distributed</w:t>
            </w:r>
          </w:p>
        </w:tc>
      </w:tr>
      <w:tr w:rsidR="00103203" w14:paraId="20B8DADA" w14:textId="77777777" w:rsidTr="009D7BF0">
        <w:tc>
          <w:tcPr>
            <w:tcW w:w="2698" w:type="dxa"/>
            <w:shd w:val="clear" w:color="auto" w:fill="DAE9F7" w:themeFill="text2" w:themeFillTint="1A"/>
          </w:tcPr>
          <w:p w14:paraId="4180ABC9" w14:textId="77777777" w:rsidR="00103203" w:rsidRDefault="00103203" w:rsidP="00103203"/>
        </w:tc>
        <w:tc>
          <w:tcPr>
            <w:tcW w:w="2699" w:type="dxa"/>
            <w:shd w:val="clear" w:color="auto" w:fill="DAE9F7" w:themeFill="text2" w:themeFillTint="1A"/>
          </w:tcPr>
          <w:p w14:paraId="004B2739" w14:textId="4B6BCFE0" w:rsidR="00103203" w:rsidRDefault="00103203" w:rsidP="00103203">
            <w:pPr>
              <w:pStyle w:val="ListParagraph"/>
              <w:ind w:left="0"/>
            </w:pPr>
            <w:r w:rsidRPr="008B2159">
              <w:t>10/1/25-3/31/26</w:t>
            </w:r>
          </w:p>
        </w:tc>
        <w:tc>
          <w:tcPr>
            <w:tcW w:w="2699" w:type="dxa"/>
            <w:shd w:val="clear" w:color="auto" w:fill="DAE9F7" w:themeFill="text2" w:themeFillTint="1A"/>
          </w:tcPr>
          <w:p w14:paraId="5E2C6A15" w14:textId="0212B12D" w:rsidR="00103203" w:rsidRDefault="00103203" w:rsidP="00103203">
            <w:pPr>
              <w:pStyle w:val="ListParagraph"/>
              <w:ind w:left="0"/>
            </w:pPr>
            <w:r w:rsidRPr="008B2159">
              <w:t>4/1/26-9/30/26</w:t>
            </w:r>
          </w:p>
        </w:tc>
        <w:tc>
          <w:tcPr>
            <w:tcW w:w="2699" w:type="dxa"/>
            <w:shd w:val="clear" w:color="auto" w:fill="DAE9F7" w:themeFill="text2" w:themeFillTint="1A"/>
          </w:tcPr>
          <w:p w14:paraId="68EE8032" w14:textId="2223B4EF" w:rsidR="00103203" w:rsidRDefault="00103203" w:rsidP="00103203">
            <w:pPr>
              <w:pStyle w:val="ListParagraph"/>
              <w:ind w:left="0"/>
            </w:pPr>
            <w:r w:rsidRPr="008B2159">
              <w:t>Annual Total</w:t>
            </w:r>
          </w:p>
        </w:tc>
      </w:tr>
      <w:tr w:rsidR="00CE6E21" w14:paraId="3E33938C" w14:textId="77777777" w:rsidTr="009D7BF0">
        <w:tc>
          <w:tcPr>
            <w:tcW w:w="2698" w:type="dxa"/>
            <w:shd w:val="clear" w:color="auto" w:fill="DAE9F7" w:themeFill="text2" w:themeFillTint="1A"/>
          </w:tcPr>
          <w:p w14:paraId="00D40581" w14:textId="398A9919" w:rsidR="00CE6E21" w:rsidRDefault="0050400E" w:rsidP="0050400E">
            <w:r>
              <w:t>Naloxone Kits</w:t>
            </w:r>
          </w:p>
        </w:tc>
        <w:tc>
          <w:tcPr>
            <w:tcW w:w="2699" w:type="dxa"/>
          </w:tcPr>
          <w:p w14:paraId="60E3CF5F" w14:textId="292B3FAE" w:rsidR="00CE6E21" w:rsidRDefault="009920EF" w:rsidP="00CE6E21">
            <w:pPr>
              <w:pStyle w:val="ListParagraph"/>
              <w:ind w:left="0"/>
            </w:pPr>
            <w:r w:rsidRPr="009920EF">
              <w:t>1,300 kits</w:t>
            </w:r>
            <w:r>
              <w:t xml:space="preserve"> (2,600 doses)</w:t>
            </w:r>
          </w:p>
        </w:tc>
        <w:tc>
          <w:tcPr>
            <w:tcW w:w="2699" w:type="dxa"/>
          </w:tcPr>
          <w:p w14:paraId="1E97617B" w14:textId="77777777" w:rsidR="00CE6E21" w:rsidRDefault="00CE6E21" w:rsidP="00CE6E21">
            <w:pPr>
              <w:pStyle w:val="ListParagraph"/>
              <w:ind w:left="0"/>
            </w:pPr>
          </w:p>
        </w:tc>
        <w:tc>
          <w:tcPr>
            <w:tcW w:w="2699" w:type="dxa"/>
          </w:tcPr>
          <w:p w14:paraId="30837531" w14:textId="77777777" w:rsidR="00CE6E21" w:rsidRDefault="00CE6E21" w:rsidP="00CE6E21">
            <w:pPr>
              <w:pStyle w:val="ListParagraph"/>
              <w:ind w:left="0"/>
            </w:pPr>
          </w:p>
        </w:tc>
      </w:tr>
      <w:tr w:rsidR="00CE6E21" w14:paraId="1C1A50AA" w14:textId="77777777" w:rsidTr="009D7BF0">
        <w:tc>
          <w:tcPr>
            <w:tcW w:w="2698" w:type="dxa"/>
            <w:shd w:val="clear" w:color="auto" w:fill="DAE9F7" w:themeFill="text2" w:themeFillTint="1A"/>
          </w:tcPr>
          <w:p w14:paraId="5BB024EB" w14:textId="00CBF6FE" w:rsidR="00CE6E21" w:rsidRDefault="0050400E" w:rsidP="00CE6E21">
            <w:pPr>
              <w:pStyle w:val="ListParagraph"/>
              <w:ind w:left="0"/>
            </w:pPr>
            <w:r>
              <w:t>Test Strips</w:t>
            </w:r>
          </w:p>
        </w:tc>
        <w:tc>
          <w:tcPr>
            <w:tcW w:w="2699" w:type="dxa"/>
          </w:tcPr>
          <w:p w14:paraId="0F853B04" w14:textId="1EB8D13E" w:rsidR="00CE6E21" w:rsidRDefault="004E4DE3" w:rsidP="00CE6E21">
            <w:pPr>
              <w:pStyle w:val="ListParagraph"/>
              <w:ind w:left="0"/>
            </w:pPr>
            <w:r>
              <w:t>140</w:t>
            </w:r>
          </w:p>
        </w:tc>
        <w:tc>
          <w:tcPr>
            <w:tcW w:w="2699" w:type="dxa"/>
          </w:tcPr>
          <w:p w14:paraId="0535D4A9" w14:textId="77777777" w:rsidR="00CE6E21" w:rsidRDefault="00CE6E21" w:rsidP="00CE6E21">
            <w:pPr>
              <w:pStyle w:val="ListParagraph"/>
              <w:ind w:left="0"/>
            </w:pPr>
          </w:p>
        </w:tc>
        <w:tc>
          <w:tcPr>
            <w:tcW w:w="2699" w:type="dxa"/>
          </w:tcPr>
          <w:p w14:paraId="7D2C0074" w14:textId="77777777" w:rsidR="00CE6E21" w:rsidRDefault="00CE6E21" w:rsidP="00CE6E21">
            <w:pPr>
              <w:pStyle w:val="ListParagraph"/>
              <w:ind w:left="0"/>
            </w:pPr>
          </w:p>
        </w:tc>
      </w:tr>
      <w:tr w:rsidR="00CE6E21" w14:paraId="3A2CC9EC" w14:textId="77777777" w:rsidTr="009D7BF0">
        <w:tc>
          <w:tcPr>
            <w:tcW w:w="2698" w:type="dxa"/>
            <w:shd w:val="clear" w:color="auto" w:fill="DAE9F7" w:themeFill="text2" w:themeFillTint="1A"/>
          </w:tcPr>
          <w:p w14:paraId="38953A3D" w14:textId="7676B20B" w:rsidR="00CE6E21" w:rsidRDefault="0050400E" w:rsidP="00CE6E21">
            <w:pPr>
              <w:pStyle w:val="ListParagraph"/>
              <w:ind w:left="0"/>
            </w:pPr>
            <w:r>
              <w:t>Safe Syringes</w:t>
            </w:r>
          </w:p>
        </w:tc>
        <w:tc>
          <w:tcPr>
            <w:tcW w:w="2699" w:type="dxa"/>
          </w:tcPr>
          <w:p w14:paraId="4FE7FDA4" w14:textId="0D43B8B9" w:rsidR="00CE6E21" w:rsidRDefault="004E4DE3" w:rsidP="00CE6E21">
            <w:pPr>
              <w:pStyle w:val="ListParagraph"/>
              <w:ind w:left="0"/>
            </w:pPr>
            <w:r>
              <w:t>206,145</w:t>
            </w:r>
          </w:p>
        </w:tc>
        <w:tc>
          <w:tcPr>
            <w:tcW w:w="2699" w:type="dxa"/>
          </w:tcPr>
          <w:p w14:paraId="11FA615C" w14:textId="77777777" w:rsidR="00CE6E21" w:rsidRDefault="00CE6E21" w:rsidP="00CE6E21">
            <w:pPr>
              <w:pStyle w:val="ListParagraph"/>
              <w:ind w:left="0"/>
            </w:pPr>
          </w:p>
        </w:tc>
        <w:tc>
          <w:tcPr>
            <w:tcW w:w="2699" w:type="dxa"/>
          </w:tcPr>
          <w:p w14:paraId="4D75C5A9" w14:textId="77777777" w:rsidR="00CE6E21" w:rsidRDefault="00CE6E21" w:rsidP="00CE6E21">
            <w:pPr>
              <w:pStyle w:val="ListParagraph"/>
              <w:ind w:left="0"/>
            </w:pPr>
          </w:p>
        </w:tc>
      </w:tr>
      <w:tr w:rsidR="00CE6E21" w14:paraId="3B94E7F5" w14:textId="77777777" w:rsidTr="009D7BF0">
        <w:tc>
          <w:tcPr>
            <w:tcW w:w="2698" w:type="dxa"/>
            <w:shd w:val="clear" w:color="auto" w:fill="DAE9F7" w:themeFill="text2" w:themeFillTint="1A"/>
          </w:tcPr>
          <w:p w14:paraId="634B414B" w14:textId="5337AD66" w:rsidR="00CE6E21" w:rsidRDefault="0050400E" w:rsidP="00CE6E21">
            <w:pPr>
              <w:pStyle w:val="ListParagraph"/>
              <w:ind w:left="0"/>
            </w:pPr>
            <w:r>
              <w:t xml:space="preserve">Syringes Collected </w:t>
            </w:r>
            <w:r w:rsidR="005B7262">
              <w:t>(</w:t>
            </w:r>
            <w:r>
              <w:t>Safe Disposal</w:t>
            </w:r>
            <w:r w:rsidR="005B7262">
              <w:t>)</w:t>
            </w:r>
          </w:p>
        </w:tc>
        <w:tc>
          <w:tcPr>
            <w:tcW w:w="2699" w:type="dxa"/>
          </w:tcPr>
          <w:p w14:paraId="5914BCED" w14:textId="45A91361" w:rsidR="00CE6E21" w:rsidRDefault="004E4DE3" w:rsidP="00CE6E21">
            <w:pPr>
              <w:pStyle w:val="ListParagraph"/>
              <w:ind w:left="0"/>
            </w:pPr>
            <w:r>
              <w:t>200,790</w:t>
            </w:r>
          </w:p>
        </w:tc>
        <w:tc>
          <w:tcPr>
            <w:tcW w:w="2699" w:type="dxa"/>
          </w:tcPr>
          <w:p w14:paraId="0BA0B268" w14:textId="77777777" w:rsidR="00CE6E21" w:rsidRDefault="00CE6E21" w:rsidP="00CE6E21">
            <w:pPr>
              <w:pStyle w:val="ListParagraph"/>
              <w:ind w:left="0"/>
            </w:pPr>
          </w:p>
        </w:tc>
        <w:tc>
          <w:tcPr>
            <w:tcW w:w="2699" w:type="dxa"/>
          </w:tcPr>
          <w:p w14:paraId="2EE8FF3F" w14:textId="77777777" w:rsidR="00CE6E21" w:rsidRDefault="00CE6E21" w:rsidP="00CE6E21">
            <w:pPr>
              <w:pStyle w:val="ListParagraph"/>
              <w:ind w:left="0"/>
            </w:pPr>
          </w:p>
        </w:tc>
      </w:tr>
      <w:tr w:rsidR="002A0AD3" w14:paraId="75D6D74A" w14:textId="77777777" w:rsidTr="009D7BF0">
        <w:tc>
          <w:tcPr>
            <w:tcW w:w="2698" w:type="dxa"/>
            <w:shd w:val="clear" w:color="auto" w:fill="DAE9F7" w:themeFill="text2" w:themeFillTint="1A"/>
          </w:tcPr>
          <w:p w14:paraId="7A132074" w14:textId="1F44A07C" w:rsidR="002A0AD3" w:rsidRDefault="008806D6" w:rsidP="00CE6E21">
            <w:pPr>
              <w:pStyle w:val="ListParagraph"/>
              <w:ind w:left="0"/>
            </w:pPr>
            <w:r>
              <w:t>Safer Use Kits</w:t>
            </w:r>
          </w:p>
        </w:tc>
        <w:tc>
          <w:tcPr>
            <w:tcW w:w="2699" w:type="dxa"/>
          </w:tcPr>
          <w:p w14:paraId="4AD10497" w14:textId="3DD10ADE" w:rsidR="002A0AD3" w:rsidRDefault="002B0C2B" w:rsidP="00CE6E21">
            <w:pPr>
              <w:pStyle w:val="ListParagraph"/>
              <w:ind w:left="0"/>
            </w:pPr>
            <w:r w:rsidRPr="002B0C2B">
              <w:t>22,114</w:t>
            </w:r>
          </w:p>
        </w:tc>
        <w:tc>
          <w:tcPr>
            <w:tcW w:w="2699" w:type="dxa"/>
          </w:tcPr>
          <w:p w14:paraId="4FA9F7D6" w14:textId="77777777" w:rsidR="002A0AD3" w:rsidRDefault="002A0AD3" w:rsidP="00CE6E21">
            <w:pPr>
              <w:pStyle w:val="ListParagraph"/>
              <w:ind w:left="0"/>
            </w:pPr>
          </w:p>
        </w:tc>
        <w:tc>
          <w:tcPr>
            <w:tcW w:w="2699" w:type="dxa"/>
          </w:tcPr>
          <w:p w14:paraId="4695A48F" w14:textId="77777777" w:rsidR="002A0AD3" w:rsidRDefault="002A0AD3" w:rsidP="00CE6E21">
            <w:pPr>
              <w:pStyle w:val="ListParagraph"/>
              <w:ind w:left="0"/>
            </w:pPr>
          </w:p>
        </w:tc>
      </w:tr>
      <w:tr w:rsidR="002A0AD3" w14:paraId="2A976D86" w14:textId="77777777" w:rsidTr="009D7BF0">
        <w:tc>
          <w:tcPr>
            <w:tcW w:w="2698" w:type="dxa"/>
            <w:shd w:val="clear" w:color="auto" w:fill="DAE9F7" w:themeFill="text2" w:themeFillTint="1A"/>
          </w:tcPr>
          <w:p w14:paraId="7A9AB907" w14:textId="3DE455A8" w:rsidR="002A0AD3" w:rsidRDefault="008806D6" w:rsidP="00CE6E21">
            <w:pPr>
              <w:pStyle w:val="ListParagraph"/>
              <w:ind w:left="0"/>
            </w:pPr>
            <w:r>
              <w:t>Safer Sex Kits</w:t>
            </w:r>
          </w:p>
        </w:tc>
        <w:tc>
          <w:tcPr>
            <w:tcW w:w="2699" w:type="dxa"/>
          </w:tcPr>
          <w:p w14:paraId="1CB94472" w14:textId="32D979E6" w:rsidR="002A0AD3" w:rsidRDefault="00F660F8" w:rsidP="00CE6E21">
            <w:pPr>
              <w:pStyle w:val="ListParagraph"/>
              <w:ind w:left="0"/>
            </w:pPr>
            <w:r>
              <w:t>583</w:t>
            </w:r>
          </w:p>
        </w:tc>
        <w:tc>
          <w:tcPr>
            <w:tcW w:w="2699" w:type="dxa"/>
          </w:tcPr>
          <w:p w14:paraId="0A83897B" w14:textId="77777777" w:rsidR="002A0AD3" w:rsidRDefault="002A0AD3" w:rsidP="00CE6E21">
            <w:pPr>
              <w:pStyle w:val="ListParagraph"/>
              <w:ind w:left="0"/>
            </w:pPr>
          </w:p>
        </w:tc>
        <w:tc>
          <w:tcPr>
            <w:tcW w:w="2699" w:type="dxa"/>
          </w:tcPr>
          <w:p w14:paraId="733DF2C5" w14:textId="77777777" w:rsidR="002A0AD3" w:rsidRDefault="002A0AD3" w:rsidP="00CE6E21">
            <w:pPr>
              <w:pStyle w:val="ListParagraph"/>
              <w:ind w:left="0"/>
            </w:pPr>
          </w:p>
        </w:tc>
      </w:tr>
      <w:tr w:rsidR="002A0AD3" w14:paraId="473ECF67" w14:textId="77777777" w:rsidTr="009D7BF0">
        <w:tc>
          <w:tcPr>
            <w:tcW w:w="2698" w:type="dxa"/>
            <w:shd w:val="clear" w:color="auto" w:fill="DAE9F7" w:themeFill="text2" w:themeFillTint="1A"/>
          </w:tcPr>
          <w:p w14:paraId="092E1A90" w14:textId="149321CD" w:rsidR="002A0AD3" w:rsidRDefault="008806D6" w:rsidP="00CE6E21">
            <w:pPr>
              <w:pStyle w:val="ListParagraph"/>
              <w:ind w:left="0"/>
            </w:pPr>
            <w:r>
              <w:t>Wound Care Kits</w:t>
            </w:r>
          </w:p>
        </w:tc>
        <w:tc>
          <w:tcPr>
            <w:tcW w:w="2699" w:type="dxa"/>
          </w:tcPr>
          <w:p w14:paraId="48BDC0C2" w14:textId="6CE40F79" w:rsidR="002A0AD3" w:rsidRDefault="00F660F8" w:rsidP="00CE6E21">
            <w:pPr>
              <w:pStyle w:val="ListParagraph"/>
              <w:ind w:left="0"/>
            </w:pPr>
            <w:r>
              <w:t>708</w:t>
            </w:r>
          </w:p>
        </w:tc>
        <w:tc>
          <w:tcPr>
            <w:tcW w:w="2699" w:type="dxa"/>
          </w:tcPr>
          <w:p w14:paraId="3298A007" w14:textId="77777777" w:rsidR="002A0AD3" w:rsidRDefault="002A0AD3" w:rsidP="00CE6E21">
            <w:pPr>
              <w:pStyle w:val="ListParagraph"/>
              <w:ind w:left="0"/>
            </w:pPr>
          </w:p>
        </w:tc>
        <w:tc>
          <w:tcPr>
            <w:tcW w:w="2699" w:type="dxa"/>
          </w:tcPr>
          <w:p w14:paraId="2440064F" w14:textId="77777777" w:rsidR="002A0AD3" w:rsidRDefault="002A0AD3" w:rsidP="00CE6E21">
            <w:pPr>
              <w:pStyle w:val="ListParagraph"/>
              <w:ind w:left="0"/>
            </w:pPr>
          </w:p>
        </w:tc>
      </w:tr>
    </w:tbl>
    <w:p w14:paraId="343ACC24" w14:textId="77777777" w:rsidR="007D21D6" w:rsidRDefault="007D21D6" w:rsidP="007D21D6">
      <w:pPr>
        <w:spacing w:line="240" w:lineRule="auto"/>
        <w:rPr>
          <w:highlight w:val="yellow"/>
        </w:rPr>
      </w:pPr>
    </w:p>
    <w:tbl>
      <w:tblPr>
        <w:tblStyle w:val="TableGrid"/>
        <w:tblW w:w="0" w:type="auto"/>
        <w:tblLook w:val="04A0" w:firstRow="1" w:lastRow="0" w:firstColumn="1" w:lastColumn="0" w:noHBand="0" w:noVBand="1"/>
      </w:tblPr>
      <w:tblGrid>
        <w:gridCol w:w="2697"/>
        <w:gridCol w:w="2697"/>
        <w:gridCol w:w="2698"/>
        <w:gridCol w:w="2698"/>
      </w:tblGrid>
      <w:tr w:rsidR="006D01FA" w14:paraId="7DB9BD22" w14:textId="77777777" w:rsidTr="009D7BF0">
        <w:tc>
          <w:tcPr>
            <w:tcW w:w="10790" w:type="dxa"/>
            <w:gridSpan w:val="4"/>
            <w:shd w:val="clear" w:color="auto" w:fill="4C94D8" w:themeFill="text2" w:themeFillTint="80"/>
          </w:tcPr>
          <w:p w14:paraId="5E8A610B" w14:textId="08297891" w:rsidR="006D01FA" w:rsidRPr="006D01FA" w:rsidRDefault="006D01FA" w:rsidP="006D01FA">
            <w:pPr>
              <w:jc w:val="center"/>
              <w:rPr>
                <w:b/>
                <w:bCs/>
                <w:highlight w:val="yellow"/>
              </w:rPr>
            </w:pPr>
            <w:r w:rsidRPr="006D01FA">
              <w:rPr>
                <w:b/>
                <w:bCs/>
              </w:rPr>
              <w:t>Connections to Care</w:t>
            </w:r>
            <w:r w:rsidR="001E1A5B">
              <w:rPr>
                <w:b/>
                <w:bCs/>
              </w:rPr>
              <w:t xml:space="preserve"> and Support Services</w:t>
            </w:r>
          </w:p>
        </w:tc>
      </w:tr>
      <w:tr w:rsidR="006B7148" w14:paraId="00A85AE6" w14:textId="77777777" w:rsidTr="009D7BF0">
        <w:tc>
          <w:tcPr>
            <w:tcW w:w="10790" w:type="dxa"/>
            <w:gridSpan w:val="4"/>
            <w:shd w:val="clear" w:color="auto" w:fill="A5C9EB" w:themeFill="text2" w:themeFillTint="40"/>
          </w:tcPr>
          <w:p w14:paraId="0CC1C4D2" w14:textId="4E0B7A45" w:rsidR="006B7148" w:rsidRPr="006B7148" w:rsidRDefault="006B7148" w:rsidP="006B7148">
            <w:pPr>
              <w:jc w:val="center"/>
            </w:pPr>
            <w:r w:rsidRPr="006B7148">
              <w:t>Behavioral Health and Medical Services</w:t>
            </w:r>
          </w:p>
        </w:tc>
      </w:tr>
      <w:tr w:rsidR="00BF0F30" w14:paraId="6EDC1BA2" w14:textId="77777777" w:rsidTr="009D7BF0">
        <w:tc>
          <w:tcPr>
            <w:tcW w:w="2697" w:type="dxa"/>
            <w:shd w:val="clear" w:color="auto" w:fill="DAE9F7" w:themeFill="text2" w:themeFillTint="1A"/>
          </w:tcPr>
          <w:p w14:paraId="502EA283" w14:textId="77777777" w:rsidR="00BF0F30" w:rsidRPr="00BF0F30" w:rsidRDefault="00BF0F30" w:rsidP="00BF0F30"/>
        </w:tc>
        <w:tc>
          <w:tcPr>
            <w:tcW w:w="2697" w:type="dxa"/>
            <w:shd w:val="clear" w:color="auto" w:fill="DAE9F7" w:themeFill="text2" w:themeFillTint="1A"/>
          </w:tcPr>
          <w:p w14:paraId="281D5D26" w14:textId="3FEB5A3F" w:rsidR="00BF0F30" w:rsidRDefault="00BF0F30" w:rsidP="00BF0F30">
            <w:pPr>
              <w:rPr>
                <w:highlight w:val="yellow"/>
              </w:rPr>
            </w:pPr>
            <w:r w:rsidRPr="00603C86">
              <w:t>10/1/25-3/31/26</w:t>
            </w:r>
          </w:p>
        </w:tc>
        <w:tc>
          <w:tcPr>
            <w:tcW w:w="2698" w:type="dxa"/>
            <w:shd w:val="clear" w:color="auto" w:fill="DAE9F7" w:themeFill="text2" w:themeFillTint="1A"/>
          </w:tcPr>
          <w:p w14:paraId="098B4151" w14:textId="42F1E6C6" w:rsidR="00BF0F30" w:rsidRDefault="00BF0F30" w:rsidP="00BF0F30">
            <w:pPr>
              <w:rPr>
                <w:highlight w:val="yellow"/>
              </w:rPr>
            </w:pPr>
            <w:r w:rsidRPr="00603C86">
              <w:t>4/1/26-9/30/26</w:t>
            </w:r>
          </w:p>
        </w:tc>
        <w:tc>
          <w:tcPr>
            <w:tcW w:w="2698" w:type="dxa"/>
            <w:shd w:val="clear" w:color="auto" w:fill="DAE9F7" w:themeFill="text2" w:themeFillTint="1A"/>
          </w:tcPr>
          <w:p w14:paraId="3E5570FB" w14:textId="552F0322" w:rsidR="00BF0F30" w:rsidRDefault="00BF0F30" w:rsidP="00BF0F30">
            <w:pPr>
              <w:rPr>
                <w:highlight w:val="yellow"/>
              </w:rPr>
            </w:pPr>
            <w:r w:rsidRPr="00603C86">
              <w:t>Annual Total</w:t>
            </w:r>
          </w:p>
        </w:tc>
      </w:tr>
      <w:tr w:rsidR="007D21D6" w14:paraId="00E6D9D1" w14:textId="77777777" w:rsidTr="009D7BF0">
        <w:tc>
          <w:tcPr>
            <w:tcW w:w="2697" w:type="dxa"/>
            <w:shd w:val="clear" w:color="auto" w:fill="DAE9F7" w:themeFill="text2" w:themeFillTint="1A"/>
          </w:tcPr>
          <w:p w14:paraId="55B3DC48" w14:textId="3D4CF32F" w:rsidR="007D21D6" w:rsidRPr="009D7BF0" w:rsidRDefault="006B7148" w:rsidP="007D21D6">
            <w:r w:rsidRPr="009D7BF0">
              <w:t>MAT/MOUD Induction</w:t>
            </w:r>
          </w:p>
        </w:tc>
        <w:tc>
          <w:tcPr>
            <w:tcW w:w="2697" w:type="dxa"/>
          </w:tcPr>
          <w:p w14:paraId="70168EDF" w14:textId="5EC30E9D" w:rsidR="007D21D6" w:rsidRPr="009D7BF0" w:rsidRDefault="006E404C" w:rsidP="006E404C">
            <w:r w:rsidRPr="009D7BF0">
              <w:t>47</w:t>
            </w:r>
          </w:p>
        </w:tc>
        <w:tc>
          <w:tcPr>
            <w:tcW w:w="2698" w:type="dxa"/>
          </w:tcPr>
          <w:p w14:paraId="2C73E8B7" w14:textId="77777777" w:rsidR="007D21D6" w:rsidRDefault="007D21D6" w:rsidP="007D21D6">
            <w:pPr>
              <w:rPr>
                <w:highlight w:val="yellow"/>
              </w:rPr>
            </w:pPr>
          </w:p>
        </w:tc>
        <w:tc>
          <w:tcPr>
            <w:tcW w:w="2698" w:type="dxa"/>
          </w:tcPr>
          <w:p w14:paraId="75B376F0" w14:textId="77777777" w:rsidR="007D21D6" w:rsidRDefault="007D21D6" w:rsidP="007D21D6">
            <w:pPr>
              <w:rPr>
                <w:highlight w:val="yellow"/>
              </w:rPr>
            </w:pPr>
          </w:p>
        </w:tc>
      </w:tr>
      <w:tr w:rsidR="007D21D6" w14:paraId="01C88AFC" w14:textId="77777777" w:rsidTr="009D7BF0">
        <w:tc>
          <w:tcPr>
            <w:tcW w:w="2697" w:type="dxa"/>
            <w:shd w:val="clear" w:color="auto" w:fill="DAE9F7" w:themeFill="text2" w:themeFillTint="1A"/>
          </w:tcPr>
          <w:p w14:paraId="333EC785" w14:textId="6AD2AC89" w:rsidR="007D21D6" w:rsidRPr="009D7BF0" w:rsidRDefault="006B7148" w:rsidP="007D21D6">
            <w:r w:rsidRPr="009D7BF0">
              <w:t>Withdrawal Management</w:t>
            </w:r>
          </w:p>
        </w:tc>
        <w:tc>
          <w:tcPr>
            <w:tcW w:w="2697" w:type="dxa"/>
          </w:tcPr>
          <w:p w14:paraId="0A7913AF" w14:textId="4E49732F" w:rsidR="007D21D6" w:rsidRPr="009D7BF0" w:rsidRDefault="00130017" w:rsidP="007D21D6">
            <w:r w:rsidRPr="009D7BF0">
              <w:t>12</w:t>
            </w:r>
          </w:p>
        </w:tc>
        <w:tc>
          <w:tcPr>
            <w:tcW w:w="2698" w:type="dxa"/>
          </w:tcPr>
          <w:p w14:paraId="61F4E1CC" w14:textId="77777777" w:rsidR="007D21D6" w:rsidRDefault="007D21D6" w:rsidP="007D21D6">
            <w:pPr>
              <w:rPr>
                <w:highlight w:val="yellow"/>
              </w:rPr>
            </w:pPr>
          </w:p>
        </w:tc>
        <w:tc>
          <w:tcPr>
            <w:tcW w:w="2698" w:type="dxa"/>
          </w:tcPr>
          <w:p w14:paraId="0A8740AB" w14:textId="77777777" w:rsidR="007D21D6" w:rsidRDefault="007D21D6" w:rsidP="007D21D6">
            <w:pPr>
              <w:rPr>
                <w:highlight w:val="yellow"/>
              </w:rPr>
            </w:pPr>
          </w:p>
        </w:tc>
      </w:tr>
      <w:tr w:rsidR="007D21D6" w14:paraId="262602A8" w14:textId="77777777" w:rsidTr="009D7BF0">
        <w:tc>
          <w:tcPr>
            <w:tcW w:w="2697" w:type="dxa"/>
            <w:shd w:val="clear" w:color="auto" w:fill="DAE9F7" w:themeFill="text2" w:themeFillTint="1A"/>
          </w:tcPr>
          <w:p w14:paraId="05889521" w14:textId="186B9CE0" w:rsidR="007D21D6" w:rsidRPr="009D7BF0" w:rsidRDefault="006B7148" w:rsidP="007D21D6">
            <w:r w:rsidRPr="009D7BF0">
              <w:t>Inpatient</w:t>
            </w:r>
            <w:r w:rsidR="00E23F35" w:rsidRPr="009D7BF0">
              <w:t xml:space="preserve"> Treatment</w:t>
            </w:r>
          </w:p>
        </w:tc>
        <w:tc>
          <w:tcPr>
            <w:tcW w:w="2697" w:type="dxa"/>
          </w:tcPr>
          <w:p w14:paraId="63CDD394" w14:textId="72D4A937" w:rsidR="007D21D6" w:rsidRPr="009D7BF0" w:rsidRDefault="00130017" w:rsidP="007D21D6">
            <w:r w:rsidRPr="009D7BF0">
              <w:t>7</w:t>
            </w:r>
          </w:p>
        </w:tc>
        <w:tc>
          <w:tcPr>
            <w:tcW w:w="2698" w:type="dxa"/>
          </w:tcPr>
          <w:p w14:paraId="6A3AB543" w14:textId="77777777" w:rsidR="007D21D6" w:rsidRDefault="007D21D6" w:rsidP="007D21D6">
            <w:pPr>
              <w:rPr>
                <w:highlight w:val="yellow"/>
              </w:rPr>
            </w:pPr>
          </w:p>
        </w:tc>
        <w:tc>
          <w:tcPr>
            <w:tcW w:w="2698" w:type="dxa"/>
          </w:tcPr>
          <w:p w14:paraId="6948BA75" w14:textId="77777777" w:rsidR="007D21D6" w:rsidRDefault="007D21D6" w:rsidP="007D21D6">
            <w:pPr>
              <w:rPr>
                <w:highlight w:val="yellow"/>
              </w:rPr>
            </w:pPr>
          </w:p>
        </w:tc>
      </w:tr>
      <w:tr w:rsidR="007D21D6" w14:paraId="7E0BB59A" w14:textId="77777777" w:rsidTr="009D7BF0">
        <w:tc>
          <w:tcPr>
            <w:tcW w:w="2697" w:type="dxa"/>
            <w:shd w:val="clear" w:color="auto" w:fill="DAE9F7" w:themeFill="text2" w:themeFillTint="1A"/>
          </w:tcPr>
          <w:p w14:paraId="1B40ACF1" w14:textId="53D0F0DA" w:rsidR="007D21D6" w:rsidRPr="009D7BF0" w:rsidRDefault="00BF0F30" w:rsidP="007D21D6">
            <w:r w:rsidRPr="009D7BF0">
              <w:t>HIV Tests</w:t>
            </w:r>
          </w:p>
        </w:tc>
        <w:tc>
          <w:tcPr>
            <w:tcW w:w="2697" w:type="dxa"/>
          </w:tcPr>
          <w:p w14:paraId="1B375F16" w14:textId="6DCBDF9C" w:rsidR="007D21D6" w:rsidRPr="009D7BF0" w:rsidRDefault="00130017" w:rsidP="007D21D6">
            <w:r w:rsidRPr="009D7BF0">
              <w:t>176</w:t>
            </w:r>
          </w:p>
        </w:tc>
        <w:tc>
          <w:tcPr>
            <w:tcW w:w="2698" w:type="dxa"/>
          </w:tcPr>
          <w:p w14:paraId="3647980C" w14:textId="77777777" w:rsidR="007D21D6" w:rsidRDefault="007D21D6" w:rsidP="007D21D6">
            <w:pPr>
              <w:rPr>
                <w:highlight w:val="yellow"/>
              </w:rPr>
            </w:pPr>
          </w:p>
        </w:tc>
        <w:tc>
          <w:tcPr>
            <w:tcW w:w="2698" w:type="dxa"/>
          </w:tcPr>
          <w:p w14:paraId="73A0E204" w14:textId="77777777" w:rsidR="007D21D6" w:rsidRDefault="007D21D6" w:rsidP="007D21D6">
            <w:pPr>
              <w:rPr>
                <w:highlight w:val="yellow"/>
              </w:rPr>
            </w:pPr>
          </w:p>
        </w:tc>
      </w:tr>
      <w:tr w:rsidR="00BF0F30" w14:paraId="78F69DC6" w14:textId="77777777" w:rsidTr="009D7BF0">
        <w:tc>
          <w:tcPr>
            <w:tcW w:w="2697" w:type="dxa"/>
            <w:shd w:val="clear" w:color="auto" w:fill="DAE9F7" w:themeFill="text2" w:themeFillTint="1A"/>
          </w:tcPr>
          <w:p w14:paraId="2A4E8D2E" w14:textId="030244E6" w:rsidR="00BF0F30" w:rsidRPr="009D7BF0" w:rsidRDefault="00BF0F30" w:rsidP="007D21D6">
            <w:r w:rsidRPr="009D7BF0">
              <w:t>HCV Tests</w:t>
            </w:r>
          </w:p>
        </w:tc>
        <w:tc>
          <w:tcPr>
            <w:tcW w:w="2697" w:type="dxa"/>
          </w:tcPr>
          <w:p w14:paraId="228AED5D" w14:textId="35317B25" w:rsidR="00BF0F30" w:rsidRPr="009D7BF0" w:rsidRDefault="00130017" w:rsidP="007D21D6">
            <w:r w:rsidRPr="009D7BF0">
              <w:t>125</w:t>
            </w:r>
          </w:p>
        </w:tc>
        <w:tc>
          <w:tcPr>
            <w:tcW w:w="2698" w:type="dxa"/>
          </w:tcPr>
          <w:p w14:paraId="46C0BF7C" w14:textId="77777777" w:rsidR="00BF0F30" w:rsidRDefault="00BF0F30" w:rsidP="007D21D6">
            <w:pPr>
              <w:rPr>
                <w:highlight w:val="yellow"/>
              </w:rPr>
            </w:pPr>
          </w:p>
        </w:tc>
        <w:tc>
          <w:tcPr>
            <w:tcW w:w="2698" w:type="dxa"/>
          </w:tcPr>
          <w:p w14:paraId="6B7EC273" w14:textId="77777777" w:rsidR="00BF0F30" w:rsidRDefault="00BF0F30" w:rsidP="007D21D6">
            <w:pPr>
              <w:rPr>
                <w:highlight w:val="yellow"/>
              </w:rPr>
            </w:pPr>
          </w:p>
        </w:tc>
      </w:tr>
      <w:tr w:rsidR="00BF0F30" w14:paraId="0FCD0DD2" w14:textId="77777777" w:rsidTr="009D7BF0">
        <w:tc>
          <w:tcPr>
            <w:tcW w:w="2697" w:type="dxa"/>
            <w:shd w:val="clear" w:color="auto" w:fill="DAE9F7" w:themeFill="text2" w:themeFillTint="1A"/>
          </w:tcPr>
          <w:p w14:paraId="1D4C678B" w14:textId="577AB3CE" w:rsidR="00BF0F30" w:rsidRPr="009D7BF0" w:rsidRDefault="00BF0F30" w:rsidP="007D21D6">
            <w:r w:rsidRPr="009D7BF0">
              <w:t>STI Tests</w:t>
            </w:r>
          </w:p>
        </w:tc>
        <w:tc>
          <w:tcPr>
            <w:tcW w:w="2697" w:type="dxa"/>
          </w:tcPr>
          <w:p w14:paraId="172CF72C" w14:textId="464E1C13" w:rsidR="00BF0F30" w:rsidRPr="009D7BF0" w:rsidRDefault="00130017" w:rsidP="007D21D6">
            <w:r w:rsidRPr="009D7BF0">
              <w:t>5</w:t>
            </w:r>
          </w:p>
        </w:tc>
        <w:tc>
          <w:tcPr>
            <w:tcW w:w="2698" w:type="dxa"/>
          </w:tcPr>
          <w:p w14:paraId="331304E3" w14:textId="77777777" w:rsidR="00BF0F30" w:rsidRDefault="00BF0F30" w:rsidP="007D21D6">
            <w:pPr>
              <w:rPr>
                <w:highlight w:val="yellow"/>
              </w:rPr>
            </w:pPr>
          </w:p>
        </w:tc>
        <w:tc>
          <w:tcPr>
            <w:tcW w:w="2698" w:type="dxa"/>
          </w:tcPr>
          <w:p w14:paraId="7BAF5140" w14:textId="77777777" w:rsidR="00BF0F30" w:rsidRDefault="00BF0F30" w:rsidP="007D21D6">
            <w:pPr>
              <w:rPr>
                <w:highlight w:val="yellow"/>
              </w:rPr>
            </w:pPr>
          </w:p>
        </w:tc>
      </w:tr>
      <w:tr w:rsidR="00BF0F30" w14:paraId="7E2D38BD" w14:textId="77777777" w:rsidTr="009D7BF0">
        <w:tc>
          <w:tcPr>
            <w:tcW w:w="2697" w:type="dxa"/>
            <w:shd w:val="clear" w:color="auto" w:fill="DAE9F7" w:themeFill="text2" w:themeFillTint="1A"/>
          </w:tcPr>
          <w:p w14:paraId="6234EFB3" w14:textId="63425D35" w:rsidR="00BF0F30" w:rsidRPr="009D7BF0" w:rsidRDefault="009D6E9F" w:rsidP="007D21D6">
            <w:r w:rsidRPr="009D7BF0">
              <w:t>Urgent Care</w:t>
            </w:r>
            <w:r w:rsidR="006C1EB1" w:rsidRPr="009D7BF0">
              <w:t xml:space="preserve"> / Community Health Center</w:t>
            </w:r>
          </w:p>
        </w:tc>
        <w:tc>
          <w:tcPr>
            <w:tcW w:w="2697" w:type="dxa"/>
          </w:tcPr>
          <w:p w14:paraId="23DC8AE2" w14:textId="5D6FD057" w:rsidR="00BF0F30" w:rsidRPr="009D7BF0" w:rsidRDefault="00E23F35" w:rsidP="007D21D6">
            <w:r w:rsidRPr="009D7BF0">
              <w:t>22</w:t>
            </w:r>
          </w:p>
        </w:tc>
        <w:tc>
          <w:tcPr>
            <w:tcW w:w="2698" w:type="dxa"/>
          </w:tcPr>
          <w:p w14:paraId="5EC8C64F" w14:textId="77777777" w:rsidR="00BF0F30" w:rsidRDefault="00BF0F30" w:rsidP="007D21D6">
            <w:pPr>
              <w:rPr>
                <w:highlight w:val="yellow"/>
              </w:rPr>
            </w:pPr>
          </w:p>
        </w:tc>
        <w:tc>
          <w:tcPr>
            <w:tcW w:w="2698" w:type="dxa"/>
          </w:tcPr>
          <w:p w14:paraId="576CA61B" w14:textId="77777777" w:rsidR="00BF0F30" w:rsidRDefault="00BF0F30" w:rsidP="007D21D6">
            <w:pPr>
              <w:rPr>
                <w:highlight w:val="yellow"/>
              </w:rPr>
            </w:pPr>
          </w:p>
        </w:tc>
      </w:tr>
      <w:tr w:rsidR="009D6E9F" w14:paraId="1AEAC7AE" w14:textId="77777777" w:rsidTr="009D7BF0">
        <w:tc>
          <w:tcPr>
            <w:tcW w:w="2697" w:type="dxa"/>
            <w:shd w:val="clear" w:color="auto" w:fill="DAE9F7" w:themeFill="text2" w:themeFillTint="1A"/>
          </w:tcPr>
          <w:p w14:paraId="0E5678CC" w14:textId="09138204" w:rsidR="009D6E9F" w:rsidRPr="009D7BF0" w:rsidRDefault="000A75F8" w:rsidP="007D21D6">
            <w:r w:rsidRPr="009D7BF0">
              <w:t>S</w:t>
            </w:r>
            <w:r w:rsidR="006C1EB1" w:rsidRPr="009D7BF0">
              <w:t>yringe Service Program</w:t>
            </w:r>
          </w:p>
        </w:tc>
        <w:tc>
          <w:tcPr>
            <w:tcW w:w="2697" w:type="dxa"/>
          </w:tcPr>
          <w:p w14:paraId="2664EC6C" w14:textId="046EA60A" w:rsidR="009D6E9F" w:rsidRPr="009D7BF0" w:rsidRDefault="00130017" w:rsidP="007D21D6">
            <w:r w:rsidRPr="009D7BF0">
              <w:t>25</w:t>
            </w:r>
          </w:p>
        </w:tc>
        <w:tc>
          <w:tcPr>
            <w:tcW w:w="2698" w:type="dxa"/>
          </w:tcPr>
          <w:p w14:paraId="08CEBB90" w14:textId="77777777" w:rsidR="009D6E9F" w:rsidRDefault="009D6E9F" w:rsidP="007D21D6">
            <w:pPr>
              <w:rPr>
                <w:highlight w:val="yellow"/>
              </w:rPr>
            </w:pPr>
          </w:p>
        </w:tc>
        <w:tc>
          <w:tcPr>
            <w:tcW w:w="2698" w:type="dxa"/>
          </w:tcPr>
          <w:p w14:paraId="7DFE2BFF" w14:textId="77777777" w:rsidR="009D6E9F" w:rsidRDefault="009D6E9F" w:rsidP="007D21D6">
            <w:pPr>
              <w:rPr>
                <w:highlight w:val="yellow"/>
              </w:rPr>
            </w:pPr>
          </w:p>
        </w:tc>
      </w:tr>
      <w:tr w:rsidR="001302AD" w14:paraId="0384524C" w14:textId="77777777" w:rsidTr="009D7BF0">
        <w:tc>
          <w:tcPr>
            <w:tcW w:w="10790" w:type="dxa"/>
            <w:gridSpan w:val="4"/>
            <w:shd w:val="clear" w:color="auto" w:fill="A5C9EB" w:themeFill="text2" w:themeFillTint="40"/>
          </w:tcPr>
          <w:p w14:paraId="1F6868AC" w14:textId="7F32ECD7" w:rsidR="001302AD" w:rsidRPr="009D7BF0" w:rsidRDefault="001074FC" w:rsidP="001074FC">
            <w:pPr>
              <w:jc w:val="center"/>
            </w:pPr>
            <w:r w:rsidRPr="009D7BF0">
              <w:t>Social Determinate of Health Services</w:t>
            </w:r>
          </w:p>
        </w:tc>
      </w:tr>
      <w:tr w:rsidR="00BA16C8" w14:paraId="0784A651" w14:textId="77777777" w:rsidTr="009D7BF0">
        <w:tc>
          <w:tcPr>
            <w:tcW w:w="2697" w:type="dxa"/>
            <w:shd w:val="clear" w:color="auto" w:fill="DAE9F7" w:themeFill="text2" w:themeFillTint="1A"/>
          </w:tcPr>
          <w:p w14:paraId="1E749321" w14:textId="0D4109D0" w:rsidR="00BA16C8" w:rsidRPr="009D7BF0" w:rsidRDefault="009D6E9F" w:rsidP="007D21D6">
            <w:r w:rsidRPr="009D7BF0">
              <w:t>Housing/Shelter</w:t>
            </w:r>
          </w:p>
        </w:tc>
        <w:tc>
          <w:tcPr>
            <w:tcW w:w="2697" w:type="dxa"/>
          </w:tcPr>
          <w:p w14:paraId="793D0844" w14:textId="4504C9EE" w:rsidR="00BA16C8" w:rsidRPr="009D7BF0" w:rsidRDefault="00130017" w:rsidP="007D21D6">
            <w:r w:rsidRPr="009D7BF0">
              <w:t>158</w:t>
            </w:r>
          </w:p>
        </w:tc>
        <w:tc>
          <w:tcPr>
            <w:tcW w:w="2698" w:type="dxa"/>
          </w:tcPr>
          <w:p w14:paraId="35730A25" w14:textId="77777777" w:rsidR="00BA16C8" w:rsidRDefault="00BA16C8" w:rsidP="007D21D6">
            <w:pPr>
              <w:rPr>
                <w:highlight w:val="yellow"/>
              </w:rPr>
            </w:pPr>
          </w:p>
        </w:tc>
        <w:tc>
          <w:tcPr>
            <w:tcW w:w="2698" w:type="dxa"/>
          </w:tcPr>
          <w:p w14:paraId="19590795" w14:textId="77777777" w:rsidR="00BA16C8" w:rsidRDefault="00BA16C8" w:rsidP="007D21D6">
            <w:pPr>
              <w:rPr>
                <w:highlight w:val="yellow"/>
              </w:rPr>
            </w:pPr>
          </w:p>
        </w:tc>
      </w:tr>
      <w:tr w:rsidR="00BA16C8" w14:paraId="2B9E0365" w14:textId="77777777" w:rsidTr="009D7BF0">
        <w:tc>
          <w:tcPr>
            <w:tcW w:w="2697" w:type="dxa"/>
            <w:shd w:val="clear" w:color="auto" w:fill="DAE9F7" w:themeFill="text2" w:themeFillTint="1A"/>
          </w:tcPr>
          <w:p w14:paraId="102A3EE6" w14:textId="25F32F65" w:rsidR="00BA16C8" w:rsidRPr="009D7BF0" w:rsidRDefault="000A75F8" w:rsidP="007D21D6">
            <w:r w:rsidRPr="009D7BF0">
              <w:t>Food Bank</w:t>
            </w:r>
          </w:p>
        </w:tc>
        <w:tc>
          <w:tcPr>
            <w:tcW w:w="2697" w:type="dxa"/>
          </w:tcPr>
          <w:p w14:paraId="3FBBB201" w14:textId="072E5051" w:rsidR="00BA16C8" w:rsidRPr="009D7BF0" w:rsidRDefault="00C16085" w:rsidP="007D21D6">
            <w:r w:rsidRPr="009D7BF0">
              <w:t>60</w:t>
            </w:r>
          </w:p>
        </w:tc>
        <w:tc>
          <w:tcPr>
            <w:tcW w:w="2698" w:type="dxa"/>
          </w:tcPr>
          <w:p w14:paraId="1EA8AFE6" w14:textId="77777777" w:rsidR="00BA16C8" w:rsidRDefault="00BA16C8" w:rsidP="007D21D6">
            <w:pPr>
              <w:rPr>
                <w:highlight w:val="yellow"/>
              </w:rPr>
            </w:pPr>
          </w:p>
        </w:tc>
        <w:tc>
          <w:tcPr>
            <w:tcW w:w="2698" w:type="dxa"/>
          </w:tcPr>
          <w:p w14:paraId="4870D4BC" w14:textId="77777777" w:rsidR="00BA16C8" w:rsidRDefault="00BA16C8" w:rsidP="007D21D6">
            <w:pPr>
              <w:rPr>
                <w:highlight w:val="yellow"/>
              </w:rPr>
            </w:pPr>
          </w:p>
        </w:tc>
      </w:tr>
      <w:tr w:rsidR="00BA16C8" w14:paraId="106A045A" w14:textId="77777777" w:rsidTr="009D7BF0">
        <w:tc>
          <w:tcPr>
            <w:tcW w:w="2697" w:type="dxa"/>
            <w:shd w:val="clear" w:color="auto" w:fill="DAE9F7" w:themeFill="text2" w:themeFillTint="1A"/>
          </w:tcPr>
          <w:p w14:paraId="20F385E8" w14:textId="75CFDBAA" w:rsidR="00BA16C8" w:rsidRPr="009D7BF0" w:rsidRDefault="000A75F8" w:rsidP="007D21D6">
            <w:r w:rsidRPr="009D7BF0">
              <w:t>Onsite Food Pantry</w:t>
            </w:r>
          </w:p>
        </w:tc>
        <w:tc>
          <w:tcPr>
            <w:tcW w:w="2697" w:type="dxa"/>
          </w:tcPr>
          <w:p w14:paraId="3964C7A2" w14:textId="060DDA98" w:rsidR="00BA16C8" w:rsidRPr="009D7BF0" w:rsidRDefault="00C16085" w:rsidP="007D21D6">
            <w:r w:rsidRPr="009D7BF0">
              <w:t>1972</w:t>
            </w:r>
          </w:p>
        </w:tc>
        <w:tc>
          <w:tcPr>
            <w:tcW w:w="2698" w:type="dxa"/>
          </w:tcPr>
          <w:p w14:paraId="6A4B6E16" w14:textId="77777777" w:rsidR="00BA16C8" w:rsidRDefault="00BA16C8" w:rsidP="007D21D6">
            <w:pPr>
              <w:rPr>
                <w:highlight w:val="yellow"/>
              </w:rPr>
            </w:pPr>
          </w:p>
        </w:tc>
        <w:tc>
          <w:tcPr>
            <w:tcW w:w="2698" w:type="dxa"/>
          </w:tcPr>
          <w:p w14:paraId="6ACB32D5" w14:textId="77777777" w:rsidR="00BA16C8" w:rsidRDefault="00BA16C8" w:rsidP="007D21D6">
            <w:pPr>
              <w:rPr>
                <w:highlight w:val="yellow"/>
              </w:rPr>
            </w:pPr>
          </w:p>
        </w:tc>
      </w:tr>
      <w:tr w:rsidR="00BA16C8" w14:paraId="107233AF" w14:textId="77777777" w:rsidTr="009D7BF0">
        <w:tc>
          <w:tcPr>
            <w:tcW w:w="2697" w:type="dxa"/>
            <w:shd w:val="clear" w:color="auto" w:fill="DAE9F7" w:themeFill="text2" w:themeFillTint="1A"/>
          </w:tcPr>
          <w:p w14:paraId="7274F6B4" w14:textId="52F04609" w:rsidR="00BA16C8" w:rsidRPr="009D7BF0" w:rsidRDefault="000A75F8" w:rsidP="007D21D6">
            <w:r w:rsidRPr="009D7BF0">
              <w:t>Employment Services</w:t>
            </w:r>
          </w:p>
        </w:tc>
        <w:tc>
          <w:tcPr>
            <w:tcW w:w="2697" w:type="dxa"/>
          </w:tcPr>
          <w:p w14:paraId="0C293D12" w14:textId="5C87BA8E" w:rsidR="00BA16C8" w:rsidRPr="009D7BF0" w:rsidRDefault="00C16085" w:rsidP="007D21D6">
            <w:r w:rsidRPr="009D7BF0">
              <w:t>6</w:t>
            </w:r>
          </w:p>
        </w:tc>
        <w:tc>
          <w:tcPr>
            <w:tcW w:w="2698" w:type="dxa"/>
          </w:tcPr>
          <w:p w14:paraId="2518A1C0" w14:textId="77777777" w:rsidR="00BA16C8" w:rsidRDefault="00BA16C8" w:rsidP="007D21D6">
            <w:pPr>
              <w:rPr>
                <w:highlight w:val="yellow"/>
              </w:rPr>
            </w:pPr>
          </w:p>
        </w:tc>
        <w:tc>
          <w:tcPr>
            <w:tcW w:w="2698" w:type="dxa"/>
          </w:tcPr>
          <w:p w14:paraId="3D01FDCB" w14:textId="77777777" w:rsidR="00BA16C8" w:rsidRDefault="00BA16C8" w:rsidP="007D21D6">
            <w:pPr>
              <w:rPr>
                <w:highlight w:val="yellow"/>
              </w:rPr>
            </w:pPr>
          </w:p>
        </w:tc>
      </w:tr>
      <w:tr w:rsidR="00BA16C8" w14:paraId="53BE5E69" w14:textId="77777777" w:rsidTr="009D7BF0">
        <w:tc>
          <w:tcPr>
            <w:tcW w:w="2697" w:type="dxa"/>
            <w:shd w:val="clear" w:color="auto" w:fill="DAE9F7" w:themeFill="text2" w:themeFillTint="1A"/>
          </w:tcPr>
          <w:p w14:paraId="6C650382" w14:textId="52E8385B" w:rsidR="00BA16C8" w:rsidRPr="009D7BF0" w:rsidRDefault="000A75F8" w:rsidP="007D21D6">
            <w:r w:rsidRPr="009D7BF0">
              <w:t>Case Management</w:t>
            </w:r>
          </w:p>
        </w:tc>
        <w:tc>
          <w:tcPr>
            <w:tcW w:w="2697" w:type="dxa"/>
          </w:tcPr>
          <w:p w14:paraId="7A447F8B" w14:textId="349AA097" w:rsidR="00BA16C8" w:rsidRPr="009D7BF0" w:rsidRDefault="00C16085" w:rsidP="007D21D6">
            <w:r w:rsidRPr="009D7BF0">
              <w:t>318</w:t>
            </w:r>
          </w:p>
        </w:tc>
        <w:tc>
          <w:tcPr>
            <w:tcW w:w="2698" w:type="dxa"/>
          </w:tcPr>
          <w:p w14:paraId="30DDF84D" w14:textId="77777777" w:rsidR="00BA16C8" w:rsidRDefault="00BA16C8" w:rsidP="007D21D6">
            <w:pPr>
              <w:rPr>
                <w:highlight w:val="yellow"/>
              </w:rPr>
            </w:pPr>
          </w:p>
        </w:tc>
        <w:tc>
          <w:tcPr>
            <w:tcW w:w="2698" w:type="dxa"/>
          </w:tcPr>
          <w:p w14:paraId="4E8B5EBD" w14:textId="77777777" w:rsidR="00BA16C8" w:rsidRDefault="00BA16C8" w:rsidP="007D21D6">
            <w:pPr>
              <w:rPr>
                <w:highlight w:val="yellow"/>
              </w:rPr>
            </w:pPr>
          </w:p>
        </w:tc>
      </w:tr>
      <w:tr w:rsidR="00BA16C8" w14:paraId="440C9CC4" w14:textId="77777777" w:rsidTr="009D7BF0">
        <w:trPr>
          <w:trHeight w:val="60"/>
        </w:trPr>
        <w:tc>
          <w:tcPr>
            <w:tcW w:w="2697" w:type="dxa"/>
            <w:shd w:val="clear" w:color="auto" w:fill="DAE9F7" w:themeFill="text2" w:themeFillTint="1A"/>
          </w:tcPr>
          <w:p w14:paraId="33A7E3A1" w14:textId="1195CE54" w:rsidR="00BA16C8" w:rsidRPr="009D7BF0" w:rsidRDefault="000A75F8" w:rsidP="007D21D6">
            <w:r w:rsidRPr="009D7BF0">
              <w:t>Clothing Bank</w:t>
            </w:r>
          </w:p>
        </w:tc>
        <w:tc>
          <w:tcPr>
            <w:tcW w:w="2697" w:type="dxa"/>
          </w:tcPr>
          <w:p w14:paraId="4AD46F4E" w14:textId="56CD5F52" w:rsidR="00BA16C8" w:rsidRPr="009D7BF0" w:rsidRDefault="009D7BF0" w:rsidP="007D21D6">
            <w:r w:rsidRPr="009D7BF0">
              <w:t>232</w:t>
            </w:r>
          </w:p>
        </w:tc>
        <w:tc>
          <w:tcPr>
            <w:tcW w:w="2698" w:type="dxa"/>
          </w:tcPr>
          <w:p w14:paraId="52BED8AE" w14:textId="77777777" w:rsidR="00BA16C8" w:rsidRDefault="00BA16C8" w:rsidP="007D21D6">
            <w:pPr>
              <w:rPr>
                <w:highlight w:val="yellow"/>
              </w:rPr>
            </w:pPr>
          </w:p>
        </w:tc>
        <w:tc>
          <w:tcPr>
            <w:tcW w:w="2698" w:type="dxa"/>
          </w:tcPr>
          <w:p w14:paraId="7E8B60C7" w14:textId="77777777" w:rsidR="00BA16C8" w:rsidRDefault="00BA16C8" w:rsidP="007D21D6">
            <w:pPr>
              <w:rPr>
                <w:highlight w:val="yellow"/>
              </w:rPr>
            </w:pPr>
          </w:p>
        </w:tc>
      </w:tr>
      <w:tr w:rsidR="00BA16C8" w14:paraId="3D64087D" w14:textId="77777777" w:rsidTr="009D7BF0">
        <w:tc>
          <w:tcPr>
            <w:tcW w:w="2697" w:type="dxa"/>
            <w:shd w:val="clear" w:color="auto" w:fill="DAE9F7" w:themeFill="text2" w:themeFillTint="1A"/>
          </w:tcPr>
          <w:p w14:paraId="444D8515" w14:textId="1F89ECBD" w:rsidR="00BA16C8" w:rsidRPr="009D7BF0" w:rsidRDefault="009D7BF0" w:rsidP="007D21D6">
            <w:r w:rsidRPr="009D7BF0">
              <w:t>Laundry Services</w:t>
            </w:r>
          </w:p>
        </w:tc>
        <w:tc>
          <w:tcPr>
            <w:tcW w:w="2697" w:type="dxa"/>
          </w:tcPr>
          <w:p w14:paraId="6CF73CC2" w14:textId="5AA9AF17" w:rsidR="00BA16C8" w:rsidRPr="009D7BF0" w:rsidRDefault="009D7BF0" w:rsidP="007D21D6">
            <w:r w:rsidRPr="009D7BF0">
              <w:t>225</w:t>
            </w:r>
          </w:p>
        </w:tc>
        <w:tc>
          <w:tcPr>
            <w:tcW w:w="2698" w:type="dxa"/>
          </w:tcPr>
          <w:p w14:paraId="63E2DF47" w14:textId="77777777" w:rsidR="00BA16C8" w:rsidRDefault="00BA16C8" w:rsidP="007D21D6">
            <w:pPr>
              <w:rPr>
                <w:highlight w:val="yellow"/>
              </w:rPr>
            </w:pPr>
          </w:p>
        </w:tc>
        <w:tc>
          <w:tcPr>
            <w:tcW w:w="2698" w:type="dxa"/>
          </w:tcPr>
          <w:p w14:paraId="119C89ED" w14:textId="77777777" w:rsidR="00BA16C8" w:rsidRDefault="00BA16C8" w:rsidP="007D21D6">
            <w:pPr>
              <w:rPr>
                <w:highlight w:val="yellow"/>
              </w:rPr>
            </w:pPr>
          </w:p>
        </w:tc>
      </w:tr>
    </w:tbl>
    <w:p w14:paraId="197A3D3E" w14:textId="77777777" w:rsidR="007D21D6" w:rsidRPr="007D21D6" w:rsidRDefault="007D21D6" w:rsidP="007D21D6">
      <w:pPr>
        <w:spacing w:line="240" w:lineRule="auto"/>
        <w:rPr>
          <w:highlight w:val="yellow"/>
        </w:rPr>
      </w:pPr>
    </w:p>
    <w:p w14:paraId="425E23F8" w14:textId="14576A7A" w:rsidR="00137FAF" w:rsidRPr="00FC58F1" w:rsidRDefault="00025F39" w:rsidP="009D7BF0">
      <w:pPr>
        <w:spacing w:line="240" w:lineRule="auto"/>
      </w:pPr>
      <w:r w:rsidRPr="007D21D6">
        <w:br w:type="page"/>
      </w:r>
      <w:r w:rsidR="00137FAF" w:rsidRPr="00FC58F1">
        <w:lastRenderedPageBreak/>
        <w:t xml:space="preserve">Narrative Summary: </w:t>
      </w:r>
    </w:p>
    <w:p w14:paraId="03E2D3FC" w14:textId="77777777" w:rsidR="002D3E42" w:rsidRDefault="00137FAF" w:rsidP="00256D2C">
      <w:r w:rsidRPr="00FC58F1">
        <w:t xml:space="preserve">Harm Reduction Centers (HRC) offer a wide range of services to create holistic, person-centered healthcare environment to support the individual in addressing their immediate basic needs and long-term health and wellness goals.  </w:t>
      </w:r>
      <w:r w:rsidR="00256D2C">
        <w:t xml:space="preserve">Harm Reduction Centers across Connecticut have demonstrated consistent growth and engagement. Center hours vary and try to maximize accessibility, with most open Monday–Friday and offering weekend outreach or services. Shower facilities, food distribution, clothing closets, and respite spaces have been expanded to meet basic needs. </w:t>
      </w:r>
    </w:p>
    <w:p w14:paraId="40B4E024" w14:textId="72CB7377" w:rsidR="00256D2C" w:rsidRDefault="0085146B" w:rsidP="00256D2C">
      <w:r>
        <w:t>Participants continue to report s</w:t>
      </w:r>
      <w:r w:rsidRPr="0085146B">
        <w:t>tigma and negative experiences in hospitals</w:t>
      </w:r>
      <w:r>
        <w:t xml:space="preserve"> and other traditional healthcare facilities</w:t>
      </w:r>
      <w:r w:rsidRPr="0085146B">
        <w:t>, leading to avoidance of medical care.</w:t>
      </w:r>
      <w:r w:rsidR="000B6823">
        <w:t xml:space="preserve">  </w:t>
      </w:r>
      <w:r w:rsidR="00256D2C">
        <w:t>Partnerships with medical and behavioral health providers have enabled robust access to care, including MOUD, primary care, HIV/HCV testing, and wound care</w:t>
      </w:r>
      <w:r w:rsidR="000B6823">
        <w:t>, ensuring this vulnerable population has trusted access points to critically needed care</w:t>
      </w:r>
      <w:r w:rsidR="00256D2C">
        <w:t>.</w:t>
      </w:r>
    </w:p>
    <w:p w14:paraId="3096C859" w14:textId="2427289A" w:rsidR="00137FAF" w:rsidRDefault="00256D2C" w:rsidP="00256D2C">
      <w:r>
        <w:t>Outreach efforts remain a primary driver of engagement, with staff conducting daily community outreach, collaborating with local organizations, and hosting events to reach individuals who may not otherwise access services.</w:t>
      </w:r>
      <w:r w:rsidR="00E72BAC">
        <w:t xml:space="preserve"> Collective outreach resulted in at least 1,056</w:t>
      </w:r>
      <w:r w:rsidR="00FC58F1">
        <w:t xml:space="preserve"> meaningful connections to the HRC this reporting period. </w:t>
      </w:r>
      <w:r>
        <w:t>Peer-led groups, onsite wound care, and real-time drug checking are routinely available. Community events (e.g., holiday food and clothing drives, Pride programming) have further increased visibility and access.</w:t>
      </w:r>
    </w:p>
    <w:p w14:paraId="442DE8AF" w14:textId="77777777" w:rsidR="00F81F95" w:rsidRDefault="00F81F95" w:rsidP="00F81F95">
      <w:r>
        <w:t>Recent statewide data indicates a significant decline in fatal overdoses, attributed in part to expanded naloxone access and harm reduction efforts. However, non-fatal overdoses have increased in the opinion of the HRC staff, reflecting more frequent overdose events but improved survival rates. Staff and participants have anecdotally reported numerous overdose reversals using naloxone-with the assumption that more reversals are occurring that do not get reported.</w:t>
      </w:r>
    </w:p>
    <w:p w14:paraId="2A8E3EAB" w14:textId="213BBC05" w:rsidR="007467D7" w:rsidRDefault="00F81F95" w:rsidP="00F81F95">
      <w:r>
        <w:t>Drug use patterns are shifting, with more individuals opting to smoke or snort opioids instead of injecting, often due to concerns about xylazine-related wounds. Fentanyl remains dominant in the supply, with increasing presence of xylazine, medetomidine, carfentanil, and benzodiazepines. Polysubstance use, especially stimulants mixed with opioids, is rising. Drug checking programs have detected new substances and confirmed the complexity of the local supply.</w:t>
      </w:r>
      <w:r w:rsidR="00632E92">
        <w:t xml:space="preserve">  </w:t>
      </w:r>
      <w:r>
        <w:t>These trends reinforce the importance of ongoing harm reduction education, drug checking, naloxone distribution, and linkage to treatment.</w:t>
      </w:r>
    </w:p>
    <w:p w14:paraId="5DB5F09D" w14:textId="77777777" w:rsidR="007467D7" w:rsidRDefault="007467D7" w:rsidP="00256D2C"/>
    <w:p w14:paraId="1D6FA262" w14:textId="2390BD59" w:rsidR="00025F39" w:rsidRPr="00CF103D" w:rsidRDefault="00025F39" w:rsidP="00CF103D">
      <w:pPr>
        <w:spacing w:line="240" w:lineRule="auto"/>
        <w:rPr>
          <w:u w:val="single"/>
        </w:rPr>
      </w:pPr>
    </w:p>
    <w:p w14:paraId="57E73297" w14:textId="77777777" w:rsidR="00D61193" w:rsidRDefault="00D61193">
      <w:pPr>
        <w:rPr>
          <w:b/>
          <w:bCs/>
          <w:color w:val="156082" w:themeColor="accent1"/>
        </w:rPr>
      </w:pPr>
      <w:bookmarkStart w:id="24" w:name="HERO"/>
      <w:r>
        <w:rPr>
          <w:b/>
          <w:bCs/>
          <w:color w:val="156082" w:themeColor="accent1"/>
        </w:rPr>
        <w:br w:type="page"/>
      </w:r>
    </w:p>
    <w:p w14:paraId="6B1CFD4B" w14:textId="7C54AFBF" w:rsidR="006B4683" w:rsidRPr="006B4683" w:rsidRDefault="006B4683" w:rsidP="003D39F6">
      <w:pPr>
        <w:jc w:val="center"/>
        <w:rPr>
          <w:b/>
          <w:bCs/>
          <w:color w:val="156082" w:themeColor="accent1"/>
          <w:u w:val="single"/>
        </w:rPr>
      </w:pPr>
      <w:hyperlink r:id="rId37" w:history="1">
        <w:r w:rsidRPr="006B4683">
          <w:rPr>
            <w:b/>
            <w:bCs/>
            <w:color w:val="156082" w:themeColor="accent1"/>
            <w:u w:val="single"/>
          </w:rPr>
          <w:t>Housing Empowering Recovery from Opioids (HERO)</w:t>
        </w:r>
      </w:hyperlink>
    </w:p>
    <w:bookmarkEnd w:id="24"/>
    <w:p w14:paraId="02223086" w14:textId="520A6704" w:rsidR="00B04DD2" w:rsidRDefault="00B04DD2" w:rsidP="00B04DD2">
      <w:pPr>
        <w:spacing w:line="240" w:lineRule="auto"/>
        <w:contextualSpacing/>
      </w:pPr>
      <w:r w:rsidRPr="00D03664">
        <w:rPr>
          <w:b/>
          <w:bCs/>
        </w:rPr>
        <w:t>Brief Description:</w:t>
      </w:r>
      <w:r>
        <w:t xml:space="preserve"> </w:t>
      </w:r>
      <w:r w:rsidR="003F6AA5" w:rsidRPr="003F6AA5">
        <w:t xml:space="preserve">Housing Supports for individuals with OUD or at risk for overdose who are experiencing homelessness or homeless prior to entry to substance use disorder (SUD) treatment, who do not have a safe and/or viable housing discharge plan. Includes: Rental Assistance Program (RAP) Housing subsidies, client supports fund, and case management </w:t>
      </w:r>
      <w:r w:rsidR="00692369">
        <w:t xml:space="preserve">and peer support </w:t>
      </w:r>
      <w:r w:rsidR="003F6AA5" w:rsidRPr="003F6AA5">
        <w:t>services.</w:t>
      </w:r>
    </w:p>
    <w:p w14:paraId="74AC415E" w14:textId="1D86F5B5" w:rsidR="00B04DD2" w:rsidRDefault="00B04DD2" w:rsidP="00B04DD2">
      <w:pPr>
        <w:spacing w:line="240" w:lineRule="auto"/>
        <w:contextualSpacing/>
      </w:pPr>
      <w:r w:rsidRPr="00D03664">
        <w:rPr>
          <w:b/>
          <w:bCs/>
        </w:rPr>
        <w:t>Category</w:t>
      </w:r>
      <w:r>
        <w:t>:</w:t>
      </w:r>
      <w:r w:rsidR="003F6AA5">
        <w:t xml:space="preserve"> Recovery Support, Harm Reduction</w:t>
      </w:r>
    </w:p>
    <w:p w14:paraId="0F54B84D" w14:textId="47F4A63F" w:rsidR="00B04DD2" w:rsidRDefault="00B04DD2" w:rsidP="00B04DD2">
      <w:pPr>
        <w:spacing w:line="240" w:lineRule="auto"/>
        <w:contextualSpacing/>
      </w:pPr>
      <w:r w:rsidRPr="00D03664">
        <w:rPr>
          <w:b/>
          <w:bCs/>
        </w:rPr>
        <w:t>Approval Date</w:t>
      </w:r>
      <w:r>
        <w:t xml:space="preserve">: </w:t>
      </w:r>
      <w:r w:rsidR="003F6AA5">
        <w:t>January 2025</w:t>
      </w:r>
    </w:p>
    <w:p w14:paraId="402F23D6" w14:textId="5566FE85" w:rsidR="00B04DD2" w:rsidRDefault="00B04DD2" w:rsidP="00273DB9">
      <w:pPr>
        <w:tabs>
          <w:tab w:val="left" w:pos="2355"/>
        </w:tabs>
        <w:spacing w:line="240" w:lineRule="auto"/>
        <w:contextualSpacing/>
      </w:pPr>
      <w:r w:rsidRPr="00D03664">
        <w:rPr>
          <w:b/>
          <w:bCs/>
        </w:rPr>
        <w:t>Total Amount</w:t>
      </w:r>
      <w:r>
        <w:t>:</w:t>
      </w:r>
      <w:r w:rsidR="003F6AA5">
        <w:t xml:space="preserve"> </w:t>
      </w:r>
      <w:r w:rsidR="00273DB9" w:rsidRPr="00F7658A">
        <w:t>$58,600,000</w:t>
      </w:r>
    </w:p>
    <w:p w14:paraId="6B7E959E" w14:textId="33ADF3E8" w:rsidR="00B04DD2" w:rsidRDefault="00B04DD2" w:rsidP="00B04DD2">
      <w:pPr>
        <w:spacing w:line="240" w:lineRule="auto"/>
        <w:contextualSpacing/>
      </w:pPr>
      <w:r w:rsidRPr="00D03664">
        <w:rPr>
          <w:b/>
          <w:bCs/>
        </w:rPr>
        <w:t>Total Years</w:t>
      </w:r>
      <w:r>
        <w:t xml:space="preserve">: </w:t>
      </w:r>
      <w:r w:rsidR="003F6AA5">
        <w:t>4</w:t>
      </w:r>
    </w:p>
    <w:p w14:paraId="723EB62C" w14:textId="7EA869CB" w:rsidR="00B04DD2" w:rsidRDefault="00B04DD2" w:rsidP="00B04DD2">
      <w:pPr>
        <w:spacing w:line="240" w:lineRule="auto"/>
        <w:contextualSpacing/>
      </w:pPr>
      <w:r w:rsidRPr="00D03664">
        <w:rPr>
          <w:b/>
          <w:bCs/>
        </w:rPr>
        <w:t>Contract Start Date</w:t>
      </w:r>
      <w:r>
        <w:t>:</w:t>
      </w:r>
      <w:r w:rsidR="00273DB9">
        <w:t xml:space="preserve"> 8/1/25</w:t>
      </w:r>
      <w:r>
        <w:tab/>
      </w:r>
    </w:p>
    <w:p w14:paraId="2562E874" w14:textId="715ED1E8" w:rsidR="00155051" w:rsidRDefault="00422370" w:rsidP="00155051">
      <w:pPr>
        <w:spacing w:line="240" w:lineRule="auto"/>
        <w:contextualSpacing/>
      </w:pPr>
      <w:r w:rsidRPr="005D5836">
        <w:rPr>
          <w:b/>
          <w:bCs/>
        </w:rPr>
        <w:t>Implementation Updates</w:t>
      </w:r>
      <w:r w:rsidR="00B04DD2" w:rsidRPr="005D5836">
        <w:rPr>
          <w:b/>
          <w:bCs/>
        </w:rPr>
        <w:t>:</w:t>
      </w:r>
      <w:r w:rsidR="00B04DD2">
        <w:t xml:space="preserve"> </w:t>
      </w:r>
      <w:r w:rsidR="004A43E6">
        <w:t xml:space="preserve">All project contracts and MOUs are executed, and the evaluation planning process is underway. </w:t>
      </w:r>
      <w:r w:rsidR="00E8069E">
        <w:t>The pre-screener w</w:t>
      </w:r>
      <w:r w:rsidR="0003763E">
        <w:t xml:space="preserve">as opened </w:t>
      </w:r>
      <w:r w:rsidR="00B53F62">
        <w:t xml:space="preserve">on </w:t>
      </w:r>
      <w:r w:rsidR="00AC73F2">
        <w:t>11/20/</w:t>
      </w:r>
      <w:r w:rsidR="00CD3B55">
        <w:t>25; as of 12/8/25, the pre</w:t>
      </w:r>
      <w:r w:rsidR="00A9645D">
        <w:t>-</w:t>
      </w:r>
      <w:r w:rsidR="00CD3B55">
        <w:t xml:space="preserve">screener portal was closed due to exceptionally high demand. </w:t>
      </w:r>
      <w:r w:rsidR="00FF1089" w:rsidRPr="00FF1089">
        <w:t>The pre-screening portal will reopen in the future if there is program capacity available.</w:t>
      </w:r>
      <w:r w:rsidR="00FF1089">
        <w:t xml:space="preserve"> As of </w:t>
      </w:r>
      <w:r w:rsidR="009339E7">
        <w:t>6/</w:t>
      </w:r>
      <w:r w:rsidR="00FF1089">
        <w:t>2</w:t>
      </w:r>
      <w:r w:rsidR="009339E7">
        <w:t>4</w:t>
      </w:r>
      <w:r w:rsidR="00FF1089">
        <w:t>/26</w:t>
      </w:r>
      <w:r w:rsidR="00155051">
        <w:t xml:space="preserve">: </w:t>
      </w:r>
    </w:p>
    <w:p w14:paraId="27AA09F0" w14:textId="77777777" w:rsidR="00155051" w:rsidRDefault="00155051" w:rsidP="00F43084">
      <w:pPr>
        <w:pStyle w:val="ListParagraph"/>
        <w:numPr>
          <w:ilvl w:val="0"/>
          <w:numId w:val="28"/>
        </w:numPr>
        <w:spacing w:line="240" w:lineRule="auto"/>
      </w:pPr>
      <w:r w:rsidRPr="00155051">
        <w:t>Pre-screeners Submitted: 602</w:t>
      </w:r>
    </w:p>
    <w:p w14:paraId="3E0EB5D2" w14:textId="59CA5D58" w:rsidR="00155051" w:rsidRDefault="00155051" w:rsidP="00F43084">
      <w:pPr>
        <w:pStyle w:val="ListParagraph"/>
        <w:numPr>
          <w:ilvl w:val="0"/>
          <w:numId w:val="28"/>
        </w:numPr>
        <w:spacing w:line="240" w:lineRule="auto"/>
      </w:pPr>
      <w:r w:rsidRPr="00155051">
        <w:t xml:space="preserve">Eligible Applicants thus far: </w:t>
      </w:r>
      <w:r w:rsidR="009339E7">
        <w:t>332</w:t>
      </w:r>
    </w:p>
    <w:p w14:paraId="1B9E2975" w14:textId="2EEE768D" w:rsidR="00155051" w:rsidRDefault="00155051" w:rsidP="00F43084">
      <w:pPr>
        <w:pStyle w:val="ListParagraph"/>
        <w:numPr>
          <w:ilvl w:val="0"/>
          <w:numId w:val="28"/>
        </w:numPr>
        <w:spacing w:line="240" w:lineRule="auto"/>
      </w:pPr>
      <w:r w:rsidRPr="00155051">
        <w:t xml:space="preserve">RAP Applications Submitted: </w:t>
      </w:r>
      <w:r w:rsidR="00BB1C07">
        <w:t>323</w:t>
      </w:r>
    </w:p>
    <w:p w14:paraId="5AD63DDF" w14:textId="769741AD" w:rsidR="00155051" w:rsidRDefault="00155051" w:rsidP="00F43084">
      <w:pPr>
        <w:pStyle w:val="ListParagraph"/>
        <w:numPr>
          <w:ilvl w:val="0"/>
          <w:numId w:val="28"/>
        </w:numPr>
        <w:spacing w:line="240" w:lineRule="auto"/>
      </w:pPr>
      <w:r w:rsidRPr="00155051">
        <w:t xml:space="preserve">RAP Applications Approved: </w:t>
      </w:r>
      <w:r w:rsidR="00BB1C07">
        <w:t>280</w:t>
      </w:r>
    </w:p>
    <w:p w14:paraId="2A4DB216" w14:textId="59226104" w:rsidR="00155051" w:rsidRDefault="00155051" w:rsidP="00F43084">
      <w:pPr>
        <w:pStyle w:val="ListParagraph"/>
        <w:numPr>
          <w:ilvl w:val="0"/>
          <w:numId w:val="28"/>
        </w:numPr>
        <w:spacing w:line="240" w:lineRule="auto"/>
      </w:pPr>
      <w:r w:rsidRPr="00155051">
        <w:t xml:space="preserve">Individuals Housed: </w:t>
      </w:r>
      <w:r w:rsidR="001A6BB2">
        <w:t>90</w:t>
      </w:r>
    </w:p>
    <w:p w14:paraId="20EA7D61" w14:textId="29E5F7AE" w:rsidR="00B04DD2" w:rsidRDefault="00A9645D" w:rsidP="00F56FB0">
      <w:pPr>
        <w:spacing w:line="240" w:lineRule="auto"/>
        <w:contextualSpacing/>
      </w:pPr>
      <w:r>
        <w:t xml:space="preserve">Remaining pre-screeners </w:t>
      </w:r>
      <w:r w:rsidR="00AC73F2">
        <w:t>will undergo initial</w:t>
      </w:r>
      <w:r w:rsidR="00E8069E">
        <w:t xml:space="preserve"> review by DMHAS Housing and Homeless Services Unit</w:t>
      </w:r>
      <w:r w:rsidR="00F56FB0">
        <w:t xml:space="preserve">. </w:t>
      </w:r>
      <w:r w:rsidR="007B067A">
        <w:t>After initial screening by DMHAS, applications are forwarded to the direct care providers</w:t>
      </w:r>
      <w:r w:rsidR="003B597C">
        <w:t xml:space="preserve">, who further </w:t>
      </w:r>
      <w:r w:rsidR="003B597C" w:rsidRPr="003B597C">
        <w:t>verif</w:t>
      </w:r>
      <w:r w:rsidR="003B597C">
        <w:t>y</w:t>
      </w:r>
      <w:r w:rsidR="003B597C" w:rsidRPr="003B597C">
        <w:t xml:space="preserve"> eligibility, help</w:t>
      </w:r>
      <w:r w:rsidR="003B597C">
        <w:t xml:space="preserve"> the individual</w:t>
      </w:r>
      <w:r w:rsidR="003B597C" w:rsidRPr="003B597C">
        <w:t xml:space="preserve"> apply for</w:t>
      </w:r>
      <w:r w:rsidR="003B597C">
        <w:t xml:space="preserve"> a</w:t>
      </w:r>
      <w:r w:rsidR="003B597C" w:rsidRPr="003B597C">
        <w:t xml:space="preserve"> RAP voucher, </w:t>
      </w:r>
      <w:r w:rsidR="003B597C">
        <w:t xml:space="preserve">and </w:t>
      </w:r>
      <w:r w:rsidR="003B597C" w:rsidRPr="003B597C">
        <w:t>provide case management and recovery support services</w:t>
      </w:r>
      <w:r w:rsidR="003B597C">
        <w:t xml:space="preserve">. </w:t>
      </w:r>
    </w:p>
    <w:p w14:paraId="0A22A5DF" w14:textId="77777777" w:rsidR="00F56FB0" w:rsidRDefault="00F56FB0" w:rsidP="00F56FB0">
      <w:pPr>
        <w:spacing w:line="240" w:lineRule="auto"/>
        <w:contextualSpacing/>
      </w:pPr>
    </w:p>
    <w:p w14:paraId="5ED8BC57" w14:textId="77777777" w:rsidR="00B04DD2" w:rsidRPr="00D03664" w:rsidRDefault="00B04DD2" w:rsidP="00B04DD2">
      <w:pPr>
        <w:spacing w:line="240" w:lineRule="auto"/>
        <w:rPr>
          <w:b/>
          <w:bCs/>
          <w:u w:val="single"/>
        </w:rPr>
      </w:pPr>
      <w:r w:rsidRPr="00D03664">
        <w:rPr>
          <w:b/>
          <w:bCs/>
          <w:u w:val="single"/>
        </w:rPr>
        <w:t xml:space="preserve">Reporting: </w:t>
      </w:r>
    </w:p>
    <w:p w14:paraId="3BBE4819" w14:textId="75C037B9" w:rsidR="00B04DD2" w:rsidRPr="00D03664" w:rsidRDefault="00000000" w:rsidP="00B04DD2">
      <w:pPr>
        <w:rPr>
          <w:rFonts w:ascii="Segoe UI Symbol" w:hAnsi="Segoe UI Symbol" w:cs="Segoe UI Symbol"/>
        </w:rPr>
      </w:pPr>
      <w:sdt>
        <w:sdtPr>
          <w:rPr>
            <w:rFonts w:cstheme="minorHAnsi"/>
          </w:rPr>
          <w:id w:val="-1109738175"/>
          <w14:checkbox>
            <w14:checked w14:val="0"/>
            <w14:checkedState w14:val="2612" w14:font="MS Gothic"/>
            <w14:uncheckedState w14:val="2610" w14:font="MS Gothic"/>
          </w14:checkbox>
        </w:sdtPr>
        <w:sdtContent>
          <w:r w:rsidR="00BB58ED">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026091936"/>
          <w14:checkbox>
            <w14:checked w14:val="1"/>
            <w14:checkedState w14:val="2612" w14:font="MS Gothic"/>
            <w14:uncheckedState w14:val="2610" w14:font="MS Gothic"/>
          </w14:checkbox>
        </w:sdtPr>
        <w:sdtContent>
          <w:r w:rsidR="00BB58ED">
            <w:rPr>
              <w:rFonts w:ascii="MS Gothic" w:eastAsia="MS Gothic" w:hAnsi="MS Gothic" w:cstheme="minorHAnsi" w:hint="eastAsia"/>
            </w:rPr>
            <w:t>☒</w:t>
          </w:r>
        </w:sdtContent>
      </w:sdt>
      <w:r w:rsidR="00B04DD2" w:rsidRPr="00D03664">
        <w:rPr>
          <w:rFonts w:cstheme="minorHAnsi"/>
        </w:rPr>
        <w:t xml:space="preserve"> Program Evaluation</w:t>
      </w:r>
    </w:p>
    <w:p w14:paraId="0688FD0C" w14:textId="502804A9" w:rsidR="00D54025" w:rsidRPr="0029370E" w:rsidRDefault="00B04DD2" w:rsidP="0029370E">
      <w:pPr>
        <w:spacing w:line="240" w:lineRule="auto"/>
        <w:contextualSpacing/>
        <w:rPr>
          <w:b/>
          <w:bCs/>
        </w:rPr>
      </w:pPr>
      <w:r w:rsidRPr="00786997">
        <w:rPr>
          <w:b/>
          <w:bCs/>
        </w:rPr>
        <w:t>Anticipated Data Points</w:t>
      </w:r>
      <w:r w:rsidR="0029370E">
        <w:rPr>
          <w:b/>
          <w:bCs/>
        </w:rPr>
        <w:t xml:space="preserve"> </w:t>
      </w:r>
      <w:r w:rsidR="0029370E" w:rsidRPr="0029370E">
        <w:t>(Note</w:t>
      </w:r>
      <w:r w:rsidR="0029370E">
        <w:rPr>
          <w:b/>
          <w:bCs/>
        </w:rPr>
        <w:t xml:space="preserve">: </w:t>
      </w:r>
      <w:r w:rsidR="00D54025">
        <w:t xml:space="preserve">Evaluation plan is under development and evaluation criteria </w:t>
      </w:r>
      <w:r w:rsidR="008C63D1">
        <w:t>have</w:t>
      </w:r>
      <w:r w:rsidR="00BA670B">
        <w:t xml:space="preserve"> not been finalized</w:t>
      </w:r>
      <w:r w:rsidR="0029370E">
        <w:t>):</w:t>
      </w:r>
    </w:p>
    <w:p w14:paraId="2A47B7CA" w14:textId="77777777" w:rsidR="0029370E" w:rsidRDefault="0029370E" w:rsidP="00F43084">
      <w:pPr>
        <w:pStyle w:val="ListParagraph"/>
        <w:numPr>
          <w:ilvl w:val="0"/>
          <w:numId w:val="1"/>
        </w:numPr>
        <w:spacing w:line="240" w:lineRule="auto"/>
        <w:sectPr w:rsidR="0029370E" w:rsidSect="00FD1954">
          <w:type w:val="continuous"/>
          <w:pgSz w:w="12240" w:h="15840"/>
          <w:pgMar w:top="1080" w:right="720" w:bottom="1080" w:left="720" w:header="720" w:footer="720" w:gutter="0"/>
          <w:pgNumType w:start="25"/>
          <w:cols w:space="720"/>
          <w:titlePg/>
          <w:docGrid w:linePitch="360"/>
        </w:sectPr>
      </w:pPr>
    </w:p>
    <w:p w14:paraId="1C0FE12A" w14:textId="5E79ED14" w:rsidR="00DC1A01" w:rsidRDefault="00DC1A01" w:rsidP="00F43084">
      <w:pPr>
        <w:pStyle w:val="ListParagraph"/>
        <w:numPr>
          <w:ilvl w:val="0"/>
          <w:numId w:val="1"/>
        </w:numPr>
        <w:spacing w:line="240" w:lineRule="auto"/>
      </w:pPr>
      <w:r>
        <w:t>Number served</w:t>
      </w:r>
    </w:p>
    <w:p w14:paraId="283DD12A" w14:textId="2AB91E90" w:rsidR="00DC1A01" w:rsidRDefault="00DC1A01" w:rsidP="00F43084">
      <w:pPr>
        <w:pStyle w:val="ListParagraph"/>
        <w:numPr>
          <w:ilvl w:val="0"/>
          <w:numId w:val="1"/>
        </w:numPr>
        <w:spacing w:line="240" w:lineRule="auto"/>
      </w:pPr>
      <w:r>
        <w:t>Length of time from voucher approval to housed</w:t>
      </w:r>
    </w:p>
    <w:p w14:paraId="668E07FB" w14:textId="7C4CC12A" w:rsidR="00DC1A01" w:rsidRDefault="00DC1A01" w:rsidP="00F43084">
      <w:pPr>
        <w:pStyle w:val="ListParagraph"/>
        <w:numPr>
          <w:ilvl w:val="0"/>
          <w:numId w:val="1"/>
        </w:numPr>
        <w:spacing w:line="240" w:lineRule="auto"/>
      </w:pPr>
      <w:r>
        <w:t xml:space="preserve">Referrals and </w:t>
      </w:r>
      <w:r w:rsidR="00273DB9">
        <w:t>connections to</w:t>
      </w:r>
      <w:r>
        <w:t xml:space="preserve"> treatment</w:t>
      </w:r>
    </w:p>
    <w:p w14:paraId="71D50C36" w14:textId="2FEA4451" w:rsidR="00DC1A01" w:rsidRDefault="00DC1A01" w:rsidP="00F43084">
      <w:pPr>
        <w:pStyle w:val="ListParagraph"/>
        <w:numPr>
          <w:ilvl w:val="0"/>
          <w:numId w:val="1"/>
        </w:numPr>
        <w:spacing w:line="240" w:lineRule="auto"/>
      </w:pPr>
      <w:r>
        <w:t xml:space="preserve">Exit destinations </w:t>
      </w:r>
      <w:r w:rsidR="000B4E25">
        <w:t xml:space="preserve">at </w:t>
      </w:r>
      <w:r w:rsidR="00273DB9">
        <w:t>program completion</w:t>
      </w:r>
    </w:p>
    <w:p w14:paraId="7FBB0D68" w14:textId="41D36A95" w:rsidR="00B04DD2" w:rsidRDefault="00DC1A01" w:rsidP="00F43084">
      <w:pPr>
        <w:pStyle w:val="ListParagraph"/>
        <w:numPr>
          <w:ilvl w:val="0"/>
          <w:numId w:val="1"/>
        </w:numPr>
        <w:spacing w:line="240" w:lineRule="auto"/>
      </w:pPr>
      <w:r>
        <w:t>Demographics</w:t>
      </w:r>
    </w:p>
    <w:p w14:paraId="1C62858B" w14:textId="77777777" w:rsidR="0029370E" w:rsidRDefault="0029370E" w:rsidP="008F7E98">
      <w:pPr>
        <w:jc w:val="center"/>
        <w:sectPr w:rsidR="0029370E" w:rsidSect="0029370E">
          <w:type w:val="continuous"/>
          <w:pgSz w:w="12240" w:h="15840"/>
          <w:pgMar w:top="1080" w:right="720" w:bottom="1080" w:left="720" w:header="720" w:footer="720" w:gutter="0"/>
          <w:pgNumType w:start="13"/>
          <w:cols w:num="2" w:space="720"/>
          <w:titlePg/>
          <w:docGrid w:linePitch="360"/>
        </w:sectPr>
      </w:pPr>
    </w:p>
    <w:tbl>
      <w:tblPr>
        <w:tblStyle w:val="TableGrid"/>
        <w:tblW w:w="0" w:type="auto"/>
        <w:tblLook w:val="04A0" w:firstRow="1" w:lastRow="0" w:firstColumn="1" w:lastColumn="0" w:noHBand="0" w:noVBand="1"/>
      </w:tblPr>
      <w:tblGrid>
        <w:gridCol w:w="5395"/>
        <w:gridCol w:w="5395"/>
      </w:tblGrid>
      <w:tr w:rsidR="008F7E98" w14:paraId="2859C0EB" w14:textId="77777777" w:rsidTr="008F7E98">
        <w:tc>
          <w:tcPr>
            <w:tcW w:w="5395" w:type="dxa"/>
            <w:shd w:val="clear" w:color="auto" w:fill="A5C9EB" w:themeFill="text2" w:themeFillTint="40"/>
          </w:tcPr>
          <w:p w14:paraId="34636DC7" w14:textId="168378B8" w:rsidR="008F7E98" w:rsidRDefault="008F7E98" w:rsidP="008F7E98">
            <w:pPr>
              <w:jc w:val="center"/>
            </w:pPr>
            <w:r>
              <w:t>Measure</w:t>
            </w:r>
          </w:p>
        </w:tc>
        <w:tc>
          <w:tcPr>
            <w:tcW w:w="5395" w:type="dxa"/>
            <w:shd w:val="clear" w:color="auto" w:fill="A5C9EB" w:themeFill="text2" w:themeFillTint="40"/>
          </w:tcPr>
          <w:p w14:paraId="65772F2D" w14:textId="34A99761" w:rsidR="008F7E98" w:rsidRDefault="008F7E98" w:rsidP="008F7E98">
            <w:pPr>
              <w:jc w:val="center"/>
            </w:pPr>
            <w:r>
              <w:t>Outcome</w:t>
            </w:r>
          </w:p>
        </w:tc>
      </w:tr>
      <w:tr w:rsidR="008F7E98" w14:paraId="42ADEE57" w14:textId="77777777" w:rsidTr="008F7E98">
        <w:tc>
          <w:tcPr>
            <w:tcW w:w="5395" w:type="dxa"/>
          </w:tcPr>
          <w:p w14:paraId="164ABC9C" w14:textId="7510F024" w:rsidR="008F7E98" w:rsidRDefault="008F7E98" w:rsidP="00B04DD2">
            <w:r>
              <w:t>Consumers improve their housing stability.</w:t>
            </w:r>
          </w:p>
        </w:tc>
        <w:tc>
          <w:tcPr>
            <w:tcW w:w="5395" w:type="dxa"/>
          </w:tcPr>
          <w:p w14:paraId="4C3259DA" w14:textId="4F773589" w:rsidR="008F7E98" w:rsidRDefault="008F7E98" w:rsidP="00B04DD2">
            <w:r w:rsidRPr="008F7E98">
              <w:t>At least ninety (90%) of consumers have a stable living situation reported in annual reporting period.</w:t>
            </w:r>
          </w:p>
        </w:tc>
      </w:tr>
      <w:tr w:rsidR="008F7E98" w14:paraId="151D6CBB" w14:textId="77777777" w:rsidTr="008F7E98">
        <w:tc>
          <w:tcPr>
            <w:tcW w:w="5395" w:type="dxa"/>
          </w:tcPr>
          <w:p w14:paraId="259D59E5" w14:textId="12C068E2" w:rsidR="008F7E98" w:rsidRDefault="008F7E98" w:rsidP="00B04DD2">
            <w:r w:rsidRPr="008F7E98">
              <w:t>Consumers regularly receive services, including case management or peer recovery supports</w:t>
            </w:r>
            <w:r>
              <w:t>.</w:t>
            </w:r>
          </w:p>
        </w:tc>
        <w:tc>
          <w:tcPr>
            <w:tcW w:w="5395" w:type="dxa"/>
          </w:tcPr>
          <w:p w14:paraId="208E7B50" w14:textId="2DC81D0D" w:rsidR="008F7E98" w:rsidRDefault="008F7E98" w:rsidP="00B04DD2">
            <w:r w:rsidRPr="008F7E98">
              <w:t>At least ninety percent (90%) of consumers have had at least twelve (12) in-person services during the annual reporting period.</w:t>
            </w:r>
          </w:p>
        </w:tc>
      </w:tr>
      <w:tr w:rsidR="008F7E98" w14:paraId="2D990CFC" w14:textId="77777777" w:rsidTr="008F7E98">
        <w:tc>
          <w:tcPr>
            <w:tcW w:w="5395" w:type="dxa"/>
          </w:tcPr>
          <w:p w14:paraId="24E0EC0C" w14:textId="1B413B9B" w:rsidR="008F7E98" w:rsidRDefault="008F7E98" w:rsidP="00B04DD2">
            <w:r w:rsidRPr="008F7E98">
              <w:t>Consumers maintain or improve their employment status.</w:t>
            </w:r>
          </w:p>
        </w:tc>
        <w:tc>
          <w:tcPr>
            <w:tcW w:w="5395" w:type="dxa"/>
          </w:tcPr>
          <w:p w14:paraId="63CC3EFB" w14:textId="6D4FC9E5" w:rsidR="008F7E98" w:rsidRDefault="008F7E98" w:rsidP="00B04DD2">
            <w:r w:rsidRPr="008F7E98">
              <w:t>At least fifty (50%) of consumers served annually will maintain or increase their amount of competitive employment.</w:t>
            </w:r>
          </w:p>
        </w:tc>
      </w:tr>
    </w:tbl>
    <w:p w14:paraId="45FE4B89" w14:textId="3EEC211C" w:rsidR="00B04DD2" w:rsidRPr="00E14D4C" w:rsidRDefault="00B04DD2" w:rsidP="00B04DD2">
      <w:pPr>
        <w:spacing w:line="240" w:lineRule="auto"/>
      </w:pPr>
      <w:r w:rsidRPr="00E14D4C">
        <w:rPr>
          <w:b/>
          <w:bCs/>
        </w:rPr>
        <w:lastRenderedPageBreak/>
        <w:t xml:space="preserve">Anticipated Reporting Dates: </w:t>
      </w:r>
    </w:p>
    <w:p w14:paraId="292D8777" w14:textId="77777777" w:rsidR="009B43CE" w:rsidRDefault="00BB58ED" w:rsidP="00F43084">
      <w:pPr>
        <w:pStyle w:val="ListParagraph"/>
        <w:numPr>
          <w:ilvl w:val="0"/>
          <w:numId w:val="2"/>
        </w:numPr>
        <w:spacing w:line="240" w:lineRule="auto"/>
      </w:pPr>
      <w:r w:rsidRPr="00BB58ED">
        <w:t>Every 6 months upon</w:t>
      </w:r>
      <w:r w:rsidR="009B43CE">
        <w:t xml:space="preserve"> contract execution: February 15</w:t>
      </w:r>
      <w:r w:rsidR="009B43CE" w:rsidRPr="009B43CE">
        <w:rPr>
          <w:vertAlign w:val="superscript"/>
        </w:rPr>
        <w:t>th</w:t>
      </w:r>
      <w:r w:rsidR="009B43CE">
        <w:t>, August 15</w:t>
      </w:r>
      <w:r w:rsidR="009B43CE" w:rsidRPr="009B43CE">
        <w:rPr>
          <w:vertAlign w:val="superscript"/>
        </w:rPr>
        <w:t>th</w:t>
      </w:r>
    </w:p>
    <w:p w14:paraId="47A4B13E" w14:textId="36196A68" w:rsidR="00B04DD2" w:rsidRDefault="009B43CE" w:rsidP="00F43084">
      <w:pPr>
        <w:pStyle w:val="ListParagraph"/>
        <w:numPr>
          <w:ilvl w:val="0"/>
          <w:numId w:val="2"/>
        </w:numPr>
        <w:spacing w:line="240" w:lineRule="auto"/>
      </w:pPr>
      <w:r>
        <w:t>C</w:t>
      </w:r>
      <w:r w:rsidR="00BB58ED" w:rsidRPr="00BB58ED">
        <w:t>omprehensive eval starting at 2.5 months from implementation for report out at year 3</w:t>
      </w:r>
    </w:p>
    <w:p w14:paraId="143075A3" w14:textId="300F959E" w:rsidR="00B04DD2" w:rsidRDefault="00B04DD2" w:rsidP="00B04DD2">
      <w:pPr>
        <w:spacing w:line="240" w:lineRule="auto"/>
      </w:pPr>
      <w:r w:rsidRPr="00786997">
        <w:rPr>
          <w:b/>
          <w:bCs/>
        </w:rPr>
        <w:t xml:space="preserve">Data Collection and Output Reporting: </w:t>
      </w:r>
    </w:p>
    <w:p w14:paraId="1268D1E4" w14:textId="65C1A657" w:rsidR="00E71900" w:rsidRDefault="004547D6" w:rsidP="00B04DD2">
      <w:pPr>
        <w:spacing w:line="240" w:lineRule="auto"/>
      </w:pPr>
      <w:r w:rsidRPr="004547D6">
        <w:rPr>
          <w:b/>
          <w:bCs/>
          <w:color w:val="FF0000"/>
          <w:u w:val="single"/>
        </w:rPr>
        <w:t>NEW:</w:t>
      </w:r>
      <w:r>
        <w:rPr>
          <w:u w:val="single"/>
        </w:rPr>
        <w:t xml:space="preserve"> </w:t>
      </w:r>
      <w:r w:rsidR="00DF70B9" w:rsidRPr="00DF70B9">
        <w:rPr>
          <w:u w:val="single"/>
        </w:rPr>
        <w:t>6-month report: 8/1/25-1/31/26:</w:t>
      </w:r>
      <w:r w:rsidR="00DF70B9">
        <w:t xml:space="preserve"> </w:t>
      </w:r>
      <w:r w:rsidR="006024F1">
        <w:t xml:space="preserve">The first 6 months of implementation of the HERO project primarily focused on contract execution and project planning. During that time, the following tasks were completed: </w:t>
      </w:r>
    </w:p>
    <w:p w14:paraId="313EF318" w14:textId="3BC59146" w:rsidR="006024F1" w:rsidRDefault="00056118" w:rsidP="00F43084">
      <w:pPr>
        <w:pStyle w:val="ListParagraph"/>
        <w:numPr>
          <w:ilvl w:val="0"/>
          <w:numId w:val="27"/>
        </w:numPr>
        <w:spacing w:line="240" w:lineRule="auto"/>
      </w:pPr>
      <w:r>
        <w:t>Executed contracts</w:t>
      </w:r>
      <w:r w:rsidR="006024F1" w:rsidRPr="006024F1">
        <w:t xml:space="preserve"> with the direct care providers</w:t>
      </w:r>
      <w:r w:rsidR="006024F1">
        <w:t xml:space="preserve"> for </w:t>
      </w:r>
      <w:r w:rsidR="00C96700">
        <w:t>the provision of wrap-around services, including case management and peer recovery support</w:t>
      </w:r>
    </w:p>
    <w:p w14:paraId="3FB3FCC4" w14:textId="2A38DA9F" w:rsidR="00133B39" w:rsidRDefault="00133B39" w:rsidP="00F43084">
      <w:pPr>
        <w:pStyle w:val="ListParagraph"/>
        <w:numPr>
          <w:ilvl w:val="0"/>
          <w:numId w:val="27"/>
        </w:numPr>
        <w:spacing w:line="240" w:lineRule="auto"/>
      </w:pPr>
      <w:r w:rsidRPr="00133B39">
        <w:t>Established on going meeting structure with HERO service providers to include monthly statewide provider meeting and monthly regional meetings to case conference prescreens/applicants</w:t>
      </w:r>
    </w:p>
    <w:p w14:paraId="10B1121F" w14:textId="53BD53ED" w:rsidR="002C2D4E" w:rsidRDefault="002C2D4E" w:rsidP="00F43084">
      <w:pPr>
        <w:pStyle w:val="ListParagraph"/>
        <w:numPr>
          <w:ilvl w:val="0"/>
          <w:numId w:val="27"/>
        </w:numPr>
        <w:spacing w:line="240" w:lineRule="auto"/>
      </w:pPr>
      <w:r>
        <w:t>Executed MOU with State Dept of Housing to give John D’Amelia and Associates (JDA) funding for RAP vouchers</w:t>
      </w:r>
      <w:r w:rsidR="00133B39">
        <w:t xml:space="preserve"> and f</w:t>
      </w:r>
      <w:r>
        <w:t xml:space="preserve">acilitated numerous </w:t>
      </w:r>
      <w:r w:rsidR="00133B39">
        <w:t>meetings</w:t>
      </w:r>
      <w:r>
        <w:t xml:space="preserve"> with JDA to operationalize the RAP application process for HERO clients</w:t>
      </w:r>
    </w:p>
    <w:p w14:paraId="7410E6A2" w14:textId="7EBAA8C7" w:rsidR="002C2D4E" w:rsidRDefault="002C2D4E" w:rsidP="00F43084">
      <w:pPr>
        <w:pStyle w:val="ListParagraph"/>
        <w:numPr>
          <w:ilvl w:val="0"/>
          <w:numId w:val="27"/>
        </w:numPr>
        <w:spacing w:line="240" w:lineRule="auto"/>
      </w:pPr>
      <w:r>
        <w:t>Executed the agreement with UCONN for the program evaluation and facilitated meetings to determine the evaluation process and draft applicant surveys</w:t>
      </w:r>
    </w:p>
    <w:p w14:paraId="4710FD82" w14:textId="37DA50D8" w:rsidR="00B341D8" w:rsidRDefault="006024F1" w:rsidP="00F43084">
      <w:pPr>
        <w:pStyle w:val="ListParagraph"/>
        <w:numPr>
          <w:ilvl w:val="0"/>
          <w:numId w:val="27"/>
        </w:numPr>
        <w:spacing w:line="240" w:lineRule="auto"/>
      </w:pPr>
      <w:r w:rsidRPr="006024F1">
        <w:t xml:space="preserve">The pre-screener was </w:t>
      </w:r>
      <w:r w:rsidR="00B341D8">
        <w:t xml:space="preserve">developed and </w:t>
      </w:r>
      <w:r w:rsidRPr="006024F1">
        <w:t>opened on 11/20/25</w:t>
      </w:r>
      <w:r w:rsidR="00D60E6D">
        <w:t xml:space="preserve">; the pre-screener was </w:t>
      </w:r>
      <w:r w:rsidR="00CE6BE0">
        <w:t>subsequently closed due to exceeding program capacity</w:t>
      </w:r>
    </w:p>
    <w:p w14:paraId="121D7CA5" w14:textId="66A84361" w:rsidR="00CE6BE0" w:rsidRDefault="006024F1" w:rsidP="00F43084">
      <w:pPr>
        <w:pStyle w:val="ListParagraph"/>
        <w:numPr>
          <w:ilvl w:val="0"/>
          <w:numId w:val="27"/>
        </w:numPr>
        <w:spacing w:line="240" w:lineRule="auto"/>
      </w:pPr>
      <w:r w:rsidRPr="006024F1">
        <w:t xml:space="preserve">Over 600 pre-screeners were received and approximately 300 applications were substantiated as meeting program criteria </w:t>
      </w:r>
      <w:r w:rsidR="00CE6BE0">
        <w:t>utilizing DDaP data. The r</w:t>
      </w:r>
      <w:r w:rsidRPr="006024F1">
        <w:t>emaining pre-screeners will undergo initial review by DMHAS Housing and Homeless Services Unit</w:t>
      </w:r>
      <w:r w:rsidR="00D60E6D">
        <w:t xml:space="preserve">. </w:t>
      </w:r>
    </w:p>
    <w:p w14:paraId="61A3DD4E" w14:textId="7F844B64" w:rsidR="006024F1" w:rsidRDefault="00CE6BE0" w:rsidP="00F43084">
      <w:pPr>
        <w:pStyle w:val="ListParagraph"/>
        <w:numPr>
          <w:ilvl w:val="0"/>
          <w:numId w:val="27"/>
        </w:numPr>
        <w:spacing w:line="240" w:lineRule="auto"/>
      </w:pPr>
      <w:r>
        <w:t xml:space="preserve">Individuals deemed eligible via the initial DMHAS review were connected to the direct care providers, </w:t>
      </w:r>
      <w:r w:rsidR="006024F1" w:rsidRPr="006024F1">
        <w:t>who further verify eligibility, help the individual apply for a RAP voucher, and provide case management and recovery support services</w:t>
      </w:r>
    </w:p>
    <w:p w14:paraId="2286E644" w14:textId="77777777" w:rsidR="006024F1" w:rsidRDefault="006024F1" w:rsidP="00B04DD2">
      <w:pPr>
        <w:spacing w:line="240" w:lineRule="auto"/>
      </w:pPr>
    </w:p>
    <w:p w14:paraId="245D14FC" w14:textId="68BDCCAF" w:rsidR="000D2A3D" w:rsidRDefault="000A0007" w:rsidP="000B4E25">
      <w:pPr>
        <w:jc w:val="center"/>
        <w:rPr>
          <w:b/>
          <w:bCs/>
          <w:u w:val="single"/>
        </w:rPr>
      </w:pPr>
      <w:r>
        <w:br w:type="page"/>
      </w:r>
      <w:bookmarkStart w:id="25" w:name="EDRC"/>
      <w:r w:rsidR="00102AF4">
        <w:rPr>
          <w:b/>
          <w:bCs/>
          <w:u w:val="single"/>
        </w:rPr>
        <w:lastRenderedPageBreak/>
        <w:fldChar w:fldCharType="begin"/>
      </w:r>
      <w:r w:rsidR="00102AF4">
        <w:rPr>
          <w:b/>
          <w:bCs/>
          <w:u w:val="single"/>
        </w:rPr>
        <w:instrText>HYPERLINK "https://portal.ct.gov/-/media/dmhas/publications/osac/osac-funding-rec25-54.pdf?rev=f8802bd4874a4015a85c992017eab3c8&amp;hash=2AFD8520267D902D9F6445FEC6237437"</w:instrText>
      </w:r>
      <w:r w:rsidR="00102AF4">
        <w:rPr>
          <w:b/>
          <w:bCs/>
          <w:u w:val="single"/>
        </w:rPr>
      </w:r>
      <w:r w:rsidR="00102AF4">
        <w:rPr>
          <w:b/>
          <w:bCs/>
          <w:u w:val="single"/>
        </w:rPr>
        <w:fldChar w:fldCharType="separate"/>
      </w:r>
      <w:r w:rsidR="00102AF4">
        <w:rPr>
          <w:rStyle w:val="Hyperlink"/>
          <w:b/>
          <w:bCs/>
        </w:rPr>
        <w:t>Emergency Department Recovery Coaching</w:t>
      </w:r>
      <w:r w:rsidR="00102AF4">
        <w:rPr>
          <w:b/>
          <w:bCs/>
          <w:u w:val="single"/>
        </w:rPr>
        <w:fldChar w:fldCharType="end"/>
      </w:r>
    </w:p>
    <w:bookmarkEnd w:id="25"/>
    <w:p w14:paraId="37AD5A19" w14:textId="309DCDB4" w:rsidR="00B04DD2" w:rsidRDefault="00B04DD2" w:rsidP="00B04DD2">
      <w:pPr>
        <w:spacing w:line="240" w:lineRule="auto"/>
        <w:contextualSpacing/>
      </w:pPr>
      <w:r w:rsidRPr="00D03664">
        <w:rPr>
          <w:b/>
          <w:bCs/>
        </w:rPr>
        <w:t>Brief Description:</w:t>
      </w:r>
      <w:r>
        <w:t xml:space="preserve"> </w:t>
      </w:r>
      <w:r w:rsidR="0046546C" w:rsidRPr="0046546C">
        <w:t>Continuation of Recovery Coaching in the Emergency Departments at 9 acute care hospitals, ensuring Recovery Coaches are available at all Emergency Departments in CT. The Recovery Coaches are available from 8:00am – midnight 7 days per week to support individuals admitted with opioid overdose and drug-related medical emergencies and connect them to treatment and other recovery support services.</w:t>
      </w:r>
    </w:p>
    <w:p w14:paraId="106647C7" w14:textId="1B5C3D13" w:rsidR="00B04DD2" w:rsidRDefault="00B04DD2" w:rsidP="00B04DD2">
      <w:pPr>
        <w:spacing w:line="240" w:lineRule="auto"/>
        <w:contextualSpacing/>
      </w:pPr>
      <w:r w:rsidRPr="00D03664">
        <w:rPr>
          <w:b/>
          <w:bCs/>
        </w:rPr>
        <w:t>Category</w:t>
      </w:r>
      <w:r>
        <w:t>:</w:t>
      </w:r>
      <w:r w:rsidR="0046546C">
        <w:t xml:space="preserve"> Recovery Support</w:t>
      </w:r>
      <w:r>
        <w:tab/>
      </w:r>
    </w:p>
    <w:p w14:paraId="3EDC56D7" w14:textId="05A5E75E" w:rsidR="00B04DD2" w:rsidRDefault="00B04DD2" w:rsidP="00B04DD2">
      <w:pPr>
        <w:spacing w:line="240" w:lineRule="auto"/>
        <w:contextualSpacing/>
      </w:pPr>
      <w:r w:rsidRPr="00D03664">
        <w:rPr>
          <w:b/>
          <w:bCs/>
        </w:rPr>
        <w:t>Approval Date</w:t>
      </w:r>
      <w:r>
        <w:t xml:space="preserve">: </w:t>
      </w:r>
      <w:r w:rsidR="0046546C">
        <w:t>March 2025</w:t>
      </w:r>
    </w:p>
    <w:p w14:paraId="25FC3CC4" w14:textId="4F0B121D" w:rsidR="00B04DD2" w:rsidRDefault="00B04DD2" w:rsidP="00B04DD2">
      <w:pPr>
        <w:spacing w:line="240" w:lineRule="auto"/>
        <w:contextualSpacing/>
      </w:pPr>
      <w:r w:rsidRPr="00D03664">
        <w:rPr>
          <w:b/>
          <w:bCs/>
        </w:rPr>
        <w:t>Total Amount</w:t>
      </w:r>
      <w:r>
        <w:t>:</w:t>
      </w:r>
      <w:r w:rsidR="0046546C">
        <w:t xml:space="preserve"> $2,160,000</w:t>
      </w:r>
    </w:p>
    <w:p w14:paraId="58B3E9B1" w14:textId="29CD98DD" w:rsidR="00B04DD2" w:rsidRDefault="00B04DD2" w:rsidP="00B04DD2">
      <w:pPr>
        <w:spacing w:line="240" w:lineRule="auto"/>
        <w:contextualSpacing/>
      </w:pPr>
      <w:r w:rsidRPr="00D03664">
        <w:rPr>
          <w:b/>
          <w:bCs/>
        </w:rPr>
        <w:t>Total Years</w:t>
      </w:r>
      <w:r>
        <w:t xml:space="preserve">: </w:t>
      </w:r>
      <w:r w:rsidR="007556BF">
        <w:t>4</w:t>
      </w:r>
    </w:p>
    <w:p w14:paraId="091917E0" w14:textId="03F5F6E5" w:rsidR="00B04DD2" w:rsidRDefault="00B04DD2" w:rsidP="00B04DD2">
      <w:pPr>
        <w:spacing w:line="240" w:lineRule="auto"/>
        <w:contextualSpacing/>
      </w:pPr>
      <w:r w:rsidRPr="00D03664">
        <w:rPr>
          <w:b/>
          <w:bCs/>
        </w:rPr>
        <w:t>Contract Start Date</w:t>
      </w:r>
      <w:r>
        <w:t>:</w:t>
      </w:r>
      <w:r w:rsidR="007556BF">
        <w:t xml:space="preserve"> 7/1/25</w:t>
      </w:r>
      <w:r>
        <w:tab/>
      </w:r>
    </w:p>
    <w:p w14:paraId="2DE492CF" w14:textId="00FA2241" w:rsidR="00B04DD2" w:rsidRDefault="00422370" w:rsidP="00DB1EC9">
      <w:pPr>
        <w:spacing w:line="240" w:lineRule="auto"/>
        <w:contextualSpacing/>
      </w:pPr>
      <w:r>
        <w:rPr>
          <w:b/>
          <w:bCs/>
        </w:rPr>
        <w:t>Implementation Updates</w:t>
      </w:r>
      <w:r w:rsidR="00B04DD2" w:rsidRPr="00D03664">
        <w:rPr>
          <w:b/>
          <w:bCs/>
        </w:rPr>
        <w:t>:</w:t>
      </w:r>
      <w:r w:rsidR="00B04DD2">
        <w:t xml:space="preserve"> </w:t>
      </w:r>
      <w:r w:rsidR="00DB1EC9" w:rsidRPr="00DB1EC9">
        <w:t>Project continue</w:t>
      </w:r>
      <w:r w:rsidR="00C65886">
        <w:t>d</w:t>
      </w:r>
      <w:r w:rsidR="00DB1EC9" w:rsidRPr="00DB1EC9">
        <w:t xml:space="preserve"> without disruption.</w:t>
      </w:r>
    </w:p>
    <w:p w14:paraId="59126205" w14:textId="77777777" w:rsidR="00DB1EC9" w:rsidRDefault="00DB1EC9" w:rsidP="00DB1EC9">
      <w:pPr>
        <w:spacing w:line="240" w:lineRule="auto"/>
        <w:contextualSpacing/>
      </w:pPr>
    </w:p>
    <w:p w14:paraId="34E0C7FF" w14:textId="77777777" w:rsidR="00B04DD2" w:rsidRPr="00D03664" w:rsidRDefault="00B04DD2" w:rsidP="00B04DD2">
      <w:pPr>
        <w:spacing w:line="240" w:lineRule="auto"/>
        <w:rPr>
          <w:b/>
          <w:bCs/>
          <w:u w:val="single"/>
        </w:rPr>
      </w:pPr>
      <w:r w:rsidRPr="00D03664">
        <w:rPr>
          <w:b/>
          <w:bCs/>
          <w:u w:val="single"/>
        </w:rPr>
        <w:t xml:space="preserve">Reporting: </w:t>
      </w:r>
    </w:p>
    <w:p w14:paraId="2E654F57" w14:textId="77777777" w:rsidR="00B04DD2" w:rsidRPr="00D03664" w:rsidRDefault="00000000" w:rsidP="00B04DD2">
      <w:pPr>
        <w:rPr>
          <w:rFonts w:ascii="Segoe UI Symbol" w:hAnsi="Segoe UI Symbol" w:cs="Segoe UI Symbol"/>
        </w:rPr>
      </w:pPr>
      <w:sdt>
        <w:sdtPr>
          <w:rPr>
            <w:rFonts w:cstheme="minorHAnsi"/>
          </w:rPr>
          <w:id w:val="-1857962498"/>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248090782"/>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7FA17DF0" w14:textId="77777777" w:rsidR="00B04DD2" w:rsidRPr="00786997" w:rsidRDefault="00B04DD2" w:rsidP="00B04DD2">
      <w:pPr>
        <w:spacing w:line="240" w:lineRule="auto"/>
        <w:contextualSpacing/>
        <w:rPr>
          <w:b/>
          <w:bCs/>
        </w:rPr>
      </w:pPr>
      <w:r w:rsidRPr="00786997">
        <w:rPr>
          <w:b/>
          <w:bCs/>
        </w:rPr>
        <w:t xml:space="preserve">Anticipated Data Points: </w:t>
      </w:r>
    </w:p>
    <w:p w14:paraId="40B072A9" w14:textId="4737574E" w:rsidR="00A40D6C" w:rsidRDefault="00A40D6C" w:rsidP="00F43084">
      <w:pPr>
        <w:pStyle w:val="ListParagraph"/>
        <w:numPr>
          <w:ilvl w:val="0"/>
          <w:numId w:val="1"/>
        </w:numPr>
        <w:spacing w:line="240" w:lineRule="auto"/>
      </w:pPr>
      <w:r>
        <w:t># admissions per primary drug of choice</w:t>
      </w:r>
    </w:p>
    <w:p w14:paraId="4C2BA279" w14:textId="311D1B5C" w:rsidR="00A40D6C" w:rsidRDefault="00A40D6C" w:rsidP="00F43084">
      <w:pPr>
        <w:pStyle w:val="ListParagraph"/>
        <w:numPr>
          <w:ilvl w:val="0"/>
          <w:numId w:val="1"/>
        </w:numPr>
        <w:spacing w:line="240" w:lineRule="auto"/>
      </w:pPr>
      <w:r>
        <w:t># referrals by type/level of care (including MOUD)</w:t>
      </w:r>
    </w:p>
    <w:p w14:paraId="4104D712" w14:textId="44AF71F6" w:rsidR="00A40D6C" w:rsidRDefault="00A40D6C" w:rsidP="00F43084">
      <w:pPr>
        <w:pStyle w:val="ListParagraph"/>
        <w:numPr>
          <w:ilvl w:val="0"/>
          <w:numId w:val="1"/>
        </w:numPr>
        <w:spacing w:line="240" w:lineRule="auto"/>
      </w:pPr>
      <w:r>
        <w:t>readmission rate</w:t>
      </w:r>
    </w:p>
    <w:p w14:paraId="71BBA294" w14:textId="19B3C688" w:rsidR="00A40D6C" w:rsidRDefault="00A40D6C" w:rsidP="00F43084">
      <w:pPr>
        <w:pStyle w:val="ListParagraph"/>
        <w:numPr>
          <w:ilvl w:val="0"/>
          <w:numId w:val="1"/>
        </w:numPr>
        <w:spacing w:line="240" w:lineRule="auto"/>
      </w:pPr>
      <w:r>
        <w:t>demographics (including town of residence)</w:t>
      </w:r>
    </w:p>
    <w:p w14:paraId="46590E30" w14:textId="20D412EB" w:rsidR="00A40D6C" w:rsidRDefault="00A40D6C" w:rsidP="00F43084">
      <w:pPr>
        <w:pStyle w:val="ListParagraph"/>
        <w:numPr>
          <w:ilvl w:val="0"/>
          <w:numId w:val="1"/>
        </w:numPr>
        <w:spacing w:line="240" w:lineRule="auto"/>
      </w:pPr>
      <w:r>
        <w:t>time/day trends of admission</w:t>
      </w:r>
    </w:p>
    <w:p w14:paraId="61821C2E" w14:textId="02E68E1A" w:rsidR="00A40D6C" w:rsidRDefault="00A40D6C" w:rsidP="00F43084">
      <w:pPr>
        <w:pStyle w:val="ListParagraph"/>
        <w:numPr>
          <w:ilvl w:val="0"/>
          <w:numId w:val="1"/>
        </w:numPr>
        <w:spacing w:line="240" w:lineRule="auto"/>
      </w:pPr>
      <w:r>
        <w:t>length of time for RC contact post discharge</w:t>
      </w:r>
    </w:p>
    <w:p w14:paraId="577FFB42" w14:textId="61E62EEB" w:rsidR="00A40D6C" w:rsidRDefault="00A40D6C" w:rsidP="00F43084">
      <w:pPr>
        <w:pStyle w:val="ListParagraph"/>
        <w:numPr>
          <w:ilvl w:val="0"/>
          <w:numId w:val="1"/>
        </w:numPr>
        <w:spacing w:line="240" w:lineRule="auto"/>
      </w:pPr>
      <w:r>
        <w:t># of follow ups post-discharge</w:t>
      </w:r>
    </w:p>
    <w:p w14:paraId="71696F5F" w14:textId="4247B72D" w:rsidR="00B04DD2" w:rsidRDefault="00A40D6C" w:rsidP="00F43084">
      <w:pPr>
        <w:pStyle w:val="ListParagraph"/>
        <w:numPr>
          <w:ilvl w:val="0"/>
          <w:numId w:val="1"/>
        </w:numPr>
        <w:spacing w:line="240" w:lineRule="auto"/>
      </w:pPr>
      <w:r>
        <w:t>previous overdose history (lifetime)</w:t>
      </w:r>
    </w:p>
    <w:tbl>
      <w:tblPr>
        <w:tblStyle w:val="TableGrid"/>
        <w:tblW w:w="0" w:type="auto"/>
        <w:tblLook w:val="04A0" w:firstRow="1" w:lastRow="0" w:firstColumn="1" w:lastColumn="0" w:noHBand="0" w:noVBand="1"/>
      </w:tblPr>
      <w:tblGrid>
        <w:gridCol w:w="5395"/>
        <w:gridCol w:w="5395"/>
      </w:tblGrid>
      <w:tr w:rsidR="00E216D0" w14:paraId="0B3170B4" w14:textId="77777777" w:rsidTr="00E216D0">
        <w:tc>
          <w:tcPr>
            <w:tcW w:w="5395" w:type="dxa"/>
          </w:tcPr>
          <w:p w14:paraId="23F7D7F9" w14:textId="5D71DB4D" w:rsidR="00E216D0" w:rsidRDefault="00E216D0" w:rsidP="00B04DD2">
            <w:pPr>
              <w:rPr>
                <w:b/>
                <w:bCs/>
              </w:rPr>
            </w:pPr>
            <w:r>
              <w:rPr>
                <w:b/>
                <w:bCs/>
              </w:rPr>
              <w:t>OUTCOMES</w:t>
            </w:r>
          </w:p>
        </w:tc>
        <w:tc>
          <w:tcPr>
            <w:tcW w:w="5395" w:type="dxa"/>
          </w:tcPr>
          <w:p w14:paraId="76252CB7" w14:textId="7B3890D4" w:rsidR="00E216D0" w:rsidRDefault="00E216D0" w:rsidP="00B04DD2">
            <w:pPr>
              <w:rPr>
                <w:b/>
                <w:bCs/>
              </w:rPr>
            </w:pPr>
            <w:r>
              <w:rPr>
                <w:b/>
                <w:bCs/>
              </w:rPr>
              <w:t>MEASURES</w:t>
            </w:r>
          </w:p>
        </w:tc>
      </w:tr>
      <w:tr w:rsidR="00E216D0" w14:paraId="619C587F" w14:textId="77777777" w:rsidTr="00E216D0">
        <w:tc>
          <w:tcPr>
            <w:tcW w:w="5395" w:type="dxa"/>
          </w:tcPr>
          <w:p w14:paraId="02BD6590" w14:textId="7C9D0166" w:rsidR="00E216D0" w:rsidRDefault="005F2B27" w:rsidP="00B04DD2">
            <w:pPr>
              <w:rPr>
                <w:b/>
                <w:bCs/>
              </w:rPr>
            </w:pPr>
            <w:r>
              <w:t xml:space="preserve">Maintain an active list of </w:t>
            </w:r>
            <w:r w:rsidR="00F12C49">
              <w:t>on-call</w:t>
            </w:r>
            <w:r>
              <w:t xml:space="preserve"> certified, skilled ED Recovery Coaches to ensure 24/7 coverage of designed hospital emergency departments</w:t>
            </w:r>
            <w:r w:rsidR="00F12C49">
              <w:t>.</w:t>
            </w:r>
          </w:p>
        </w:tc>
        <w:tc>
          <w:tcPr>
            <w:tcW w:w="5395" w:type="dxa"/>
          </w:tcPr>
          <w:p w14:paraId="36EDF352" w14:textId="6010DECA" w:rsidR="00E216D0" w:rsidRDefault="005F2B27" w:rsidP="00B04DD2">
            <w:pPr>
              <w:rPr>
                <w:b/>
                <w:bCs/>
              </w:rPr>
            </w:pPr>
            <w:r>
              <w:t xml:space="preserve">A minimum of 1 trained ED Recovery Coach shall be available at each identified </w:t>
            </w:r>
            <w:r w:rsidR="00A6478D">
              <w:t>hospital</w:t>
            </w:r>
            <w:r>
              <w:t xml:space="preserve"> 24 hours per day, seven days a week.</w:t>
            </w:r>
          </w:p>
        </w:tc>
      </w:tr>
      <w:tr w:rsidR="00E216D0" w14:paraId="0089441D" w14:textId="77777777" w:rsidTr="00E216D0">
        <w:tc>
          <w:tcPr>
            <w:tcW w:w="5395" w:type="dxa"/>
          </w:tcPr>
          <w:p w14:paraId="45FBEA76" w14:textId="1C66408B" w:rsidR="00E216D0" w:rsidRDefault="005F2B27" w:rsidP="00B04DD2">
            <w:pPr>
              <w:rPr>
                <w:b/>
                <w:bCs/>
              </w:rPr>
            </w:pPr>
            <w:r>
              <w:t>Provide ED Recovery Coaching services to identified individuals</w:t>
            </w:r>
            <w:r w:rsidR="00F12C49">
              <w:t>.</w:t>
            </w:r>
          </w:p>
        </w:tc>
        <w:tc>
          <w:tcPr>
            <w:tcW w:w="5395" w:type="dxa"/>
          </w:tcPr>
          <w:p w14:paraId="6C5E810A" w14:textId="15E25E82" w:rsidR="00E216D0" w:rsidRDefault="00A6478D" w:rsidP="00B04DD2">
            <w:pPr>
              <w:rPr>
                <w:b/>
                <w:bCs/>
              </w:rPr>
            </w:pPr>
            <w:r>
              <w:t xml:space="preserve">90% of individuals referred to the ED Recovery Coaching program will receive </w:t>
            </w:r>
            <w:r w:rsidR="008C63D1">
              <w:t>face</w:t>
            </w:r>
            <w:r>
              <w:t>-to-face contact within two hours of the request; 250 individuals will receive ED Recovery Coaching at each identified hospital annually.</w:t>
            </w:r>
          </w:p>
        </w:tc>
      </w:tr>
      <w:tr w:rsidR="00E216D0" w14:paraId="63AC4E42" w14:textId="77777777" w:rsidTr="00E216D0">
        <w:tc>
          <w:tcPr>
            <w:tcW w:w="5395" w:type="dxa"/>
          </w:tcPr>
          <w:p w14:paraId="2D06BA2B" w14:textId="2E4B8F68" w:rsidR="00E216D0" w:rsidRDefault="00F12C49" w:rsidP="00B04DD2">
            <w:pPr>
              <w:rPr>
                <w:b/>
                <w:bCs/>
              </w:rPr>
            </w:pPr>
            <w:r>
              <w:t>Develop and disseminate a Resource Handout.</w:t>
            </w:r>
          </w:p>
        </w:tc>
        <w:tc>
          <w:tcPr>
            <w:tcW w:w="5395" w:type="dxa"/>
          </w:tcPr>
          <w:p w14:paraId="7620CED9" w14:textId="4434399B" w:rsidR="00E216D0" w:rsidRDefault="00F12C49" w:rsidP="00B04DD2">
            <w:pPr>
              <w:rPr>
                <w:b/>
                <w:bCs/>
              </w:rPr>
            </w:pPr>
            <w:r>
              <w:t>Disseminate a Resource Handout that contains recovery related information and treatment options for use at discharge from the ED.</w:t>
            </w:r>
          </w:p>
        </w:tc>
      </w:tr>
      <w:tr w:rsidR="00E216D0" w14:paraId="172B3F0B" w14:textId="77777777" w:rsidTr="00E216D0">
        <w:tc>
          <w:tcPr>
            <w:tcW w:w="5395" w:type="dxa"/>
          </w:tcPr>
          <w:p w14:paraId="6443201A" w14:textId="6216C513" w:rsidR="00E216D0" w:rsidRDefault="00F87640" w:rsidP="00B04DD2">
            <w:pPr>
              <w:rPr>
                <w:b/>
                <w:bCs/>
              </w:rPr>
            </w:pPr>
            <w:r>
              <w:t>Establish and maintain MOAs with hospitals as identified by the Department</w:t>
            </w:r>
            <w:r w:rsidR="00D61713">
              <w:t>.</w:t>
            </w:r>
          </w:p>
        </w:tc>
        <w:tc>
          <w:tcPr>
            <w:tcW w:w="5395" w:type="dxa"/>
          </w:tcPr>
          <w:p w14:paraId="7E337562" w14:textId="733D5FE1" w:rsidR="00E216D0" w:rsidRDefault="00D61713" w:rsidP="00B04DD2">
            <w:pPr>
              <w:rPr>
                <w:b/>
                <w:bCs/>
              </w:rPr>
            </w:pPr>
            <w:r>
              <w:t xml:space="preserve">Maintain an MOA that enables the ED Recovery Coaches to access referred individuals in the ED. The MOA should </w:t>
            </w:r>
            <w:r w:rsidR="008C63D1">
              <w:t>indicate</w:t>
            </w:r>
            <w:r>
              <w:t xml:space="preserve"> protocols for referrals of eligible </w:t>
            </w:r>
            <w:r w:rsidR="008C63D1">
              <w:t>individuals and</w:t>
            </w:r>
            <w:r>
              <w:t xml:space="preserve"> include the Resource Handout to be issued with discharge paperwork.</w:t>
            </w:r>
          </w:p>
        </w:tc>
      </w:tr>
      <w:tr w:rsidR="00E216D0" w14:paraId="4ADA100A" w14:textId="77777777" w:rsidTr="00E216D0">
        <w:tc>
          <w:tcPr>
            <w:tcW w:w="5395" w:type="dxa"/>
          </w:tcPr>
          <w:p w14:paraId="711E4802" w14:textId="1BE759F7" w:rsidR="00E216D0" w:rsidRDefault="00D61713" w:rsidP="00B04DD2">
            <w:pPr>
              <w:rPr>
                <w:b/>
                <w:bCs/>
              </w:rPr>
            </w:pPr>
            <w:r>
              <w:lastRenderedPageBreak/>
              <w:t>Enroll individuals receiving Recovery Coach services shall</w:t>
            </w:r>
            <w:r w:rsidR="00846254">
              <w:t xml:space="preserve"> enroll</w:t>
            </w:r>
            <w:r>
              <w:t xml:space="preserve"> in Telephone Recovery Supports.</w:t>
            </w:r>
          </w:p>
        </w:tc>
        <w:tc>
          <w:tcPr>
            <w:tcW w:w="5395" w:type="dxa"/>
          </w:tcPr>
          <w:p w14:paraId="31BD6BB7" w14:textId="7A4BF78D" w:rsidR="00E216D0" w:rsidRDefault="00846254" w:rsidP="00B04DD2">
            <w:pPr>
              <w:rPr>
                <w:b/>
                <w:bCs/>
              </w:rPr>
            </w:pPr>
            <w:r>
              <w:t>At least 50% of individuals will use the TRS to support their recovery; each individual enrolled shall receive at least six phone calls and text messages during the first 10 days following the ED event; weekly calls or texts will be provided for the next four weeks</w:t>
            </w:r>
          </w:p>
        </w:tc>
      </w:tr>
      <w:tr w:rsidR="00132099" w14:paraId="6688DC78" w14:textId="77777777" w:rsidTr="00E216D0">
        <w:tc>
          <w:tcPr>
            <w:tcW w:w="5395" w:type="dxa"/>
          </w:tcPr>
          <w:p w14:paraId="63976BD3" w14:textId="58A72CF5" w:rsidR="00132099" w:rsidRDefault="00132099" w:rsidP="00B04DD2">
            <w:r>
              <w:t>Connect individual receiving Recovery Coach services to appropriate addiction treatment, including medication assisted treatment for individuals with opiate use disorders.</w:t>
            </w:r>
          </w:p>
        </w:tc>
        <w:tc>
          <w:tcPr>
            <w:tcW w:w="5395" w:type="dxa"/>
          </w:tcPr>
          <w:p w14:paraId="431061E8" w14:textId="0B735EB2" w:rsidR="00132099" w:rsidRDefault="00132099" w:rsidP="00B04DD2">
            <w:r>
              <w:t>At least 50% of individuals will have at least an admission to addiction treatment within thirty (30) days of discharge.</w:t>
            </w:r>
          </w:p>
        </w:tc>
      </w:tr>
    </w:tbl>
    <w:p w14:paraId="74E29435" w14:textId="53B5A6D7" w:rsidR="00B04DD2" w:rsidRPr="00E14D4C" w:rsidRDefault="00B04DD2" w:rsidP="00B04DD2">
      <w:pPr>
        <w:spacing w:line="240" w:lineRule="auto"/>
      </w:pPr>
      <w:r w:rsidRPr="00E14D4C">
        <w:rPr>
          <w:b/>
          <w:bCs/>
        </w:rPr>
        <w:t xml:space="preserve">Anticipated Reporting Dates: </w:t>
      </w:r>
    </w:p>
    <w:p w14:paraId="335CA978" w14:textId="4D8555F7" w:rsidR="00B04DD2" w:rsidRDefault="00A669C2" w:rsidP="00F43084">
      <w:pPr>
        <w:pStyle w:val="ListParagraph"/>
        <w:numPr>
          <w:ilvl w:val="0"/>
          <w:numId w:val="2"/>
        </w:numPr>
        <w:spacing w:line="240" w:lineRule="auto"/>
      </w:pPr>
      <w:bookmarkStart w:id="26" w:name="_Hlk221007832"/>
      <w:r>
        <w:t>January 15</w:t>
      </w:r>
      <w:r w:rsidRPr="00A669C2">
        <w:rPr>
          <w:vertAlign w:val="superscript"/>
        </w:rPr>
        <w:t>th</w:t>
      </w:r>
      <w:r>
        <w:t>, July 15</w:t>
      </w:r>
      <w:r w:rsidRPr="00A669C2">
        <w:rPr>
          <w:vertAlign w:val="superscript"/>
        </w:rPr>
        <w:t>th</w:t>
      </w:r>
    </w:p>
    <w:bookmarkEnd w:id="26"/>
    <w:p w14:paraId="7EAC78B0" w14:textId="77777777" w:rsidR="00C87A50" w:rsidRDefault="00B04DD2" w:rsidP="00B506EF">
      <w:pPr>
        <w:spacing w:line="240" w:lineRule="auto"/>
        <w:rPr>
          <w:b/>
          <w:bCs/>
        </w:rPr>
      </w:pPr>
      <w:r w:rsidRPr="00B506EF">
        <w:rPr>
          <w:b/>
          <w:bCs/>
        </w:rPr>
        <w:t xml:space="preserve">Data Collection and Output Reporting: </w:t>
      </w:r>
    </w:p>
    <w:p w14:paraId="7CAD55FF" w14:textId="77777777" w:rsidR="009D371D" w:rsidRDefault="00E21D3E" w:rsidP="009D371D">
      <w:pPr>
        <w:spacing w:line="240" w:lineRule="auto"/>
        <w:rPr>
          <w:u w:val="single"/>
        </w:rPr>
      </w:pPr>
      <w:r w:rsidRPr="00FE032F">
        <w:rPr>
          <w:b/>
          <w:bCs/>
          <w:color w:val="FF0000"/>
        </w:rPr>
        <w:t>NEW:</w:t>
      </w:r>
      <w:r w:rsidRPr="00E21D3E">
        <w:rPr>
          <w:color w:val="FF0000"/>
          <w:u w:val="single"/>
        </w:rPr>
        <w:t xml:space="preserve"> </w:t>
      </w:r>
      <w:r w:rsidR="00C87A50" w:rsidRPr="00E21D3E">
        <w:rPr>
          <w:u w:val="single"/>
        </w:rPr>
        <w:t>Year 1: 3-Month Progress Report (</w:t>
      </w:r>
      <w:r w:rsidRPr="00E21D3E">
        <w:rPr>
          <w:u w:val="single"/>
        </w:rPr>
        <w:t xml:space="preserve">10/1/25-12/31/25): </w:t>
      </w:r>
    </w:p>
    <w:p w14:paraId="256D3AA9" w14:textId="6C22589C" w:rsidR="00A669C2" w:rsidRPr="00E17A51" w:rsidRDefault="006D68A0" w:rsidP="00F43084">
      <w:pPr>
        <w:pStyle w:val="ListParagraph"/>
        <w:numPr>
          <w:ilvl w:val="0"/>
          <w:numId w:val="2"/>
        </w:numPr>
        <w:spacing w:line="240" w:lineRule="auto"/>
      </w:pPr>
      <w:r w:rsidRPr="00E17A51">
        <w:t>Total served: 118</w:t>
      </w:r>
    </w:p>
    <w:p w14:paraId="453B963A" w14:textId="000D41AA" w:rsidR="006D68A0" w:rsidRPr="00E17A51" w:rsidRDefault="006D68A0" w:rsidP="00F43084">
      <w:pPr>
        <w:pStyle w:val="ListParagraph"/>
        <w:numPr>
          <w:ilvl w:val="1"/>
          <w:numId w:val="2"/>
        </w:numPr>
        <w:spacing w:line="240" w:lineRule="auto"/>
      </w:pPr>
      <w:r w:rsidRPr="00E17A51">
        <w:t xml:space="preserve">Individuals with Opioid Use: </w:t>
      </w:r>
      <w:r w:rsidR="001B348F">
        <w:t>38</w:t>
      </w:r>
    </w:p>
    <w:p w14:paraId="187E661C" w14:textId="3C0EC271" w:rsidR="006D68A0" w:rsidRPr="00E17A51" w:rsidRDefault="00800283" w:rsidP="00F43084">
      <w:pPr>
        <w:pStyle w:val="ListParagraph"/>
        <w:numPr>
          <w:ilvl w:val="1"/>
          <w:numId w:val="2"/>
        </w:numPr>
        <w:spacing w:line="240" w:lineRule="auto"/>
      </w:pPr>
      <w:r w:rsidRPr="00E17A51">
        <w:t xml:space="preserve">Individuals with </w:t>
      </w:r>
      <w:r w:rsidR="006D68A0" w:rsidRPr="00E17A51">
        <w:t xml:space="preserve">Stimulant Use: </w:t>
      </w:r>
      <w:r w:rsidR="001B348F">
        <w:t>20</w:t>
      </w:r>
    </w:p>
    <w:p w14:paraId="1D560988" w14:textId="1D463ED9" w:rsidR="006D68A0" w:rsidRPr="00E17A51" w:rsidRDefault="00800283" w:rsidP="00F43084">
      <w:pPr>
        <w:pStyle w:val="ListParagraph"/>
        <w:numPr>
          <w:ilvl w:val="1"/>
          <w:numId w:val="2"/>
        </w:numPr>
        <w:spacing w:line="240" w:lineRule="auto"/>
      </w:pPr>
      <w:r w:rsidRPr="00E17A51">
        <w:t xml:space="preserve">Individuals with </w:t>
      </w:r>
      <w:r w:rsidR="006D68A0" w:rsidRPr="00E17A51">
        <w:t xml:space="preserve">Alcohol Use: </w:t>
      </w:r>
      <w:r w:rsidR="001B348F">
        <w:t>56</w:t>
      </w:r>
    </w:p>
    <w:p w14:paraId="29D057C3" w14:textId="2AE5BD7C" w:rsidR="00E17A51" w:rsidRPr="00E17A51" w:rsidRDefault="00800283" w:rsidP="00F43084">
      <w:pPr>
        <w:pStyle w:val="ListParagraph"/>
        <w:numPr>
          <w:ilvl w:val="1"/>
          <w:numId w:val="2"/>
        </w:numPr>
        <w:spacing w:line="240" w:lineRule="auto"/>
      </w:pPr>
      <w:r w:rsidRPr="00E17A51">
        <w:t xml:space="preserve">Individuals with </w:t>
      </w:r>
      <w:r w:rsidR="00E17A51" w:rsidRPr="00E17A51">
        <w:t xml:space="preserve">Other Substance Use: </w:t>
      </w:r>
      <w:r w:rsidR="00785303">
        <w:t>4</w:t>
      </w:r>
    </w:p>
    <w:p w14:paraId="6CA445A8" w14:textId="1CFE8453" w:rsidR="00E17A51" w:rsidRPr="00E17A51" w:rsidRDefault="00E17A51" w:rsidP="00F43084">
      <w:pPr>
        <w:pStyle w:val="ListParagraph"/>
        <w:numPr>
          <w:ilvl w:val="1"/>
          <w:numId w:val="2"/>
        </w:numPr>
        <w:spacing w:line="240" w:lineRule="auto"/>
      </w:pPr>
      <w:r w:rsidRPr="00E17A51">
        <w:t xml:space="preserve">Individuals with pervious opioid overdose history: </w:t>
      </w:r>
    </w:p>
    <w:p w14:paraId="597F8218" w14:textId="0DD16FCE" w:rsidR="00E17A51" w:rsidRPr="00E17A51" w:rsidRDefault="00E17A51" w:rsidP="00F43084">
      <w:pPr>
        <w:pStyle w:val="ListParagraph"/>
        <w:numPr>
          <w:ilvl w:val="2"/>
          <w:numId w:val="2"/>
        </w:numPr>
        <w:spacing w:line="240" w:lineRule="auto"/>
      </w:pPr>
      <w:r w:rsidRPr="00E17A51">
        <w:t xml:space="preserve">Lifetime: </w:t>
      </w:r>
      <w:r w:rsidR="00785303">
        <w:t>3</w:t>
      </w:r>
    </w:p>
    <w:p w14:paraId="10E80345" w14:textId="36BADDAB" w:rsidR="00E17A51" w:rsidRDefault="00E17A51" w:rsidP="00F43084">
      <w:pPr>
        <w:pStyle w:val="ListParagraph"/>
        <w:numPr>
          <w:ilvl w:val="2"/>
          <w:numId w:val="2"/>
        </w:numPr>
        <w:spacing w:line="240" w:lineRule="auto"/>
      </w:pPr>
      <w:r w:rsidRPr="00E17A51">
        <w:t xml:space="preserve">As reason for current referral: </w:t>
      </w:r>
      <w:r w:rsidR="00785303">
        <w:t>2</w:t>
      </w:r>
    </w:p>
    <w:p w14:paraId="2DAE6837" w14:textId="65233146" w:rsidR="009E5347" w:rsidRDefault="009E5347" w:rsidP="00F43084">
      <w:pPr>
        <w:pStyle w:val="ListParagraph"/>
        <w:numPr>
          <w:ilvl w:val="0"/>
          <w:numId w:val="2"/>
        </w:numPr>
        <w:spacing w:line="240" w:lineRule="auto"/>
      </w:pPr>
      <w:r>
        <w:t>D</w:t>
      </w:r>
      <w:r w:rsidR="00751449">
        <w:t xml:space="preserve">emographic information: </w:t>
      </w:r>
    </w:p>
    <w:p w14:paraId="5996E90F" w14:textId="77777777" w:rsidR="009E5347" w:rsidRDefault="009E5347" w:rsidP="00F43084">
      <w:pPr>
        <w:pStyle w:val="ListParagraph"/>
        <w:numPr>
          <w:ilvl w:val="1"/>
          <w:numId w:val="2"/>
        </w:numPr>
        <w:spacing w:line="240" w:lineRule="auto"/>
        <w:sectPr w:rsidR="009E5347" w:rsidSect="00FD1954">
          <w:type w:val="continuous"/>
          <w:pgSz w:w="12240" w:h="15840"/>
          <w:pgMar w:top="1080" w:right="720" w:bottom="1080" w:left="720" w:header="720" w:footer="720" w:gutter="0"/>
          <w:pgNumType w:start="54"/>
          <w:cols w:space="720"/>
          <w:titlePg/>
          <w:docGrid w:linePitch="360"/>
        </w:sectPr>
      </w:pPr>
    </w:p>
    <w:p w14:paraId="55187705" w14:textId="6A613155" w:rsidR="00751449" w:rsidRDefault="004E54EA" w:rsidP="00F43084">
      <w:pPr>
        <w:pStyle w:val="ListParagraph"/>
        <w:numPr>
          <w:ilvl w:val="1"/>
          <w:numId w:val="2"/>
        </w:numPr>
        <w:spacing w:line="240" w:lineRule="auto"/>
      </w:pPr>
      <w:r>
        <w:t xml:space="preserve">Age: </w:t>
      </w:r>
    </w:p>
    <w:p w14:paraId="236F1439" w14:textId="581D1ED8" w:rsidR="008F7184" w:rsidRDefault="008F7184" w:rsidP="00F43084">
      <w:pPr>
        <w:pStyle w:val="ListParagraph"/>
        <w:numPr>
          <w:ilvl w:val="2"/>
          <w:numId w:val="2"/>
        </w:numPr>
        <w:spacing w:line="240" w:lineRule="auto"/>
      </w:pPr>
      <w:r>
        <w:t>18-25</w:t>
      </w:r>
      <w:r w:rsidR="00052743">
        <w:t>: 7</w:t>
      </w:r>
    </w:p>
    <w:p w14:paraId="77678D1F" w14:textId="4BDA2C9E" w:rsidR="008F7184" w:rsidRDefault="008F7184" w:rsidP="00F43084">
      <w:pPr>
        <w:pStyle w:val="ListParagraph"/>
        <w:numPr>
          <w:ilvl w:val="2"/>
          <w:numId w:val="2"/>
        </w:numPr>
        <w:spacing w:line="240" w:lineRule="auto"/>
      </w:pPr>
      <w:r>
        <w:t>25-34</w:t>
      </w:r>
      <w:r w:rsidR="00052743">
        <w:t>: 14</w:t>
      </w:r>
    </w:p>
    <w:p w14:paraId="5A9DC3DD" w14:textId="45D9A0CB" w:rsidR="008F7184" w:rsidRDefault="008F7184" w:rsidP="00F43084">
      <w:pPr>
        <w:pStyle w:val="ListParagraph"/>
        <w:numPr>
          <w:ilvl w:val="2"/>
          <w:numId w:val="2"/>
        </w:numPr>
        <w:spacing w:line="240" w:lineRule="auto"/>
      </w:pPr>
      <w:r>
        <w:t>35-44</w:t>
      </w:r>
      <w:r w:rsidR="00052743">
        <w:t>: 33</w:t>
      </w:r>
    </w:p>
    <w:p w14:paraId="716FDACF" w14:textId="17DF26B9" w:rsidR="008F7184" w:rsidRDefault="008F7184" w:rsidP="00F43084">
      <w:pPr>
        <w:pStyle w:val="ListParagraph"/>
        <w:numPr>
          <w:ilvl w:val="2"/>
          <w:numId w:val="2"/>
        </w:numPr>
        <w:spacing w:line="240" w:lineRule="auto"/>
      </w:pPr>
      <w:r>
        <w:t>45-54</w:t>
      </w:r>
      <w:r w:rsidR="00052743">
        <w:t>: 23</w:t>
      </w:r>
    </w:p>
    <w:p w14:paraId="6B2A3C1F" w14:textId="40951905" w:rsidR="008F7184" w:rsidRDefault="008F7184" w:rsidP="00F43084">
      <w:pPr>
        <w:pStyle w:val="ListParagraph"/>
        <w:numPr>
          <w:ilvl w:val="2"/>
          <w:numId w:val="2"/>
        </w:numPr>
        <w:spacing w:line="240" w:lineRule="auto"/>
      </w:pPr>
      <w:r>
        <w:t>55-64</w:t>
      </w:r>
      <w:r w:rsidR="00052743">
        <w:t>: 29</w:t>
      </w:r>
    </w:p>
    <w:p w14:paraId="4E515417" w14:textId="6DB1FEC2" w:rsidR="008F7184" w:rsidRPr="001B74FF" w:rsidRDefault="008F7184" w:rsidP="00F43084">
      <w:pPr>
        <w:pStyle w:val="ListParagraph"/>
        <w:numPr>
          <w:ilvl w:val="2"/>
          <w:numId w:val="2"/>
        </w:numPr>
        <w:spacing w:line="240" w:lineRule="auto"/>
      </w:pPr>
      <w:r w:rsidRPr="001B74FF">
        <w:t>65+</w:t>
      </w:r>
      <w:r w:rsidR="00052743" w:rsidRPr="001B74FF">
        <w:t>: 41</w:t>
      </w:r>
    </w:p>
    <w:p w14:paraId="065AA5FF" w14:textId="77777777" w:rsidR="009E5347" w:rsidRDefault="009E5347" w:rsidP="00F43084">
      <w:pPr>
        <w:pStyle w:val="ListParagraph"/>
        <w:numPr>
          <w:ilvl w:val="1"/>
          <w:numId w:val="2"/>
        </w:numPr>
        <w:spacing w:line="240" w:lineRule="auto"/>
      </w:pPr>
      <w:r>
        <w:t xml:space="preserve">Gender: </w:t>
      </w:r>
    </w:p>
    <w:p w14:paraId="5E9EEA52" w14:textId="77777777" w:rsidR="009E5347" w:rsidRDefault="009E5347" w:rsidP="00F43084">
      <w:pPr>
        <w:pStyle w:val="ListParagraph"/>
        <w:numPr>
          <w:ilvl w:val="2"/>
          <w:numId w:val="2"/>
        </w:numPr>
        <w:spacing w:line="240" w:lineRule="auto"/>
      </w:pPr>
      <w:r>
        <w:t>Male: 86</w:t>
      </w:r>
    </w:p>
    <w:p w14:paraId="562FE75A" w14:textId="5BB2132F" w:rsidR="009E5347" w:rsidRDefault="009E5347" w:rsidP="00F43084">
      <w:pPr>
        <w:pStyle w:val="ListParagraph"/>
        <w:numPr>
          <w:ilvl w:val="2"/>
          <w:numId w:val="2"/>
        </w:numPr>
        <w:spacing w:line="240" w:lineRule="auto"/>
      </w:pPr>
      <w:r>
        <w:t>Female: 32</w:t>
      </w:r>
    </w:p>
    <w:p w14:paraId="52E55434" w14:textId="67F5A7B6" w:rsidR="00C22DD2" w:rsidRPr="00800283" w:rsidRDefault="00C22DD2" w:rsidP="00F43084">
      <w:pPr>
        <w:pStyle w:val="ListParagraph"/>
        <w:numPr>
          <w:ilvl w:val="1"/>
          <w:numId w:val="2"/>
        </w:numPr>
        <w:spacing w:line="240" w:lineRule="auto"/>
      </w:pPr>
      <w:r w:rsidRPr="00800283">
        <w:t xml:space="preserve">Race: </w:t>
      </w:r>
    </w:p>
    <w:p w14:paraId="12408C37" w14:textId="512C11BF" w:rsidR="00C22DD2" w:rsidRPr="00800283" w:rsidRDefault="00C22DD2" w:rsidP="00F43084">
      <w:pPr>
        <w:pStyle w:val="ListParagraph"/>
        <w:numPr>
          <w:ilvl w:val="2"/>
          <w:numId w:val="2"/>
        </w:numPr>
        <w:spacing w:line="240" w:lineRule="auto"/>
      </w:pPr>
      <w:r w:rsidRPr="00800283">
        <w:t xml:space="preserve">Black/African American: </w:t>
      </w:r>
      <w:r w:rsidR="00B859B2" w:rsidRPr="00800283">
        <w:t>22</w:t>
      </w:r>
    </w:p>
    <w:p w14:paraId="0F2530A6" w14:textId="15E0BE1F" w:rsidR="00C22DD2" w:rsidRPr="00800283" w:rsidRDefault="00B859B2" w:rsidP="00F43084">
      <w:pPr>
        <w:pStyle w:val="ListParagraph"/>
        <w:numPr>
          <w:ilvl w:val="2"/>
          <w:numId w:val="2"/>
        </w:numPr>
        <w:spacing w:line="240" w:lineRule="auto"/>
      </w:pPr>
      <w:r w:rsidRPr="00800283">
        <w:t>White: 80</w:t>
      </w:r>
    </w:p>
    <w:p w14:paraId="3E03633C" w14:textId="623DE7EE" w:rsidR="00B859B2" w:rsidRPr="00800283" w:rsidRDefault="00B859B2" w:rsidP="00F43084">
      <w:pPr>
        <w:pStyle w:val="ListParagraph"/>
        <w:numPr>
          <w:ilvl w:val="2"/>
          <w:numId w:val="2"/>
        </w:numPr>
        <w:spacing w:line="240" w:lineRule="auto"/>
      </w:pPr>
      <w:r w:rsidRPr="00800283">
        <w:t>Other: 14</w:t>
      </w:r>
    </w:p>
    <w:p w14:paraId="018A18A2" w14:textId="7BF77F2E" w:rsidR="00B859B2" w:rsidRDefault="00B859B2" w:rsidP="00F43084">
      <w:pPr>
        <w:pStyle w:val="ListParagraph"/>
        <w:numPr>
          <w:ilvl w:val="2"/>
          <w:numId w:val="2"/>
        </w:numPr>
        <w:spacing w:line="240" w:lineRule="auto"/>
      </w:pPr>
      <w:r w:rsidRPr="00800283">
        <w:t>Unknown: 2</w:t>
      </w:r>
    </w:p>
    <w:p w14:paraId="5D04F522" w14:textId="352F4882" w:rsidR="0049296A" w:rsidRDefault="0049296A" w:rsidP="00F43084">
      <w:pPr>
        <w:pStyle w:val="ListParagraph"/>
        <w:numPr>
          <w:ilvl w:val="1"/>
          <w:numId w:val="2"/>
        </w:numPr>
        <w:spacing w:line="240" w:lineRule="auto"/>
      </w:pPr>
      <w:r>
        <w:t xml:space="preserve">Ethnicity: </w:t>
      </w:r>
    </w:p>
    <w:p w14:paraId="24212D72" w14:textId="1DFCCC77" w:rsidR="0049296A" w:rsidRDefault="0049296A" w:rsidP="00F43084">
      <w:pPr>
        <w:pStyle w:val="ListParagraph"/>
        <w:numPr>
          <w:ilvl w:val="2"/>
          <w:numId w:val="2"/>
        </w:numPr>
        <w:spacing w:line="240" w:lineRule="auto"/>
      </w:pPr>
      <w:r>
        <w:t xml:space="preserve">Hispanic: </w:t>
      </w:r>
      <w:r w:rsidR="005B79FC">
        <w:t>29</w:t>
      </w:r>
    </w:p>
    <w:p w14:paraId="35214F98" w14:textId="1902BD61" w:rsidR="0049296A" w:rsidRDefault="0049296A" w:rsidP="00F43084">
      <w:pPr>
        <w:pStyle w:val="ListParagraph"/>
        <w:numPr>
          <w:ilvl w:val="2"/>
          <w:numId w:val="2"/>
        </w:numPr>
        <w:spacing w:line="240" w:lineRule="auto"/>
      </w:pPr>
      <w:r>
        <w:t>Non-Hispanic: 88</w:t>
      </w:r>
    </w:p>
    <w:p w14:paraId="622224E8" w14:textId="286CD886" w:rsidR="0049296A" w:rsidRDefault="0049296A" w:rsidP="00F43084">
      <w:pPr>
        <w:pStyle w:val="ListParagraph"/>
        <w:numPr>
          <w:ilvl w:val="2"/>
          <w:numId w:val="2"/>
        </w:numPr>
        <w:spacing w:line="240" w:lineRule="auto"/>
      </w:pPr>
      <w:r>
        <w:t>Unknown: 1</w:t>
      </w:r>
    </w:p>
    <w:p w14:paraId="0D77CF60" w14:textId="77777777" w:rsidR="009E5347" w:rsidRDefault="009E5347" w:rsidP="008F7184">
      <w:pPr>
        <w:spacing w:line="240" w:lineRule="auto"/>
        <w:sectPr w:rsidR="009E5347" w:rsidSect="009E5347">
          <w:type w:val="continuous"/>
          <w:pgSz w:w="12240" w:h="15840"/>
          <w:pgMar w:top="1080" w:right="720" w:bottom="1080" w:left="720" w:header="720" w:footer="720" w:gutter="0"/>
          <w:pgNumType w:start="40"/>
          <w:cols w:num="2" w:space="720"/>
          <w:titlePg/>
          <w:docGrid w:linePitch="360"/>
        </w:sectPr>
      </w:pPr>
    </w:p>
    <w:p w14:paraId="77453A59" w14:textId="58486809" w:rsidR="00C63A9C" w:rsidRDefault="00C63A9C" w:rsidP="00F43084">
      <w:pPr>
        <w:pStyle w:val="ListParagraph"/>
        <w:numPr>
          <w:ilvl w:val="0"/>
          <w:numId w:val="10"/>
        </w:numPr>
        <w:spacing w:line="240" w:lineRule="auto"/>
      </w:pPr>
      <w:r>
        <w:t xml:space="preserve">Town of Residence: </w:t>
      </w:r>
    </w:p>
    <w:p w14:paraId="507C0940" w14:textId="77777777" w:rsidR="00ED7C97" w:rsidRDefault="00ED7C97" w:rsidP="00F43084">
      <w:pPr>
        <w:pStyle w:val="ListParagraph"/>
        <w:numPr>
          <w:ilvl w:val="1"/>
          <w:numId w:val="10"/>
        </w:numPr>
        <w:spacing w:line="240" w:lineRule="auto"/>
        <w:sectPr w:rsidR="00ED7C97" w:rsidSect="003A00A9">
          <w:type w:val="continuous"/>
          <w:pgSz w:w="12240" w:h="15840"/>
          <w:pgMar w:top="1080" w:right="720" w:bottom="1080" w:left="720" w:header="720" w:footer="720" w:gutter="0"/>
          <w:pgNumType w:start="40"/>
          <w:cols w:space="720"/>
          <w:titlePg/>
          <w:docGrid w:linePitch="360"/>
        </w:sectPr>
      </w:pPr>
    </w:p>
    <w:p w14:paraId="4F308B1B" w14:textId="14B319B6" w:rsidR="000F148E" w:rsidRDefault="000F148E" w:rsidP="00F43084">
      <w:pPr>
        <w:pStyle w:val="ListParagraph"/>
        <w:numPr>
          <w:ilvl w:val="1"/>
          <w:numId w:val="10"/>
        </w:numPr>
        <w:spacing w:line="240" w:lineRule="auto"/>
      </w:pPr>
      <w:r>
        <w:t>Bridgeport: 18</w:t>
      </w:r>
    </w:p>
    <w:p w14:paraId="14556FE4" w14:textId="360D85D5" w:rsidR="000F148E" w:rsidRDefault="000F148E" w:rsidP="00F43084">
      <w:pPr>
        <w:pStyle w:val="ListParagraph"/>
        <w:numPr>
          <w:ilvl w:val="1"/>
          <w:numId w:val="10"/>
        </w:numPr>
        <w:spacing w:line="240" w:lineRule="auto"/>
      </w:pPr>
      <w:r>
        <w:t>Waterbury: 18</w:t>
      </w:r>
    </w:p>
    <w:p w14:paraId="2CB23294" w14:textId="7EB9EBD5" w:rsidR="000F148E" w:rsidRDefault="000F148E" w:rsidP="00F43084">
      <w:pPr>
        <w:pStyle w:val="ListParagraph"/>
        <w:numPr>
          <w:ilvl w:val="1"/>
          <w:numId w:val="10"/>
        </w:numPr>
        <w:spacing w:line="240" w:lineRule="auto"/>
      </w:pPr>
      <w:r>
        <w:t>Hartford: 9</w:t>
      </w:r>
    </w:p>
    <w:p w14:paraId="4B4B2CCF" w14:textId="6CCC1747" w:rsidR="000F148E" w:rsidRDefault="000F148E" w:rsidP="00F43084">
      <w:pPr>
        <w:pStyle w:val="ListParagraph"/>
        <w:numPr>
          <w:ilvl w:val="1"/>
          <w:numId w:val="10"/>
        </w:numPr>
        <w:spacing w:line="240" w:lineRule="auto"/>
      </w:pPr>
      <w:r>
        <w:t>New Haven: 9</w:t>
      </w:r>
    </w:p>
    <w:p w14:paraId="1E02E142" w14:textId="72868F33" w:rsidR="000F148E" w:rsidRDefault="000F148E" w:rsidP="00F43084">
      <w:pPr>
        <w:pStyle w:val="ListParagraph"/>
        <w:numPr>
          <w:ilvl w:val="1"/>
          <w:numId w:val="10"/>
        </w:numPr>
        <w:spacing w:line="240" w:lineRule="auto"/>
      </w:pPr>
      <w:r>
        <w:t>Stratford: 8</w:t>
      </w:r>
    </w:p>
    <w:p w14:paraId="6F887591" w14:textId="245F46BD" w:rsidR="000F148E" w:rsidRDefault="000F148E" w:rsidP="00F43084">
      <w:pPr>
        <w:pStyle w:val="ListParagraph"/>
        <w:numPr>
          <w:ilvl w:val="1"/>
          <w:numId w:val="10"/>
        </w:numPr>
        <w:spacing w:line="240" w:lineRule="auto"/>
      </w:pPr>
      <w:r>
        <w:t>Farmington: 6</w:t>
      </w:r>
    </w:p>
    <w:p w14:paraId="61133EA6" w14:textId="6BDB80C5" w:rsidR="000F148E" w:rsidRDefault="000F148E" w:rsidP="00F43084">
      <w:pPr>
        <w:pStyle w:val="ListParagraph"/>
        <w:numPr>
          <w:ilvl w:val="1"/>
          <w:numId w:val="10"/>
        </w:numPr>
        <w:spacing w:line="240" w:lineRule="auto"/>
      </w:pPr>
      <w:r>
        <w:t>Milford: 6</w:t>
      </w:r>
    </w:p>
    <w:p w14:paraId="3A5753A0" w14:textId="45C7D224" w:rsidR="000F148E" w:rsidRDefault="000F148E" w:rsidP="00F43084">
      <w:pPr>
        <w:pStyle w:val="ListParagraph"/>
        <w:numPr>
          <w:ilvl w:val="1"/>
          <w:numId w:val="10"/>
        </w:numPr>
        <w:spacing w:line="240" w:lineRule="auto"/>
      </w:pPr>
      <w:r>
        <w:t>Bristol: 5</w:t>
      </w:r>
    </w:p>
    <w:p w14:paraId="432FFB7D" w14:textId="011107AE" w:rsidR="000F148E" w:rsidRDefault="000F148E" w:rsidP="00F43084">
      <w:pPr>
        <w:pStyle w:val="ListParagraph"/>
        <w:numPr>
          <w:ilvl w:val="1"/>
          <w:numId w:val="10"/>
        </w:numPr>
        <w:spacing w:line="240" w:lineRule="auto"/>
      </w:pPr>
      <w:r>
        <w:t>Southington: 3</w:t>
      </w:r>
    </w:p>
    <w:p w14:paraId="22CFC680" w14:textId="2F2478CD" w:rsidR="000F148E" w:rsidRDefault="000F148E" w:rsidP="00F43084">
      <w:pPr>
        <w:pStyle w:val="ListParagraph"/>
        <w:numPr>
          <w:ilvl w:val="1"/>
          <w:numId w:val="10"/>
        </w:numPr>
        <w:spacing w:line="240" w:lineRule="auto"/>
      </w:pPr>
      <w:r>
        <w:t>Avon</w:t>
      </w:r>
      <w:r w:rsidR="00835CF4">
        <w:t>, Oakville Torrington, West Haven, Willimantic</w:t>
      </w:r>
      <w:r>
        <w:t>: 2</w:t>
      </w:r>
      <w:r w:rsidR="00835CF4">
        <w:t xml:space="preserve"> each</w:t>
      </w:r>
    </w:p>
    <w:p w14:paraId="70EACA0E" w14:textId="77777777" w:rsidR="00835CF4" w:rsidRDefault="00835CF4" w:rsidP="00F43084">
      <w:pPr>
        <w:pStyle w:val="ListParagraph"/>
        <w:numPr>
          <w:ilvl w:val="1"/>
          <w:numId w:val="10"/>
        </w:numPr>
        <w:spacing w:line="240" w:lineRule="auto"/>
      </w:pPr>
      <w:r>
        <w:t>26 towns of residence with one admission each</w:t>
      </w:r>
    </w:p>
    <w:p w14:paraId="417BB9C3" w14:textId="77777777" w:rsidR="00ED7C97" w:rsidRDefault="00ED7C97" w:rsidP="00F43084">
      <w:pPr>
        <w:pStyle w:val="ListParagraph"/>
        <w:numPr>
          <w:ilvl w:val="0"/>
          <w:numId w:val="10"/>
        </w:numPr>
        <w:spacing w:line="240" w:lineRule="auto"/>
        <w:sectPr w:rsidR="00ED7C97" w:rsidSect="00FD1954">
          <w:type w:val="continuous"/>
          <w:pgSz w:w="12240" w:h="15840"/>
          <w:pgMar w:top="1080" w:right="720" w:bottom="1080" w:left="720" w:header="720" w:footer="720" w:gutter="0"/>
          <w:pgNumType w:start="57"/>
          <w:cols w:num="2" w:space="720"/>
          <w:titlePg/>
          <w:docGrid w:linePitch="360"/>
        </w:sectPr>
      </w:pPr>
    </w:p>
    <w:p w14:paraId="61850C5C" w14:textId="3C4D29B1" w:rsidR="00772DBE" w:rsidRDefault="00910264" w:rsidP="00F43084">
      <w:pPr>
        <w:pStyle w:val="ListParagraph"/>
        <w:numPr>
          <w:ilvl w:val="0"/>
          <w:numId w:val="10"/>
        </w:numPr>
        <w:spacing w:line="240" w:lineRule="auto"/>
      </w:pPr>
      <w:r>
        <w:t>Return Rate</w:t>
      </w:r>
      <w:r w:rsidR="00772DBE">
        <w:t xml:space="preserve"> (within 6 months)</w:t>
      </w:r>
      <w:r>
        <w:t>:</w:t>
      </w:r>
      <w:r w:rsidR="00772DBE">
        <w:t xml:space="preserve"> 15 individuals</w:t>
      </w:r>
    </w:p>
    <w:p w14:paraId="0D8B8F0E" w14:textId="77777777" w:rsidR="007E220A" w:rsidRDefault="004953B1" w:rsidP="00F43084">
      <w:pPr>
        <w:pStyle w:val="ListParagraph"/>
        <w:numPr>
          <w:ilvl w:val="0"/>
          <w:numId w:val="10"/>
        </w:numPr>
        <w:spacing w:line="240" w:lineRule="auto"/>
      </w:pPr>
      <w:r>
        <w:t xml:space="preserve">Referrals: </w:t>
      </w:r>
    </w:p>
    <w:p w14:paraId="77277C21" w14:textId="23B2E504" w:rsidR="007E220A" w:rsidRDefault="007E220A" w:rsidP="00F43084">
      <w:pPr>
        <w:pStyle w:val="ListParagraph"/>
        <w:numPr>
          <w:ilvl w:val="1"/>
          <w:numId w:val="10"/>
        </w:numPr>
        <w:spacing w:line="240" w:lineRule="auto"/>
      </w:pPr>
      <w:r w:rsidRPr="00AE771C">
        <w:lastRenderedPageBreak/>
        <w:t>Community Recovery Support</w:t>
      </w:r>
      <w:r w:rsidR="00AE771C">
        <w:t xml:space="preserve"> (</w:t>
      </w:r>
      <w:r w:rsidR="00E94882">
        <w:t xml:space="preserve">includes </w:t>
      </w:r>
      <w:r w:rsidR="00E3297D">
        <w:t>r</w:t>
      </w:r>
      <w:r w:rsidR="00E94882">
        <w:t xml:space="preserve">ecovery </w:t>
      </w:r>
      <w:r w:rsidR="00E3297D">
        <w:t>c</w:t>
      </w:r>
      <w:r w:rsidR="00E94882">
        <w:t>oa</w:t>
      </w:r>
      <w:r w:rsidR="009C4032">
        <w:t xml:space="preserve">ching, faith-based support, </w:t>
      </w:r>
      <w:r w:rsidR="00A2662D">
        <w:t>self-help</w:t>
      </w:r>
      <w:r w:rsidR="00815E8E">
        <w:t xml:space="preserve"> groups</w:t>
      </w:r>
      <w:r w:rsidR="009C4032">
        <w:t xml:space="preserve">, </w:t>
      </w:r>
      <w:r w:rsidR="00E3297D">
        <w:t>h</w:t>
      </w:r>
      <w:r w:rsidR="009C4032">
        <w:t xml:space="preserve">arm </w:t>
      </w:r>
      <w:r w:rsidR="00E3297D">
        <w:t>r</w:t>
      </w:r>
      <w:r w:rsidR="009C4032">
        <w:t>eduction</w:t>
      </w:r>
      <w:r w:rsidR="00A2662D">
        <w:t xml:space="preserve"> services, </w:t>
      </w:r>
      <w:r w:rsidR="00E3297D">
        <w:t>Recovery Community Centers)</w:t>
      </w:r>
      <w:r w:rsidRPr="00AE771C">
        <w:t>:</w:t>
      </w:r>
      <w:r>
        <w:t xml:space="preserve"> 89</w:t>
      </w:r>
    </w:p>
    <w:p w14:paraId="40D201B6" w14:textId="62F16292" w:rsidR="007E220A" w:rsidRDefault="007E220A" w:rsidP="00F43084">
      <w:pPr>
        <w:pStyle w:val="ListParagraph"/>
        <w:numPr>
          <w:ilvl w:val="1"/>
          <w:numId w:val="10"/>
        </w:numPr>
        <w:spacing w:line="240" w:lineRule="auto"/>
      </w:pPr>
      <w:r>
        <w:t>Detox (withdrawal management)</w:t>
      </w:r>
      <w:r w:rsidR="0013242B">
        <w:t xml:space="preserve">: </w:t>
      </w:r>
      <w:r>
        <w:t>17</w:t>
      </w:r>
      <w:r>
        <w:tab/>
      </w:r>
    </w:p>
    <w:p w14:paraId="5398898B" w14:textId="2E4FDD91" w:rsidR="007E220A" w:rsidRDefault="007E220A" w:rsidP="00F43084">
      <w:pPr>
        <w:pStyle w:val="ListParagraph"/>
        <w:numPr>
          <w:ilvl w:val="1"/>
          <w:numId w:val="10"/>
        </w:numPr>
        <w:spacing w:line="240" w:lineRule="auto"/>
      </w:pPr>
      <w:r>
        <w:t>Hospital Admission</w:t>
      </w:r>
      <w:r w:rsidR="0013242B">
        <w:t xml:space="preserve">: </w:t>
      </w:r>
      <w:r>
        <w:t>1</w:t>
      </w:r>
      <w:r>
        <w:tab/>
      </w:r>
    </w:p>
    <w:p w14:paraId="1DE17EF4" w14:textId="7BDD7B89" w:rsidR="007E220A" w:rsidRDefault="007E220A" w:rsidP="00F43084">
      <w:pPr>
        <w:pStyle w:val="ListParagraph"/>
        <w:numPr>
          <w:ilvl w:val="1"/>
          <w:numId w:val="10"/>
        </w:numPr>
        <w:spacing w:line="240" w:lineRule="auto"/>
      </w:pPr>
      <w:r>
        <w:t>Inpatient Treatment</w:t>
      </w:r>
      <w:r w:rsidR="0013242B">
        <w:t xml:space="preserve">: </w:t>
      </w:r>
      <w:r>
        <w:t>5</w:t>
      </w:r>
      <w:r>
        <w:tab/>
      </w:r>
    </w:p>
    <w:p w14:paraId="6ED007DE" w14:textId="006D9DDF" w:rsidR="007E220A" w:rsidRDefault="007E220A" w:rsidP="00F43084">
      <w:pPr>
        <w:pStyle w:val="ListParagraph"/>
        <w:numPr>
          <w:ilvl w:val="1"/>
          <w:numId w:val="10"/>
        </w:numPr>
        <w:spacing w:line="240" w:lineRule="auto"/>
      </w:pPr>
      <w:r>
        <w:t>IOP (</w:t>
      </w:r>
      <w:r w:rsidR="00E3297D">
        <w:t>I</w:t>
      </w:r>
      <w:r>
        <w:t xml:space="preserve">ntensive </w:t>
      </w:r>
      <w:r w:rsidR="00E3297D">
        <w:t>O</w:t>
      </w:r>
      <w:r>
        <w:t xml:space="preserve">utpatient </w:t>
      </w:r>
      <w:r w:rsidR="00E3297D">
        <w:t>T</w:t>
      </w:r>
      <w:r>
        <w:t>reatment)</w:t>
      </w:r>
      <w:r w:rsidR="0013242B">
        <w:t>: 1</w:t>
      </w:r>
    </w:p>
    <w:p w14:paraId="5202A693" w14:textId="15888269" w:rsidR="004E54EA" w:rsidRDefault="007E220A" w:rsidP="00F43084">
      <w:pPr>
        <w:pStyle w:val="ListParagraph"/>
        <w:numPr>
          <w:ilvl w:val="1"/>
          <w:numId w:val="10"/>
        </w:numPr>
        <w:spacing w:line="240" w:lineRule="auto"/>
      </w:pPr>
      <w:r>
        <w:t>Medication for Opioid Use Disorder</w:t>
      </w:r>
      <w:r w:rsidR="0013242B">
        <w:t xml:space="preserve">: </w:t>
      </w:r>
      <w:r>
        <w:t>5</w:t>
      </w:r>
    </w:p>
    <w:p w14:paraId="4B9FF401" w14:textId="4CF9DD3F" w:rsidR="001F722B" w:rsidRDefault="00C65AA2" w:rsidP="00F43084">
      <w:pPr>
        <w:pStyle w:val="ListParagraph"/>
        <w:numPr>
          <w:ilvl w:val="0"/>
          <w:numId w:val="10"/>
        </w:numPr>
        <w:spacing w:line="240" w:lineRule="auto"/>
      </w:pPr>
      <w:r w:rsidRPr="00C65AA2">
        <w:t xml:space="preserve">Average length of time for first Recovery Coach contact post discharge from the </w:t>
      </w:r>
      <w:r w:rsidR="00130977">
        <w:t>ED</w:t>
      </w:r>
      <w:r>
        <w:t>: 3 days</w:t>
      </w:r>
    </w:p>
    <w:p w14:paraId="637D09D9" w14:textId="77777777" w:rsidR="00130977" w:rsidRDefault="00130977" w:rsidP="00F43084">
      <w:pPr>
        <w:pStyle w:val="ListParagraph"/>
        <w:numPr>
          <w:ilvl w:val="0"/>
          <w:numId w:val="10"/>
        </w:numPr>
        <w:spacing w:line="240" w:lineRule="auto"/>
      </w:pPr>
      <w:r w:rsidRPr="00130977">
        <w:t xml:space="preserve">Average number of contacts per individual post discharge from the </w:t>
      </w:r>
      <w:r>
        <w:t>ED: 5 contacts</w:t>
      </w:r>
    </w:p>
    <w:p w14:paraId="012C06B8" w14:textId="765CEF0B" w:rsidR="00DC1167" w:rsidRDefault="00CD2A17" w:rsidP="00F43084">
      <w:pPr>
        <w:pStyle w:val="ListParagraph"/>
        <w:numPr>
          <w:ilvl w:val="0"/>
          <w:numId w:val="10"/>
        </w:numPr>
        <w:spacing w:line="240" w:lineRule="auto"/>
      </w:pPr>
      <w:r>
        <w:t>Engagement trends by day of the week and time of the day:</w:t>
      </w:r>
      <w:r w:rsidR="00DC1167">
        <w:t xml:space="preserve"> Most participant contacts continue to occur during morning hours, representing approximately two-thirds of all interactions. Tuesdays emerge as the highest volume day, with morning contacts peaking relative to other weekdays. Sundays also show elevated morning activity, while Fridays consistently record the lowest engagement, particularly during morning shifts. Afternoon engagement is generally lower across all days, with the lowest volumes observed on Wednesday afternoons.</w:t>
      </w:r>
      <w:r w:rsidR="004C1D4A">
        <w:t xml:space="preserve"> </w:t>
      </w:r>
      <w:r w:rsidR="00DC1167">
        <w:t xml:space="preserve">Weekend engagement remains meaningful. Sunday mornings represent a critical period for participant contacts, while Saturday activity is moderate and relatively balanced across morning and afternoon shifts. </w:t>
      </w:r>
      <w:r w:rsidR="00C64B02">
        <w:t>O</w:t>
      </w:r>
      <w:r w:rsidR="00DC1167">
        <w:t>verall, the weekly rhythm persists engagement builds early in the week, peaks on Tuesday mornings, tapers midweek, reaches its lowest point on Friday, and rebounds modestly over the weekend. These patterns demonstrate that even with a reduced referral volume, targeted staffing and recovery coach availability should continue to align with the highest engagement periods to ensure timely</w:t>
      </w:r>
    </w:p>
    <w:p w14:paraId="742AE3D0" w14:textId="111199EB" w:rsidR="00C65AA2" w:rsidRDefault="004A03A7" w:rsidP="00F43084">
      <w:pPr>
        <w:pStyle w:val="ListParagraph"/>
        <w:numPr>
          <w:ilvl w:val="0"/>
          <w:numId w:val="10"/>
        </w:numPr>
        <w:spacing w:line="240" w:lineRule="auto"/>
      </w:pPr>
      <w:r>
        <w:t xml:space="preserve">Narrative Summary: </w:t>
      </w:r>
    </w:p>
    <w:p w14:paraId="4EEC078A" w14:textId="54E09F6B" w:rsidR="00A502D5" w:rsidRDefault="00EF3D6B" w:rsidP="00EF3D6B">
      <w:pPr>
        <w:spacing w:line="240" w:lineRule="auto"/>
        <w:ind w:left="720"/>
      </w:pPr>
      <w:r>
        <w:t xml:space="preserve">During this reporting period, OSAC-funded hospitals demonstrated notable progress in participant engagement and referral outcomes. </w:t>
      </w:r>
      <w:r w:rsidR="00B322DB">
        <w:t>All participants are provided with Recovery Coaching services. Participants are</w:t>
      </w:r>
      <w:r w:rsidR="00F961F0">
        <w:t xml:space="preserve"> provided with</w:t>
      </w:r>
      <w:r w:rsidR="00B322DB" w:rsidRPr="00B322DB">
        <w:t xml:space="preserve"> direct connection to care post-discharge from the ED</w:t>
      </w:r>
      <w:r w:rsidR="00F961F0">
        <w:t xml:space="preserve"> depending on individualized needs and preferences</w:t>
      </w:r>
      <w:r w:rsidR="00B322DB" w:rsidRPr="00B322DB">
        <w:t xml:space="preserve">. </w:t>
      </w:r>
      <w:r w:rsidR="00002C42">
        <w:t>T</w:t>
      </w:r>
      <w:r w:rsidR="00002C42" w:rsidRPr="00002C42">
        <w:t>o ensure timely engagement, rapid follow-up, and continuity of care, a Recovery Coach connects with a participant as early as the next day,</w:t>
      </w:r>
      <w:r w:rsidR="005B4387">
        <w:t xml:space="preserve"> as</w:t>
      </w:r>
      <w:r w:rsidR="00002C42" w:rsidRPr="00002C42">
        <w:t xml:space="preserve"> individuals are more likely to navigate treatment options successfully, sustain motivation, and establish meaningful connections to ongoing recovery supports.</w:t>
      </w:r>
    </w:p>
    <w:p w14:paraId="7537B48C" w14:textId="074BFEED" w:rsidR="00EF3D6B" w:rsidRDefault="00EF3D6B" w:rsidP="00EF3D6B">
      <w:pPr>
        <w:spacing w:line="240" w:lineRule="auto"/>
        <w:ind w:left="720"/>
      </w:pPr>
      <w:r>
        <w:t>From this sample of 118 referrals, distinctions were observed in referral patterns compared to the 22 SOR-funded hospitals. Specifically, OSAC hospitals are referring a higher proportion of individuals over the age of 65, indicating that these sites are successfully reaching an older population that may be underrepresented in other programs.</w:t>
      </w:r>
    </w:p>
    <w:p w14:paraId="75164AD4" w14:textId="77777777" w:rsidR="00EF3D6B" w:rsidRDefault="00EF3D6B" w:rsidP="00EF3D6B">
      <w:pPr>
        <w:spacing w:line="240" w:lineRule="auto"/>
        <w:ind w:left="720"/>
      </w:pPr>
      <w:r>
        <w:t>It is important to note that overdose data is likely underreported, as not all events are captured within hospital records or reported by participants. MOUD referrals are often included within detox and inpatient treatment referrals, reflecting integrated approaches to medication-assisted care. Anecdotally, Recovery Coaches have observed many individuals presenting to the emergency department already on MOUD who continue to use substances, frequently reporting that their current dosing is insufficient to manage cravings or withdrawal.</w:t>
      </w:r>
    </w:p>
    <w:p w14:paraId="1FB04885" w14:textId="2F1C6901" w:rsidR="004A03A7" w:rsidRPr="00E17A51" w:rsidRDefault="00EF3D6B" w:rsidP="00EF3D6B">
      <w:pPr>
        <w:spacing w:line="240" w:lineRule="auto"/>
        <w:ind w:left="720"/>
      </w:pPr>
      <w:r>
        <w:t xml:space="preserve">Overall, these findings suggest that OSAC-funded hospitals are effectively connecting a broad spectrum of individuals, including older adults, to recovery resources while highlighting ongoing challenges with adequate dosing, overdose tracking, and continued engagement in MOUD </w:t>
      </w:r>
      <w:r>
        <w:lastRenderedPageBreak/>
        <w:t>treatment. The observed trends support continued expansion of MOUD education, follow-up care, and tailored interventions for older adults within hospital-based recovery support services.</w:t>
      </w:r>
    </w:p>
    <w:p w14:paraId="693C8621" w14:textId="4144D2D3" w:rsidR="00726618" w:rsidRDefault="001C18B8" w:rsidP="001C18B8">
      <w:pPr>
        <w:pStyle w:val="NormalWeb"/>
        <w:ind w:left="720"/>
        <w:rPr>
          <w:rFonts w:asciiTheme="minorHAnsi" w:hAnsiTheme="minorHAnsi" w:cstheme="minorHAnsi"/>
          <w:highlight w:val="yellow"/>
        </w:rPr>
      </w:pPr>
      <w:bookmarkStart w:id="27" w:name="RC"/>
      <w:r w:rsidRPr="00A30317">
        <w:rPr>
          <w:rFonts w:asciiTheme="minorHAnsi" w:hAnsiTheme="minorHAnsi" w:cstheme="minorHAnsi"/>
        </w:rPr>
        <w:t>Several obstacles continue to impact the referral and engagement process across OSAC-funded hospitals. Treatment bed availability, housing resources, and shelter options remain limited, creating barriers for program participants seeking immediate support. MOUD inductions continue to be minimal, in part due to provider concerns about limited follow-up care, fear of producing precipitated withdrawal, and lack of education on induction protocols. Anecdotally, many individuals presenting to the ED are already on MOUD but report that they are underdosed, highlighting the need for closer coordination with prescribing providers.</w:t>
      </w:r>
      <w:r w:rsidR="00837BF7">
        <w:rPr>
          <w:rFonts w:asciiTheme="minorHAnsi" w:hAnsiTheme="minorHAnsi" w:cstheme="minorHAnsi"/>
        </w:rPr>
        <w:t xml:space="preserve"> </w:t>
      </w:r>
      <w:r w:rsidR="00726618" w:rsidRPr="00837BF7">
        <w:rPr>
          <w:rFonts w:asciiTheme="minorHAnsi" w:hAnsiTheme="minorHAnsi" w:cstheme="minorHAnsi"/>
        </w:rPr>
        <w:t xml:space="preserve">Engagement by hospital varies based on </w:t>
      </w:r>
      <w:r w:rsidR="00BD669A" w:rsidRPr="00837BF7">
        <w:rPr>
          <w:rFonts w:asciiTheme="minorHAnsi" w:hAnsiTheme="minorHAnsi" w:cstheme="minorHAnsi"/>
        </w:rPr>
        <w:t xml:space="preserve">hospital-staff </w:t>
      </w:r>
      <w:r w:rsidR="00F44AE5" w:rsidRPr="00837BF7">
        <w:rPr>
          <w:rFonts w:asciiTheme="minorHAnsi" w:hAnsiTheme="minorHAnsi" w:cstheme="minorHAnsi"/>
        </w:rPr>
        <w:t>buy-in</w:t>
      </w:r>
      <w:r w:rsidR="00837BF7" w:rsidRPr="00837BF7">
        <w:rPr>
          <w:rFonts w:asciiTheme="minorHAnsi" w:hAnsiTheme="minorHAnsi" w:cstheme="minorHAnsi"/>
        </w:rPr>
        <w:t xml:space="preserve"> and perceived service duplication. </w:t>
      </w:r>
    </w:p>
    <w:p w14:paraId="2ACFE9D7" w14:textId="77777777" w:rsidR="001C18B8" w:rsidRDefault="001C18B8" w:rsidP="001C18B8">
      <w:pPr>
        <w:pStyle w:val="NormalWeb"/>
        <w:ind w:left="720"/>
        <w:rPr>
          <w:rFonts w:asciiTheme="minorHAnsi" w:hAnsiTheme="minorHAnsi" w:cstheme="minorHAnsi"/>
          <w:highlight w:val="yellow"/>
        </w:rPr>
      </w:pPr>
    </w:p>
    <w:p w14:paraId="7A034C29" w14:textId="6B7CB8F1" w:rsidR="001C18B8" w:rsidRPr="001C18B8" w:rsidRDefault="001C18B8" w:rsidP="001C18B8">
      <w:pPr>
        <w:pStyle w:val="NormalWeb"/>
        <w:ind w:left="720"/>
        <w:rPr>
          <w:rFonts w:asciiTheme="minorHAnsi" w:hAnsiTheme="minorHAnsi" w:cstheme="minorHAnsi"/>
        </w:rPr>
      </w:pPr>
      <w:r w:rsidRPr="00A30317">
        <w:rPr>
          <w:rFonts w:asciiTheme="minorHAnsi" w:hAnsiTheme="minorHAnsi" w:cstheme="minorHAnsi"/>
        </w:rPr>
        <w:t>Plans to address these obstacles include ongoing provider education on MOUD induction and follow-up protocols, increasing outreach to older adults and underrepresented populations, and continuing to coordinate with hospital staff to reduce perceived service duplication. Efforts will also focus on strengthening communication with hospital leadership to ensure consistent referral processes and engagement despite site-specific barriers.</w:t>
      </w:r>
    </w:p>
    <w:p w14:paraId="119C79E1" w14:textId="6B8DACDD" w:rsidR="009D371D" w:rsidRDefault="009D371D">
      <w:pPr>
        <w:rPr>
          <w:b/>
          <w:bCs/>
          <w:color w:val="156082" w:themeColor="accent1"/>
        </w:rPr>
      </w:pPr>
      <w:r>
        <w:rPr>
          <w:b/>
          <w:bCs/>
          <w:color w:val="156082" w:themeColor="accent1"/>
        </w:rPr>
        <w:br w:type="page"/>
      </w:r>
    </w:p>
    <w:p w14:paraId="5F21B321" w14:textId="1B511B99" w:rsidR="0042098C" w:rsidRPr="0042098C" w:rsidRDefault="0042098C" w:rsidP="00A669C2">
      <w:pPr>
        <w:jc w:val="center"/>
        <w:rPr>
          <w:b/>
          <w:bCs/>
          <w:color w:val="156082" w:themeColor="accent1"/>
          <w:u w:val="single"/>
        </w:rPr>
      </w:pPr>
      <w:hyperlink r:id="rId38" w:history="1">
        <w:r w:rsidRPr="0042098C">
          <w:rPr>
            <w:b/>
            <w:bCs/>
            <w:color w:val="156082" w:themeColor="accent1"/>
            <w:u w:val="single"/>
          </w:rPr>
          <w:t>Recovery Centers Continuation</w:t>
        </w:r>
      </w:hyperlink>
    </w:p>
    <w:bookmarkEnd w:id="27"/>
    <w:p w14:paraId="452F53FB" w14:textId="792FFB0E" w:rsidR="00B04DD2" w:rsidRDefault="00B04DD2" w:rsidP="0008428D">
      <w:pPr>
        <w:spacing w:line="240" w:lineRule="auto"/>
        <w:contextualSpacing/>
      </w:pPr>
      <w:r w:rsidRPr="00D03664">
        <w:rPr>
          <w:b/>
          <w:bCs/>
        </w:rPr>
        <w:t>Brief Description:</w:t>
      </w:r>
      <w:r>
        <w:t xml:space="preserve"> </w:t>
      </w:r>
      <w:r w:rsidR="0008428D">
        <w:t>A 2-year continuation of existing CCAR Recovery Center Programming including Recovery Centers in Torrington, Danbury, and New London; Extended Hours at Bridgeport, Hartford, New Haven, and Torrington locations; and Young People &amp; Family Services. This will be followed by a competitive bidding process for 3 Recovery Centers for 3 additional years.</w:t>
      </w:r>
    </w:p>
    <w:p w14:paraId="43B5A451" w14:textId="112B88B3" w:rsidR="00B04DD2" w:rsidRDefault="00B04DD2" w:rsidP="00B04DD2">
      <w:pPr>
        <w:spacing w:line="240" w:lineRule="auto"/>
        <w:contextualSpacing/>
      </w:pPr>
      <w:r w:rsidRPr="00D03664">
        <w:rPr>
          <w:b/>
          <w:bCs/>
        </w:rPr>
        <w:t>Category</w:t>
      </w:r>
      <w:r>
        <w:t>:</w:t>
      </w:r>
      <w:r w:rsidR="0008428D">
        <w:t xml:space="preserve"> Recovery Support</w:t>
      </w:r>
      <w:r>
        <w:tab/>
      </w:r>
    </w:p>
    <w:p w14:paraId="2A6D92FD" w14:textId="69ABE45F" w:rsidR="00B04DD2" w:rsidRDefault="00B04DD2" w:rsidP="00B04DD2">
      <w:pPr>
        <w:spacing w:line="240" w:lineRule="auto"/>
        <w:contextualSpacing/>
      </w:pPr>
      <w:r w:rsidRPr="00D03664">
        <w:rPr>
          <w:b/>
          <w:bCs/>
        </w:rPr>
        <w:t>Approval Date</w:t>
      </w:r>
      <w:r>
        <w:t xml:space="preserve">: </w:t>
      </w:r>
      <w:r w:rsidR="0008428D">
        <w:t>May 2025</w:t>
      </w:r>
    </w:p>
    <w:p w14:paraId="48ACCC66" w14:textId="657171DE" w:rsidR="00B04DD2" w:rsidRDefault="00B04DD2" w:rsidP="00B04DD2">
      <w:pPr>
        <w:spacing w:line="240" w:lineRule="auto"/>
        <w:contextualSpacing/>
      </w:pPr>
      <w:r w:rsidRPr="00D03664">
        <w:rPr>
          <w:b/>
          <w:bCs/>
        </w:rPr>
        <w:t>Total Amount</w:t>
      </w:r>
      <w:r>
        <w:t>:</w:t>
      </w:r>
      <w:r w:rsidR="0008428D">
        <w:t xml:space="preserve"> </w:t>
      </w:r>
      <w:r w:rsidR="00C65886" w:rsidRPr="00C65886">
        <w:t>$6,059,891</w:t>
      </w:r>
    </w:p>
    <w:p w14:paraId="282A52C0" w14:textId="4C2A46B0" w:rsidR="00B04DD2" w:rsidRDefault="00B04DD2" w:rsidP="00B04DD2">
      <w:pPr>
        <w:spacing w:line="240" w:lineRule="auto"/>
        <w:contextualSpacing/>
      </w:pPr>
      <w:r w:rsidRPr="00D03664">
        <w:rPr>
          <w:b/>
          <w:bCs/>
        </w:rPr>
        <w:t>Total Years</w:t>
      </w:r>
      <w:r>
        <w:t xml:space="preserve">: </w:t>
      </w:r>
      <w:r w:rsidR="00C65886">
        <w:t>5</w:t>
      </w:r>
    </w:p>
    <w:p w14:paraId="7AB56697" w14:textId="643DFD55" w:rsidR="00B04DD2" w:rsidRDefault="00B04DD2" w:rsidP="00B04DD2">
      <w:pPr>
        <w:spacing w:line="240" w:lineRule="auto"/>
        <w:contextualSpacing/>
      </w:pPr>
      <w:r w:rsidRPr="00D03664">
        <w:rPr>
          <w:b/>
          <w:bCs/>
        </w:rPr>
        <w:t>Contract Start Date</w:t>
      </w:r>
      <w:r>
        <w:t>:</w:t>
      </w:r>
      <w:r w:rsidR="00C65886">
        <w:t xml:space="preserve"> 7/1/25</w:t>
      </w:r>
    </w:p>
    <w:p w14:paraId="1CE163F5" w14:textId="1636AF1D" w:rsidR="00B04DD2" w:rsidRDefault="00422370" w:rsidP="006929A6">
      <w:pPr>
        <w:spacing w:line="240" w:lineRule="auto"/>
        <w:contextualSpacing/>
      </w:pPr>
      <w:r>
        <w:rPr>
          <w:b/>
          <w:bCs/>
        </w:rPr>
        <w:t>Implementation Updates</w:t>
      </w:r>
      <w:r w:rsidR="00B04DD2" w:rsidRPr="00D03664">
        <w:rPr>
          <w:b/>
          <w:bCs/>
        </w:rPr>
        <w:t>:</w:t>
      </w:r>
      <w:r w:rsidR="00B04DD2">
        <w:t xml:space="preserve"> </w:t>
      </w:r>
      <w:r w:rsidR="00C65886">
        <w:t>Project continued without disruption</w:t>
      </w:r>
    </w:p>
    <w:p w14:paraId="3D969D88" w14:textId="77777777" w:rsidR="006929A6" w:rsidRDefault="006929A6" w:rsidP="006929A6">
      <w:pPr>
        <w:spacing w:line="240" w:lineRule="auto"/>
        <w:contextualSpacing/>
      </w:pPr>
    </w:p>
    <w:p w14:paraId="0DC47B2F" w14:textId="77777777" w:rsidR="00B04DD2" w:rsidRPr="00D03664" w:rsidRDefault="00B04DD2" w:rsidP="00B04DD2">
      <w:pPr>
        <w:spacing w:line="240" w:lineRule="auto"/>
        <w:rPr>
          <w:b/>
          <w:bCs/>
          <w:u w:val="single"/>
        </w:rPr>
      </w:pPr>
      <w:r w:rsidRPr="00D03664">
        <w:rPr>
          <w:b/>
          <w:bCs/>
          <w:u w:val="single"/>
        </w:rPr>
        <w:t xml:space="preserve">Reporting: </w:t>
      </w:r>
    </w:p>
    <w:p w14:paraId="45B670FF" w14:textId="77777777" w:rsidR="00B04DD2" w:rsidRPr="00D03664" w:rsidRDefault="00000000" w:rsidP="00B04DD2">
      <w:pPr>
        <w:rPr>
          <w:rFonts w:ascii="Segoe UI Symbol" w:hAnsi="Segoe UI Symbol" w:cs="Segoe UI Symbol"/>
        </w:rPr>
      </w:pPr>
      <w:sdt>
        <w:sdtPr>
          <w:rPr>
            <w:rFonts w:cstheme="minorHAnsi"/>
          </w:rPr>
          <w:id w:val="-1846626790"/>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736505104"/>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0319C5F3" w14:textId="77777777" w:rsidR="00B04DD2" w:rsidRPr="00786997" w:rsidRDefault="00B04DD2" w:rsidP="00B04DD2">
      <w:pPr>
        <w:spacing w:line="240" w:lineRule="auto"/>
        <w:contextualSpacing/>
        <w:rPr>
          <w:b/>
          <w:bCs/>
        </w:rPr>
      </w:pPr>
      <w:r w:rsidRPr="00786997">
        <w:rPr>
          <w:b/>
          <w:bCs/>
        </w:rPr>
        <w:t xml:space="preserve">Anticipated Data Points: </w:t>
      </w:r>
    </w:p>
    <w:p w14:paraId="3A84C09F" w14:textId="16C70308" w:rsidR="00B30F6D" w:rsidRDefault="00B30F6D" w:rsidP="00F43084">
      <w:pPr>
        <w:pStyle w:val="ListParagraph"/>
        <w:numPr>
          <w:ilvl w:val="0"/>
          <w:numId w:val="1"/>
        </w:numPr>
        <w:spacing w:line="240" w:lineRule="auto"/>
      </w:pPr>
      <w:r>
        <w:t>Referrals to services outside the RC (by type + outcome of connection)</w:t>
      </w:r>
    </w:p>
    <w:p w14:paraId="11DE6211" w14:textId="0AE10F34" w:rsidR="00B30F6D" w:rsidRDefault="00B30F6D" w:rsidP="00F43084">
      <w:pPr>
        <w:pStyle w:val="ListParagraph"/>
        <w:numPr>
          <w:ilvl w:val="0"/>
          <w:numId w:val="1"/>
        </w:numPr>
        <w:spacing w:line="240" w:lineRule="auto"/>
      </w:pPr>
      <w:r>
        <w:t xml:space="preserve">Service utilization during visit (includes individual RC, groups, </w:t>
      </w:r>
      <w:r w:rsidR="008C63D1">
        <w:t>etc.</w:t>
      </w:r>
      <w:r>
        <w:t>)</w:t>
      </w:r>
    </w:p>
    <w:p w14:paraId="1B64D289" w14:textId="102E1774" w:rsidR="00B30F6D" w:rsidRDefault="00B30F6D" w:rsidP="00F43084">
      <w:pPr>
        <w:pStyle w:val="ListParagraph"/>
        <w:numPr>
          <w:ilvl w:val="0"/>
          <w:numId w:val="1"/>
        </w:numPr>
        <w:spacing w:line="240" w:lineRule="auto"/>
      </w:pPr>
      <w:r>
        <w:t># visits</w:t>
      </w:r>
    </w:p>
    <w:p w14:paraId="05ED99A1" w14:textId="534667ED" w:rsidR="00B30F6D" w:rsidRDefault="00B30F6D" w:rsidP="00F43084">
      <w:pPr>
        <w:pStyle w:val="ListParagraph"/>
        <w:numPr>
          <w:ilvl w:val="0"/>
          <w:numId w:val="1"/>
        </w:numPr>
        <w:spacing w:line="240" w:lineRule="auto"/>
      </w:pPr>
      <w:r>
        <w:t># unique participants</w:t>
      </w:r>
    </w:p>
    <w:p w14:paraId="072B7063" w14:textId="4F0DBE12" w:rsidR="00B30F6D" w:rsidRDefault="00B30F6D" w:rsidP="00F43084">
      <w:pPr>
        <w:pStyle w:val="ListParagraph"/>
        <w:numPr>
          <w:ilvl w:val="0"/>
          <w:numId w:val="1"/>
        </w:numPr>
        <w:spacing w:line="240" w:lineRule="auto"/>
      </w:pPr>
      <w:r>
        <w:t># individuals served using opioids/opioid use history/at risk of OD</w:t>
      </w:r>
    </w:p>
    <w:p w14:paraId="2883309A" w14:textId="5D41A39C" w:rsidR="00B30F6D" w:rsidRDefault="00B30F6D" w:rsidP="00F43084">
      <w:pPr>
        <w:pStyle w:val="ListParagraph"/>
        <w:numPr>
          <w:ilvl w:val="0"/>
          <w:numId w:val="1"/>
        </w:numPr>
        <w:spacing w:line="240" w:lineRule="auto"/>
      </w:pPr>
      <w:r>
        <w:t>Demographics (including town of residence)</w:t>
      </w:r>
    </w:p>
    <w:p w14:paraId="0ECBB08E" w14:textId="0C0458AD" w:rsidR="00B04DD2" w:rsidRDefault="006929A6" w:rsidP="00F43084">
      <w:pPr>
        <w:pStyle w:val="ListParagraph"/>
        <w:numPr>
          <w:ilvl w:val="0"/>
          <w:numId w:val="1"/>
        </w:numPr>
        <w:spacing w:line="240" w:lineRule="auto"/>
      </w:pPr>
      <w:r>
        <w:t>R</w:t>
      </w:r>
      <w:r w:rsidR="00B30F6D">
        <w:t>eferral source into R</w:t>
      </w:r>
      <w:r>
        <w:t>ecovery Center</w:t>
      </w:r>
    </w:p>
    <w:p w14:paraId="3740F0AF" w14:textId="77777777" w:rsidR="00B04DD2" w:rsidRPr="00E14D4C" w:rsidRDefault="00B04DD2" w:rsidP="00B04DD2">
      <w:pPr>
        <w:spacing w:line="240" w:lineRule="auto"/>
      </w:pPr>
      <w:r w:rsidRPr="00E14D4C">
        <w:rPr>
          <w:b/>
          <w:bCs/>
        </w:rPr>
        <w:t xml:space="preserve">Anticipated Reporting Dates: </w:t>
      </w:r>
    </w:p>
    <w:p w14:paraId="515E43CA" w14:textId="34EE96C6" w:rsidR="00B04DD2" w:rsidRDefault="006929A6" w:rsidP="00F43084">
      <w:pPr>
        <w:pStyle w:val="ListParagraph"/>
        <w:numPr>
          <w:ilvl w:val="0"/>
          <w:numId w:val="2"/>
        </w:numPr>
        <w:spacing w:line="240" w:lineRule="auto"/>
      </w:pPr>
      <w:r>
        <w:t>January 15</w:t>
      </w:r>
      <w:r w:rsidRPr="006929A6">
        <w:rPr>
          <w:vertAlign w:val="superscript"/>
        </w:rPr>
        <w:t>th</w:t>
      </w:r>
      <w:r>
        <w:t>, July 15</w:t>
      </w:r>
      <w:r w:rsidRPr="006929A6">
        <w:rPr>
          <w:vertAlign w:val="superscript"/>
        </w:rPr>
        <w:t>th</w:t>
      </w:r>
    </w:p>
    <w:p w14:paraId="4439D0A7" w14:textId="77777777" w:rsidR="00390AD9" w:rsidRDefault="00B04DD2" w:rsidP="00390AD9">
      <w:pPr>
        <w:spacing w:line="240" w:lineRule="auto"/>
        <w:rPr>
          <w:b/>
          <w:bCs/>
        </w:rPr>
      </w:pPr>
      <w:r w:rsidRPr="00C71739">
        <w:rPr>
          <w:b/>
          <w:bCs/>
        </w:rPr>
        <w:t xml:space="preserve">Data Collection and Output Reporting: </w:t>
      </w:r>
    </w:p>
    <w:p w14:paraId="58593A09" w14:textId="6C9F0E51" w:rsidR="002A3D32" w:rsidRDefault="00390AD9" w:rsidP="00D92A26">
      <w:pPr>
        <w:spacing w:line="240" w:lineRule="auto"/>
      </w:pPr>
      <w:r w:rsidRPr="00CF103D">
        <w:rPr>
          <w:b/>
          <w:bCs/>
          <w:color w:val="FF0000"/>
        </w:rPr>
        <w:t>NEW:</w:t>
      </w:r>
      <w:r w:rsidR="00D92A26" w:rsidRPr="00ED53F8">
        <w:rPr>
          <w:color w:val="FF0000"/>
        </w:rPr>
        <w:t xml:space="preserve"> </w:t>
      </w:r>
      <w:r w:rsidR="00D92A26" w:rsidRPr="00ED53F8">
        <w:rPr>
          <w:u w:val="single"/>
        </w:rPr>
        <w:t>Year 1: 6-Month Progress Report (</w:t>
      </w:r>
      <w:r w:rsidR="00ED53F8" w:rsidRPr="00ED53F8">
        <w:rPr>
          <w:u w:val="single"/>
        </w:rPr>
        <w:t>7/1/25-12/31/25):</w:t>
      </w:r>
      <w:r w:rsidR="00ED53F8" w:rsidRPr="00ED53F8">
        <w:t xml:space="preserve"> </w:t>
      </w:r>
    </w:p>
    <w:tbl>
      <w:tblPr>
        <w:tblpPr w:leftFromText="180" w:rightFromText="180" w:vertAnchor="text" w:horzAnchor="margin" w:tblpX="-10" w:tblpY="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772"/>
        <w:gridCol w:w="772"/>
        <w:gridCol w:w="772"/>
        <w:gridCol w:w="773"/>
        <w:gridCol w:w="773"/>
        <w:gridCol w:w="773"/>
        <w:gridCol w:w="773"/>
        <w:gridCol w:w="773"/>
        <w:gridCol w:w="773"/>
        <w:gridCol w:w="773"/>
        <w:gridCol w:w="773"/>
        <w:gridCol w:w="764"/>
        <w:gridCol w:w="757"/>
      </w:tblGrid>
      <w:tr w:rsidR="00B56DED" w:rsidRPr="00310DA5" w14:paraId="03BB65B1" w14:textId="77777777" w:rsidTr="000C19BB">
        <w:trPr>
          <w:trHeight w:val="246"/>
        </w:trPr>
        <w:tc>
          <w:tcPr>
            <w:tcW w:w="5000" w:type="pct"/>
            <w:gridSpan w:val="14"/>
            <w:shd w:val="clear" w:color="auto" w:fill="B4C6E7"/>
          </w:tcPr>
          <w:p w14:paraId="6053A3AF" w14:textId="77777777" w:rsidR="00B56DED" w:rsidRPr="00310DA5" w:rsidRDefault="00B56DED" w:rsidP="000C19BB">
            <w:pPr>
              <w:spacing w:line="240" w:lineRule="auto"/>
              <w:contextualSpacing/>
              <w:rPr>
                <w:b/>
                <w:bCs/>
              </w:rPr>
            </w:pPr>
            <w:r w:rsidRPr="00310DA5">
              <w:rPr>
                <w:b/>
                <w:bCs/>
              </w:rPr>
              <w:t>Recovery Community Center Visits</w:t>
            </w:r>
          </w:p>
        </w:tc>
      </w:tr>
      <w:tr w:rsidR="00B56DED" w:rsidRPr="00310DA5" w14:paraId="4D55577C" w14:textId="77777777" w:rsidTr="000C19BB">
        <w:trPr>
          <w:trHeight w:val="246"/>
        </w:trPr>
        <w:tc>
          <w:tcPr>
            <w:tcW w:w="357" w:type="pct"/>
            <w:shd w:val="clear" w:color="auto" w:fill="D9E2F3"/>
          </w:tcPr>
          <w:p w14:paraId="4738E71B" w14:textId="77777777" w:rsidR="00B56DED" w:rsidRPr="0049658B" w:rsidRDefault="00B56DED" w:rsidP="000C19BB">
            <w:pPr>
              <w:spacing w:line="240" w:lineRule="auto"/>
              <w:contextualSpacing/>
              <w:rPr>
                <w:sz w:val="22"/>
                <w:szCs w:val="22"/>
              </w:rPr>
            </w:pPr>
          </w:p>
        </w:tc>
        <w:tc>
          <w:tcPr>
            <w:tcW w:w="716" w:type="pct"/>
            <w:gridSpan w:val="2"/>
            <w:shd w:val="clear" w:color="auto" w:fill="D9E2F3"/>
          </w:tcPr>
          <w:p w14:paraId="6D06CC4D" w14:textId="77777777" w:rsidR="00B56DED" w:rsidRPr="0049658B" w:rsidRDefault="00B56DED" w:rsidP="000C19BB">
            <w:pPr>
              <w:spacing w:line="240" w:lineRule="auto"/>
              <w:contextualSpacing/>
              <w:rPr>
                <w:sz w:val="22"/>
                <w:szCs w:val="22"/>
              </w:rPr>
            </w:pPr>
            <w:r w:rsidRPr="0049658B">
              <w:rPr>
                <w:sz w:val="22"/>
                <w:szCs w:val="22"/>
              </w:rPr>
              <w:t>July 2025</w:t>
            </w:r>
          </w:p>
        </w:tc>
        <w:tc>
          <w:tcPr>
            <w:tcW w:w="716" w:type="pct"/>
            <w:gridSpan w:val="2"/>
            <w:shd w:val="clear" w:color="auto" w:fill="D9E2F3"/>
          </w:tcPr>
          <w:p w14:paraId="38D8897A" w14:textId="77777777" w:rsidR="00B56DED" w:rsidRPr="0049658B" w:rsidRDefault="00B56DED" w:rsidP="000C19BB">
            <w:pPr>
              <w:spacing w:line="240" w:lineRule="auto"/>
              <w:contextualSpacing/>
              <w:rPr>
                <w:sz w:val="22"/>
                <w:szCs w:val="22"/>
              </w:rPr>
            </w:pPr>
            <w:r w:rsidRPr="0049658B">
              <w:rPr>
                <w:sz w:val="22"/>
                <w:szCs w:val="22"/>
              </w:rPr>
              <w:t>August 2025</w:t>
            </w:r>
          </w:p>
        </w:tc>
        <w:tc>
          <w:tcPr>
            <w:tcW w:w="716" w:type="pct"/>
            <w:gridSpan w:val="2"/>
            <w:shd w:val="clear" w:color="auto" w:fill="D9E2F3"/>
          </w:tcPr>
          <w:p w14:paraId="661EEF8D" w14:textId="77777777" w:rsidR="00B56DED" w:rsidRPr="0049658B" w:rsidRDefault="00B56DED" w:rsidP="000C19BB">
            <w:pPr>
              <w:spacing w:line="240" w:lineRule="auto"/>
              <w:contextualSpacing/>
              <w:rPr>
                <w:sz w:val="22"/>
                <w:szCs w:val="22"/>
              </w:rPr>
            </w:pPr>
            <w:r w:rsidRPr="0049658B">
              <w:rPr>
                <w:sz w:val="22"/>
                <w:szCs w:val="22"/>
              </w:rPr>
              <w:t>September 2025</w:t>
            </w:r>
          </w:p>
        </w:tc>
        <w:tc>
          <w:tcPr>
            <w:tcW w:w="716" w:type="pct"/>
            <w:gridSpan w:val="2"/>
            <w:shd w:val="clear" w:color="auto" w:fill="D9E2F3"/>
            <w:noWrap/>
          </w:tcPr>
          <w:p w14:paraId="4BD8D315" w14:textId="77777777" w:rsidR="00B56DED" w:rsidRPr="0049658B" w:rsidRDefault="00B56DED" w:rsidP="000C19BB">
            <w:pPr>
              <w:spacing w:line="240" w:lineRule="auto"/>
              <w:contextualSpacing/>
              <w:rPr>
                <w:sz w:val="22"/>
                <w:szCs w:val="22"/>
              </w:rPr>
            </w:pPr>
            <w:r w:rsidRPr="0049658B">
              <w:rPr>
                <w:sz w:val="22"/>
                <w:szCs w:val="22"/>
              </w:rPr>
              <w:t>October 2025</w:t>
            </w:r>
          </w:p>
        </w:tc>
        <w:tc>
          <w:tcPr>
            <w:tcW w:w="716" w:type="pct"/>
            <w:gridSpan w:val="2"/>
            <w:shd w:val="clear" w:color="auto" w:fill="D9E2F3"/>
            <w:noWrap/>
          </w:tcPr>
          <w:p w14:paraId="5826A4D1" w14:textId="77777777" w:rsidR="00B56DED" w:rsidRPr="0049658B" w:rsidRDefault="00B56DED" w:rsidP="000C19BB">
            <w:pPr>
              <w:spacing w:line="240" w:lineRule="auto"/>
              <w:contextualSpacing/>
              <w:rPr>
                <w:sz w:val="22"/>
                <w:szCs w:val="22"/>
              </w:rPr>
            </w:pPr>
            <w:r w:rsidRPr="0049658B">
              <w:rPr>
                <w:sz w:val="22"/>
                <w:szCs w:val="22"/>
              </w:rPr>
              <w:t>November 2025</w:t>
            </w:r>
          </w:p>
        </w:tc>
        <w:tc>
          <w:tcPr>
            <w:tcW w:w="712" w:type="pct"/>
            <w:gridSpan w:val="2"/>
            <w:shd w:val="clear" w:color="auto" w:fill="D9E2F3"/>
            <w:noWrap/>
          </w:tcPr>
          <w:p w14:paraId="5D8DDE1C" w14:textId="77777777" w:rsidR="00B56DED" w:rsidRPr="0049658B" w:rsidRDefault="00B56DED" w:rsidP="000C19BB">
            <w:pPr>
              <w:spacing w:line="240" w:lineRule="auto"/>
              <w:contextualSpacing/>
              <w:rPr>
                <w:sz w:val="22"/>
                <w:szCs w:val="22"/>
              </w:rPr>
            </w:pPr>
            <w:r w:rsidRPr="0049658B">
              <w:rPr>
                <w:sz w:val="22"/>
                <w:szCs w:val="22"/>
              </w:rPr>
              <w:t>December 2025</w:t>
            </w:r>
          </w:p>
        </w:tc>
        <w:tc>
          <w:tcPr>
            <w:tcW w:w="351" w:type="pct"/>
            <w:shd w:val="clear" w:color="auto" w:fill="D9E2F3"/>
          </w:tcPr>
          <w:p w14:paraId="268EBF80" w14:textId="77777777" w:rsidR="00B56DED" w:rsidRPr="0049658B" w:rsidRDefault="00B56DED" w:rsidP="000C19BB">
            <w:pPr>
              <w:spacing w:line="240" w:lineRule="auto"/>
              <w:contextualSpacing/>
              <w:rPr>
                <w:sz w:val="22"/>
                <w:szCs w:val="22"/>
              </w:rPr>
            </w:pPr>
          </w:p>
        </w:tc>
      </w:tr>
      <w:tr w:rsidR="00B56DED" w:rsidRPr="00310DA5" w14:paraId="002A687B" w14:textId="77777777" w:rsidTr="000C19BB">
        <w:trPr>
          <w:trHeight w:val="246"/>
        </w:trPr>
        <w:tc>
          <w:tcPr>
            <w:tcW w:w="357" w:type="pct"/>
            <w:shd w:val="clear" w:color="auto" w:fill="D9E2F3"/>
          </w:tcPr>
          <w:p w14:paraId="5E09FC8C" w14:textId="77777777" w:rsidR="00B56DED" w:rsidRPr="0049658B" w:rsidRDefault="00B56DED" w:rsidP="000C19BB">
            <w:pPr>
              <w:spacing w:line="240" w:lineRule="auto"/>
              <w:contextualSpacing/>
              <w:rPr>
                <w:sz w:val="22"/>
                <w:szCs w:val="22"/>
              </w:rPr>
            </w:pPr>
          </w:p>
        </w:tc>
        <w:tc>
          <w:tcPr>
            <w:tcW w:w="358" w:type="pct"/>
            <w:shd w:val="clear" w:color="auto" w:fill="D9E2F3"/>
          </w:tcPr>
          <w:p w14:paraId="402A7228" w14:textId="77777777" w:rsidR="00B56DED" w:rsidRPr="0049658B" w:rsidRDefault="00B56DED" w:rsidP="000C19BB">
            <w:pPr>
              <w:spacing w:line="240" w:lineRule="auto"/>
              <w:contextualSpacing/>
              <w:rPr>
                <w:sz w:val="22"/>
                <w:szCs w:val="22"/>
              </w:rPr>
            </w:pPr>
            <w:r w:rsidRPr="0049658B">
              <w:rPr>
                <w:sz w:val="22"/>
                <w:szCs w:val="22"/>
              </w:rPr>
              <w:t>Visits</w:t>
            </w:r>
          </w:p>
        </w:tc>
        <w:tc>
          <w:tcPr>
            <w:tcW w:w="358" w:type="pct"/>
            <w:shd w:val="clear" w:color="auto" w:fill="D9E2F3"/>
          </w:tcPr>
          <w:p w14:paraId="376A4691" w14:textId="77777777" w:rsidR="00B56DED" w:rsidRPr="0049658B" w:rsidRDefault="00B56DED" w:rsidP="000C19BB">
            <w:pPr>
              <w:spacing w:line="240" w:lineRule="auto"/>
              <w:contextualSpacing/>
              <w:rPr>
                <w:sz w:val="22"/>
                <w:szCs w:val="22"/>
              </w:rPr>
            </w:pPr>
            <w:r w:rsidRPr="0049658B">
              <w:rPr>
                <w:sz w:val="22"/>
                <w:szCs w:val="22"/>
              </w:rPr>
              <w:t>Individuals</w:t>
            </w:r>
          </w:p>
        </w:tc>
        <w:tc>
          <w:tcPr>
            <w:tcW w:w="358" w:type="pct"/>
            <w:shd w:val="clear" w:color="auto" w:fill="D9E2F3"/>
          </w:tcPr>
          <w:p w14:paraId="032200F2" w14:textId="77777777" w:rsidR="00B56DED" w:rsidRPr="0049658B" w:rsidRDefault="00B56DED" w:rsidP="000C19BB">
            <w:pPr>
              <w:spacing w:line="240" w:lineRule="auto"/>
              <w:contextualSpacing/>
              <w:rPr>
                <w:sz w:val="22"/>
                <w:szCs w:val="22"/>
              </w:rPr>
            </w:pPr>
            <w:r w:rsidRPr="0049658B">
              <w:rPr>
                <w:sz w:val="22"/>
                <w:szCs w:val="22"/>
              </w:rPr>
              <w:t>Visits</w:t>
            </w:r>
          </w:p>
        </w:tc>
        <w:tc>
          <w:tcPr>
            <w:tcW w:w="358" w:type="pct"/>
            <w:shd w:val="clear" w:color="auto" w:fill="D9E2F3"/>
          </w:tcPr>
          <w:p w14:paraId="4A8AF657" w14:textId="77777777" w:rsidR="00B56DED" w:rsidRPr="0049658B" w:rsidRDefault="00B56DED" w:rsidP="000C19BB">
            <w:pPr>
              <w:spacing w:line="240" w:lineRule="auto"/>
              <w:contextualSpacing/>
              <w:rPr>
                <w:sz w:val="22"/>
                <w:szCs w:val="22"/>
              </w:rPr>
            </w:pPr>
            <w:r w:rsidRPr="0049658B">
              <w:rPr>
                <w:sz w:val="22"/>
                <w:szCs w:val="22"/>
              </w:rPr>
              <w:t>Individuals</w:t>
            </w:r>
          </w:p>
        </w:tc>
        <w:tc>
          <w:tcPr>
            <w:tcW w:w="358" w:type="pct"/>
            <w:shd w:val="clear" w:color="auto" w:fill="D9E2F3"/>
          </w:tcPr>
          <w:p w14:paraId="50194AD0" w14:textId="77777777" w:rsidR="00B56DED" w:rsidRPr="0049658B" w:rsidRDefault="00B56DED" w:rsidP="000C19BB">
            <w:pPr>
              <w:spacing w:line="240" w:lineRule="auto"/>
              <w:contextualSpacing/>
              <w:rPr>
                <w:sz w:val="22"/>
                <w:szCs w:val="22"/>
              </w:rPr>
            </w:pPr>
            <w:r w:rsidRPr="0049658B">
              <w:rPr>
                <w:sz w:val="22"/>
                <w:szCs w:val="22"/>
              </w:rPr>
              <w:t>Visits</w:t>
            </w:r>
          </w:p>
        </w:tc>
        <w:tc>
          <w:tcPr>
            <w:tcW w:w="358" w:type="pct"/>
            <w:shd w:val="clear" w:color="auto" w:fill="D9E2F3"/>
          </w:tcPr>
          <w:p w14:paraId="7557EAEC" w14:textId="77777777" w:rsidR="00B56DED" w:rsidRPr="0049658B" w:rsidRDefault="00B56DED" w:rsidP="000C19BB">
            <w:pPr>
              <w:spacing w:line="240" w:lineRule="auto"/>
              <w:contextualSpacing/>
              <w:rPr>
                <w:sz w:val="22"/>
                <w:szCs w:val="22"/>
              </w:rPr>
            </w:pPr>
            <w:r w:rsidRPr="0049658B">
              <w:rPr>
                <w:sz w:val="22"/>
                <w:szCs w:val="22"/>
              </w:rPr>
              <w:t>Individuals</w:t>
            </w:r>
          </w:p>
        </w:tc>
        <w:tc>
          <w:tcPr>
            <w:tcW w:w="358" w:type="pct"/>
            <w:shd w:val="clear" w:color="auto" w:fill="D9E2F3"/>
            <w:noWrap/>
          </w:tcPr>
          <w:p w14:paraId="48DC4603" w14:textId="77777777" w:rsidR="00B56DED" w:rsidRPr="0049658B" w:rsidRDefault="00B56DED" w:rsidP="000C19BB">
            <w:pPr>
              <w:spacing w:line="240" w:lineRule="auto"/>
              <w:contextualSpacing/>
              <w:rPr>
                <w:sz w:val="22"/>
                <w:szCs w:val="22"/>
              </w:rPr>
            </w:pPr>
            <w:r w:rsidRPr="0049658B">
              <w:rPr>
                <w:sz w:val="22"/>
                <w:szCs w:val="22"/>
              </w:rPr>
              <w:t>Visits</w:t>
            </w:r>
          </w:p>
        </w:tc>
        <w:tc>
          <w:tcPr>
            <w:tcW w:w="358" w:type="pct"/>
            <w:shd w:val="clear" w:color="auto" w:fill="D9E2F3"/>
            <w:noWrap/>
          </w:tcPr>
          <w:p w14:paraId="4576B8AE" w14:textId="77777777" w:rsidR="00B56DED" w:rsidRPr="0049658B" w:rsidRDefault="00B56DED" w:rsidP="000C19BB">
            <w:pPr>
              <w:spacing w:line="240" w:lineRule="auto"/>
              <w:contextualSpacing/>
              <w:rPr>
                <w:sz w:val="22"/>
                <w:szCs w:val="22"/>
              </w:rPr>
            </w:pPr>
            <w:r w:rsidRPr="0049658B">
              <w:rPr>
                <w:sz w:val="22"/>
                <w:szCs w:val="22"/>
              </w:rPr>
              <w:t>Individuals</w:t>
            </w:r>
          </w:p>
        </w:tc>
        <w:tc>
          <w:tcPr>
            <w:tcW w:w="358" w:type="pct"/>
            <w:shd w:val="clear" w:color="auto" w:fill="D9E2F3"/>
            <w:noWrap/>
          </w:tcPr>
          <w:p w14:paraId="7697D202" w14:textId="77777777" w:rsidR="00B56DED" w:rsidRPr="0049658B" w:rsidRDefault="00B56DED" w:rsidP="000C19BB">
            <w:pPr>
              <w:spacing w:line="240" w:lineRule="auto"/>
              <w:contextualSpacing/>
              <w:rPr>
                <w:sz w:val="22"/>
                <w:szCs w:val="22"/>
              </w:rPr>
            </w:pPr>
            <w:r w:rsidRPr="0049658B">
              <w:rPr>
                <w:sz w:val="22"/>
                <w:szCs w:val="22"/>
              </w:rPr>
              <w:t>Visits</w:t>
            </w:r>
          </w:p>
        </w:tc>
        <w:tc>
          <w:tcPr>
            <w:tcW w:w="358" w:type="pct"/>
            <w:shd w:val="clear" w:color="auto" w:fill="D9E2F3"/>
            <w:noWrap/>
          </w:tcPr>
          <w:p w14:paraId="39609F06" w14:textId="77777777" w:rsidR="00B56DED" w:rsidRPr="0049658B" w:rsidRDefault="00B56DED" w:rsidP="000C19BB">
            <w:pPr>
              <w:spacing w:line="240" w:lineRule="auto"/>
              <w:contextualSpacing/>
              <w:rPr>
                <w:sz w:val="22"/>
                <w:szCs w:val="22"/>
              </w:rPr>
            </w:pPr>
            <w:r w:rsidRPr="0049658B">
              <w:rPr>
                <w:sz w:val="22"/>
                <w:szCs w:val="22"/>
              </w:rPr>
              <w:t>Individuals</w:t>
            </w:r>
          </w:p>
        </w:tc>
        <w:tc>
          <w:tcPr>
            <w:tcW w:w="358" w:type="pct"/>
            <w:shd w:val="clear" w:color="auto" w:fill="D9E2F3"/>
            <w:noWrap/>
          </w:tcPr>
          <w:p w14:paraId="4AC16C3D" w14:textId="77777777" w:rsidR="00B56DED" w:rsidRPr="0049658B" w:rsidRDefault="00B56DED" w:rsidP="000C19BB">
            <w:pPr>
              <w:spacing w:line="240" w:lineRule="auto"/>
              <w:contextualSpacing/>
              <w:rPr>
                <w:sz w:val="22"/>
                <w:szCs w:val="22"/>
              </w:rPr>
            </w:pPr>
            <w:r w:rsidRPr="0049658B">
              <w:rPr>
                <w:sz w:val="22"/>
                <w:szCs w:val="22"/>
              </w:rPr>
              <w:t>Visits</w:t>
            </w:r>
          </w:p>
        </w:tc>
        <w:tc>
          <w:tcPr>
            <w:tcW w:w="354" w:type="pct"/>
            <w:shd w:val="clear" w:color="auto" w:fill="D9E2F3"/>
            <w:noWrap/>
          </w:tcPr>
          <w:p w14:paraId="79624FCD" w14:textId="77777777" w:rsidR="00B56DED" w:rsidRPr="0049658B" w:rsidRDefault="00B56DED" w:rsidP="000C19BB">
            <w:pPr>
              <w:spacing w:line="240" w:lineRule="auto"/>
              <w:contextualSpacing/>
              <w:rPr>
                <w:sz w:val="22"/>
                <w:szCs w:val="22"/>
              </w:rPr>
            </w:pPr>
            <w:r w:rsidRPr="0049658B">
              <w:rPr>
                <w:sz w:val="22"/>
                <w:szCs w:val="22"/>
              </w:rPr>
              <w:t>Individuals</w:t>
            </w:r>
          </w:p>
        </w:tc>
        <w:tc>
          <w:tcPr>
            <w:tcW w:w="351" w:type="pct"/>
            <w:shd w:val="clear" w:color="auto" w:fill="D9E2F3"/>
          </w:tcPr>
          <w:p w14:paraId="4B9C5E0A" w14:textId="77777777" w:rsidR="00B56DED" w:rsidRPr="0049658B" w:rsidRDefault="00B56DED" w:rsidP="000C19BB">
            <w:pPr>
              <w:spacing w:line="240" w:lineRule="auto"/>
              <w:contextualSpacing/>
              <w:rPr>
                <w:sz w:val="22"/>
                <w:szCs w:val="22"/>
              </w:rPr>
            </w:pPr>
            <w:r w:rsidRPr="0049658B">
              <w:rPr>
                <w:sz w:val="22"/>
                <w:szCs w:val="22"/>
              </w:rPr>
              <w:t>Total</w:t>
            </w:r>
          </w:p>
          <w:p w14:paraId="48D07522" w14:textId="77777777" w:rsidR="00B56DED" w:rsidRPr="0049658B" w:rsidRDefault="00B56DED" w:rsidP="000C19BB">
            <w:pPr>
              <w:spacing w:line="240" w:lineRule="auto"/>
              <w:contextualSpacing/>
              <w:rPr>
                <w:sz w:val="22"/>
                <w:szCs w:val="22"/>
              </w:rPr>
            </w:pPr>
            <w:r w:rsidRPr="0049658B">
              <w:rPr>
                <w:sz w:val="22"/>
                <w:szCs w:val="22"/>
              </w:rPr>
              <w:t>Visits</w:t>
            </w:r>
          </w:p>
        </w:tc>
      </w:tr>
      <w:tr w:rsidR="00B56DED" w:rsidRPr="00310DA5" w14:paraId="33D65219" w14:textId="77777777" w:rsidTr="000C19BB">
        <w:trPr>
          <w:trHeight w:val="246"/>
        </w:trPr>
        <w:tc>
          <w:tcPr>
            <w:tcW w:w="357" w:type="pct"/>
            <w:shd w:val="clear" w:color="auto" w:fill="D9E2F3"/>
          </w:tcPr>
          <w:p w14:paraId="75F6E2F7" w14:textId="77777777" w:rsidR="00B56DED" w:rsidRPr="0049658B" w:rsidRDefault="00B56DED" w:rsidP="000C19BB">
            <w:pPr>
              <w:spacing w:line="240" w:lineRule="auto"/>
              <w:contextualSpacing/>
              <w:rPr>
                <w:sz w:val="22"/>
                <w:szCs w:val="22"/>
              </w:rPr>
            </w:pPr>
            <w:r w:rsidRPr="0049658B">
              <w:rPr>
                <w:sz w:val="22"/>
                <w:szCs w:val="22"/>
              </w:rPr>
              <w:t>Torrington</w:t>
            </w:r>
          </w:p>
        </w:tc>
        <w:tc>
          <w:tcPr>
            <w:tcW w:w="358" w:type="pct"/>
            <w:tcBorders>
              <w:top w:val="single" w:sz="4" w:space="0" w:color="auto"/>
              <w:left w:val="single" w:sz="4" w:space="0" w:color="auto"/>
              <w:bottom w:val="single" w:sz="4" w:space="0" w:color="auto"/>
              <w:right w:val="single" w:sz="4" w:space="0" w:color="auto"/>
            </w:tcBorders>
          </w:tcPr>
          <w:p w14:paraId="1B6E04FC" w14:textId="77777777" w:rsidR="00B56DED" w:rsidRPr="0049658B" w:rsidRDefault="00B56DED" w:rsidP="000C19BB">
            <w:pPr>
              <w:spacing w:line="240" w:lineRule="auto"/>
              <w:contextualSpacing/>
              <w:rPr>
                <w:sz w:val="22"/>
                <w:szCs w:val="22"/>
              </w:rPr>
            </w:pPr>
            <w:r w:rsidRPr="0049658B">
              <w:rPr>
                <w:sz w:val="22"/>
                <w:szCs w:val="22"/>
              </w:rPr>
              <w:t>324</w:t>
            </w:r>
          </w:p>
        </w:tc>
        <w:tc>
          <w:tcPr>
            <w:tcW w:w="358" w:type="pct"/>
            <w:tcBorders>
              <w:top w:val="single" w:sz="4" w:space="0" w:color="auto"/>
              <w:left w:val="single" w:sz="4" w:space="0" w:color="auto"/>
              <w:bottom w:val="single" w:sz="4" w:space="0" w:color="auto"/>
              <w:right w:val="single" w:sz="4" w:space="0" w:color="auto"/>
            </w:tcBorders>
          </w:tcPr>
          <w:p w14:paraId="66C204F2" w14:textId="77777777" w:rsidR="00B56DED" w:rsidRPr="0049658B" w:rsidRDefault="00B56DED" w:rsidP="000C19BB">
            <w:pPr>
              <w:spacing w:line="240" w:lineRule="auto"/>
              <w:contextualSpacing/>
              <w:rPr>
                <w:sz w:val="22"/>
                <w:szCs w:val="22"/>
              </w:rPr>
            </w:pPr>
            <w:r w:rsidRPr="0049658B">
              <w:rPr>
                <w:sz w:val="22"/>
                <w:szCs w:val="22"/>
              </w:rPr>
              <w:t>133</w:t>
            </w:r>
          </w:p>
        </w:tc>
        <w:tc>
          <w:tcPr>
            <w:tcW w:w="358" w:type="pct"/>
            <w:tcBorders>
              <w:top w:val="single" w:sz="4" w:space="0" w:color="auto"/>
              <w:left w:val="single" w:sz="4" w:space="0" w:color="auto"/>
              <w:bottom w:val="single" w:sz="4" w:space="0" w:color="auto"/>
              <w:right w:val="single" w:sz="4" w:space="0" w:color="auto"/>
            </w:tcBorders>
          </w:tcPr>
          <w:p w14:paraId="3C44AA1B" w14:textId="77777777" w:rsidR="00B56DED" w:rsidRPr="0049658B" w:rsidRDefault="00B56DED" w:rsidP="000C19BB">
            <w:pPr>
              <w:spacing w:line="240" w:lineRule="auto"/>
              <w:contextualSpacing/>
              <w:rPr>
                <w:sz w:val="22"/>
                <w:szCs w:val="22"/>
              </w:rPr>
            </w:pPr>
            <w:r w:rsidRPr="0049658B">
              <w:rPr>
                <w:sz w:val="22"/>
                <w:szCs w:val="22"/>
              </w:rPr>
              <w:t>350</w:t>
            </w:r>
          </w:p>
        </w:tc>
        <w:tc>
          <w:tcPr>
            <w:tcW w:w="358" w:type="pct"/>
            <w:tcBorders>
              <w:top w:val="single" w:sz="4" w:space="0" w:color="auto"/>
              <w:left w:val="single" w:sz="4" w:space="0" w:color="auto"/>
              <w:bottom w:val="single" w:sz="4" w:space="0" w:color="auto"/>
              <w:right w:val="single" w:sz="4" w:space="0" w:color="auto"/>
            </w:tcBorders>
          </w:tcPr>
          <w:p w14:paraId="313EA0C1" w14:textId="77777777" w:rsidR="00B56DED" w:rsidRPr="0049658B" w:rsidRDefault="00B56DED" w:rsidP="000C19BB">
            <w:pPr>
              <w:spacing w:line="240" w:lineRule="auto"/>
              <w:contextualSpacing/>
              <w:rPr>
                <w:sz w:val="22"/>
                <w:szCs w:val="22"/>
              </w:rPr>
            </w:pPr>
            <w:r w:rsidRPr="0049658B">
              <w:rPr>
                <w:sz w:val="22"/>
                <w:szCs w:val="22"/>
              </w:rPr>
              <w:t>128</w:t>
            </w:r>
          </w:p>
        </w:tc>
        <w:tc>
          <w:tcPr>
            <w:tcW w:w="358" w:type="pct"/>
            <w:tcBorders>
              <w:top w:val="single" w:sz="4" w:space="0" w:color="auto"/>
              <w:left w:val="single" w:sz="4" w:space="0" w:color="auto"/>
              <w:bottom w:val="single" w:sz="4" w:space="0" w:color="auto"/>
              <w:right w:val="single" w:sz="4" w:space="0" w:color="auto"/>
            </w:tcBorders>
          </w:tcPr>
          <w:p w14:paraId="4AA9E8E0" w14:textId="77777777" w:rsidR="00B56DED" w:rsidRPr="0049658B" w:rsidRDefault="00B56DED" w:rsidP="000C19BB">
            <w:pPr>
              <w:spacing w:line="240" w:lineRule="auto"/>
              <w:contextualSpacing/>
              <w:rPr>
                <w:sz w:val="22"/>
                <w:szCs w:val="22"/>
              </w:rPr>
            </w:pPr>
            <w:r w:rsidRPr="0049658B">
              <w:rPr>
                <w:sz w:val="22"/>
                <w:szCs w:val="22"/>
              </w:rPr>
              <w:t>271</w:t>
            </w:r>
          </w:p>
        </w:tc>
        <w:tc>
          <w:tcPr>
            <w:tcW w:w="358" w:type="pct"/>
            <w:tcBorders>
              <w:top w:val="single" w:sz="4" w:space="0" w:color="auto"/>
              <w:left w:val="single" w:sz="4" w:space="0" w:color="auto"/>
              <w:bottom w:val="single" w:sz="4" w:space="0" w:color="auto"/>
              <w:right w:val="single" w:sz="4" w:space="0" w:color="auto"/>
            </w:tcBorders>
          </w:tcPr>
          <w:p w14:paraId="7357AE44" w14:textId="77777777" w:rsidR="00B56DED" w:rsidRPr="0049658B" w:rsidRDefault="00B56DED" w:rsidP="000C19BB">
            <w:pPr>
              <w:spacing w:line="240" w:lineRule="auto"/>
              <w:contextualSpacing/>
              <w:rPr>
                <w:sz w:val="22"/>
                <w:szCs w:val="22"/>
              </w:rPr>
            </w:pPr>
            <w:r w:rsidRPr="0049658B">
              <w:rPr>
                <w:sz w:val="22"/>
                <w:szCs w:val="22"/>
              </w:rPr>
              <w:t>111</w:t>
            </w:r>
          </w:p>
        </w:tc>
        <w:tc>
          <w:tcPr>
            <w:tcW w:w="358" w:type="pct"/>
            <w:noWrap/>
            <w:hideMark/>
          </w:tcPr>
          <w:p w14:paraId="05C55F31" w14:textId="77777777" w:rsidR="00B56DED" w:rsidRPr="0049658B" w:rsidRDefault="00B56DED" w:rsidP="000C19BB">
            <w:pPr>
              <w:spacing w:line="240" w:lineRule="auto"/>
              <w:contextualSpacing/>
              <w:rPr>
                <w:sz w:val="22"/>
                <w:szCs w:val="22"/>
              </w:rPr>
            </w:pPr>
            <w:r w:rsidRPr="0049658B">
              <w:rPr>
                <w:sz w:val="22"/>
                <w:szCs w:val="22"/>
              </w:rPr>
              <w:t>316</w:t>
            </w:r>
          </w:p>
        </w:tc>
        <w:tc>
          <w:tcPr>
            <w:tcW w:w="358" w:type="pct"/>
            <w:noWrap/>
            <w:hideMark/>
          </w:tcPr>
          <w:p w14:paraId="7FE19145" w14:textId="77777777" w:rsidR="00B56DED" w:rsidRPr="0049658B" w:rsidRDefault="00B56DED" w:rsidP="000C19BB">
            <w:pPr>
              <w:spacing w:line="240" w:lineRule="auto"/>
              <w:contextualSpacing/>
              <w:rPr>
                <w:sz w:val="22"/>
                <w:szCs w:val="22"/>
              </w:rPr>
            </w:pPr>
            <w:r w:rsidRPr="0049658B">
              <w:rPr>
                <w:sz w:val="22"/>
                <w:szCs w:val="22"/>
              </w:rPr>
              <w:t>113</w:t>
            </w:r>
          </w:p>
        </w:tc>
        <w:tc>
          <w:tcPr>
            <w:tcW w:w="358" w:type="pct"/>
            <w:noWrap/>
            <w:hideMark/>
          </w:tcPr>
          <w:p w14:paraId="0B8F064C" w14:textId="77777777" w:rsidR="00B56DED" w:rsidRPr="0049658B" w:rsidRDefault="00B56DED" w:rsidP="000C19BB">
            <w:pPr>
              <w:spacing w:line="240" w:lineRule="auto"/>
              <w:contextualSpacing/>
              <w:rPr>
                <w:sz w:val="22"/>
                <w:szCs w:val="22"/>
              </w:rPr>
            </w:pPr>
            <w:r w:rsidRPr="0049658B">
              <w:rPr>
                <w:sz w:val="22"/>
                <w:szCs w:val="22"/>
              </w:rPr>
              <w:t>254</w:t>
            </w:r>
          </w:p>
        </w:tc>
        <w:tc>
          <w:tcPr>
            <w:tcW w:w="358" w:type="pct"/>
            <w:noWrap/>
            <w:hideMark/>
          </w:tcPr>
          <w:p w14:paraId="08F13966" w14:textId="77777777" w:rsidR="00B56DED" w:rsidRPr="0049658B" w:rsidRDefault="00B56DED" w:rsidP="000C19BB">
            <w:pPr>
              <w:spacing w:line="240" w:lineRule="auto"/>
              <w:contextualSpacing/>
              <w:rPr>
                <w:sz w:val="22"/>
                <w:szCs w:val="22"/>
              </w:rPr>
            </w:pPr>
            <w:r w:rsidRPr="0049658B">
              <w:rPr>
                <w:sz w:val="22"/>
                <w:szCs w:val="22"/>
              </w:rPr>
              <w:t>111</w:t>
            </w:r>
          </w:p>
        </w:tc>
        <w:tc>
          <w:tcPr>
            <w:tcW w:w="358" w:type="pct"/>
            <w:noWrap/>
            <w:hideMark/>
          </w:tcPr>
          <w:p w14:paraId="2933C2D7" w14:textId="77777777" w:rsidR="00B56DED" w:rsidRPr="0049658B" w:rsidRDefault="00B56DED" w:rsidP="000C19BB">
            <w:pPr>
              <w:spacing w:line="240" w:lineRule="auto"/>
              <w:contextualSpacing/>
              <w:rPr>
                <w:sz w:val="22"/>
                <w:szCs w:val="22"/>
              </w:rPr>
            </w:pPr>
            <w:r w:rsidRPr="0049658B">
              <w:rPr>
                <w:sz w:val="22"/>
                <w:szCs w:val="22"/>
              </w:rPr>
              <w:t>297</w:t>
            </w:r>
          </w:p>
        </w:tc>
        <w:tc>
          <w:tcPr>
            <w:tcW w:w="354" w:type="pct"/>
            <w:noWrap/>
            <w:hideMark/>
          </w:tcPr>
          <w:p w14:paraId="41C68234" w14:textId="77777777" w:rsidR="00B56DED" w:rsidRPr="0049658B" w:rsidRDefault="00B56DED" w:rsidP="000C19BB">
            <w:pPr>
              <w:spacing w:line="240" w:lineRule="auto"/>
              <w:contextualSpacing/>
              <w:rPr>
                <w:sz w:val="22"/>
                <w:szCs w:val="22"/>
              </w:rPr>
            </w:pPr>
            <w:r w:rsidRPr="0049658B">
              <w:rPr>
                <w:sz w:val="22"/>
                <w:szCs w:val="22"/>
              </w:rPr>
              <w:t>117</w:t>
            </w:r>
          </w:p>
        </w:tc>
        <w:tc>
          <w:tcPr>
            <w:tcW w:w="351" w:type="pct"/>
          </w:tcPr>
          <w:p w14:paraId="777DE565" w14:textId="77777777" w:rsidR="00B56DED" w:rsidRPr="0049658B" w:rsidRDefault="00B56DED" w:rsidP="000C19BB">
            <w:pPr>
              <w:spacing w:line="240" w:lineRule="auto"/>
              <w:contextualSpacing/>
              <w:rPr>
                <w:sz w:val="22"/>
                <w:szCs w:val="22"/>
              </w:rPr>
            </w:pPr>
            <w:r w:rsidRPr="0049658B">
              <w:rPr>
                <w:sz w:val="22"/>
                <w:szCs w:val="22"/>
              </w:rPr>
              <w:t>1812</w:t>
            </w:r>
          </w:p>
        </w:tc>
      </w:tr>
      <w:tr w:rsidR="00B56DED" w:rsidRPr="00310DA5" w14:paraId="0C5A56CB" w14:textId="77777777" w:rsidTr="000C19BB">
        <w:trPr>
          <w:trHeight w:val="246"/>
        </w:trPr>
        <w:tc>
          <w:tcPr>
            <w:tcW w:w="357" w:type="pct"/>
            <w:shd w:val="clear" w:color="auto" w:fill="D9E2F3"/>
          </w:tcPr>
          <w:p w14:paraId="40184D0B" w14:textId="77777777" w:rsidR="00B56DED" w:rsidRPr="0049658B" w:rsidRDefault="00B56DED" w:rsidP="000C19BB">
            <w:pPr>
              <w:spacing w:line="240" w:lineRule="auto"/>
              <w:contextualSpacing/>
              <w:rPr>
                <w:sz w:val="22"/>
                <w:szCs w:val="22"/>
              </w:rPr>
            </w:pPr>
            <w:r w:rsidRPr="0049658B">
              <w:rPr>
                <w:sz w:val="22"/>
                <w:szCs w:val="22"/>
              </w:rPr>
              <w:t>Danbury</w:t>
            </w:r>
          </w:p>
        </w:tc>
        <w:tc>
          <w:tcPr>
            <w:tcW w:w="358" w:type="pct"/>
            <w:tcBorders>
              <w:top w:val="single" w:sz="4" w:space="0" w:color="auto"/>
              <w:left w:val="single" w:sz="4" w:space="0" w:color="auto"/>
              <w:bottom w:val="single" w:sz="4" w:space="0" w:color="auto"/>
              <w:right w:val="single" w:sz="4" w:space="0" w:color="auto"/>
            </w:tcBorders>
          </w:tcPr>
          <w:p w14:paraId="7F506F2A" w14:textId="77777777" w:rsidR="00B56DED" w:rsidRPr="0049658B" w:rsidRDefault="00B56DED" w:rsidP="000C19BB">
            <w:pPr>
              <w:spacing w:line="240" w:lineRule="auto"/>
              <w:contextualSpacing/>
              <w:rPr>
                <w:sz w:val="22"/>
                <w:szCs w:val="22"/>
              </w:rPr>
            </w:pPr>
            <w:r w:rsidRPr="0049658B">
              <w:rPr>
                <w:sz w:val="22"/>
                <w:szCs w:val="22"/>
              </w:rPr>
              <w:t>108</w:t>
            </w:r>
          </w:p>
        </w:tc>
        <w:tc>
          <w:tcPr>
            <w:tcW w:w="358" w:type="pct"/>
            <w:tcBorders>
              <w:top w:val="single" w:sz="4" w:space="0" w:color="auto"/>
              <w:left w:val="single" w:sz="4" w:space="0" w:color="auto"/>
              <w:bottom w:val="single" w:sz="4" w:space="0" w:color="auto"/>
              <w:right w:val="single" w:sz="4" w:space="0" w:color="auto"/>
            </w:tcBorders>
          </w:tcPr>
          <w:p w14:paraId="4BC5AC19" w14:textId="77777777" w:rsidR="00B56DED" w:rsidRPr="0049658B" w:rsidRDefault="00B56DED" w:rsidP="000C19BB">
            <w:pPr>
              <w:spacing w:line="240" w:lineRule="auto"/>
              <w:contextualSpacing/>
              <w:rPr>
                <w:sz w:val="22"/>
                <w:szCs w:val="22"/>
              </w:rPr>
            </w:pPr>
            <w:r w:rsidRPr="0049658B">
              <w:rPr>
                <w:sz w:val="22"/>
                <w:szCs w:val="22"/>
              </w:rPr>
              <w:t>42</w:t>
            </w:r>
          </w:p>
        </w:tc>
        <w:tc>
          <w:tcPr>
            <w:tcW w:w="358" w:type="pct"/>
            <w:tcBorders>
              <w:top w:val="single" w:sz="4" w:space="0" w:color="auto"/>
              <w:left w:val="single" w:sz="4" w:space="0" w:color="auto"/>
              <w:bottom w:val="single" w:sz="4" w:space="0" w:color="auto"/>
              <w:right w:val="single" w:sz="4" w:space="0" w:color="auto"/>
            </w:tcBorders>
          </w:tcPr>
          <w:p w14:paraId="79680F13" w14:textId="77777777" w:rsidR="00B56DED" w:rsidRPr="0049658B" w:rsidRDefault="00B56DED" w:rsidP="000C19BB">
            <w:pPr>
              <w:spacing w:line="240" w:lineRule="auto"/>
              <w:contextualSpacing/>
              <w:rPr>
                <w:sz w:val="22"/>
                <w:szCs w:val="22"/>
              </w:rPr>
            </w:pPr>
            <w:r w:rsidRPr="0049658B">
              <w:rPr>
                <w:sz w:val="22"/>
                <w:szCs w:val="22"/>
              </w:rPr>
              <w:t>139</w:t>
            </w:r>
          </w:p>
        </w:tc>
        <w:tc>
          <w:tcPr>
            <w:tcW w:w="358" w:type="pct"/>
            <w:tcBorders>
              <w:top w:val="single" w:sz="4" w:space="0" w:color="auto"/>
              <w:left w:val="single" w:sz="4" w:space="0" w:color="auto"/>
              <w:bottom w:val="single" w:sz="4" w:space="0" w:color="auto"/>
              <w:right w:val="single" w:sz="4" w:space="0" w:color="auto"/>
            </w:tcBorders>
          </w:tcPr>
          <w:p w14:paraId="28173D7F" w14:textId="77777777" w:rsidR="00B56DED" w:rsidRPr="0049658B" w:rsidRDefault="00B56DED" w:rsidP="000C19BB">
            <w:pPr>
              <w:spacing w:line="240" w:lineRule="auto"/>
              <w:contextualSpacing/>
              <w:rPr>
                <w:sz w:val="22"/>
                <w:szCs w:val="22"/>
              </w:rPr>
            </w:pPr>
            <w:r w:rsidRPr="0049658B">
              <w:rPr>
                <w:sz w:val="22"/>
                <w:szCs w:val="22"/>
              </w:rPr>
              <w:t>23</w:t>
            </w:r>
          </w:p>
        </w:tc>
        <w:tc>
          <w:tcPr>
            <w:tcW w:w="358" w:type="pct"/>
            <w:tcBorders>
              <w:top w:val="single" w:sz="4" w:space="0" w:color="auto"/>
              <w:left w:val="single" w:sz="4" w:space="0" w:color="auto"/>
              <w:bottom w:val="single" w:sz="4" w:space="0" w:color="auto"/>
              <w:right w:val="single" w:sz="4" w:space="0" w:color="auto"/>
            </w:tcBorders>
          </w:tcPr>
          <w:p w14:paraId="1E9EF2B4" w14:textId="77777777" w:rsidR="00B56DED" w:rsidRPr="0049658B" w:rsidRDefault="00B56DED" w:rsidP="000C19BB">
            <w:pPr>
              <w:spacing w:line="240" w:lineRule="auto"/>
              <w:contextualSpacing/>
              <w:rPr>
                <w:sz w:val="22"/>
                <w:szCs w:val="22"/>
              </w:rPr>
            </w:pPr>
            <w:r w:rsidRPr="0049658B">
              <w:rPr>
                <w:sz w:val="22"/>
                <w:szCs w:val="22"/>
              </w:rPr>
              <w:t>123</w:t>
            </w:r>
          </w:p>
        </w:tc>
        <w:tc>
          <w:tcPr>
            <w:tcW w:w="358" w:type="pct"/>
            <w:tcBorders>
              <w:top w:val="single" w:sz="4" w:space="0" w:color="auto"/>
              <w:left w:val="single" w:sz="4" w:space="0" w:color="auto"/>
              <w:bottom w:val="single" w:sz="4" w:space="0" w:color="auto"/>
              <w:right w:val="single" w:sz="4" w:space="0" w:color="auto"/>
            </w:tcBorders>
          </w:tcPr>
          <w:p w14:paraId="52D19465" w14:textId="77777777" w:rsidR="00B56DED" w:rsidRPr="0049658B" w:rsidRDefault="00B56DED" w:rsidP="000C19BB">
            <w:pPr>
              <w:spacing w:line="240" w:lineRule="auto"/>
              <w:contextualSpacing/>
              <w:rPr>
                <w:sz w:val="22"/>
                <w:szCs w:val="22"/>
              </w:rPr>
            </w:pPr>
            <w:r w:rsidRPr="0049658B">
              <w:rPr>
                <w:sz w:val="22"/>
                <w:szCs w:val="22"/>
              </w:rPr>
              <w:t>27</w:t>
            </w:r>
          </w:p>
        </w:tc>
        <w:tc>
          <w:tcPr>
            <w:tcW w:w="358" w:type="pct"/>
            <w:noWrap/>
            <w:hideMark/>
          </w:tcPr>
          <w:p w14:paraId="4D36B896" w14:textId="77777777" w:rsidR="00B56DED" w:rsidRPr="0049658B" w:rsidRDefault="00B56DED" w:rsidP="000C19BB">
            <w:pPr>
              <w:spacing w:line="240" w:lineRule="auto"/>
              <w:contextualSpacing/>
              <w:rPr>
                <w:sz w:val="22"/>
                <w:szCs w:val="22"/>
              </w:rPr>
            </w:pPr>
            <w:r w:rsidRPr="0049658B">
              <w:rPr>
                <w:sz w:val="22"/>
                <w:szCs w:val="22"/>
              </w:rPr>
              <w:t>145</w:t>
            </w:r>
          </w:p>
        </w:tc>
        <w:tc>
          <w:tcPr>
            <w:tcW w:w="358" w:type="pct"/>
            <w:noWrap/>
            <w:hideMark/>
          </w:tcPr>
          <w:p w14:paraId="475440C9" w14:textId="77777777" w:rsidR="00B56DED" w:rsidRPr="0049658B" w:rsidRDefault="00B56DED" w:rsidP="000C19BB">
            <w:pPr>
              <w:spacing w:line="240" w:lineRule="auto"/>
              <w:contextualSpacing/>
              <w:rPr>
                <w:sz w:val="22"/>
                <w:szCs w:val="22"/>
              </w:rPr>
            </w:pPr>
            <w:r w:rsidRPr="0049658B">
              <w:rPr>
                <w:sz w:val="22"/>
                <w:szCs w:val="22"/>
              </w:rPr>
              <w:t>48</w:t>
            </w:r>
          </w:p>
        </w:tc>
        <w:tc>
          <w:tcPr>
            <w:tcW w:w="358" w:type="pct"/>
            <w:noWrap/>
            <w:hideMark/>
          </w:tcPr>
          <w:p w14:paraId="06464740" w14:textId="77777777" w:rsidR="00B56DED" w:rsidRPr="0049658B" w:rsidRDefault="00B56DED" w:rsidP="000C19BB">
            <w:pPr>
              <w:spacing w:line="240" w:lineRule="auto"/>
              <w:contextualSpacing/>
              <w:rPr>
                <w:sz w:val="22"/>
                <w:szCs w:val="22"/>
              </w:rPr>
            </w:pPr>
            <w:r w:rsidRPr="0049658B">
              <w:rPr>
                <w:sz w:val="22"/>
                <w:szCs w:val="22"/>
              </w:rPr>
              <w:t>169</w:t>
            </w:r>
          </w:p>
        </w:tc>
        <w:tc>
          <w:tcPr>
            <w:tcW w:w="358" w:type="pct"/>
            <w:noWrap/>
            <w:hideMark/>
          </w:tcPr>
          <w:p w14:paraId="512808C3" w14:textId="77777777" w:rsidR="00B56DED" w:rsidRPr="0049658B" w:rsidRDefault="00B56DED" w:rsidP="000C19BB">
            <w:pPr>
              <w:spacing w:line="240" w:lineRule="auto"/>
              <w:contextualSpacing/>
              <w:rPr>
                <w:sz w:val="22"/>
                <w:szCs w:val="22"/>
              </w:rPr>
            </w:pPr>
            <w:r w:rsidRPr="0049658B">
              <w:rPr>
                <w:sz w:val="22"/>
                <w:szCs w:val="22"/>
              </w:rPr>
              <w:t>56</w:t>
            </w:r>
          </w:p>
        </w:tc>
        <w:tc>
          <w:tcPr>
            <w:tcW w:w="358" w:type="pct"/>
            <w:noWrap/>
            <w:hideMark/>
          </w:tcPr>
          <w:p w14:paraId="07E5089F" w14:textId="77777777" w:rsidR="00B56DED" w:rsidRPr="0049658B" w:rsidRDefault="00B56DED" w:rsidP="000C19BB">
            <w:pPr>
              <w:spacing w:line="240" w:lineRule="auto"/>
              <w:contextualSpacing/>
              <w:rPr>
                <w:sz w:val="22"/>
                <w:szCs w:val="22"/>
              </w:rPr>
            </w:pPr>
            <w:r w:rsidRPr="0049658B">
              <w:rPr>
                <w:sz w:val="22"/>
                <w:szCs w:val="22"/>
              </w:rPr>
              <w:t>92</w:t>
            </w:r>
          </w:p>
        </w:tc>
        <w:tc>
          <w:tcPr>
            <w:tcW w:w="354" w:type="pct"/>
            <w:noWrap/>
            <w:hideMark/>
          </w:tcPr>
          <w:p w14:paraId="78885ED3" w14:textId="77777777" w:rsidR="00B56DED" w:rsidRPr="0049658B" w:rsidRDefault="00B56DED" w:rsidP="000C19BB">
            <w:pPr>
              <w:spacing w:line="240" w:lineRule="auto"/>
              <w:contextualSpacing/>
              <w:rPr>
                <w:sz w:val="22"/>
                <w:szCs w:val="22"/>
              </w:rPr>
            </w:pPr>
            <w:r w:rsidRPr="0049658B">
              <w:rPr>
                <w:sz w:val="22"/>
                <w:szCs w:val="22"/>
              </w:rPr>
              <w:t>13</w:t>
            </w:r>
          </w:p>
        </w:tc>
        <w:tc>
          <w:tcPr>
            <w:tcW w:w="351" w:type="pct"/>
          </w:tcPr>
          <w:p w14:paraId="22AAC528" w14:textId="77777777" w:rsidR="00B56DED" w:rsidRPr="0049658B" w:rsidRDefault="00B56DED" w:rsidP="000C19BB">
            <w:pPr>
              <w:spacing w:line="240" w:lineRule="auto"/>
              <w:contextualSpacing/>
              <w:rPr>
                <w:sz w:val="22"/>
                <w:szCs w:val="22"/>
              </w:rPr>
            </w:pPr>
            <w:r w:rsidRPr="0049658B">
              <w:rPr>
                <w:sz w:val="22"/>
                <w:szCs w:val="22"/>
              </w:rPr>
              <w:t>776</w:t>
            </w:r>
          </w:p>
        </w:tc>
      </w:tr>
      <w:tr w:rsidR="00B56DED" w:rsidRPr="00310DA5" w14:paraId="1EBF9C9A" w14:textId="77777777" w:rsidTr="000C19BB">
        <w:trPr>
          <w:trHeight w:val="246"/>
        </w:trPr>
        <w:tc>
          <w:tcPr>
            <w:tcW w:w="357" w:type="pct"/>
            <w:shd w:val="clear" w:color="auto" w:fill="D9E2F3"/>
          </w:tcPr>
          <w:p w14:paraId="00C05343" w14:textId="77777777" w:rsidR="00B56DED" w:rsidRPr="0049658B" w:rsidRDefault="00B56DED" w:rsidP="000C19BB">
            <w:pPr>
              <w:spacing w:line="240" w:lineRule="auto"/>
              <w:contextualSpacing/>
              <w:rPr>
                <w:sz w:val="22"/>
                <w:szCs w:val="22"/>
              </w:rPr>
            </w:pPr>
            <w:r w:rsidRPr="0049658B">
              <w:rPr>
                <w:sz w:val="22"/>
                <w:szCs w:val="22"/>
              </w:rPr>
              <w:t>New London</w:t>
            </w:r>
          </w:p>
        </w:tc>
        <w:tc>
          <w:tcPr>
            <w:tcW w:w="358" w:type="pct"/>
            <w:tcBorders>
              <w:top w:val="single" w:sz="4" w:space="0" w:color="auto"/>
              <w:left w:val="single" w:sz="4" w:space="0" w:color="auto"/>
              <w:bottom w:val="single" w:sz="4" w:space="0" w:color="auto"/>
              <w:right w:val="single" w:sz="4" w:space="0" w:color="auto"/>
            </w:tcBorders>
          </w:tcPr>
          <w:p w14:paraId="6D46D694" w14:textId="77777777" w:rsidR="00B56DED" w:rsidRPr="0049658B" w:rsidRDefault="00B56DED" w:rsidP="000C19BB">
            <w:pPr>
              <w:spacing w:line="240" w:lineRule="auto"/>
              <w:contextualSpacing/>
              <w:rPr>
                <w:sz w:val="22"/>
                <w:szCs w:val="22"/>
              </w:rPr>
            </w:pPr>
            <w:r w:rsidRPr="0049658B">
              <w:rPr>
                <w:sz w:val="22"/>
                <w:szCs w:val="22"/>
              </w:rPr>
              <w:t>313</w:t>
            </w:r>
          </w:p>
        </w:tc>
        <w:tc>
          <w:tcPr>
            <w:tcW w:w="358" w:type="pct"/>
            <w:tcBorders>
              <w:top w:val="single" w:sz="4" w:space="0" w:color="auto"/>
              <w:left w:val="single" w:sz="4" w:space="0" w:color="auto"/>
              <w:bottom w:val="single" w:sz="4" w:space="0" w:color="auto"/>
              <w:right w:val="single" w:sz="4" w:space="0" w:color="auto"/>
            </w:tcBorders>
          </w:tcPr>
          <w:p w14:paraId="51A2D02C" w14:textId="77777777" w:rsidR="00B56DED" w:rsidRPr="0049658B" w:rsidRDefault="00B56DED" w:rsidP="000C19BB">
            <w:pPr>
              <w:spacing w:line="240" w:lineRule="auto"/>
              <w:contextualSpacing/>
              <w:rPr>
                <w:sz w:val="22"/>
                <w:szCs w:val="22"/>
              </w:rPr>
            </w:pPr>
            <w:r w:rsidRPr="0049658B">
              <w:rPr>
                <w:sz w:val="22"/>
                <w:szCs w:val="22"/>
              </w:rPr>
              <w:t>190</w:t>
            </w:r>
          </w:p>
        </w:tc>
        <w:tc>
          <w:tcPr>
            <w:tcW w:w="358" w:type="pct"/>
            <w:tcBorders>
              <w:top w:val="single" w:sz="4" w:space="0" w:color="auto"/>
              <w:left w:val="single" w:sz="4" w:space="0" w:color="auto"/>
              <w:bottom w:val="single" w:sz="4" w:space="0" w:color="auto"/>
              <w:right w:val="single" w:sz="4" w:space="0" w:color="auto"/>
            </w:tcBorders>
          </w:tcPr>
          <w:p w14:paraId="6E18F648" w14:textId="77777777" w:rsidR="00B56DED" w:rsidRPr="0049658B" w:rsidRDefault="00B56DED" w:rsidP="000C19BB">
            <w:pPr>
              <w:spacing w:line="240" w:lineRule="auto"/>
              <w:contextualSpacing/>
              <w:rPr>
                <w:sz w:val="22"/>
                <w:szCs w:val="22"/>
              </w:rPr>
            </w:pPr>
            <w:r w:rsidRPr="0049658B">
              <w:rPr>
                <w:sz w:val="22"/>
                <w:szCs w:val="22"/>
              </w:rPr>
              <w:t>345</w:t>
            </w:r>
          </w:p>
        </w:tc>
        <w:tc>
          <w:tcPr>
            <w:tcW w:w="358" w:type="pct"/>
            <w:tcBorders>
              <w:top w:val="single" w:sz="4" w:space="0" w:color="auto"/>
              <w:left w:val="single" w:sz="4" w:space="0" w:color="auto"/>
              <w:bottom w:val="single" w:sz="4" w:space="0" w:color="auto"/>
              <w:right w:val="single" w:sz="4" w:space="0" w:color="auto"/>
            </w:tcBorders>
          </w:tcPr>
          <w:p w14:paraId="4EAD213D" w14:textId="77777777" w:rsidR="00B56DED" w:rsidRPr="0049658B" w:rsidRDefault="00B56DED" w:rsidP="000C19BB">
            <w:pPr>
              <w:spacing w:line="240" w:lineRule="auto"/>
              <w:contextualSpacing/>
              <w:rPr>
                <w:sz w:val="22"/>
                <w:szCs w:val="22"/>
              </w:rPr>
            </w:pPr>
            <w:r w:rsidRPr="0049658B">
              <w:rPr>
                <w:sz w:val="22"/>
                <w:szCs w:val="22"/>
              </w:rPr>
              <w:t>199</w:t>
            </w:r>
          </w:p>
        </w:tc>
        <w:tc>
          <w:tcPr>
            <w:tcW w:w="358" w:type="pct"/>
            <w:tcBorders>
              <w:top w:val="single" w:sz="4" w:space="0" w:color="auto"/>
              <w:left w:val="single" w:sz="4" w:space="0" w:color="auto"/>
              <w:bottom w:val="single" w:sz="4" w:space="0" w:color="auto"/>
              <w:right w:val="single" w:sz="4" w:space="0" w:color="auto"/>
            </w:tcBorders>
          </w:tcPr>
          <w:p w14:paraId="62E10F61" w14:textId="77777777" w:rsidR="00B56DED" w:rsidRPr="0049658B" w:rsidRDefault="00B56DED" w:rsidP="000C19BB">
            <w:pPr>
              <w:spacing w:line="240" w:lineRule="auto"/>
              <w:contextualSpacing/>
              <w:rPr>
                <w:sz w:val="22"/>
                <w:szCs w:val="22"/>
              </w:rPr>
            </w:pPr>
            <w:r w:rsidRPr="0049658B">
              <w:rPr>
                <w:sz w:val="22"/>
                <w:szCs w:val="22"/>
              </w:rPr>
              <w:t>340</w:t>
            </w:r>
          </w:p>
        </w:tc>
        <w:tc>
          <w:tcPr>
            <w:tcW w:w="358" w:type="pct"/>
            <w:tcBorders>
              <w:top w:val="single" w:sz="4" w:space="0" w:color="auto"/>
              <w:left w:val="single" w:sz="4" w:space="0" w:color="auto"/>
              <w:bottom w:val="single" w:sz="4" w:space="0" w:color="auto"/>
              <w:right w:val="single" w:sz="4" w:space="0" w:color="auto"/>
            </w:tcBorders>
          </w:tcPr>
          <w:p w14:paraId="6F17DD7E" w14:textId="77777777" w:rsidR="00B56DED" w:rsidRPr="0049658B" w:rsidRDefault="00B56DED" w:rsidP="000C19BB">
            <w:pPr>
              <w:spacing w:line="240" w:lineRule="auto"/>
              <w:contextualSpacing/>
              <w:rPr>
                <w:sz w:val="22"/>
                <w:szCs w:val="22"/>
              </w:rPr>
            </w:pPr>
            <w:r w:rsidRPr="0049658B">
              <w:rPr>
                <w:sz w:val="22"/>
                <w:szCs w:val="22"/>
              </w:rPr>
              <w:t>190</w:t>
            </w:r>
          </w:p>
        </w:tc>
        <w:tc>
          <w:tcPr>
            <w:tcW w:w="358" w:type="pct"/>
            <w:noWrap/>
            <w:hideMark/>
          </w:tcPr>
          <w:p w14:paraId="01992223" w14:textId="77777777" w:rsidR="00B56DED" w:rsidRPr="0049658B" w:rsidRDefault="00B56DED" w:rsidP="000C19BB">
            <w:pPr>
              <w:spacing w:line="240" w:lineRule="auto"/>
              <w:contextualSpacing/>
              <w:rPr>
                <w:sz w:val="22"/>
                <w:szCs w:val="22"/>
              </w:rPr>
            </w:pPr>
            <w:r w:rsidRPr="0049658B">
              <w:rPr>
                <w:sz w:val="22"/>
                <w:szCs w:val="22"/>
              </w:rPr>
              <w:t>373</w:t>
            </w:r>
          </w:p>
        </w:tc>
        <w:tc>
          <w:tcPr>
            <w:tcW w:w="358" w:type="pct"/>
            <w:noWrap/>
            <w:hideMark/>
          </w:tcPr>
          <w:p w14:paraId="6ABF59D3" w14:textId="77777777" w:rsidR="00B56DED" w:rsidRPr="0049658B" w:rsidRDefault="00B56DED" w:rsidP="000C19BB">
            <w:pPr>
              <w:spacing w:line="240" w:lineRule="auto"/>
              <w:contextualSpacing/>
              <w:rPr>
                <w:sz w:val="22"/>
                <w:szCs w:val="22"/>
              </w:rPr>
            </w:pPr>
            <w:r w:rsidRPr="0049658B">
              <w:rPr>
                <w:sz w:val="22"/>
                <w:szCs w:val="22"/>
              </w:rPr>
              <w:t>157</w:t>
            </w:r>
          </w:p>
        </w:tc>
        <w:tc>
          <w:tcPr>
            <w:tcW w:w="358" w:type="pct"/>
            <w:noWrap/>
            <w:hideMark/>
          </w:tcPr>
          <w:p w14:paraId="49E5EDF0" w14:textId="77777777" w:rsidR="00B56DED" w:rsidRPr="0049658B" w:rsidRDefault="00B56DED" w:rsidP="000C19BB">
            <w:pPr>
              <w:spacing w:line="240" w:lineRule="auto"/>
              <w:contextualSpacing/>
              <w:rPr>
                <w:sz w:val="22"/>
                <w:szCs w:val="22"/>
              </w:rPr>
            </w:pPr>
            <w:r w:rsidRPr="0049658B">
              <w:rPr>
                <w:sz w:val="22"/>
                <w:szCs w:val="22"/>
              </w:rPr>
              <w:t>444</w:t>
            </w:r>
          </w:p>
        </w:tc>
        <w:tc>
          <w:tcPr>
            <w:tcW w:w="358" w:type="pct"/>
            <w:noWrap/>
            <w:hideMark/>
          </w:tcPr>
          <w:p w14:paraId="14E5DFEA" w14:textId="77777777" w:rsidR="00B56DED" w:rsidRPr="0049658B" w:rsidRDefault="00B56DED" w:rsidP="000C19BB">
            <w:pPr>
              <w:spacing w:line="240" w:lineRule="auto"/>
              <w:contextualSpacing/>
              <w:rPr>
                <w:sz w:val="22"/>
                <w:szCs w:val="22"/>
              </w:rPr>
            </w:pPr>
            <w:r w:rsidRPr="0049658B">
              <w:rPr>
                <w:sz w:val="22"/>
                <w:szCs w:val="22"/>
              </w:rPr>
              <w:t>240</w:t>
            </w:r>
          </w:p>
        </w:tc>
        <w:tc>
          <w:tcPr>
            <w:tcW w:w="358" w:type="pct"/>
            <w:noWrap/>
            <w:hideMark/>
          </w:tcPr>
          <w:p w14:paraId="51CBD1AC" w14:textId="77777777" w:rsidR="00B56DED" w:rsidRPr="0049658B" w:rsidRDefault="00B56DED" w:rsidP="000C19BB">
            <w:pPr>
              <w:spacing w:line="240" w:lineRule="auto"/>
              <w:contextualSpacing/>
              <w:rPr>
                <w:sz w:val="22"/>
                <w:szCs w:val="22"/>
              </w:rPr>
            </w:pPr>
            <w:r w:rsidRPr="0049658B">
              <w:rPr>
                <w:sz w:val="22"/>
                <w:szCs w:val="22"/>
              </w:rPr>
              <w:t>640</w:t>
            </w:r>
          </w:p>
        </w:tc>
        <w:tc>
          <w:tcPr>
            <w:tcW w:w="354" w:type="pct"/>
            <w:noWrap/>
            <w:hideMark/>
          </w:tcPr>
          <w:p w14:paraId="1337A022" w14:textId="77777777" w:rsidR="00B56DED" w:rsidRPr="0049658B" w:rsidRDefault="00B56DED" w:rsidP="000C19BB">
            <w:pPr>
              <w:spacing w:line="240" w:lineRule="auto"/>
              <w:contextualSpacing/>
              <w:rPr>
                <w:sz w:val="22"/>
                <w:szCs w:val="22"/>
              </w:rPr>
            </w:pPr>
            <w:r w:rsidRPr="0049658B">
              <w:rPr>
                <w:sz w:val="22"/>
                <w:szCs w:val="22"/>
              </w:rPr>
              <w:t>352</w:t>
            </w:r>
          </w:p>
        </w:tc>
        <w:tc>
          <w:tcPr>
            <w:tcW w:w="351" w:type="pct"/>
          </w:tcPr>
          <w:p w14:paraId="5806FA5D" w14:textId="77777777" w:rsidR="00B56DED" w:rsidRPr="0049658B" w:rsidRDefault="00B56DED" w:rsidP="000C19BB">
            <w:pPr>
              <w:spacing w:line="240" w:lineRule="auto"/>
              <w:contextualSpacing/>
              <w:rPr>
                <w:sz w:val="22"/>
                <w:szCs w:val="22"/>
              </w:rPr>
            </w:pPr>
            <w:r w:rsidRPr="0049658B">
              <w:rPr>
                <w:sz w:val="22"/>
                <w:szCs w:val="22"/>
              </w:rPr>
              <w:t>2455</w:t>
            </w:r>
          </w:p>
        </w:tc>
      </w:tr>
      <w:tr w:rsidR="00B56DED" w:rsidRPr="00310DA5" w14:paraId="0D13E82E" w14:textId="77777777" w:rsidTr="000C19BB">
        <w:trPr>
          <w:trHeight w:val="246"/>
        </w:trPr>
        <w:tc>
          <w:tcPr>
            <w:tcW w:w="357" w:type="pct"/>
            <w:shd w:val="clear" w:color="auto" w:fill="D9E2F3"/>
          </w:tcPr>
          <w:p w14:paraId="37E7791E" w14:textId="77777777" w:rsidR="00B56DED" w:rsidRPr="00310DA5" w:rsidRDefault="00B56DED" w:rsidP="000C19BB">
            <w:pPr>
              <w:spacing w:line="240" w:lineRule="auto"/>
              <w:contextualSpacing/>
            </w:pPr>
            <w:r w:rsidRPr="00310DA5">
              <w:t>Totals</w:t>
            </w:r>
          </w:p>
        </w:tc>
        <w:tc>
          <w:tcPr>
            <w:tcW w:w="358" w:type="pct"/>
            <w:tcBorders>
              <w:top w:val="single" w:sz="4" w:space="0" w:color="auto"/>
              <w:left w:val="single" w:sz="4" w:space="0" w:color="auto"/>
              <w:bottom w:val="single" w:sz="4" w:space="0" w:color="auto"/>
              <w:right w:val="single" w:sz="4" w:space="0" w:color="auto"/>
            </w:tcBorders>
          </w:tcPr>
          <w:p w14:paraId="461E3E14" w14:textId="77777777" w:rsidR="00B56DED" w:rsidRPr="00755FAE" w:rsidRDefault="00B56DED" w:rsidP="000C19BB">
            <w:pPr>
              <w:spacing w:line="240" w:lineRule="auto"/>
              <w:contextualSpacing/>
            </w:pPr>
            <w:r w:rsidRPr="00755FAE">
              <w:t>745</w:t>
            </w:r>
          </w:p>
        </w:tc>
        <w:tc>
          <w:tcPr>
            <w:tcW w:w="358" w:type="pct"/>
            <w:tcBorders>
              <w:top w:val="single" w:sz="4" w:space="0" w:color="auto"/>
              <w:left w:val="single" w:sz="4" w:space="0" w:color="auto"/>
              <w:bottom w:val="single" w:sz="4" w:space="0" w:color="auto"/>
              <w:right w:val="single" w:sz="4" w:space="0" w:color="auto"/>
            </w:tcBorders>
          </w:tcPr>
          <w:p w14:paraId="1140585D" w14:textId="77777777" w:rsidR="00B56DED" w:rsidRPr="00755FAE" w:rsidRDefault="00B56DED" w:rsidP="000C19BB">
            <w:pPr>
              <w:spacing w:line="240" w:lineRule="auto"/>
              <w:contextualSpacing/>
            </w:pPr>
            <w:r w:rsidRPr="00755FAE">
              <w:t>365</w:t>
            </w:r>
          </w:p>
        </w:tc>
        <w:tc>
          <w:tcPr>
            <w:tcW w:w="358" w:type="pct"/>
            <w:tcBorders>
              <w:top w:val="single" w:sz="4" w:space="0" w:color="auto"/>
              <w:left w:val="single" w:sz="4" w:space="0" w:color="auto"/>
              <w:bottom w:val="single" w:sz="4" w:space="0" w:color="auto"/>
              <w:right w:val="single" w:sz="4" w:space="0" w:color="auto"/>
            </w:tcBorders>
          </w:tcPr>
          <w:p w14:paraId="6C8AAC1E" w14:textId="77777777" w:rsidR="00B56DED" w:rsidRPr="00755FAE" w:rsidRDefault="00B56DED" w:rsidP="000C19BB">
            <w:pPr>
              <w:spacing w:line="240" w:lineRule="auto"/>
              <w:contextualSpacing/>
            </w:pPr>
            <w:r w:rsidRPr="00755FAE">
              <w:t>834</w:t>
            </w:r>
          </w:p>
        </w:tc>
        <w:tc>
          <w:tcPr>
            <w:tcW w:w="358" w:type="pct"/>
            <w:tcBorders>
              <w:top w:val="single" w:sz="4" w:space="0" w:color="auto"/>
              <w:left w:val="single" w:sz="4" w:space="0" w:color="auto"/>
              <w:bottom w:val="single" w:sz="4" w:space="0" w:color="auto"/>
              <w:right w:val="single" w:sz="4" w:space="0" w:color="auto"/>
            </w:tcBorders>
          </w:tcPr>
          <w:p w14:paraId="1EF9EDEA" w14:textId="77777777" w:rsidR="00B56DED" w:rsidRPr="00755FAE" w:rsidRDefault="00B56DED" w:rsidP="000C19BB">
            <w:pPr>
              <w:spacing w:line="240" w:lineRule="auto"/>
              <w:contextualSpacing/>
            </w:pPr>
            <w:r w:rsidRPr="00755FAE">
              <w:t>350</w:t>
            </w:r>
          </w:p>
        </w:tc>
        <w:tc>
          <w:tcPr>
            <w:tcW w:w="358" w:type="pct"/>
            <w:tcBorders>
              <w:top w:val="single" w:sz="4" w:space="0" w:color="auto"/>
              <w:left w:val="single" w:sz="4" w:space="0" w:color="auto"/>
              <w:bottom w:val="single" w:sz="4" w:space="0" w:color="auto"/>
              <w:right w:val="single" w:sz="4" w:space="0" w:color="auto"/>
            </w:tcBorders>
          </w:tcPr>
          <w:p w14:paraId="7528FCF3" w14:textId="77777777" w:rsidR="00B56DED" w:rsidRPr="00755FAE" w:rsidRDefault="00B56DED" w:rsidP="000C19BB">
            <w:pPr>
              <w:spacing w:line="240" w:lineRule="auto"/>
              <w:contextualSpacing/>
            </w:pPr>
            <w:r w:rsidRPr="00755FAE">
              <w:t>734</w:t>
            </w:r>
          </w:p>
        </w:tc>
        <w:tc>
          <w:tcPr>
            <w:tcW w:w="358" w:type="pct"/>
            <w:tcBorders>
              <w:top w:val="single" w:sz="4" w:space="0" w:color="auto"/>
              <w:left w:val="single" w:sz="4" w:space="0" w:color="auto"/>
              <w:bottom w:val="single" w:sz="4" w:space="0" w:color="auto"/>
              <w:right w:val="single" w:sz="4" w:space="0" w:color="auto"/>
            </w:tcBorders>
          </w:tcPr>
          <w:p w14:paraId="407CF967" w14:textId="77777777" w:rsidR="00B56DED" w:rsidRPr="00755FAE" w:rsidRDefault="00B56DED" w:rsidP="000C19BB">
            <w:pPr>
              <w:spacing w:line="240" w:lineRule="auto"/>
              <w:contextualSpacing/>
            </w:pPr>
            <w:r w:rsidRPr="00755FAE">
              <w:t>328</w:t>
            </w:r>
          </w:p>
        </w:tc>
        <w:tc>
          <w:tcPr>
            <w:tcW w:w="358" w:type="pct"/>
            <w:noWrap/>
          </w:tcPr>
          <w:p w14:paraId="1578B977" w14:textId="77777777" w:rsidR="00B56DED" w:rsidRPr="00310DA5" w:rsidRDefault="00B56DED" w:rsidP="000C19BB">
            <w:pPr>
              <w:spacing w:line="240" w:lineRule="auto"/>
              <w:contextualSpacing/>
            </w:pPr>
            <w:r w:rsidRPr="00310DA5">
              <w:t>834</w:t>
            </w:r>
          </w:p>
        </w:tc>
        <w:tc>
          <w:tcPr>
            <w:tcW w:w="358" w:type="pct"/>
            <w:noWrap/>
          </w:tcPr>
          <w:p w14:paraId="536FC3ED" w14:textId="77777777" w:rsidR="00B56DED" w:rsidRPr="00310DA5" w:rsidRDefault="00B56DED" w:rsidP="000C19BB">
            <w:pPr>
              <w:spacing w:line="240" w:lineRule="auto"/>
              <w:contextualSpacing/>
            </w:pPr>
            <w:r w:rsidRPr="00310DA5">
              <w:t>318</w:t>
            </w:r>
          </w:p>
        </w:tc>
        <w:tc>
          <w:tcPr>
            <w:tcW w:w="358" w:type="pct"/>
            <w:noWrap/>
          </w:tcPr>
          <w:p w14:paraId="01BC2FB2" w14:textId="77777777" w:rsidR="00B56DED" w:rsidRPr="00310DA5" w:rsidRDefault="00B56DED" w:rsidP="000C19BB">
            <w:pPr>
              <w:spacing w:line="240" w:lineRule="auto"/>
              <w:contextualSpacing/>
            </w:pPr>
            <w:r w:rsidRPr="00310DA5">
              <w:t>867</w:t>
            </w:r>
          </w:p>
        </w:tc>
        <w:tc>
          <w:tcPr>
            <w:tcW w:w="358" w:type="pct"/>
            <w:noWrap/>
          </w:tcPr>
          <w:p w14:paraId="2B7E75EA" w14:textId="77777777" w:rsidR="00B56DED" w:rsidRPr="00310DA5" w:rsidRDefault="00B56DED" w:rsidP="000C19BB">
            <w:pPr>
              <w:spacing w:line="240" w:lineRule="auto"/>
              <w:contextualSpacing/>
            </w:pPr>
            <w:r w:rsidRPr="00310DA5">
              <w:t>407</w:t>
            </w:r>
          </w:p>
        </w:tc>
        <w:tc>
          <w:tcPr>
            <w:tcW w:w="358" w:type="pct"/>
            <w:noWrap/>
          </w:tcPr>
          <w:p w14:paraId="2D7E58F8" w14:textId="77777777" w:rsidR="00B56DED" w:rsidRPr="00310DA5" w:rsidRDefault="00B56DED" w:rsidP="000C19BB">
            <w:pPr>
              <w:spacing w:line="240" w:lineRule="auto"/>
              <w:contextualSpacing/>
            </w:pPr>
            <w:r w:rsidRPr="00310DA5">
              <w:t>1029</w:t>
            </w:r>
          </w:p>
        </w:tc>
        <w:tc>
          <w:tcPr>
            <w:tcW w:w="354" w:type="pct"/>
            <w:noWrap/>
          </w:tcPr>
          <w:p w14:paraId="6327ED18" w14:textId="77777777" w:rsidR="00B56DED" w:rsidRPr="00310DA5" w:rsidRDefault="00B56DED" w:rsidP="000C19BB">
            <w:pPr>
              <w:spacing w:line="240" w:lineRule="auto"/>
              <w:contextualSpacing/>
            </w:pPr>
            <w:r w:rsidRPr="00310DA5">
              <w:t>482</w:t>
            </w:r>
          </w:p>
        </w:tc>
        <w:tc>
          <w:tcPr>
            <w:tcW w:w="351" w:type="pct"/>
          </w:tcPr>
          <w:p w14:paraId="0DBFAB1B" w14:textId="77777777" w:rsidR="00B56DED" w:rsidRPr="00310DA5" w:rsidRDefault="00B56DED" w:rsidP="000C19BB">
            <w:pPr>
              <w:spacing w:line="240" w:lineRule="auto"/>
              <w:contextualSpacing/>
            </w:pPr>
            <w:r w:rsidRPr="00310DA5">
              <w:t>5043</w:t>
            </w:r>
          </w:p>
        </w:tc>
      </w:tr>
      <w:tr w:rsidR="00B56DED" w:rsidRPr="00310DA5" w14:paraId="0356DA51" w14:textId="77777777" w:rsidTr="000C19BB">
        <w:trPr>
          <w:trHeight w:val="246"/>
        </w:trPr>
        <w:tc>
          <w:tcPr>
            <w:tcW w:w="5000" w:type="pct"/>
            <w:gridSpan w:val="14"/>
          </w:tcPr>
          <w:p w14:paraId="4FBED71F" w14:textId="77777777" w:rsidR="00B56DED" w:rsidRPr="00310DA5" w:rsidRDefault="00B56DED" w:rsidP="000C19BB">
            <w:pPr>
              <w:spacing w:after="0" w:line="240" w:lineRule="auto"/>
              <w:contextualSpacing/>
            </w:pPr>
            <w:r w:rsidRPr="00310DA5">
              <w:lastRenderedPageBreak/>
              <w:t xml:space="preserve">Unique individuals in the reporting period: </w:t>
            </w:r>
          </w:p>
          <w:p w14:paraId="674F92C1" w14:textId="77777777" w:rsidR="00B56DED" w:rsidRPr="00310DA5" w:rsidRDefault="00B56DED" w:rsidP="000C19BB">
            <w:pPr>
              <w:spacing w:after="0" w:line="240" w:lineRule="auto"/>
              <w:contextualSpacing/>
            </w:pPr>
            <w:r w:rsidRPr="00310DA5">
              <w:t xml:space="preserve">Torrington: </w:t>
            </w:r>
            <w:r>
              <w:t>713</w:t>
            </w:r>
          </w:p>
          <w:p w14:paraId="72BDF5CA" w14:textId="77777777" w:rsidR="00B56DED" w:rsidRPr="00310DA5" w:rsidRDefault="00B56DED" w:rsidP="000C19BB">
            <w:pPr>
              <w:spacing w:after="0" w:line="240" w:lineRule="auto"/>
              <w:contextualSpacing/>
            </w:pPr>
            <w:r w:rsidRPr="00310DA5">
              <w:t xml:space="preserve">Danbury: </w:t>
            </w:r>
            <w:r>
              <w:t>209</w:t>
            </w:r>
          </w:p>
          <w:p w14:paraId="7C8B3400" w14:textId="77777777" w:rsidR="00B56DED" w:rsidRPr="00310DA5" w:rsidRDefault="00B56DED" w:rsidP="000C19BB">
            <w:pPr>
              <w:spacing w:after="0" w:line="240" w:lineRule="auto"/>
              <w:contextualSpacing/>
            </w:pPr>
            <w:r w:rsidRPr="00310DA5">
              <w:t xml:space="preserve">New London: </w:t>
            </w:r>
            <w:r>
              <w:t>1,352</w:t>
            </w:r>
          </w:p>
        </w:tc>
      </w:tr>
    </w:tbl>
    <w:p w14:paraId="2BE35639" w14:textId="77777777" w:rsidR="00B56DED" w:rsidRPr="002A3D32" w:rsidRDefault="00B56DED" w:rsidP="00D92A26">
      <w:pPr>
        <w:spacing w:line="240" w:lineRule="auto"/>
        <w:rPr>
          <w:color w:val="FF0000"/>
        </w:rPr>
      </w:pPr>
    </w:p>
    <w:tbl>
      <w:tblPr>
        <w:tblpPr w:leftFromText="180" w:rightFromText="180" w:vertAnchor="text" w:horzAnchor="margin" w:tblpX="-10"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348"/>
        <w:gridCol w:w="1349"/>
        <w:gridCol w:w="1349"/>
        <w:gridCol w:w="1349"/>
        <w:gridCol w:w="1349"/>
        <w:gridCol w:w="1351"/>
        <w:gridCol w:w="1349"/>
      </w:tblGrid>
      <w:tr w:rsidR="002A3D32" w:rsidRPr="00310DA5" w14:paraId="0EF6D17C" w14:textId="77777777" w:rsidTr="000C19BB">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B4C6E7"/>
          </w:tcPr>
          <w:p w14:paraId="7214470E" w14:textId="77777777" w:rsidR="002A3D32" w:rsidRPr="00310DA5" w:rsidRDefault="002A3D32" w:rsidP="000C19BB">
            <w:pPr>
              <w:spacing w:line="240" w:lineRule="auto"/>
              <w:contextualSpacing/>
            </w:pPr>
            <w:r w:rsidRPr="00310DA5">
              <w:rPr>
                <w:b/>
                <w:bCs/>
              </w:rPr>
              <w:t>Advocacy Training and Development Activities:</w:t>
            </w:r>
            <w:r>
              <w:rPr>
                <w:b/>
                <w:bCs/>
              </w:rPr>
              <w:t xml:space="preserve"> </w:t>
            </w:r>
            <w:r w:rsidRPr="00310DA5">
              <w:t>A series of trainings delivered covering topics such as " How to Write a Legislative Testimony," "Advocacy 101," or " Power of our Stories”. The trainings support the CCAR community in their advocacy efforts, such as learning about the legislative process and how to get involved in addressing community issues.  Also includes topics such as Volunteer Professionalism, CCAR Ambassador, and Effective Communication trainings that prepare volunteers to effectively represent themselves through professional encounters and environments</w:t>
            </w:r>
            <w:r>
              <w:t>,</w:t>
            </w:r>
            <w:r w:rsidRPr="00310DA5">
              <w:t xml:space="preserve"> including professional development and life skills training.</w:t>
            </w:r>
          </w:p>
        </w:tc>
      </w:tr>
      <w:tr w:rsidR="002A3D32" w:rsidRPr="00310DA5" w14:paraId="4D8CF1A7" w14:textId="77777777" w:rsidTr="000C19BB">
        <w:trPr>
          <w:trHeight w:val="70"/>
        </w:trPr>
        <w:tc>
          <w:tcPr>
            <w:tcW w:w="624" w:type="pct"/>
            <w:tcBorders>
              <w:top w:val="single" w:sz="4" w:space="0" w:color="auto"/>
              <w:left w:val="single" w:sz="4" w:space="0" w:color="auto"/>
              <w:bottom w:val="single" w:sz="4" w:space="0" w:color="auto"/>
              <w:right w:val="single" w:sz="4" w:space="0" w:color="auto"/>
            </w:tcBorders>
            <w:shd w:val="clear" w:color="auto" w:fill="D9E2F3"/>
          </w:tcPr>
          <w:p w14:paraId="2DCF3D04" w14:textId="77777777" w:rsidR="002A3D32" w:rsidRPr="00075D27" w:rsidRDefault="002A3D32" w:rsidP="000C19BB">
            <w:pPr>
              <w:spacing w:line="240" w:lineRule="auto"/>
              <w:contextualSpacing/>
              <w:rPr>
                <w:bCs/>
                <w:sz w:val="22"/>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9E2F3"/>
          </w:tcPr>
          <w:p w14:paraId="02649A6C" w14:textId="77777777" w:rsidR="002A3D32" w:rsidRPr="00075D27" w:rsidRDefault="002A3D32" w:rsidP="000C19BB">
            <w:pPr>
              <w:spacing w:line="240" w:lineRule="auto"/>
              <w:contextualSpacing/>
              <w:rPr>
                <w:sz w:val="22"/>
                <w:szCs w:val="22"/>
              </w:rPr>
            </w:pPr>
            <w:r w:rsidRPr="00075D27">
              <w:rPr>
                <w:sz w:val="22"/>
                <w:szCs w:val="22"/>
              </w:rPr>
              <w:t>July 2025</w:t>
            </w:r>
          </w:p>
        </w:tc>
        <w:tc>
          <w:tcPr>
            <w:tcW w:w="625" w:type="pct"/>
            <w:tcBorders>
              <w:top w:val="single" w:sz="4" w:space="0" w:color="auto"/>
              <w:left w:val="single" w:sz="4" w:space="0" w:color="auto"/>
              <w:bottom w:val="single" w:sz="4" w:space="0" w:color="auto"/>
              <w:right w:val="single" w:sz="4" w:space="0" w:color="auto"/>
            </w:tcBorders>
            <w:shd w:val="clear" w:color="auto" w:fill="D9E2F3"/>
          </w:tcPr>
          <w:p w14:paraId="6884DE26" w14:textId="77777777" w:rsidR="002A3D32" w:rsidRPr="00075D27" w:rsidRDefault="002A3D32" w:rsidP="000C19BB">
            <w:pPr>
              <w:spacing w:line="240" w:lineRule="auto"/>
              <w:contextualSpacing/>
              <w:rPr>
                <w:sz w:val="22"/>
                <w:szCs w:val="22"/>
              </w:rPr>
            </w:pPr>
            <w:r w:rsidRPr="00075D27">
              <w:rPr>
                <w:sz w:val="22"/>
                <w:szCs w:val="22"/>
              </w:rPr>
              <w:t>August 2025</w:t>
            </w:r>
          </w:p>
        </w:tc>
        <w:tc>
          <w:tcPr>
            <w:tcW w:w="625" w:type="pct"/>
            <w:tcBorders>
              <w:top w:val="single" w:sz="4" w:space="0" w:color="auto"/>
              <w:left w:val="single" w:sz="4" w:space="0" w:color="auto"/>
              <w:bottom w:val="single" w:sz="4" w:space="0" w:color="auto"/>
              <w:right w:val="single" w:sz="4" w:space="0" w:color="auto"/>
            </w:tcBorders>
            <w:shd w:val="clear" w:color="auto" w:fill="D9E2F3"/>
          </w:tcPr>
          <w:p w14:paraId="4C4B4B7F" w14:textId="77777777" w:rsidR="002A3D32" w:rsidRPr="00075D27" w:rsidRDefault="002A3D32" w:rsidP="000C19BB">
            <w:pPr>
              <w:spacing w:line="240" w:lineRule="auto"/>
              <w:contextualSpacing/>
              <w:rPr>
                <w:sz w:val="22"/>
                <w:szCs w:val="22"/>
              </w:rPr>
            </w:pPr>
            <w:r w:rsidRPr="00075D27">
              <w:rPr>
                <w:sz w:val="22"/>
                <w:szCs w:val="22"/>
              </w:rPr>
              <w:t>September 2025</w:t>
            </w:r>
          </w:p>
        </w:tc>
        <w:tc>
          <w:tcPr>
            <w:tcW w:w="625" w:type="pct"/>
            <w:tcBorders>
              <w:top w:val="single" w:sz="4" w:space="0" w:color="auto"/>
              <w:left w:val="single" w:sz="4" w:space="0" w:color="auto"/>
              <w:bottom w:val="single" w:sz="4" w:space="0" w:color="auto"/>
              <w:right w:val="single" w:sz="4" w:space="0" w:color="auto"/>
            </w:tcBorders>
            <w:shd w:val="clear" w:color="auto" w:fill="D9E2F3"/>
          </w:tcPr>
          <w:p w14:paraId="7F9C22FF" w14:textId="77777777" w:rsidR="002A3D32" w:rsidRPr="00075D27" w:rsidRDefault="002A3D32" w:rsidP="000C19BB">
            <w:pPr>
              <w:spacing w:line="240" w:lineRule="auto"/>
              <w:contextualSpacing/>
              <w:rPr>
                <w:sz w:val="22"/>
                <w:szCs w:val="22"/>
              </w:rPr>
            </w:pPr>
            <w:r w:rsidRPr="00075D27">
              <w:rPr>
                <w:sz w:val="22"/>
                <w:szCs w:val="22"/>
              </w:rPr>
              <w:t>October 2025</w:t>
            </w:r>
          </w:p>
        </w:tc>
        <w:tc>
          <w:tcPr>
            <w:tcW w:w="625" w:type="pct"/>
            <w:tcBorders>
              <w:top w:val="single" w:sz="4" w:space="0" w:color="auto"/>
              <w:left w:val="single" w:sz="4" w:space="0" w:color="auto"/>
              <w:bottom w:val="single" w:sz="4" w:space="0" w:color="auto"/>
              <w:right w:val="single" w:sz="4" w:space="0" w:color="auto"/>
            </w:tcBorders>
            <w:shd w:val="clear" w:color="auto" w:fill="D9E2F3"/>
          </w:tcPr>
          <w:p w14:paraId="23F78501" w14:textId="77777777" w:rsidR="002A3D32" w:rsidRPr="00075D27" w:rsidRDefault="002A3D32" w:rsidP="000C19BB">
            <w:pPr>
              <w:spacing w:line="240" w:lineRule="auto"/>
              <w:contextualSpacing/>
              <w:rPr>
                <w:sz w:val="22"/>
                <w:szCs w:val="22"/>
              </w:rPr>
            </w:pPr>
            <w:r w:rsidRPr="00075D27">
              <w:rPr>
                <w:sz w:val="22"/>
                <w:szCs w:val="22"/>
              </w:rPr>
              <w:t>November 2025</w:t>
            </w:r>
          </w:p>
        </w:tc>
        <w:tc>
          <w:tcPr>
            <w:tcW w:w="626" w:type="pct"/>
            <w:tcBorders>
              <w:top w:val="single" w:sz="4" w:space="0" w:color="auto"/>
              <w:left w:val="single" w:sz="4" w:space="0" w:color="auto"/>
              <w:bottom w:val="single" w:sz="4" w:space="0" w:color="auto"/>
              <w:right w:val="single" w:sz="4" w:space="0" w:color="auto"/>
            </w:tcBorders>
            <w:shd w:val="clear" w:color="auto" w:fill="D9E2F3"/>
          </w:tcPr>
          <w:p w14:paraId="69B62E49" w14:textId="77777777" w:rsidR="002A3D32" w:rsidRPr="00075D27" w:rsidRDefault="002A3D32" w:rsidP="000C19BB">
            <w:pPr>
              <w:spacing w:line="240" w:lineRule="auto"/>
              <w:contextualSpacing/>
              <w:rPr>
                <w:sz w:val="22"/>
                <w:szCs w:val="22"/>
              </w:rPr>
            </w:pPr>
            <w:r w:rsidRPr="00075D27">
              <w:rPr>
                <w:sz w:val="22"/>
                <w:szCs w:val="22"/>
              </w:rPr>
              <w:t>December 2025</w:t>
            </w:r>
          </w:p>
        </w:tc>
        <w:tc>
          <w:tcPr>
            <w:tcW w:w="625" w:type="pct"/>
            <w:tcBorders>
              <w:top w:val="single" w:sz="4" w:space="0" w:color="auto"/>
              <w:left w:val="single" w:sz="4" w:space="0" w:color="auto"/>
              <w:bottom w:val="single" w:sz="4" w:space="0" w:color="auto"/>
              <w:right w:val="single" w:sz="4" w:space="0" w:color="auto"/>
            </w:tcBorders>
            <w:shd w:val="clear" w:color="auto" w:fill="D9E2F3"/>
          </w:tcPr>
          <w:p w14:paraId="0D1A85D5" w14:textId="77777777" w:rsidR="002A3D32" w:rsidRPr="00075D27" w:rsidRDefault="002A3D32" w:rsidP="000C19BB">
            <w:pPr>
              <w:spacing w:line="240" w:lineRule="auto"/>
              <w:contextualSpacing/>
              <w:rPr>
                <w:sz w:val="22"/>
                <w:szCs w:val="22"/>
              </w:rPr>
            </w:pPr>
            <w:r w:rsidRPr="00075D27">
              <w:rPr>
                <w:sz w:val="22"/>
                <w:szCs w:val="22"/>
              </w:rPr>
              <w:t>Total</w:t>
            </w:r>
          </w:p>
        </w:tc>
      </w:tr>
      <w:tr w:rsidR="002A3D32" w:rsidRPr="00310DA5" w14:paraId="7B5BB02A" w14:textId="77777777" w:rsidTr="000C19BB">
        <w:trPr>
          <w:trHeight w:val="70"/>
        </w:trPr>
        <w:tc>
          <w:tcPr>
            <w:tcW w:w="624" w:type="pct"/>
            <w:tcBorders>
              <w:top w:val="single" w:sz="4" w:space="0" w:color="auto"/>
              <w:left w:val="single" w:sz="4" w:space="0" w:color="auto"/>
              <w:bottom w:val="single" w:sz="4" w:space="0" w:color="auto"/>
              <w:right w:val="single" w:sz="4" w:space="0" w:color="auto"/>
            </w:tcBorders>
            <w:shd w:val="clear" w:color="auto" w:fill="D9E2F3"/>
          </w:tcPr>
          <w:p w14:paraId="331F7321" w14:textId="77777777" w:rsidR="002A3D32" w:rsidRPr="00075D27" w:rsidRDefault="002A3D32" w:rsidP="000C19BB">
            <w:pPr>
              <w:spacing w:line="240" w:lineRule="auto"/>
              <w:contextualSpacing/>
              <w:rPr>
                <w:bCs/>
                <w:sz w:val="22"/>
                <w:szCs w:val="22"/>
              </w:rPr>
            </w:pPr>
            <w:r w:rsidRPr="00075D27">
              <w:rPr>
                <w:bCs/>
                <w:sz w:val="22"/>
                <w:szCs w:val="22"/>
              </w:rPr>
              <w:t>Danbury RCC</w:t>
            </w:r>
          </w:p>
        </w:tc>
        <w:tc>
          <w:tcPr>
            <w:tcW w:w="625" w:type="pct"/>
            <w:tcBorders>
              <w:top w:val="single" w:sz="4" w:space="0" w:color="auto"/>
              <w:left w:val="single" w:sz="4" w:space="0" w:color="auto"/>
              <w:bottom w:val="single" w:sz="4" w:space="0" w:color="auto"/>
              <w:right w:val="single" w:sz="4" w:space="0" w:color="auto"/>
            </w:tcBorders>
          </w:tcPr>
          <w:p w14:paraId="58907C33" w14:textId="77777777" w:rsidR="002A3D32" w:rsidRPr="00075D27" w:rsidRDefault="002A3D32" w:rsidP="000C19BB">
            <w:pPr>
              <w:spacing w:line="240" w:lineRule="auto"/>
              <w:contextualSpacing/>
              <w:rPr>
                <w:sz w:val="22"/>
                <w:szCs w:val="22"/>
              </w:rPr>
            </w:pPr>
            <w:r w:rsidRPr="00075D27">
              <w:rPr>
                <w:sz w:val="22"/>
                <w:szCs w:val="22"/>
              </w:rPr>
              <w:t>1 Activity</w:t>
            </w:r>
          </w:p>
          <w:p w14:paraId="39F987BF" w14:textId="77777777" w:rsidR="002A3D32" w:rsidRPr="00075D27" w:rsidRDefault="002A3D32" w:rsidP="000C19BB">
            <w:pPr>
              <w:spacing w:line="240" w:lineRule="auto"/>
              <w:contextualSpacing/>
              <w:rPr>
                <w:sz w:val="22"/>
                <w:szCs w:val="22"/>
              </w:rPr>
            </w:pPr>
            <w:r w:rsidRPr="00075D27">
              <w:rPr>
                <w:sz w:val="22"/>
                <w:szCs w:val="22"/>
              </w:rPr>
              <w:t>5 Attendees</w:t>
            </w:r>
          </w:p>
        </w:tc>
        <w:tc>
          <w:tcPr>
            <w:tcW w:w="625" w:type="pct"/>
            <w:tcBorders>
              <w:top w:val="single" w:sz="4" w:space="0" w:color="auto"/>
              <w:left w:val="single" w:sz="4" w:space="0" w:color="auto"/>
              <w:bottom w:val="single" w:sz="4" w:space="0" w:color="auto"/>
              <w:right w:val="single" w:sz="4" w:space="0" w:color="auto"/>
            </w:tcBorders>
          </w:tcPr>
          <w:p w14:paraId="34D96E59" w14:textId="77777777" w:rsidR="002A3D32" w:rsidRPr="00075D27" w:rsidRDefault="002A3D32" w:rsidP="000C19BB">
            <w:pPr>
              <w:spacing w:line="240" w:lineRule="auto"/>
              <w:contextualSpacing/>
              <w:rPr>
                <w:sz w:val="22"/>
                <w:szCs w:val="22"/>
              </w:rPr>
            </w:pPr>
            <w:r w:rsidRPr="00075D27">
              <w:rPr>
                <w:sz w:val="22"/>
                <w:szCs w:val="22"/>
              </w:rPr>
              <w:t>1 Activity</w:t>
            </w:r>
          </w:p>
          <w:p w14:paraId="146B1C82" w14:textId="77777777" w:rsidR="002A3D32" w:rsidRPr="00075D27" w:rsidRDefault="002A3D32" w:rsidP="000C19BB">
            <w:pPr>
              <w:spacing w:line="240" w:lineRule="auto"/>
              <w:contextualSpacing/>
              <w:rPr>
                <w:sz w:val="22"/>
                <w:szCs w:val="22"/>
              </w:rPr>
            </w:pPr>
            <w:r w:rsidRPr="00075D27">
              <w:rPr>
                <w:sz w:val="22"/>
                <w:szCs w:val="22"/>
              </w:rPr>
              <w:t xml:space="preserve">6 Attendees </w:t>
            </w:r>
          </w:p>
        </w:tc>
        <w:tc>
          <w:tcPr>
            <w:tcW w:w="625" w:type="pct"/>
            <w:tcBorders>
              <w:top w:val="single" w:sz="4" w:space="0" w:color="auto"/>
              <w:left w:val="single" w:sz="4" w:space="0" w:color="auto"/>
              <w:bottom w:val="single" w:sz="4" w:space="0" w:color="auto"/>
              <w:right w:val="single" w:sz="4" w:space="0" w:color="auto"/>
            </w:tcBorders>
          </w:tcPr>
          <w:p w14:paraId="6C316856" w14:textId="77777777" w:rsidR="002A3D32" w:rsidRPr="00075D27" w:rsidRDefault="002A3D32" w:rsidP="000C19BB">
            <w:pPr>
              <w:spacing w:line="240" w:lineRule="auto"/>
              <w:contextualSpacing/>
              <w:rPr>
                <w:sz w:val="22"/>
                <w:szCs w:val="22"/>
              </w:rPr>
            </w:pPr>
            <w:r w:rsidRPr="00075D27">
              <w:rPr>
                <w:sz w:val="22"/>
                <w:szCs w:val="22"/>
              </w:rPr>
              <w:t>1 Activity</w:t>
            </w:r>
          </w:p>
          <w:p w14:paraId="3E7CA587" w14:textId="77777777" w:rsidR="002A3D32" w:rsidRPr="00075D27" w:rsidRDefault="002A3D32" w:rsidP="000C19BB">
            <w:pPr>
              <w:spacing w:line="240" w:lineRule="auto"/>
              <w:contextualSpacing/>
              <w:rPr>
                <w:sz w:val="22"/>
                <w:szCs w:val="22"/>
              </w:rPr>
            </w:pPr>
            <w:r w:rsidRPr="00075D27">
              <w:rPr>
                <w:sz w:val="22"/>
                <w:szCs w:val="22"/>
              </w:rPr>
              <w:t>6 Attendees</w:t>
            </w:r>
          </w:p>
        </w:tc>
        <w:tc>
          <w:tcPr>
            <w:tcW w:w="625" w:type="pct"/>
          </w:tcPr>
          <w:p w14:paraId="4EE6F04D" w14:textId="77777777" w:rsidR="002A3D32" w:rsidRPr="00075D27" w:rsidRDefault="002A3D32" w:rsidP="000C19BB">
            <w:pPr>
              <w:spacing w:line="240" w:lineRule="auto"/>
              <w:contextualSpacing/>
              <w:rPr>
                <w:sz w:val="22"/>
                <w:szCs w:val="22"/>
              </w:rPr>
            </w:pPr>
            <w:r w:rsidRPr="00075D27">
              <w:rPr>
                <w:sz w:val="22"/>
                <w:szCs w:val="22"/>
              </w:rPr>
              <w:t>11 Activities</w:t>
            </w:r>
          </w:p>
          <w:p w14:paraId="0C9DA606" w14:textId="77777777" w:rsidR="002A3D32" w:rsidRPr="00075D27" w:rsidRDefault="002A3D32" w:rsidP="000C19BB">
            <w:pPr>
              <w:spacing w:line="240" w:lineRule="auto"/>
              <w:contextualSpacing/>
              <w:rPr>
                <w:sz w:val="22"/>
                <w:szCs w:val="22"/>
              </w:rPr>
            </w:pPr>
            <w:r w:rsidRPr="00075D27">
              <w:rPr>
                <w:sz w:val="22"/>
                <w:szCs w:val="22"/>
              </w:rPr>
              <w:t>65 Attendees</w:t>
            </w:r>
          </w:p>
        </w:tc>
        <w:tc>
          <w:tcPr>
            <w:tcW w:w="625" w:type="pct"/>
          </w:tcPr>
          <w:p w14:paraId="16F6E4D0" w14:textId="77777777" w:rsidR="002A3D32" w:rsidRPr="00075D27" w:rsidRDefault="002A3D32" w:rsidP="000C19BB">
            <w:pPr>
              <w:spacing w:line="240" w:lineRule="auto"/>
              <w:contextualSpacing/>
              <w:rPr>
                <w:sz w:val="22"/>
                <w:szCs w:val="22"/>
              </w:rPr>
            </w:pPr>
            <w:r w:rsidRPr="00075D27">
              <w:rPr>
                <w:sz w:val="22"/>
                <w:szCs w:val="22"/>
              </w:rPr>
              <w:t>10 Activities</w:t>
            </w:r>
          </w:p>
          <w:p w14:paraId="18B4AE9F" w14:textId="77777777" w:rsidR="002A3D32" w:rsidRPr="00075D27" w:rsidRDefault="002A3D32" w:rsidP="000C19BB">
            <w:pPr>
              <w:spacing w:line="240" w:lineRule="auto"/>
              <w:contextualSpacing/>
              <w:rPr>
                <w:sz w:val="22"/>
                <w:szCs w:val="22"/>
              </w:rPr>
            </w:pPr>
            <w:r w:rsidRPr="00075D27">
              <w:rPr>
                <w:sz w:val="22"/>
                <w:szCs w:val="22"/>
              </w:rPr>
              <w:t>99 Attendees</w:t>
            </w:r>
          </w:p>
        </w:tc>
        <w:tc>
          <w:tcPr>
            <w:tcW w:w="626" w:type="pct"/>
          </w:tcPr>
          <w:p w14:paraId="669BBFEF" w14:textId="77777777" w:rsidR="002A3D32" w:rsidRPr="00075D27" w:rsidRDefault="002A3D32" w:rsidP="000C19BB">
            <w:pPr>
              <w:spacing w:line="240" w:lineRule="auto"/>
              <w:contextualSpacing/>
              <w:rPr>
                <w:sz w:val="22"/>
                <w:szCs w:val="22"/>
              </w:rPr>
            </w:pPr>
            <w:r w:rsidRPr="00075D27">
              <w:rPr>
                <w:sz w:val="22"/>
                <w:szCs w:val="22"/>
              </w:rPr>
              <w:t>3 Activities</w:t>
            </w:r>
          </w:p>
          <w:p w14:paraId="001F1A2E" w14:textId="77777777" w:rsidR="002A3D32" w:rsidRPr="00075D27" w:rsidRDefault="002A3D32" w:rsidP="000C19BB">
            <w:pPr>
              <w:spacing w:line="240" w:lineRule="auto"/>
              <w:contextualSpacing/>
              <w:rPr>
                <w:sz w:val="22"/>
                <w:szCs w:val="22"/>
              </w:rPr>
            </w:pPr>
            <w:r w:rsidRPr="00075D27">
              <w:rPr>
                <w:sz w:val="22"/>
                <w:szCs w:val="22"/>
              </w:rPr>
              <w:t>15 Attendees</w:t>
            </w:r>
          </w:p>
        </w:tc>
        <w:tc>
          <w:tcPr>
            <w:tcW w:w="625" w:type="pct"/>
          </w:tcPr>
          <w:p w14:paraId="443C0ED5" w14:textId="77777777" w:rsidR="002A3D32" w:rsidRPr="00075D27" w:rsidRDefault="002A3D32" w:rsidP="000C19BB">
            <w:pPr>
              <w:spacing w:line="240" w:lineRule="auto"/>
              <w:contextualSpacing/>
              <w:rPr>
                <w:sz w:val="22"/>
                <w:szCs w:val="22"/>
              </w:rPr>
            </w:pPr>
            <w:r w:rsidRPr="00075D27">
              <w:rPr>
                <w:sz w:val="22"/>
                <w:szCs w:val="22"/>
              </w:rPr>
              <w:t>27 Activities</w:t>
            </w:r>
          </w:p>
          <w:p w14:paraId="4F11DD18" w14:textId="77777777" w:rsidR="002A3D32" w:rsidRPr="00075D27" w:rsidRDefault="002A3D32" w:rsidP="000C19BB">
            <w:pPr>
              <w:spacing w:line="240" w:lineRule="auto"/>
              <w:contextualSpacing/>
              <w:rPr>
                <w:sz w:val="22"/>
                <w:szCs w:val="22"/>
              </w:rPr>
            </w:pPr>
            <w:r w:rsidRPr="00075D27">
              <w:rPr>
                <w:sz w:val="22"/>
                <w:szCs w:val="22"/>
              </w:rPr>
              <w:t>196 Attendees</w:t>
            </w:r>
          </w:p>
        </w:tc>
      </w:tr>
      <w:tr w:rsidR="002A3D32" w:rsidRPr="00310DA5" w14:paraId="210B5407" w14:textId="77777777" w:rsidTr="000C19BB">
        <w:trPr>
          <w:trHeight w:val="70"/>
        </w:trPr>
        <w:tc>
          <w:tcPr>
            <w:tcW w:w="624" w:type="pct"/>
            <w:tcBorders>
              <w:top w:val="single" w:sz="4" w:space="0" w:color="auto"/>
              <w:left w:val="single" w:sz="4" w:space="0" w:color="auto"/>
              <w:bottom w:val="single" w:sz="4" w:space="0" w:color="auto"/>
              <w:right w:val="single" w:sz="4" w:space="0" w:color="auto"/>
            </w:tcBorders>
            <w:shd w:val="clear" w:color="auto" w:fill="D9E2F3"/>
          </w:tcPr>
          <w:p w14:paraId="07824248" w14:textId="77777777" w:rsidR="002A3D32" w:rsidRPr="00075D27" w:rsidRDefault="002A3D32" w:rsidP="000C19BB">
            <w:pPr>
              <w:spacing w:line="240" w:lineRule="auto"/>
              <w:contextualSpacing/>
              <w:rPr>
                <w:bCs/>
                <w:sz w:val="22"/>
                <w:szCs w:val="22"/>
              </w:rPr>
            </w:pPr>
            <w:r w:rsidRPr="00075D27">
              <w:rPr>
                <w:bCs/>
                <w:sz w:val="22"/>
                <w:szCs w:val="22"/>
              </w:rPr>
              <w:t>Torrington RCC</w:t>
            </w:r>
          </w:p>
        </w:tc>
        <w:tc>
          <w:tcPr>
            <w:tcW w:w="625" w:type="pct"/>
            <w:tcBorders>
              <w:top w:val="single" w:sz="4" w:space="0" w:color="auto"/>
              <w:left w:val="single" w:sz="4" w:space="0" w:color="auto"/>
              <w:bottom w:val="single" w:sz="4" w:space="0" w:color="auto"/>
              <w:right w:val="single" w:sz="4" w:space="0" w:color="auto"/>
            </w:tcBorders>
          </w:tcPr>
          <w:p w14:paraId="2B3583EC" w14:textId="77777777" w:rsidR="002A3D32" w:rsidRPr="00075D27" w:rsidRDefault="002A3D32" w:rsidP="000C19BB">
            <w:pPr>
              <w:spacing w:line="240" w:lineRule="auto"/>
              <w:contextualSpacing/>
              <w:rPr>
                <w:sz w:val="22"/>
                <w:szCs w:val="22"/>
              </w:rPr>
            </w:pPr>
            <w:r w:rsidRPr="00075D27">
              <w:rPr>
                <w:sz w:val="22"/>
                <w:szCs w:val="22"/>
              </w:rPr>
              <w:t>0 Activities</w:t>
            </w:r>
          </w:p>
        </w:tc>
        <w:tc>
          <w:tcPr>
            <w:tcW w:w="625" w:type="pct"/>
            <w:tcBorders>
              <w:top w:val="single" w:sz="4" w:space="0" w:color="auto"/>
              <w:left w:val="single" w:sz="4" w:space="0" w:color="auto"/>
              <w:bottom w:val="single" w:sz="4" w:space="0" w:color="auto"/>
              <w:right w:val="single" w:sz="4" w:space="0" w:color="auto"/>
            </w:tcBorders>
          </w:tcPr>
          <w:p w14:paraId="3F12BE50" w14:textId="77777777" w:rsidR="002A3D32" w:rsidRPr="00075D27" w:rsidRDefault="002A3D32" w:rsidP="000C19BB">
            <w:pPr>
              <w:spacing w:line="240" w:lineRule="auto"/>
              <w:contextualSpacing/>
              <w:rPr>
                <w:sz w:val="22"/>
                <w:szCs w:val="22"/>
              </w:rPr>
            </w:pPr>
            <w:r w:rsidRPr="00075D27">
              <w:rPr>
                <w:sz w:val="22"/>
                <w:szCs w:val="22"/>
              </w:rPr>
              <w:t>1 Activity</w:t>
            </w:r>
          </w:p>
          <w:p w14:paraId="4D1BEB23" w14:textId="77777777" w:rsidR="002A3D32" w:rsidRPr="00075D27" w:rsidRDefault="002A3D32" w:rsidP="000C19BB">
            <w:pPr>
              <w:spacing w:line="240" w:lineRule="auto"/>
              <w:contextualSpacing/>
              <w:rPr>
                <w:sz w:val="22"/>
                <w:szCs w:val="22"/>
              </w:rPr>
            </w:pPr>
            <w:r w:rsidRPr="00075D27">
              <w:rPr>
                <w:sz w:val="22"/>
                <w:szCs w:val="22"/>
              </w:rPr>
              <w:t>3 Attendees</w:t>
            </w:r>
          </w:p>
        </w:tc>
        <w:tc>
          <w:tcPr>
            <w:tcW w:w="625" w:type="pct"/>
            <w:tcBorders>
              <w:top w:val="single" w:sz="4" w:space="0" w:color="auto"/>
              <w:left w:val="single" w:sz="4" w:space="0" w:color="auto"/>
              <w:bottom w:val="single" w:sz="4" w:space="0" w:color="auto"/>
              <w:right w:val="single" w:sz="4" w:space="0" w:color="auto"/>
            </w:tcBorders>
          </w:tcPr>
          <w:p w14:paraId="43188305" w14:textId="77777777" w:rsidR="002A3D32" w:rsidRPr="00075D27" w:rsidRDefault="002A3D32" w:rsidP="000C19BB">
            <w:pPr>
              <w:spacing w:line="240" w:lineRule="auto"/>
              <w:contextualSpacing/>
              <w:rPr>
                <w:sz w:val="22"/>
                <w:szCs w:val="22"/>
              </w:rPr>
            </w:pPr>
            <w:r w:rsidRPr="00075D27">
              <w:rPr>
                <w:sz w:val="22"/>
                <w:szCs w:val="22"/>
              </w:rPr>
              <w:t>0 Activities</w:t>
            </w:r>
          </w:p>
        </w:tc>
        <w:tc>
          <w:tcPr>
            <w:tcW w:w="625" w:type="pct"/>
          </w:tcPr>
          <w:p w14:paraId="1E672079" w14:textId="77777777" w:rsidR="002A3D32" w:rsidRPr="00075D27" w:rsidRDefault="002A3D32" w:rsidP="000C19BB">
            <w:pPr>
              <w:spacing w:line="240" w:lineRule="auto"/>
              <w:contextualSpacing/>
              <w:rPr>
                <w:sz w:val="22"/>
                <w:szCs w:val="22"/>
              </w:rPr>
            </w:pPr>
            <w:r w:rsidRPr="00075D27">
              <w:rPr>
                <w:sz w:val="22"/>
                <w:szCs w:val="22"/>
              </w:rPr>
              <w:t>1 Activity</w:t>
            </w:r>
          </w:p>
          <w:p w14:paraId="75558AA2" w14:textId="77777777" w:rsidR="002A3D32" w:rsidRPr="00075D27" w:rsidRDefault="002A3D32" w:rsidP="000C19BB">
            <w:pPr>
              <w:spacing w:line="240" w:lineRule="auto"/>
              <w:contextualSpacing/>
              <w:rPr>
                <w:sz w:val="22"/>
                <w:szCs w:val="22"/>
              </w:rPr>
            </w:pPr>
            <w:r w:rsidRPr="00075D27">
              <w:rPr>
                <w:sz w:val="22"/>
                <w:szCs w:val="22"/>
              </w:rPr>
              <w:t>1 Attendee</w:t>
            </w:r>
          </w:p>
        </w:tc>
        <w:tc>
          <w:tcPr>
            <w:tcW w:w="625" w:type="pct"/>
          </w:tcPr>
          <w:p w14:paraId="6DB47065" w14:textId="77777777" w:rsidR="002A3D32" w:rsidRPr="00075D27" w:rsidRDefault="002A3D32" w:rsidP="000C19BB">
            <w:pPr>
              <w:spacing w:line="240" w:lineRule="auto"/>
              <w:contextualSpacing/>
              <w:rPr>
                <w:sz w:val="22"/>
                <w:szCs w:val="22"/>
              </w:rPr>
            </w:pPr>
            <w:r w:rsidRPr="00075D27">
              <w:rPr>
                <w:sz w:val="22"/>
                <w:szCs w:val="22"/>
              </w:rPr>
              <w:t>9 Activities</w:t>
            </w:r>
          </w:p>
          <w:p w14:paraId="3E48C329" w14:textId="77777777" w:rsidR="002A3D32" w:rsidRPr="00075D27" w:rsidRDefault="002A3D32" w:rsidP="000C19BB">
            <w:pPr>
              <w:spacing w:line="240" w:lineRule="auto"/>
              <w:contextualSpacing/>
              <w:rPr>
                <w:sz w:val="22"/>
                <w:szCs w:val="22"/>
              </w:rPr>
            </w:pPr>
            <w:r w:rsidRPr="00075D27">
              <w:rPr>
                <w:sz w:val="22"/>
                <w:szCs w:val="22"/>
              </w:rPr>
              <w:t>16 Attendees</w:t>
            </w:r>
          </w:p>
        </w:tc>
        <w:tc>
          <w:tcPr>
            <w:tcW w:w="626" w:type="pct"/>
          </w:tcPr>
          <w:p w14:paraId="0873C81A" w14:textId="77777777" w:rsidR="002A3D32" w:rsidRPr="00075D27" w:rsidRDefault="002A3D32" w:rsidP="000C19BB">
            <w:pPr>
              <w:spacing w:line="240" w:lineRule="auto"/>
              <w:contextualSpacing/>
              <w:rPr>
                <w:sz w:val="22"/>
                <w:szCs w:val="22"/>
              </w:rPr>
            </w:pPr>
            <w:r w:rsidRPr="00075D27">
              <w:rPr>
                <w:sz w:val="22"/>
                <w:szCs w:val="22"/>
              </w:rPr>
              <w:t>8 Activities</w:t>
            </w:r>
          </w:p>
          <w:p w14:paraId="5CD03681" w14:textId="77777777" w:rsidR="002A3D32" w:rsidRPr="00075D27" w:rsidRDefault="002A3D32" w:rsidP="000C19BB">
            <w:pPr>
              <w:spacing w:line="240" w:lineRule="auto"/>
              <w:contextualSpacing/>
              <w:rPr>
                <w:sz w:val="22"/>
                <w:szCs w:val="22"/>
              </w:rPr>
            </w:pPr>
            <w:r w:rsidRPr="00075D27">
              <w:rPr>
                <w:sz w:val="22"/>
                <w:szCs w:val="22"/>
              </w:rPr>
              <w:t>19 Attendees</w:t>
            </w:r>
          </w:p>
        </w:tc>
        <w:tc>
          <w:tcPr>
            <w:tcW w:w="625" w:type="pct"/>
          </w:tcPr>
          <w:p w14:paraId="3AC7E162" w14:textId="77777777" w:rsidR="002A3D32" w:rsidRPr="00075D27" w:rsidRDefault="002A3D32" w:rsidP="000C19BB">
            <w:pPr>
              <w:spacing w:line="240" w:lineRule="auto"/>
              <w:contextualSpacing/>
              <w:rPr>
                <w:sz w:val="22"/>
                <w:szCs w:val="22"/>
              </w:rPr>
            </w:pPr>
            <w:r w:rsidRPr="00075D27">
              <w:rPr>
                <w:sz w:val="22"/>
                <w:szCs w:val="22"/>
              </w:rPr>
              <w:t>19 Activities</w:t>
            </w:r>
          </w:p>
          <w:p w14:paraId="211E435F" w14:textId="77777777" w:rsidR="002A3D32" w:rsidRPr="00075D27" w:rsidRDefault="002A3D32" w:rsidP="000C19BB">
            <w:pPr>
              <w:spacing w:line="240" w:lineRule="auto"/>
              <w:contextualSpacing/>
              <w:rPr>
                <w:sz w:val="22"/>
                <w:szCs w:val="22"/>
              </w:rPr>
            </w:pPr>
            <w:r w:rsidRPr="00075D27">
              <w:rPr>
                <w:sz w:val="22"/>
                <w:szCs w:val="22"/>
              </w:rPr>
              <w:t>39 Attendees</w:t>
            </w:r>
          </w:p>
        </w:tc>
      </w:tr>
      <w:tr w:rsidR="002A3D32" w:rsidRPr="00310DA5" w14:paraId="5ED3A2D0" w14:textId="77777777" w:rsidTr="000C19BB">
        <w:trPr>
          <w:trHeight w:val="338"/>
        </w:trPr>
        <w:tc>
          <w:tcPr>
            <w:tcW w:w="624" w:type="pct"/>
            <w:tcBorders>
              <w:top w:val="single" w:sz="4" w:space="0" w:color="auto"/>
              <w:left w:val="single" w:sz="4" w:space="0" w:color="auto"/>
              <w:bottom w:val="single" w:sz="4" w:space="0" w:color="auto"/>
              <w:right w:val="single" w:sz="4" w:space="0" w:color="auto"/>
            </w:tcBorders>
            <w:shd w:val="clear" w:color="auto" w:fill="D9E2F3"/>
          </w:tcPr>
          <w:p w14:paraId="4AA35314" w14:textId="77777777" w:rsidR="002A3D32" w:rsidRPr="00075D27" w:rsidRDefault="002A3D32" w:rsidP="000C19BB">
            <w:pPr>
              <w:spacing w:line="240" w:lineRule="auto"/>
              <w:contextualSpacing/>
              <w:rPr>
                <w:bCs/>
                <w:sz w:val="22"/>
                <w:szCs w:val="22"/>
              </w:rPr>
            </w:pPr>
            <w:r w:rsidRPr="00075D27">
              <w:rPr>
                <w:bCs/>
                <w:sz w:val="22"/>
                <w:szCs w:val="22"/>
              </w:rPr>
              <w:t>New London RCC</w:t>
            </w:r>
          </w:p>
        </w:tc>
        <w:tc>
          <w:tcPr>
            <w:tcW w:w="625" w:type="pct"/>
            <w:tcBorders>
              <w:top w:val="single" w:sz="4" w:space="0" w:color="auto"/>
              <w:left w:val="single" w:sz="4" w:space="0" w:color="auto"/>
              <w:bottom w:val="single" w:sz="4" w:space="0" w:color="auto"/>
              <w:right w:val="single" w:sz="4" w:space="0" w:color="auto"/>
            </w:tcBorders>
          </w:tcPr>
          <w:p w14:paraId="76B70B7E" w14:textId="77777777" w:rsidR="002A3D32" w:rsidRPr="00075D27" w:rsidRDefault="002A3D32" w:rsidP="000C19BB">
            <w:pPr>
              <w:spacing w:line="240" w:lineRule="auto"/>
              <w:contextualSpacing/>
              <w:rPr>
                <w:sz w:val="22"/>
                <w:szCs w:val="22"/>
              </w:rPr>
            </w:pPr>
            <w:r w:rsidRPr="00075D27">
              <w:rPr>
                <w:sz w:val="22"/>
                <w:szCs w:val="22"/>
              </w:rPr>
              <w:t>0 Activities</w:t>
            </w:r>
          </w:p>
        </w:tc>
        <w:tc>
          <w:tcPr>
            <w:tcW w:w="625" w:type="pct"/>
            <w:tcBorders>
              <w:top w:val="single" w:sz="4" w:space="0" w:color="auto"/>
              <w:left w:val="single" w:sz="4" w:space="0" w:color="auto"/>
              <w:bottom w:val="single" w:sz="4" w:space="0" w:color="auto"/>
              <w:right w:val="single" w:sz="4" w:space="0" w:color="auto"/>
            </w:tcBorders>
          </w:tcPr>
          <w:p w14:paraId="6740C9D2" w14:textId="77777777" w:rsidR="002A3D32" w:rsidRPr="00075D27" w:rsidRDefault="002A3D32" w:rsidP="000C19BB">
            <w:pPr>
              <w:spacing w:line="240" w:lineRule="auto"/>
              <w:contextualSpacing/>
              <w:rPr>
                <w:sz w:val="22"/>
                <w:szCs w:val="22"/>
              </w:rPr>
            </w:pPr>
            <w:r w:rsidRPr="00075D27">
              <w:rPr>
                <w:sz w:val="22"/>
                <w:szCs w:val="22"/>
              </w:rPr>
              <w:t>2 Activities</w:t>
            </w:r>
          </w:p>
          <w:p w14:paraId="3B8B709B" w14:textId="77777777" w:rsidR="002A3D32" w:rsidRPr="00075D27" w:rsidRDefault="002A3D32" w:rsidP="000C19BB">
            <w:pPr>
              <w:spacing w:line="240" w:lineRule="auto"/>
              <w:contextualSpacing/>
              <w:rPr>
                <w:sz w:val="22"/>
                <w:szCs w:val="22"/>
              </w:rPr>
            </w:pPr>
            <w:r w:rsidRPr="00075D27">
              <w:rPr>
                <w:sz w:val="22"/>
                <w:szCs w:val="22"/>
              </w:rPr>
              <w:t>11 Attendees</w:t>
            </w:r>
          </w:p>
        </w:tc>
        <w:tc>
          <w:tcPr>
            <w:tcW w:w="625" w:type="pct"/>
            <w:tcBorders>
              <w:top w:val="single" w:sz="4" w:space="0" w:color="auto"/>
              <w:left w:val="single" w:sz="4" w:space="0" w:color="auto"/>
              <w:bottom w:val="single" w:sz="4" w:space="0" w:color="auto"/>
              <w:right w:val="single" w:sz="4" w:space="0" w:color="auto"/>
            </w:tcBorders>
          </w:tcPr>
          <w:p w14:paraId="6F6BB2B0" w14:textId="77777777" w:rsidR="002A3D32" w:rsidRPr="00075D27" w:rsidRDefault="002A3D32" w:rsidP="000C19BB">
            <w:pPr>
              <w:spacing w:line="240" w:lineRule="auto"/>
              <w:contextualSpacing/>
              <w:rPr>
                <w:sz w:val="22"/>
                <w:szCs w:val="22"/>
              </w:rPr>
            </w:pPr>
            <w:r w:rsidRPr="00075D27">
              <w:rPr>
                <w:sz w:val="22"/>
                <w:szCs w:val="22"/>
              </w:rPr>
              <w:t>1 Activities</w:t>
            </w:r>
          </w:p>
          <w:p w14:paraId="11B2F59D" w14:textId="77777777" w:rsidR="002A3D32" w:rsidRPr="00075D27" w:rsidRDefault="002A3D32" w:rsidP="000C19BB">
            <w:pPr>
              <w:spacing w:line="240" w:lineRule="auto"/>
              <w:contextualSpacing/>
              <w:rPr>
                <w:sz w:val="22"/>
                <w:szCs w:val="22"/>
              </w:rPr>
            </w:pPr>
            <w:r w:rsidRPr="00075D27">
              <w:rPr>
                <w:sz w:val="22"/>
                <w:szCs w:val="22"/>
              </w:rPr>
              <w:t>18 Attendees</w:t>
            </w:r>
          </w:p>
        </w:tc>
        <w:tc>
          <w:tcPr>
            <w:tcW w:w="625" w:type="pct"/>
          </w:tcPr>
          <w:p w14:paraId="19853C43" w14:textId="77777777" w:rsidR="002A3D32" w:rsidRPr="00075D27" w:rsidRDefault="002A3D32" w:rsidP="000C19BB">
            <w:pPr>
              <w:spacing w:line="240" w:lineRule="auto"/>
              <w:contextualSpacing/>
              <w:rPr>
                <w:sz w:val="22"/>
                <w:szCs w:val="22"/>
              </w:rPr>
            </w:pPr>
            <w:r w:rsidRPr="00075D27">
              <w:rPr>
                <w:sz w:val="22"/>
                <w:szCs w:val="22"/>
              </w:rPr>
              <w:t>10 Activities</w:t>
            </w:r>
          </w:p>
          <w:p w14:paraId="2765A0F8" w14:textId="77777777" w:rsidR="002A3D32" w:rsidRPr="00075D27" w:rsidRDefault="002A3D32" w:rsidP="000C19BB">
            <w:pPr>
              <w:spacing w:line="240" w:lineRule="auto"/>
              <w:contextualSpacing/>
              <w:rPr>
                <w:sz w:val="22"/>
                <w:szCs w:val="22"/>
              </w:rPr>
            </w:pPr>
            <w:r w:rsidRPr="00075D27">
              <w:rPr>
                <w:sz w:val="22"/>
                <w:szCs w:val="22"/>
              </w:rPr>
              <w:t>44 Attendees</w:t>
            </w:r>
          </w:p>
        </w:tc>
        <w:tc>
          <w:tcPr>
            <w:tcW w:w="625" w:type="pct"/>
          </w:tcPr>
          <w:p w14:paraId="00DD20A4" w14:textId="77777777" w:rsidR="002A3D32" w:rsidRPr="00075D27" w:rsidRDefault="002A3D32" w:rsidP="000C19BB">
            <w:pPr>
              <w:spacing w:line="240" w:lineRule="auto"/>
              <w:contextualSpacing/>
              <w:rPr>
                <w:sz w:val="22"/>
                <w:szCs w:val="22"/>
              </w:rPr>
            </w:pPr>
            <w:r w:rsidRPr="00075D27">
              <w:rPr>
                <w:sz w:val="22"/>
                <w:szCs w:val="22"/>
              </w:rPr>
              <w:t>11 Activities</w:t>
            </w:r>
          </w:p>
          <w:p w14:paraId="3E39DF30" w14:textId="77777777" w:rsidR="002A3D32" w:rsidRPr="00075D27" w:rsidRDefault="002A3D32" w:rsidP="000C19BB">
            <w:pPr>
              <w:spacing w:line="240" w:lineRule="auto"/>
              <w:contextualSpacing/>
              <w:rPr>
                <w:sz w:val="22"/>
                <w:szCs w:val="22"/>
              </w:rPr>
            </w:pPr>
            <w:r w:rsidRPr="00075D27">
              <w:rPr>
                <w:sz w:val="22"/>
                <w:szCs w:val="22"/>
              </w:rPr>
              <w:t>64 Attendees</w:t>
            </w:r>
          </w:p>
        </w:tc>
        <w:tc>
          <w:tcPr>
            <w:tcW w:w="626" w:type="pct"/>
          </w:tcPr>
          <w:p w14:paraId="4D340356" w14:textId="77777777" w:rsidR="002A3D32" w:rsidRPr="00075D27" w:rsidRDefault="002A3D32" w:rsidP="000C19BB">
            <w:pPr>
              <w:spacing w:line="240" w:lineRule="auto"/>
              <w:contextualSpacing/>
              <w:rPr>
                <w:sz w:val="22"/>
                <w:szCs w:val="22"/>
              </w:rPr>
            </w:pPr>
            <w:r w:rsidRPr="00075D27">
              <w:rPr>
                <w:sz w:val="22"/>
                <w:szCs w:val="22"/>
              </w:rPr>
              <w:t>9 Activities</w:t>
            </w:r>
          </w:p>
          <w:p w14:paraId="5F70E9CF" w14:textId="77777777" w:rsidR="002A3D32" w:rsidRPr="00075D27" w:rsidRDefault="002A3D32" w:rsidP="000C19BB">
            <w:pPr>
              <w:spacing w:line="240" w:lineRule="auto"/>
              <w:contextualSpacing/>
              <w:rPr>
                <w:sz w:val="22"/>
                <w:szCs w:val="22"/>
              </w:rPr>
            </w:pPr>
            <w:r w:rsidRPr="00075D27">
              <w:rPr>
                <w:sz w:val="22"/>
                <w:szCs w:val="22"/>
              </w:rPr>
              <w:t>69 Attendees</w:t>
            </w:r>
          </w:p>
        </w:tc>
        <w:tc>
          <w:tcPr>
            <w:tcW w:w="625" w:type="pct"/>
          </w:tcPr>
          <w:p w14:paraId="09C695CD" w14:textId="77777777" w:rsidR="002A3D32" w:rsidRPr="00075D27" w:rsidRDefault="002A3D32" w:rsidP="000C19BB">
            <w:pPr>
              <w:spacing w:line="240" w:lineRule="auto"/>
              <w:contextualSpacing/>
              <w:rPr>
                <w:sz w:val="22"/>
                <w:szCs w:val="22"/>
              </w:rPr>
            </w:pPr>
            <w:r w:rsidRPr="00075D27">
              <w:rPr>
                <w:sz w:val="22"/>
                <w:szCs w:val="22"/>
              </w:rPr>
              <w:t>33 Activities</w:t>
            </w:r>
          </w:p>
          <w:p w14:paraId="226D86A8" w14:textId="77777777" w:rsidR="002A3D32" w:rsidRPr="00075D27" w:rsidRDefault="002A3D32" w:rsidP="000C19BB">
            <w:pPr>
              <w:spacing w:line="240" w:lineRule="auto"/>
              <w:contextualSpacing/>
              <w:rPr>
                <w:sz w:val="22"/>
                <w:szCs w:val="22"/>
              </w:rPr>
            </w:pPr>
            <w:r w:rsidRPr="00075D27">
              <w:rPr>
                <w:sz w:val="22"/>
                <w:szCs w:val="22"/>
              </w:rPr>
              <w:t>206 Attendees</w:t>
            </w:r>
          </w:p>
        </w:tc>
      </w:tr>
      <w:tr w:rsidR="002A3D32" w:rsidRPr="00310DA5" w14:paraId="2B0EFC23" w14:textId="77777777" w:rsidTr="000C19BB">
        <w:trPr>
          <w:trHeight w:val="338"/>
        </w:trPr>
        <w:tc>
          <w:tcPr>
            <w:tcW w:w="624" w:type="pct"/>
            <w:tcBorders>
              <w:top w:val="single" w:sz="4" w:space="0" w:color="auto"/>
              <w:left w:val="single" w:sz="4" w:space="0" w:color="auto"/>
              <w:bottom w:val="single" w:sz="4" w:space="0" w:color="auto"/>
              <w:right w:val="single" w:sz="4" w:space="0" w:color="auto"/>
            </w:tcBorders>
            <w:shd w:val="clear" w:color="auto" w:fill="D9E2F3"/>
          </w:tcPr>
          <w:p w14:paraId="7819DFD9" w14:textId="77777777" w:rsidR="002A3D32" w:rsidRPr="00075D27" w:rsidRDefault="002A3D32" w:rsidP="000C19BB">
            <w:pPr>
              <w:spacing w:line="240" w:lineRule="auto"/>
              <w:contextualSpacing/>
              <w:rPr>
                <w:bCs/>
                <w:sz w:val="22"/>
                <w:szCs w:val="22"/>
              </w:rPr>
            </w:pPr>
          </w:p>
        </w:tc>
        <w:tc>
          <w:tcPr>
            <w:tcW w:w="625" w:type="pct"/>
            <w:tcBorders>
              <w:top w:val="single" w:sz="4" w:space="0" w:color="auto"/>
              <w:left w:val="single" w:sz="4" w:space="0" w:color="auto"/>
              <w:bottom w:val="single" w:sz="4" w:space="0" w:color="auto"/>
              <w:right w:val="single" w:sz="4" w:space="0" w:color="auto"/>
            </w:tcBorders>
          </w:tcPr>
          <w:p w14:paraId="13AD8351" w14:textId="77777777" w:rsidR="002A3D32" w:rsidRPr="00075D27" w:rsidRDefault="002A3D32" w:rsidP="000C19BB">
            <w:pPr>
              <w:spacing w:line="240" w:lineRule="auto"/>
              <w:contextualSpacing/>
              <w:rPr>
                <w:sz w:val="22"/>
                <w:szCs w:val="22"/>
              </w:rPr>
            </w:pPr>
            <w:r w:rsidRPr="00075D27">
              <w:rPr>
                <w:sz w:val="22"/>
                <w:szCs w:val="22"/>
              </w:rPr>
              <w:t>1 Activity</w:t>
            </w:r>
          </w:p>
          <w:p w14:paraId="02937B18" w14:textId="77777777" w:rsidR="002A3D32" w:rsidRPr="00075D27" w:rsidRDefault="002A3D32" w:rsidP="000C19BB">
            <w:pPr>
              <w:spacing w:line="240" w:lineRule="auto"/>
              <w:contextualSpacing/>
              <w:rPr>
                <w:sz w:val="22"/>
                <w:szCs w:val="22"/>
              </w:rPr>
            </w:pPr>
            <w:r w:rsidRPr="00075D27">
              <w:rPr>
                <w:sz w:val="22"/>
                <w:szCs w:val="22"/>
              </w:rPr>
              <w:t>5 Attendees</w:t>
            </w:r>
          </w:p>
        </w:tc>
        <w:tc>
          <w:tcPr>
            <w:tcW w:w="625" w:type="pct"/>
            <w:tcBorders>
              <w:top w:val="single" w:sz="4" w:space="0" w:color="auto"/>
              <w:left w:val="single" w:sz="4" w:space="0" w:color="auto"/>
              <w:bottom w:val="single" w:sz="4" w:space="0" w:color="auto"/>
              <w:right w:val="single" w:sz="4" w:space="0" w:color="auto"/>
            </w:tcBorders>
          </w:tcPr>
          <w:p w14:paraId="6EE5F1D3" w14:textId="77777777" w:rsidR="002A3D32" w:rsidRPr="00075D27" w:rsidRDefault="002A3D32" w:rsidP="000C19BB">
            <w:pPr>
              <w:spacing w:line="240" w:lineRule="auto"/>
              <w:contextualSpacing/>
              <w:rPr>
                <w:sz w:val="22"/>
                <w:szCs w:val="22"/>
              </w:rPr>
            </w:pPr>
            <w:r w:rsidRPr="00075D27">
              <w:rPr>
                <w:sz w:val="22"/>
                <w:szCs w:val="22"/>
              </w:rPr>
              <w:t>4 Activities</w:t>
            </w:r>
          </w:p>
          <w:p w14:paraId="067B2F02" w14:textId="77777777" w:rsidR="002A3D32" w:rsidRPr="00075D27" w:rsidRDefault="002A3D32" w:rsidP="000C19BB">
            <w:pPr>
              <w:spacing w:line="240" w:lineRule="auto"/>
              <w:contextualSpacing/>
              <w:rPr>
                <w:sz w:val="22"/>
                <w:szCs w:val="22"/>
              </w:rPr>
            </w:pPr>
            <w:r w:rsidRPr="00075D27">
              <w:rPr>
                <w:sz w:val="22"/>
                <w:szCs w:val="22"/>
              </w:rPr>
              <w:t>20 Attendees</w:t>
            </w:r>
          </w:p>
        </w:tc>
        <w:tc>
          <w:tcPr>
            <w:tcW w:w="625" w:type="pct"/>
            <w:tcBorders>
              <w:top w:val="single" w:sz="4" w:space="0" w:color="auto"/>
              <w:left w:val="single" w:sz="4" w:space="0" w:color="auto"/>
              <w:bottom w:val="single" w:sz="4" w:space="0" w:color="auto"/>
              <w:right w:val="single" w:sz="4" w:space="0" w:color="auto"/>
            </w:tcBorders>
          </w:tcPr>
          <w:p w14:paraId="3EC713CD" w14:textId="77777777" w:rsidR="002A3D32" w:rsidRPr="00075D27" w:rsidRDefault="002A3D32" w:rsidP="000C19BB">
            <w:pPr>
              <w:spacing w:line="240" w:lineRule="auto"/>
              <w:contextualSpacing/>
              <w:rPr>
                <w:sz w:val="22"/>
                <w:szCs w:val="22"/>
              </w:rPr>
            </w:pPr>
            <w:r w:rsidRPr="00075D27">
              <w:rPr>
                <w:sz w:val="22"/>
                <w:szCs w:val="22"/>
              </w:rPr>
              <w:t>2 Activities</w:t>
            </w:r>
          </w:p>
          <w:p w14:paraId="764F8286" w14:textId="77777777" w:rsidR="002A3D32" w:rsidRPr="00075D27" w:rsidRDefault="002A3D32" w:rsidP="000C19BB">
            <w:pPr>
              <w:spacing w:line="240" w:lineRule="auto"/>
              <w:contextualSpacing/>
              <w:rPr>
                <w:sz w:val="22"/>
                <w:szCs w:val="22"/>
              </w:rPr>
            </w:pPr>
            <w:r w:rsidRPr="00075D27">
              <w:rPr>
                <w:sz w:val="22"/>
                <w:szCs w:val="22"/>
              </w:rPr>
              <w:t>24 Attendees</w:t>
            </w:r>
          </w:p>
        </w:tc>
        <w:tc>
          <w:tcPr>
            <w:tcW w:w="625" w:type="pct"/>
          </w:tcPr>
          <w:p w14:paraId="634F53D3" w14:textId="77777777" w:rsidR="002A3D32" w:rsidRPr="00075D27" w:rsidRDefault="002A3D32" w:rsidP="000C19BB">
            <w:pPr>
              <w:spacing w:line="240" w:lineRule="auto"/>
              <w:contextualSpacing/>
              <w:rPr>
                <w:sz w:val="22"/>
                <w:szCs w:val="22"/>
              </w:rPr>
            </w:pPr>
            <w:r w:rsidRPr="00075D27">
              <w:rPr>
                <w:sz w:val="22"/>
                <w:szCs w:val="22"/>
              </w:rPr>
              <w:t>22 Activities</w:t>
            </w:r>
          </w:p>
          <w:p w14:paraId="754FBD4F" w14:textId="77777777" w:rsidR="002A3D32" w:rsidRPr="00075D27" w:rsidRDefault="002A3D32" w:rsidP="000C19BB">
            <w:pPr>
              <w:spacing w:line="240" w:lineRule="auto"/>
              <w:contextualSpacing/>
              <w:rPr>
                <w:sz w:val="22"/>
                <w:szCs w:val="22"/>
              </w:rPr>
            </w:pPr>
            <w:r w:rsidRPr="00075D27">
              <w:rPr>
                <w:sz w:val="22"/>
                <w:szCs w:val="22"/>
              </w:rPr>
              <w:t>110 Attendees</w:t>
            </w:r>
          </w:p>
        </w:tc>
        <w:tc>
          <w:tcPr>
            <w:tcW w:w="625" w:type="pct"/>
          </w:tcPr>
          <w:p w14:paraId="0F1E82FA" w14:textId="77777777" w:rsidR="002A3D32" w:rsidRPr="00075D27" w:rsidRDefault="002A3D32" w:rsidP="000C19BB">
            <w:pPr>
              <w:spacing w:line="240" w:lineRule="auto"/>
              <w:contextualSpacing/>
              <w:rPr>
                <w:sz w:val="22"/>
                <w:szCs w:val="22"/>
              </w:rPr>
            </w:pPr>
            <w:r w:rsidRPr="00075D27">
              <w:rPr>
                <w:sz w:val="22"/>
                <w:szCs w:val="22"/>
              </w:rPr>
              <w:t>30 Activities</w:t>
            </w:r>
          </w:p>
          <w:p w14:paraId="20936D4A" w14:textId="77777777" w:rsidR="002A3D32" w:rsidRPr="00075D27" w:rsidRDefault="002A3D32" w:rsidP="000C19BB">
            <w:pPr>
              <w:spacing w:line="240" w:lineRule="auto"/>
              <w:contextualSpacing/>
              <w:rPr>
                <w:sz w:val="22"/>
                <w:szCs w:val="22"/>
              </w:rPr>
            </w:pPr>
            <w:r w:rsidRPr="00075D27">
              <w:rPr>
                <w:sz w:val="22"/>
                <w:szCs w:val="22"/>
              </w:rPr>
              <w:t>179 Attendees</w:t>
            </w:r>
          </w:p>
        </w:tc>
        <w:tc>
          <w:tcPr>
            <w:tcW w:w="626" w:type="pct"/>
          </w:tcPr>
          <w:p w14:paraId="52D479C3" w14:textId="77777777" w:rsidR="002A3D32" w:rsidRPr="00075D27" w:rsidRDefault="002A3D32" w:rsidP="000C19BB">
            <w:pPr>
              <w:spacing w:line="240" w:lineRule="auto"/>
              <w:contextualSpacing/>
              <w:rPr>
                <w:sz w:val="22"/>
                <w:szCs w:val="22"/>
              </w:rPr>
            </w:pPr>
            <w:r w:rsidRPr="00075D27">
              <w:rPr>
                <w:sz w:val="22"/>
                <w:szCs w:val="22"/>
              </w:rPr>
              <w:t>20 Activities</w:t>
            </w:r>
          </w:p>
          <w:p w14:paraId="3C500B6D" w14:textId="77777777" w:rsidR="002A3D32" w:rsidRPr="00075D27" w:rsidRDefault="002A3D32" w:rsidP="000C19BB">
            <w:pPr>
              <w:spacing w:line="240" w:lineRule="auto"/>
              <w:contextualSpacing/>
              <w:rPr>
                <w:sz w:val="22"/>
                <w:szCs w:val="22"/>
              </w:rPr>
            </w:pPr>
            <w:r w:rsidRPr="00075D27">
              <w:rPr>
                <w:sz w:val="22"/>
                <w:szCs w:val="22"/>
              </w:rPr>
              <w:t>103 Attendees</w:t>
            </w:r>
          </w:p>
        </w:tc>
        <w:tc>
          <w:tcPr>
            <w:tcW w:w="625" w:type="pct"/>
          </w:tcPr>
          <w:p w14:paraId="65D3296A" w14:textId="77777777" w:rsidR="002A3D32" w:rsidRPr="00075D27" w:rsidRDefault="002A3D32" w:rsidP="000C19BB">
            <w:pPr>
              <w:spacing w:line="240" w:lineRule="auto"/>
              <w:contextualSpacing/>
              <w:rPr>
                <w:sz w:val="22"/>
                <w:szCs w:val="22"/>
              </w:rPr>
            </w:pPr>
            <w:r w:rsidRPr="00075D27">
              <w:rPr>
                <w:sz w:val="22"/>
                <w:szCs w:val="22"/>
              </w:rPr>
              <w:t>79 Activities</w:t>
            </w:r>
          </w:p>
          <w:p w14:paraId="70E8B906" w14:textId="77777777" w:rsidR="002A3D32" w:rsidRPr="00075D27" w:rsidRDefault="002A3D32" w:rsidP="000C19BB">
            <w:pPr>
              <w:spacing w:line="240" w:lineRule="auto"/>
              <w:contextualSpacing/>
              <w:rPr>
                <w:sz w:val="22"/>
                <w:szCs w:val="22"/>
              </w:rPr>
            </w:pPr>
            <w:r w:rsidRPr="00075D27">
              <w:rPr>
                <w:sz w:val="22"/>
                <w:szCs w:val="22"/>
              </w:rPr>
              <w:t>441 Attendees</w:t>
            </w:r>
          </w:p>
        </w:tc>
      </w:tr>
    </w:tbl>
    <w:p w14:paraId="669FCBA9" w14:textId="12417A86" w:rsidR="00B264B4" w:rsidRDefault="00B264B4" w:rsidP="00D92A26">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71"/>
        <w:gridCol w:w="1310"/>
        <w:gridCol w:w="1392"/>
        <w:gridCol w:w="1375"/>
        <w:gridCol w:w="1379"/>
        <w:gridCol w:w="1379"/>
        <w:gridCol w:w="1312"/>
      </w:tblGrid>
      <w:tr w:rsidR="002C0714" w:rsidRPr="00310DA5" w14:paraId="1D9510ED" w14:textId="77777777" w:rsidTr="000C19BB">
        <w:tc>
          <w:tcPr>
            <w:tcW w:w="5000" w:type="pct"/>
            <w:gridSpan w:val="8"/>
            <w:shd w:val="clear" w:color="auto" w:fill="B4C6E7"/>
          </w:tcPr>
          <w:p w14:paraId="1E722F80" w14:textId="77777777" w:rsidR="002C0714" w:rsidRPr="00310DA5" w:rsidRDefault="002C0714" w:rsidP="000C19BB">
            <w:pPr>
              <w:spacing w:line="240" w:lineRule="auto"/>
              <w:contextualSpacing/>
            </w:pPr>
            <w:r w:rsidRPr="00310DA5">
              <w:rPr>
                <w:b/>
                <w:bCs/>
              </w:rPr>
              <w:t>Outreach Event</w:t>
            </w:r>
            <w:r>
              <w:rPr>
                <w:b/>
                <w:bCs/>
              </w:rPr>
              <w:t>s</w:t>
            </w:r>
            <w:r w:rsidRPr="00310DA5">
              <w:rPr>
                <w:b/>
                <w:bCs/>
              </w:rPr>
              <w:t>:</w:t>
            </w:r>
            <w:r>
              <w:rPr>
                <w:b/>
                <w:bCs/>
              </w:rPr>
              <w:t xml:space="preserve"> </w:t>
            </w:r>
            <w:r w:rsidRPr="00310DA5">
              <w:t>Staff and volunteers connect with community providers to build partnerships, share information about CCAR services, and gather resources that support referrals and expand access to needed services for community members.</w:t>
            </w:r>
          </w:p>
        </w:tc>
      </w:tr>
      <w:tr w:rsidR="002C0714" w:rsidRPr="00310DA5" w14:paraId="32F9B041" w14:textId="77777777" w:rsidTr="000C19BB">
        <w:tc>
          <w:tcPr>
            <w:tcW w:w="636" w:type="pct"/>
            <w:shd w:val="clear" w:color="auto" w:fill="D9E2F3"/>
          </w:tcPr>
          <w:p w14:paraId="7AB71C40" w14:textId="77777777" w:rsidR="002C0714" w:rsidRPr="00667237" w:rsidRDefault="002C0714" w:rsidP="000C19BB">
            <w:pPr>
              <w:spacing w:line="240" w:lineRule="auto"/>
              <w:contextualSpacing/>
              <w:rPr>
                <w:sz w:val="22"/>
                <w:szCs w:val="22"/>
              </w:rPr>
            </w:pPr>
          </w:p>
        </w:tc>
        <w:tc>
          <w:tcPr>
            <w:tcW w:w="589" w:type="pct"/>
            <w:shd w:val="clear" w:color="auto" w:fill="D9E2F3"/>
          </w:tcPr>
          <w:p w14:paraId="5DC3C061" w14:textId="77777777" w:rsidR="002C0714" w:rsidRPr="00667237" w:rsidRDefault="002C0714" w:rsidP="000C19BB">
            <w:pPr>
              <w:spacing w:line="240" w:lineRule="auto"/>
              <w:contextualSpacing/>
              <w:rPr>
                <w:sz w:val="22"/>
                <w:szCs w:val="22"/>
              </w:rPr>
            </w:pPr>
            <w:r w:rsidRPr="00667237">
              <w:rPr>
                <w:sz w:val="22"/>
                <w:szCs w:val="22"/>
              </w:rPr>
              <w:t>July 2025</w:t>
            </w:r>
          </w:p>
        </w:tc>
        <w:tc>
          <w:tcPr>
            <w:tcW w:w="607" w:type="pct"/>
            <w:shd w:val="clear" w:color="auto" w:fill="D9E2F3"/>
          </w:tcPr>
          <w:p w14:paraId="39B83044" w14:textId="77777777" w:rsidR="002C0714" w:rsidRPr="00667237" w:rsidRDefault="002C0714" w:rsidP="000C19BB">
            <w:pPr>
              <w:spacing w:line="240" w:lineRule="auto"/>
              <w:contextualSpacing/>
              <w:rPr>
                <w:sz w:val="22"/>
                <w:szCs w:val="22"/>
              </w:rPr>
            </w:pPr>
            <w:r w:rsidRPr="00667237">
              <w:rPr>
                <w:sz w:val="22"/>
                <w:szCs w:val="22"/>
              </w:rPr>
              <w:t>August 2025</w:t>
            </w:r>
          </w:p>
        </w:tc>
        <w:tc>
          <w:tcPr>
            <w:tcW w:w="645" w:type="pct"/>
            <w:shd w:val="clear" w:color="auto" w:fill="D9E2F3"/>
          </w:tcPr>
          <w:p w14:paraId="6A20712D" w14:textId="77777777" w:rsidR="002C0714" w:rsidRPr="00667237" w:rsidRDefault="002C0714" w:rsidP="000C19BB">
            <w:pPr>
              <w:spacing w:line="240" w:lineRule="auto"/>
              <w:contextualSpacing/>
              <w:rPr>
                <w:sz w:val="22"/>
                <w:szCs w:val="22"/>
              </w:rPr>
            </w:pPr>
            <w:r w:rsidRPr="00667237">
              <w:rPr>
                <w:sz w:val="22"/>
                <w:szCs w:val="22"/>
              </w:rPr>
              <w:t>September 2025</w:t>
            </w:r>
          </w:p>
        </w:tc>
        <w:tc>
          <w:tcPr>
            <w:tcW w:w="637" w:type="pct"/>
            <w:shd w:val="clear" w:color="auto" w:fill="D9E2F3"/>
          </w:tcPr>
          <w:p w14:paraId="79A2A855" w14:textId="77777777" w:rsidR="002C0714" w:rsidRPr="00667237" w:rsidRDefault="002C0714" w:rsidP="000C19BB">
            <w:pPr>
              <w:spacing w:line="240" w:lineRule="auto"/>
              <w:contextualSpacing/>
              <w:rPr>
                <w:sz w:val="22"/>
                <w:szCs w:val="22"/>
              </w:rPr>
            </w:pPr>
            <w:r w:rsidRPr="00667237">
              <w:rPr>
                <w:sz w:val="22"/>
                <w:szCs w:val="22"/>
              </w:rPr>
              <w:t>October 2025</w:t>
            </w:r>
          </w:p>
        </w:tc>
        <w:tc>
          <w:tcPr>
            <w:tcW w:w="639" w:type="pct"/>
            <w:shd w:val="clear" w:color="auto" w:fill="D9E2F3"/>
          </w:tcPr>
          <w:p w14:paraId="7020AEAD" w14:textId="77777777" w:rsidR="002C0714" w:rsidRPr="00667237" w:rsidRDefault="002C0714" w:rsidP="000C19BB">
            <w:pPr>
              <w:spacing w:line="240" w:lineRule="auto"/>
              <w:contextualSpacing/>
              <w:rPr>
                <w:sz w:val="22"/>
                <w:szCs w:val="22"/>
              </w:rPr>
            </w:pPr>
            <w:r w:rsidRPr="00667237">
              <w:rPr>
                <w:sz w:val="22"/>
                <w:szCs w:val="22"/>
              </w:rPr>
              <w:t>November 2025</w:t>
            </w:r>
          </w:p>
        </w:tc>
        <w:tc>
          <w:tcPr>
            <w:tcW w:w="639" w:type="pct"/>
            <w:shd w:val="clear" w:color="auto" w:fill="D9E2F3"/>
          </w:tcPr>
          <w:p w14:paraId="30DA0EF8" w14:textId="77777777" w:rsidR="002C0714" w:rsidRPr="00667237" w:rsidRDefault="002C0714" w:rsidP="000C19BB">
            <w:pPr>
              <w:spacing w:line="240" w:lineRule="auto"/>
              <w:contextualSpacing/>
              <w:rPr>
                <w:sz w:val="22"/>
                <w:szCs w:val="22"/>
              </w:rPr>
            </w:pPr>
            <w:r w:rsidRPr="00667237">
              <w:rPr>
                <w:sz w:val="22"/>
                <w:szCs w:val="22"/>
              </w:rPr>
              <w:t>December 2025</w:t>
            </w:r>
          </w:p>
        </w:tc>
        <w:tc>
          <w:tcPr>
            <w:tcW w:w="608" w:type="pct"/>
            <w:shd w:val="clear" w:color="auto" w:fill="D9E2F3"/>
          </w:tcPr>
          <w:p w14:paraId="387D1E21" w14:textId="77777777" w:rsidR="002C0714" w:rsidRPr="00667237" w:rsidRDefault="002C0714" w:rsidP="000C19BB">
            <w:pPr>
              <w:spacing w:line="240" w:lineRule="auto"/>
              <w:contextualSpacing/>
              <w:rPr>
                <w:sz w:val="22"/>
                <w:szCs w:val="22"/>
              </w:rPr>
            </w:pPr>
            <w:r w:rsidRPr="00667237">
              <w:rPr>
                <w:sz w:val="22"/>
                <w:szCs w:val="22"/>
              </w:rPr>
              <w:t>Total</w:t>
            </w:r>
          </w:p>
        </w:tc>
      </w:tr>
      <w:tr w:rsidR="002C0714" w:rsidRPr="00310DA5" w14:paraId="450F64F4" w14:textId="77777777" w:rsidTr="000C19BB">
        <w:tc>
          <w:tcPr>
            <w:tcW w:w="636" w:type="pct"/>
            <w:shd w:val="clear" w:color="auto" w:fill="D9E2F3"/>
          </w:tcPr>
          <w:p w14:paraId="2FEB8668" w14:textId="77777777" w:rsidR="002C0714" w:rsidRPr="00667237" w:rsidRDefault="002C0714" w:rsidP="000C19BB">
            <w:pPr>
              <w:spacing w:line="240" w:lineRule="auto"/>
              <w:contextualSpacing/>
              <w:rPr>
                <w:b/>
                <w:bCs/>
                <w:sz w:val="22"/>
                <w:szCs w:val="22"/>
              </w:rPr>
            </w:pPr>
            <w:r w:rsidRPr="00667237">
              <w:rPr>
                <w:bCs/>
                <w:sz w:val="22"/>
                <w:szCs w:val="22"/>
              </w:rPr>
              <w:t>Danbury RCC</w:t>
            </w:r>
          </w:p>
        </w:tc>
        <w:tc>
          <w:tcPr>
            <w:tcW w:w="589" w:type="pct"/>
            <w:tcBorders>
              <w:top w:val="single" w:sz="4" w:space="0" w:color="auto"/>
              <w:left w:val="single" w:sz="4" w:space="0" w:color="auto"/>
              <w:bottom w:val="single" w:sz="4" w:space="0" w:color="auto"/>
              <w:right w:val="single" w:sz="4" w:space="0" w:color="auto"/>
            </w:tcBorders>
          </w:tcPr>
          <w:p w14:paraId="7990009F" w14:textId="77777777" w:rsidR="002C0714" w:rsidRPr="00667237" w:rsidRDefault="002C0714" w:rsidP="000C19BB">
            <w:pPr>
              <w:spacing w:line="240" w:lineRule="auto"/>
              <w:contextualSpacing/>
              <w:rPr>
                <w:bCs/>
                <w:sz w:val="22"/>
                <w:szCs w:val="22"/>
              </w:rPr>
            </w:pPr>
            <w:r w:rsidRPr="00667237">
              <w:rPr>
                <w:bCs/>
                <w:sz w:val="22"/>
                <w:szCs w:val="22"/>
              </w:rPr>
              <w:t>2 Events</w:t>
            </w:r>
          </w:p>
          <w:p w14:paraId="2474C07C" w14:textId="77777777" w:rsidR="002C0714" w:rsidRPr="00667237" w:rsidRDefault="002C0714" w:rsidP="000C19BB">
            <w:pPr>
              <w:spacing w:line="240" w:lineRule="auto"/>
              <w:contextualSpacing/>
              <w:rPr>
                <w:b/>
                <w:bCs/>
                <w:sz w:val="22"/>
                <w:szCs w:val="22"/>
              </w:rPr>
            </w:pPr>
            <w:r w:rsidRPr="00667237">
              <w:rPr>
                <w:bCs/>
                <w:sz w:val="22"/>
                <w:szCs w:val="22"/>
              </w:rPr>
              <w:t>27 Attendees</w:t>
            </w:r>
          </w:p>
        </w:tc>
        <w:tc>
          <w:tcPr>
            <w:tcW w:w="607" w:type="pct"/>
            <w:tcBorders>
              <w:top w:val="single" w:sz="4" w:space="0" w:color="auto"/>
              <w:left w:val="single" w:sz="4" w:space="0" w:color="auto"/>
              <w:bottom w:val="single" w:sz="4" w:space="0" w:color="auto"/>
              <w:right w:val="single" w:sz="4" w:space="0" w:color="auto"/>
            </w:tcBorders>
          </w:tcPr>
          <w:p w14:paraId="2E091E1A" w14:textId="77777777" w:rsidR="002C0714" w:rsidRPr="00667237" w:rsidRDefault="002C0714" w:rsidP="000C19BB">
            <w:pPr>
              <w:spacing w:line="240" w:lineRule="auto"/>
              <w:contextualSpacing/>
              <w:rPr>
                <w:sz w:val="22"/>
                <w:szCs w:val="22"/>
              </w:rPr>
            </w:pPr>
            <w:r w:rsidRPr="00667237">
              <w:rPr>
                <w:sz w:val="22"/>
                <w:szCs w:val="22"/>
              </w:rPr>
              <w:t>4 Events</w:t>
            </w:r>
          </w:p>
          <w:p w14:paraId="2ED4A91B" w14:textId="77777777" w:rsidR="002C0714" w:rsidRPr="00667237" w:rsidRDefault="002C0714" w:rsidP="000C19BB">
            <w:pPr>
              <w:spacing w:line="240" w:lineRule="auto"/>
              <w:contextualSpacing/>
              <w:rPr>
                <w:b/>
                <w:bCs/>
                <w:sz w:val="22"/>
                <w:szCs w:val="22"/>
              </w:rPr>
            </w:pPr>
            <w:r w:rsidRPr="00667237">
              <w:rPr>
                <w:sz w:val="22"/>
                <w:szCs w:val="22"/>
              </w:rPr>
              <w:t xml:space="preserve">287 </w:t>
            </w:r>
            <w:r w:rsidRPr="00667237">
              <w:rPr>
                <w:bCs/>
                <w:sz w:val="22"/>
                <w:szCs w:val="22"/>
              </w:rPr>
              <w:t>Attendees</w:t>
            </w:r>
          </w:p>
        </w:tc>
        <w:tc>
          <w:tcPr>
            <w:tcW w:w="645" w:type="pct"/>
            <w:tcBorders>
              <w:top w:val="single" w:sz="4" w:space="0" w:color="auto"/>
              <w:left w:val="single" w:sz="4" w:space="0" w:color="auto"/>
              <w:bottom w:val="single" w:sz="4" w:space="0" w:color="auto"/>
              <w:right w:val="single" w:sz="4" w:space="0" w:color="auto"/>
            </w:tcBorders>
          </w:tcPr>
          <w:p w14:paraId="2F684C99" w14:textId="77777777" w:rsidR="002C0714" w:rsidRPr="00667237" w:rsidRDefault="002C0714" w:rsidP="000C19BB">
            <w:pPr>
              <w:spacing w:line="240" w:lineRule="auto"/>
              <w:contextualSpacing/>
              <w:rPr>
                <w:sz w:val="22"/>
                <w:szCs w:val="22"/>
              </w:rPr>
            </w:pPr>
            <w:r w:rsidRPr="00667237">
              <w:rPr>
                <w:sz w:val="22"/>
                <w:szCs w:val="22"/>
              </w:rPr>
              <w:t>2 Events</w:t>
            </w:r>
          </w:p>
          <w:p w14:paraId="4F4F509D" w14:textId="77777777" w:rsidR="002C0714" w:rsidRPr="00667237" w:rsidRDefault="002C0714" w:rsidP="000C19BB">
            <w:pPr>
              <w:spacing w:line="240" w:lineRule="auto"/>
              <w:contextualSpacing/>
              <w:rPr>
                <w:b/>
                <w:bCs/>
                <w:sz w:val="22"/>
                <w:szCs w:val="22"/>
              </w:rPr>
            </w:pPr>
            <w:r w:rsidRPr="00667237">
              <w:rPr>
                <w:sz w:val="22"/>
                <w:szCs w:val="22"/>
              </w:rPr>
              <w:t xml:space="preserve">6 </w:t>
            </w:r>
            <w:r w:rsidRPr="00667237">
              <w:rPr>
                <w:bCs/>
                <w:sz w:val="22"/>
                <w:szCs w:val="22"/>
              </w:rPr>
              <w:t>Attendees</w:t>
            </w:r>
          </w:p>
        </w:tc>
        <w:tc>
          <w:tcPr>
            <w:tcW w:w="637" w:type="pct"/>
          </w:tcPr>
          <w:p w14:paraId="30D4785E" w14:textId="77777777" w:rsidR="002C0714" w:rsidRPr="00667237" w:rsidRDefault="002C0714" w:rsidP="000C19BB">
            <w:pPr>
              <w:spacing w:line="240" w:lineRule="auto"/>
              <w:contextualSpacing/>
              <w:rPr>
                <w:sz w:val="22"/>
                <w:szCs w:val="22"/>
              </w:rPr>
            </w:pPr>
            <w:r w:rsidRPr="00667237">
              <w:rPr>
                <w:sz w:val="22"/>
                <w:szCs w:val="22"/>
              </w:rPr>
              <w:t>5 Events</w:t>
            </w:r>
          </w:p>
          <w:p w14:paraId="621A861D" w14:textId="77777777" w:rsidR="002C0714" w:rsidRPr="00667237" w:rsidRDefault="002C0714" w:rsidP="000C19BB">
            <w:pPr>
              <w:spacing w:line="240" w:lineRule="auto"/>
              <w:contextualSpacing/>
              <w:rPr>
                <w:b/>
                <w:bCs/>
                <w:sz w:val="22"/>
                <w:szCs w:val="22"/>
              </w:rPr>
            </w:pPr>
            <w:r w:rsidRPr="00667237">
              <w:rPr>
                <w:sz w:val="22"/>
                <w:szCs w:val="22"/>
              </w:rPr>
              <w:t>109 Attendees</w:t>
            </w:r>
          </w:p>
        </w:tc>
        <w:tc>
          <w:tcPr>
            <w:tcW w:w="639" w:type="pct"/>
          </w:tcPr>
          <w:p w14:paraId="2E97E9D1" w14:textId="77777777" w:rsidR="002C0714" w:rsidRPr="00667237" w:rsidRDefault="002C0714" w:rsidP="000C19BB">
            <w:pPr>
              <w:spacing w:line="240" w:lineRule="auto"/>
              <w:contextualSpacing/>
              <w:rPr>
                <w:sz w:val="22"/>
                <w:szCs w:val="22"/>
              </w:rPr>
            </w:pPr>
            <w:r w:rsidRPr="00667237">
              <w:rPr>
                <w:sz w:val="22"/>
                <w:szCs w:val="22"/>
              </w:rPr>
              <w:t>4 Events</w:t>
            </w:r>
          </w:p>
          <w:p w14:paraId="14F1C441" w14:textId="77777777" w:rsidR="002C0714" w:rsidRPr="00667237" w:rsidRDefault="002C0714" w:rsidP="000C19BB">
            <w:pPr>
              <w:spacing w:line="240" w:lineRule="auto"/>
              <w:contextualSpacing/>
              <w:rPr>
                <w:b/>
                <w:bCs/>
                <w:sz w:val="22"/>
                <w:szCs w:val="22"/>
              </w:rPr>
            </w:pPr>
            <w:r w:rsidRPr="00667237">
              <w:rPr>
                <w:sz w:val="22"/>
                <w:szCs w:val="22"/>
              </w:rPr>
              <w:t>41 Attendees</w:t>
            </w:r>
          </w:p>
        </w:tc>
        <w:tc>
          <w:tcPr>
            <w:tcW w:w="639" w:type="pct"/>
          </w:tcPr>
          <w:p w14:paraId="1A02B67A" w14:textId="77777777" w:rsidR="002C0714" w:rsidRPr="00667237" w:rsidRDefault="002C0714" w:rsidP="000C19BB">
            <w:pPr>
              <w:spacing w:line="240" w:lineRule="auto"/>
              <w:contextualSpacing/>
              <w:rPr>
                <w:sz w:val="22"/>
                <w:szCs w:val="22"/>
              </w:rPr>
            </w:pPr>
            <w:r w:rsidRPr="00667237">
              <w:rPr>
                <w:sz w:val="22"/>
                <w:szCs w:val="22"/>
              </w:rPr>
              <w:t>2 Events</w:t>
            </w:r>
          </w:p>
          <w:p w14:paraId="751F1705" w14:textId="77777777" w:rsidR="002C0714" w:rsidRPr="00667237" w:rsidRDefault="002C0714" w:rsidP="000C19BB">
            <w:pPr>
              <w:spacing w:line="240" w:lineRule="auto"/>
              <w:contextualSpacing/>
              <w:rPr>
                <w:b/>
                <w:bCs/>
                <w:sz w:val="22"/>
                <w:szCs w:val="22"/>
              </w:rPr>
            </w:pPr>
            <w:r w:rsidRPr="00667237">
              <w:rPr>
                <w:sz w:val="22"/>
                <w:szCs w:val="22"/>
              </w:rPr>
              <w:t>20 Attendees</w:t>
            </w:r>
          </w:p>
        </w:tc>
        <w:tc>
          <w:tcPr>
            <w:tcW w:w="608" w:type="pct"/>
          </w:tcPr>
          <w:p w14:paraId="44C31D91" w14:textId="77777777" w:rsidR="002C0714" w:rsidRPr="00667237" w:rsidRDefault="002C0714" w:rsidP="000C19BB">
            <w:pPr>
              <w:spacing w:line="240" w:lineRule="auto"/>
              <w:contextualSpacing/>
              <w:rPr>
                <w:sz w:val="22"/>
                <w:szCs w:val="22"/>
              </w:rPr>
            </w:pPr>
            <w:r w:rsidRPr="00667237">
              <w:rPr>
                <w:sz w:val="22"/>
                <w:szCs w:val="22"/>
              </w:rPr>
              <w:t>19 Events</w:t>
            </w:r>
          </w:p>
          <w:p w14:paraId="0C521C2B" w14:textId="77777777" w:rsidR="002C0714" w:rsidRPr="00667237" w:rsidRDefault="002C0714" w:rsidP="000C19BB">
            <w:pPr>
              <w:spacing w:line="240" w:lineRule="auto"/>
              <w:contextualSpacing/>
              <w:rPr>
                <w:sz w:val="22"/>
                <w:szCs w:val="22"/>
              </w:rPr>
            </w:pPr>
            <w:r w:rsidRPr="00667237">
              <w:rPr>
                <w:bCs/>
                <w:sz w:val="22"/>
                <w:szCs w:val="22"/>
              </w:rPr>
              <w:t>490 Attendees</w:t>
            </w:r>
          </w:p>
        </w:tc>
      </w:tr>
      <w:tr w:rsidR="002C0714" w:rsidRPr="00310DA5" w14:paraId="28334173" w14:textId="77777777" w:rsidTr="000C19BB">
        <w:tc>
          <w:tcPr>
            <w:tcW w:w="636" w:type="pct"/>
            <w:shd w:val="clear" w:color="auto" w:fill="D9E2F3"/>
          </w:tcPr>
          <w:p w14:paraId="7AA0BB7B" w14:textId="77777777" w:rsidR="002C0714" w:rsidRPr="00667237" w:rsidRDefault="002C0714" w:rsidP="000C19BB">
            <w:pPr>
              <w:spacing w:line="240" w:lineRule="auto"/>
              <w:contextualSpacing/>
              <w:rPr>
                <w:b/>
                <w:bCs/>
                <w:sz w:val="22"/>
                <w:szCs w:val="22"/>
              </w:rPr>
            </w:pPr>
            <w:r w:rsidRPr="00667237">
              <w:rPr>
                <w:bCs/>
                <w:sz w:val="22"/>
                <w:szCs w:val="22"/>
              </w:rPr>
              <w:t>Torrington RCC</w:t>
            </w:r>
          </w:p>
        </w:tc>
        <w:tc>
          <w:tcPr>
            <w:tcW w:w="589" w:type="pct"/>
            <w:tcBorders>
              <w:top w:val="single" w:sz="4" w:space="0" w:color="auto"/>
              <w:left w:val="single" w:sz="4" w:space="0" w:color="auto"/>
              <w:bottom w:val="single" w:sz="4" w:space="0" w:color="auto"/>
              <w:right w:val="single" w:sz="4" w:space="0" w:color="auto"/>
            </w:tcBorders>
          </w:tcPr>
          <w:p w14:paraId="03454B88" w14:textId="77777777" w:rsidR="002C0714" w:rsidRPr="00667237" w:rsidRDefault="002C0714" w:rsidP="000C19BB">
            <w:pPr>
              <w:spacing w:line="240" w:lineRule="auto"/>
              <w:contextualSpacing/>
              <w:rPr>
                <w:sz w:val="22"/>
                <w:szCs w:val="22"/>
              </w:rPr>
            </w:pPr>
            <w:r w:rsidRPr="00667237">
              <w:rPr>
                <w:sz w:val="22"/>
                <w:szCs w:val="22"/>
              </w:rPr>
              <w:t>2 Events</w:t>
            </w:r>
          </w:p>
          <w:p w14:paraId="146F5EF9" w14:textId="77777777" w:rsidR="002C0714" w:rsidRPr="00667237" w:rsidRDefault="002C0714" w:rsidP="000C19BB">
            <w:pPr>
              <w:spacing w:line="240" w:lineRule="auto"/>
              <w:contextualSpacing/>
              <w:rPr>
                <w:b/>
                <w:bCs/>
                <w:sz w:val="22"/>
                <w:szCs w:val="22"/>
              </w:rPr>
            </w:pPr>
            <w:r w:rsidRPr="00667237">
              <w:rPr>
                <w:sz w:val="22"/>
                <w:szCs w:val="22"/>
              </w:rPr>
              <w:t>11 Attendees</w:t>
            </w:r>
          </w:p>
        </w:tc>
        <w:tc>
          <w:tcPr>
            <w:tcW w:w="607" w:type="pct"/>
            <w:tcBorders>
              <w:top w:val="single" w:sz="4" w:space="0" w:color="auto"/>
              <w:left w:val="single" w:sz="4" w:space="0" w:color="auto"/>
              <w:bottom w:val="single" w:sz="4" w:space="0" w:color="auto"/>
              <w:right w:val="single" w:sz="4" w:space="0" w:color="auto"/>
            </w:tcBorders>
          </w:tcPr>
          <w:p w14:paraId="0F9B43A4" w14:textId="77777777" w:rsidR="002C0714" w:rsidRPr="00667237" w:rsidRDefault="002C0714" w:rsidP="000C19BB">
            <w:pPr>
              <w:spacing w:line="240" w:lineRule="auto"/>
              <w:contextualSpacing/>
              <w:rPr>
                <w:sz w:val="22"/>
                <w:szCs w:val="22"/>
              </w:rPr>
            </w:pPr>
            <w:r w:rsidRPr="00667237">
              <w:rPr>
                <w:sz w:val="22"/>
                <w:szCs w:val="22"/>
              </w:rPr>
              <w:t>2 Events</w:t>
            </w:r>
          </w:p>
          <w:p w14:paraId="527E9224" w14:textId="77777777" w:rsidR="002C0714" w:rsidRPr="00667237" w:rsidRDefault="002C0714" w:rsidP="000C19BB">
            <w:pPr>
              <w:spacing w:line="240" w:lineRule="auto"/>
              <w:contextualSpacing/>
              <w:rPr>
                <w:b/>
                <w:bCs/>
                <w:sz w:val="22"/>
                <w:szCs w:val="22"/>
              </w:rPr>
            </w:pPr>
            <w:r w:rsidRPr="00667237">
              <w:rPr>
                <w:sz w:val="22"/>
                <w:szCs w:val="22"/>
              </w:rPr>
              <w:t>74 Attendees</w:t>
            </w:r>
          </w:p>
        </w:tc>
        <w:tc>
          <w:tcPr>
            <w:tcW w:w="645" w:type="pct"/>
            <w:tcBorders>
              <w:top w:val="single" w:sz="4" w:space="0" w:color="auto"/>
              <w:left w:val="single" w:sz="4" w:space="0" w:color="auto"/>
              <w:bottom w:val="single" w:sz="4" w:space="0" w:color="auto"/>
              <w:right w:val="single" w:sz="4" w:space="0" w:color="auto"/>
            </w:tcBorders>
          </w:tcPr>
          <w:p w14:paraId="5CB94552" w14:textId="77777777" w:rsidR="002C0714" w:rsidRPr="00667237" w:rsidRDefault="002C0714" w:rsidP="000C19BB">
            <w:pPr>
              <w:spacing w:line="240" w:lineRule="auto"/>
              <w:contextualSpacing/>
              <w:rPr>
                <w:sz w:val="22"/>
                <w:szCs w:val="22"/>
              </w:rPr>
            </w:pPr>
            <w:r w:rsidRPr="00667237">
              <w:rPr>
                <w:sz w:val="22"/>
                <w:szCs w:val="22"/>
              </w:rPr>
              <w:t>2 Events</w:t>
            </w:r>
          </w:p>
          <w:p w14:paraId="4AA53740" w14:textId="77777777" w:rsidR="002C0714" w:rsidRPr="00667237" w:rsidRDefault="002C0714" w:rsidP="000C19BB">
            <w:pPr>
              <w:spacing w:line="240" w:lineRule="auto"/>
              <w:contextualSpacing/>
              <w:rPr>
                <w:b/>
                <w:bCs/>
                <w:sz w:val="22"/>
                <w:szCs w:val="22"/>
              </w:rPr>
            </w:pPr>
            <w:r w:rsidRPr="00667237">
              <w:rPr>
                <w:sz w:val="22"/>
                <w:szCs w:val="22"/>
              </w:rPr>
              <w:t>33 Attendees</w:t>
            </w:r>
          </w:p>
        </w:tc>
        <w:tc>
          <w:tcPr>
            <w:tcW w:w="637" w:type="pct"/>
          </w:tcPr>
          <w:p w14:paraId="3F4571A2" w14:textId="77777777" w:rsidR="002C0714" w:rsidRPr="00667237" w:rsidRDefault="002C0714" w:rsidP="000C19BB">
            <w:pPr>
              <w:spacing w:line="240" w:lineRule="auto"/>
              <w:contextualSpacing/>
              <w:rPr>
                <w:b/>
                <w:bCs/>
                <w:sz w:val="22"/>
                <w:szCs w:val="22"/>
              </w:rPr>
            </w:pPr>
            <w:r w:rsidRPr="00667237">
              <w:rPr>
                <w:sz w:val="22"/>
                <w:szCs w:val="22"/>
              </w:rPr>
              <w:t>0 Events</w:t>
            </w:r>
          </w:p>
        </w:tc>
        <w:tc>
          <w:tcPr>
            <w:tcW w:w="639" w:type="pct"/>
          </w:tcPr>
          <w:p w14:paraId="66253675" w14:textId="77777777" w:rsidR="002C0714" w:rsidRPr="00667237" w:rsidRDefault="002C0714" w:rsidP="000C19BB">
            <w:pPr>
              <w:spacing w:line="240" w:lineRule="auto"/>
              <w:contextualSpacing/>
              <w:rPr>
                <w:b/>
                <w:bCs/>
                <w:sz w:val="22"/>
                <w:szCs w:val="22"/>
              </w:rPr>
            </w:pPr>
            <w:r w:rsidRPr="00667237">
              <w:rPr>
                <w:sz w:val="22"/>
                <w:szCs w:val="22"/>
              </w:rPr>
              <w:t>0 Events</w:t>
            </w:r>
          </w:p>
        </w:tc>
        <w:tc>
          <w:tcPr>
            <w:tcW w:w="639" w:type="pct"/>
          </w:tcPr>
          <w:p w14:paraId="3CA701D8" w14:textId="77777777" w:rsidR="002C0714" w:rsidRPr="00667237" w:rsidRDefault="002C0714" w:rsidP="000C19BB">
            <w:pPr>
              <w:spacing w:line="240" w:lineRule="auto"/>
              <w:contextualSpacing/>
              <w:rPr>
                <w:b/>
                <w:bCs/>
                <w:sz w:val="22"/>
                <w:szCs w:val="22"/>
              </w:rPr>
            </w:pPr>
            <w:r w:rsidRPr="00667237">
              <w:rPr>
                <w:sz w:val="22"/>
                <w:szCs w:val="22"/>
              </w:rPr>
              <w:t>0 Events</w:t>
            </w:r>
          </w:p>
        </w:tc>
        <w:tc>
          <w:tcPr>
            <w:tcW w:w="608" w:type="pct"/>
          </w:tcPr>
          <w:p w14:paraId="6DFE7F0D" w14:textId="77777777" w:rsidR="002C0714" w:rsidRPr="00667237" w:rsidRDefault="002C0714" w:rsidP="000C19BB">
            <w:pPr>
              <w:spacing w:line="240" w:lineRule="auto"/>
              <w:contextualSpacing/>
              <w:rPr>
                <w:sz w:val="22"/>
                <w:szCs w:val="22"/>
              </w:rPr>
            </w:pPr>
            <w:r w:rsidRPr="00667237">
              <w:rPr>
                <w:sz w:val="22"/>
                <w:szCs w:val="22"/>
              </w:rPr>
              <w:t>6 Events</w:t>
            </w:r>
          </w:p>
          <w:p w14:paraId="575D0FC8" w14:textId="77777777" w:rsidR="002C0714" w:rsidRPr="00667237" w:rsidRDefault="002C0714" w:rsidP="000C19BB">
            <w:pPr>
              <w:spacing w:line="240" w:lineRule="auto"/>
              <w:contextualSpacing/>
              <w:rPr>
                <w:sz w:val="22"/>
                <w:szCs w:val="22"/>
              </w:rPr>
            </w:pPr>
            <w:r w:rsidRPr="00667237">
              <w:rPr>
                <w:sz w:val="22"/>
                <w:szCs w:val="22"/>
              </w:rPr>
              <w:t>118 Attendees</w:t>
            </w:r>
          </w:p>
        </w:tc>
      </w:tr>
      <w:tr w:rsidR="002C0714" w:rsidRPr="00310DA5" w14:paraId="028B0AD8" w14:textId="77777777" w:rsidTr="000C19BB">
        <w:tc>
          <w:tcPr>
            <w:tcW w:w="636" w:type="pct"/>
            <w:shd w:val="clear" w:color="auto" w:fill="D9E2F3"/>
          </w:tcPr>
          <w:p w14:paraId="5162B1CB" w14:textId="77777777" w:rsidR="002C0714" w:rsidRPr="00667237" w:rsidRDefault="002C0714" w:rsidP="000C19BB">
            <w:pPr>
              <w:spacing w:line="240" w:lineRule="auto"/>
              <w:contextualSpacing/>
              <w:rPr>
                <w:bCs/>
                <w:sz w:val="22"/>
                <w:szCs w:val="22"/>
              </w:rPr>
            </w:pPr>
            <w:r w:rsidRPr="00667237">
              <w:rPr>
                <w:bCs/>
                <w:sz w:val="22"/>
                <w:szCs w:val="22"/>
              </w:rPr>
              <w:t>New London RCC</w:t>
            </w:r>
          </w:p>
        </w:tc>
        <w:tc>
          <w:tcPr>
            <w:tcW w:w="589" w:type="pct"/>
            <w:tcBorders>
              <w:top w:val="single" w:sz="4" w:space="0" w:color="auto"/>
              <w:left w:val="single" w:sz="4" w:space="0" w:color="auto"/>
              <w:bottom w:val="single" w:sz="4" w:space="0" w:color="auto"/>
              <w:right w:val="single" w:sz="4" w:space="0" w:color="auto"/>
            </w:tcBorders>
          </w:tcPr>
          <w:p w14:paraId="524B8A7E" w14:textId="77777777" w:rsidR="002C0714" w:rsidRPr="00667237" w:rsidRDefault="002C0714" w:rsidP="000C19BB">
            <w:pPr>
              <w:spacing w:line="240" w:lineRule="auto"/>
              <w:contextualSpacing/>
              <w:rPr>
                <w:b/>
                <w:bCs/>
                <w:sz w:val="22"/>
                <w:szCs w:val="22"/>
              </w:rPr>
            </w:pPr>
            <w:r w:rsidRPr="00667237">
              <w:rPr>
                <w:sz w:val="22"/>
                <w:szCs w:val="22"/>
              </w:rPr>
              <w:t>0 Events</w:t>
            </w:r>
          </w:p>
        </w:tc>
        <w:tc>
          <w:tcPr>
            <w:tcW w:w="607" w:type="pct"/>
            <w:tcBorders>
              <w:top w:val="single" w:sz="4" w:space="0" w:color="auto"/>
              <w:left w:val="single" w:sz="4" w:space="0" w:color="auto"/>
              <w:bottom w:val="single" w:sz="4" w:space="0" w:color="auto"/>
              <w:right w:val="single" w:sz="4" w:space="0" w:color="auto"/>
            </w:tcBorders>
          </w:tcPr>
          <w:p w14:paraId="370CE422" w14:textId="77777777" w:rsidR="002C0714" w:rsidRPr="00667237" w:rsidRDefault="002C0714" w:rsidP="000C19BB">
            <w:pPr>
              <w:spacing w:line="240" w:lineRule="auto"/>
              <w:contextualSpacing/>
              <w:rPr>
                <w:sz w:val="22"/>
                <w:szCs w:val="22"/>
              </w:rPr>
            </w:pPr>
            <w:r w:rsidRPr="00667237">
              <w:rPr>
                <w:sz w:val="22"/>
                <w:szCs w:val="22"/>
              </w:rPr>
              <w:t>1 Event</w:t>
            </w:r>
          </w:p>
          <w:p w14:paraId="0498B676" w14:textId="77777777" w:rsidR="002C0714" w:rsidRPr="00667237" w:rsidRDefault="002C0714" w:rsidP="000C19BB">
            <w:pPr>
              <w:spacing w:line="240" w:lineRule="auto"/>
              <w:contextualSpacing/>
              <w:rPr>
                <w:b/>
                <w:bCs/>
                <w:sz w:val="22"/>
                <w:szCs w:val="22"/>
              </w:rPr>
            </w:pPr>
            <w:r w:rsidRPr="00667237">
              <w:rPr>
                <w:sz w:val="22"/>
                <w:szCs w:val="22"/>
              </w:rPr>
              <w:t xml:space="preserve">7 </w:t>
            </w:r>
            <w:r w:rsidRPr="00667237">
              <w:rPr>
                <w:bCs/>
                <w:sz w:val="22"/>
                <w:szCs w:val="22"/>
              </w:rPr>
              <w:t>Attendees</w:t>
            </w:r>
          </w:p>
        </w:tc>
        <w:tc>
          <w:tcPr>
            <w:tcW w:w="645" w:type="pct"/>
            <w:tcBorders>
              <w:top w:val="single" w:sz="4" w:space="0" w:color="auto"/>
              <w:left w:val="single" w:sz="4" w:space="0" w:color="auto"/>
              <w:bottom w:val="single" w:sz="4" w:space="0" w:color="auto"/>
              <w:right w:val="single" w:sz="4" w:space="0" w:color="auto"/>
            </w:tcBorders>
          </w:tcPr>
          <w:p w14:paraId="719C72A1" w14:textId="77777777" w:rsidR="002C0714" w:rsidRPr="00667237" w:rsidRDefault="002C0714" w:rsidP="000C19BB">
            <w:pPr>
              <w:spacing w:line="240" w:lineRule="auto"/>
              <w:contextualSpacing/>
              <w:rPr>
                <w:b/>
                <w:bCs/>
                <w:sz w:val="22"/>
                <w:szCs w:val="22"/>
              </w:rPr>
            </w:pPr>
            <w:r w:rsidRPr="00667237">
              <w:rPr>
                <w:sz w:val="22"/>
                <w:szCs w:val="22"/>
              </w:rPr>
              <w:t>0 Events</w:t>
            </w:r>
          </w:p>
        </w:tc>
        <w:tc>
          <w:tcPr>
            <w:tcW w:w="637" w:type="pct"/>
          </w:tcPr>
          <w:p w14:paraId="19E6794F" w14:textId="77777777" w:rsidR="002C0714" w:rsidRPr="00667237" w:rsidRDefault="002C0714" w:rsidP="000C19BB">
            <w:pPr>
              <w:spacing w:line="240" w:lineRule="auto"/>
              <w:contextualSpacing/>
              <w:rPr>
                <w:sz w:val="22"/>
                <w:szCs w:val="22"/>
              </w:rPr>
            </w:pPr>
            <w:r w:rsidRPr="00667237">
              <w:rPr>
                <w:sz w:val="22"/>
                <w:szCs w:val="22"/>
              </w:rPr>
              <w:t>1 Event</w:t>
            </w:r>
          </w:p>
          <w:p w14:paraId="39C8980D" w14:textId="77777777" w:rsidR="002C0714" w:rsidRPr="00667237" w:rsidRDefault="002C0714" w:rsidP="000C19BB">
            <w:pPr>
              <w:spacing w:line="240" w:lineRule="auto"/>
              <w:contextualSpacing/>
              <w:rPr>
                <w:b/>
                <w:bCs/>
                <w:sz w:val="22"/>
                <w:szCs w:val="22"/>
              </w:rPr>
            </w:pPr>
            <w:r w:rsidRPr="00667237">
              <w:rPr>
                <w:sz w:val="22"/>
                <w:szCs w:val="22"/>
              </w:rPr>
              <w:t>8 Attendees</w:t>
            </w:r>
          </w:p>
        </w:tc>
        <w:tc>
          <w:tcPr>
            <w:tcW w:w="639" w:type="pct"/>
          </w:tcPr>
          <w:p w14:paraId="5F7E0815" w14:textId="77777777" w:rsidR="002C0714" w:rsidRPr="00667237" w:rsidRDefault="002C0714" w:rsidP="000C19BB">
            <w:pPr>
              <w:spacing w:line="240" w:lineRule="auto"/>
              <w:contextualSpacing/>
              <w:rPr>
                <w:sz w:val="22"/>
                <w:szCs w:val="22"/>
              </w:rPr>
            </w:pPr>
            <w:r w:rsidRPr="00667237">
              <w:rPr>
                <w:sz w:val="22"/>
                <w:szCs w:val="22"/>
              </w:rPr>
              <w:t>2 Events</w:t>
            </w:r>
          </w:p>
          <w:p w14:paraId="0108F3E9" w14:textId="77777777" w:rsidR="002C0714" w:rsidRPr="00667237" w:rsidRDefault="002C0714" w:rsidP="000C19BB">
            <w:pPr>
              <w:spacing w:line="240" w:lineRule="auto"/>
              <w:contextualSpacing/>
              <w:rPr>
                <w:b/>
                <w:bCs/>
                <w:sz w:val="22"/>
                <w:szCs w:val="22"/>
              </w:rPr>
            </w:pPr>
            <w:r w:rsidRPr="00667237">
              <w:rPr>
                <w:sz w:val="22"/>
                <w:szCs w:val="22"/>
              </w:rPr>
              <w:t>2 Attendees</w:t>
            </w:r>
          </w:p>
        </w:tc>
        <w:tc>
          <w:tcPr>
            <w:tcW w:w="639" w:type="pct"/>
          </w:tcPr>
          <w:p w14:paraId="4F81E2CC" w14:textId="77777777" w:rsidR="002C0714" w:rsidRPr="00667237" w:rsidRDefault="002C0714" w:rsidP="000C19BB">
            <w:pPr>
              <w:spacing w:line="240" w:lineRule="auto"/>
              <w:contextualSpacing/>
              <w:rPr>
                <w:sz w:val="22"/>
                <w:szCs w:val="22"/>
              </w:rPr>
            </w:pPr>
            <w:r w:rsidRPr="00667237">
              <w:rPr>
                <w:sz w:val="22"/>
                <w:szCs w:val="22"/>
              </w:rPr>
              <w:t>3 Events</w:t>
            </w:r>
          </w:p>
          <w:p w14:paraId="44E68BF2" w14:textId="77777777" w:rsidR="002C0714" w:rsidRPr="00667237" w:rsidRDefault="002C0714" w:rsidP="000C19BB">
            <w:pPr>
              <w:spacing w:line="240" w:lineRule="auto"/>
              <w:contextualSpacing/>
              <w:rPr>
                <w:b/>
                <w:bCs/>
                <w:sz w:val="22"/>
                <w:szCs w:val="22"/>
              </w:rPr>
            </w:pPr>
            <w:r w:rsidRPr="00667237">
              <w:rPr>
                <w:sz w:val="22"/>
                <w:szCs w:val="22"/>
              </w:rPr>
              <w:t>18 Attendees</w:t>
            </w:r>
          </w:p>
        </w:tc>
        <w:tc>
          <w:tcPr>
            <w:tcW w:w="608" w:type="pct"/>
          </w:tcPr>
          <w:p w14:paraId="5B938E11" w14:textId="77777777" w:rsidR="002C0714" w:rsidRPr="00667237" w:rsidRDefault="002C0714" w:rsidP="000C19BB">
            <w:pPr>
              <w:spacing w:line="240" w:lineRule="auto"/>
              <w:contextualSpacing/>
              <w:rPr>
                <w:sz w:val="22"/>
                <w:szCs w:val="22"/>
              </w:rPr>
            </w:pPr>
            <w:r w:rsidRPr="00667237">
              <w:rPr>
                <w:sz w:val="22"/>
                <w:szCs w:val="22"/>
              </w:rPr>
              <w:t>7 Events</w:t>
            </w:r>
          </w:p>
          <w:p w14:paraId="46BE0322" w14:textId="77777777" w:rsidR="002C0714" w:rsidRPr="00667237" w:rsidRDefault="002C0714" w:rsidP="000C19BB">
            <w:pPr>
              <w:spacing w:line="240" w:lineRule="auto"/>
              <w:contextualSpacing/>
              <w:rPr>
                <w:sz w:val="22"/>
                <w:szCs w:val="22"/>
              </w:rPr>
            </w:pPr>
            <w:r w:rsidRPr="00667237">
              <w:rPr>
                <w:bCs/>
                <w:sz w:val="22"/>
                <w:szCs w:val="22"/>
              </w:rPr>
              <w:t>35 Attendees</w:t>
            </w:r>
          </w:p>
        </w:tc>
      </w:tr>
      <w:tr w:rsidR="002C0714" w:rsidRPr="00310DA5" w14:paraId="3153FE3D" w14:textId="77777777" w:rsidTr="000C19BB">
        <w:tc>
          <w:tcPr>
            <w:tcW w:w="636" w:type="pct"/>
            <w:shd w:val="clear" w:color="auto" w:fill="D9E2F3"/>
          </w:tcPr>
          <w:p w14:paraId="2B2BABA1" w14:textId="77777777" w:rsidR="002C0714" w:rsidRPr="00667237" w:rsidRDefault="002C0714" w:rsidP="000C19BB">
            <w:pPr>
              <w:spacing w:line="240" w:lineRule="auto"/>
              <w:contextualSpacing/>
              <w:rPr>
                <w:bCs/>
                <w:sz w:val="22"/>
                <w:szCs w:val="22"/>
              </w:rPr>
            </w:pPr>
            <w:r w:rsidRPr="00667237">
              <w:rPr>
                <w:bCs/>
                <w:sz w:val="22"/>
                <w:szCs w:val="22"/>
              </w:rPr>
              <w:t>Total</w:t>
            </w:r>
          </w:p>
        </w:tc>
        <w:tc>
          <w:tcPr>
            <w:tcW w:w="589" w:type="pct"/>
            <w:tcBorders>
              <w:top w:val="single" w:sz="4" w:space="0" w:color="auto"/>
              <w:left w:val="single" w:sz="4" w:space="0" w:color="auto"/>
              <w:bottom w:val="single" w:sz="4" w:space="0" w:color="auto"/>
              <w:right w:val="single" w:sz="4" w:space="0" w:color="auto"/>
            </w:tcBorders>
            <w:shd w:val="clear" w:color="auto" w:fill="FFFFFF"/>
          </w:tcPr>
          <w:p w14:paraId="45640AF2" w14:textId="77777777" w:rsidR="002C0714" w:rsidRPr="00667237" w:rsidRDefault="002C0714" w:rsidP="000C19BB">
            <w:pPr>
              <w:spacing w:line="240" w:lineRule="auto"/>
              <w:contextualSpacing/>
              <w:rPr>
                <w:sz w:val="22"/>
                <w:szCs w:val="22"/>
              </w:rPr>
            </w:pPr>
            <w:r w:rsidRPr="00667237">
              <w:rPr>
                <w:sz w:val="22"/>
                <w:szCs w:val="22"/>
              </w:rPr>
              <w:t>4 Events</w:t>
            </w:r>
          </w:p>
          <w:p w14:paraId="2A04AD06" w14:textId="77777777" w:rsidR="002C0714" w:rsidRPr="00667237" w:rsidRDefault="002C0714" w:rsidP="000C19BB">
            <w:pPr>
              <w:spacing w:line="240" w:lineRule="auto"/>
              <w:contextualSpacing/>
              <w:rPr>
                <w:sz w:val="22"/>
                <w:szCs w:val="22"/>
              </w:rPr>
            </w:pPr>
            <w:r w:rsidRPr="00667237">
              <w:rPr>
                <w:sz w:val="22"/>
                <w:szCs w:val="22"/>
              </w:rPr>
              <w:lastRenderedPageBreak/>
              <w:t>38 Attendees</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106E811F" w14:textId="77777777" w:rsidR="002C0714" w:rsidRPr="00667237" w:rsidRDefault="002C0714" w:rsidP="000C19BB">
            <w:pPr>
              <w:spacing w:line="240" w:lineRule="auto"/>
              <w:contextualSpacing/>
              <w:rPr>
                <w:sz w:val="22"/>
                <w:szCs w:val="22"/>
              </w:rPr>
            </w:pPr>
            <w:r w:rsidRPr="00667237">
              <w:rPr>
                <w:sz w:val="22"/>
                <w:szCs w:val="22"/>
              </w:rPr>
              <w:lastRenderedPageBreak/>
              <w:t>7 Events</w:t>
            </w:r>
          </w:p>
          <w:p w14:paraId="7A5C2FBD" w14:textId="77777777" w:rsidR="002C0714" w:rsidRPr="00667237" w:rsidRDefault="002C0714" w:rsidP="000C19BB">
            <w:pPr>
              <w:spacing w:line="240" w:lineRule="auto"/>
              <w:contextualSpacing/>
              <w:rPr>
                <w:sz w:val="22"/>
                <w:szCs w:val="22"/>
              </w:rPr>
            </w:pPr>
            <w:r w:rsidRPr="00667237">
              <w:rPr>
                <w:sz w:val="22"/>
                <w:szCs w:val="22"/>
              </w:rPr>
              <w:lastRenderedPageBreak/>
              <w:t>368 Attendees</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3DA06FAE" w14:textId="77777777" w:rsidR="002C0714" w:rsidRPr="00667237" w:rsidRDefault="002C0714" w:rsidP="000C19BB">
            <w:pPr>
              <w:spacing w:line="240" w:lineRule="auto"/>
              <w:contextualSpacing/>
              <w:rPr>
                <w:sz w:val="22"/>
                <w:szCs w:val="22"/>
              </w:rPr>
            </w:pPr>
            <w:r w:rsidRPr="00667237">
              <w:rPr>
                <w:sz w:val="22"/>
                <w:szCs w:val="22"/>
              </w:rPr>
              <w:lastRenderedPageBreak/>
              <w:t>4 Events</w:t>
            </w:r>
          </w:p>
          <w:p w14:paraId="4EE9302A" w14:textId="77777777" w:rsidR="002C0714" w:rsidRPr="00667237" w:rsidRDefault="002C0714" w:rsidP="000C19BB">
            <w:pPr>
              <w:spacing w:line="240" w:lineRule="auto"/>
              <w:contextualSpacing/>
              <w:rPr>
                <w:sz w:val="22"/>
                <w:szCs w:val="22"/>
              </w:rPr>
            </w:pPr>
            <w:r w:rsidRPr="00667237">
              <w:rPr>
                <w:sz w:val="22"/>
                <w:szCs w:val="22"/>
              </w:rPr>
              <w:lastRenderedPageBreak/>
              <w:t>39 Attendees</w:t>
            </w:r>
          </w:p>
        </w:tc>
        <w:tc>
          <w:tcPr>
            <w:tcW w:w="637" w:type="pct"/>
            <w:shd w:val="clear" w:color="auto" w:fill="FFFFFF"/>
          </w:tcPr>
          <w:p w14:paraId="62E99FCF" w14:textId="77777777" w:rsidR="002C0714" w:rsidRPr="00667237" w:rsidRDefault="002C0714" w:rsidP="000C19BB">
            <w:pPr>
              <w:spacing w:line="240" w:lineRule="auto"/>
              <w:contextualSpacing/>
              <w:rPr>
                <w:sz w:val="22"/>
                <w:szCs w:val="22"/>
              </w:rPr>
            </w:pPr>
            <w:r w:rsidRPr="00667237">
              <w:rPr>
                <w:sz w:val="22"/>
                <w:szCs w:val="22"/>
              </w:rPr>
              <w:lastRenderedPageBreak/>
              <w:t>6 Events</w:t>
            </w:r>
          </w:p>
          <w:p w14:paraId="37A4BF43" w14:textId="77777777" w:rsidR="002C0714" w:rsidRPr="00667237" w:rsidRDefault="002C0714" w:rsidP="000C19BB">
            <w:pPr>
              <w:spacing w:line="240" w:lineRule="auto"/>
              <w:contextualSpacing/>
              <w:rPr>
                <w:sz w:val="22"/>
                <w:szCs w:val="22"/>
              </w:rPr>
            </w:pPr>
            <w:r w:rsidRPr="00667237">
              <w:rPr>
                <w:sz w:val="22"/>
                <w:szCs w:val="22"/>
              </w:rPr>
              <w:lastRenderedPageBreak/>
              <w:t>117 Attendees</w:t>
            </w:r>
          </w:p>
        </w:tc>
        <w:tc>
          <w:tcPr>
            <w:tcW w:w="639" w:type="pct"/>
            <w:shd w:val="clear" w:color="auto" w:fill="FFFFFF"/>
          </w:tcPr>
          <w:p w14:paraId="464A38DE" w14:textId="77777777" w:rsidR="002C0714" w:rsidRPr="00667237" w:rsidRDefault="002C0714" w:rsidP="000C19BB">
            <w:pPr>
              <w:spacing w:line="240" w:lineRule="auto"/>
              <w:contextualSpacing/>
              <w:rPr>
                <w:sz w:val="22"/>
                <w:szCs w:val="22"/>
              </w:rPr>
            </w:pPr>
            <w:r w:rsidRPr="00667237">
              <w:rPr>
                <w:sz w:val="22"/>
                <w:szCs w:val="22"/>
              </w:rPr>
              <w:lastRenderedPageBreak/>
              <w:t>6 Events</w:t>
            </w:r>
          </w:p>
          <w:p w14:paraId="28747A16" w14:textId="77777777" w:rsidR="002C0714" w:rsidRPr="00667237" w:rsidRDefault="002C0714" w:rsidP="000C19BB">
            <w:pPr>
              <w:spacing w:line="240" w:lineRule="auto"/>
              <w:contextualSpacing/>
              <w:rPr>
                <w:sz w:val="22"/>
                <w:szCs w:val="22"/>
              </w:rPr>
            </w:pPr>
            <w:r w:rsidRPr="00667237">
              <w:rPr>
                <w:sz w:val="22"/>
                <w:szCs w:val="22"/>
              </w:rPr>
              <w:lastRenderedPageBreak/>
              <w:t>43 Attendees</w:t>
            </w:r>
          </w:p>
        </w:tc>
        <w:tc>
          <w:tcPr>
            <w:tcW w:w="639" w:type="pct"/>
            <w:shd w:val="clear" w:color="auto" w:fill="FFFFFF"/>
          </w:tcPr>
          <w:p w14:paraId="177C64E1" w14:textId="77777777" w:rsidR="002C0714" w:rsidRPr="00667237" w:rsidRDefault="002C0714" w:rsidP="000C19BB">
            <w:pPr>
              <w:spacing w:line="240" w:lineRule="auto"/>
              <w:contextualSpacing/>
              <w:rPr>
                <w:sz w:val="22"/>
                <w:szCs w:val="22"/>
              </w:rPr>
            </w:pPr>
            <w:r w:rsidRPr="00667237">
              <w:rPr>
                <w:sz w:val="22"/>
                <w:szCs w:val="22"/>
              </w:rPr>
              <w:lastRenderedPageBreak/>
              <w:t>5 Events</w:t>
            </w:r>
          </w:p>
          <w:p w14:paraId="1A36B8C6" w14:textId="77777777" w:rsidR="002C0714" w:rsidRPr="00667237" w:rsidRDefault="002C0714" w:rsidP="000C19BB">
            <w:pPr>
              <w:spacing w:line="240" w:lineRule="auto"/>
              <w:contextualSpacing/>
              <w:rPr>
                <w:sz w:val="22"/>
                <w:szCs w:val="22"/>
              </w:rPr>
            </w:pPr>
            <w:r w:rsidRPr="00667237">
              <w:rPr>
                <w:sz w:val="22"/>
                <w:szCs w:val="22"/>
              </w:rPr>
              <w:lastRenderedPageBreak/>
              <w:t>38 Attendees</w:t>
            </w:r>
          </w:p>
        </w:tc>
        <w:tc>
          <w:tcPr>
            <w:tcW w:w="608" w:type="pct"/>
            <w:shd w:val="clear" w:color="auto" w:fill="FFFFFF"/>
          </w:tcPr>
          <w:p w14:paraId="405B3DC6" w14:textId="77777777" w:rsidR="002C0714" w:rsidRPr="00667237" w:rsidRDefault="002C0714" w:rsidP="000C19BB">
            <w:pPr>
              <w:spacing w:line="240" w:lineRule="auto"/>
              <w:contextualSpacing/>
              <w:rPr>
                <w:sz w:val="22"/>
                <w:szCs w:val="22"/>
              </w:rPr>
            </w:pPr>
            <w:r w:rsidRPr="00667237">
              <w:rPr>
                <w:sz w:val="22"/>
                <w:szCs w:val="22"/>
              </w:rPr>
              <w:lastRenderedPageBreak/>
              <w:t>32 Events</w:t>
            </w:r>
          </w:p>
          <w:p w14:paraId="075DB777" w14:textId="77777777" w:rsidR="002C0714" w:rsidRPr="00667237" w:rsidRDefault="002C0714" w:rsidP="000C19BB">
            <w:pPr>
              <w:spacing w:line="240" w:lineRule="auto"/>
              <w:contextualSpacing/>
              <w:rPr>
                <w:sz w:val="22"/>
                <w:szCs w:val="22"/>
              </w:rPr>
            </w:pPr>
            <w:r w:rsidRPr="00667237">
              <w:rPr>
                <w:sz w:val="22"/>
                <w:szCs w:val="22"/>
              </w:rPr>
              <w:lastRenderedPageBreak/>
              <w:t>643 Attendees</w:t>
            </w:r>
          </w:p>
        </w:tc>
      </w:tr>
    </w:tbl>
    <w:p w14:paraId="072EB64F" w14:textId="77777777" w:rsidR="00B56DED" w:rsidRDefault="00B56DED" w:rsidP="00D92A26">
      <w:pPr>
        <w:spacing w:line="240" w:lineRule="aut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348"/>
        <w:gridCol w:w="1349"/>
        <w:gridCol w:w="1349"/>
        <w:gridCol w:w="1349"/>
        <w:gridCol w:w="1349"/>
        <w:gridCol w:w="1349"/>
        <w:gridCol w:w="1349"/>
      </w:tblGrid>
      <w:tr w:rsidR="00231CC2" w:rsidRPr="00310DA5" w14:paraId="579308ED" w14:textId="77777777" w:rsidTr="000C19BB">
        <w:trPr>
          <w:trHeight w:val="509"/>
        </w:trPr>
        <w:tc>
          <w:tcPr>
            <w:tcW w:w="5000" w:type="pct"/>
            <w:gridSpan w:val="8"/>
            <w:shd w:val="clear" w:color="auto" w:fill="B4C6E7"/>
          </w:tcPr>
          <w:p w14:paraId="4D01C297" w14:textId="77777777" w:rsidR="00231CC2" w:rsidRPr="00310DA5" w:rsidRDefault="00231CC2" w:rsidP="000C19BB">
            <w:pPr>
              <w:spacing w:line="240" w:lineRule="auto"/>
              <w:contextualSpacing/>
              <w:rPr>
                <w:bCs/>
              </w:rPr>
            </w:pPr>
            <w:r w:rsidRPr="00310DA5">
              <w:rPr>
                <w:b/>
              </w:rPr>
              <w:t>Training:</w:t>
            </w:r>
            <w:r>
              <w:rPr>
                <w:b/>
              </w:rPr>
              <w:t xml:space="preserve"> </w:t>
            </w:r>
            <w:r w:rsidRPr="00310DA5">
              <w:rPr>
                <w:bCs/>
              </w:rPr>
              <w:t xml:space="preserve">All trainings provided support all pathways of recovery and include: </w:t>
            </w:r>
            <w:r>
              <w:rPr>
                <w:bCs/>
              </w:rPr>
              <w:t xml:space="preserve">(1) </w:t>
            </w:r>
            <w:r w:rsidRPr="00310DA5">
              <w:rPr>
                <w:bCs/>
              </w:rPr>
              <w:t>provider presentations for services and referrals, including MOUD</w:t>
            </w:r>
            <w:r>
              <w:rPr>
                <w:bCs/>
              </w:rPr>
              <w:t xml:space="preserve"> and (2) </w:t>
            </w:r>
            <w:r w:rsidRPr="00310DA5">
              <w:rPr>
                <w:bCs/>
              </w:rPr>
              <w:t>RC Modules: Recovery Coaching trainings that educate the community on the role and practice of recovery coaching. Volunteers who complete these trainings and serve as Volunteer Recovery Coaches may become eligible for a scholarship to the Recovery Coach Academy Training offered through CCAR Training.</w:t>
            </w:r>
          </w:p>
        </w:tc>
      </w:tr>
      <w:tr w:rsidR="00231CC2" w:rsidRPr="00310DA5" w14:paraId="3FEDADD7" w14:textId="77777777" w:rsidTr="000C19BB">
        <w:trPr>
          <w:trHeight w:val="509"/>
        </w:trPr>
        <w:tc>
          <w:tcPr>
            <w:tcW w:w="625" w:type="pct"/>
            <w:shd w:val="clear" w:color="auto" w:fill="D9E2F3"/>
          </w:tcPr>
          <w:p w14:paraId="3ECA3F6B" w14:textId="77777777" w:rsidR="00231CC2" w:rsidRPr="00667237" w:rsidRDefault="00231CC2" w:rsidP="000C19BB">
            <w:pPr>
              <w:spacing w:line="240" w:lineRule="auto"/>
              <w:contextualSpacing/>
              <w:rPr>
                <w:bCs/>
                <w:sz w:val="22"/>
                <w:szCs w:val="22"/>
              </w:rPr>
            </w:pPr>
          </w:p>
        </w:tc>
        <w:tc>
          <w:tcPr>
            <w:tcW w:w="625" w:type="pct"/>
            <w:shd w:val="clear" w:color="auto" w:fill="D9E2F3"/>
          </w:tcPr>
          <w:p w14:paraId="6FEFC51C" w14:textId="77777777" w:rsidR="00231CC2" w:rsidRPr="00667237" w:rsidRDefault="00231CC2" w:rsidP="000C19BB">
            <w:pPr>
              <w:spacing w:line="240" w:lineRule="auto"/>
              <w:contextualSpacing/>
              <w:rPr>
                <w:bCs/>
                <w:sz w:val="22"/>
                <w:szCs w:val="22"/>
              </w:rPr>
            </w:pPr>
            <w:r w:rsidRPr="00667237">
              <w:rPr>
                <w:bCs/>
                <w:sz w:val="22"/>
                <w:szCs w:val="22"/>
              </w:rPr>
              <w:t>July 2025</w:t>
            </w:r>
          </w:p>
        </w:tc>
        <w:tc>
          <w:tcPr>
            <w:tcW w:w="625" w:type="pct"/>
            <w:shd w:val="clear" w:color="auto" w:fill="D9E2F3"/>
          </w:tcPr>
          <w:p w14:paraId="5C69A9D2" w14:textId="77777777" w:rsidR="00231CC2" w:rsidRPr="00667237" w:rsidRDefault="00231CC2" w:rsidP="000C19BB">
            <w:pPr>
              <w:spacing w:line="240" w:lineRule="auto"/>
              <w:contextualSpacing/>
              <w:rPr>
                <w:bCs/>
                <w:sz w:val="22"/>
                <w:szCs w:val="22"/>
              </w:rPr>
            </w:pPr>
            <w:r w:rsidRPr="00667237">
              <w:rPr>
                <w:bCs/>
                <w:sz w:val="22"/>
                <w:szCs w:val="22"/>
              </w:rPr>
              <w:t>August 2025</w:t>
            </w:r>
          </w:p>
        </w:tc>
        <w:tc>
          <w:tcPr>
            <w:tcW w:w="625" w:type="pct"/>
            <w:shd w:val="clear" w:color="auto" w:fill="D9E2F3"/>
          </w:tcPr>
          <w:p w14:paraId="5CA4D7CC" w14:textId="77777777" w:rsidR="00231CC2" w:rsidRPr="00667237" w:rsidRDefault="00231CC2" w:rsidP="000C19BB">
            <w:pPr>
              <w:spacing w:line="240" w:lineRule="auto"/>
              <w:contextualSpacing/>
              <w:rPr>
                <w:bCs/>
                <w:sz w:val="22"/>
                <w:szCs w:val="22"/>
              </w:rPr>
            </w:pPr>
            <w:r w:rsidRPr="00667237">
              <w:rPr>
                <w:bCs/>
                <w:sz w:val="22"/>
                <w:szCs w:val="22"/>
              </w:rPr>
              <w:t>September 2025</w:t>
            </w:r>
          </w:p>
        </w:tc>
        <w:tc>
          <w:tcPr>
            <w:tcW w:w="625" w:type="pct"/>
            <w:shd w:val="clear" w:color="auto" w:fill="D9E2F3"/>
          </w:tcPr>
          <w:p w14:paraId="3AF78646" w14:textId="77777777" w:rsidR="00231CC2" w:rsidRPr="00667237" w:rsidRDefault="00231CC2" w:rsidP="000C19BB">
            <w:pPr>
              <w:spacing w:line="240" w:lineRule="auto"/>
              <w:contextualSpacing/>
              <w:rPr>
                <w:bCs/>
                <w:sz w:val="22"/>
                <w:szCs w:val="22"/>
              </w:rPr>
            </w:pPr>
            <w:r w:rsidRPr="00667237">
              <w:rPr>
                <w:bCs/>
                <w:sz w:val="22"/>
                <w:szCs w:val="22"/>
              </w:rPr>
              <w:t>October 2025</w:t>
            </w:r>
          </w:p>
        </w:tc>
        <w:tc>
          <w:tcPr>
            <w:tcW w:w="625" w:type="pct"/>
            <w:shd w:val="clear" w:color="auto" w:fill="D9E2F3"/>
          </w:tcPr>
          <w:p w14:paraId="44E70B1D" w14:textId="77777777" w:rsidR="00231CC2" w:rsidRPr="00667237" w:rsidRDefault="00231CC2" w:rsidP="000C19BB">
            <w:pPr>
              <w:spacing w:line="240" w:lineRule="auto"/>
              <w:contextualSpacing/>
              <w:rPr>
                <w:bCs/>
                <w:sz w:val="22"/>
                <w:szCs w:val="22"/>
              </w:rPr>
            </w:pPr>
            <w:r w:rsidRPr="00667237">
              <w:rPr>
                <w:bCs/>
                <w:sz w:val="22"/>
                <w:szCs w:val="22"/>
              </w:rPr>
              <w:t>November 2025</w:t>
            </w:r>
          </w:p>
        </w:tc>
        <w:tc>
          <w:tcPr>
            <w:tcW w:w="625" w:type="pct"/>
            <w:shd w:val="clear" w:color="auto" w:fill="D9E2F3"/>
          </w:tcPr>
          <w:p w14:paraId="6EA22FA6" w14:textId="77777777" w:rsidR="00231CC2" w:rsidRPr="00667237" w:rsidRDefault="00231CC2" w:rsidP="000C19BB">
            <w:pPr>
              <w:spacing w:line="240" w:lineRule="auto"/>
              <w:contextualSpacing/>
              <w:rPr>
                <w:bCs/>
                <w:sz w:val="22"/>
                <w:szCs w:val="22"/>
              </w:rPr>
            </w:pPr>
            <w:r w:rsidRPr="00667237">
              <w:rPr>
                <w:bCs/>
                <w:sz w:val="22"/>
                <w:szCs w:val="22"/>
              </w:rPr>
              <w:t>December 2025</w:t>
            </w:r>
          </w:p>
        </w:tc>
        <w:tc>
          <w:tcPr>
            <w:tcW w:w="625" w:type="pct"/>
            <w:shd w:val="clear" w:color="auto" w:fill="D9E2F3"/>
          </w:tcPr>
          <w:p w14:paraId="5F0AE485" w14:textId="77777777" w:rsidR="00231CC2" w:rsidRPr="00667237" w:rsidRDefault="00231CC2" w:rsidP="000C19BB">
            <w:pPr>
              <w:spacing w:line="240" w:lineRule="auto"/>
              <w:contextualSpacing/>
              <w:rPr>
                <w:bCs/>
                <w:sz w:val="22"/>
                <w:szCs w:val="22"/>
              </w:rPr>
            </w:pPr>
            <w:r w:rsidRPr="00667237">
              <w:rPr>
                <w:bCs/>
                <w:sz w:val="22"/>
                <w:szCs w:val="22"/>
              </w:rPr>
              <w:t>Total</w:t>
            </w:r>
          </w:p>
        </w:tc>
      </w:tr>
      <w:tr w:rsidR="00231CC2" w:rsidRPr="00310DA5" w14:paraId="15C4D383" w14:textId="77777777" w:rsidTr="000C19BB">
        <w:trPr>
          <w:trHeight w:val="329"/>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1C32DDAF" w14:textId="77777777" w:rsidR="00231CC2" w:rsidRPr="00667237" w:rsidRDefault="00231CC2" w:rsidP="000C19BB">
            <w:pPr>
              <w:spacing w:line="240" w:lineRule="auto"/>
              <w:contextualSpacing/>
              <w:rPr>
                <w:bCs/>
                <w:sz w:val="22"/>
                <w:szCs w:val="22"/>
              </w:rPr>
            </w:pPr>
            <w:r w:rsidRPr="00667237">
              <w:rPr>
                <w:bCs/>
                <w:sz w:val="22"/>
                <w:szCs w:val="22"/>
              </w:rPr>
              <w:t>Danbury RCC</w:t>
            </w:r>
          </w:p>
        </w:tc>
        <w:tc>
          <w:tcPr>
            <w:tcW w:w="625" w:type="pct"/>
            <w:vAlign w:val="bottom"/>
          </w:tcPr>
          <w:p w14:paraId="666F4E79" w14:textId="77777777" w:rsidR="00231CC2" w:rsidRPr="00667237" w:rsidRDefault="00231CC2" w:rsidP="000C19BB">
            <w:pPr>
              <w:spacing w:line="240" w:lineRule="auto"/>
              <w:contextualSpacing/>
              <w:rPr>
                <w:bCs/>
                <w:sz w:val="22"/>
                <w:szCs w:val="22"/>
              </w:rPr>
            </w:pPr>
            <w:r w:rsidRPr="00667237">
              <w:rPr>
                <w:bCs/>
                <w:sz w:val="22"/>
                <w:szCs w:val="22"/>
              </w:rPr>
              <w:t>6 Trainings</w:t>
            </w:r>
          </w:p>
          <w:p w14:paraId="5722783C" w14:textId="77777777" w:rsidR="00231CC2" w:rsidRPr="00667237" w:rsidRDefault="00231CC2" w:rsidP="000C19BB">
            <w:pPr>
              <w:spacing w:line="240" w:lineRule="auto"/>
              <w:contextualSpacing/>
              <w:rPr>
                <w:bCs/>
                <w:sz w:val="22"/>
                <w:szCs w:val="22"/>
              </w:rPr>
            </w:pPr>
            <w:r w:rsidRPr="00667237">
              <w:rPr>
                <w:bCs/>
                <w:sz w:val="22"/>
                <w:szCs w:val="22"/>
              </w:rPr>
              <w:t>33 Attendees</w:t>
            </w:r>
          </w:p>
        </w:tc>
        <w:tc>
          <w:tcPr>
            <w:tcW w:w="625" w:type="pct"/>
            <w:vAlign w:val="bottom"/>
          </w:tcPr>
          <w:p w14:paraId="606B6E6F" w14:textId="77777777" w:rsidR="00231CC2" w:rsidRPr="00667237" w:rsidRDefault="00231CC2" w:rsidP="000C19BB">
            <w:pPr>
              <w:spacing w:line="240" w:lineRule="auto"/>
              <w:contextualSpacing/>
              <w:rPr>
                <w:bCs/>
                <w:sz w:val="22"/>
                <w:szCs w:val="22"/>
              </w:rPr>
            </w:pPr>
            <w:r w:rsidRPr="00667237">
              <w:rPr>
                <w:bCs/>
                <w:sz w:val="22"/>
                <w:szCs w:val="22"/>
              </w:rPr>
              <w:t>7 Trainings</w:t>
            </w:r>
          </w:p>
          <w:p w14:paraId="147893F5" w14:textId="77777777" w:rsidR="00231CC2" w:rsidRPr="00667237" w:rsidRDefault="00231CC2" w:rsidP="000C19BB">
            <w:pPr>
              <w:spacing w:line="240" w:lineRule="auto"/>
              <w:contextualSpacing/>
              <w:rPr>
                <w:bCs/>
                <w:sz w:val="22"/>
                <w:szCs w:val="22"/>
              </w:rPr>
            </w:pPr>
            <w:r w:rsidRPr="00667237">
              <w:rPr>
                <w:bCs/>
                <w:sz w:val="22"/>
                <w:szCs w:val="22"/>
              </w:rPr>
              <w:t>42 Attendees</w:t>
            </w:r>
          </w:p>
        </w:tc>
        <w:tc>
          <w:tcPr>
            <w:tcW w:w="625" w:type="pct"/>
            <w:vAlign w:val="bottom"/>
          </w:tcPr>
          <w:p w14:paraId="70D0EC9A" w14:textId="77777777" w:rsidR="00231CC2" w:rsidRPr="00667237" w:rsidRDefault="00231CC2" w:rsidP="000C19BB">
            <w:pPr>
              <w:spacing w:line="240" w:lineRule="auto"/>
              <w:contextualSpacing/>
              <w:rPr>
                <w:bCs/>
                <w:sz w:val="22"/>
                <w:szCs w:val="22"/>
              </w:rPr>
            </w:pPr>
            <w:r w:rsidRPr="00667237">
              <w:rPr>
                <w:bCs/>
                <w:sz w:val="22"/>
                <w:szCs w:val="22"/>
              </w:rPr>
              <w:t>9 Trainings</w:t>
            </w:r>
          </w:p>
          <w:p w14:paraId="1A11BE8B" w14:textId="77777777" w:rsidR="00231CC2" w:rsidRPr="00667237" w:rsidRDefault="00231CC2" w:rsidP="000C19BB">
            <w:pPr>
              <w:spacing w:line="240" w:lineRule="auto"/>
              <w:contextualSpacing/>
              <w:rPr>
                <w:bCs/>
                <w:sz w:val="22"/>
                <w:szCs w:val="22"/>
              </w:rPr>
            </w:pPr>
            <w:r w:rsidRPr="00667237">
              <w:rPr>
                <w:bCs/>
                <w:sz w:val="22"/>
                <w:szCs w:val="22"/>
              </w:rPr>
              <w:t>34 Attendees</w:t>
            </w:r>
          </w:p>
        </w:tc>
        <w:tc>
          <w:tcPr>
            <w:tcW w:w="625" w:type="pct"/>
            <w:vAlign w:val="bottom"/>
          </w:tcPr>
          <w:p w14:paraId="35C791DE" w14:textId="77777777" w:rsidR="00231CC2" w:rsidRPr="00667237" w:rsidRDefault="00231CC2" w:rsidP="000C19BB">
            <w:pPr>
              <w:spacing w:line="240" w:lineRule="auto"/>
              <w:contextualSpacing/>
              <w:rPr>
                <w:bCs/>
                <w:sz w:val="22"/>
                <w:szCs w:val="22"/>
              </w:rPr>
            </w:pPr>
            <w:r w:rsidRPr="00667237">
              <w:rPr>
                <w:bCs/>
                <w:sz w:val="22"/>
                <w:szCs w:val="22"/>
              </w:rPr>
              <w:t>11 Trainings</w:t>
            </w:r>
          </w:p>
          <w:p w14:paraId="4433D467" w14:textId="77777777" w:rsidR="00231CC2" w:rsidRPr="00667237" w:rsidRDefault="00231CC2" w:rsidP="000C19BB">
            <w:pPr>
              <w:spacing w:line="240" w:lineRule="auto"/>
              <w:contextualSpacing/>
              <w:rPr>
                <w:bCs/>
                <w:sz w:val="22"/>
                <w:szCs w:val="22"/>
              </w:rPr>
            </w:pPr>
            <w:r w:rsidRPr="00667237">
              <w:rPr>
                <w:bCs/>
                <w:sz w:val="22"/>
                <w:szCs w:val="22"/>
              </w:rPr>
              <w:t>65 Attendees</w:t>
            </w:r>
          </w:p>
        </w:tc>
        <w:tc>
          <w:tcPr>
            <w:tcW w:w="625" w:type="pct"/>
            <w:vAlign w:val="bottom"/>
          </w:tcPr>
          <w:p w14:paraId="13685CB2" w14:textId="77777777" w:rsidR="00231CC2" w:rsidRPr="00667237" w:rsidRDefault="00231CC2" w:rsidP="000C19BB">
            <w:pPr>
              <w:spacing w:line="240" w:lineRule="auto"/>
              <w:contextualSpacing/>
              <w:rPr>
                <w:bCs/>
                <w:sz w:val="22"/>
                <w:szCs w:val="22"/>
              </w:rPr>
            </w:pPr>
            <w:r w:rsidRPr="00667237">
              <w:rPr>
                <w:bCs/>
                <w:sz w:val="22"/>
                <w:szCs w:val="22"/>
              </w:rPr>
              <w:t>9 Trainings</w:t>
            </w:r>
          </w:p>
          <w:p w14:paraId="25B8D402" w14:textId="77777777" w:rsidR="00231CC2" w:rsidRPr="00667237" w:rsidRDefault="00231CC2" w:rsidP="000C19BB">
            <w:pPr>
              <w:spacing w:line="240" w:lineRule="auto"/>
              <w:contextualSpacing/>
              <w:rPr>
                <w:bCs/>
                <w:sz w:val="22"/>
                <w:szCs w:val="22"/>
              </w:rPr>
            </w:pPr>
            <w:r w:rsidRPr="00667237">
              <w:rPr>
                <w:bCs/>
                <w:sz w:val="22"/>
                <w:szCs w:val="22"/>
              </w:rPr>
              <w:t>67 Attendees</w:t>
            </w:r>
          </w:p>
        </w:tc>
        <w:tc>
          <w:tcPr>
            <w:tcW w:w="625" w:type="pct"/>
            <w:vAlign w:val="bottom"/>
          </w:tcPr>
          <w:p w14:paraId="3EAA252C" w14:textId="77777777" w:rsidR="00231CC2" w:rsidRPr="00667237" w:rsidRDefault="00231CC2" w:rsidP="000C19BB">
            <w:pPr>
              <w:spacing w:line="240" w:lineRule="auto"/>
              <w:contextualSpacing/>
              <w:rPr>
                <w:bCs/>
                <w:sz w:val="22"/>
                <w:szCs w:val="22"/>
              </w:rPr>
            </w:pPr>
            <w:r w:rsidRPr="00667237">
              <w:rPr>
                <w:bCs/>
                <w:sz w:val="22"/>
                <w:szCs w:val="22"/>
              </w:rPr>
              <w:t>3 Trainings</w:t>
            </w:r>
          </w:p>
          <w:p w14:paraId="2060D7A9" w14:textId="77777777" w:rsidR="00231CC2" w:rsidRPr="00667237" w:rsidRDefault="00231CC2" w:rsidP="000C19BB">
            <w:pPr>
              <w:spacing w:line="240" w:lineRule="auto"/>
              <w:contextualSpacing/>
              <w:rPr>
                <w:bCs/>
                <w:sz w:val="22"/>
                <w:szCs w:val="22"/>
              </w:rPr>
            </w:pPr>
            <w:r w:rsidRPr="00667237">
              <w:rPr>
                <w:bCs/>
                <w:sz w:val="22"/>
                <w:szCs w:val="22"/>
              </w:rPr>
              <w:t>15 Attendees</w:t>
            </w:r>
          </w:p>
        </w:tc>
        <w:tc>
          <w:tcPr>
            <w:tcW w:w="625" w:type="pct"/>
          </w:tcPr>
          <w:p w14:paraId="3E3E3D98" w14:textId="77777777" w:rsidR="00231CC2" w:rsidRPr="00667237" w:rsidRDefault="00231CC2" w:rsidP="000C19BB">
            <w:pPr>
              <w:spacing w:line="240" w:lineRule="auto"/>
              <w:contextualSpacing/>
              <w:rPr>
                <w:bCs/>
                <w:sz w:val="22"/>
                <w:szCs w:val="22"/>
              </w:rPr>
            </w:pPr>
            <w:r w:rsidRPr="00667237">
              <w:rPr>
                <w:bCs/>
                <w:sz w:val="22"/>
                <w:szCs w:val="22"/>
              </w:rPr>
              <w:t>45 Trainings</w:t>
            </w:r>
          </w:p>
          <w:p w14:paraId="74CDC9D5" w14:textId="77777777" w:rsidR="00231CC2" w:rsidRPr="00667237" w:rsidRDefault="00231CC2" w:rsidP="000C19BB">
            <w:pPr>
              <w:spacing w:line="240" w:lineRule="auto"/>
              <w:contextualSpacing/>
              <w:rPr>
                <w:bCs/>
                <w:sz w:val="22"/>
                <w:szCs w:val="22"/>
              </w:rPr>
            </w:pPr>
            <w:r w:rsidRPr="00667237">
              <w:rPr>
                <w:bCs/>
                <w:sz w:val="22"/>
                <w:szCs w:val="22"/>
              </w:rPr>
              <w:t>256 Attendees</w:t>
            </w:r>
          </w:p>
        </w:tc>
      </w:tr>
      <w:tr w:rsidR="00231CC2" w:rsidRPr="00310DA5" w14:paraId="7F457E6F" w14:textId="77777777" w:rsidTr="000C19BB">
        <w:trPr>
          <w:trHeight w:val="329"/>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3AF3080E" w14:textId="77777777" w:rsidR="00231CC2" w:rsidRPr="00667237" w:rsidRDefault="00231CC2" w:rsidP="000C19BB">
            <w:pPr>
              <w:spacing w:line="240" w:lineRule="auto"/>
              <w:contextualSpacing/>
              <w:rPr>
                <w:bCs/>
                <w:sz w:val="22"/>
                <w:szCs w:val="22"/>
              </w:rPr>
            </w:pPr>
            <w:r w:rsidRPr="00667237">
              <w:rPr>
                <w:bCs/>
                <w:sz w:val="22"/>
                <w:szCs w:val="22"/>
              </w:rPr>
              <w:t>Torrington RCC</w:t>
            </w:r>
          </w:p>
        </w:tc>
        <w:tc>
          <w:tcPr>
            <w:tcW w:w="625" w:type="pct"/>
            <w:vAlign w:val="bottom"/>
          </w:tcPr>
          <w:p w14:paraId="1888D529" w14:textId="77777777" w:rsidR="00231CC2" w:rsidRPr="00667237" w:rsidRDefault="00231CC2" w:rsidP="000C19BB">
            <w:pPr>
              <w:spacing w:line="240" w:lineRule="auto"/>
              <w:contextualSpacing/>
              <w:rPr>
                <w:bCs/>
                <w:sz w:val="22"/>
                <w:szCs w:val="22"/>
              </w:rPr>
            </w:pPr>
            <w:r w:rsidRPr="00667237">
              <w:rPr>
                <w:bCs/>
                <w:sz w:val="22"/>
                <w:szCs w:val="22"/>
              </w:rPr>
              <w:t>0 Trainings</w:t>
            </w:r>
          </w:p>
        </w:tc>
        <w:tc>
          <w:tcPr>
            <w:tcW w:w="625" w:type="pct"/>
            <w:vAlign w:val="bottom"/>
          </w:tcPr>
          <w:p w14:paraId="546631BA" w14:textId="77777777" w:rsidR="00231CC2" w:rsidRPr="00667237" w:rsidRDefault="00231CC2" w:rsidP="000C19BB">
            <w:pPr>
              <w:spacing w:line="240" w:lineRule="auto"/>
              <w:contextualSpacing/>
              <w:rPr>
                <w:bCs/>
                <w:sz w:val="22"/>
                <w:szCs w:val="22"/>
              </w:rPr>
            </w:pPr>
            <w:r w:rsidRPr="00667237">
              <w:rPr>
                <w:bCs/>
                <w:sz w:val="22"/>
                <w:szCs w:val="22"/>
              </w:rPr>
              <w:t>2 Trainings</w:t>
            </w:r>
          </w:p>
          <w:p w14:paraId="6F8E905F" w14:textId="77777777" w:rsidR="00231CC2" w:rsidRPr="00667237" w:rsidRDefault="00231CC2" w:rsidP="000C19BB">
            <w:pPr>
              <w:spacing w:line="240" w:lineRule="auto"/>
              <w:contextualSpacing/>
              <w:rPr>
                <w:bCs/>
                <w:sz w:val="22"/>
                <w:szCs w:val="22"/>
              </w:rPr>
            </w:pPr>
            <w:r w:rsidRPr="00667237">
              <w:rPr>
                <w:bCs/>
                <w:sz w:val="22"/>
                <w:szCs w:val="22"/>
              </w:rPr>
              <w:t>6 Attendees</w:t>
            </w:r>
          </w:p>
        </w:tc>
        <w:tc>
          <w:tcPr>
            <w:tcW w:w="625" w:type="pct"/>
            <w:vAlign w:val="bottom"/>
          </w:tcPr>
          <w:p w14:paraId="4B458A9E" w14:textId="77777777" w:rsidR="00231CC2" w:rsidRPr="00667237" w:rsidRDefault="00231CC2" w:rsidP="000C19BB">
            <w:pPr>
              <w:spacing w:line="240" w:lineRule="auto"/>
              <w:contextualSpacing/>
              <w:rPr>
                <w:bCs/>
                <w:sz w:val="22"/>
                <w:szCs w:val="22"/>
              </w:rPr>
            </w:pPr>
            <w:r w:rsidRPr="00667237">
              <w:rPr>
                <w:bCs/>
                <w:sz w:val="22"/>
                <w:szCs w:val="22"/>
              </w:rPr>
              <w:t>1 Training</w:t>
            </w:r>
          </w:p>
          <w:p w14:paraId="45E39DD9" w14:textId="77777777" w:rsidR="00231CC2" w:rsidRPr="00667237" w:rsidRDefault="00231CC2" w:rsidP="000C19BB">
            <w:pPr>
              <w:spacing w:line="240" w:lineRule="auto"/>
              <w:contextualSpacing/>
              <w:rPr>
                <w:bCs/>
                <w:sz w:val="22"/>
                <w:szCs w:val="22"/>
              </w:rPr>
            </w:pPr>
            <w:r w:rsidRPr="00667237">
              <w:rPr>
                <w:bCs/>
                <w:sz w:val="22"/>
                <w:szCs w:val="22"/>
              </w:rPr>
              <w:t>1 Attendee</w:t>
            </w:r>
          </w:p>
        </w:tc>
        <w:tc>
          <w:tcPr>
            <w:tcW w:w="625" w:type="pct"/>
            <w:vAlign w:val="bottom"/>
          </w:tcPr>
          <w:p w14:paraId="482B6E7D" w14:textId="77777777" w:rsidR="00231CC2" w:rsidRPr="00667237" w:rsidRDefault="00231CC2" w:rsidP="000C19BB">
            <w:pPr>
              <w:spacing w:line="240" w:lineRule="auto"/>
              <w:contextualSpacing/>
              <w:rPr>
                <w:bCs/>
                <w:sz w:val="22"/>
                <w:szCs w:val="22"/>
              </w:rPr>
            </w:pPr>
            <w:r w:rsidRPr="00667237">
              <w:rPr>
                <w:bCs/>
                <w:sz w:val="22"/>
                <w:szCs w:val="22"/>
              </w:rPr>
              <w:t>1 Training</w:t>
            </w:r>
          </w:p>
          <w:p w14:paraId="453A9763" w14:textId="77777777" w:rsidR="00231CC2" w:rsidRPr="00667237" w:rsidRDefault="00231CC2" w:rsidP="000C19BB">
            <w:pPr>
              <w:spacing w:line="240" w:lineRule="auto"/>
              <w:contextualSpacing/>
              <w:rPr>
                <w:bCs/>
                <w:sz w:val="22"/>
                <w:szCs w:val="22"/>
              </w:rPr>
            </w:pPr>
            <w:r w:rsidRPr="00667237">
              <w:rPr>
                <w:bCs/>
                <w:sz w:val="22"/>
                <w:szCs w:val="22"/>
              </w:rPr>
              <w:t>1 Attendee</w:t>
            </w:r>
          </w:p>
        </w:tc>
        <w:tc>
          <w:tcPr>
            <w:tcW w:w="625" w:type="pct"/>
            <w:vAlign w:val="bottom"/>
          </w:tcPr>
          <w:p w14:paraId="73CE92F8" w14:textId="77777777" w:rsidR="00231CC2" w:rsidRPr="00667237" w:rsidRDefault="00231CC2" w:rsidP="000C19BB">
            <w:pPr>
              <w:spacing w:line="240" w:lineRule="auto"/>
              <w:contextualSpacing/>
              <w:rPr>
                <w:bCs/>
                <w:sz w:val="22"/>
                <w:szCs w:val="22"/>
              </w:rPr>
            </w:pPr>
            <w:r w:rsidRPr="00667237">
              <w:rPr>
                <w:bCs/>
                <w:sz w:val="22"/>
                <w:szCs w:val="22"/>
              </w:rPr>
              <w:t>9 Trainings</w:t>
            </w:r>
          </w:p>
          <w:p w14:paraId="56E92469" w14:textId="77777777" w:rsidR="00231CC2" w:rsidRPr="00667237" w:rsidRDefault="00231CC2" w:rsidP="000C19BB">
            <w:pPr>
              <w:spacing w:line="240" w:lineRule="auto"/>
              <w:contextualSpacing/>
              <w:rPr>
                <w:bCs/>
                <w:sz w:val="22"/>
                <w:szCs w:val="22"/>
              </w:rPr>
            </w:pPr>
            <w:r w:rsidRPr="00667237">
              <w:rPr>
                <w:bCs/>
                <w:sz w:val="22"/>
                <w:szCs w:val="22"/>
              </w:rPr>
              <w:t>16 Attendees</w:t>
            </w:r>
          </w:p>
        </w:tc>
        <w:tc>
          <w:tcPr>
            <w:tcW w:w="625" w:type="pct"/>
            <w:vAlign w:val="bottom"/>
          </w:tcPr>
          <w:p w14:paraId="4926B4C6" w14:textId="77777777" w:rsidR="00231CC2" w:rsidRPr="00667237" w:rsidRDefault="00231CC2" w:rsidP="000C19BB">
            <w:pPr>
              <w:spacing w:line="240" w:lineRule="auto"/>
              <w:contextualSpacing/>
              <w:rPr>
                <w:bCs/>
                <w:sz w:val="22"/>
                <w:szCs w:val="22"/>
              </w:rPr>
            </w:pPr>
            <w:r w:rsidRPr="00667237">
              <w:rPr>
                <w:bCs/>
                <w:sz w:val="22"/>
                <w:szCs w:val="22"/>
              </w:rPr>
              <w:t>8 Trainings</w:t>
            </w:r>
          </w:p>
          <w:p w14:paraId="6CF1E798" w14:textId="77777777" w:rsidR="00231CC2" w:rsidRPr="00667237" w:rsidRDefault="00231CC2" w:rsidP="000C19BB">
            <w:pPr>
              <w:spacing w:line="240" w:lineRule="auto"/>
              <w:contextualSpacing/>
              <w:rPr>
                <w:bCs/>
                <w:sz w:val="22"/>
                <w:szCs w:val="22"/>
              </w:rPr>
            </w:pPr>
            <w:r w:rsidRPr="00667237">
              <w:rPr>
                <w:bCs/>
                <w:sz w:val="22"/>
                <w:szCs w:val="22"/>
              </w:rPr>
              <w:t>19 Attendees</w:t>
            </w:r>
          </w:p>
        </w:tc>
        <w:tc>
          <w:tcPr>
            <w:tcW w:w="625" w:type="pct"/>
          </w:tcPr>
          <w:p w14:paraId="174E9FFE" w14:textId="77777777" w:rsidR="00231CC2" w:rsidRPr="00667237" w:rsidRDefault="00231CC2" w:rsidP="000C19BB">
            <w:pPr>
              <w:spacing w:line="240" w:lineRule="auto"/>
              <w:contextualSpacing/>
              <w:rPr>
                <w:bCs/>
                <w:sz w:val="22"/>
                <w:szCs w:val="22"/>
              </w:rPr>
            </w:pPr>
            <w:r w:rsidRPr="00667237">
              <w:rPr>
                <w:bCs/>
                <w:sz w:val="22"/>
                <w:szCs w:val="22"/>
              </w:rPr>
              <w:t>21 Trainings</w:t>
            </w:r>
          </w:p>
          <w:p w14:paraId="3E5C8ACC" w14:textId="77777777" w:rsidR="00231CC2" w:rsidRPr="00667237" w:rsidRDefault="00231CC2" w:rsidP="000C19BB">
            <w:pPr>
              <w:spacing w:line="240" w:lineRule="auto"/>
              <w:contextualSpacing/>
              <w:rPr>
                <w:bCs/>
                <w:sz w:val="22"/>
                <w:szCs w:val="22"/>
              </w:rPr>
            </w:pPr>
            <w:r w:rsidRPr="00667237">
              <w:rPr>
                <w:bCs/>
                <w:sz w:val="22"/>
                <w:szCs w:val="22"/>
              </w:rPr>
              <w:t>43 Attendees</w:t>
            </w:r>
          </w:p>
        </w:tc>
      </w:tr>
      <w:tr w:rsidR="00231CC2" w:rsidRPr="00310DA5" w14:paraId="548483E0" w14:textId="77777777" w:rsidTr="000C19BB">
        <w:trPr>
          <w:trHeight w:val="329"/>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28106FB9" w14:textId="77777777" w:rsidR="00231CC2" w:rsidRPr="00667237" w:rsidRDefault="00231CC2" w:rsidP="000C19BB">
            <w:pPr>
              <w:spacing w:line="240" w:lineRule="auto"/>
              <w:contextualSpacing/>
              <w:rPr>
                <w:bCs/>
                <w:sz w:val="22"/>
                <w:szCs w:val="22"/>
              </w:rPr>
            </w:pPr>
            <w:r w:rsidRPr="00667237">
              <w:rPr>
                <w:bCs/>
                <w:sz w:val="22"/>
                <w:szCs w:val="22"/>
              </w:rPr>
              <w:t>New London</w:t>
            </w:r>
          </w:p>
          <w:p w14:paraId="199AC861" w14:textId="77777777" w:rsidR="00231CC2" w:rsidRPr="00667237" w:rsidRDefault="00231CC2" w:rsidP="000C19BB">
            <w:pPr>
              <w:spacing w:line="240" w:lineRule="auto"/>
              <w:contextualSpacing/>
              <w:rPr>
                <w:bCs/>
                <w:sz w:val="22"/>
                <w:szCs w:val="22"/>
              </w:rPr>
            </w:pPr>
            <w:r w:rsidRPr="00667237">
              <w:rPr>
                <w:bCs/>
                <w:sz w:val="22"/>
                <w:szCs w:val="22"/>
              </w:rPr>
              <w:t>RCC</w:t>
            </w:r>
          </w:p>
        </w:tc>
        <w:tc>
          <w:tcPr>
            <w:tcW w:w="625" w:type="pct"/>
            <w:vAlign w:val="bottom"/>
          </w:tcPr>
          <w:p w14:paraId="6205DF3E" w14:textId="77777777" w:rsidR="00231CC2" w:rsidRPr="00667237" w:rsidRDefault="00231CC2" w:rsidP="000C19BB">
            <w:pPr>
              <w:spacing w:line="240" w:lineRule="auto"/>
              <w:contextualSpacing/>
              <w:rPr>
                <w:bCs/>
                <w:sz w:val="22"/>
                <w:szCs w:val="22"/>
              </w:rPr>
            </w:pPr>
            <w:r w:rsidRPr="00667237">
              <w:rPr>
                <w:bCs/>
                <w:sz w:val="22"/>
                <w:szCs w:val="22"/>
              </w:rPr>
              <w:t>5 Trainings</w:t>
            </w:r>
          </w:p>
          <w:p w14:paraId="16523B99" w14:textId="77777777" w:rsidR="00231CC2" w:rsidRPr="00667237" w:rsidRDefault="00231CC2" w:rsidP="000C19BB">
            <w:pPr>
              <w:spacing w:line="240" w:lineRule="auto"/>
              <w:contextualSpacing/>
              <w:rPr>
                <w:bCs/>
                <w:sz w:val="22"/>
                <w:szCs w:val="22"/>
              </w:rPr>
            </w:pPr>
            <w:r w:rsidRPr="00667237">
              <w:rPr>
                <w:bCs/>
                <w:sz w:val="22"/>
                <w:szCs w:val="22"/>
              </w:rPr>
              <w:t>18 Attendees</w:t>
            </w:r>
          </w:p>
        </w:tc>
        <w:tc>
          <w:tcPr>
            <w:tcW w:w="625" w:type="pct"/>
            <w:vAlign w:val="bottom"/>
          </w:tcPr>
          <w:p w14:paraId="6BC50989" w14:textId="77777777" w:rsidR="00231CC2" w:rsidRPr="00667237" w:rsidRDefault="00231CC2" w:rsidP="000C19BB">
            <w:pPr>
              <w:spacing w:line="240" w:lineRule="auto"/>
              <w:contextualSpacing/>
              <w:rPr>
                <w:bCs/>
                <w:sz w:val="22"/>
                <w:szCs w:val="22"/>
              </w:rPr>
            </w:pPr>
            <w:r w:rsidRPr="00667237">
              <w:rPr>
                <w:bCs/>
                <w:sz w:val="22"/>
                <w:szCs w:val="22"/>
              </w:rPr>
              <w:t>5 Trainings</w:t>
            </w:r>
          </w:p>
          <w:p w14:paraId="010BCC60" w14:textId="77777777" w:rsidR="00231CC2" w:rsidRPr="00667237" w:rsidRDefault="00231CC2" w:rsidP="000C19BB">
            <w:pPr>
              <w:spacing w:line="240" w:lineRule="auto"/>
              <w:contextualSpacing/>
              <w:rPr>
                <w:bCs/>
                <w:sz w:val="22"/>
                <w:szCs w:val="22"/>
              </w:rPr>
            </w:pPr>
            <w:r w:rsidRPr="00667237">
              <w:rPr>
                <w:bCs/>
                <w:sz w:val="22"/>
                <w:szCs w:val="22"/>
              </w:rPr>
              <w:t>30 Attendees</w:t>
            </w:r>
          </w:p>
        </w:tc>
        <w:tc>
          <w:tcPr>
            <w:tcW w:w="625" w:type="pct"/>
            <w:vAlign w:val="bottom"/>
          </w:tcPr>
          <w:p w14:paraId="3CAC3F3D" w14:textId="77777777" w:rsidR="00231CC2" w:rsidRPr="00667237" w:rsidRDefault="00231CC2" w:rsidP="000C19BB">
            <w:pPr>
              <w:spacing w:line="240" w:lineRule="auto"/>
              <w:contextualSpacing/>
              <w:rPr>
                <w:bCs/>
                <w:sz w:val="22"/>
                <w:szCs w:val="22"/>
              </w:rPr>
            </w:pPr>
            <w:r w:rsidRPr="00667237">
              <w:rPr>
                <w:bCs/>
                <w:sz w:val="22"/>
                <w:szCs w:val="22"/>
              </w:rPr>
              <w:t>1 Training</w:t>
            </w:r>
          </w:p>
          <w:p w14:paraId="3702E220" w14:textId="77777777" w:rsidR="00231CC2" w:rsidRPr="00667237" w:rsidRDefault="00231CC2" w:rsidP="000C19BB">
            <w:pPr>
              <w:spacing w:line="240" w:lineRule="auto"/>
              <w:contextualSpacing/>
              <w:rPr>
                <w:bCs/>
                <w:sz w:val="22"/>
                <w:szCs w:val="22"/>
              </w:rPr>
            </w:pPr>
            <w:r w:rsidRPr="00667237">
              <w:rPr>
                <w:bCs/>
                <w:sz w:val="22"/>
                <w:szCs w:val="22"/>
              </w:rPr>
              <w:t>23 Attendees</w:t>
            </w:r>
          </w:p>
        </w:tc>
        <w:tc>
          <w:tcPr>
            <w:tcW w:w="625" w:type="pct"/>
            <w:vAlign w:val="bottom"/>
          </w:tcPr>
          <w:p w14:paraId="04A9B833" w14:textId="77777777" w:rsidR="00231CC2" w:rsidRPr="00667237" w:rsidRDefault="00231CC2" w:rsidP="000C19BB">
            <w:pPr>
              <w:spacing w:line="240" w:lineRule="auto"/>
              <w:contextualSpacing/>
              <w:rPr>
                <w:bCs/>
                <w:sz w:val="22"/>
                <w:szCs w:val="22"/>
              </w:rPr>
            </w:pPr>
            <w:r w:rsidRPr="00667237">
              <w:rPr>
                <w:bCs/>
                <w:sz w:val="22"/>
                <w:szCs w:val="22"/>
              </w:rPr>
              <w:t>10 Training</w:t>
            </w:r>
          </w:p>
          <w:p w14:paraId="7E0C3672" w14:textId="77777777" w:rsidR="00231CC2" w:rsidRPr="00667237" w:rsidRDefault="00231CC2" w:rsidP="000C19BB">
            <w:pPr>
              <w:spacing w:line="240" w:lineRule="auto"/>
              <w:contextualSpacing/>
              <w:rPr>
                <w:bCs/>
                <w:sz w:val="22"/>
                <w:szCs w:val="22"/>
              </w:rPr>
            </w:pPr>
            <w:r w:rsidRPr="00667237">
              <w:rPr>
                <w:bCs/>
                <w:sz w:val="22"/>
                <w:szCs w:val="22"/>
              </w:rPr>
              <w:t>44 Attendees</w:t>
            </w:r>
          </w:p>
        </w:tc>
        <w:tc>
          <w:tcPr>
            <w:tcW w:w="625" w:type="pct"/>
            <w:vAlign w:val="bottom"/>
          </w:tcPr>
          <w:p w14:paraId="35919CEA" w14:textId="77777777" w:rsidR="00231CC2" w:rsidRPr="00667237" w:rsidRDefault="00231CC2" w:rsidP="000C19BB">
            <w:pPr>
              <w:spacing w:line="240" w:lineRule="auto"/>
              <w:contextualSpacing/>
              <w:rPr>
                <w:bCs/>
                <w:sz w:val="22"/>
                <w:szCs w:val="22"/>
              </w:rPr>
            </w:pPr>
            <w:r w:rsidRPr="00667237">
              <w:rPr>
                <w:bCs/>
                <w:sz w:val="22"/>
                <w:szCs w:val="22"/>
              </w:rPr>
              <w:t>11 Trainings</w:t>
            </w:r>
          </w:p>
          <w:p w14:paraId="2E3D8D42" w14:textId="77777777" w:rsidR="00231CC2" w:rsidRPr="00667237" w:rsidRDefault="00231CC2" w:rsidP="000C19BB">
            <w:pPr>
              <w:spacing w:line="240" w:lineRule="auto"/>
              <w:contextualSpacing/>
              <w:rPr>
                <w:bCs/>
                <w:sz w:val="22"/>
                <w:szCs w:val="22"/>
              </w:rPr>
            </w:pPr>
            <w:r w:rsidRPr="00667237">
              <w:rPr>
                <w:bCs/>
                <w:sz w:val="22"/>
                <w:szCs w:val="22"/>
              </w:rPr>
              <w:t>64 Attendees</w:t>
            </w:r>
          </w:p>
        </w:tc>
        <w:tc>
          <w:tcPr>
            <w:tcW w:w="625" w:type="pct"/>
            <w:vAlign w:val="bottom"/>
          </w:tcPr>
          <w:p w14:paraId="0A60E510" w14:textId="77777777" w:rsidR="00231CC2" w:rsidRPr="00667237" w:rsidRDefault="00231CC2" w:rsidP="000C19BB">
            <w:pPr>
              <w:spacing w:line="240" w:lineRule="auto"/>
              <w:contextualSpacing/>
              <w:rPr>
                <w:bCs/>
                <w:sz w:val="22"/>
                <w:szCs w:val="22"/>
              </w:rPr>
            </w:pPr>
            <w:r w:rsidRPr="00667237">
              <w:rPr>
                <w:bCs/>
                <w:sz w:val="22"/>
                <w:szCs w:val="22"/>
              </w:rPr>
              <w:t xml:space="preserve">9 Trainings </w:t>
            </w:r>
          </w:p>
          <w:p w14:paraId="4240403F" w14:textId="77777777" w:rsidR="00231CC2" w:rsidRPr="00667237" w:rsidRDefault="00231CC2" w:rsidP="000C19BB">
            <w:pPr>
              <w:spacing w:line="240" w:lineRule="auto"/>
              <w:contextualSpacing/>
              <w:rPr>
                <w:bCs/>
                <w:sz w:val="22"/>
                <w:szCs w:val="22"/>
              </w:rPr>
            </w:pPr>
            <w:r w:rsidRPr="00667237">
              <w:rPr>
                <w:bCs/>
                <w:sz w:val="22"/>
                <w:szCs w:val="22"/>
              </w:rPr>
              <w:t>69 Attendees</w:t>
            </w:r>
          </w:p>
        </w:tc>
        <w:tc>
          <w:tcPr>
            <w:tcW w:w="625" w:type="pct"/>
          </w:tcPr>
          <w:p w14:paraId="35ED9BE3" w14:textId="77777777" w:rsidR="00231CC2" w:rsidRPr="00667237" w:rsidRDefault="00231CC2" w:rsidP="000C19BB">
            <w:pPr>
              <w:spacing w:line="240" w:lineRule="auto"/>
              <w:contextualSpacing/>
              <w:rPr>
                <w:bCs/>
                <w:sz w:val="22"/>
                <w:szCs w:val="22"/>
              </w:rPr>
            </w:pPr>
            <w:r w:rsidRPr="00667237">
              <w:rPr>
                <w:bCs/>
                <w:sz w:val="22"/>
                <w:szCs w:val="22"/>
              </w:rPr>
              <w:t>41 Trainings</w:t>
            </w:r>
          </w:p>
          <w:p w14:paraId="778215A0" w14:textId="77777777" w:rsidR="00231CC2" w:rsidRPr="00667237" w:rsidRDefault="00231CC2" w:rsidP="000C19BB">
            <w:pPr>
              <w:spacing w:line="240" w:lineRule="auto"/>
              <w:contextualSpacing/>
              <w:rPr>
                <w:bCs/>
                <w:sz w:val="22"/>
                <w:szCs w:val="22"/>
              </w:rPr>
            </w:pPr>
            <w:r w:rsidRPr="00667237">
              <w:rPr>
                <w:bCs/>
                <w:sz w:val="22"/>
                <w:szCs w:val="22"/>
              </w:rPr>
              <w:t>248 Attendees</w:t>
            </w:r>
          </w:p>
        </w:tc>
      </w:tr>
      <w:tr w:rsidR="00231CC2" w:rsidRPr="00310DA5" w14:paraId="3320CA0F" w14:textId="77777777" w:rsidTr="000C19BB">
        <w:trPr>
          <w:trHeight w:val="329"/>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7AC3FFD0" w14:textId="77777777" w:rsidR="00231CC2" w:rsidRPr="00667237" w:rsidRDefault="00231CC2" w:rsidP="000C19BB">
            <w:pPr>
              <w:spacing w:line="240" w:lineRule="auto"/>
              <w:contextualSpacing/>
              <w:rPr>
                <w:bCs/>
                <w:sz w:val="22"/>
                <w:szCs w:val="22"/>
              </w:rPr>
            </w:pPr>
            <w:r w:rsidRPr="00667237">
              <w:rPr>
                <w:bCs/>
                <w:sz w:val="22"/>
                <w:szCs w:val="22"/>
              </w:rPr>
              <w:t>Total</w:t>
            </w:r>
          </w:p>
        </w:tc>
        <w:tc>
          <w:tcPr>
            <w:tcW w:w="625" w:type="pct"/>
            <w:vAlign w:val="bottom"/>
          </w:tcPr>
          <w:p w14:paraId="4C39CDCA" w14:textId="77777777" w:rsidR="00231CC2" w:rsidRPr="00667237" w:rsidRDefault="00231CC2" w:rsidP="000C19BB">
            <w:pPr>
              <w:spacing w:line="240" w:lineRule="auto"/>
              <w:contextualSpacing/>
              <w:rPr>
                <w:bCs/>
                <w:sz w:val="22"/>
                <w:szCs w:val="22"/>
              </w:rPr>
            </w:pPr>
            <w:r w:rsidRPr="00667237">
              <w:rPr>
                <w:bCs/>
                <w:sz w:val="22"/>
                <w:szCs w:val="22"/>
              </w:rPr>
              <w:t>11 Trainings</w:t>
            </w:r>
          </w:p>
          <w:p w14:paraId="6098A8B4" w14:textId="77777777" w:rsidR="00231CC2" w:rsidRPr="00667237" w:rsidRDefault="00231CC2" w:rsidP="000C19BB">
            <w:pPr>
              <w:spacing w:line="240" w:lineRule="auto"/>
              <w:contextualSpacing/>
              <w:rPr>
                <w:bCs/>
                <w:sz w:val="22"/>
                <w:szCs w:val="22"/>
              </w:rPr>
            </w:pPr>
            <w:r w:rsidRPr="00667237">
              <w:rPr>
                <w:bCs/>
                <w:sz w:val="22"/>
                <w:szCs w:val="22"/>
              </w:rPr>
              <w:t>51 Attendees</w:t>
            </w:r>
          </w:p>
        </w:tc>
        <w:tc>
          <w:tcPr>
            <w:tcW w:w="625" w:type="pct"/>
            <w:vAlign w:val="bottom"/>
          </w:tcPr>
          <w:p w14:paraId="5B8CF7ED" w14:textId="77777777" w:rsidR="00231CC2" w:rsidRPr="00667237" w:rsidRDefault="00231CC2" w:rsidP="000C19BB">
            <w:pPr>
              <w:spacing w:line="240" w:lineRule="auto"/>
              <w:contextualSpacing/>
              <w:rPr>
                <w:bCs/>
                <w:sz w:val="22"/>
                <w:szCs w:val="22"/>
              </w:rPr>
            </w:pPr>
            <w:r w:rsidRPr="00667237">
              <w:rPr>
                <w:bCs/>
                <w:sz w:val="22"/>
                <w:szCs w:val="22"/>
              </w:rPr>
              <w:t>14 Trainings</w:t>
            </w:r>
          </w:p>
          <w:p w14:paraId="4A102693" w14:textId="77777777" w:rsidR="00231CC2" w:rsidRPr="00667237" w:rsidRDefault="00231CC2" w:rsidP="000C19BB">
            <w:pPr>
              <w:spacing w:line="240" w:lineRule="auto"/>
              <w:contextualSpacing/>
              <w:rPr>
                <w:bCs/>
                <w:sz w:val="22"/>
                <w:szCs w:val="22"/>
              </w:rPr>
            </w:pPr>
            <w:r w:rsidRPr="00667237">
              <w:rPr>
                <w:bCs/>
                <w:sz w:val="22"/>
                <w:szCs w:val="22"/>
              </w:rPr>
              <w:t>78 Attendees</w:t>
            </w:r>
          </w:p>
        </w:tc>
        <w:tc>
          <w:tcPr>
            <w:tcW w:w="625" w:type="pct"/>
            <w:vAlign w:val="bottom"/>
          </w:tcPr>
          <w:p w14:paraId="68A4A952" w14:textId="77777777" w:rsidR="00231CC2" w:rsidRPr="00667237" w:rsidRDefault="00231CC2" w:rsidP="000C19BB">
            <w:pPr>
              <w:spacing w:line="240" w:lineRule="auto"/>
              <w:contextualSpacing/>
              <w:rPr>
                <w:bCs/>
                <w:sz w:val="22"/>
                <w:szCs w:val="22"/>
              </w:rPr>
            </w:pPr>
            <w:r w:rsidRPr="00667237">
              <w:rPr>
                <w:bCs/>
                <w:sz w:val="22"/>
                <w:szCs w:val="22"/>
              </w:rPr>
              <w:t>11 Trainings</w:t>
            </w:r>
          </w:p>
          <w:p w14:paraId="1000996A" w14:textId="77777777" w:rsidR="00231CC2" w:rsidRPr="00667237" w:rsidRDefault="00231CC2" w:rsidP="000C19BB">
            <w:pPr>
              <w:spacing w:line="240" w:lineRule="auto"/>
              <w:contextualSpacing/>
              <w:rPr>
                <w:bCs/>
                <w:sz w:val="22"/>
                <w:szCs w:val="22"/>
              </w:rPr>
            </w:pPr>
            <w:r w:rsidRPr="00667237">
              <w:rPr>
                <w:bCs/>
                <w:sz w:val="22"/>
                <w:szCs w:val="22"/>
              </w:rPr>
              <w:t>58 Attendees</w:t>
            </w:r>
          </w:p>
        </w:tc>
        <w:tc>
          <w:tcPr>
            <w:tcW w:w="625" w:type="pct"/>
            <w:vAlign w:val="bottom"/>
          </w:tcPr>
          <w:p w14:paraId="020A3D32" w14:textId="77777777" w:rsidR="00231CC2" w:rsidRPr="00667237" w:rsidRDefault="00231CC2" w:rsidP="000C19BB">
            <w:pPr>
              <w:spacing w:line="240" w:lineRule="auto"/>
              <w:contextualSpacing/>
              <w:rPr>
                <w:bCs/>
                <w:sz w:val="22"/>
                <w:szCs w:val="22"/>
              </w:rPr>
            </w:pPr>
            <w:r w:rsidRPr="00667237">
              <w:rPr>
                <w:bCs/>
                <w:sz w:val="22"/>
                <w:szCs w:val="22"/>
              </w:rPr>
              <w:t>22 Trainings</w:t>
            </w:r>
          </w:p>
          <w:p w14:paraId="5DDA57CB" w14:textId="77777777" w:rsidR="00231CC2" w:rsidRPr="00667237" w:rsidRDefault="00231CC2" w:rsidP="000C19BB">
            <w:pPr>
              <w:spacing w:line="240" w:lineRule="auto"/>
              <w:contextualSpacing/>
              <w:rPr>
                <w:bCs/>
                <w:sz w:val="22"/>
                <w:szCs w:val="22"/>
              </w:rPr>
            </w:pPr>
            <w:r w:rsidRPr="00667237">
              <w:rPr>
                <w:bCs/>
                <w:sz w:val="22"/>
                <w:szCs w:val="22"/>
              </w:rPr>
              <w:t>110 Attendees</w:t>
            </w:r>
          </w:p>
        </w:tc>
        <w:tc>
          <w:tcPr>
            <w:tcW w:w="625" w:type="pct"/>
            <w:vAlign w:val="bottom"/>
          </w:tcPr>
          <w:p w14:paraId="1C66DC2B" w14:textId="77777777" w:rsidR="00231CC2" w:rsidRPr="00667237" w:rsidRDefault="00231CC2" w:rsidP="000C19BB">
            <w:pPr>
              <w:spacing w:line="240" w:lineRule="auto"/>
              <w:contextualSpacing/>
              <w:rPr>
                <w:bCs/>
                <w:sz w:val="22"/>
                <w:szCs w:val="22"/>
              </w:rPr>
            </w:pPr>
            <w:r w:rsidRPr="00667237">
              <w:rPr>
                <w:bCs/>
                <w:sz w:val="22"/>
                <w:szCs w:val="22"/>
              </w:rPr>
              <w:t>29 Trainings</w:t>
            </w:r>
          </w:p>
          <w:p w14:paraId="31192ACC" w14:textId="77777777" w:rsidR="00231CC2" w:rsidRPr="00667237" w:rsidRDefault="00231CC2" w:rsidP="000C19BB">
            <w:pPr>
              <w:spacing w:line="240" w:lineRule="auto"/>
              <w:contextualSpacing/>
              <w:rPr>
                <w:bCs/>
                <w:sz w:val="22"/>
                <w:szCs w:val="22"/>
              </w:rPr>
            </w:pPr>
            <w:r w:rsidRPr="00667237">
              <w:rPr>
                <w:bCs/>
                <w:sz w:val="22"/>
                <w:szCs w:val="22"/>
              </w:rPr>
              <w:t>147 Attendees</w:t>
            </w:r>
          </w:p>
        </w:tc>
        <w:tc>
          <w:tcPr>
            <w:tcW w:w="625" w:type="pct"/>
            <w:vAlign w:val="bottom"/>
          </w:tcPr>
          <w:p w14:paraId="2D8BB166" w14:textId="77777777" w:rsidR="00231CC2" w:rsidRPr="00667237" w:rsidRDefault="00231CC2" w:rsidP="000C19BB">
            <w:pPr>
              <w:spacing w:line="240" w:lineRule="auto"/>
              <w:contextualSpacing/>
              <w:rPr>
                <w:bCs/>
                <w:sz w:val="22"/>
                <w:szCs w:val="22"/>
              </w:rPr>
            </w:pPr>
            <w:r w:rsidRPr="00667237">
              <w:rPr>
                <w:bCs/>
                <w:sz w:val="22"/>
                <w:szCs w:val="22"/>
              </w:rPr>
              <w:t>20 Trainings</w:t>
            </w:r>
          </w:p>
          <w:p w14:paraId="63214F00" w14:textId="77777777" w:rsidR="00231CC2" w:rsidRPr="00667237" w:rsidRDefault="00231CC2" w:rsidP="000C19BB">
            <w:pPr>
              <w:spacing w:line="240" w:lineRule="auto"/>
              <w:contextualSpacing/>
              <w:rPr>
                <w:bCs/>
                <w:sz w:val="22"/>
                <w:szCs w:val="22"/>
              </w:rPr>
            </w:pPr>
            <w:r w:rsidRPr="00667237">
              <w:rPr>
                <w:bCs/>
                <w:sz w:val="22"/>
                <w:szCs w:val="22"/>
              </w:rPr>
              <w:t>103 Attendees</w:t>
            </w:r>
          </w:p>
        </w:tc>
        <w:tc>
          <w:tcPr>
            <w:tcW w:w="625" w:type="pct"/>
          </w:tcPr>
          <w:p w14:paraId="0FE08EA4" w14:textId="77777777" w:rsidR="00231CC2" w:rsidRPr="00667237" w:rsidRDefault="00231CC2" w:rsidP="000C19BB">
            <w:pPr>
              <w:spacing w:line="240" w:lineRule="auto"/>
              <w:contextualSpacing/>
              <w:rPr>
                <w:bCs/>
                <w:sz w:val="22"/>
                <w:szCs w:val="22"/>
              </w:rPr>
            </w:pPr>
            <w:r w:rsidRPr="00667237">
              <w:rPr>
                <w:bCs/>
                <w:sz w:val="22"/>
                <w:szCs w:val="22"/>
              </w:rPr>
              <w:t>107 Trainings</w:t>
            </w:r>
          </w:p>
          <w:p w14:paraId="34CCE2AD" w14:textId="77777777" w:rsidR="00231CC2" w:rsidRPr="00667237" w:rsidRDefault="00231CC2" w:rsidP="000C19BB">
            <w:pPr>
              <w:spacing w:line="240" w:lineRule="auto"/>
              <w:contextualSpacing/>
              <w:rPr>
                <w:bCs/>
                <w:sz w:val="22"/>
                <w:szCs w:val="22"/>
              </w:rPr>
            </w:pPr>
            <w:r w:rsidRPr="00667237">
              <w:rPr>
                <w:bCs/>
                <w:sz w:val="22"/>
                <w:szCs w:val="22"/>
              </w:rPr>
              <w:t>547 Attendees</w:t>
            </w:r>
          </w:p>
        </w:tc>
      </w:tr>
    </w:tbl>
    <w:p w14:paraId="42C33B9A" w14:textId="77777777" w:rsidR="002C0714" w:rsidRDefault="002C0714" w:rsidP="00D92A26">
      <w:pPr>
        <w:spacing w:line="240" w:lineRule="aut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348"/>
        <w:gridCol w:w="1349"/>
        <w:gridCol w:w="1349"/>
        <w:gridCol w:w="1349"/>
        <w:gridCol w:w="1349"/>
        <w:gridCol w:w="1349"/>
        <w:gridCol w:w="1349"/>
      </w:tblGrid>
      <w:tr w:rsidR="00C801FE" w:rsidRPr="00310DA5" w14:paraId="714DB8C6" w14:textId="77777777" w:rsidTr="000C19BB">
        <w:trPr>
          <w:trHeight w:val="458"/>
        </w:trPr>
        <w:tc>
          <w:tcPr>
            <w:tcW w:w="5000" w:type="pct"/>
            <w:gridSpan w:val="8"/>
            <w:shd w:val="clear" w:color="auto" w:fill="B4C6E7"/>
          </w:tcPr>
          <w:p w14:paraId="6DA86C40" w14:textId="77777777" w:rsidR="00C801FE" w:rsidRPr="00310DA5" w:rsidRDefault="00C801FE" w:rsidP="000C19BB">
            <w:pPr>
              <w:spacing w:line="240" w:lineRule="auto"/>
              <w:contextualSpacing/>
              <w:rPr>
                <w:b/>
              </w:rPr>
            </w:pPr>
            <w:r w:rsidRPr="00310DA5">
              <w:rPr>
                <w:b/>
              </w:rPr>
              <w:t xml:space="preserve">Meetings: </w:t>
            </w:r>
            <w:r w:rsidRPr="00310DA5">
              <w:rPr>
                <w:bCs/>
              </w:rPr>
              <w:t xml:space="preserve">All meetings are open discussion groups that support all pathways of recovery. Volunteers and the community choose the topic and follow a defined format. “All Recovery Meetings” are peer-led group discussions where Recoverees can discuss any aspect of their recovery and connect with pathways of support facilitated by trained Volunteer Facilitators.  </w:t>
            </w:r>
          </w:p>
        </w:tc>
      </w:tr>
      <w:tr w:rsidR="00C801FE" w:rsidRPr="00310DA5" w14:paraId="3C7E9D7F" w14:textId="77777777" w:rsidTr="000C19BB">
        <w:trPr>
          <w:trHeight w:val="458"/>
        </w:trPr>
        <w:tc>
          <w:tcPr>
            <w:tcW w:w="625" w:type="pct"/>
            <w:shd w:val="clear" w:color="auto" w:fill="D9E2F3"/>
          </w:tcPr>
          <w:p w14:paraId="4DB688ED" w14:textId="77777777" w:rsidR="00C801FE" w:rsidRPr="00310DA5" w:rsidRDefault="00C801FE" w:rsidP="000C19BB">
            <w:pPr>
              <w:spacing w:line="240" w:lineRule="auto"/>
              <w:contextualSpacing/>
              <w:rPr>
                <w:bCs/>
              </w:rPr>
            </w:pPr>
          </w:p>
        </w:tc>
        <w:tc>
          <w:tcPr>
            <w:tcW w:w="625" w:type="pct"/>
            <w:shd w:val="clear" w:color="auto" w:fill="D9E2F3"/>
          </w:tcPr>
          <w:p w14:paraId="6EAFD5D2" w14:textId="77777777" w:rsidR="00C801FE" w:rsidRPr="00667237" w:rsidRDefault="00C801FE" w:rsidP="000C19BB">
            <w:pPr>
              <w:spacing w:line="240" w:lineRule="auto"/>
              <w:contextualSpacing/>
              <w:rPr>
                <w:bCs/>
                <w:sz w:val="22"/>
                <w:szCs w:val="22"/>
              </w:rPr>
            </w:pPr>
            <w:r w:rsidRPr="00667237">
              <w:rPr>
                <w:bCs/>
                <w:sz w:val="22"/>
                <w:szCs w:val="22"/>
              </w:rPr>
              <w:t>July 2025</w:t>
            </w:r>
          </w:p>
        </w:tc>
        <w:tc>
          <w:tcPr>
            <w:tcW w:w="625" w:type="pct"/>
            <w:shd w:val="clear" w:color="auto" w:fill="D9E2F3"/>
          </w:tcPr>
          <w:p w14:paraId="6AAABE71" w14:textId="77777777" w:rsidR="00C801FE" w:rsidRPr="00667237" w:rsidRDefault="00C801FE" w:rsidP="000C19BB">
            <w:pPr>
              <w:spacing w:line="240" w:lineRule="auto"/>
              <w:contextualSpacing/>
              <w:rPr>
                <w:bCs/>
                <w:sz w:val="22"/>
                <w:szCs w:val="22"/>
              </w:rPr>
            </w:pPr>
            <w:r w:rsidRPr="00667237">
              <w:rPr>
                <w:bCs/>
                <w:sz w:val="22"/>
                <w:szCs w:val="22"/>
              </w:rPr>
              <w:t>August 2025</w:t>
            </w:r>
          </w:p>
        </w:tc>
        <w:tc>
          <w:tcPr>
            <w:tcW w:w="625" w:type="pct"/>
            <w:shd w:val="clear" w:color="auto" w:fill="D9E2F3"/>
          </w:tcPr>
          <w:p w14:paraId="3358D748" w14:textId="77777777" w:rsidR="00C801FE" w:rsidRPr="00667237" w:rsidRDefault="00C801FE" w:rsidP="000C19BB">
            <w:pPr>
              <w:spacing w:line="240" w:lineRule="auto"/>
              <w:contextualSpacing/>
              <w:rPr>
                <w:bCs/>
                <w:sz w:val="22"/>
                <w:szCs w:val="22"/>
              </w:rPr>
            </w:pPr>
            <w:r w:rsidRPr="00667237">
              <w:rPr>
                <w:bCs/>
                <w:sz w:val="22"/>
                <w:szCs w:val="22"/>
              </w:rPr>
              <w:t>September 2025</w:t>
            </w:r>
          </w:p>
        </w:tc>
        <w:tc>
          <w:tcPr>
            <w:tcW w:w="625" w:type="pct"/>
            <w:shd w:val="clear" w:color="auto" w:fill="D9E2F3"/>
          </w:tcPr>
          <w:p w14:paraId="7247C403" w14:textId="77777777" w:rsidR="00C801FE" w:rsidRPr="00667237" w:rsidRDefault="00C801FE" w:rsidP="000C19BB">
            <w:pPr>
              <w:spacing w:line="240" w:lineRule="auto"/>
              <w:contextualSpacing/>
              <w:rPr>
                <w:bCs/>
                <w:sz w:val="22"/>
                <w:szCs w:val="22"/>
              </w:rPr>
            </w:pPr>
            <w:r w:rsidRPr="00667237">
              <w:rPr>
                <w:bCs/>
                <w:sz w:val="22"/>
                <w:szCs w:val="22"/>
              </w:rPr>
              <w:t>October 2025</w:t>
            </w:r>
          </w:p>
        </w:tc>
        <w:tc>
          <w:tcPr>
            <w:tcW w:w="625" w:type="pct"/>
            <w:shd w:val="clear" w:color="auto" w:fill="D9E2F3"/>
          </w:tcPr>
          <w:p w14:paraId="4637A5A5" w14:textId="77777777" w:rsidR="00C801FE" w:rsidRPr="00667237" w:rsidRDefault="00C801FE" w:rsidP="000C19BB">
            <w:pPr>
              <w:spacing w:line="240" w:lineRule="auto"/>
              <w:contextualSpacing/>
              <w:rPr>
                <w:bCs/>
                <w:sz w:val="22"/>
                <w:szCs w:val="22"/>
              </w:rPr>
            </w:pPr>
            <w:r w:rsidRPr="00667237">
              <w:rPr>
                <w:bCs/>
                <w:sz w:val="22"/>
                <w:szCs w:val="22"/>
              </w:rPr>
              <w:t>November 2025</w:t>
            </w:r>
          </w:p>
        </w:tc>
        <w:tc>
          <w:tcPr>
            <w:tcW w:w="625" w:type="pct"/>
            <w:shd w:val="clear" w:color="auto" w:fill="D9E2F3"/>
          </w:tcPr>
          <w:p w14:paraId="5FDA7CD6" w14:textId="77777777" w:rsidR="00C801FE" w:rsidRPr="00667237" w:rsidRDefault="00C801FE" w:rsidP="000C19BB">
            <w:pPr>
              <w:spacing w:line="240" w:lineRule="auto"/>
              <w:contextualSpacing/>
              <w:rPr>
                <w:bCs/>
                <w:sz w:val="22"/>
                <w:szCs w:val="22"/>
              </w:rPr>
            </w:pPr>
            <w:r w:rsidRPr="00667237">
              <w:rPr>
                <w:bCs/>
                <w:sz w:val="22"/>
                <w:szCs w:val="22"/>
              </w:rPr>
              <w:t>December 2025</w:t>
            </w:r>
          </w:p>
        </w:tc>
        <w:tc>
          <w:tcPr>
            <w:tcW w:w="625" w:type="pct"/>
            <w:shd w:val="clear" w:color="auto" w:fill="D9E2F3"/>
          </w:tcPr>
          <w:p w14:paraId="5BF40C09" w14:textId="77777777" w:rsidR="00C801FE" w:rsidRPr="00667237" w:rsidRDefault="00C801FE" w:rsidP="000C19BB">
            <w:pPr>
              <w:spacing w:line="240" w:lineRule="auto"/>
              <w:contextualSpacing/>
              <w:rPr>
                <w:bCs/>
                <w:sz w:val="22"/>
                <w:szCs w:val="22"/>
              </w:rPr>
            </w:pPr>
            <w:r w:rsidRPr="00667237">
              <w:rPr>
                <w:bCs/>
                <w:sz w:val="22"/>
                <w:szCs w:val="22"/>
              </w:rPr>
              <w:t>Total</w:t>
            </w:r>
          </w:p>
        </w:tc>
      </w:tr>
      <w:tr w:rsidR="00C801FE" w:rsidRPr="00310DA5" w14:paraId="747777D1" w14:textId="77777777" w:rsidTr="000C19BB">
        <w:trPr>
          <w:trHeight w:val="323"/>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606CDE03" w14:textId="77777777" w:rsidR="00C801FE" w:rsidRPr="00310DA5" w:rsidRDefault="00C801FE" w:rsidP="000C19BB">
            <w:pPr>
              <w:spacing w:line="240" w:lineRule="auto"/>
              <w:contextualSpacing/>
              <w:rPr>
                <w:bCs/>
              </w:rPr>
            </w:pPr>
            <w:r w:rsidRPr="00310DA5">
              <w:rPr>
                <w:bCs/>
              </w:rPr>
              <w:t>Danbury RCC</w:t>
            </w:r>
          </w:p>
        </w:tc>
        <w:tc>
          <w:tcPr>
            <w:tcW w:w="625" w:type="pct"/>
          </w:tcPr>
          <w:p w14:paraId="4B8E00DD" w14:textId="77777777" w:rsidR="00C801FE" w:rsidRPr="00667237" w:rsidRDefault="00C801FE" w:rsidP="000C19BB">
            <w:pPr>
              <w:spacing w:line="240" w:lineRule="auto"/>
              <w:contextualSpacing/>
              <w:rPr>
                <w:bCs/>
                <w:sz w:val="22"/>
                <w:szCs w:val="22"/>
              </w:rPr>
            </w:pPr>
            <w:r w:rsidRPr="00667237">
              <w:rPr>
                <w:bCs/>
                <w:sz w:val="22"/>
                <w:szCs w:val="22"/>
              </w:rPr>
              <w:t>29 Meetings</w:t>
            </w:r>
          </w:p>
          <w:p w14:paraId="21C40E15" w14:textId="77777777" w:rsidR="00C801FE" w:rsidRPr="00667237" w:rsidRDefault="00C801FE" w:rsidP="000C19BB">
            <w:pPr>
              <w:spacing w:line="240" w:lineRule="auto"/>
              <w:contextualSpacing/>
              <w:rPr>
                <w:bCs/>
                <w:sz w:val="22"/>
                <w:szCs w:val="22"/>
              </w:rPr>
            </w:pPr>
            <w:r w:rsidRPr="00667237">
              <w:rPr>
                <w:bCs/>
                <w:sz w:val="22"/>
                <w:szCs w:val="22"/>
              </w:rPr>
              <w:t>150 Attendees</w:t>
            </w:r>
          </w:p>
        </w:tc>
        <w:tc>
          <w:tcPr>
            <w:tcW w:w="625" w:type="pct"/>
          </w:tcPr>
          <w:p w14:paraId="795CEF67" w14:textId="77777777" w:rsidR="00C801FE" w:rsidRPr="00667237" w:rsidRDefault="00C801FE" w:rsidP="000C19BB">
            <w:pPr>
              <w:spacing w:line="240" w:lineRule="auto"/>
              <w:contextualSpacing/>
              <w:rPr>
                <w:bCs/>
                <w:sz w:val="22"/>
                <w:szCs w:val="22"/>
              </w:rPr>
            </w:pPr>
            <w:r w:rsidRPr="00667237">
              <w:rPr>
                <w:bCs/>
                <w:sz w:val="22"/>
                <w:szCs w:val="22"/>
              </w:rPr>
              <w:t>32 Meetings</w:t>
            </w:r>
          </w:p>
          <w:p w14:paraId="7D592FF6" w14:textId="77777777" w:rsidR="00C801FE" w:rsidRPr="00667237" w:rsidRDefault="00C801FE" w:rsidP="000C19BB">
            <w:pPr>
              <w:spacing w:line="240" w:lineRule="auto"/>
              <w:contextualSpacing/>
              <w:rPr>
                <w:bCs/>
                <w:sz w:val="22"/>
                <w:szCs w:val="22"/>
              </w:rPr>
            </w:pPr>
            <w:r w:rsidRPr="00667237">
              <w:rPr>
                <w:bCs/>
                <w:sz w:val="22"/>
                <w:szCs w:val="22"/>
              </w:rPr>
              <w:t>212 Attendees</w:t>
            </w:r>
          </w:p>
        </w:tc>
        <w:tc>
          <w:tcPr>
            <w:tcW w:w="625" w:type="pct"/>
          </w:tcPr>
          <w:p w14:paraId="6191DFC9" w14:textId="77777777" w:rsidR="00C801FE" w:rsidRPr="00667237" w:rsidRDefault="00C801FE" w:rsidP="000C19BB">
            <w:pPr>
              <w:spacing w:line="240" w:lineRule="auto"/>
              <w:contextualSpacing/>
              <w:rPr>
                <w:bCs/>
                <w:sz w:val="22"/>
                <w:szCs w:val="22"/>
              </w:rPr>
            </w:pPr>
            <w:r w:rsidRPr="00667237">
              <w:rPr>
                <w:bCs/>
                <w:sz w:val="22"/>
                <w:szCs w:val="22"/>
              </w:rPr>
              <w:t>41 Meetings</w:t>
            </w:r>
          </w:p>
          <w:p w14:paraId="3442FFC2" w14:textId="77777777" w:rsidR="00C801FE" w:rsidRPr="00667237" w:rsidRDefault="00C801FE" w:rsidP="000C19BB">
            <w:pPr>
              <w:spacing w:line="240" w:lineRule="auto"/>
              <w:contextualSpacing/>
              <w:rPr>
                <w:bCs/>
                <w:sz w:val="22"/>
                <w:szCs w:val="22"/>
              </w:rPr>
            </w:pPr>
            <w:r w:rsidRPr="00667237">
              <w:rPr>
                <w:bCs/>
                <w:sz w:val="22"/>
                <w:szCs w:val="22"/>
              </w:rPr>
              <w:t>207 Attendees</w:t>
            </w:r>
          </w:p>
        </w:tc>
        <w:tc>
          <w:tcPr>
            <w:tcW w:w="625" w:type="pct"/>
          </w:tcPr>
          <w:p w14:paraId="095A71DF" w14:textId="77777777" w:rsidR="00C801FE" w:rsidRPr="00667237" w:rsidRDefault="00C801FE" w:rsidP="000C19BB">
            <w:pPr>
              <w:spacing w:line="240" w:lineRule="auto"/>
              <w:contextualSpacing/>
              <w:rPr>
                <w:bCs/>
                <w:sz w:val="22"/>
                <w:szCs w:val="22"/>
              </w:rPr>
            </w:pPr>
            <w:r w:rsidRPr="00667237">
              <w:rPr>
                <w:bCs/>
                <w:sz w:val="22"/>
                <w:szCs w:val="22"/>
              </w:rPr>
              <w:t>35 Meetings</w:t>
            </w:r>
          </w:p>
          <w:p w14:paraId="6DCF3AEC" w14:textId="77777777" w:rsidR="00C801FE" w:rsidRPr="00667237" w:rsidRDefault="00C801FE" w:rsidP="000C19BB">
            <w:pPr>
              <w:spacing w:line="240" w:lineRule="auto"/>
              <w:contextualSpacing/>
              <w:rPr>
                <w:bCs/>
                <w:sz w:val="22"/>
                <w:szCs w:val="22"/>
              </w:rPr>
            </w:pPr>
            <w:r w:rsidRPr="00667237">
              <w:rPr>
                <w:bCs/>
                <w:sz w:val="22"/>
                <w:szCs w:val="22"/>
              </w:rPr>
              <w:t>211 Attendees</w:t>
            </w:r>
          </w:p>
        </w:tc>
        <w:tc>
          <w:tcPr>
            <w:tcW w:w="625" w:type="pct"/>
          </w:tcPr>
          <w:p w14:paraId="42145171" w14:textId="77777777" w:rsidR="00C801FE" w:rsidRPr="00667237" w:rsidRDefault="00C801FE" w:rsidP="000C19BB">
            <w:pPr>
              <w:spacing w:line="240" w:lineRule="auto"/>
              <w:contextualSpacing/>
              <w:rPr>
                <w:bCs/>
                <w:sz w:val="22"/>
                <w:szCs w:val="22"/>
              </w:rPr>
            </w:pPr>
            <w:r w:rsidRPr="00667237">
              <w:rPr>
                <w:bCs/>
                <w:sz w:val="22"/>
                <w:szCs w:val="22"/>
              </w:rPr>
              <w:t>42 Meetings</w:t>
            </w:r>
          </w:p>
          <w:p w14:paraId="2085307F" w14:textId="77777777" w:rsidR="00C801FE" w:rsidRPr="00667237" w:rsidRDefault="00C801FE" w:rsidP="000C19BB">
            <w:pPr>
              <w:spacing w:line="240" w:lineRule="auto"/>
              <w:contextualSpacing/>
              <w:rPr>
                <w:bCs/>
                <w:sz w:val="22"/>
                <w:szCs w:val="22"/>
              </w:rPr>
            </w:pPr>
            <w:r w:rsidRPr="00667237">
              <w:rPr>
                <w:bCs/>
                <w:sz w:val="22"/>
                <w:szCs w:val="22"/>
              </w:rPr>
              <w:t>255 Attendees</w:t>
            </w:r>
          </w:p>
        </w:tc>
        <w:tc>
          <w:tcPr>
            <w:tcW w:w="625" w:type="pct"/>
          </w:tcPr>
          <w:p w14:paraId="30A246D0" w14:textId="77777777" w:rsidR="00C801FE" w:rsidRPr="00667237" w:rsidRDefault="00C801FE" w:rsidP="000C19BB">
            <w:pPr>
              <w:spacing w:line="240" w:lineRule="auto"/>
              <w:contextualSpacing/>
              <w:rPr>
                <w:bCs/>
                <w:sz w:val="22"/>
                <w:szCs w:val="22"/>
              </w:rPr>
            </w:pPr>
            <w:r w:rsidRPr="00667237">
              <w:rPr>
                <w:bCs/>
                <w:sz w:val="22"/>
                <w:szCs w:val="22"/>
              </w:rPr>
              <w:t>24 Meetings</w:t>
            </w:r>
          </w:p>
          <w:p w14:paraId="5C8368C3" w14:textId="77777777" w:rsidR="00C801FE" w:rsidRPr="00667237" w:rsidRDefault="00C801FE" w:rsidP="000C19BB">
            <w:pPr>
              <w:spacing w:line="240" w:lineRule="auto"/>
              <w:contextualSpacing/>
              <w:rPr>
                <w:bCs/>
                <w:sz w:val="22"/>
                <w:szCs w:val="22"/>
              </w:rPr>
            </w:pPr>
            <w:r w:rsidRPr="00667237">
              <w:rPr>
                <w:bCs/>
                <w:sz w:val="22"/>
                <w:szCs w:val="22"/>
              </w:rPr>
              <w:t>108 Attendees</w:t>
            </w:r>
          </w:p>
        </w:tc>
        <w:tc>
          <w:tcPr>
            <w:tcW w:w="625" w:type="pct"/>
          </w:tcPr>
          <w:p w14:paraId="3856DA74" w14:textId="77777777" w:rsidR="00C801FE" w:rsidRPr="00667237" w:rsidRDefault="00C801FE" w:rsidP="000C19BB">
            <w:pPr>
              <w:spacing w:line="240" w:lineRule="auto"/>
              <w:contextualSpacing/>
              <w:rPr>
                <w:bCs/>
                <w:sz w:val="22"/>
                <w:szCs w:val="22"/>
              </w:rPr>
            </w:pPr>
            <w:r w:rsidRPr="00667237">
              <w:rPr>
                <w:bCs/>
                <w:sz w:val="22"/>
                <w:szCs w:val="22"/>
              </w:rPr>
              <w:t>203 Meetings</w:t>
            </w:r>
          </w:p>
          <w:p w14:paraId="77077745" w14:textId="77777777" w:rsidR="00C801FE" w:rsidRPr="00667237" w:rsidRDefault="00C801FE" w:rsidP="000C19BB">
            <w:pPr>
              <w:spacing w:line="240" w:lineRule="auto"/>
              <w:contextualSpacing/>
              <w:rPr>
                <w:bCs/>
                <w:sz w:val="22"/>
                <w:szCs w:val="22"/>
              </w:rPr>
            </w:pPr>
            <w:r w:rsidRPr="00667237">
              <w:rPr>
                <w:bCs/>
                <w:sz w:val="22"/>
                <w:szCs w:val="22"/>
              </w:rPr>
              <w:t>1143 Attendees</w:t>
            </w:r>
          </w:p>
        </w:tc>
      </w:tr>
      <w:tr w:rsidR="00C801FE" w:rsidRPr="00310DA5" w14:paraId="58412D88" w14:textId="77777777" w:rsidTr="000C19BB">
        <w:trPr>
          <w:trHeight w:val="260"/>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263C808B" w14:textId="77777777" w:rsidR="00C801FE" w:rsidRPr="00310DA5" w:rsidRDefault="00C801FE" w:rsidP="000C19BB">
            <w:pPr>
              <w:spacing w:line="240" w:lineRule="auto"/>
              <w:contextualSpacing/>
              <w:rPr>
                <w:bCs/>
              </w:rPr>
            </w:pPr>
            <w:r w:rsidRPr="00310DA5">
              <w:rPr>
                <w:bCs/>
              </w:rPr>
              <w:t>Torrington RCC</w:t>
            </w:r>
          </w:p>
        </w:tc>
        <w:tc>
          <w:tcPr>
            <w:tcW w:w="625" w:type="pct"/>
          </w:tcPr>
          <w:p w14:paraId="7A1C1275" w14:textId="77777777" w:rsidR="00C801FE" w:rsidRPr="00667237" w:rsidRDefault="00C801FE" w:rsidP="000C19BB">
            <w:pPr>
              <w:spacing w:line="240" w:lineRule="auto"/>
              <w:contextualSpacing/>
              <w:rPr>
                <w:bCs/>
                <w:sz w:val="22"/>
                <w:szCs w:val="22"/>
              </w:rPr>
            </w:pPr>
            <w:r w:rsidRPr="00667237">
              <w:rPr>
                <w:bCs/>
                <w:sz w:val="22"/>
                <w:szCs w:val="22"/>
              </w:rPr>
              <w:t>26 Meetings</w:t>
            </w:r>
          </w:p>
          <w:p w14:paraId="21FD1B07" w14:textId="77777777" w:rsidR="00C801FE" w:rsidRPr="00667237" w:rsidRDefault="00C801FE" w:rsidP="000C19BB">
            <w:pPr>
              <w:spacing w:line="240" w:lineRule="auto"/>
              <w:contextualSpacing/>
              <w:rPr>
                <w:bCs/>
                <w:sz w:val="22"/>
                <w:szCs w:val="22"/>
              </w:rPr>
            </w:pPr>
            <w:r w:rsidRPr="00667237">
              <w:rPr>
                <w:bCs/>
                <w:sz w:val="22"/>
                <w:szCs w:val="22"/>
              </w:rPr>
              <w:t>298 Attendees</w:t>
            </w:r>
          </w:p>
        </w:tc>
        <w:tc>
          <w:tcPr>
            <w:tcW w:w="625" w:type="pct"/>
          </w:tcPr>
          <w:p w14:paraId="06028D39" w14:textId="77777777" w:rsidR="00C801FE" w:rsidRPr="00667237" w:rsidRDefault="00C801FE" w:rsidP="000C19BB">
            <w:pPr>
              <w:spacing w:line="240" w:lineRule="auto"/>
              <w:contextualSpacing/>
              <w:rPr>
                <w:bCs/>
                <w:sz w:val="22"/>
                <w:szCs w:val="22"/>
              </w:rPr>
            </w:pPr>
            <w:r w:rsidRPr="00667237">
              <w:rPr>
                <w:bCs/>
                <w:sz w:val="22"/>
                <w:szCs w:val="22"/>
              </w:rPr>
              <w:t>19 Meetings</w:t>
            </w:r>
          </w:p>
          <w:p w14:paraId="2AF08798" w14:textId="77777777" w:rsidR="00C801FE" w:rsidRPr="00667237" w:rsidRDefault="00C801FE" w:rsidP="000C19BB">
            <w:pPr>
              <w:spacing w:line="240" w:lineRule="auto"/>
              <w:contextualSpacing/>
              <w:rPr>
                <w:bCs/>
                <w:sz w:val="22"/>
                <w:szCs w:val="22"/>
              </w:rPr>
            </w:pPr>
            <w:r w:rsidRPr="00667237">
              <w:rPr>
                <w:bCs/>
                <w:sz w:val="22"/>
                <w:szCs w:val="22"/>
              </w:rPr>
              <w:t>218 Attendees</w:t>
            </w:r>
          </w:p>
        </w:tc>
        <w:tc>
          <w:tcPr>
            <w:tcW w:w="625" w:type="pct"/>
          </w:tcPr>
          <w:p w14:paraId="688E9B6C" w14:textId="77777777" w:rsidR="00C801FE" w:rsidRPr="00667237" w:rsidRDefault="00C801FE" w:rsidP="000C19BB">
            <w:pPr>
              <w:spacing w:line="240" w:lineRule="auto"/>
              <w:contextualSpacing/>
              <w:rPr>
                <w:bCs/>
                <w:sz w:val="22"/>
                <w:szCs w:val="22"/>
              </w:rPr>
            </w:pPr>
            <w:r w:rsidRPr="00667237">
              <w:rPr>
                <w:bCs/>
                <w:sz w:val="22"/>
                <w:szCs w:val="22"/>
              </w:rPr>
              <w:t>11 Meetings</w:t>
            </w:r>
          </w:p>
          <w:p w14:paraId="41ED69D5" w14:textId="77777777" w:rsidR="00C801FE" w:rsidRPr="00667237" w:rsidRDefault="00C801FE" w:rsidP="000C19BB">
            <w:pPr>
              <w:spacing w:line="240" w:lineRule="auto"/>
              <w:contextualSpacing/>
              <w:rPr>
                <w:bCs/>
                <w:sz w:val="22"/>
                <w:szCs w:val="22"/>
              </w:rPr>
            </w:pPr>
            <w:r w:rsidRPr="00667237">
              <w:rPr>
                <w:bCs/>
                <w:sz w:val="22"/>
                <w:szCs w:val="22"/>
              </w:rPr>
              <w:t>120 Attendees</w:t>
            </w:r>
          </w:p>
        </w:tc>
        <w:tc>
          <w:tcPr>
            <w:tcW w:w="625" w:type="pct"/>
          </w:tcPr>
          <w:p w14:paraId="4C01E3EC" w14:textId="77777777" w:rsidR="00C801FE" w:rsidRPr="00667237" w:rsidRDefault="00C801FE" w:rsidP="000C19BB">
            <w:pPr>
              <w:spacing w:line="240" w:lineRule="auto"/>
              <w:contextualSpacing/>
              <w:rPr>
                <w:bCs/>
                <w:sz w:val="22"/>
                <w:szCs w:val="22"/>
              </w:rPr>
            </w:pPr>
            <w:r w:rsidRPr="00667237">
              <w:rPr>
                <w:bCs/>
                <w:sz w:val="22"/>
                <w:szCs w:val="22"/>
              </w:rPr>
              <w:t>20 Meetings</w:t>
            </w:r>
          </w:p>
          <w:p w14:paraId="7F91C2E0" w14:textId="77777777" w:rsidR="00C801FE" w:rsidRPr="00667237" w:rsidRDefault="00C801FE" w:rsidP="000C19BB">
            <w:pPr>
              <w:spacing w:line="240" w:lineRule="auto"/>
              <w:contextualSpacing/>
              <w:rPr>
                <w:bCs/>
                <w:sz w:val="22"/>
                <w:szCs w:val="22"/>
              </w:rPr>
            </w:pPr>
            <w:r w:rsidRPr="00667237">
              <w:rPr>
                <w:bCs/>
                <w:sz w:val="22"/>
                <w:szCs w:val="22"/>
              </w:rPr>
              <w:t>127 Attendees</w:t>
            </w:r>
          </w:p>
        </w:tc>
        <w:tc>
          <w:tcPr>
            <w:tcW w:w="625" w:type="pct"/>
          </w:tcPr>
          <w:p w14:paraId="15EE0C08" w14:textId="77777777" w:rsidR="00C801FE" w:rsidRPr="00667237" w:rsidRDefault="00C801FE" w:rsidP="000C19BB">
            <w:pPr>
              <w:spacing w:line="240" w:lineRule="auto"/>
              <w:contextualSpacing/>
              <w:rPr>
                <w:bCs/>
                <w:sz w:val="22"/>
                <w:szCs w:val="22"/>
              </w:rPr>
            </w:pPr>
            <w:r w:rsidRPr="00667237">
              <w:rPr>
                <w:bCs/>
                <w:sz w:val="22"/>
                <w:szCs w:val="22"/>
              </w:rPr>
              <w:t>29 Meetings</w:t>
            </w:r>
          </w:p>
          <w:p w14:paraId="68503DBC" w14:textId="77777777" w:rsidR="00C801FE" w:rsidRPr="00667237" w:rsidRDefault="00C801FE" w:rsidP="000C19BB">
            <w:pPr>
              <w:spacing w:line="240" w:lineRule="auto"/>
              <w:contextualSpacing/>
              <w:rPr>
                <w:bCs/>
                <w:sz w:val="22"/>
                <w:szCs w:val="22"/>
              </w:rPr>
            </w:pPr>
            <w:r w:rsidRPr="00667237">
              <w:rPr>
                <w:bCs/>
                <w:sz w:val="22"/>
                <w:szCs w:val="22"/>
              </w:rPr>
              <w:t>224 Attendees</w:t>
            </w:r>
          </w:p>
        </w:tc>
        <w:tc>
          <w:tcPr>
            <w:tcW w:w="625" w:type="pct"/>
          </w:tcPr>
          <w:p w14:paraId="695D434A" w14:textId="77777777" w:rsidR="00C801FE" w:rsidRPr="00667237" w:rsidRDefault="00C801FE" w:rsidP="000C19BB">
            <w:pPr>
              <w:spacing w:line="240" w:lineRule="auto"/>
              <w:contextualSpacing/>
              <w:rPr>
                <w:bCs/>
                <w:sz w:val="22"/>
                <w:szCs w:val="22"/>
              </w:rPr>
            </w:pPr>
            <w:r w:rsidRPr="00667237">
              <w:rPr>
                <w:bCs/>
                <w:sz w:val="22"/>
                <w:szCs w:val="22"/>
              </w:rPr>
              <w:t>27 Meetings</w:t>
            </w:r>
          </w:p>
          <w:p w14:paraId="39EB6099" w14:textId="77777777" w:rsidR="00C801FE" w:rsidRPr="00667237" w:rsidRDefault="00C801FE" w:rsidP="000C19BB">
            <w:pPr>
              <w:spacing w:line="240" w:lineRule="auto"/>
              <w:contextualSpacing/>
              <w:rPr>
                <w:bCs/>
                <w:sz w:val="22"/>
                <w:szCs w:val="22"/>
              </w:rPr>
            </w:pPr>
            <w:r w:rsidRPr="00667237">
              <w:rPr>
                <w:bCs/>
                <w:sz w:val="22"/>
                <w:szCs w:val="22"/>
              </w:rPr>
              <w:t>204 Attendees</w:t>
            </w:r>
          </w:p>
        </w:tc>
        <w:tc>
          <w:tcPr>
            <w:tcW w:w="625" w:type="pct"/>
          </w:tcPr>
          <w:p w14:paraId="15E5AAF2" w14:textId="77777777" w:rsidR="00C801FE" w:rsidRPr="00667237" w:rsidRDefault="00C801FE" w:rsidP="000C19BB">
            <w:pPr>
              <w:spacing w:line="240" w:lineRule="auto"/>
              <w:contextualSpacing/>
              <w:rPr>
                <w:bCs/>
                <w:sz w:val="22"/>
                <w:szCs w:val="22"/>
              </w:rPr>
            </w:pPr>
            <w:r w:rsidRPr="00667237">
              <w:rPr>
                <w:bCs/>
                <w:sz w:val="22"/>
                <w:szCs w:val="22"/>
              </w:rPr>
              <w:t>132 Meetings</w:t>
            </w:r>
          </w:p>
          <w:p w14:paraId="26DBC5D4" w14:textId="77777777" w:rsidR="00C801FE" w:rsidRPr="00667237" w:rsidRDefault="00C801FE" w:rsidP="000C19BB">
            <w:pPr>
              <w:spacing w:line="240" w:lineRule="auto"/>
              <w:contextualSpacing/>
              <w:rPr>
                <w:bCs/>
                <w:sz w:val="22"/>
                <w:szCs w:val="22"/>
              </w:rPr>
            </w:pPr>
            <w:r w:rsidRPr="00667237">
              <w:rPr>
                <w:bCs/>
                <w:sz w:val="22"/>
                <w:szCs w:val="22"/>
              </w:rPr>
              <w:t>1191 Attendees</w:t>
            </w:r>
          </w:p>
        </w:tc>
      </w:tr>
      <w:tr w:rsidR="00C801FE" w:rsidRPr="00310DA5" w14:paraId="4D5F7031" w14:textId="77777777" w:rsidTr="000C19BB">
        <w:trPr>
          <w:trHeight w:val="278"/>
        </w:trPr>
        <w:tc>
          <w:tcPr>
            <w:tcW w:w="625" w:type="pct"/>
            <w:tcBorders>
              <w:top w:val="single" w:sz="4" w:space="0" w:color="auto"/>
              <w:left w:val="single" w:sz="4" w:space="0" w:color="auto"/>
              <w:bottom w:val="single" w:sz="4" w:space="0" w:color="auto"/>
              <w:right w:val="single" w:sz="4" w:space="0" w:color="auto"/>
            </w:tcBorders>
            <w:shd w:val="clear" w:color="auto" w:fill="D9E2F3"/>
          </w:tcPr>
          <w:p w14:paraId="577C9A3D" w14:textId="77777777" w:rsidR="00C801FE" w:rsidRPr="00310DA5" w:rsidRDefault="00C801FE" w:rsidP="000C19BB">
            <w:pPr>
              <w:spacing w:line="240" w:lineRule="auto"/>
              <w:contextualSpacing/>
              <w:rPr>
                <w:bCs/>
              </w:rPr>
            </w:pPr>
            <w:r w:rsidRPr="00310DA5">
              <w:rPr>
                <w:bCs/>
              </w:rPr>
              <w:t>New London RCC</w:t>
            </w:r>
          </w:p>
        </w:tc>
        <w:tc>
          <w:tcPr>
            <w:tcW w:w="625" w:type="pct"/>
          </w:tcPr>
          <w:p w14:paraId="6235FC36" w14:textId="77777777" w:rsidR="00C801FE" w:rsidRPr="00667237" w:rsidRDefault="00C801FE" w:rsidP="000C19BB">
            <w:pPr>
              <w:spacing w:line="240" w:lineRule="auto"/>
              <w:contextualSpacing/>
              <w:rPr>
                <w:bCs/>
                <w:sz w:val="22"/>
                <w:szCs w:val="22"/>
              </w:rPr>
            </w:pPr>
            <w:r w:rsidRPr="00667237">
              <w:rPr>
                <w:bCs/>
                <w:sz w:val="22"/>
                <w:szCs w:val="22"/>
              </w:rPr>
              <w:t>23 Meetings</w:t>
            </w:r>
          </w:p>
          <w:p w14:paraId="4C198C97" w14:textId="77777777" w:rsidR="00C801FE" w:rsidRPr="00667237" w:rsidRDefault="00C801FE" w:rsidP="000C19BB">
            <w:pPr>
              <w:spacing w:line="240" w:lineRule="auto"/>
              <w:contextualSpacing/>
              <w:rPr>
                <w:bCs/>
                <w:sz w:val="22"/>
                <w:szCs w:val="22"/>
              </w:rPr>
            </w:pPr>
            <w:r w:rsidRPr="00667237">
              <w:rPr>
                <w:bCs/>
                <w:sz w:val="22"/>
                <w:szCs w:val="22"/>
              </w:rPr>
              <w:t>306 Attendees</w:t>
            </w:r>
          </w:p>
        </w:tc>
        <w:tc>
          <w:tcPr>
            <w:tcW w:w="625" w:type="pct"/>
          </w:tcPr>
          <w:p w14:paraId="0B33690E" w14:textId="77777777" w:rsidR="00C801FE" w:rsidRPr="00667237" w:rsidRDefault="00C801FE" w:rsidP="000C19BB">
            <w:pPr>
              <w:spacing w:line="240" w:lineRule="auto"/>
              <w:contextualSpacing/>
              <w:rPr>
                <w:bCs/>
                <w:sz w:val="22"/>
                <w:szCs w:val="22"/>
              </w:rPr>
            </w:pPr>
            <w:r w:rsidRPr="00667237">
              <w:rPr>
                <w:bCs/>
                <w:sz w:val="22"/>
                <w:szCs w:val="22"/>
              </w:rPr>
              <w:t>19 Meetings</w:t>
            </w:r>
          </w:p>
          <w:p w14:paraId="4E51FCA7" w14:textId="77777777" w:rsidR="00C801FE" w:rsidRPr="00667237" w:rsidRDefault="00C801FE" w:rsidP="000C19BB">
            <w:pPr>
              <w:spacing w:line="240" w:lineRule="auto"/>
              <w:contextualSpacing/>
              <w:rPr>
                <w:bCs/>
                <w:sz w:val="22"/>
                <w:szCs w:val="22"/>
              </w:rPr>
            </w:pPr>
            <w:r w:rsidRPr="00667237">
              <w:rPr>
                <w:bCs/>
                <w:sz w:val="22"/>
                <w:szCs w:val="22"/>
              </w:rPr>
              <w:t>286 Attendees</w:t>
            </w:r>
          </w:p>
        </w:tc>
        <w:tc>
          <w:tcPr>
            <w:tcW w:w="625" w:type="pct"/>
          </w:tcPr>
          <w:p w14:paraId="3A565FD8" w14:textId="77777777" w:rsidR="00C801FE" w:rsidRPr="00667237" w:rsidRDefault="00C801FE" w:rsidP="000C19BB">
            <w:pPr>
              <w:spacing w:line="240" w:lineRule="auto"/>
              <w:contextualSpacing/>
              <w:rPr>
                <w:bCs/>
                <w:sz w:val="22"/>
                <w:szCs w:val="22"/>
              </w:rPr>
            </w:pPr>
            <w:r w:rsidRPr="00667237">
              <w:rPr>
                <w:bCs/>
                <w:sz w:val="22"/>
                <w:szCs w:val="22"/>
              </w:rPr>
              <w:t>29 Meetings</w:t>
            </w:r>
          </w:p>
          <w:p w14:paraId="1EA7BEC2" w14:textId="77777777" w:rsidR="00C801FE" w:rsidRPr="00667237" w:rsidRDefault="00C801FE" w:rsidP="000C19BB">
            <w:pPr>
              <w:spacing w:line="240" w:lineRule="auto"/>
              <w:contextualSpacing/>
              <w:rPr>
                <w:bCs/>
                <w:sz w:val="22"/>
                <w:szCs w:val="22"/>
              </w:rPr>
            </w:pPr>
            <w:r w:rsidRPr="00667237">
              <w:rPr>
                <w:bCs/>
                <w:sz w:val="22"/>
                <w:szCs w:val="22"/>
              </w:rPr>
              <w:t>341 Attendees</w:t>
            </w:r>
          </w:p>
        </w:tc>
        <w:tc>
          <w:tcPr>
            <w:tcW w:w="625" w:type="pct"/>
          </w:tcPr>
          <w:p w14:paraId="244DD16D" w14:textId="77777777" w:rsidR="00C801FE" w:rsidRPr="00667237" w:rsidRDefault="00C801FE" w:rsidP="000C19BB">
            <w:pPr>
              <w:spacing w:line="240" w:lineRule="auto"/>
              <w:contextualSpacing/>
              <w:rPr>
                <w:bCs/>
                <w:sz w:val="22"/>
                <w:szCs w:val="22"/>
              </w:rPr>
            </w:pPr>
            <w:r w:rsidRPr="00667237">
              <w:rPr>
                <w:bCs/>
                <w:sz w:val="22"/>
                <w:szCs w:val="22"/>
              </w:rPr>
              <w:t>36 Meetings</w:t>
            </w:r>
          </w:p>
          <w:p w14:paraId="5867F7DF" w14:textId="77777777" w:rsidR="00C801FE" w:rsidRPr="00667237" w:rsidRDefault="00C801FE" w:rsidP="000C19BB">
            <w:pPr>
              <w:spacing w:line="240" w:lineRule="auto"/>
              <w:contextualSpacing/>
              <w:rPr>
                <w:bCs/>
                <w:sz w:val="22"/>
                <w:szCs w:val="22"/>
              </w:rPr>
            </w:pPr>
            <w:r w:rsidRPr="00667237">
              <w:rPr>
                <w:bCs/>
                <w:sz w:val="22"/>
                <w:szCs w:val="22"/>
              </w:rPr>
              <w:t>406 Attendees</w:t>
            </w:r>
          </w:p>
        </w:tc>
        <w:tc>
          <w:tcPr>
            <w:tcW w:w="625" w:type="pct"/>
          </w:tcPr>
          <w:p w14:paraId="279D0579" w14:textId="77777777" w:rsidR="00C801FE" w:rsidRPr="00667237" w:rsidRDefault="00C801FE" w:rsidP="000C19BB">
            <w:pPr>
              <w:spacing w:line="240" w:lineRule="auto"/>
              <w:contextualSpacing/>
              <w:rPr>
                <w:bCs/>
                <w:sz w:val="22"/>
                <w:szCs w:val="22"/>
              </w:rPr>
            </w:pPr>
            <w:r w:rsidRPr="00667237">
              <w:rPr>
                <w:bCs/>
                <w:sz w:val="22"/>
                <w:szCs w:val="22"/>
              </w:rPr>
              <w:t>42 Meetings</w:t>
            </w:r>
          </w:p>
          <w:p w14:paraId="4DE7B62B" w14:textId="77777777" w:rsidR="00C801FE" w:rsidRPr="00667237" w:rsidRDefault="00C801FE" w:rsidP="000C19BB">
            <w:pPr>
              <w:spacing w:line="240" w:lineRule="auto"/>
              <w:contextualSpacing/>
              <w:rPr>
                <w:bCs/>
                <w:sz w:val="22"/>
                <w:szCs w:val="22"/>
              </w:rPr>
            </w:pPr>
            <w:r w:rsidRPr="00667237">
              <w:rPr>
                <w:bCs/>
                <w:sz w:val="22"/>
                <w:szCs w:val="22"/>
              </w:rPr>
              <w:t>514 Attendees</w:t>
            </w:r>
          </w:p>
        </w:tc>
        <w:tc>
          <w:tcPr>
            <w:tcW w:w="625" w:type="pct"/>
          </w:tcPr>
          <w:p w14:paraId="4D4466D6" w14:textId="77777777" w:rsidR="00C801FE" w:rsidRPr="00667237" w:rsidRDefault="00C801FE" w:rsidP="000C19BB">
            <w:pPr>
              <w:spacing w:line="240" w:lineRule="auto"/>
              <w:contextualSpacing/>
              <w:rPr>
                <w:bCs/>
                <w:sz w:val="22"/>
                <w:szCs w:val="22"/>
              </w:rPr>
            </w:pPr>
            <w:r w:rsidRPr="00667237">
              <w:rPr>
                <w:bCs/>
                <w:sz w:val="22"/>
                <w:szCs w:val="22"/>
              </w:rPr>
              <w:t>50 Meetings</w:t>
            </w:r>
          </w:p>
          <w:p w14:paraId="542A0A11" w14:textId="77777777" w:rsidR="00C801FE" w:rsidRPr="00667237" w:rsidRDefault="00C801FE" w:rsidP="000C19BB">
            <w:pPr>
              <w:spacing w:line="240" w:lineRule="auto"/>
              <w:contextualSpacing/>
              <w:rPr>
                <w:bCs/>
                <w:sz w:val="22"/>
                <w:szCs w:val="22"/>
              </w:rPr>
            </w:pPr>
            <w:r w:rsidRPr="00667237">
              <w:rPr>
                <w:bCs/>
                <w:sz w:val="22"/>
                <w:szCs w:val="22"/>
              </w:rPr>
              <w:t>697 Attendees</w:t>
            </w:r>
          </w:p>
        </w:tc>
        <w:tc>
          <w:tcPr>
            <w:tcW w:w="625" w:type="pct"/>
          </w:tcPr>
          <w:p w14:paraId="6BD0FE59" w14:textId="77777777" w:rsidR="00C801FE" w:rsidRPr="00667237" w:rsidRDefault="00C801FE" w:rsidP="000C19BB">
            <w:pPr>
              <w:spacing w:line="240" w:lineRule="auto"/>
              <w:contextualSpacing/>
              <w:rPr>
                <w:bCs/>
                <w:sz w:val="22"/>
                <w:szCs w:val="22"/>
              </w:rPr>
            </w:pPr>
            <w:r w:rsidRPr="00667237">
              <w:rPr>
                <w:bCs/>
                <w:sz w:val="22"/>
                <w:szCs w:val="22"/>
              </w:rPr>
              <w:t>199 Meetings</w:t>
            </w:r>
          </w:p>
          <w:p w14:paraId="4BBA83CF" w14:textId="77777777" w:rsidR="00C801FE" w:rsidRPr="00667237" w:rsidRDefault="00C801FE" w:rsidP="000C19BB">
            <w:pPr>
              <w:spacing w:line="240" w:lineRule="auto"/>
              <w:contextualSpacing/>
              <w:rPr>
                <w:bCs/>
                <w:sz w:val="22"/>
                <w:szCs w:val="22"/>
              </w:rPr>
            </w:pPr>
            <w:r w:rsidRPr="00667237">
              <w:rPr>
                <w:bCs/>
                <w:sz w:val="22"/>
                <w:szCs w:val="22"/>
              </w:rPr>
              <w:t>2550 Attendees</w:t>
            </w:r>
          </w:p>
        </w:tc>
      </w:tr>
      <w:tr w:rsidR="00C801FE" w:rsidRPr="00310DA5" w14:paraId="0350681D" w14:textId="77777777" w:rsidTr="000C19BB">
        <w:trPr>
          <w:trHeight w:val="278"/>
        </w:trPr>
        <w:tc>
          <w:tcPr>
            <w:tcW w:w="625" w:type="pct"/>
            <w:shd w:val="clear" w:color="auto" w:fill="D9E2F3"/>
          </w:tcPr>
          <w:p w14:paraId="615FF964" w14:textId="77777777" w:rsidR="00C801FE" w:rsidRPr="00310DA5" w:rsidRDefault="00C801FE" w:rsidP="000C19BB">
            <w:pPr>
              <w:spacing w:line="240" w:lineRule="auto"/>
              <w:contextualSpacing/>
              <w:rPr>
                <w:bCs/>
              </w:rPr>
            </w:pPr>
            <w:r w:rsidRPr="00310DA5">
              <w:rPr>
                <w:bCs/>
              </w:rPr>
              <w:t>Totals:</w:t>
            </w:r>
          </w:p>
        </w:tc>
        <w:tc>
          <w:tcPr>
            <w:tcW w:w="625" w:type="pct"/>
          </w:tcPr>
          <w:p w14:paraId="39EF5941" w14:textId="77777777" w:rsidR="00C801FE" w:rsidRPr="00667237" w:rsidRDefault="00C801FE" w:rsidP="000C19BB">
            <w:pPr>
              <w:spacing w:line="240" w:lineRule="auto"/>
              <w:contextualSpacing/>
              <w:rPr>
                <w:bCs/>
                <w:sz w:val="22"/>
                <w:szCs w:val="22"/>
              </w:rPr>
            </w:pPr>
            <w:r w:rsidRPr="00667237">
              <w:rPr>
                <w:bCs/>
                <w:sz w:val="22"/>
                <w:szCs w:val="22"/>
              </w:rPr>
              <w:t>78 Meetings</w:t>
            </w:r>
          </w:p>
          <w:p w14:paraId="2E3FE9FB" w14:textId="77777777" w:rsidR="00C801FE" w:rsidRPr="00667237" w:rsidRDefault="00C801FE" w:rsidP="000C19BB">
            <w:pPr>
              <w:spacing w:line="240" w:lineRule="auto"/>
              <w:contextualSpacing/>
              <w:rPr>
                <w:bCs/>
                <w:sz w:val="22"/>
                <w:szCs w:val="22"/>
              </w:rPr>
            </w:pPr>
            <w:r w:rsidRPr="00667237">
              <w:rPr>
                <w:bCs/>
                <w:sz w:val="22"/>
                <w:szCs w:val="22"/>
              </w:rPr>
              <w:t>754 Attendees</w:t>
            </w:r>
          </w:p>
        </w:tc>
        <w:tc>
          <w:tcPr>
            <w:tcW w:w="625" w:type="pct"/>
          </w:tcPr>
          <w:p w14:paraId="65001414" w14:textId="77777777" w:rsidR="00C801FE" w:rsidRPr="00667237" w:rsidRDefault="00C801FE" w:rsidP="000C19BB">
            <w:pPr>
              <w:spacing w:line="240" w:lineRule="auto"/>
              <w:contextualSpacing/>
              <w:rPr>
                <w:bCs/>
                <w:sz w:val="22"/>
                <w:szCs w:val="22"/>
              </w:rPr>
            </w:pPr>
            <w:r w:rsidRPr="00667237">
              <w:rPr>
                <w:bCs/>
                <w:sz w:val="22"/>
                <w:szCs w:val="22"/>
              </w:rPr>
              <w:t>70 Meetings</w:t>
            </w:r>
          </w:p>
          <w:p w14:paraId="4F0F318F" w14:textId="77777777" w:rsidR="00C801FE" w:rsidRPr="00667237" w:rsidRDefault="00C801FE" w:rsidP="000C19BB">
            <w:pPr>
              <w:spacing w:line="240" w:lineRule="auto"/>
              <w:contextualSpacing/>
              <w:rPr>
                <w:bCs/>
                <w:sz w:val="22"/>
                <w:szCs w:val="22"/>
              </w:rPr>
            </w:pPr>
            <w:r w:rsidRPr="00667237">
              <w:rPr>
                <w:bCs/>
                <w:sz w:val="22"/>
                <w:szCs w:val="22"/>
              </w:rPr>
              <w:t>716 Attendees</w:t>
            </w:r>
          </w:p>
        </w:tc>
        <w:tc>
          <w:tcPr>
            <w:tcW w:w="625" w:type="pct"/>
          </w:tcPr>
          <w:p w14:paraId="14ED232D" w14:textId="77777777" w:rsidR="00C801FE" w:rsidRPr="00667237" w:rsidRDefault="00C801FE" w:rsidP="000C19BB">
            <w:pPr>
              <w:spacing w:line="240" w:lineRule="auto"/>
              <w:contextualSpacing/>
              <w:rPr>
                <w:bCs/>
                <w:sz w:val="22"/>
                <w:szCs w:val="22"/>
              </w:rPr>
            </w:pPr>
            <w:r w:rsidRPr="00667237">
              <w:rPr>
                <w:bCs/>
                <w:sz w:val="22"/>
                <w:szCs w:val="22"/>
              </w:rPr>
              <w:t>81 Meetings</w:t>
            </w:r>
          </w:p>
          <w:p w14:paraId="686B4239" w14:textId="77777777" w:rsidR="00C801FE" w:rsidRPr="00667237" w:rsidRDefault="00C801FE" w:rsidP="000C19BB">
            <w:pPr>
              <w:spacing w:line="240" w:lineRule="auto"/>
              <w:contextualSpacing/>
              <w:rPr>
                <w:bCs/>
                <w:sz w:val="22"/>
                <w:szCs w:val="22"/>
              </w:rPr>
            </w:pPr>
            <w:r w:rsidRPr="00667237">
              <w:rPr>
                <w:bCs/>
                <w:sz w:val="22"/>
                <w:szCs w:val="22"/>
              </w:rPr>
              <w:t>668 Attendees</w:t>
            </w:r>
          </w:p>
        </w:tc>
        <w:tc>
          <w:tcPr>
            <w:tcW w:w="625" w:type="pct"/>
          </w:tcPr>
          <w:p w14:paraId="75D86C7B" w14:textId="77777777" w:rsidR="00C801FE" w:rsidRPr="00667237" w:rsidRDefault="00C801FE" w:rsidP="000C19BB">
            <w:pPr>
              <w:spacing w:line="240" w:lineRule="auto"/>
              <w:contextualSpacing/>
              <w:rPr>
                <w:bCs/>
                <w:sz w:val="22"/>
                <w:szCs w:val="22"/>
              </w:rPr>
            </w:pPr>
            <w:r w:rsidRPr="00667237">
              <w:rPr>
                <w:bCs/>
                <w:sz w:val="22"/>
                <w:szCs w:val="22"/>
              </w:rPr>
              <w:t>91 Meetings</w:t>
            </w:r>
          </w:p>
          <w:p w14:paraId="0AC69A7B" w14:textId="77777777" w:rsidR="00C801FE" w:rsidRPr="00667237" w:rsidRDefault="00C801FE" w:rsidP="000C19BB">
            <w:pPr>
              <w:spacing w:line="240" w:lineRule="auto"/>
              <w:contextualSpacing/>
              <w:rPr>
                <w:bCs/>
                <w:sz w:val="22"/>
                <w:szCs w:val="22"/>
              </w:rPr>
            </w:pPr>
            <w:r w:rsidRPr="00667237">
              <w:rPr>
                <w:bCs/>
                <w:sz w:val="22"/>
                <w:szCs w:val="22"/>
              </w:rPr>
              <w:t>744 Attendees</w:t>
            </w:r>
          </w:p>
        </w:tc>
        <w:tc>
          <w:tcPr>
            <w:tcW w:w="625" w:type="pct"/>
          </w:tcPr>
          <w:p w14:paraId="00211477" w14:textId="77777777" w:rsidR="00C801FE" w:rsidRPr="00667237" w:rsidRDefault="00C801FE" w:rsidP="000C19BB">
            <w:pPr>
              <w:spacing w:line="240" w:lineRule="auto"/>
              <w:contextualSpacing/>
              <w:rPr>
                <w:bCs/>
                <w:sz w:val="22"/>
                <w:szCs w:val="22"/>
              </w:rPr>
            </w:pPr>
            <w:r w:rsidRPr="00667237">
              <w:rPr>
                <w:bCs/>
                <w:sz w:val="22"/>
                <w:szCs w:val="22"/>
              </w:rPr>
              <w:t>113 Meetings</w:t>
            </w:r>
          </w:p>
          <w:p w14:paraId="101ABA0D" w14:textId="77777777" w:rsidR="00C801FE" w:rsidRPr="00667237" w:rsidRDefault="00C801FE" w:rsidP="000C19BB">
            <w:pPr>
              <w:spacing w:line="240" w:lineRule="auto"/>
              <w:contextualSpacing/>
              <w:rPr>
                <w:bCs/>
                <w:sz w:val="22"/>
                <w:szCs w:val="22"/>
              </w:rPr>
            </w:pPr>
            <w:r w:rsidRPr="00667237">
              <w:rPr>
                <w:bCs/>
                <w:sz w:val="22"/>
                <w:szCs w:val="22"/>
              </w:rPr>
              <w:t>993 Attendees</w:t>
            </w:r>
          </w:p>
        </w:tc>
        <w:tc>
          <w:tcPr>
            <w:tcW w:w="625" w:type="pct"/>
          </w:tcPr>
          <w:p w14:paraId="6C604DA1" w14:textId="77777777" w:rsidR="00C801FE" w:rsidRPr="00667237" w:rsidRDefault="00C801FE" w:rsidP="000C19BB">
            <w:pPr>
              <w:spacing w:line="240" w:lineRule="auto"/>
              <w:contextualSpacing/>
              <w:rPr>
                <w:bCs/>
                <w:sz w:val="22"/>
                <w:szCs w:val="22"/>
              </w:rPr>
            </w:pPr>
            <w:r w:rsidRPr="00667237">
              <w:rPr>
                <w:bCs/>
                <w:sz w:val="22"/>
                <w:szCs w:val="22"/>
              </w:rPr>
              <w:t>101 Meetings</w:t>
            </w:r>
          </w:p>
          <w:p w14:paraId="458EF794" w14:textId="77777777" w:rsidR="00C801FE" w:rsidRPr="00667237" w:rsidRDefault="00C801FE" w:rsidP="000C19BB">
            <w:pPr>
              <w:spacing w:line="240" w:lineRule="auto"/>
              <w:contextualSpacing/>
              <w:rPr>
                <w:bCs/>
                <w:sz w:val="22"/>
                <w:szCs w:val="22"/>
              </w:rPr>
            </w:pPr>
            <w:r w:rsidRPr="00667237">
              <w:rPr>
                <w:bCs/>
                <w:sz w:val="22"/>
                <w:szCs w:val="22"/>
              </w:rPr>
              <w:t>1009 Attendees</w:t>
            </w:r>
          </w:p>
        </w:tc>
        <w:tc>
          <w:tcPr>
            <w:tcW w:w="625" w:type="pct"/>
          </w:tcPr>
          <w:p w14:paraId="18BCCFF2" w14:textId="77777777" w:rsidR="00C801FE" w:rsidRPr="00667237" w:rsidRDefault="00C801FE" w:rsidP="000C19BB">
            <w:pPr>
              <w:spacing w:line="240" w:lineRule="auto"/>
              <w:contextualSpacing/>
              <w:rPr>
                <w:bCs/>
                <w:sz w:val="22"/>
                <w:szCs w:val="22"/>
              </w:rPr>
            </w:pPr>
            <w:r w:rsidRPr="00667237">
              <w:rPr>
                <w:bCs/>
                <w:sz w:val="22"/>
                <w:szCs w:val="22"/>
              </w:rPr>
              <w:t>534 Meetings</w:t>
            </w:r>
          </w:p>
          <w:p w14:paraId="1E822EF6" w14:textId="77777777" w:rsidR="00C801FE" w:rsidRPr="00667237" w:rsidRDefault="00C801FE" w:rsidP="000C19BB">
            <w:pPr>
              <w:spacing w:line="240" w:lineRule="auto"/>
              <w:contextualSpacing/>
              <w:rPr>
                <w:bCs/>
                <w:sz w:val="22"/>
                <w:szCs w:val="22"/>
              </w:rPr>
            </w:pPr>
            <w:r w:rsidRPr="00667237">
              <w:rPr>
                <w:bCs/>
                <w:sz w:val="22"/>
                <w:szCs w:val="22"/>
              </w:rPr>
              <w:t>4884 Attendees</w:t>
            </w:r>
          </w:p>
        </w:tc>
      </w:tr>
    </w:tbl>
    <w:p w14:paraId="5B5AF2F0" w14:textId="77777777" w:rsidR="00231CC2" w:rsidRDefault="00231CC2" w:rsidP="00D92A26">
      <w:pPr>
        <w:spacing w:line="240" w:lineRule="auto"/>
        <w:rPr>
          <w:b/>
          <w:bCs/>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348"/>
        <w:gridCol w:w="1349"/>
        <w:gridCol w:w="1349"/>
        <w:gridCol w:w="1349"/>
        <w:gridCol w:w="1349"/>
        <w:gridCol w:w="1349"/>
        <w:gridCol w:w="1349"/>
      </w:tblGrid>
      <w:tr w:rsidR="00900F64" w:rsidRPr="00310DA5" w14:paraId="05958658" w14:textId="77777777" w:rsidTr="000C19BB">
        <w:trPr>
          <w:trHeight w:val="315"/>
        </w:trPr>
        <w:tc>
          <w:tcPr>
            <w:tcW w:w="5000" w:type="pct"/>
            <w:gridSpan w:val="8"/>
            <w:shd w:val="clear" w:color="auto" w:fill="B4C6E7"/>
          </w:tcPr>
          <w:p w14:paraId="0DF1855A" w14:textId="77777777" w:rsidR="00900F64" w:rsidRPr="00310DA5" w:rsidRDefault="00900F64" w:rsidP="000C19BB">
            <w:pPr>
              <w:spacing w:line="240" w:lineRule="auto"/>
              <w:contextualSpacing/>
            </w:pPr>
            <w:r w:rsidRPr="00310DA5">
              <w:rPr>
                <w:b/>
                <w:bCs/>
              </w:rPr>
              <w:lastRenderedPageBreak/>
              <w:t>MOUD/MAT Referral Requests</w:t>
            </w:r>
          </w:p>
        </w:tc>
      </w:tr>
      <w:tr w:rsidR="00900F64" w:rsidRPr="00310DA5" w14:paraId="143EF42B" w14:textId="77777777" w:rsidTr="000C19BB">
        <w:trPr>
          <w:trHeight w:val="315"/>
        </w:trPr>
        <w:tc>
          <w:tcPr>
            <w:tcW w:w="625" w:type="pct"/>
            <w:shd w:val="clear" w:color="auto" w:fill="D9E2F3"/>
          </w:tcPr>
          <w:p w14:paraId="544F9DBB" w14:textId="77777777" w:rsidR="00900F64" w:rsidRPr="0049658B" w:rsidRDefault="00900F64" w:rsidP="000C19BB">
            <w:pPr>
              <w:spacing w:line="240" w:lineRule="auto"/>
              <w:contextualSpacing/>
              <w:rPr>
                <w:sz w:val="22"/>
                <w:szCs w:val="22"/>
              </w:rPr>
            </w:pPr>
          </w:p>
        </w:tc>
        <w:tc>
          <w:tcPr>
            <w:tcW w:w="625" w:type="pct"/>
            <w:shd w:val="clear" w:color="auto" w:fill="D9E2F3"/>
          </w:tcPr>
          <w:p w14:paraId="0D62FEE1" w14:textId="77777777" w:rsidR="00900F64" w:rsidRPr="0049658B" w:rsidRDefault="00900F64" w:rsidP="000C19BB">
            <w:pPr>
              <w:spacing w:line="240" w:lineRule="auto"/>
              <w:contextualSpacing/>
              <w:rPr>
                <w:sz w:val="22"/>
                <w:szCs w:val="22"/>
              </w:rPr>
            </w:pPr>
            <w:r w:rsidRPr="0049658B">
              <w:rPr>
                <w:sz w:val="22"/>
                <w:szCs w:val="22"/>
              </w:rPr>
              <w:t>July 2025</w:t>
            </w:r>
          </w:p>
        </w:tc>
        <w:tc>
          <w:tcPr>
            <w:tcW w:w="625" w:type="pct"/>
            <w:shd w:val="clear" w:color="auto" w:fill="D9E2F3"/>
          </w:tcPr>
          <w:p w14:paraId="29D8BF74" w14:textId="77777777" w:rsidR="00900F64" w:rsidRPr="0049658B" w:rsidRDefault="00900F64" w:rsidP="000C19BB">
            <w:pPr>
              <w:spacing w:line="240" w:lineRule="auto"/>
              <w:contextualSpacing/>
              <w:rPr>
                <w:sz w:val="22"/>
                <w:szCs w:val="22"/>
              </w:rPr>
            </w:pPr>
            <w:r w:rsidRPr="0049658B">
              <w:rPr>
                <w:sz w:val="22"/>
                <w:szCs w:val="22"/>
              </w:rPr>
              <w:t>August 2025</w:t>
            </w:r>
          </w:p>
        </w:tc>
        <w:tc>
          <w:tcPr>
            <w:tcW w:w="625" w:type="pct"/>
            <w:shd w:val="clear" w:color="auto" w:fill="D9E2F3"/>
          </w:tcPr>
          <w:p w14:paraId="7B358414" w14:textId="77777777" w:rsidR="00900F64" w:rsidRPr="0049658B" w:rsidRDefault="00900F64" w:rsidP="000C19BB">
            <w:pPr>
              <w:spacing w:line="240" w:lineRule="auto"/>
              <w:contextualSpacing/>
              <w:rPr>
                <w:sz w:val="22"/>
                <w:szCs w:val="22"/>
              </w:rPr>
            </w:pPr>
            <w:r w:rsidRPr="0049658B">
              <w:rPr>
                <w:sz w:val="22"/>
                <w:szCs w:val="22"/>
              </w:rPr>
              <w:t>September 2025</w:t>
            </w:r>
          </w:p>
        </w:tc>
        <w:tc>
          <w:tcPr>
            <w:tcW w:w="625" w:type="pct"/>
            <w:shd w:val="clear" w:color="auto" w:fill="D9E2F3"/>
            <w:noWrap/>
          </w:tcPr>
          <w:p w14:paraId="4F18E348" w14:textId="77777777" w:rsidR="00900F64" w:rsidRPr="0049658B" w:rsidRDefault="00900F64" w:rsidP="000C19BB">
            <w:pPr>
              <w:spacing w:line="240" w:lineRule="auto"/>
              <w:contextualSpacing/>
              <w:rPr>
                <w:sz w:val="22"/>
                <w:szCs w:val="22"/>
              </w:rPr>
            </w:pPr>
            <w:r w:rsidRPr="0049658B">
              <w:rPr>
                <w:sz w:val="22"/>
                <w:szCs w:val="22"/>
              </w:rPr>
              <w:t>October 2025</w:t>
            </w:r>
          </w:p>
        </w:tc>
        <w:tc>
          <w:tcPr>
            <w:tcW w:w="625" w:type="pct"/>
            <w:shd w:val="clear" w:color="auto" w:fill="D9E2F3"/>
            <w:noWrap/>
          </w:tcPr>
          <w:p w14:paraId="08D43047" w14:textId="77777777" w:rsidR="00900F64" w:rsidRPr="0049658B" w:rsidRDefault="00900F64" w:rsidP="000C19BB">
            <w:pPr>
              <w:spacing w:line="240" w:lineRule="auto"/>
              <w:contextualSpacing/>
              <w:rPr>
                <w:sz w:val="22"/>
                <w:szCs w:val="22"/>
              </w:rPr>
            </w:pPr>
            <w:r w:rsidRPr="0049658B">
              <w:rPr>
                <w:sz w:val="22"/>
                <w:szCs w:val="22"/>
              </w:rPr>
              <w:t>November 2025</w:t>
            </w:r>
          </w:p>
        </w:tc>
        <w:tc>
          <w:tcPr>
            <w:tcW w:w="625" w:type="pct"/>
            <w:shd w:val="clear" w:color="auto" w:fill="D9E2F3"/>
            <w:noWrap/>
          </w:tcPr>
          <w:p w14:paraId="4F4CD594" w14:textId="77777777" w:rsidR="00900F64" w:rsidRPr="0049658B" w:rsidRDefault="00900F64" w:rsidP="000C19BB">
            <w:pPr>
              <w:spacing w:line="240" w:lineRule="auto"/>
              <w:contextualSpacing/>
              <w:rPr>
                <w:sz w:val="22"/>
                <w:szCs w:val="22"/>
              </w:rPr>
            </w:pPr>
            <w:r w:rsidRPr="0049658B">
              <w:rPr>
                <w:sz w:val="22"/>
                <w:szCs w:val="22"/>
              </w:rPr>
              <w:t>December 2025</w:t>
            </w:r>
          </w:p>
        </w:tc>
        <w:tc>
          <w:tcPr>
            <w:tcW w:w="625" w:type="pct"/>
            <w:shd w:val="clear" w:color="auto" w:fill="D9E2F3"/>
          </w:tcPr>
          <w:p w14:paraId="51AA7B09" w14:textId="77777777" w:rsidR="00900F64" w:rsidRPr="0049658B" w:rsidRDefault="00900F64" w:rsidP="000C19BB">
            <w:pPr>
              <w:spacing w:line="240" w:lineRule="auto"/>
              <w:contextualSpacing/>
              <w:rPr>
                <w:sz w:val="22"/>
                <w:szCs w:val="22"/>
              </w:rPr>
            </w:pPr>
            <w:r w:rsidRPr="0049658B">
              <w:rPr>
                <w:sz w:val="22"/>
                <w:szCs w:val="22"/>
              </w:rPr>
              <w:t>Total</w:t>
            </w:r>
          </w:p>
        </w:tc>
      </w:tr>
      <w:tr w:rsidR="00900F64" w:rsidRPr="00310DA5" w14:paraId="3132DAEC" w14:textId="77777777" w:rsidTr="000C19BB">
        <w:trPr>
          <w:trHeight w:val="315"/>
        </w:trPr>
        <w:tc>
          <w:tcPr>
            <w:tcW w:w="625" w:type="pct"/>
            <w:shd w:val="clear" w:color="auto" w:fill="D9E2F3"/>
          </w:tcPr>
          <w:p w14:paraId="4E29DEAD" w14:textId="77777777" w:rsidR="00900F64" w:rsidRPr="0049658B" w:rsidRDefault="00900F64" w:rsidP="000C19BB">
            <w:pPr>
              <w:spacing w:line="240" w:lineRule="auto"/>
              <w:contextualSpacing/>
              <w:rPr>
                <w:sz w:val="22"/>
                <w:szCs w:val="22"/>
              </w:rPr>
            </w:pPr>
            <w:r w:rsidRPr="0049658B">
              <w:rPr>
                <w:sz w:val="22"/>
                <w:szCs w:val="22"/>
              </w:rPr>
              <w:t>Torrington</w:t>
            </w:r>
          </w:p>
        </w:tc>
        <w:tc>
          <w:tcPr>
            <w:tcW w:w="625" w:type="pct"/>
          </w:tcPr>
          <w:p w14:paraId="37507082"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23F90704"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238EEB7D" w14:textId="77777777" w:rsidR="00900F64" w:rsidRPr="0049658B" w:rsidRDefault="00900F64" w:rsidP="000C19BB">
            <w:pPr>
              <w:spacing w:line="240" w:lineRule="auto"/>
              <w:contextualSpacing/>
              <w:rPr>
                <w:sz w:val="22"/>
                <w:szCs w:val="22"/>
              </w:rPr>
            </w:pPr>
            <w:r w:rsidRPr="0049658B">
              <w:rPr>
                <w:sz w:val="22"/>
                <w:szCs w:val="22"/>
              </w:rPr>
              <w:t>1</w:t>
            </w:r>
          </w:p>
        </w:tc>
        <w:tc>
          <w:tcPr>
            <w:tcW w:w="625" w:type="pct"/>
            <w:noWrap/>
            <w:hideMark/>
          </w:tcPr>
          <w:p w14:paraId="3CECD561"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noWrap/>
            <w:hideMark/>
          </w:tcPr>
          <w:p w14:paraId="64C2C234"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noWrap/>
            <w:hideMark/>
          </w:tcPr>
          <w:p w14:paraId="1EA1282C"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278EED50" w14:textId="77777777" w:rsidR="00900F64" w:rsidRPr="0049658B" w:rsidRDefault="00900F64" w:rsidP="000C19BB">
            <w:pPr>
              <w:spacing w:line="240" w:lineRule="auto"/>
              <w:contextualSpacing/>
              <w:rPr>
                <w:sz w:val="22"/>
                <w:szCs w:val="22"/>
              </w:rPr>
            </w:pPr>
            <w:r w:rsidRPr="0049658B">
              <w:rPr>
                <w:sz w:val="22"/>
                <w:szCs w:val="22"/>
              </w:rPr>
              <w:t>1</w:t>
            </w:r>
          </w:p>
        </w:tc>
      </w:tr>
      <w:tr w:rsidR="00900F64" w:rsidRPr="00310DA5" w14:paraId="6533FB6D" w14:textId="77777777" w:rsidTr="000C19BB">
        <w:trPr>
          <w:trHeight w:val="315"/>
        </w:trPr>
        <w:tc>
          <w:tcPr>
            <w:tcW w:w="625" w:type="pct"/>
            <w:shd w:val="clear" w:color="auto" w:fill="D9E2F3"/>
          </w:tcPr>
          <w:p w14:paraId="070566CE" w14:textId="77777777" w:rsidR="00900F64" w:rsidRPr="0049658B" w:rsidRDefault="00900F64" w:rsidP="000C19BB">
            <w:pPr>
              <w:spacing w:line="240" w:lineRule="auto"/>
              <w:contextualSpacing/>
              <w:rPr>
                <w:sz w:val="22"/>
                <w:szCs w:val="22"/>
              </w:rPr>
            </w:pPr>
            <w:r w:rsidRPr="0049658B">
              <w:rPr>
                <w:sz w:val="22"/>
                <w:szCs w:val="22"/>
              </w:rPr>
              <w:t>Danbury</w:t>
            </w:r>
          </w:p>
        </w:tc>
        <w:tc>
          <w:tcPr>
            <w:tcW w:w="625" w:type="pct"/>
          </w:tcPr>
          <w:p w14:paraId="7545A2DB"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0B85AA57"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21E48BF9"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noWrap/>
            <w:hideMark/>
          </w:tcPr>
          <w:p w14:paraId="57DA840E" w14:textId="77777777" w:rsidR="00900F64" w:rsidRPr="0049658B" w:rsidRDefault="00900F64" w:rsidP="000C19BB">
            <w:pPr>
              <w:spacing w:line="240" w:lineRule="auto"/>
              <w:contextualSpacing/>
              <w:rPr>
                <w:sz w:val="22"/>
                <w:szCs w:val="22"/>
              </w:rPr>
            </w:pPr>
            <w:r w:rsidRPr="0049658B">
              <w:rPr>
                <w:sz w:val="22"/>
                <w:szCs w:val="22"/>
              </w:rPr>
              <w:t>1</w:t>
            </w:r>
          </w:p>
        </w:tc>
        <w:tc>
          <w:tcPr>
            <w:tcW w:w="625" w:type="pct"/>
            <w:noWrap/>
            <w:hideMark/>
          </w:tcPr>
          <w:p w14:paraId="7508FA8E" w14:textId="77777777" w:rsidR="00900F64" w:rsidRPr="0049658B" w:rsidRDefault="00900F64" w:rsidP="000C19BB">
            <w:pPr>
              <w:spacing w:line="240" w:lineRule="auto"/>
              <w:contextualSpacing/>
              <w:rPr>
                <w:sz w:val="22"/>
                <w:szCs w:val="22"/>
              </w:rPr>
            </w:pPr>
            <w:r w:rsidRPr="0049658B">
              <w:rPr>
                <w:sz w:val="22"/>
                <w:szCs w:val="22"/>
              </w:rPr>
              <w:t>1</w:t>
            </w:r>
          </w:p>
        </w:tc>
        <w:tc>
          <w:tcPr>
            <w:tcW w:w="625" w:type="pct"/>
            <w:noWrap/>
            <w:hideMark/>
          </w:tcPr>
          <w:p w14:paraId="748101E2"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14323550" w14:textId="77777777" w:rsidR="00900F64" w:rsidRPr="0049658B" w:rsidRDefault="00900F64" w:rsidP="000C19BB">
            <w:pPr>
              <w:spacing w:line="240" w:lineRule="auto"/>
              <w:contextualSpacing/>
              <w:rPr>
                <w:sz w:val="22"/>
                <w:szCs w:val="22"/>
              </w:rPr>
            </w:pPr>
            <w:r w:rsidRPr="0049658B">
              <w:rPr>
                <w:sz w:val="22"/>
                <w:szCs w:val="22"/>
              </w:rPr>
              <w:t>2</w:t>
            </w:r>
          </w:p>
        </w:tc>
      </w:tr>
      <w:tr w:rsidR="00900F64" w:rsidRPr="00310DA5" w14:paraId="36414438" w14:textId="77777777" w:rsidTr="000C19BB">
        <w:trPr>
          <w:trHeight w:val="315"/>
        </w:trPr>
        <w:tc>
          <w:tcPr>
            <w:tcW w:w="625" w:type="pct"/>
            <w:shd w:val="clear" w:color="auto" w:fill="D9E2F3"/>
          </w:tcPr>
          <w:p w14:paraId="16417BBD" w14:textId="77777777" w:rsidR="00900F64" w:rsidRPr="0049658B" w:rsidRDefault="00900F64" w:rsidP="000C19BB">
            <w:pPr>
              <w:spacing w:line="240" w:lineRule="auto"/>
              <w:contextualSpacing/>
              <w:rPr>
                <w:sz w:val="22"/>
                <w:szCs w:val="22"/>
              </w:rPr>
            </w:pPr>
            <w:r w:rsidRPr="0049658B">
              <w:rPr>
                <w:sz w:val="22"/>
                <w:szCs w:val="22"/>
              </w:rPr>
              <w:t>New London</w:t>
            </w:r>
          </w:p>
        </w:tc>
        <w:tc>
          <w:tcPr>
            <w:tcW w:w="625" w:type="pct"/>
          </w:tcPr>
          <w:p w14:paraId="6934ADCA"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24FC1E10"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771A1311"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noWrap/>
            <w:hideMark/>
          </w:tcPr>
          <w:p w14:paraId="3E5A696A"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noWrap/>
            <w:hideMark/>
          </w:tcPr>
          <w:p w14:paraId="2D8AD343"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noWrap/>
            <w:hideMark/>
          </w:tcPr>
          <w:p w14:paraId="41D77D51"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02EF6D50" w14:textId="77777777" w:rsidR="00900F64" w:rsidRPr="0049658B" w:rsidRDefault="00900F64" w:rsidP="000C19BB">
            <w:pPr>
              <w:spacing w:line="240" w:lineRule="auto"/>
              <w:contextualSpacing/>
              <w:rPr>
                <w:sz w:val="22"/>
                <w:szCs w:val="22"/>
              </w:rPr>
            </w:pPr>
            <w:r w:rsidRPr="0049658B">
              <w:rPr>
                <w:sz w:val="22"/>
                <w:szCs w:val="22"/>
              </w:rPr>
              <w:t>0</w:t>
            </w:r>
          </w:p>
        </w:tc>
      </w:tr>
      <w:tr w:rsidR="00900F64" w:rsidRPr="00310DA5" w14:paraId="252B86D4" w14:textId="77777777" w:rsidTr="000C19BB">
        <w:trPr>
          <w:trHeight w:val="315"/>
        </w:trPr>
        <w:tc>
          <w:tcPr>
            <w:tcW w:w="625" w:type="pct"/>
            <w:shd w:val="clear" w:color="auto" w:fill="D9E2F3"/>
          </w:tcPr>
          <w:p w14:paraId="00E2EDFE" w14:textId="77777777" w:rsidR="00900F64" w:rsidRPr="0049658B" w:rsidRDefault="00900F64" w:rsidP="000C19BB">
            <w:pPr>
              <w:spacing w:line="240" w:lineRule="auto"/>
              <w:contextualSpacing/>
              <w:rPr>
                <w:sz w:val="22"/>
                <w:szCs w:val="22"/>
              </w:rPr>
            </w:pPr>
            <w:r w:rsidRPr="0049658B">
              <w:rPr>
                <w:sz w:val="22"/>
                <w:szCs w:val="22"/>
              </w:rPr>
              <w:t>Totals:</w:t>
            </w:r>
          </w:p>
        </w:tc>
        <w:tc>
          <w:tcPr>
            <w:tcW w:w="625" w:type="pct"/>
          </w:tcPr>
          <w:p w14:paraId="1CD0E4FE"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14EDB533"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7E4D2B18" w14:textId="77777777" w:rsidR="00900F64" w:rsidRPr="0049658B" w:rsidRDefault="00900F64" w:rsidP="000C19BB">
            <w:pPr>
              <w:spacing w:line="240" w:lineRule="auto"/>
              <w:contextualSpacing/>
              <w:rPr>
                <w:sz w:val="22"/>
                <w:szCs w:val="22"/>
              </w:rPr>
            </w:pPr>
            <w:r w:rsidRPr="0049658B">
              <w:rPr>
                <w:sz w:val="22"/>
                <w:szCs w:val="22"/>
              </w:rPr>
              <w:t>1</w:t>
            </w:r>
          </w:p>
        </w:tc>
        <w:tc>
          <w:tcPr>
            <w:tcW w:w="625" w:type="pct"/>
            <w:noWrap/>
          </w:tcPr>
          <w:p w14:paraId="717B3DCD" w14:textId="77777777" w:rsidR="00900F64" w:rsidRPr="0049658B" w:rsidRDefault="00900F64" w:rsidP="000C19BB">
            <w:pPr>
              <w:spacing w:line="240" w:lineRule="auto"/>
              <w:contextualSpacing/>
              <w:rPr>
                <w:sz w:val="22"/>
                <w:szCs w:val="22"/>
              </w:rPr>
            </w:pPr>
            <w:r w:rsidRPr="0049658B">
              <w:rPr>
                <w:sz w:val="22"/>
                <w:szCs w:val="22"/>
              </w:rPr>
              <w:t>1</w:t>
            </w:r>
          </w:p>
        </w:tc>
        <w:tc>
          <w:tcPr>
            <w:tcW w:w="625" w:type="pct"/>
            <w:noWrap/>
          </w:tcPr>
          <w:p w14:paraId="1FFED04B" w14:textId="77777777" w:rsidR="00900F64" w:rsidRPr="0049658B" w:rsidRDefault="00900F64" w:rsidP="000C19BB">
            <w:pPr>
              <w:spacing w:line="240" w:lineRule="auto"/>
              <w:contextualSpacing/>
              <w:rPr>
                <w:sz w:val="22"/>
                <w:szCs w:val="22"/>
              </w:rPr>
            </w:pPr>
            <w:r w:rsidRPr="0049658B">
              <w:rPr>
                <w:sz w:val="22"/>
                <w:szCs w:val="22"/>
              </w:rPr>
              <w:t>1</w:t>
            </w:r>
          </w:p>
        </w:tc>
        <w:tc>
          <w:tcPr>
            <w:tcW w:w="625" w:type="pct"/>
            <w:noWrap/>
          </w:tcPr>
          <w:p w14:paraId="0D89999A" w14:textId="77777777" w:rsidR="00900F64" w:rsidRPr="0049658B" w:rsidRDefault="00900F64" w:rsidP="000C19BB">
            <w:pPr>
              <w:spacing w:line="240" w:lineRule="auto"/>
              <w:contextualSpacing/>
              <w:rPr>
                <w:sz w:val="22"/>
                <w:szCs w:val="22"/>
              </w:rPr>
            </w:pPr>
            <w:r w:rsidRPr="0049658B">
              <w:rPr>
                <w:sz w:val="22"/>
                <w:szCs w:val="22"/>
              </w:rPr>
              <w:t>0</w:t>
            </w:r>
          </w:p>
        </w:tc>
        <w:tc>
          <w:tcPr>
            <w:tcW w:w="625" w:type="pct"/>
          </w:tcPr>
          <w:p w14:paraId="72D65FF1" w14:textId="77777777" w:rsidR="00900F64" w:rsidRPr="0049658B" w:rsidRDefault="00900F64" w:rsidP="000C19BB">
            <w:pPr>
              <w:spacing w:line="240" w:lineRule="auto"/>
              <w:contextualSpacing/>
              <w:rPr>
                <w:sz w:val="22"/>
                <w:szCs w:val="22"/>
              </w:rPr>
            </w:pPr>
            <w:r w:rsidRPr="0049658B">
              <w:rPr>
                <w:sz w:val="22"/>
                <w:szCs w:val="22"/>
              </w:rPr>
              <w:t>3</w:t>
            </w:r>
          </w:p>
        </w:tc>
      </w:tr>
    </w:tbl>
    <w:p w14:paraId="23E68FA5" w14:textId="77777777" w:rsidR="00C801FE" w:rsidRDefault="00C801FE" w:rsidP="00D92A26">
      <w:pPr>
        <w:spacing w:line="240" w:lineRule="auto"/>
        <w:rPr>
          <w:b/>
          <w:bCs/>
        </w:rPr>
      </w:pP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75"/>
        <w:gridCol w:w="1165"/>
        <w:gridCol w:w="1270"/>
        <w:gridCol w:w="1512"/>
        <w:gridCol w:w="1720"/>
        <w:gridCol w:w="1730"/>
        <w:gridCol w:w="1065"/>
      </w:tblGrid>
      <w:tr w:rsidR="00F42B33" w:rsidRPr="00310DA5" w14:paraId="0C76C4CB" w14:textId="77777777" w:rsidTr="000C19BB">
        <w:trPr>
          <w:trHeight w:val="315"/>
        </w:trPr>
        <w:tc>
          <w:tcPr>
            <w:tcW w:w="5000" w:type="pct"/>
            <w:gridSpan w:val="8"/>
            <w:shd w:val="clear" w:color="auto" w:fill="B4C6E7"/>
          </w:tcPr>
          <w:p w14:paraId="7819AFB6" w14:textId="77777777" w:rsidR="00F42B33" w:rsidRPr="00310DA5" w:rsidRDefault="00F42B33" w:rsidP="000C19BB">
            <w:pPr>
              <w:spacing w:line="240" w:lineRule="auto"/>
              <w:contextualSpacing/>
              <w:rPr>
                <w:b/>
                <w:bCs/>
              </w:rPr>
            </w:pPr>
            <w:r w:rsidRPr="00310DA5">
              <w:rPr>
                <w:b/>
                <w:bCs/>
              </w:rPr>
              <w:t xml:space="preserve">Staff Recovery Coach Sessions: </w:t>
            </w:r>
            <w:r w:rsidRPr="00310DA5">
              <w:t xml:space="preserve">Coaching session available to all volunteers and community members. </w:t>
            </w:r>
            <w:r>
              <w:t>C</w:t>
            </w:r>
            <w:r w:rsidRPr="00310DA5">
              <w:t>oaching sessions are done as needed, dependent on member initiation.</w:t>
            </w:r>
          </w:p>
        </w:tc>
      </w:tr>
      <w:tr w:rsidR="00F42B33" w:rsidRPr="00310DA5" w14:paraId="22512D67" w14:textId="77777777" w:rsidTr="000C19BB">
        <w:trPr>
          <w:trHeight w:val="315"/>
        </w:trPr>
        <w:tc>
          <w:tcPr>
            <w:tcW w:w="617" w:type="pct"/>
            <w:shd w:val="clear" w:color="auto" w:fill="D9E2F3"/>
          </w:tcPr>
          <w:p w14:paraId="436853F9" w14:textId="77777777" w:rsidR="00F42B33" w:rsidRPr="00310DA5" w:rsidRDefault="00F42B33" w:rsidP="000C19BB">
            <w:pPr>
              <w:spacing w:line="240" w:lineRule="auto"/>
              <w:contextualSpacing/>
              <w:rPr>
                <w:b/>
                <w:bCs/>
              </w:rPr>
            </w:pPr>
          </w:p>
        </w:tc>
        <w:tc>
          <w:tcPr>
            <w:tcW w:w="617" w:type="pct"/>
            <w:shd w:val="clear" w:color="auto" w:fill="D9E2F3"/>
          </w:tcPr>
          <w:p w14:paraId="146A4217" w14:textId="77777777" w:rsidR="00F42B33" w:rsidRPr="0049658B" w:rsidRDefault="00F42B33" w:rsidP="000C19BB">
            <w:pPr>
              <w:spacing w:line="240" w:lineRule="auto"/>
              <w:contextualSpacing/>
              <w:rPr>
                <w:sz w:val="22"/>
                <w:szCs w:val="22"/>
              </w:rPr>
            </w:pPr>
            <w:r w:rsidRPr="0049658B">
              <w:rPr>
                <w:sz w:val="22"/>
                <w:szCs w:val="22"/>
              </w:rPr>
              <w:t>July 2025</w:t>
            </w:r>
          </w:p>
        </w:tc>
        <w:tc>
          <w:tcPr>
            <w:tcW w:w="617" w:type="pct"/>
            <w:shd w:val="clear" w:color="auto" w:fill="D9E2F3"/>
          </w:tcPr>
          <w:p w14:paraId="4B761C89" w14:textId="77777777" w:rsidR="00F42B33" w:rsidRPr="0049658B" w:rsidRDefault="00F42B33" w:rsidP="000C19BB">
            <w:pPr>
              <w:spacing w:line="240" w:lineRule="auto"/>
              <w:contextualSpacing/>
              <w:rPr>
                <w:sz w:val="22"/>
                <w:szCs w:val="22"/>
              </w:rPr>
            </w:pPr>
            <w:r w:rsidRPr="0049658B">
              <w:rPr>
                <w:sz w:val="22"/>
                <w:szCs w:val="22"/>
              </w:rPr>
              <w:t>August 2025</w:t>
            </w:r>
          </w:p>
        </w:tc>
        <w:tc>
          <w:tcPr>
            <w:tcW w:w="617" w:type="pct"/>
            <w:shd w:val="clear" w:color="auto" w:fill="D9E2F3"/>
          </w:tcPr>
          <w:p w14:paraId="0D3185BF" w14:textId="77777777" w:rsidR="00F42B33" w:rsidRPr="0049658B" w:rsidRDefault="00F42B33" w:rsidP="000C19BB">
            <w:pPr>
              <w:spacing w:line="240" w:lineRule="auto"/>
              <w:contextualSpacing/>
              <w:rPr>
                <w:sz w:val="22"/>
                <w:szCs w:val="22"/>
              </w:rPr>
            </w:pPr>
            <w:r w:rsidRPr="0049658B">
              <w:rPr>
                <w:sz w:val="22"/>
                <w:szCs w:val="22"/>
              </w:rPr>
              <w:t>September 2025</w:t>
            </w:r>
          </w:p>
        </w:tc>
        <w:tc>
          <w:tcPr>
            <w:tcW w:w="617" w:type="pct"/>
            <w:shd w:val="clear" w:color="auto" w:fill="D9E2F3"/>
            <w:noWrap/>
          </w:tcPr>
          <w:p w14:paraId="3FE498EC" w14:textId="77777777" w:rsidR="00F42B33" w:rsidRPr="0049658B" w:rsidRDefault="00F42B33" w:rsidP="000C19BB">
            <w:pPr>
              <w:spacing w:line="240" w:lineRule="auto"/>
              <w:contextualSpacing/>
              <w:rPr>
                <w:sz w:val="22"/>
                <w:szCs w:val="22"/>
              </w:rPr>
            </w:pPr>
            <w:r w:rsidRPr="0049658B">
              <w:rPr>
                <w:sz w:val="22"/>
                <w:szCs w:val="22"/>
              </w:rPr>
              <w:t>October 2025</w:t>
            </w:r>
          </w:p>
        </w:tc>
        <w:tc>
          <w:tcPr>
            <w:tcW w:w="647" w:type="pct"/>
            <w:shd w:val="clear" w:color="auto" w:fill="D9E2F3"/>
            <w:noWrap/>
          </w:tcPr>
          <w:p w14:paraId="3FCB79D7" w14:textId="77777777" w:rsidR="00F42B33" w:rsidRPr="0049658B" w:rsidRDefault="00F42B33" w:rsidP="000C19BB">
            <w:pPr>
              <w:spacing w:line="240" w:lineRule="auto"/>
              <w:contextualSpacing/>
              <w:rPr>
                <w:sz w:val="22"/>
                <w:szCs w:val="22"/>
              </w:rPr>
            </w:pPr>
            <w:r w:rsidRPr="0049658B">
              <w:rPr>
                <w:sz w:val="22"/>
                <w:szCs w:val="22"/>
              </w:rPr>
              <w:t>November 2025</w:t>
            </w:r>
          </w:p>
        </w:tc>
        <w:tc>
          <w:tcPr>
            <w:tcW w:w="649" w:type="pct"/>
            <w:shd w:val="clear" w:color="auto" w:fill="D9E2F3"/>
            <w:noWrap/>
          </w:tcPr>
          <w:p w14:paraId="7C0DFA5A" w14:textId="77777777" w:rsidR="00F42B33" w:rsidRPr="0049658B" w:rsidRDefault="00F42B33" w:rsidP="000C19BB">
            <w:pPr>
              <w:spacing w:line="240" w:lineRule="auto"/>
              <w:contextualSpacing/>
              <w:rPr>
                <w:sz w:val="22"/>
                <w:szCs w:val="22"/>
              </w:rPr>
            </w:pPr>
            <w:r w:rsidRPr="0049658B">
              <w:rPr>
                <w:sz w:val="22"/>
                <w:szCs w:val="22"/>
              </w:rPr>
              <w:t>December 2025</w:t>
            </w:r>
          </w:p>
        </w:tc>
        <w:tc>
          <w:tcPr>
            <w:tcW w:w="619" w:type="pct"/>
            <w:shd w:val="clear" w:color="auto" w:fill="D9E2F3"/>
          </w:tcPr>
          <w:p w14:paraId="3F4A5950" w14:textId="77777777" w:rsidR="00F42B33" w:rsidRPr="0049658B" w:rsidRDefault="00F42B33" w:rsidP="000C19BB">
            <w:pPr>
              <w:spacing w:line="240" w:lineRule="auto"/>
              <w:contextualSpacing/>
              <w:rPr>
                <w:sz w:val="22"/>
                <w:szCs w:val="22"/>
              </w:rPr>
            </w:pPr>
            <w:r w:rsidRPr="0049658B">
              <w:rPr>
                <w:sz w:val="22"/>
                <w:szCs w:val="22"/>
              </w:rPr>
              <w:t>Total</w:t>
            </w:r>
          </w:p>
        </w:tc>
      </w:tr>
      <w:tr w:rsidR="00F42B33" w:rsidRPr="00310DA5" w14:paraId="2E2AE5FA" w14:textId="77777777" w:rsidTr="000C19BB">
        <w:trPr>
          <w:trHeight w:val="315"/>
        </w:trPr>
        <w:tc>
          <w:tcPr>
            <w:tcW w:w="617" w:type="pct"/>
            <w:shd w:val="clear" w:color="auto" w:fill="D9E2F3"/>
          </w:tcPr>
          <w:p w14:paraId="1F478C01" w14:textId="77777777" w:rsidR="00F42B33" w:rsidRPr="00310DA5" w:rsidRDefault="00F42B33" w:rsidP="000C19BB">
            <w:pPr>
              <w:spacing w:line="240" w:lineRule="auto"/>
              <w:contextualSpacing/>
            </w:pPr>
            <w:r w:rsidRPr="00310DA5">
              <w:t>Torrington</w:t>
            </w:r>
          </w:p>
        </w:tc>
        <w:tc>
          <w:tcPr>
            <w:tcW w:w="617" w:type="pct"/>
          </w:tcPr>
          <w:p w14:paraId="16D2D610" w14:textId="77777777" w:rsidR="00F42B33" w:rsidRPr="0049658B" w:rsidRDefault="00F42B33" w:rsidP="000C19BB">
            <w:pPr>
              <w:spacing w:line="240" w:lineRule="auto"/>
              <w:contextualSpacing/>
              <w:rPr>
                <w:sz w:val="22"/>
                <w:szCs w:val="22"/>
              </w:rPr>
            </w:pPr>
            <w:r w:rsidRPr="0049658B">
              <w:rPr>
                <w:sz w:val="22"/>
                <w:szCs w:val="22"/>
              </w:rPr>
              <w:t>4</w:t>
            </w:r>
          </w:p>
        </w:tc>
        <w:tc>
          <w:tcPr>
            <w:tcW w:w="617" w:type="pct"/>
          </w:tcPr>
          <w:p w14:paraId="316AD32B" w14:textId="77777777" w:rsidR="00F42B33" w:rsidRPr="0049658B" w:rsidRDefault="00F42B33" w:rsidP="000C19BB">
            <w:pPr>
              <w:spacing w:line="240" w:lineRule="auto"/>
              <w:contextualSpacing/>
              <w:rPr>
                <w:sz w:val="22"/>
                <w:szCs w:val="22"/>
              </w:rPr>
            </w:pPr>
            <w:r w:rsidRPr="0049658B">
              <w:rPr>
                <w:sz w:val="22"/>
                <w:szCs w:val="22"/>
              </w:rPr>
              <w:t>8</w:t>
            </w:r>
          </w:p>
        </w:tc>
        <w:tc>
          <w:tcPr>
            <w:tcW w:w="617" w:type="pct"/>
          </w:tcPr>
          <w:p w14:paraId="6A33EAAA" w14:textId="77777777" w:rsidR="00F42B33" w:rsidRPr="0049658B" w:rsidRDefault="00F42B33" w:rsidP="000C19BB">
            <w:pPr>
              <w:spacing w:line="240" w:lineRule="auto"/>
              <w:contextualSpacing/>
              <w:rPr>
                <w:sz w:val="22"/>
                <w:szCs w:val="22"/>
              </w:rPr>
            </w:pPr>
            <w:r w:rsidRPr="0049658B">
              <w:rPr>
                <w:sz w:val="22"/>
                <w:szCs w:val="22"/>
              </w:rPr>
              <w:t>6</w:t>
            </w:r>
          </w:p>
        </w:tc>
        <w:tc>
          <w:tcPr>
            <w:tcW w:w="617" w:type="pct"/>
            <w:noWrap/>
          </w:tcPr>
          <w:p w14:paraId="64BE77FD" w14:textId="77777777" w:rsidR="00F42B33" w:rsidRPr="0049658B" w:rsidRDefault="00F42B33" w:rsidP="000C19BB">
            <w:pPr>
              <w:spacing w:line="240" w:lineRule="auto"/>
              <w:contextualSpacing/>
              <w:rPr>
                <w:sz w:val="22"/>
                <w:szCs w:val="22"/>
              </w:rPr>
            </w:pPr>
            <w:r w:rsidRPr="0049658B">
              <w:rPr>
                <w:sz w:val="22"/>
                <w:szCs w:val="22"/>
              </w:rPr>
              <w:t>10</w:t>
            </w:r>
          </w:p>
        </w:tc>
        <w:tc>
          <w:tcPr>
            <w:tcW w:w="647" w:type="pct"/>
            <w:noWrap/>
          </w:tcPr>
          <w:p w14:paraId="7A0E04E4" w14:textId="77777777" w:rsidR="00F42B33" w:rsidRPr="0049658B" w:rsidRDefault="00F42B33" w:rsidP="000C19BB">
            <w:pPr>
              <w:spacing w:line="240" w:lineRule="auto"/>
              <w:contextualSpacing/>
              <w:rPr>
                <w:sz w:val="22"/>
                <w:szCs w:val="22"/>
              </w:rPr>
            </w:pPr>
            <w:r w:rsidRPr="0049658B">
              <w:rPr>
                <w:sz w:val="22"/>
                <w:szCs w:val="22"/>
              </w:rPr>
              <w:t>10</w:t>
            </w:r>
          </w:p>
        </w:tc>
        <w:tc>
          <w:tcPr>
            <w:tcW w:w="649" w:type="pct"/>
            <w:noWrap/>
          </w:tcPr>
          <w:p w14:paraId="06DE92D2" w14:textId="77777777" w:rsidR="00F42B33" w:rsidRPr="0049658B" w:rsidRDefault="00F42B33" w:rsidP="000C19BB">
            <w:pPr>
              <w:spacing w:line="240" w:lineRule="auto"/>
              <w:contextualSpacing/>
              <w:rPr>
                <w:sz w:val="22"/>
                <w:szCs w:val="22"/>
              </w:rPr>
            </w:pPr>
            <w:r w:rsidRPr="0049658B">
              <w:rPr>
                <w:sz w:val="22"/>
                <w:szCs w:val="22"/>
              </w:rPr>
              <w:t>28</w:t>
            </w:r>
          </w:p>
        </w:tc>
        <w:tc>
          <w:tcPr>
            <w:tcW w:w="619" w:type="pct"/>
          </w:tcPr>
          <w:p w14:paraId="23B33CA9" w14:textId="77777777" w:rsidR="00F42B33" w:rsidRPr="0049658B" w:rsidRDefault="00F42B33" w:rsidP="000C19BB">
            <w:pPr>
              <w:spacing w:line="240" w:lineRule="auto"/>
              <w:contextualSpacing/>
              <w:rPr>
                <w:sz w:val="22"/>
                <w:szCs w:val="22"/>
              </w:rPr>
            </w:pPr>
            <w:r w:rsidRPr="0049658B">
              <w:rPr>
                <w:sz w:val="22"/>
                <w:szCs w:val="22"/>
              </w:rPr>
              <w:t>66</w:t>
            </w:r>
          </w:p>
        </w:tc>
      </w:tr>
      <w:tr w:rsidR="00F42B33" w:rsidRPr="00310DA5" w14:paraId="3C0160CB" w14:textId="77777777" w:rsidTr="000C19BB">
        <w:trPr>
          <w:trHeight w:val="315"/>
        </w:trPr>
        <w:tc>
          <w:tcPr>
            <w:tcW w:w="617" w:type="pct"/>
            <w:shd w:val="clear" w:color="auto" w:fill="D9E2F3"/>
          </w:tcPr>
          <w:p w14:paraId="3EC585B5" w14:textId="77777777" w:rsidR="00F42B33" w:rsidRPr="00310DA5" w:rsidRDefault="00F42B33" w:rsidP="000C19BB">
            <w:pPr>
              <w:spacing w:line="240" w:lineRule="auto"/>
              <w:contextualSpacing/>
            </w:pPr>
            <w:r w:rsidRPr="00310DA5">
              <w:t>Danbury</w:t>
            </w:r>
          </w:p>
        </w:tc>
        <w:tc>
          <w:tcPr>
            <w:tcW w:w="617" w:type="pct"/>
          </w:tcPr>
          <w:p w14:paraId="3AA73B15" w14:textId="77777777" w:rsidR="00F42B33" w:rsidRPr="0049658B" w:rsidRDefault="00F42B33" w:rsidP="000C19BB">
            <w:pPr>
              <w:spacing w:line="240" w:lineRule="auto"/>
              <w:contextualSpacing/>
              <w:rPr>
                <w:sz w:val="22"/>
                <w:szCs w:val="22"/>
              </w:rPr>
            </w:pPr>
            <w:r w:rsidRPr="0049658B">
              <w:rPr>
                <w:sz w:val="22"/>
                <w:szCs w:val="22"/>
              </w:rPr>
              <w:t>12</w:t>
            </w:r>
          </w:p>
        </w:tc>
        <w:tc>
          <w:tcPr>
            <w:tcW w:w="617" w:type="pct"/>
          </w:tcPr>
          <w:p w14:paraId="3C9275A9" w14:textId="77777777" w:rsidR="00F42B33" w:rsidRPr="0049658B" w:rsidRDefault="00F42B33" w:rsidP="000C19BB">
            <w:pPr>
              <w:spacing w:line="240" w:lineRule="auto"/>
              <w:contextualSpacing/>
              <w:rPr>
                <w:sz w:val="22"/>
                <w:szCs w:val="22"/>
              </w:rPr>
            </w:pPr>
            <w:r w:rsidRPr="0049658B">
              <w:rPr>
                <w:sz w:val="22"/>
                <w:szCs w:val="22"/>
              </w:rPr>
              <w:t>8</w:t>
            </w:r>
          </w:p>
        </w:tc>
        <w:tc>
          <w:tcPr>
            <w:tcW w:w="617" w:type="pct"/>
          </w:tcPr>
          <w:p w14:paraId="59B8B6D9" w14:textId="77777777" w:rsidR="00F42B33" w:rsidRPr="0049658B" w:rsidRDefault="00F42B33" w:rsidP="000C19BB">
            <w:pPr>
              <w:spacing w:line="240" w:lineRule="auto"/>
              <w:contextualSpacing/>
              <w:rPr>
                <w:sz w:val="22"/>
                <w:szCs w:val="22"/>
              </w:rPr>
            </w:pPr>
            <w:r w:rsidRPr="0049658B">
              <w:rPr>
                <w:sz w:val="22"/>
                <w:szCs w:val="22"/>
              </w:rPr>
              <w:t>22</w:t>
            </w:r>
          </w:p>
        </w:tc>
        <w:tc>
          <w:tcPr>
            <w:tcW w:w="617" w:type="pct"/>
            <w:noWrap/>
          </w:tcPr>
          <w:p w14:paraId="1E4B9699" w14:textId="77777777" w:rsidR="00F42B33" w:rsidRPr="0049658B" w:rsidRDefault="00F42B33" w:rsidP="000C19BB">
            <w:pPr>
              <w:spacing w:line="240" w:lineRule="auto"/>
              <w:contextualSpacing/>
              <w:rPr>
                <w:sz w:val="22"/>
                <w:szCs w:val="22"/>
              </w:rPr>
            </w:pPr>
            <w:r w:rsidRPr="0049658B">
              <w:rPr>
                <w:sz w:val="22"/>
                <w:szCs w:val="22"/>
              </w:rPr>
              <w:t>13</w:t>
            </w:r>
          </w:p>
        </w:tc>
        <w:tc>
          <w:tcPr>
            <w:tcW w:w="647" w:type="pct"/>
            <w:noWrap/>
          </w:tcPr>
          <w:p w14:paraId="54DD3769" w14:textId="77777777" w:rsidR="00F42B33" w:rsidRPr="0049658B" w:rsidRDefault="00F42B33" w:rsidP="000C19BB">
            <w:pPr>
              <w:spacing w:line="240" w:lineRule="auto"/>
              <w:contextualSpacing/>
              <w:rPr>
                <w:sz w:val="22"/>
                <w:szCs w:val="22"/>
              </w:rPr>
            </w:pPr>
            <w:r w:rsidRPr="0049658B">
              <w:rPr>
                <w:sz w:val="22"/>
                <w:szCs w:val="22"/>
              </w:rPr>
              <w:t>10</w:t>
            </w:r>
          </w:p>
        </w:tc>
        <w:tc>
          <w:tcPr>
            <w:tcW w:w="649" w:type="pct"/>
            <w:noWrap/>
          </w:tcPr>
          <w:p w14:paraId="45A38A17" w14:textId="77777777" w:rsidR="00F42B33" w:rsidRPr="0049658B" w:rsidRDefault="00F42B33" w:rsidP="000C19BB">
            <w:pPr>
              <w:spacing w:line="240" w:lineRule="auto"/>
              <w:contextualSpacing/>
              <w:rPr>
                <w:sz w:val="22"/>
                <w:szCs w:val="22"/>
              </w:rPr>
            </w:pPr>
            <w:r w:rsidRPr="0049658B">
              <w:rPr>
                <w:sz w:val="22"/>
                <w:szCs w:val="22"/>
              </w:rPr>
              <w:t>10</w:t>
            </w:r>
          </w:p>
        </w:tc>
        <w:tc>
          <w:tcPr>
            <w:tcW w:w="619" w:type="pct"/>
          </w:tcPr>
          <w:p w14:paraId="2DF5711E" w14:textId="77777777" w:rsidR="00F42B33" w:rsidRPr="0049658B" w:rsidRDefault="00F42B33" w:rsidP="000C19BB">
            <w:pPr>
              <w:spacing w:line="240" w:lineRule="auto"/>
              <w:contextualSpacing/>
              <w:rPr>
                <w:sz w:val="22"/>
                <w:szCs w:val="22"/>
              </w:rPr>
            </w:pPr>
            <w:r w:rsidRPr="0049658B">
              <w:rPr>
                <w:sz w:val="22"/>
                <w:szCs w:val="22"/>
              </w:rPr>
              <w:t>75</w:t>
            </w:r>
          </w:p>
        </w:tc>
      </w:tr>
      <w:tr w:rsidR="00F42B33" w:rsidRPr="00310DA5" w14:paraId="590A5A1A" w14:textId="77777777" w:rsidTr="000C19BB">
        <w:trPr>
          <w:trHeight w:val="315"/>
        </w:trPr>
        <w:tc>
          <w:tcPr>
            <w:tcW w:w="617" w:type="pct"/>
            <w:shd w:val="clear" w:color="auto" w:fill="D9E2F3"/>
          </w:tcPr>
          <w:p w14:paraId="1BEB1DDF" w14:textId="77777777" w:rsidR="00F42B33" w:rsidRPr="00310DA5" w:rsidRDefault="00F42B33" w:rsidP="000C19BB">
            <w:pPr>
              <w:spacing w:line="240" w:lineRule="auto"/>
              <w:contextualSpacing/>
            </w:pPr>
            <w:r w:rsidRPr="00310DA5">
              <w:t>New London</w:t>
            </w:r>
          </w:p>
        </w:tc>
        <w:tc>
          <w:tcPr>
            <w:tcW w:w="617" w:type="pct"/>
          </w:tcPr>
          <w:p w14:paraId="25E5AA7D" w14:textId="77777777" w:rsidR="00F42B33" w:rsidRPr="0049658B" w:rsidRDefault="00F42B33" w:rsidP="000C19BB">
            <w:pPr>
              <w:spacing w:line="240" w:lineRule="auto"/>
              <w:contextualSpacing/>
              <w:rPr>
                <w:sz w:val="22"/>
                <w:szCs w:val="22"/>
              </w:rPr>
            </w:pPr>
            <w:r w:rsidRPr="0049658B">
              <w:rPr>
                <w:sz w:val="22"/>
                <w:szCs w:val="22"/>
              </w:rPr>
              <w:t>12</w:t>
            </w:r>
          </w:p>
        </w:tc>
        <w:tc>
          <w:tcPr>
            <w:tcW w:w="617" w:type="pct"/>
          </w:tcPr>
          <w:p w14:paraId="76CA32E8" w14:textId="77777777" w:rsidR="00F42B33" w:rsidRPr="0049658B" w:rsidRDefault="00F42B33" w:rsidP="000C19BB">
            <w:pPr>
              <w:spacing w:line="240" w:lineRule="auto"/>
              <w:contextualSpacing/>
              <w:rPr>
                <w:sz w:val="22"/>
                <w:szCs w:val="22"/>
              </w:rPr>
            </w:pPr>
            <w:r w:rsidRPr="0049658B">
              <w:rPr>
                <w:sz w:val="22"/>
                <w:szCs w:val="22"/>
              </w:rPr>
              <w:t>17</w:t>
            </w:r>
          </w:p>
        </w:tc>
        <w:tc>
          <w:tcPr>
            <w:tcW w:w="617" w:type="pct"/>
          </w:tcPr>
          <w:p w14:paraId="460FE2A5" w14:textId="77777777" w:rsidR="00F42B33" w:rsidRPr="0049658B" w:rsidRDefault="00F42B33" w:rsidP="000C19BB">
            <w:pPr>
              <w:spacing w:line="240" w:lineRule="auto"/>
              <w:contextualSpacing/>
              <w:rPr>
                <w:sz w:val="22"/>
                <w:szCs w:val="22"/>
              </w:rPr>
            </w:pPr>
            <w:r w:rsidRPr="0049658B">
              <w:rPr>
                <w:sz w:val="22"/>
                <w:szCs w:val="22"/>
              </w:rPr>
              <w:t>13</w:t>
            </w:r>
          </w:p>
        </w:tc>
        <w:tc>
          <w:tcPr>
            <w:tcW w:w="617" w:type="pct"/>
            <w:noWrap/>
          </w:tcPr>
          <w:p w14:paraId="6A76B13A" w14:textId="77777777" w:rsidR="00F42B33" w:rsidRPr="0049658B" w:rsidRDefault="00F42B33" w:rsidP="000C19BB">
            <w:pPr>
              <w:spacing w:line="240" w:lineRule="auto"/>
              <w:contextualSpacing/>
              <w:rPr>
                <w:sz w:val="22"/>
                <w:szCs w:val="22"/>
              </w:rPr>
            </w:pPr>
            <w:r w:rsidRPr="0049658B">
              <w:rPr>
                <w:sz w:val="22"/>
                <w:szCs w:val="22"/>
              </w:rPr>
              <w:t>16</w:t>
            </w:r>
          </w:p>
        </w:tc>
        <w:tc>
          <w:tcPr>
            <w:tcW w:w="647" w:type="pct"/>
            <w:noWrap/>
          </w:tcPr>
          <w:p w14:paraId="6679DD61" w14:textId="77777777" w:rsidR="00F42B33" w:rsidRPr="0049658B" w:rsidRDefault="00F42B33" w:rsidP="000C19BB">
            <w:pPr>
              <w:spacing w:line="240" w:lineRule="auto"/>
              <w:contextualSpacing/>
              <w:rPr>
                <w:sz w:val="22"/>
                <w:szCs w:val="22"/>
              </w:rPr>
            </w:pPr>
            <w:r w:rsidRPr="0049658B">
              <w:rPr>
                <w:sz w:val="22"/>
                <w:szCs w:val="22"/>
              </w:rPr>
              <w:t>14</w:t>
            </w:r>
          </w:p>
        </w:tc>
        <w:tc>
          <w:tcPr>
            <w:tcW w:w="649" w:type="pct"/>
            <w:noWrap/>
          </w:tcPr>
          <w:p w14:paraId="6C2EADE0" w14:textId="77777777" w:rsidR="00F42B33" w:rsidRPr="0049658B" w:rsidRDefault="00F42B33" w:rsidP="000C19BB">
            <w:pPr>
              <w:spacing w:line="240" w:lineRule="auto"/>
              <w:contextualSpacing/>
              <w:rPr>
                <w:sz w:val="22"/>
                <w:szCs w:val="22"/>
              </w:rPr>
            </w:pPr>
            <w:r w:rsidRPr="0049658B">
              <w:rPr>
                <w:sz w:val="22"/>
                <w:szCs w:val="22"/>
              </w:rPr>
              <w:t>24</w:t>
            </w:r>
          </w:p>
        </w:tc>
        <w:tc>
          <w:tcPr>
            <w:tcW w:w="619" w:type="pct"/>
          </w:tcPr>
          <w:p w14:paraId="55D149D5" w14:textId="77777777" w:rsidR="00F42B33" w:rsidRPr="0049658B" w:rsidRDefault="00F42B33" w:rsidP="000C19BB">
            <w:pPr>
              <w:spacing w:line="240" w:lineRule="auto"/>
              <w:contextualSpacing/>
              <w:rPr>
                <w:sz w:val="22"/>
                <w:szCs w:val="22"/>
              </w:rPr>
            </w:pPr>
            <w:r w:rsidRPr="0049658B">
              <w:rPr>
                <w:sz w:val="22"/>
                <w:szCs w:val="22"/>
              </w:rPr>
              <w:t>96</w:t>
            </w:r>
          </w:p>
        </w:tc>
      </w:tr>
      <w:tr w:rsidR="00F42B33" w:rsidRPr="00310DA5" w14:paraId="43B7E6F6" w14:textId="77777777" w:rsidTr="000C19BB">
        <w:trPr>
          <w:trHeight w:val="315"/>
        </w:trPr>
        <w:tc>
          <w:tcPr>
            <w:tcW w:w="617" w:type="pct"/>
            <w:shd w:val="clear" w:color="auto" w:fill="D9E2F3"/>
          </w:tcPr>
          <w:p w14:paraId="7D2F7C98" w14:textId="77777777" w:rsidR="00F42B33" w:rsidRPr="00310DA5" w:rsidRDefault="00F42B33" w:rsidP="000C19BB">
            <w:pPr>
              <w:spacing w:line="240" w:lineRule="auto"/>
              <w:contextualSpacing/>
            </w:pPr>
            <w:r w:rsidRPr="00310DA5">
              <w:t>Totals:</w:t>
            </w:r>
          </w:p>
        </w:tc>
        <w:tc>
          <w:tcPr>
            <w:tcW w:w="617" w:type="pct"/>
          </w:tcPr>
          <w:p w14:paraId="21CBDBAA" w14:textId="77777777" w:rsidR="00F42B33" w:rsidRPr="0049658B" w:rsidRDefault="00F42B33" w:rsidP="000C19BB">
            <w:pPr>
              <w:spacing w:line="240" w:lineRule="auto"/>
              <w:contextualSpacing/>
              <w:rPr>
                <w:sz w:val="22"/>
                <w:szCs w:val="22"/>
              </w:rPr>
            </w:pPr>
            <w:r w:rsidRPr="0049658B">
              <w:rPr>
                <w:sz w:val="22"/>
                <w:szCs w:val="22"/>
              </w:rPr>
              <w:t>28</w:t>
            </w:r>
          </w:p>
        </w:tc>
        <w:tc>
          <w:tcPr>
            <w:tcW w:w="617" w:type="pct"/>
          </w:tcPr>
          <w:p w14:paraId="24B6D9C2" w14:textId="77777777" w:rsidR="00F42B33" w:rsidRPr="0049658B" w:rsidRDefault="00F42B33" w:rsidP="000C19BB">
            <w:pPr>
              <w:spacing w:line="240" w:lineRule="auto"/>
              <w:contextualSpacing/>
              <w:rPr>
                <w:sz w:val="22"/>
                <w:szCs w:val="22"/>
              </w:rPr>
            </w:pPr>
            <w:r w:rsidRPr="0049658B">
              <w:rPr>
                <w:sz w:val="22"/>
                <w:szCs w:val="22"/>
              </w:rPr>
              <w:t>33</w:t>
            </w:r>
          </w:p>
        </w:tc>
        <w:tc>
          <w:tcPr>
            <w:tcW w:w="617" w:type="pct"/>
          </w:tcPr>
          <w:p w14:paraId="15CCA884" w14:textId="77777777" w:rsidR="00F42B33" w:rsidRPr="0049658B" w:rsidRDefault="00F42B33" w:rsidP="000C19BB">
            <w:pPr>
              <w:spacing w:line="240" w:lineRule="auto"/>
              <w:contextualSpacing/>
              <w:rPr>
                <w:sz w:val="22"/>
                <w:szCs w:val="22"/>
              </w:rPr>
            </w:pPr>
            <w:r w:rsidRPr="0049658B">
              <w:rPr>
                <w:sz w:val="22"/>
                <w:szCs w:val="22"/>
              </w:rPr>
              <w:t>41</w:t>
            </w:r>
          </w:p>
        </w:tc>
        <w:tc>
          <w:tcPr>
            <w:tcW w:w="617" w:type="pct"/>
            <w:noWrap/>
          </w:tcPr>
          <w:p w14:paraId="67699CE7" w14:textId="77777777" w:rsidR="00F42B33" w:rsidRPr="0049658B" w:rsidRDefault="00F42B33" w:rsidP="000C19BB">
            <w:pPr>
              <w:spacing w:line="240" w:lineRule="auto"/>
              <w:contextualSpacing/>
              <w:rPr>
                <w:sz w:val="22"/>
                <w:szCs w:val="22"/>
              </w:rPr>
            </w:pPr>
            <w:r w:rsidRPr="0049658B">
              <w:rPr>
                <w:sz w:val="22"/>
                <w:szCs w:val="22"/>
              </w:rPr>
              <w:t>39</w:t>
            </w:r>
          </w:p>
        </w:tc>
        <w:tc>
          <w:tcPr>
            <w:tcW w:w="647" w:type="pct"/>
            <w:noWrap/>
          </w:tcPr>
          <w:p w14:paraId="59B538A9" w14:textId="77777777" w:rsidR="00F42B33" w:rsidRPr="0049658B" w:rsidRDefault="00F42B33" w:rsidP="000C19BB">
            <w:pPr>
              <w:spacing w:line="240" w:lineRule="auto"/>
              <w:contextualSpacing/>
              <w:rPr>
                <w:sz w:val="22"/>
                <w:szCs w:val="22"/>
              </w:rPr>
            </w:pPr>
            <w:r w:rsidRPr="0049658B">
              <w:rPr>
                <w:sz w:val="22"/>
                <w:szCs w:val="22"/>
              </w:rPr>
              <w:t>34</w:t>
            </w:r>
          </w:p>
        </w:tc>
        <w:tc>
          <w:tcPr>
            <w:tcW w:w="649" w:type="pct"/>
            <w:noWrap/>
          </w:tcPr>
          <w:p w14:paraId="184B9712" w14:textId="77777777" w:rsidR="00F42B33" w:rsidRPr="0049658B" w:rsidRDefault="00F42B33" w:rsidP="000C19BB">
            <w:pPr>
              <w:spacing w:line="240" w:lineRule="auto"/>
              <w:contextualSpacing/>
              <w:rPr>
                <w:sz w:val="22"/>
                <w:szCs w:val="22"/>
              </w:rPr>
            </w:pPr>
            <w:r w:rsidRPr="0049658B">
              <w:rPr>
                <w:sz w:val="22"/>
                <w:szCs w:val="22"/>
              </w:rPr>
              <w:t>62</w:t>
            </w:r>
          </w:p>
        </w:tc>
        <w:tc>
          <w:tcPr>
            <w:tcW w:w="619" w:type="pct"/>
          </w:tcPr>
          <w:p w14:paraId="26EF41B1" w14:textId="77777777" w:rsidR="00F42B33" w:rsidRPr="0049658B" w:rsidRDefault="00F42B33" w:rsidP="000C19BB">
            <w:pPr>
              <w:spacing w:line="240" w:lineRule="auto"/>
              <w:contextualSpacing/>
              <w:rPr>
                <w:sz w:val="22"/>
                <w:szCs w:val="22"/>
              </w:rPr>
            </w:pPr>
            <w:r w:rsidRPr="0049658B">
              <w:rPr>
                <w:sz w:val="22"/>
                <w:szCs w:val="22"/>
              </w:rPr>
              <w:t>237</w:t>
            </w:r>
          </w:p>
        </w:tc>
      </w:tr>
    </w:tbl>
    <w:p w14:paraId="4455DB5C" w14:textId="77777777" w:rsidR="00900F64" w:rsidRDefault="00900F64" w:rsidP="00D92A26">
      <w:pPr>
        <w:spacing w:line="240" w:lineRule="auto"/>
        <w:rPr>
          <w:b/>
          <w:bCs/>
        </w:rPr>
      </w:pPr>
    </w:p>
    <w:p w14:paraId="68CD4B40" w14:textId="77777777" w:rsidR="009C3178" w:rsidRPr="0076039F" w:rsidRDefault="009C3178" w:rsidP="009C3178">
      <w:pPr>
        <w:spacing w:line="240" w:lineRule="auto"/>
        <w:contextualSpacing/>
      </w:pPr>
      <w:r w:rsidRPr="0076039F">
        <w:t xml:space="preserve">Summary of program highlights and successes: </w:t>
      </w:r>
    </w:p>
    <w:p w14:paraId="26CCCC1D" w14:textId="77777777" w:rsidR="009C3178" w:rsidRDefault="009C3178" w:rsidP="00F43084">
      <w:pPr>
        <w:numPr>
          <w:ilvl w:val="0"/>
          <w:numId w:val="13"/>
        </w:numPr>
        <w:spacing w:line="240" w:lineRule="auto"/>
        <w:contextualSpacing/>
      </w:pPr>
      <w:r>
        <w:t xml:space="preserve">CCAR continues to make </w:t>
      </w:r>
      <w:r w:rsidRPr="0076039F">
        <w:t>data collection system</w:t>
      </w:r>
      <w:r>
        <w:t xml:space="preserve"> updates and upgrades including a n</w:t>
      </w:r>
      <w:r w:rsidRPr="0076039F">
        <w:t xml:space="preserve">ew system to enhance the interview process to gather </w:t>
      </w:r>
      <w:r w:rsidRPr="0049658B">
        <w:t xml:space="preserve">additional OUD and other </w:t>
      </w:r>
      <w:r>
        <w:t>related information</w:t>
      </w:r>
      <w:r w:rsidRPr="0049658B">
        <w:t>. MOUD</w:t>
      </w:r>
      <w:r w:rsidRPr="0076039F">
        <w:t xml:space="preserve"> is offered as a treatment pathway</w:t>
      </w:r>
      <w:r>
        <w:t>. If the client chooses that referral</w:t>
      </w:r>
      <w:r w:rsidRPr="0076039F">
        <w:t>, staff will support the individual in identifying a treatment program and initiating the referral process.</w:t>
      </w:r>
      <w:r>
        <w:t xml:space="preserve"> </w:t>
      </w:r>
    </w:p>
    <w:p w14:paraId="19BF43A9" w14:textId="77777777" w:rsidR="009C3178" w:rsidRPr="0049658B" w:rsidRDefault="009C3178" w:rsidP="00F43084">
      <w:pPr>
        <w:numPr>
          <w:ilvl w:val="0"/>
          <w:numId w:val="13"/>
        </w:numPr>
        <w:spacing w:line="240" w:lineRule="auto"/>
        <w:contextualSpacing/>
      </w:pPr>
      <w:r w:rsidRPr="0049658B">
        <w:rPr>
          <w:rFonts w:eastAsia="Times New Roman"/>
        </w:rPr>
        <w:t>Met with Harvard University Research Scientist Bettina Hoeppner and her research team. The study was to introduce and increase individual participation at Recovery Community Centers in underrepresented communities. Waterbury RCC and New Haven RCC were highlighted in a feature film video to show individuals who are not familiar with RCCs what they are and what recovery support services are offered.</w:t>
      </w:r>
    </w:p>
    <w:p w14:paraId="59937D0A" w14:textId="77777777" w:rsidR="009C3178" w:rsidRPr="00DA6283" w:rsidRDefault="009C3178" w:rsidP="00F43084">
      <w:pPr>
        <w:pStyle w:val="ListParagraph"/>
        <w:numPr>
          <w:ilvl w:val="0"/>
          <w:numId w:val="13"/>
        </w:numPr>
        <w:spacing w:before="100" w:beforeAutospacing="1" w:after="100" w:afterAutospacing="1" w:line="240" w:lineRule="auto"/>
        <w:rPr>
          <w:rFonts w:eastAsia="Times New Roman"/>
        </w:rPr>
      </w:pPr>
      <w:r>
        <w:rPr>
          <w:rFonts w:eastAsia="Times New Roman"/>
        </w:rPr>
        <w:t xml:space="preserve">RCCs participated in the CCAR Recovery Walks alongside other CCAR staff. The event promotes recovery to the larger communities and serves as a resource for people familiar and unfamiliar to learn about recovery, explore many pathways, and connect with various recovery resource providers. </w:t>
      </w:r>
    </w:p>
    <w:p w14:paraId="0A30CFE3" w14:textId="77777777" w:rsidR="009C3178" w:rsidRDefault="009C3178" w:rsidP="00F43084">
      <w:pPr>
        <w:numPr>
          <w:ilvl w:val="0"/>
          <w:numId w:val="13"/>
        </w:numPr>
        <w:spacing w:line="240" w:lineRule="auto"/>
        <w:contextualSpacing/>
      </w:pPr>
      <w:r>
        <w:t xml:space="preserve">Welcomed a new Torrington RCC Center Manager and New London RCC Volunteer Manager, and they have been acclimating well in their new roles and connecting with our recovery communities. </w:t>
      </w:r>
    </w:p>
    <w:p w14:paraId="0DA3F67C" w14:textId="77777777" w:rsidR="009C3178" w:rsidRPr="0076039F" w:rsidRDefault="009C3178" w:rsidP="00F43084">
      <w:pPr>
        <w:numPr>
          <w:ilvl w:val="0"/>
          <w:numId w:val="13"/>
        </w:numPr>
        <w:spacing w:line="240" w:lineRule="auto"/>
        <w:contextualSpacing/>
      </w:pPr>
      <w:r>
        <w:t xml:space="preserve">RCCs celebrated the holiday season with volunteers with various activities and events at each center. </w:t>
      </w:r>
    </w:p>
    <w:p w14:paraId="66339D4E" w14:textId="77777777" w:rsidR="009C3178" w:rsidRDefault="009C3178" w:rsidP="009C3178">
      <w:pPr>
        <w:spacing w:line="240" w:lineRule="auto"/>
        <w:contextualSpacing/>
      </w:pPr>
      <w:r w:rsidRPr="0076039F">
        <w:t xml:space="preserve">Summary of challenges and plans to overcome: </w:t>
      </w:r>
    </w:p>
    <w:p w14:paraId="6526A442" w14:textId="77777777" w:rsidR="009C3178" w:rsidRDefault="009C3178" w:rsidP="00F43084">
      <w:pPr>
        <w:numPr>
          <w:ilvl w:val="0"/>
          <w:numId w:val="14"/>
        </w:numPr>
        <w:spacing w:line="240" w:lineRule="auto"/>
        <w:contextualSpacing/>
      </w:pPr>
      <w:r>
        <w:t>Severe staff shortages impacted activities and events for programming, causing an adjustment of extended hours as well.</w:t>
      </w:r>
    </w:p>
    <w:p w14:paraId="16785989" w14:textId="77777777" w:rsidR="009C3178" w:rsidRDefault="009C3178" w:rsidP="00F43084">
      <w:pPr>
        <w:numPr>
          <w:ilvl w:val="0"/>
          <w:numId w:val="14"/>
        </w:numPr>
        <w:spacing w:line="240" w:lineRule="auto"/>
        <w:contextualSpacing/>
      </w:pPr>
      <w:r>
        <w:t>The winter holiday season is normally a hard time for some members of the recovery community. RCC Staff are readily available for coaching sessions to support community members.</w:t>
      </w:r>
    </w:p>
    <w:p w14:paraId="220FA347" w14:textId="77777777" w:rsidR="009C3178" w:rsidRPr="0076039F" w:rsidRDefault="009C3178" w:rsidP="00F43084">
      <w:pPr>
        <w:numPr>
          <w:ilvl w:val="0"/>
          <w:numId w:val="14"/>
        </w:numPr>
        <w:spacing w:line="240" w:lineRule="auto"/>
        <w:contextualSpacing/>
      </w:pPr>
      <w:r>
        <w:lastRenderedPageBreak/>
        <w:t>Weather conditions throughout the state have interrupted our in-person services intermittently and temporarily, causing us to have delayed openings and closings. In these circumstances, our staff works remotely, making telephone recovery support calls and are available to offer other remote support, such as coaching and referral support to any volunteer and Recoveree in need during this time.</w:t>
      </w:r>
    </w:p>
    <w:p w14:paraId="4CF7B1B6" w14:textId="43505256" w:rsidR="009C3178" w:rsidRPr="0076039F" w:rsidRDefault="009C3178" w:rsidP="009C3178">
      <w:pPr>
        <w:spacing w:line="240" w:lineRule="auto"/>
        <w:contextualSpacing/>
      </w:pPr>
      <w:r>
        <w:t>S</w:t>
      </w:r>
      <w:r w:rsidRPr="0076039F">
        <w:t>uccess Stories</w:t>
      </w:r>
      <w:r>
        <w:t>:</w:t>
      </w:r>
    </w:p>
    <w:p w14:paraId="55696191" w14:textId="77777777" w:rsidR="009C3178" w:rsidRPr="0076039F" w:rsidRDefault="009C3178" w:rsidP="00F43084">
      <w:pPr>
        <w:numPr>
          <w:ilvl w:val="0"/>
          <w:numId w:val="12"/>
        </w:numPr>
        <w:spacing w:line="240" w:lineRule="auto"/>
        <w:contextualSpacing/>
      </w:pPr>
      <w:r w:rsidRPr="0076039F">
        <w:t xml:space="preserve">One of our RCC Recoverees had been an IV heroin user for over two decades. He found himself in a relationship that produced a beautiful baby boy, at which point he began his recovery journey. He experienced a relapse that led to him overdosing and being revived with NARCAN twice on the same day, and his son being taken into DCF custody. He came to our Recovery Community Center, where he was connected to a withdrawal management program. After leaving the inpatient environment, he decided that he wanted the extra layer of support that medication would provide and engaged with the Root Center for Advanced Recovery. His decision to engage with them, in conjunction with meetings, therapy, and working with a recovery coach, not only had his son </w:t>
      </w:r>
      <w:r>
        <w:t>return</w:t>
      </w:r>
      <w:r w:rsidRPr="0076039F">
        <w:t xml:space="preserve"> to him, but attended CCAR </w:t>
      </w:r>
      <w:r>
        <w:t>return</w:t>
      </w:r>
      <w:r w:rsidRPr="0076039F">
        <w:t>, achieved his Recovery Coach Professional designation, and found gainful employment as a bilingual outreach worker. He is very pleased with the way things are going and credits his use of MOUD as a recovery tool for a significant portion of his success.</w:t>
      </w:r>
    </w:p>
    <w:p w14:paraId="46D0D855" w14:textId="77777777" w:rsidR="009C3178" w:rsidRPr="0076039F" w:rsidRDefault="009C3178" w:rsidP="00F43084">
      <w:pPr>
        <w:numPr>
          <w:ilvl w:val="0"/>
          <w:numId w:val="12"/>
        </w:numPr>
        <w:spacing w:line="240" w:lineRule="auto"/>
        <w:contextualSpacing/>
      </w:pPr>
      <w:r w:rsidRPr="0076039F">
        <w:t>A RCC Recoveree was working in the medical field during her addiction. She nearly lost her nursing license, but after a lot of hard work in her recovery, she was able to get it reinstated and is now once again working in the medical field. She is currently continuing her education, as she hopes to continue helping people live healthy lives.</w:t>
      </w:r>
    </w:p>
    <w:p w14:paraId="55081ADB" w14:textId="77777777" w:rsidR="009C3178" w:rsidRPr="0076039F" w:rsidRDefault="009C3178" w:rsidP="00F43084">
      <w:pPr>
        <w:numPr>
          <w:ilvl w:val="0"/>
          <w:numId w:val="12"/>
        </w:numPr>
        <w:spacing w:line="240" w:lineRule="auto"/>
        <w:contextualSpacing/>
      </w:pPr>
      <w:r w:rsidRPr="0076039F">
        <w:t>A Recoveree shared “on February 3rd, I will celebrate one year of continued complete sobriety. I have to say that my journey to recovery has been a long one that included years of Methadone treatment, recovery support, and 12-step meetings. Today, my pathway of recovery includes my belief in GOD, 12 Step programs, CCAR, and Suboxone. I began taking Suboxone 2 years ago, and it was after a relapse that I began to take my recovery seriously. I began using my Suboxone as prescribed, and along with the support at CCAR, my recovery has flourished. For me, the Suboxone works best when I support it with GOD, All Recovery Meetings, and one-on-one therapy. This pathway, along with the support of Suboxone, is allowing me to be a productive member of society. I am employed full-time and am a Volunteer Recovery Coach at a Recovery Community Center…I really appreciate having this tool to support me in my recovery. Had I not found this tool, the options were dire: jails, institutions, or death.”</w:t>
      </w:r>
    </w:p>
    <w:p w14:paraId="2E6E6E48" w14:textId="77777777" w:rsidR="00F42B33" w:rsidRPr="00D92A26" w:rsidRDefault="00F42B33" w:rsidP="00D92A26">
      <w:pPr>
        <w:spacing w:line="240" w:lineRule="auto"/>
        <w:rPr>
          <w:b/>
          <w:bCs/>
        </w:rPr>
      </w:pPr>
    </w:p>
    <w:p w14:paraId="1B3FD4B9" w14:textId="77777777" w:rsidR="009C3178" w:rsidRDefault="009C3178">
      <w:pPr>
        <w:rPr>
          <w:b/>
          <w:bCs/>
          <w:color w:val="156082" w:themeColor="accent1"/>
        </w:rPr>
      </w:pPr>
      <w:bookmarkStart w:id="28" w:name="CTDDC"/>
      <w:r>
        <w:rPr>
          <w:b/>
          <w:bCs/>
          <w:color w:val="156082" w:themeColor="accent1"/>
        </w:rPr>
        <w:br w:type="page"/>
      </w:r>
    </w:p>
    <w:p w14:paraId="04516404" w14:textId="7B738EF2" w:rsidR="0016607F" w:rsidRPr="0016607F" w:rsidRDefault="0016607F" w:rsidP="00B264B4">
      <w:pPr>
        <w:jc w:val="center"/>
        <w:rPr>
          <w:b/>
          <w:bCs/>
          <w:color w:val="156082" w:themeColor="accent1"/>
          <w:u w:val="single"/>
        </w:rPr>
      </w:pPr>
      <w:hyperlink r:id="rId39" w:history="1">
        <w:r w:rsidRPr="0016607F">
          <w:rPr>
            <w:b/>
            <w:bCs/>
            <w:color w:val="156082" w:themeColor="accent1"/>
            <w:u w:val="single"/>
          </w:rPr>
          <w:t>Connecticut Drug Data Collaborative (CT-DDC)</w:t>
        </w:r>
      </w:hyperlink>
    </w:p>
    <w:bookmarkEnd w:id="28"/>
    <w:p w14:paraId="55D8ED30" w14:textId="19F2ECB8" w:rsidR="00B04DD2" w:rsidRDefault="00B04DD2" w:rsidP="00B04DD2">
      <w:pPr>
        <w:spacing w:line="240" w:lineRule="auto"/>
        <w:contextualSpacing/>
      </w:pPr>
      <w:r w:rsidRPr="00D03664">
        <w:rPr>
          <w:b/>
          <w:bCs/>
        </w:rPr>
        <w:t>Brief Description:</w:t>
      </w:r>
      <w:r>
        <w:t xml:space="preserve"> </w:t>
      </w:r>
      <w:r w:rsidR="00FB711F" w:rsidRPr="00FB711F">
        <w:t>A data platform, including an Administrator Dashboard and Public-Facing website, designed to provide a near real-time, comprehensive view of the substances present in the state. The platform will integrate drug checking data from five existing community drug testing sites, confirmatory testing results from the CT DPH Laboratory, and information from other CT data sources.</w:t>
      </w:r>
    </w:p>
    <w:p w14:paraId="7E102805" w14:textId="23BA46A9" w:rsidR="00B04DD2" w:rsidRDefault="00B04DD2" w:rsidP="00B04DD2">
      <w:pPr>
        <w:spacing w:line="240" w:lineRule="auto"/>
        <w:contextualSpacing/>
      </w:pPr>
      <w:r w:rsidRPr="00D03664">
        <w:rPr>
          <w:b/>
          <w:bCs/>
        </w:rPr>
        <w:t>Category</w:t>
      </w:r>
      <w:r>
        <w:t>:</w:t>
      </w:r>
      <w:r w:rsidR="00FB711F">
        <w:t xml:space="preserve"> Harm Reduction</w:t>
      </w:r>
      <w:r>
        <w:tab/>
      </w:r>
    </w:p>
    <w:p w14:paraId="4CDC4300" w14:textId="45320E8C" w:rsidR="00B04DD2" w:rsidRDefault="00B04DD2" w:rsidP="00B04DD2">
      <w:pPr>
        <w:spacing w:line="240" w:lineRule="auto"/>
        <w:contextualSpacing/>
      </w:pPr>
      <w:r w:rsidRPr="00D03664">
        <w:rPr>
          <w:b/>
          <w:bCs/>
        </w:rPr>
        <w:t>Approval Date</w:t>
      </w:r>
      <w:r>
        <w:t xml:space="preserve">: </w:t>
      </w:r>
      <w:r w:rsidR="00FB711F">
        <w:t>May 2025</w:t>
      </w:r>
    </w:p>
    <w:p w14:paraId="39032227" w14:textId="1D5F19DA" w:rsidR="00B04DD2" w:rsidRDefault="00B04DD2" w:rsidP="00B04DD2">
      <w:pPr>
        <w:spacing w:line="240" w:lineRule="auto"/>
        <w:contextualSpacing/>
      </w:pPr>
      <w:r w:rsidRPr="00D03664">
        <w:rPr>
          <w:b/>
          <w:bCs/>
        </w:rPr>
        <w:t>Total Amount</w:t>
      </w:r>
      <w:r>
        <w:t>:</w:t>
      </w:r>
      <w:r w:rsidR="00FB711F">
        <w:t xml:space="preserve"> </w:t>
      </w:r>
      <w:r w:rsidR="000454AE" w:rsidRPr="000454AE">
        <w:t>$1,269,414</w:t>
      </w:r>
    </w:p>
    <w:p w14:paraId="48421320" w14:textId="646F807B" w:rsidR="00B04DD2" w:rsidRDefault="00B04DD2" w:rsidP="00B04DD2">
      <w:pPr>
        <w:spacing w:line="240" w:lineRule="auto"/>
        <w:contextualSpacing/>
      </w:pPr>
      <w:r w:rsidRPr="00D03664">
        <w:rPr>
          <w:b/>
          <w:bCs/>
        </w:rPr>
        <w:t>Total Years</w:t>
      </w:r>
      <w:r>
        <w:t xml:space="preserve">: </w:t>
      </w:r>
      <w:r w:rsidR="000454AE">
        <w:t>3</w:t>
      </w:r>
    </w:p>
    <w:p w14:paraId="29E48E1D" w14:textId="3C5433F0" w:rsidR="00B04DD2" w:rsidRPr="00A912EA" w:rsidRDefault="00B04DD2" w:rsidP="00B04DD2">
      <w:pPr>
        <w:spacing w:line="240" w:lineRule="auto"/>
        <w:contextualSpacing/>
      </w:pPr>
      <w:r w:rsidRPr="00A912EA">
        <w:rPr>
          <w:b/>
          <w:bCs/>
        </w:rPr>
        <w:t>Contract Start Date</w:t>
      </w:r>
      <w:r w:rsidRPr="00A912EA">
        <w:t>:</w:t>
      </w:r>
      <w:r w:rsidR="00A912EA" w:rsidRPr="00A912EA">
        <w:t xml:space="preserve"> </w:t>
      </w:r>
    </w:p>
    <w:p w14:paraId="0FD0CAE8" w14:textId="7E46C5C0" w:rsidR="00B04DD2" w:rsidRDefault="00422370" w:rsidP="00A912EA">
      <w:pPr>
        <w:spacing w:line="240" w:lineRule="auto"/>
        <w:contextualSpacing/>
      </w:pPr>
      <w:r w:rsidRPr="006D2CE3">
        <w:rPr>
          <w:b/>
          <w:bCs/>
        </w:rPr>
        <w:t>Implementation Updates</w:t>
      </w:r>
      <w:r w:rsidR="00B04DD2" w:rsidRPr="006D2CE3">
        <w:rPr>
          <w:b/>
          <w:bCs/>
        </w:rPr>
        <w:t>:</w:t>
      </w:r>
      <w:r w:rsidR="00B04DD2" w:rsidRPr="00A912EA">
        <w:t xml:space="preserve"> </w:t>
      </w:r>
      <w:r w:rsidR="008C63D1" w:rsidRPr="00A912EA">
        <w:t>Contract</w:t>
      </w:r>
      <w:r w:rsidR="00A912EA" w:rsidRPr="00A912EA">
        <w:t xml:space="preserve"> awaiting final approvals for execution.</w:t>
      </w:r>
      <w:r w:rsidR="00A912EA">
        <w:t xml:space="preserve">  </w:t>
      </w:r>
    </w:p>
    <w:p w14:paraId="0909824A" w14:textId="77777777" w:rsidR="00A912EA" w:rsidRDefault="00A912EA" w:rsidP="00A912EA">
      <w:pPr>
        <w:spacing w:line="240" w:lineRule="auto"/>
        <w:contextualSpacing/>
      </w:pPr>
    </w:p>
    <w:p w14:paraId="5804D662" w14:textId="77777777" w:rsidR="00B04DD2" w:rsidRPr="00D03664" w:rsidRDefault="00B04DD2" w:rsidP="00B04DD2">
      <w:pPr>
        <w:spacing w:line="240" w:lineRule="auto"/>
        <w:rPr>
          <w:b/>
          <w:bCs/>
          <w:u w:val="single"/>
        </w:rPr>
      </w:pPr>
      <w:r w:rsidRPr="00D03664">
        <w:rPr>
          <w:b/>
          <w:bCs/>
          <w:u w:val="single"/>
        </w:rPr>
        <w:t xml:space="preserve">Reporting: </w:t>
      </w:r>
    </w:p>
    <w:p w14:paraId="4CA15EF8" w14:textId="77777777" w:rsidR="00B04DD2" w:rsidRPr="00D03664" w:rsidRDefault="00000000" w:rsidP="00B04DD2">
      <w:pPr>
        <w:rPr>
          <w:rFonts w:ascii="Segoe UI Symbol" w:hAnsi="Segoe UI Symbol" w:cs="Segoe UI Symbol"/>
        </w:rPr>
      </w:pPr>
      <w:sdt>
        <w:sdtPr>
          <w:rPr>
            <w:rFonts w:cstheme="minorHAnsi"/>
          </w:rPr>
          <w:id w:val="1307280856"/>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359090831"/>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65C5231D" w14:textId="77777777" w:rsidR="00B04DD2" w:rsidRPr="0050448F" w:rsidRDefault="00B04DD2" w:rsidP="00B04DD2">
      <w:pPr>
        <w:spacing w:line="240" w:lineRule="auto"/>
        <w:contextualSpacing/>
        <w:rPr>
          <w:b/>
          <w:bCs/>
        </w:rPr>
      </w:pPr>
      <w:r w:rsidRPr="0050448F">
        <w:rPr>
          <w:b/>
          <w:bCs/>
        </w:rPr>
        <w:t xml:space="preserve">Anticipated Data Points: </w:t>
      </w:r>
    </w:p>
    <w:p w14:paraId="10EFFEDB" w14:textId="0591F2F9" w:rsidR="00D5285B" w:rsidRPr="0050448F" w:rsidRDefault="00D5285B" w:rsidP="00F43084">
      <w:pPr>
        <w:pStyle w:val="ListParagraph"/>
        <w:numPr>
          <w:ilvl w:val="0"/>
          <w:numId w:val="1"/>
        </w:numPr>
        <w:spacing w:line="240" w:lineRule="auto"/>
      </w:pPr>
      <w:r w:rsidRPr="0050448F">
        <w:t>Summary of activities conducted</w:t>
      </w:r>
      <w:r w:rsidR="00CE5902" w:rsidRPr="0050448F">
        <w:t xml:space="preserve"> (</w:t>
      </w:r>
      <w:r w:rsidR="005A4C80" w:rsidRPr="0050448F">
        <w:t xml:space="preserve">including </w:t>
      </w:r>
      <w:r w:rsidR="00CE5902" w:rsidRPr="0050448F">
        <w:t xml:space="preserve">number </w:t>
      </w:r>
      <w:r w:rsidR="005A4C80" w:rsidRPr="0050448F">
        <w:t>of drug checking results obtained</w:t>
      </w:r>
      <w:r w:rsidR="0050448F" w:rsidRPr="0050448F">
        <w:t xml:space="preserve"> and </w:t>
      </w:r>
      <w:r w:rsidR="008C63D1" w:rsidRPr="0050448F">
        <w:t>entered</w:t>
      </w:r>
      <w:r w:rsidR="005A4C80" w:rsidRPr="0050448F">
        <w:t xml:space="preserve"> </w:t>
      </w:r>
      <w:r w:rsidR="0090799C">
        <w:t xml:space="preserve">into the </w:t>
      </w:r>
      <w:r w:rsidR="005A4C80" w:rsidRPr="0050448F">
        <w:t>database)</w:t>
      </w:r>
    </w:p>
    <w:p w14:paraId="6210C08B" w14:textId="3F0B8147" w:rsidR="00D5285B" w:rsidRPr="0050448F" w:rsidRDefault="00222F4B" w:rsidP="00F43084">
      <w:pPr>
        <w:pStyle w:val="ListParagraph"/>
        <w:numPr>
          <w:ilvl w:val="0"/>
          <w:numId w:val="1"/>
        </w:numPr>
        <w:spacing w:line="240" w:lineRule="auto"/>
      </w:pPr>
      <w:r w:rsidRPr="0050448F">
        <w:t>Updates on progress on steps toward implementing the project implementation plan</w:t>
      </w:r>
      <w:r w:rsidR="00D27E25" w:rsidRPr="0050448F">
        <w:t xml:space="preserve"> (including database and dashboard creation, entering/uploading data</w:t>
      </w:r>
      <w:r w:rsidR="00B40492" w:rsidRPr="0050448F">
        <w:t xml:space="preserve">, </w:t>
      </w:r>
      <w:r w:rsidR="0050448F" w:rsidRPr="0050448F">
        <w:t>community notifications of information availability)</w:t>
      </w:r>
    </w:p>
    <w:p w14:paraId="37B77C0C" w14:textId="1F48094A" w:rsidR="00D5285B" w:rsidRPr="0050448F" w:rsidRDefault="00D5285B" w:rsidP="00F43084">
      <w:pPr>
        <w:pStyle w:val="ListParagraph"/>
        <w:numPr>
          <w:ilvl w:val="0"/>
          <w:numId w:val="1"/>
        </w:numPr>
        <w:spacing w:line="240" w:lineRule="auto"/>
      </w:pPr>
      <w:r w:rsidRPr="0050448F">
        <w:t>Dashboard Engagement Statistics</w:t>
      </w:r>
    </w:p>
    <w:p w14:paraId="56E0F343" w14:textId="29992670" w:rsidR="00B04DD2" w:rsidRPr="0050448F" w:rsidRDefault="00D5285B" w:rsidP="00F43084">
      <w:pPr>
        <w:pStyle w:val="ListParagraph"/>
        <w:numPr>
          <w:ilvl w:val="0"/>
          <w:numId w:val="1"/>
        </w:numPr>
        <w:spacing w:line="240" w:lineRule="auto"/>
      </w:pPr>
      <w:r w:rsidRPr="0050448F">
        <w:t>Impact of the project in bridging data gaps</w:t>
      </w:r>
      <w:r w:rsidR="00F57DED" w:rsidRPr="0050448F">
        <w:t xml:space="preserve"> including </w:t>
      </w:r>
      <w:r w:rsidR="00187044" w:rsidRPr="0050448F">
        <w:t>communication on project effectiveness</w:t>
      </w:r>
    </w:p>
    <w:p w14:paraId="0EE1487B" w14:textId="77777777" w:rsidR="00B04DD2" w:rsidRPr="00E14D4C" w:rsidRDefault="00B04DD2" w:rsidP="00B04DD2">
      <w:pPr>
        <w:spacing w:line="240" w:lineRule="auto"/>
      </w:pPr>
      <w:r w:rsidRPr="0050448F">
        <w:rPr>
          <w:b/>
          <w:bCs/>
        </w:rPr>
        <w:t>Anticipated Reporting Dates:</w:t>
      </w:r>
      <w:r w:rsidRPr="00E14D4C">
        <w:rPr>
          <w:b/>
          <w:bCs/>
        </w:rPr>
        <w:t xml:space="preserve"> </w:t>
      </w:r>
    </w:p>
    <w:p w14:paraId="73A642D0" w14:textId="329D5FC9" w:rsidR="00B04DD2" w:rsidRDefault="003A0D0D" w:rsidP="00F43084">
      <w:pPr>
        <w:pStyle w:val="ListParagraph"/>
        <w:numPr>
          <w:ilvl w:val="0"/>
          <w:numId w:val="2"/>
        </w:numPr>
        <w:spacing w:line="240" w:lineRule="auto"/>
      </w:pPr>
      <w:r>
        <w:t>Every 6 months upon contract execution</w:t>
      </w:r>
    </w:p>
    <w:p w14:paraId="4C5E253D" w14:textId="5D29D272" w:rsidR="00B04DD2" w:rsidRPr="00786997" w:rsidRDefault="00B04DD2" w:rsidP="00B04DD2">
      <w:pPr>
        <w:spacing w:line="240" w:lineRule="auto"/>
        <w:rPr>
          <w:b/>
          <w:bCs/>
        </w:rPr>
      </w:pPr>
      <w:r w:rsidRPr="00786997">
        <w:rPr>
          <w:b/>
          <w:bCs/>
        </w:rPr>
        <w:t xml:space="preserve">Data Collection and Output Reporting: </w:t>
      </w:r>
      <w:r w:rsidR="00942A71" w:rsidRPr="00146E76">
        <w:t>Pending</w:t>
      </w:r>
      <w:r w:rsidR="00146E76" w:rsidRPr="00146E76">
        <w:t>.</w:t>
      </w:r>
    </w:p>
    <w:p w14:paraId="43E0910F" w14:textId="24A0E90B" w:rsidR="000454AE" w:rsidRDefault="000454AE">
      <w:r>
        <w:br w:type="page"/>
      </w:r>
    </w:p>
    <w:bookmarkStart w:id="29" w:name="OTPExpansion"/>
    <w:p w14:paraId="735D7A4E" w14:textId="545AA3D2" w:rsidR="0016607F" w:rsidRPr="0016607F" w:rsidRDefault="0016607F" w:rsidP="004F3371">
      <w:pPr>
        <w:jc w:val="center"/>
        <w:rPr>
          <w:b/>
          <w:bCs/>
          <w:color w:val="156082" w:themeColor="accent1"/>
          <w:u w:val="single"/>
        </w:rPr>
      </w:pPr>
      <w:r w:rsidRPr="0016607F">
        <w:rPr>
          <w:b/>
          <w:bCs/>
          <w:color w:val="156082" w:themeColor="accent1"/>
        </w:rPr>
        <w:lastRenderedPageBreak/>
        <w:fldChar w:fldCharType="begin"/>
      </w:r>
      <w:r w:rsidRPr="0016607F">
        <w:rPr>
          <w:b/>
          <w:bCs/>
          <w:color w:val="156082" w:themeColor="accent1"/>
        </w:rPr>
        <w:instrText>HYPERLINK "https://portal.ct.gov/-/media/dmhas/publications/osac/osac-funding-rec25-5-to-25-7.pdf?rev=bece9bc01bdd4e28ae3579a01214879f&amp;hash=A832AC0CBC0DFDB57F0DAF0466D91E8A"</w:instrText>
      </w:r>
      <w:r w:rsidRPr="0016607F">
        <w:rPr>
          <w:b/>
          <w:bCs/>
          <w:color w:val="156082" w:themeColor="accent1"/>
        </w:rPr>
      </w:r>
      <w:r w:rsidRPr="0016607F">
        <w:rPr>
          <w:b/>
          <w:bCs/>
          <w:color w:val="156082" w:themeColor="accent1"/>
        </w:rPr>
        <w:fldChar w:fldCharType="separate"/>
      </w:r>
      <w:r w:rsidRPr="0016607F">
        <w:rPr>
          <w:b/>
          <w:bCs/>
          <w:color w:val="156082" w:themeColor="accent1"/>
          <w:u w:val="single"/>
        </w:rPr>
        <w:t>Opioid Treatment Program Access Expansion</w:t>
      </w:r>
      <w:r w:rsidRPr="0016607F">
        <w:rPr>
          <w:b/>
          <w:bCs/>
          <w:color w:val="156082" w:themeColor="accent1"/>
        </w:rPr>
        <w:fldChar w:fldCharType="end"/>
      </w:r>
    </w:p>
    <w:bookmarkEnd w:id="29"/>
    <w:p w14:paraId="02CE125C" w14:textId="10B487D3" w:rsidR="00B04DD2" w:rsidRDefault="00B04DD2" w:rsidP="00B04DD2">
      <w:pPr>
        <w:spacing w:line="240" w:lineRule="auto"/>
        <w:contextualSpacing/>
      </w:pPr>
      <w:r w:rsidRPr="00D03664">
        <w:rPr>
          <w:b/>
          <w:bCs/>
        </w:rPr>
        <w:t>Brief Description:</w:t>
      </w:r>
      <w:r>
        <w:t xml:space="preserve"> </w:t>
      </w:r>
      <w:r w:rsidR="005051E5" w:rsidRPr="005051E5">
        <w:t>Increase access to admission and same-day provision of Medications for Opioid Use Disorder (MOUD) at all eight existing non-profit agencies that have Outpatient Opioid Treatment Programs (OTP) in Connecticut.</w:t>
      </w:r>
    </w:p>
    <w:p w14:paraId="36A2F3F1" w14:textId="201DCC86" w:rsidR="00B04DD2" w:rsidRDefault="00B04DD2" w:rsidP="00B04DD2">
      <w:pPr>
        <w:spacing w:line="240" w:lineRule="auto"/>
        <w:contextualSpacing/>
      </w:pPr>
      <w:r w:rsidRPr="00D03664">
        <w:rPr>
          <w:b/>
          <w:bCs/>
        </w:rPr>
        <w:t>Category</w:t>
      </w:r>
      <w:r>
        <w:t>:</w:t>
      </w:r>
      <w:r w:rsidR="005051E5">
        <w:t xml:space="preserve"> Treatment</w:t>
      </w:r>
      <w:r>
        <w:tab/>
      </w:r>
    </w:p>
    <w:p w14:paraId="247537F3" w14:textId="6842A19D" w:rsidR="00B04DD2" w:rsidRDefault="00B04DD2" w:rsidP="00B04DD2">
      <w:pPr>
        <w:spacing w:line="240" w:lineRule="auto"/>
        <w:contextualSpacing/>
      </w:pPr>
      <w:r w:rsidRPr="00D03664">
        <w:rPr>
          <w:b/>
          <w:bCs/>
        </w:rPr>
        <w:t>Approval Date</w:t>
      </w:r>
      <w:r>
        <w:t xml:space="preserve">: </w:t>
      </w:r>
      <w:r w:rsidR="005051E5">
        <w:t>May 2025</w:t>
      </w:r>
    </w:p>
    <w:p w14:paraId="3FF03620" w14:textId="2C250FA5" w:rsidR="00B04DD2" w:rsidRDefault="00B04DD2" w:rsidP="00B04DD2">
      <w:pPr>
        <w:spacing w:line="240" w:lineRule="auto"/>
        <w:contextualSpacing/>
      </w:pPr>
      <w:r w:rsidRPr="00D03664">
        <w:rPr>
          <w:b/>
          <w:bCs/>
        </w:rPr>
        <w:t>Total Amount</w:t>
      </w:r>
      <w:r>
        <w:t>:</w:t>
      </w:r>
      <w:r w:rsidR="005051E5">
        <w:t xml:space="preserve"> $10,050,000</w:t>
      </w:r>
    </w:p>
    <w:p w14:paraId="7D594316" w14:textId="24D60429" w:rsidR="00B04DD2" w:rsidRDefault="00B04DD2" w:rsidP="00B04DD2">
      <w:pPr>
        <w:spacing w:line="240" w:lineRule="auto"/>
        <w:contextualSpacing/>
      </w:pPr>
      <w:r w:rsidRPr="00D03664">
        <w:rPr>
          <w:b/>
          <w:bCs/>
        </w:rPr>
        <w:t>Total Years</w:t>
      </w:r>
      <w:r>
        <w:t xml:space="preserve">: </w:t>
      </w:r>
      <w:r w:rsidR="005051E5">
        <w:t>3</w:t>
      </w:r>
    </w:p>
    <w:p w14:paraId="646F9E8C" w14:textId="629F2EA2" w:rsidR="00B04DD2" w:rsidRDefault="00B04DD2" w:rsidP="00B04DD2">
      <w:pPr>
        <w:spacing w:line="240" w:lineRule="auto"/>
        <w:contextualSpacing/>
      </w:pPr>
      <w:r w:rsidRPr="00D03664">
        <w:rPr>
          <w:b/>
          <w:bCs/>
        </w:rPr>
        <w:t>Contract Start Date</w:t>
      </w:r>
      <w:r>
        <w:t>:</w:t>
      </w:r>
      <w:r w:rsidR="00F66926">
        <w:t xml:space="preserve"> </w:t>
      </w:r>
      <w:r w:rsidR="008321F1">
        <w:t>11/1/25</w:t>
      </w:r>
    </w:p>
    <w:p w14:paraId="243AD3C9" w14:textId="6AFDBF39" w:rsidR="00B04DD2" w:rsidRDefault="00422370" w:rsidP="00E93F1F">
      <w:pPr>
        <w:spacing w:line="240" w:lineRule="auto"/>
        <w:contextualSpacing/>
      </w:pPr>
      <w:r w:rsidRPr="005A7715">
        <w:rPr>
          <w:b/>
          <w:bCs/>
        </w:rPr>
        <w:t>Implementation Updates</w:t>
      </w:r>
      <w:r w:rsidR="00B04DD2" w:rsidRPr="005A7715">
        <w:rPr>
          <w:b/>
          <w:bCs/>
        </w:rPr>
        <w:t>:</w:t>
      </w:r>
      <w:r w:rsidR="00B04DD2" w:rsidRPr="005A7715">
        <w:t xml:space="preserve"> </w:t>
      </w:r>
      <w:r w:rsidR="003B2905" w:rsidRPr="005A7715">
        <w:t>Contracts</w:t>
      </w:r>
      <w:r w:rsidR="00E93F1F" w:rsidRPr="005A7715">
        <w:t xml:space="preserve"> are </w:t>
      </w:r>
      <w:r w:rsidR="00101A2F" w:rsidRPr="005A7715">
        <w:t xml:space="preserve">executed </w:t>
      </w:r>
      <w:r w:rsidR="00CB13FB">
        <w:t>with participating agencies</w:t>
      </w:r>
      <w:r w:rsidR="00E93F1F" w:rsidRPr="005A7715">
        <w:t>. Each agency has submitted an individualized plan for project execution</w:t>
      </w:r>
      <w:r w:rsidR="00CB13FB">
        <w:t>,  collected baseline data, and began project implementation. O</w:t>
      </w:r>
      <w:r w:rsidR="00CB13FB" w:rsidRPr="00CB13FB">
        <w:t>ne provider declined the funding</w:t>
      </w:r>
      <w:r w:rsidR="00CB13FB">
        <w:t>; DMHAS is</w:t>
      </w:r>
      <w:r w:rsidR="00CB13FB" w:rsidRPr="00CB13FB">
        <w:t xml:space="preserve"> exploring other provider options to ensure there are no service area gaps.</w:t>
      </w:r>
    </w:p>
    <w:p w14:paraId="1500D994" w14:textId="77777777" w:rsidR="00E93F1F" w:rsidRDefault="00E93F1F" w:rsidP="00E93F1F">
      <w:pPr>
        <w:spacing w:line="240" w:lineRule="auto"/>
        <w:contextualSpacing/>
      </w:pPr>
    </w:p>
    <w:p w14:paraId="7FDB78E4" w14:textId="77777777" w:rsidR="00B04DD2" w:rsidRPr="00D03664" w:rsidRDefault="00B04DD2" w:rsidP="00B04DD2">
      <w:pPr>
        <w:spacing w:line="240" w:lineRule="auto"/>
        <w:rPr>
          <w:b/>
          <w:bCs/>
          <w:u w:val="single"/>
        </w:rPr>
      </w:pPr>
      <w:r w:rsidRPr="00D03664">
        <w:rPr>
          <w:b/>
          <w:bCs/>
          <w:u w:val="single"/>
        </w:rPr>
        <w:t xml:space="preserve">Reporting: </w:t>
      </w:r>
    </w:p>
    <w:p w14:paraId="21B9CFD8" w14:textId="77777777" w:rsidR="00B04DD2" w:rsidRPr="00D03664" w:rsidRDefault="00000000" w:rsidP="00B04DD2">
      <w:pPr>
        <w:rPr>
          <w:rFonts w:ascii="Segoe UI Symbol" w:hAnsi="Segoe UI Symbol" w:cs="Segoe UI Symbol"/>
        </w:rPr>
      </w:pPr>
      <w:sdt>
        <w:sdtPr>
          <w:rPr>
            <w:rFonts w:cstheme="minorHAnsi"/>
          </w:rPr>
          <w:id w:val="-1532110827"/>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60852926"/>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7067659C" w14:textId="77777777" w:rsidR="00B04DD2" w:rsidRPr="00786997" w:rsidRDefault="00B04DD2" w:rsidP="00B04DD2">
      <w:pPr>
        <w:spacing w:line="240" w:lineRule="auto"/>
        <w:contextualSpacing/>
        <w:rPr>
          <w:b/>
          <w:bCs/>
        </w:rPr>
      </w:pPr>
      <w:r w:rsidRPr="00E93F1F">
        <w:rPr>
          <w:b/>
          <w:bCs/>
        </w:rPr>
        <w:t>Anticipated Data Points:</w:t>
      </w:r>
      <w:r w:rsidRPr="00786997">
        <w:rPr>
          <w:b/>
          <w:bCs/>
        </w:rPr>
        <w:t xml:space="preserve"> </w:t>
      </w:r>
    </w:p>
    <w:p w14:paraId="029C9CA7" w14:textId="25DD070A" w:rsidR="00D842B3" w:rsidRDefault="002B7720" w:rsidP="00F43084">
      <w:pPr>
        <w:pStyle w:val="ListParagraph"/>
        <w:numPr>
          <w:ilvl w:val="0"/>
          <w:numId w:val="1"/>
        </w:numPr>
        <w:spacing w:line="240" w:lineRule="auto"/>
      </w:pPr>
      <w:r>
        <w:t>S</w:t>
      </w:r>
      <w:r w:rsidR="00D842B3">
        <w:t xml:space="preserve">ame day MOUD induction </w:t>
      </w:r>
      <w:r>
        <w:t xml:space="preserve">rates </w:t>
      </w:r>
      <w:r w:rsidR="00D842B3">
        <w:t>for unduplicated individuals</w:t>
      </w:r>
    </w:p>
    <w:p w14:paraId="4D325E81" w14:textId="615D6F96" w:rsidR="00D842B3" w:rsidRDefault="00A64CC8" w:rsidP="00F43084">
      <w:pPr>
        <w:pStyle w:val="ListParagraph"/>
        <w:numPr>
          <w:ilvl w:val="0"/>
          <w:numId w:val="1"/>
        </w:numPr>
        <w:spacing w:line="240" w:lineRule="auto"/>
      </w:pPr>
      <w:r>
        <w:t xml:space="preserve">New </w:t>
      </w:r>
      <w:r w:rsidR="00D842B3">
        <w:t>staff hired by FTE</w:t>
      </w:r>
    </w:p>
    <w:p w14:paraId="20604F4E" w14:textId="18B0F49A" w:rsidR="00D842B3" w:rsidRDefault="00FF0136" w:rsidP="00F43084">
      <w:pPr>
        <w:pStyle w:val="ListParagraph"/>
        <w:numPr>
          <w:ilvl w:val="0"/>
          <w:numId w:val="1"/>
        </w:numPr>
        <w:spacing w:line="240" w:lineRule="auto"/>
      </w:pPr>
      <w:r>
        <w:t>Demographic data</w:t>
      </w:r>
    </w:p>
    <w:p w14:paraId="49B21133" w14:textId="42BDDC9B" w:rsidR="00B04DD2" w:rsidRDefault="005051E5" w:rsidP="00F43084">
      <w:pPr>
        <w:pStyle w:val="ListParagraph"/>
        <w:numPr>
          <w:ilvl w:val="0"/>
          <w:numId w:val="1"/>
        </w:numPr>
        <w:spacing w:line="240" w:lineRule="auto"/>
      </w:pPr>
      <w:r>
        <w:t>I</w:t>
      </w:r>
      <w:r w:rsidR="00D842B3">
        <w:t xml:space="preserve">nsurance </w:t>
      </w:r>
      <w:r w:rsidR="00FF0136">
        <w:t>type for individuals served</w:t>
      </w:r>
    </w:p>
    <w:p w14:paraId="4F4AB15C" w14:textId="77777777" w:rsidR="00B04DD2" w:rsidRPr="00E14D4C" w:rsidRDefault="00B04DD2" w:rsidP="00B04DD2">
      <w:pPr>
        <w:spacing w:line="240" w:lineRule="auto"/>
      </w:pPr>
      <w:r w:rsidRPr="00E14D4C">
        <w:rPr>
          <w:b/>
          <w:bCs/>
        </w:rPr>
        <w:t xml:space="preserve">Anticipated Reporting Dates: </w:t>
      </w:r>
    </w:p>
    <w:p w14:paraId="2F06A2E0" w14:textId="0CAAA49E" w:rsidR="00FB0289" w:rsidRDefault="00DF2125" w:rsidP="00F43084">
      <w:pPr>
        <w:pStyle w:val="ListParagraph"/>
        <w:numPr>
          <w:ilvl w:val="0"/>
          <w:numId w:val="2"/>
        </w:numPr>
        <w:spacing w:line="240" w:lineRule="auto"/>
      </w:pPr>
      <w:r>
        <w:t>Q</w:t>
      </w:r>
      <w:r w:rsidR="00D842B3">
        <w:t>uarter</w:t>
      </w:r>
      <w:r w:rsidR="00CB13FB">
        <w:t>ly</w:t>
      </w:r>
      <w:r w:rsidR="00D842B3">
        <w:t xml:space="preserve"> upon </w:t>
      </w:r>
      <w:r w:rsidR="00F66926">
        <w:t>contract execution</w:t>
      </w:r>
      <w:r>
        <w:t xml:space="preserve">: </w:t>
      </w:r>
      <w:r w:rsidR="00F0218D">
        <w:t>April 15</w:t>
      </w:r>
      <w:r w:rsidR="00F0218D" w:rsidRPr="00F0218D">
        <w:rPr>
          <w:vertAlign w:val="superscript"/>
        </w:rPr>
        <w:t>th</w:t>
      </w:r>
      <w:r w:rsidR="00F0218D">
        <w:t>, July 15</w:t>
      </w:r>
      <w:r w:rsidR="00F0218D" w:rsidRPr="00F0218D">
        <w:rPr>
          <w:vertAlign w:val="superscript"/>
        </w:rPr>
        <w:t>th</w:t>
      </w:r>
      <w:r w:rsidR="00F0218D">
        <w:t>, October 15</w:t>
      </w:r>
      <w:r w:rsidR="00F0218D" w:rsidRPr="00F0218D">
        <w:rPr>
          <w:vertAlign w:val="superscript"/>
        </w:rPr>
        <w:t>th</w:t>
      </w:r>
      <w:r w:rsidR="00410E7F">
        <w:t>, J</w:t>
      </w:r>
      <w:r w:rsidR="00FB0289">
        <w:t>anuary 15</w:t>
      </w:r>
      <w:r w:rsidR="00FB0289" w:rsidRPr="00410E7F">
        <w:rPr>
          <w:vertAlign w:val="superscript"/>
        </w:rPr>
        <w:t>th</w:t>
      </w:r>
    </w:p>
    <w:p w14:paraId="5F1C96EE" w14:textId="16EB7984" w:rsidR="00B04DD2" w:rsidRPr="00786997" w:rsidRDefault="00B04DD2" w:rsidP="00B04DD2">
      <w:pPr>
        <w:spacing w:line="240" w:lineRule="auto"/>
        <w:rPr>
          <w:b/>
          <w:bCs/>
        </w:rPr>
      </w:pPr>
      <w:r w:rsidRPr="00786997">
        <w:rPr>
          <w:b/>
          <w:bCs/>
        </w:rPr>
        <w:t xml:space="preserve">Data Collection and Output Reporting: </w:t>
      </w:r>
    </w:p>
    <w:p w14:paraId="25CBCFB1" w14:textId="77777777" w:rsidR="006C1254" w:rsidRDefault="000E1D6A" w:rsidP="00886E28">
      <w:r w:rsidRPr="006C1254">
        <w:rPr>
          <w:b/>
          <w:bCs/>
          <w:color w:val="FF0000"/>
        </w:rPr>
        <w:t>NEW:</w:t>
      </w:r>
      <w:r>
        <w:t xml:space="preserve"> </w:t>
      </w:r>
      <w:r w:rsidRPr="006C1254">
        <w:rPr>
          <w:u w:val="single"/>
        </w:rPr>
        <w:t xml:space="preserve">Year 1, Quarter 1 Report: </w:t>
      </w:r>
      <w:r w:rsidR="004E3756" w:rsidRPr="006C1254">
        <w:rPr>
          <w:u w:val="single"/>
        </w:rPr>
        <w:t>1/1/2</w:t>
      </w:r>
      <w:r w:rsidR="006C1254" w:rsidRPr="006C1254">
        <w:rPr>
          <w:u w:val="single"/>
        </w:rPr>
        <w:t>02</w:t>
      </w:r>
      <w:r w:rsidR="00332E69" w:rsidRPr="006C1254">
        <w:rPr>
          <w:u w:val="single"/>
        </w:rPr>
        <w:t>6</w:t>
      </w:r>
      <w:r w:rsidR="004E3756" w:rsidRPr="006C1254">
        <w:rPr>
          <w:u w:val="single"/>
        </w:rPr>
        <w:t>-</w:t>
      </w:r>
      <w:r w:rsidR="00332E69" w:rsidRPr="006C1254">
        <w:rPr>
          <w:u w:val="single"/>
        </w:rPr>
        <w:t>3/31/2</w:t>
      </w:r>
      <w:r w:rsidR="006C1254" w:rsidRPr="006C1254">
        <w:rPr>
          <w:u w:val="single"/>
        </w:rPr>
        <w:t>026:</w:t>
      </w:r>
      <w:r w:rsidR="006C1254">
        <w:t xml:space="preserve"> </w:t>
      </w:r>
    </w:p>
    <w:p w14:paraId="09CFF0A9" w14:textId="646C3220" w:rsidR="00886E28" w:rsidRDefault="00886E28" w:rsidP="007D7FA0">
      <w:pPr>
        <w:spacing w:line="240" w:lineRule="auto"/>
      </w:pPr>
      <w:r>
        <w:t>The goal of the OTP Expansion program is to ensure individuals have enhanced access to same day-MOUD, allowing them to receive their medication when they seek it. Given the functioning and structure of OTPs are influenced by numerous factors, the participating organizations were tasked with identifying an implementation plan to utilize the funding to achieve the identified goal in a way that would be effective for their organization.</w:t>
      </w:r>
    </w:p>
    <w:p w14:paraId="09502B1C" w14:textId="77777777" w:rsidR="00886E28" w:rsidRDefault="00886E28" w:rsidP="007D7FA0">
      <w:pPr>
        <w:spacing w:line="240" w:lineRule="auto"/>
      </w:pPr>
      <w:r w:rsidRPr="00453D38">
        <w:t xml:space="preserve">Early data indicates promising results; programs that have been successful in hiring the needed staff and expanding hours are largely seeing both increased rate of same-day MOUD admissions and census increase, demonstrating the more individuals are getting the help they need when they need it. </w:t>
      </w:r>
    </w:p>
    <w:p w14:paraId="63928EFC" w14:textId="77777777" w:rsidR="00886E28" w:rsidRDefault="00886E28" w:rsidP="007D7FA0">
      <w:pPr>
        <w:spacing w:line="240" w:lineRule="auto"/>
      </w:pPr>
      <w:r w:rsidRPr="00C16F92">
        <w:t>Numerous success stories were provided in which a client expressed gratitude for the seamless process of same</w:t>
      </w:r>
      <w:r>
        <w:t>-</w:t>
      </w:r>
      <w:r w:rsidRPr="00C16F92">
        <w:t>day inductions and continue to be engaged in ongoing treatment.</w:t>
      </w:r>
      <w:r>
        <w:t xml:space="preserve"> Notable success stories include: </w:t>
      </w:r>
    </w:p>
    <w:p w14:paraId="08845422" w14:textId="77777777" w:rsidR="00886E28" w:rsidRDefault="00886E28" w:rsidP="007D7FA0">
      <w:pPr>
        <w:spacing w:line="240" w:lineRule="auto"/>
      </w:pPr>
      <w:r>
        <w:lastRenderedPageBreak/>
        <w:t>“</w:t>
      </w:r>
      <w:r w:rsidRPr="00720369">
        <w:t>We received a call from our outreach team on a person they met on the street doing their rounds who was interested in starting methadone. They dropped the client off and our team assessed them as appropriate and eligible. Client saw the doctor that same day and was admitted, started on methadone.</w:t>
      </w:r>
      <w:r>
        <w:t>”</w:t>
      </w:r>
    </w:p>
    <w:p w14:paraId="579C561F" w14:textId="77777777" w:rsidR="00886E28" w:rsidRDefault="00886E28" w:rsidP="007D7FA0">
      <w:pPr>
        <w:spacing w:line="240" w:lineRule="auto"/>
      </w:pPr>
      <w:r>
        <w:t>“[A</w:t>
      </w:r>
      <w:r w:rsidRPr="006B0FD9">
        <w:t xml:space="preserve"> patient</w:t>
      </w:r>
      <w:r>
        <w:t>]</w:t>
      </w:r>
      <w:r w:rsidRPr="006B0FD9">
        <w:t xml:space="preserve"> was a walk-in, emergent assessment for OTP treatment services</w:t>
      </w:r>
      <w:r>
        <w:t>…</w:t>
      </w:r>
      <w:r w:rsidRPr="006B0FD9">
        <w:t xml:space="preserve">The night prior to OTP admission, the patient was found overdosed and presented at a local hospital for emergency care.  At the hospital, lab testing confirmed a positive pregnant status, unknown to the patient. The patient was accompanied by a case manager from a community Women and Children's rehabilitation program who was supporting OTP treatment services.  The patient arrived early afternoon, following OTP dosing hours.   The Program Director and medical staff support led to the immediate triage, evaluation, and </w:t>
      </w:r>
      <w:r>
        <w:t>admission to the opioid treatment program.”</w:t>
      </w:r>
    </w:p>
    <w:p w14:paraId="23A0BED3" w14:textId="77777777" w:rsidR="00886E28" w:rsidRDefault="00886E28" w:rsidP="007D7FA0">
      <w:pPr>
        <w:spacing w:line="240" w:lineRule="auto"/>
      </w:pPr>
      <w:r>
        <w:t>“</w:t>
      </w:r>
      <w:r w:rsidRPr="00E13FAB">
        <w:t>A client presented for opiate withdrawal management at 12:30 pm, with education and extended MMTP hours the client was able to start MAT same day. Client is still engaged</w:t>
      </w:r>
      <w:r>
        <w:t>.”</w:t>
      </w:r>
    </w:p>
    <w:p w14:paraId="68C57D24" w14:textId="77777777" w:rsidR="00886E28" w:rsidRDefault="00886E28" w:rsidP="00886E28">
      <w:pPr>
        <w:jc w:val="center"/>
        <w:rPr>
          <w:b/>
          <w:bCs/>
        </w:rPr>
      </w:pPr>
      <w:r>
        <w:rPr>
          <w:b/>
          <w:bCs/>
        </w:rPr>
        <w:t>APT Foundation</w:t>
      </w:r>
    </w:p>
    <w:p w14:paraId="1F14AC16" w14:textId="77777777" w:rsidR="00F777A3" w:rsidRPr="00F777A3" w:rsidRDefault="00F777A3" w:rsidP="00F777A3">
      <w:r w:rsidRPr="00F777A3">
        <w:t xml:space="preserve">The APT Foundation has been utilizing a low barrier, “open access” treatment model allowing for same day admissions allowing for same-day access and admission to medications for opioid use disorder (MOUD) six days per week.  As such, APT will take alternative approaches to implementation of this project to continue to expand the low-barrier treatment model to other underserved persons who may benefit from MOUD treatment that have not been able to engage in traditional approaches to care.  </w:t>
      </w:r>
    </w:p>
    <w:p w14:paraId="13F74A15" w14:textId="77777777" w:rsidR="009C7F84" w:rsidRDefault="00F777A3" w:rsidP="00F777A3">
      <w:pPr>
        <w:pStyle w:val="ListParagraph"/>
        <w:numPr>
          <w:ilvl w:val="0"/>
          <w:numId w:val="2"/>
        </w:numPr>
      </w:pPr>
      <w:r w:rsidRPr="00F777A3">
        <w:t>Community Outreach and Engagement Amity/Westville area: Targeted outreach and engagement efforts around the Amity Road encampment will aim to build trust and establish connections with individuals who are staying in the area motels and encampments. This population is highly vulnerable and may struggle to access and continue services at a brick-and-mortar clinic.  The APT Foundation would provide the following services with our “mini” mobile clinic by staff who have been specifically trained to provide services in this setting with a goal to increase census: Recovery Coach engagement support; admission clinical and physical evaluation; Methadone dispensing; Wound care and other supportive medical services</w:t>
      </w:r>
      <w:r w:rsidR="009C7F84">
        <w:t>.</w:t>
      </w:r>
    </w:p>
    <w:p w14:paraId="5110B576" w14:textId="052981F8" w:rsidR="00F777A3" w:rsidRPr="00F777A3" w:rsidRDefault="00F777A3" w:rsidP="00F777A3">
      <w:pPr>
        <w:pStyle w:val="ListParagraph"/>
        <w:numPr>
          <w:ilvl w:val="0"/>
          <w:numId w:val="2"/>
        </w:numPr>
      </w:pPr>
      <w:r w:rsidRPr="00F777A3">
        <w:t xml:space="preserve">Expansion of Nursing Home Services: This is another vulnerable population </w:t>
      </w:r>
      <w:r w:rsidR="006F4631">
        <w:t>barriers to</w:t>
      </w:r>
      <w:r w:rsidRPr="00F777A3">
        <w:t xml:space="preserve"> continue MOUD treatment. </w:t>
      </w:r>
      <w:r w:rsidR="006F4631">
        <w:t>I</w:t>
      </w:r>
      <w:r w:rsidRPr="00F777A3">
        <w:t>ncrease</w:t>
      </w:r>
      <w:r w:rsidR="006F4631">
        <w:t>d</w:t>
      </w:r>
      <w:r w:rsidRPr="00F777A3">
        <w:t xml:space="preserve"> access to these services </w:t>
      </w:r>
      <w:r w:rsidR="006F4631">
        <w:t xml:space="preserve">will be provided </w:t>
      </w:r>
      <w:r w:rsidRPr="00F777A3">
        <w:t>with the goal of increased census</w:t>
      </w:r>
      <w:r w:rsidR="006F4631">
        <w:t xml:space="preserve"> </w:t>
      </w:r>
      <w:r w:rsidRPr="00F777A3">
        <w:t xml:space="preserve">by opening additional admissions </w:t>
      </w:r>
      <w:r w:rsidR="00E96E4C">
        <w:t>and expanded</w:t>
      </w:r>
      <w:r w:rsidRPr="00F777A3">
        <w:t xml:space="preserve"> reach to include additional nursing homes. </w:t>
      </w:r>
    </w:p>
    <w:p w14:paraId="5E47FEF8" w14:textId="741094E1" w:rsidR="00886E28" w:rsidRPr="000B2F5B" w:rsidRDefault="00F777A3" w:rsidP="00F777A3">
      <w:r w:rsidRPr="000B2F5B">
        <w:t xml:space="preserve">Implementation Updates: </w:t>
      </w:r>
      <w:r w:rsidR="00887742">
        <w:t>Staff is in the processes of being hired and identified for the program.</w:t>
      </w:r>
      <w:r w:rsidRPr="000B2F5B">
        <w:t xml:space="preserve">  DEA Inspection and sign-off completed, DPH licensing visit, and DMHAS/SOTA visit were each completed. DPH license has been approved, but not in hand as of this report. DPH waiver requests have been submitted for the following regulations: Oral fluid testing in replace of urine toxicology screen specific to mobile services; Permission for the use of external physical examinations specific to SNF served by the mobile unit to facilitate the admission process. Our initial plan is to pilot operations with a SNF in the designated service area prior to extending to a second SNF.</w:t>
      </w:r>
      <w:r w:rsidR="002D0882">
        <w:t xml:space="preserve"> APT is in the process of developing their MOU with the</w:t>
      </w:r>
      <w:r w:rsidR="00F341CE">
        <w:t xml:space="preserve"> identified</w:t>
      </w:r>
      <w:r w:rsidR="002D0882">
        <w:t xml:space="preserve"> SNF. </w:t>
      </w:r>
    </w:p>
    <w:p w14:paraId="0B0D5028" w14:textId="77777777" w:rsidR="00886E28" w:rsidRDefault="00886E28" w:rsidP="00886E28">
      <w:pPr>
        <w:jc w:val="center"/>
        <w:rPr>
          <w:b/>
          <w:bCs/>
        </w:rPr>
      </w:pPr>
      <w:r>
        <w:rPr>
          <w:b/>
          <w:bCs/>
        </w:rPr>
        <w:lastRenderedPageBreak/>
        <w:t>Chemical Abuse Service Agency (CASA)</w:t>
      </w:r>
    </w:p>
    <w:tbl>
      <w:tblPr>
        <w:tblStyle w:val="TableGrid"/>
        <w:tblW w:w="5000" w:type="pct"/>
        <w:tblLook w:val="04A0" w:firstRow="1" w:lastRow="0" w:firstColumn="1" w:lastColumn="0" w:noHBand="0" w:noVBand="1"/>
      </w:tblPr>
      <w:tblGrid>
        <w:gridCol w:w="1781"/>
        <w:gridCol w:w="1776"/>
        <w:gridCol w:w="1619"/>
        <w:gridCol w:w="1480"/>
        <w:gridCol w:w="1480"/>
        <w:gridCol w:w="1329"/>
        <w:gridCol w:w="1325"/>
      </w:tblGrid>
      <w:tr w:rsidR="00886E28" w:rsidRPr="00590347" w14:paraId="67FE6173" w14:textId="77777777" w:rsidTr="00F11C13">
        <w:tc>
          <w:tcPr>
            <w:tcW w:w="5000" w:type="pct"/>
            <w:gridSpan w:val="7"/>
            <w:shd w:val="clear" w:color="auto" w:fill="A5C9EB" w:themeFill="text2" w:themeFillTint="40"/>
          </w:tcPr>
          <w:p w14:paraId="18C8BCC4" w14:textId="77777777" w:rsidR="00886E28" w:rsidRPr="00590347" w:rsidRDefault="00886E28" w:rsidP="00F11C13">
            <w:pPr>
              <w:jc w:val="center"/>
            </w:pPr>
            <w:r w:rsidRPr="00590347">
              <w:t>Same-Day MOUD Induction Rate</w:t>
            </w:r>
          </w:p>
        </w:tc>
      </w:tr>
      <w:tr w:rsidR="00886E28" w:rsidRPr="00590347" w14:paraId="76D8161D" w14:textId="77777777" w:rsidTr="00F11C13">
        <w:tc>
          <w:tcPr>
            <w:tcW w:w="825" w:type="pct"/>
            <w:shd w:val="clear" w:color="auto" w:fill="DAE9F7" w:themeFill="text2" w:themeFillTint="1A"/>
          </w:tcPr>
          <w:p w14:paraId="24ED661A" w14:textId="77777777" w:rsidR="00886E28" w:rsidRPr="00590347" w:rsidRDefault="00886E28" w:rsidP="00F11C13">
            <w:r w:rsidRPr="00590347">
              <w:t>Location</w:t>
            </w:r>
          </w:p>
        </w:tc>
        <w:tc>
          <w:tcPr>
            <w:tcW w:w="823" w:type="pct"/>
            <w:shd w:val="clear" w:color="auto" w:fill="DAE9F7" w:themeFill="text2" w:themeFillTint="1A"/>
          </w:tcPr>
          <w:p w14:paraId="4272A772" w14:textId="77777777" w:rsidR="00886E28" w:rsidRPr="00590347" w:rsidRDefault="00886E28" w:rsidP="00F11C13">
            <w:r w:rsidRPr="00590347">
              <w:t>Baseline</w:t>
            </w:r>
          </w:p>
        </w:tc>
        <w:tc>
          <w:tcPr>
            <w:tcW w:w="750" w:type="pct"/>
            <w:shd w:val="clear" w:color="auto" w:fill="DAE9F7" w:themeFill="text2" w:themeFillTint="1A"/>
          </w:tcPr>
          <w:p w14:paraId="438E9C80" w14:textId="77777777" w:rsidR="00886E28" w:rsidRPr="00590347" w:rsidRDefault="00886E28" w:rsidP="00F11C13">
            <w:r w:rsidRPr="00590347">
              <w:t>Q1</w:t>
            </w:r>
          </w:p>
        </w:tc>
        <w:tc>
          <w:tcPr>
            <w:tcW w:w="686" w:type="pct"/>
            <w:shd w:val="clear" w:color="auto" w:fill="DAE9F7" w:themeFill="text2" w:themeFillTint="1A"/>
          </w:tcPr>
          <w:p w14:paraId="5116BD68" w14:textId="77777777" w:rsidR="00886E28" w:rsidRPr="00590347" w:rsidRDefault="00886E28" w:rsidP="00F11C13">
            <w:r w:rsidRPr="00590347">
              <w:t>Q2</w:t>
            </w:r>
          </w:p>
        </w:tc>
        <w:tc>
          <w:tcPr>
            <w:tcW w:w="686" w:type="pct"/>
            <w:shd w:val="clear" w:color="auto" w:fill="DAE9F7" w:themeFill="text2" w:themeFillTint="1A"/>
          </w:tcPr>
          <w:p w14:paraId="706D0FA0" w14:textId="77777777" w:rsidR="00886E28" w:rsidRPr="00590347" w:rsidRDefault="00886E28" w:rsidP="00F11C13">
            <w:r w:rsidRPr="00590347">
              <w:t>Q3</w:t>
            </w:r>
          </w:p>
        </w:tc>
        <w:tc>
          <w:tcPr>
            <w:tcW w:w="616" w:type="pct"/>
            <w:shd w:val="clear" w:color="auto" w:fill="DAE9F7" w:themeFill="text2" w:themeFillTint="1A"/>
          </w:tcPr>
          <w:p w14:paraId="22FD6CF4" w14:textId="77777777" w:rsidR="00886E28" w:rsidRPr="00590347" w:rsidRDefault="00886E28" w:rsidP="00F11C13">
            <w:r>
              <w:t>Q4</w:t>
            </w:r>
          </w:p>
        </w:tc>
        <w:tc>
          <w:tcPr>
            <w:tcW w:w="616" w:type="pct"/>
            <w:shd w:val="clear" w:color="auto" w:fill="DAE9F7" w:themeFill="text2" w:themeFillTint="1A"/>
          </w:tcPr>
          <w:p w14:paraId="6F49A1FB" w14:textId="77777777" w:rsidR="00886E28" w:rsidRPr="00590347" w:rsidRDefault="00886E28" w:rsidP="00F11C13">
            <w:r>
              <w:t>Percent Change</w:t>
            </w:r>
          </w:p>
        </w:tc>
      </w:tr>
      <w:tr w:rsidR="00886E28" w:rsidRPr="00590347" w14:paraId="383C1D7C" w14:textId="77777777" w:rsidTr="00F11C13">
        <w:tc>
          <w:tcPr>
            <w:tcW w:w="825" w:type="pct"/>
            <w:shd w:val="clear" w:color="auto" w:fill="DAE9F7" w:themeFill="text2" w:themeFillTint="1A"/>
          </w:tcPr>
          <w:p w14:paraId="5AD54128" w14:textId="77777777" w:rsidR="00886E28" w:rsidRPr="00590347" w:rsidRDefault="00886E28" w:rsidP="00F11C13">
            <w:r>
              <w:t>MAAS</w:t>
            </w:r>
          </w:p>
        </w:tc>
        <w:tc>
          <w:tcPr>
            <w:tcW w:w="823" w:type="pct"/>
          </w:tcPr>
          <w:p w14:paraId="423187A7" w14:textId="77777777" w:rsidR="00886E28" w:rsidRPr="00590347" w:rsidRDefault="00886E28" w:rsidP="00F11C13">
            <w:r>
              <w:t>75%</w:t>
            </w:r>
          </w:p>
        </w:tc>
        <w:tc>
          <w:tcPr>
            <w:tcW w:w="750" w:type="pct"/>
          </w:tcPr>
          <w:p w14:paraId="012DEFA2" w14:textId="77777777" w:rsidR="00886E28" w:rsidRPr="00590347" w:rsidRDefault="00886E28" w:rsidP="00F11C13">
            <w:r>
              <w:t>37/48=77%</w:t>
            </w:r>
          </w:p>
        </w:tc>
        <w:tc>
          <w:tcPr>
            <w:tcW w:w="686" w:type="pct"/>
          </w:tcPr>
          <w:p w14:paraId="5A4EC4C9" w14:textId="77777777" w:rsidR="00886E28" w:rsidRPr="00590347" w:rsidRDefault="00886E28" w:rsidP="00F11C13"/>
        </w:tc>
        <w:tc>
          <w:tcPr>
            <w:tcW w:w="686" w:type="pct"/>
          </w:tcPr>
          <w:p w14:paraId="1AE02FEF" w14:textId="77777777" w:rsidR="00886E28" w:rsidRPr="00590347" w:rsidRDefault="00886E28" w:rsidP="00F11C13"/>
        </w:tc>
        <w:tc>
          <w:tcPr>
            <w:tcW w:w="616" w:type="pct"/>
          </w:tcPr>
          <w:p w14:paraId="259BABC2" w14:textId="77777777" w:rsidR="00886E28" w:rsidRPr="00590347" w:rsidRDefault="00886E28" w:rsidP="00F11C13"/>
        </w:tc>
        <w:tc>
          <w:tcPr>
            <w:tcW w:w="616" w:type="pct"/>
          </w:tcPr>
          <w:p w14:paraId="6018F356" w14:textId="0E6AD6A8" w:rsidR="00886E28" w:rsidRPr="00590347" w:rsidRDefault="00774F8F" w:rsidP="00F11C13">
            <w:r>
              <w:t>3</w:t>
            </w:r>
            <w:r w:rsidR="008457F5">
              <w:t>%</w:t>
            </w:r>
          </w:p>
        </w:tc>
      </w:tr>
      <w:tr w:rsidR="00886E28" w:rsidRPr="00590347" w14:paraId="47E07B4C" w14:textId="77777777" w:rsidTr="00F11C13">
        <w:tc>
          <w:tcPr>
            <w:tcW w:w="5000" w:type="pct"/>
            <w:gridSpan w:val="7"/>
            <w:shd w:val="clear" w:color="auto" w:fill="A5C9EB" w:themeFill="text2" w:themeFillTint="40"/>
          </w:tcPr>
          <w:p w14:paraId="7543DF75" w14:textId="77777777" w:rsidR="00886E28" w:rsidRPr="00590347" w:rsidRDefault="00886E28" w:rsidP="00F11C13">
            <w:pPr>
              <w:jc w:val="center"/>
            </w:pPr>
            <w:r>
              <w:t>Census Data</w:t>
            </w:r>
          </w:p>
        </w:tc>
      </w:tr>
      <w:tr w:rsidR="00886E28" w:rsidRPr="00590347" w14:paraId="4784EB1A" w14:textId="77777777" w:rsidTr="00F11C13">
        <w:tc>
          <w:tcPr>
            <w:tcW w:w="825" w:type="pct"/>
            <w:shd w:val="clear" w:color="auto" w:fill="DAE9F7" w:themeFill="text2" w:themeFillTint="1A"/>
          </w:tcPr>
          <w:p w14:paraId="09E6ECC0" w14:textId="77777777" w:rsidR="00886E28" w:rsidRPr="00590347" w:rsidRDefault="00886E28" w:rsidP="00F11C13">
            <w:r w:rsidRPr="00590347">
              <w:t>Location</w:t>
            </w:r>
          </w:p>
        </w:tc>
        <w:tc>
          <w:tcPr>
            <w:tcW w:w="823" w:type="pct"/>
            <w:shd w:val="clear" w:color="auto" w:fill="DAE9F7" w:themeFill="text2" w:themeFillTint="1A"/>
          </w:tcPr>
          <w:p w14:paraId="7B1548EE" w14:textId="77777777" w:rsidR="00886E28" w:rsidRPr="00590347" w:rsidRDefault="00886E28" w:rsidP="00F11C13">
            <w:r w:rsidRPr="00590347">
              <w:t>Baseline</w:t>
            </w:r>
          </w:p>
        </w:tc>
        <w:tc>
          <w:tcPr>
            <w:tcW w:w="750" w:type="pct"/>
            <w:shd w:val="clear" w:color="auto" w:fill="DAE9F7" w:themeFill="text2" w:themeFillTint="1A"/>
          </w:tcPr>
          <w:p w14:paraId="7A9BC1BA" w14:textId="77777777" w:rsidR="00886E28" w:rsidRPr="00590347" w:rsidRDefault="00886E28" w:rsidP="00F11C13">
            <w:r w:rsidRPr="00590347">
              <w:t>Q1</w:t>
            </w:r>
          </w:p>
        </w:tc>
        <w:tc>
          <w:tcPr>
            <w:tcW w:w="686" w:type="pct"/>
            <w:shd w:val="clear" w:color="auto" w:fill="DAE9F7" w:themeFill="text2" w:themeFillTint="1A"/>
          </w:tcPr>
          <w:p w14:paraId="4463F2BB" w14:textId="77777777" w:rsidR="00886E28" w:rsidRPr="00590347" w:rsidRDefault="00886E28" w:rsidP="00F11C13">
            <w:r w:rsidRPr="00590347">
              <w:t>Q2</w:t>
            </w:r>
          </w:p>
        </w:tc>
        <w:tc>
          <w:tcPr>
            <w:tcW w:w="686" w:type="pct"/>
            <w:shd w:val="clear" w:color="auto" w:fill="DAE9F7" w:themeFill="text2" w:themeFillTint="1A"/>
          </w:tcPr>
          <w:p w14:paraId="4963DB02" w14:textId="77777777" w:rsidR="00886E28" w:rsidRPr="00590347" w:rsidRDefault="00886E28" w:rsidP="00F11C13">
            <w:r w:rsidRPr="00590347">
              <w:t>Q3</w:t>
            </w:r>
          </w:p>
        </w:tc>
        <w:tc>
          <w:tcPr>
            <w:tcW w:w="616" w:type="pct"/>
            <w:shd w:val="clear" w:color="auto" w:fill="DAE9F7" w:themeFill="text2" w:themeFillTint="1A"/>
          </w:tcPr>
          <w:p w14:paraId="16D5A4DC" w14:textId="77777777" w:rsidR="00886E28" w:rsidRPr="00590347" w:rsidRDefault="00886E28" w:rsidP="00F11C13">
            <w:r>
              <w:t>Q4</w:t>
            </w:r>
          </w:p>
        </w:tc>
        <w:tc>
          <w:tcPr>
            <w:tcW w:w="616" w:type="pct"/>
            <w:shd w:val="clear" w:color="auto" w:fill="DAE9F7" w:themeFill="text2" w:themeFillTint="1A"/>
          </w:tcPr>
          <w:p w14:paraId="1D224A31" w14:textId="77777777" w:rsidR="00886E28" w:rsidRPr="00590347" w:rsidRDefault="00886E28" w:rsidP="00F11C13">
            <w:r>
              <w:t>Percent Change</w:t>
            </w:r>
          </w:p>
        </w:tc>
      </w:tr>
      <w:tr w:rsidR="00886E28" w:rsidRPr="00590347" w14:paraId="6500DDF0" w14:textId="77777777" w:rsidTr="00F11C13">
        <w:tc>
          <w:tcPr>
            <w:tcW w:w="825" w:type="pct"/>
            <w:shd w:val="clear" w:color="auto" w:fill="DAE9F7" w:themeFill="text2" w:themeFillTint="1A"/>
          </w:tcPr>
          <w:p w14:paraId="513C3237" w14:textId="77777777" w:rsidR="00886E28" w:rsidRPr="00590347" w:rsidRDefault="00886E28" w:rsidP="00F11C13">
            <w:r>
              <w:t>MAAS</w:t>
            </w:r>
          </w:p>
        </w:tc>
        <w:tc>
          <w:tcPr>
            <w:tcW w:w="823" w:type="pct"/>
          </w:tcPr>
          <w:p w14:paraId="0D5F45CB" w14:textId="77777777" w:rsidR="00886E28" w:rsidRPr="00590347" w:rsidRDefault="00886E28" w:rsidP="00F11C13">
            <w:r w:rsidRPr="00212DCF">
              <w:t>372</w:t>
            </w:r>
          </w:p>
        </w:tc>
        <w:tc>
          <w:tcPr>
            <w:tcW w:w="750" w:type="pct"/>
          </w:tcPr>
          <w:p w14:paraId="1B05401C" w14:textId="77777777" w:rsidR="00886E28" w:rsidRPr="00590347" w:rsidRDefault="00886E28" w:rsidP="00F11C13">
            <w:r w:rsidRPr="00212DCF">
              <w:t>422</w:t>
            </w:r>
          </w:p>
        </w:tc>
        <w:tc>
          <w:tcPr>
            <w:tcW w:w="686" w:type="pct"/>
          </w:tcPr>
          <w:p w14:paraId="337930F6" w14:textId="77777777" w:rsidR="00886E28" w:rsidRPr="00590347" w:rsidRDefault="00886E28" w:rsidP="00F11C13"/>
        </w:tc>
        <w:tc>
          <w:tcPr>
            <w:tcW w:w="686" w:type="pct"/>
          </w:tcPr>
          <w:p w14:paraId="4B582F73" w14:textId="77777777" w:rsidR="00886E28" w:rsidRPr="00590347" w:rsidRDefault="00886E28" w:rsidP="00F11C13"/>
        </w:tc>
        <w:tc>
          <w:tcPr>
            <w:tcW w:w="616" w:type="pct"/>
          </w:tcPr>
          <w:p w14:paraId="11211FB4" w14:textId="77777777" w:rsidR="00886E28" w:rsidRPr="00590347" w:rsidRDefault="00886E28" w:rsidP="00F11C13"/>
        </w:tc>
        <w:tc>
          <w:tcPr>
            <w:tcW w:w="616" w:type="pct"/>
          </w:tcPr>
          <w:p w14:paraId="3EC9F676" w14:textId="051F1881" w:rsidR="00886E28" w:rsidRPr="00590347" w:rsidRDefault="00886E28" w:rsidP="00F11C13">
            <w:r w:rsidRPr="00212DCF">
              <w:t>1</w:t>
            </w:r>
            <w:r w:rsidR="00E73B95">
              <w:t>3</w:t>
            </w:r>
            <w:r w:rsidRPr="00212DCF">
              <w:t>.44%</w:t>
            </w:r>
          </w:p>
        </w:tc>
      </w:tr>
    </w:tbl>
    <w:p w14:paraId="6D4F2E8E" w14:textId="77777777" w:rsidR="00886E28" w:rsidRDefault="00886E28" w:rsidP="00886E28">
      <w:pPr>
        <w:rPr>
          <w:b/>
          <w:bCs/>
        </w:rPr>
      </w:pPr>
    </w:p>
    <w:p w14:paraId="11B9ECC8" w14:textId="77777777" w:rsidR="00886E28" w:rsidRDefault="00886E28" w:rsidP="00886E28">
      <w:r>
        <w:t xml:space="preserve">Implementation Plan: Hire additional staff to increase induction availability hours, including Saturday hours and in-reach for hospitalized individuals. </w:t>
      </w:r>
    </w:p>
    <w:p w14:paraId="24BD7D6A" w14:textId="77777777" w:rsidR="00886E28" w:rsidRDefault="00886E28" w:rsidP="00886E28">
      <w:r>
        <w:t>Staffing Positions: PT Clinician and PT Prescriber (To be hired)</w:t>
      </w:r>
    </w:p>
    <w:p w14:paraId="14810D4C" w14:textId="77777777" w:rsidR="00886E28" w:rsidRDefault="00886E28" w:rsidP="00886E28">
      <w:r>
        <w:t xml:space="preserve">Induction Availability: </w:t>
      </w:r>
    </w:p>
    <w:p w14:paraId="35E7E285" w14:textId="77777777" w:rsidR="00886E28" w:rsidRDefault="00886E28" w:rsidP="00886E28">
      <w:pPr>
        <w:pStyle w:val="ListParagraph"/>
        <w:numPr>
          <w:ilvl w:val="0"/>
          <w:numId w:val="30"/>
        </w:numPr>
      </w:pPr>
      <w:r>
        <w:t xml:space="preserve">Pre-implementation: </w:t>
      </w:r>
      <w:r w:rsidRPr="007C7406">
        <w:t>Monday-Friday 7:30am- 12:00pm</w:t>
      </w:r>
    </w:p>
    <w:p w14:paraId="1BE9CDDA" w14:textId="77777777" w:rsidR="00886E28" w:rsidRDefault="00886E28" w:rsidP="00886E28">
      <w:pPr>
        <w:pStyle w:val="ListParagraph"/>
        <w:numPr>
          <w:ilvl w:val="0"/>
          <w:numId w:val="30"/>
        </w:numPr>
      </w:pPr>
      <w:r>
        <w:t xml:space="preserve">Post-implementation: </w:t>
      </w:r>
      <w:r w:rsidRPr="007C7406">
        <w:t>Hours will expand to 1pm and Saturday hours once a prescriber is hired.</w:t>
      </w:r>
    </w:p>
    <w:p w14:paraId="738AED3F" w14:textId="77777777" w:rsidR="00886E28" w:rsidRDefault="00886E28" w:rsidP="00886E28">
      <w:pPr>
        <w:jc w:val="center"/>
        <w:rPr>
          <w:b/>
          <w:bCs/>
        </w:rPr>
      </w:pPr>
      <w:r>
        <w:rPr>
          <w:b/>
          <w:bCs/>
        </w:rPr>
        <w:t>Community Health Resources (CHR)</w:t>
      </w:r>
    </w:p>
    <w:tbl>
      <w:tblPr>
        <w:tblStyle w:val="TableGrid"/>
        <w:tblW w:w="5000" w:type="pct"/>
        <w:tblLook w:val="04A0" w:firstRow="1" w:lastRow="0" w:firstColumn="1" w:lastColumn="0" w:noHBand="0" w:noVBand="1"/>
      </w:tblPr>
      <w:tblGrid>
        <w:gridCol w:w="1781"/>
        <w:gridCol w:w="1776"/>
        <w:gridCol w:w="1619"/>
        <w:gridCol w:w="1480"/>
        <w:gridCol w:w="1480"/>
        <w:gridCol w:w="1329"/>
        <w:gridCol w:w="1325"/>
      </w:tblGrid>
      <w:tr w:rsidR="00886E28" w:rsidRPr="00590347" w14:paraId="639CFF94" w14:textId="77777777" w:rsidTr="00F11C13">
        <w:tc>
          <w:tcPr>
            <w:tcW w:w="5000" w:type="pct"/>
            <w:gridSpan w:val="7"/>
            <w:shd w:val="clear" w:color="auto" w:fill="A5C9EB" w:themeFill="text2" w:themeFillTint="40"/>
          </w:tcPr>
          <w:p w14:paraId="33BC8DE9" w14:textId="77777777" w:rsidR="00886E28" w:rsidRPr="00590347" w:rsidRDefault="00886E28" w:rsidP="00F11C13">
            <w:pPr>
              <w:jc w:val="center"/>
            </w:pPr>
            <w:r w:rsidRPr="00590347">
              <w:t>Same-Day MOUD Induction Rate</w:t>
            </w:r>
          </w:p>
        </w:tc>
      </w:tr>
      <w:tr w:rsidR="00886E28" w:rsidRPr="00590347" w14:paraId="57EBF1BF" w14:textId="77777777" w:rsidTr="00F11C13">
        <w:tc>
          <w:tcPr>
            <w:tcW w:w="825" w:type="pct"/>
            <w:shd w:val="clear" w:color="auto" w:fill="DAE9F7" w:themeFill="text2" w:themeFillTint="1A"/>
          </w:tcPr>
          <w:p w14:paraId="1905CC1A" w14:textId="77777777" w:rsidR="00886E28" w:rsidRPr="00590347" w:rsidRDefault="00886E28" w:rsidP="00F11C13">
            <w:r w:rsidRPr="00590347">
              <w:t>Location</w:t>
            </w:r>
          </w:p>
        </w:tc>
        <w:tc>
          <w:tcPr>
            <w:tcW w:w="823" w:type="pct"/>
            <w:shd w:val="clear" w:color="auto" w:fill="DAE9F7" w:themeFill="text2" w:themeFillTint="1A"/>
          </w:tcPr>
          <w:p w14:paraId="0E73B42D" w14:textId="77777777" w:rsidR="00886E28" w:rsidRPr="00590347" w:rsidRDefault="00886E28" w:rsidP="00F11C13">
            <w:r w:rsidRPr="00590347">
              <w:t>Baseline</w:t>
            </w:r>
          </w:p>
        </w:tc>
        <w:tc>
          <w:tcPr>
            <w:tcW w:w="750" w:type="pct"/>
            <w:shd w:val="clear" w:color="auto" w:fill="DAE9F7" w:themeFill="text2" w:themeFillTint="1A"/>
          </w:tcPr>
          <w:p w14:paraId="07D3D4B4" w14:textId="77777777" w:rsidR="00886E28" w:rsidRPr="00590347" w:rsidRDefault="00886E28" w:rsidP="00F11C13">
            <w:r w:rsidRPr="00590347">
              <w:t>Q1</w:t>
            </w:r>
          </w:p>
        </w:tc>
        <w:tc>
          <w:tcPr>
            <w:tcW w:w="686" w:type="pct"/>
            <w:shd w:val="clear" w:color="auto" w:fill="DAE9F7" w:themeFill="text2" w:themeFillTint="1A"/>
          </w:tcPr>
          <w:p w14:paraId="6493B343" w14:textId="77777777" w:rsidR="00886E28" w:rsidRPr="00590347" w:rsidRDefault="00886E28" w:rsidP="00F11C13">
            <w:r w:rsidRPr="00590347">
              <w:t>Q2</w:t>
            </w:r>
          </w:p>
        </w:tc>
        <w:tc>
          <w:tcPr>
            <w:tcW w:w="686" w:type="pct"/>
            <w:shd w:val="clear" w:color="auto" w:fill="DAE9F7" w:themeFill="text2" w:themeFillTint="1A"/>
          </w:tcPr>
          <w:p w14:paraId="1151022F" w14:textId="77777777" w:rsidR="00886E28" w:rsidRPr="00590347" w:rsidRDefault="00886E28" w:rsidP="00F11C13">
            <w:r w:rsidRPr="00590347">
              <w:t>Q3</w:t>
            </w:r>
          </w:p>
        </w:tc>
        <w:tc>
          <w:tcPr>
            <w:tcW w:w="616" w:type="pct"/>
            <w:shd w:val="clear" w:color="auto" w:fill="DAE9F7" w:themeFill="text2" w:themeFillTint="1A"/>
          </w:tcPr>
          <w:p w14:paraId="6BCD8DAD" w14:textId="77777777" w:rsidR="00886E28" w:rsidRPr="00590347" w:rsidRDefault="00886E28" w:rsidP="00F11C13">
            <w:r>
              <w:t>Q4</w:t>
            </w:r>
          </w:p>
        </w:tc>
        <w:tc>
          <w:tcPr>
            <w:tcW w:w="614" w:type="pct"/>
            <w:shd w:val="clear" w:color="auto" w:fill="DAE9F7" w:themeFill="text2" w:themeFillTint="1A"/>
          </w:tcPr>
          <w:p w14:paraId="47C1266D" w14:textId="77777777" w:rsidR="00886E28" w:rsidRPr="00590347" w:rsidRDefault="00886E28" w:rsidP="00F11C13">
            <w:r>
              <w:t>Percent Change</w:t>
            </w:r>
          </w:p>
        </w:tc>
      </w:tr>
      <w:tr w:rsidR="00886E28" w:rsidRPr="00590347" w14:paraId="2A9F9F67" w14:textId="77777777" w:rsidTr="00F11C13">
        <w:tc>
          <w:tcPr>
            <w:tcW w:w="825" w:type="pct"/>
            <w:shd w:val="clear" w:color="auto" w:fill="DAE9F7" w:themeFill="text2" w:themeFillTint="1A"/>
          </w:tcPr>
          <w:p w14:paraId="11A6178A" w14:textId="77777777" w:rsidR="00886E28" w:rsidRPr="00590347" w:rsidRDefault="00886E28" w:rsidP="00F11C13">
            <w:r>
              <w:t>Putnam</w:t>
            </w:r>
          </w:p>
        </w:tc>
        <w:tc>
          <w:tcPr>
            <w:tcW w:w="823" w:type="pct"/>
          </w:tcPr>
          <w:p w14:paraId="2BE1B2DF" w14:textId="77777777" w:rsidR="00886E28" w:rsidRPr="00590347" w:rsidRDefault="00886E28" w:rsidP="00F11C13">
            <w:r>
              <w:t>25%</w:t>
            </w:r>
          </w:p>
        </w:tc>
        <w:tc>
          <w:tcPr>
            <w:tcW w:w="750" w:type="pct"/>
          </w:tcPr>
          <w:p w14:paraId="0C97CF29" w14:textId="77777777" w:rsidR="00886E28" w:rsidRPr="00590347" w:rsidRDefault="00886E28" w:rsidP="00F11C13">
            <w:r>
              <w:t>23/23=100%</w:t>
            </w:r>
          </w:p>
        </w:tc>
        <w:tc>
          <w:tcPr>
            <w:tcW w:w="686" w:type="pct"/>
          </w:tcPr>
          <w:p w14:paraId="36F30993" w14:textId="77777777" w:rsidR="00886E28" w:rsidRPr="00590347" w:rsidRDefault="00886E28" w:rsidP="00F11C13"/>
        </w:tc>
        <w:tc>
          <w:tcPr>
            <w:tcW w:w="686" w:type="pct"/>
          </w:tcPr>
          <w:p w14:paraId="24C3104A" w14:textId="77777777" w:rsidR="00886E28" w:rsidRPr="00590347" w:rsidRDefault="00886E28" w:rsidP="00F11C13"/>
        </w:tc>
        <w:tc>
          <w:tcPr>
            <w:tcW w:w="616" w:type="pct"/>
          </w:tcPr>
          <w:p w14:paraId="6A54B016" w14:textId="77777777" w:rsidR="00886E28" w:rsidRPr="00590347" w:rsidRDefault="00886E28" w:rsidP="00F11C13"/>
        </w:tc>
        <w:tc>
          <w:tcPr>
            <w:tcW w:w="614" w:type="pct"/>
          </w:tcPr>
          <w:p w14:paraId="4DF42797" w14:textId="15705E5A" w:rsidR="00886E28" w:rsidRPr="00590347" w:rsidRDefault="00774F8F" w:rsidP="00F11C13">
            <w:r>
              <w:t>75</w:t>
            </w:r>
            <w:r w:rsidR="00734F9C">
              <w:t>%</w:t>
            </w:r>
          </w:p>
        </w:tc>
      </w:tr>
      <w:tr w:rsidR="00886E28" w:rsidRPr="00590347" w14:paraId="1AA6C25B" w14:textId="77777777" w:rsidTr="00F11C13">
        <w:tc>
          <w:tcPr>
            <w:tcW w:w="825" w:type="pct"/>
            <w:shd w:val="clear" w:color="auto" w:fill="DAE9F7" w:themeFill="text2" w:themeFillTint="1A"/>
          </w:tcPr>
          <w:p w14:paraId="48B2FA33" w14:textId="77777777" w:rsidR="00886E28" w:rsidRPr="00590347" w:rsidRDefault="00886E28" w:rsidP="00F11C13">
            <w:r>
              <w:t>Enfield</w:t>
            </w:r>
          </w:p>
        </w:tc>
        <w:tc>
          <w:tcPr>
            <w:tcW w:w="823" w:type="pct"/>
          </w:tcPr>
          <w:p w14:paraId="153550D2" w14:textId="77777777" w:rsidR="00886E28" w:rsidRPr="00590347" w:rsidRDefault="00886E28" w:rsidP="00F11C13">
            <w:r>
              <w:t>50%</w:t>
            </w:r>
          </w:p>
        </w:tc>
        <w:tc>
          <w:tcPr>
            <w:tcW w:w="750" w:type="pct"/>
          </w:tcPr>
          <w:p w14:paraId="396A370C" w14:textId="77777777" w:rsidR="00886E28" w:rsidRPr="00590347" w:rsidRDefault="00886E28" w:rsidP="00F11C13">
            <w:r>
              <w:t>7/11=54%</w:t>
            </w:r>
          </w:p>
        </w:tc>
        <w:tc>
          <w:tcPr>
            <w:tcW w:w="686" w:type="pct"/>
          </w:tcPr>
          <w:p w14:paraId="3ACE8806" w14:textId="77777777" w:rsidR="00886E28" w:rsidRPr="00590347" w:rsidRDefault="00886E28" w:rsidP="00F11C13"/>
        </w:tc>
        <w:tc>
          <w:tcPr>
            <w:tcW w:w="686" w:type="pct"/>
          </w:tcPr>
          <w:p w14:paraId="20451EA8" w14:textId="77777777" w:rsidR="00886E28" w:rsidRPr="00590347" w:rsidRDefault="00886E28" w:rsidP="00F11C13"/>
        </w:tc>
        <w:tc>
          <w:tcPr>
            <w:tcW w:w="616" w:type="pct"/>
          </w:tcPr>
          <w:p w14:paraId="16B5C9A8" w14:textId="77777777" w:rsidR="00886E28" w:rsidRPr="00590347" w:rsidRDefault="00886E28" w:rsidP="00F11C13"/>
        </w:tc>
        <w:tc>
          <w:tcPr>
            <w:tcW w:w="614" w:type="pct"/>
          </w:tcPr>
          <w:p w14:paraId="5705F577" w14:textId="4339E8F3" w:rsidR="00886E28" w:rsidRPr="00590347" w:rsidRDefault="00774F8F" w:rsidP="00F11C13">
            <w:r>
              <w:t>4</w:t>
            </w:r>
            <w:r w:rsidR="006A0CB9">
              <w:t>%</w:t>
            </w:r>
          </w:p>
        </w:tc>
      </w:tr>
      <w:tr w:rsidR="00886E28" w:rsidRPr="00590347" w14:paraId="253D0255" w14:textId="77777777" w:rsidTr="00F11C13">
        <w:tc>
          <w:tcPr>
            <w:tcW w:w="5000" w:type="pct"/>
            <w:gridSpan w:val="7"/>
            <w:shd w:val="clear" w:color="auto" w:fill="A5C9EB" w:themeFill="text2" w:themeFillTint="40"/>
          </w:tcPr>
          <w:p w14:paraId="0A7AD4A9" w14:textId="77777777" w:rsidR="00886E28" w:rsidRPr="00590347" w:rsidRDefault="00886E28" w:rsidP="00F11C13">
            <w:pPr>
              <w:jc w:val="center"/>
            </w:pPr>
            <w:r>
              <w:t>Census Data</w:t>
            </w:r>
          </w:p>
        </w:tc>
      </w:tr>
      <w:tr w:rsidR="00886E28" w:rsidRPr="00590347" w14:paraId="5707FC53" w14:textId="77777777" w:rsidTr="00F11C13">
        <w:tc>
          <w:tcPr>
            <w:tcW w:w="825" w:type="pct"/>
            <w:shd w:val="clear" w:color="auto" w:fill="DAE9F7" w:themeFill="text2" w:themeFillTint="1A"/>
          </w:tcPr>
          <w:p w14:paraId="308F2D6E" w14:textId="77777777" w:rsidR="00886E28" w:rsidRPr="00590347" w:rsidRDefault="00886E28" w:rsidP="00F11C13">
            <w:r w:rsidRPr="00590347">
              <w:t>Location</w:t>
            </w:r>
          </w:p>
        </w:tc>
        <w:tc>
          <w:tcPr>
            <w:tcW w:w="823" w:type="pct"/>
            <w:shd w:val="clear" w:color="auto" w:fill="DAE9F7" w:themeFill="text2" w:themeFillTint="1A"/>
          </w:tcPr>
          <w:p w14:paraId="7FCE916D" w14:textId="77777777" w:rsidR="00886E28" w:rsidRPr="00590347" w:rsidRDefault="00886E28" w:rsidP="00F11C13">
            <w:r w:rsidRPr="00590347">
              <w:t>Baseline</w:t>
            </w:r>
          </w:p>
        </w:tc>
        <w:tc>
          <w:tcPr>
            <w:tcW w:w="750" w:type="pct"/>
            <w:shd w:val="clear" w:color="auto" w:fill="DAE9F7" w:themeFill="text2" w:themeFillTint="1A"/>
          </w:tcPr>
          <w:p w14:paraId="32ADF2D7" w14:textId="77777777" w:rsidR="00886E28" w:rsidRPr="00590347" w:rsidRDefault="00886E28" w:rsidP="00F11C13">
            <w:r w:rsidRPr="00590347">
              <w:t>Q1</w:t>
            </w:r>
          </w:p>
        </w:tc>
        <w:tc>
          <w:tcPr>
            <w:tcW w:w="686" w:type="pct"/>
            <w:shd w:val="clear" w:color="auto" w:fill="DAE9F7" w:themeFill="text2" w:themeFillTint="1A"/>
          </w:tcPr>
          <w:p w14:paraId="5649FFD7" w14:textId="77777777" w:rsidR="00886E28" w:rsidRPr="00590347" w:rsidRDefault="00886E28" w:rsidP="00F11C13">
            <w:r w:rsidRPr="00590347">
              <w:t>Q2</w:t>
            </w:r>
          </w:p>
        </w:tc>
        <w:tc>
          <w:tcPr>
            <w:tcW w:w="686" w:type="pct"/>
            <w:shd w:val="clear" w:color="auto" w:fill="DAE9F7" w:themeFill="text2" w:themeFillTint="1A"/>
          </w:tcPr>
          <w:p w14:paraId="6FE8BDDC" w14:textId="77777777" w:rsidR="00886E28" w:rsidRPr="00590347" w:rsidRDefault="00886E28" w:rsidP="00F11C13">
            <w:r w:rsidRPr="00590347">
              <w:t>Q3</w:t>
            </w:r>
          </w:p>
        </w:tc>
        <w:tc>
          <w:tcPr>
            <w:tcW w:w="616" w:type="pct"/>
            <w:shd w:val="clear" w:color="auto" w:fill="DAE9F7" w:themeFill="text2" w:themeFillTint="1A"/>
          </w:tcPr>
          <w:p w14:paraId="4EC88A32" w14:textId="77777777" w:rsidR="00886E28" w:rsidRPr="00590347" w:rsidRDefault="00886E28" w:rsidP="00F11C13">
            <w:r>
              <w:t>Q4</w:t>
            </w:r>
          </w:p>
        </w:tc>
        <w:tc>
          <w:tcPr>
            <w:tcW w:w="614" w:type="pct"/>
            <w:shd w:val="clear" w:color="auto" w:fill="DAE9F7" w:themeFill="text2" w:themeFillTint="1A"/>
          </w:tcPr>
          <w:p w14:paraId="7E6A81F1" w14:textId="77777777" w:rsidR="00886E28" w:rsidRPr="00590347" w:rsidRDefault="00886E28" w:rsidP="00F11C13">
            <w:r>
              <w:t>Percent Change</w:t>
            </w:r>
          </w:p>
        </w:tc>
      </w:tr>
      <w:tr w:rsidR="00886E28" w:rsidRPr="00590347" w14:paraId="77FB00EC" w14:textId="77777777" w:rsidTr="00F11C13">
        <w:tc>
          <w:tcPr>
            <w:tcW w:w="825" w:type="pct"/>
            <w:shd w:val="clear" w:color="auto" w:fill="DAE9F7" w:themeFill="text2" w:themeFillTint="1A"/>
          </w:tcPr>
          <w:p w14:paraId="6867ED11" w14:textId="77777777" w:rsidR="00886E28" w:rsidRPr="00590347" w:rsidRDefault="00886E28" w:rsidP="00F11C13">
            <w:r>
              <w:t>Enfield</w:t>
            </w:r>
          </w:p>
        </w:tc>
        <w:tc>
          <w:tcPr>
            <w:tcW w:w="823" w:type="pct"/>
          </w:tcPr>
          <w:p w14:paraId="75FE9B1C" w14:textId="77777777" w:rsidR="00886E28" w:rsidRPr="00590347" w:rsidRDefault="00886E28" w:rsidP="00F11C13">
            <w:r>
              <w:t>199</w:t>
            </w:r>
          </w:p>
        </w:tc>
        <w:tc>
          <w:tcPr>
            <w:tcW w:w="750" w:type="pct"/>
          </w:tcPr>
          <w:p w14:paraId="43917DA1" w14:textId="77777777" w:rsidR="00886E28" w:rsidRPr="00590347" w:rsidRDefault="00886E28" w:rsidP="00F11C13">
            <w:r>
              <w:t>228</w:t>
            </w:r>
          </w:p>
        </w:tc>
        <w:tc>
          <w:tcPr>
            <w:tcW w:w="686" w:type="pct"/>
          </w:tcPr>
          <w:p w14:paraId="3F8D5817" w14:textId="77777777" w:rsidR="00886E28" w:rsidRPr="00590347" w:rsidRDefault="00886E28" w:rsidP="00F11C13"/>
        </w:tc>
        <w:tc>
          <w:tcPr>
            <w:tcW w:w="686" w:type="pct"/>
          </w:tcPr>
          <w:p w14:paraId="2C793296" w14:textId="77777777" w:rsidR="00886E28" w:rsidRPr="00590347" w:rsidRDefault="00886E28" w:rsidP="00F11C13"/>
        </w:tc>
        <w:tc>
          <w:tcPr>
            <w:tcW w:w="616" w:type="pct"/>
          </w:tcPr>
          <w:p w14:paraId="4096823A" w14:textId="77777777" w:rsidR="00886E28" w:rsidRPr="00590347" w:rsidRDefault="00886E28" w:rsidP="00F11C13"/>
        </w:tc>
        <w:tc>
          <w:tcPr>
            <w:tcW w:w="614" w:type="pct"/>
          </w:tcPr>
          <w:p w14:paraId="690ECDD3" w14:textId="3C81D796" w:rsidR="00886E28" w:rsidRPr="00590347" w:rsidRDefault="00D80378" w:rsidP="00F11C13">
            <w:r>
              <w:t>14.</w:t>
            </w:r>
            <w:r w:rsidR="00613780">
              <w:t>57%</w:t>
            </w:r>
          </w:p>
        </w:tc>
      </w:tr>
      <w:tr w:rsidR="00886E28" w:rsidRPr="00590347" w14:paraId="389421ED" w14:textId="77777777" w:rsidTr="00F11C13">
        <w:tc>
          <w:tcPr>
            <w:tcW w:w="825" w:type="pct"/>
            <w:shd w:val="clear" w:color="auto" w:fill="DAE9F7" w:themeFill="text2" w:themeFillTint="1A"/>
          </w:tcPr>
          <w:p w14:paraId="735F65CD" w14:textId="77777777" w:rsidR="00886E28" w:rsidRDefault="00886E28" w:rsidP="00F11C13">
            <w:r w:rsidRPr="002E7ACC">
              <w:t>Putnam</w:t>
            </w:r>
          </w:p>
        </w:tc>
        <w:tc>
          <w:tcPr>
            <w:tcW w:w="823" w:type="pct"/>
          </w:tcPr>
          <w:p w14:paraId="2DD16448" w14:textId="77777777" w:rsidR="00886E28" w:rsidRDefault="00886E28" w:rsidP="00F11C13">
            <w:r w:rsidRPr="002E7ACC">
              <w:t>255</w:t>
            </w:r>
          </w:p>
        </w:tc>
        <w:tc>
          <w:tcPr>
            <w:tcW w:w="750" w:type="pct"/>
          </w:tcPr>
          <w:p w14:paraId="5500ECE8" w14:textId="77777777" w:rsidR="00886E28" w:rsidRDefault="00886E28" w:rsidP="00F11C13">
            <w:r w:rsidRPr="002E7ACC">
              <w:t>284</w:t>
            </w:r>
          </w:p>
        </w:tc>
        <w:tc>
          <w:tcPr>
            <w:tcW w:w="686" w:type="pct"/>
          </w:tcPr>
          <w:p w14:paraId="1F8D5673" w14:textId="77777777" w:rsidR="00886E28" w:rsidRPr="00590347" w:rsidRDefault="00886E28" w:rsidP="00F11C13"/>
        </w:tc>
        <w:tc>
          <w:tcPr>
            <w:tcW w:w="686" w:type="pct"/>
          </w:tcPr>
          <w:p w14:paraId="0C3A4F46" w14:textId="77777777" w:rsidR="00886E28" w:rsidRPr="00590347" w:rsidRDefault="00886E28" w:rsidP="00F11C13"/>
        </w:tc>
        <w:tc>
          <w:tcPr>
            <w:tcW w:w="616" w:type="pct"/>
          </w:tcPr>
          <w:p w14:paraId="33FFED92" w14:textId="77777777" w:rsidR="00886E28" w:rsidRPr="00590347" w:rsidRDefault="00886E28" w:rsidP="00F11C13"/>
        </w:tc>
        <w:tc>
          <w:tcPr>
            <w:tcW w:w="614" w:type="pct"/>
          </w:tcPr>
          <w:p w14:paraId="7C49DC44" w14:textId="487F448E" w:rsidR="00886E28" w:rsidRPr="00590347" w:rsidRDefault="00F960AD" w:rsidP="00F11C13">
            <w:r>
              <w:t>11.37%</w:t>
            </w:r>
          </w:p>
        </w:tc>
      </w:tr>
    </w:tbl>
    <w:p w14:paraId="25E65971" w14:textId="77777777" w:rsidR="00886E28" w:rsidRDefault="00886E28" w:rsidP="00886E28">
      <w:pPr>
        <w:contextualSpacing/>
      </w:pPr>
    </w:p>
    <w:p w14:paraId="1101FD73" w14:textId="77777777" w:rsidR="00886E28" w:rsidRDefault="00886E28" w:rsidP="00886E28">
      <w:pPr>
        <w:contextualSpacing/>
      </w:pPr>
      <w:r>
        <w:t xml:space="preserve">Implementation Plan: Additional staffing for expanded service hours: </w:t>
      </w:r>
    </w:p>
    <w:p w14:paraId="1464DD80" w14:textId="77777777" w:rsidR="00886E28" w:rsidRDefault="00886E28" w:rsidP="00886E28">
      <w:pPr>
        <w:pStyle w:val="ListParagraph"/>
        <w:numPr>
          <w:ilvl w:val="0"/>
          <w:numId w:val="31"/>
        </w:numPr>
      </w:pPr>
      <w:r>
        <w:t>Enfield: Increase from sporadic coverage of same day admissions and dosing throughout the week of about 6 hours a week to 20 hours</w:t>
      </w:r>
    </w:p>
    <w:p w14:paraId="7C923E3B" w14:textId="77777777" w:rsidR="00886E28" w:rsidRDefault="00886E28" w:rsidP="00886E28">
      <w:pPr>
        <w:pStyle w:val="ListParagraph"/>
        <w:numPr>
          <w:ilvl w:val="0"/>
          <w:numId w:val="31"/>
        </w:numPr>
      </w:pPr>
      <w:r>
        <w:t>Putnam: Increase admissions from one day a week (6hrs/Wednesdays) to 5 days a week (20hrs M-F 7am-11am) of access for new patients</w:t>
      </w:r>
    </w:p>
    <w:p w14:paraId="116A4942" w14:textId="77777777" w:rsidR="00886E28" w:rsidRDefault="00886E28" w:rsidP="00886E28">
      <w:r>
        <w:t xml:space="preserve">Staffing Positions: </w:t>
      </w:r>
    </w:p>
    <w:p w14:paraId="35892B24" w14:textId="20F0B8CF" w:rsidR="00886E28" w:rsidRPr="00A1426F" w:rsidRDefault="00886E28" w:rsidP="00886E28">
      <w:pPr>
        <w:pStyle w:val="ListParagraph"/>
        <w:numPr>
          <w:ilvl w:val="0"/>
          <w:numId w:val="33"/>
        </w:numPr>
      </w:pPr>
      <w:r w:rsidRPr="00A1426F">
        <w:t xml:space="preserve">Enfield: </w:t>
      </w:r>
      <w:r w:rsidR="007D713B">
        <w:t xml:space="preserve">0.5 FTE </w:t>
      </w:r>
      <w:r w:rsidRPr="00A1426F">
        <w:t>APRN</w:t>
      </w:r>
    </w:p>
    <w:p w14:paraId="6A48C676" w14:textId="587B1D1E" w:rsidR="00886E28" w:rsidRPr="00A1426F" w:rsidRDefault="00886E28" w:rsidP="00886E28">
      <w:pPr>
        <w:pStyle w:val="ListParagraph"/>
        <w:numPr>
          <w:ilvl w:val="0"/>
          <w:numId w:val="33"/>
        </w:numPr>
      </w:pPr>
      <w:r w:rsidRPr="00A1426F">
        <w:t>Putnam:</w:t>
      </w:r>
      <w:r w:rsidR="00394528">
        <w:t xml:space="preserve"> 0.5 FTE APRN</w:t>
      </w:r>
    </w:p>
    <w:p w14:paraId="04F29A87" w14:textId="77777777" w:rsidR="00886E28" w:rsidRDefault="00886E28" w:rsidP="00886E28">
      <w:r>
        <w:lastRenderedPageBreak/>
        <w:t xml:space="preserve">Induction Availability: </w:t>
      </w:r>
    </w:p>
    <w:p w14:paraId="6A1ED19B" w14:textId="77777777" w:rsidR="00886E28" w:rsidRDefault="00886E28" w:rsidP="00886E28">
      <w:pPr>
        <w:pStyle w:val="ListParagraph"/>
        <w:numPr>
          <w:ilvl w:val="0"/>
          <w:numId w:val="32"/>
        </w:numPr>
      </w:pPr>
      <w:r w:rsidRPr="00C16F92">
        <w:t xml:space="preserve">Enfield: </w:t>
      </w:r>
    </w:p>
    <w:p w14:paraId="3B5C19BA" w14:textId="77777777" w:rsidR="00886E28" w:rsidRDefault="00886E28" w:rsidP="00886E28">
      <w:pPr>
        <w:pStyle w:val="ListParagraph"/>
        <w:numPr>
          <w:ilvl w:val="1"/>
          <w:numId w:val="32"/>
        </w:numPr>
      </w:pPr>
      <w:r>
        <w:t xml:space="preserve">Pre-implementation: </w:t>
      </w:r>
      <w:r w:rsidRPr="006B3122">
        <w:t>Mon, Wed, Thurs 6:15am-11:45am</w:t>
      </w:r>
      <w:r>
        <w:t xml:space="preserve">; </w:t>
      </w:r>
      <w:r w:rsidRPr="006B3122">
        <w:t>Tues 6:15am-8:45am</w:t>
      </w:r>
    </w:p>
    <w:p w14:paraId="5753B60E" w14:textId="77777777" w:rsidR="00886E28" w:rsidRDefault="00886E28" w:rsidP="00886E28">
      <w:pPr>
        <w:pStyle w:val="ListParagraph"/>
        <w:numPr>
          <w:ilvl w:val="1"/>
          <w:numId w:val="32"/>
        </w:numPr>
      </w:pPr>
      <w:r>
        <w:t xml:space="preserve">Post-implementation: </w:t>
      </w:r>
      <w:r w:rsidRPr="006B3122">
        <w:t>Mon, Wed, Thurs 6:15am-11:45am</w:t>
      </w:r>
      <w:r>
        <w:t>;</w:t>
      </w:r>
      <w:r w:rsidRPr="006B3122">
        <w:t xml:space="preserve"> Tues 6:15am-</w:t>
      </w:r>
      <w:r>
        <w:t>11</w:t>
      </w:r>
      <w:r w:rsidRPr="006B3122">
        <w:t>am</w:t>
      </w:r>
      <w:r>
        <w:t>; Fridays 7-10am</w:t>
      </w:r>
    </w:p>
    <w:p w14:paraId="417C2DD9" w14:textId="77777777" w:rsidR="00886E28" w:rsidRDefault="00886E28" w:rsidP="00886E28">
      <w:pPr>
        <w:pStyle w:val="ListParagraph"/>
        <w:numPr>
          <w:ilvl w:val="0"/>
          <w:numId w:val="32"/>
        </w:numPr>
      </w:pPr>
      <w:r>
        <w:t xml:space="preserve">Putnam: </w:t>
      </w:r>
    </w:p>
    <w:p w14:paraId="53F7B3D9" w14:textId="77777777" w:rsidR="00886E28" w:rsidRDefault="00886E28" w:rsidP="00886E28">
      <w:pPr>
        <w:pStyle w:val="ListParagraph"/>
        <w:numPr>
          <w:ilvl w:val="1"/>
          <w:numId w:val="32"/>
        </w:numPr>
      </w:pPr>
      <w:r>
        <w:t xml:space="preserve">Pre-implementation: </w:t>
      </w:r>
      <w:r w:rsidRPr="006B3122">
        <w:t>Wednesdays from 1:00 to 4:00 p.m.</w:t>
      </w:r>
      <w:r>
        <w:t xml:space="preserve"> and limited appointment availability</w:t>
      </w:r>
    </w:p>
    <w:p w14:paraId="60BB79C0" w14:textId="77777777" w:rsidR="00886E28" w:rsidRDefault="00886E28" w:rsidP="00886E28">
      <w:pPr>
        <w:pStyle w:val="ListParagraph"/>
        <w:numPr>
          <w:ilvl w:val="1"/>
          <w:numId w:val="32"/>
        </w:numPr>
      </w:pPr>
      <w:r>
        <w:t xml:space="preserve">Post-implementation: </w:t>
      </w:r>
      <w:r w:rsidRPr="006B3122">
        <w:t>Monday through Friday from 7:00 a.m. to 12:00 p.m., in addition to Wednesday afternoon hours from 1:00 to 4:00 p.m.</w:t>
      </w:r>
    </w:p>
    <w:p w14:paraId="133AA680" w14:textId="77777777" w:rsidR="00886E28" w:rsidRPr="00604F38" w:rsidRDefault="00886E28" w:rsidP="00886E28">
      <w:r w:rsidRPr="00604F38">
        <w:t xml:space="preserve">Additional Information: </w:t>
      </w:r>
    </w:p>
    <w:p w14:paraId="4C12379E" w14:textId="77777777" w:rsidR="00886E28" w:rsidRPr="00604F38" w:rsidRDefault="00886E28" w:rsidP="00886E28">
      <w:pPr>
        <w:pStyle w:val="ListParagraph"/>
        <w:numPr>
          <w:ilvl w:val="0"/>
          <w:numId w:val="34"/>
        </w:numPr>
      </w:pPr>
      <w:r w:rsidRPr="00604F38">
        <w:t>Enfield: Since the beginning of this initiative, our program has been able to expand same-day access hours to Fridays, where we previously did not have any prescriber availability. We have also been able to utilize other prescribers for coverage when our primary prescriber has scheduled time off. Of note, 2 individuals additional individuals were offered same day appointments and declined, wanting appointment for another time</w:t>
      </w:r>
    </w:p>
    <w:p w14:paraId="71EC8E4C" w14:textId="77777777" w:rsidR="00886E28" w:rsidRPr="00604F38" w:rsidRDefault="00886E28" w:rsidP="00886E28">
      <w:pPr>
        <w:pStyle w:val="ListParagraph"/>
        <w:numPr>
          <w:ilvl w:val="0"/>
          <w:numId w:val="34"/>
        </w:numPr>
      </w:pPr>
      <w:r w:rsidRPr="00604F38">
        <w:t>Putnam: Since the beginning of this initiative, our program has expanded same-day access hours to Monday through Friday, addressing prior gaps in prescriber availability. We have also increased flexibility in scheduling for physical exams and medication dose adjustments or changes. In addition, providers now have more protected time to participate in regular interdisciplinary weekly meetings and to offer timely consultations to the care team.</w:t>
      </w:r>
    </w:p>
    <w:p w14:paraId="1B1BFB03" w14:textId="77777777" w:rsidR="00886E28" w:rsidRPr="00173013" w:rsidRDefault="00886E28" w:rsidP="00886E28">
      <w:pPr>
        <w:jc w:val="center"/>
        <w:rPr>
          <w:b/>
          <w:bCs/>
        </w:rPr>
      </w:pPr>
      <w:r w:rsidRPr="00173013">
        <w:rPr>
          <w:b/>
          <w:bCs/>
        </w:rPr>
        <w:t>Connecticut Counseling Center (CCC)</w:t>
      </w:r>
    </w:p>
    <w:tbl>
      <w:tblPr>
        <w:tblStyle w:val="TableGrid"/>
        <w:tblW w:w="5000" w:type="pct"/>
        <w:tblLook w:val="04A0" w:firstRow="1" w:lastRow="0" w:firstColumn="1" w:lastColumn="0" w:noHBand="0" w:noVBand="1"/>
      </w:tblPr>
      <w:tblGrid>
        <w:gridCol w:w="1688"/>
        <w:gridCol w:w="97"/>
        <w:gridCol w:w="1528"/>
        <w:gridCol w:w="1651"/>
        <w:gridCol w:w="1478"/>
        <w:gridCol w:w="1478"/>
        <w:gridCol w:w="1478"/>
        <w:gridCol w:w="1392"/>
      </w:tblGrid>
      <w:tr w:rsidR="00886E28" w14:paraId="1CD3BF4F" w14:textId="77777777" w:rsidTr="00F11C13">
        <w:tc>
          <w:tcPr>
            <w:tcW w:w="5000" w:type="pct"/>
            <w:gridSpan w:val="8"/>
            <w:shd w:val="clear" w:color="auto" w:fill="A5C9EB" w:themeFill="text2" w:themeFillTint="40"/>
          </w:tcPr>
          <w:p w14:paraId="1B79703E" w14:textId="77777777" w:rsidR="00886E28" w:rsidRDefault="00886E28" w:rsidP="00F11C13">
            <w:pPr>
              <w:jc w:val="center"/>
            </w:pPr>
            <w:r>
              <w:t>Same-Day MOUD Induction Rate</w:t>
            </w:r>
          </w:p>
        </w:tc>
      </w:tr>
      <w:tr w:rsidR="00886E28" w14:paraId="16B0D402" w14:textId="77777777" w:rsidTr="00F11C13">
        <w:tc>
          <w:tcPr>
            <w:tcW w:w="827" w:type="pct"/>
            <w:gridSpan w:val="2"/>
            <w:shd w:val="clear" w:color="auto" w:fill="DAE9F7" w:themeFill="text2" w:themeFillTint="1A"/>
          </w:tcPr>
          <w:p w14:paraId="025F09CD" w14:textId="77777777" w:rsidR="00886E28" w:rsidRDefault="00886E28" w:rsidP="00F11C13">
            <w:r>
              <w:t>Location</w:t>
            </w:r>
          </w:p>
        </w:tc>
        <w:tc>
          <w:tcPr>
            <w:tcW w:w="708" w:type="pct"/>
            <w:shd w:val="clear" w:color="auto" w:fill="DAE9F7" w:themeFill="text2" w:themeFillTint="1A"/>
          </w:tcPr>
          <w:p w14:paraId="1307B79F" w14:textId="77777777" w:rsidR="00886E28" w:rsidRDefault="00886E28" w:rsidP="00F11C13">
            <w:r>
              <w:t>Baseline</w:t>
            </w:r>
          </w:p>
        </w:tc>
        <w:tc>
          <w:tcPr>
            <w:tcW w:w="765" w:type="pct"/>
            <w:shd w:val="clear" w:color="auto" w:fill="DAE9F7" w:themeFill="text2" w:themeFillTint="1A"/>
          </w:tcPr>
          <w:p w14:paraId="2A1C0071" w14:textId="77777777" w:rsidR="00886E28" w:rsidRDefault="00886E28" w:rsidP="00F11C13">
            <w:r>
              <w:t>Q1</w:t>
            </w:r>
          </w:p>
        </w:tc>
        <w:tc>
          <w:tcPr>
            <w:tcW w:w="685" w:type="pct"/>
            <w:shd w:val="clear" w:color="auto" w:fill="DAE9F7" w:themeFill="text2" w:themeFillTint="1A"/>
          </w:tcPr>
          <w:p w14:paraId="0F49C9F1" w14:textId="77777777" w:rsidR="00886E28" w:rsidRDefault="00886E28" w:rsidP="00F11C13">
            <w:r>
              <w:t>Q2</w:t>
            </w:r>
          </w:p>
        </w:tc>
        <w:tc>
          <w:tcPr>
            <w:tcW w:w="685" w:type="pct"/>
            <w:shd w:val="clear" w:color="auto" w:fill="DAE9F7" w:themeFill="text2" w:themeFillTint="1A"/>
          </w:tcPr>
          <w:p w14:paraId="1CD4E2B1" w14:textId="77777777" w:rsidR="00886E28" w:rsidRDefault="00886E28" w:rsidP="00F11C13">
            <w:r>
              <w:t>Q3</w:t>
            </w:r>
          </w:p>
        </w:tc>
        <w:tc>
          <w:tcPr>
            <w:tcW w:w="685" w:type="pct"/>
            <w:shd w:val="clear" w:color="auto" w:fill="DAE9F7" w:themeFill="text2" w:themeFillTint="1A"/>
          </w:tcPr>
          <w:p w14:paraId="2E09665C" w14:textId="77777777" w:rsidR="00886E28" w:rsidRDefault="00886E28" w:rsidP="00F11C13">
            <w:r>
              <w:t>Q4</w:t>
            </w:r>
          </w:p>
        </w:tc>
        <w:tc>
          <w:tcPr>
            <w:tcW w:w="645" w:type="pct"/>
            <w:shd w:val="clear" w:color="auto" w:fill="DAE9F7" w:themeFill="text2" w:themeFillTint="1A"/>
          </w:tcPr>
          <w:p w14:paraId="39A8AAE5" w14:textId="77777777" w:rsidR="00886E28" w:rsidRDefault="00886E28" w:rsidP="00F11C13">
            <w:r>
              <w:t>Percent Change</w:t>
            </w:r>
          </w:p>
        </w:tc>
      </w:tr>
      <w:tr w:rsidR="00886E28" w14:paraId="152F1630" w14:textId="77777777" w:rsidTr="00F11C13">
        <w:tc>
          <w:tcPr>
            <w:tcW w:w="827" w:type="pct"/>
            <w:gridSpan w:val="2"/>
            <w:shd w:val="clear" w:color="auto" w:fill="DAE9F7" w:themeFill="text2" w:themeFillTint="1A"/>
          </w:tcPr>
          <w:p w14:paraId="18C208C7" w14:textId="77777777" w:rsidR="00886E28" w:rsidRDefault="00886E28" w:rsidP="00F11C13">
            <w:r>
              <w:t>Brookside</w:t>
            </w:r>
          </w:p>
        </w:tc>
        <w:tc>
          <w:tcPr>
            <w:tcW w:w="708" w:type="pct"/>
          </w:tcPr>
          <w:p w14:paraId="66D768AC" w14:textId="77777777" w:rsidR="00886E28" w:rsidRDefault="00886E28" w:rsidP="00F11C13">
            <w:r>
              <w:t>29%</w:t>
            </w:r>
          </w:p>
        </w:tc>
        <w:tc>
          <w:tcPr>
            <w:tcW w:w="765" w:type="pct"/>
          </w:tcPr>
          <w:p w14:paraId="70D77908" w14:textId="77777777" w:rsidR="00886E28" w:rsidRDefault="00886E28" w:rsidP="00F11C13">
            <w:r>
              <w:t>59/65=91%</w:t>
            </w:r>
          </w:p>
        </w:tc>
        <w:tc>
          <w:tcPr>
            <w:tcW w:w="685" w:type="pct"/>
          </w:tcPr>
          <w:p w14:paraId="154B0CFD" w14:textId="77777777" w:rsidR="00886E28" w:rsidRDefault="00886E28" w:rsidP="00F11C13"/>
        </w:tc>
        <w:tc>
          <w:tcPr>
            <w:tcW w:w="685" w:type="pct"/>
          </w:tcPr>
          <w:p w14:paraId="7B3DFABB" w14:textId="77777777" w:rsidR="00886E28" w:rsidRDefault="00886E28" w:rsidP="00F11C13"/>
        </w:tc>
        <w:tc>
          <w:tcPr>
            <w:tcW w:w="685" w:type="pct"/>
          </w:tcPr>
          <w:p w14:paraId="13C8DA50" w14:textId="77777777" w:rsidR="00886E28" w:rsidRDefault="00886E28" w:rsidP="00F11C13"/>
        </w:tc>
        <w:tc>
          <w:tcPr>
            <w:tcW w:w="645" w:type="pct"/>
          </w:tcPr>
          <w:p w14:paraId="1B6BE4A4" w14:textId="43E2B8F2" w:rsidR="00886E28" w:rsidRDefault="002246FC" w:rsidP="00F11C13">
            <w:r>
              <w:t>62</w:t>
            </w:r>
            <w:r w:rsidR="0046341E">
              <w:t>%</w:t>
            </w:r>
          </w:p>
        </w:tc>
      </w:tr>
      <w:tr w:rsidR="00886E28" w14:paraId="69C63F71" w14:textId="77777777" w:rsidTr="00F11C13">
        <w:tc>
          <w:tcPr>
            <w:tcW w:w="827" w:type="pct"/>
            <w:gridSpan w:val="2"/>
            <w:shd w:val="clear" w:color="auto" w:fill="DAE9F7" w:themeFill="text2" w:themeFillTint="1A"/>
          </w:tcPr>
          <w:p w14:paraId="4A72E22A" w14:textId="77777777" w:rsidR="00886E28" w:rsidRDefault="00886E28" w:rsidP="00F11C13">
            <w:r>
              <w:t>Danbury</w:t>
            </w:r>
          </w:p>
        </w:tc>
        <w:tc>
          <w:tcPr>
            <w:tcW w:w="708" w:type="pct"/>
          </w:tcPr>
          <w:p w14:paraId="345B3DF9" w14:textId="77777777" w:rsidR="00886E28" w:rsidRDefault="00886E28" w:rsidP="00F11C13">
            <w:r>
              <w:t>4%</w:t>
            </w:r>
          </w:p>
        </w:tc>
        <w:tc>
          <w:tcPr>
            <w:tcW w:w="765" w:type="pct"/>
          </w:tcPr>
          <w:p w14:paraId="2B6555B2" w14:textId="77777777" w:rsidR="00886E28" w:rsidRDefault="00886E28" w:rsidP="00F11C13">
            <w:r>
              <w:t>40/41=98%</w:t>
            </w:r>
          </w:p>
        </w:tc>
        <w:tc>
          <w:tcPr>
            <w:tcW w:w="685" w:type="pct"/>
          </w:tcPr>
          <w:p w14:paraId="69955824" w14:textId="77777777" w:rsidR="00886E28" w:rsidRDefault="00886E28" w:rsidP="00F11C13"/>
        </w:tc>
        <w:tc>
          <w:tcPr>
            <w:tcW w:w="685" w:type="pct"/>
          </w:tcPr>
          <w:p w14:paraId="21634C0D" w14:textId="77777777" w:rsidR="00886E28" w:rsidRDefault="00886E28" w:rsidP="00F11C13"/>
        </w:tc>
        <w:tc>
          <w:tcPr>
            <w:tcW w:w="685" w:type="pct"/>
          </w:tcPr>
          <w:p w14:paraId="79694292" w14:textId="77777777" w:rsidR="00886E28" w:rsidRDefault="00886E28" w:rsidP="00F11C13"/>
        </w:tc>
        <w:tc>
          <w:tcPr>
            <w:tcW w:w="645" w:type="pct"/>
          </w:tcPr>
          <w:p w14:paraId="562BCF8D" w14:textId="01C647AD" w:rsidR="00886E28" w:rsidRDefault="002246FC" w:rsidP="00F11C13">
            <w:r>
              <w:t>94</w:t>
            </w:r>
            <w:r w:rsidR="00774F8F">
              <w:t>%</w:t>
            </w:r>
          </w:p>
        </w:tc>
      </w:tr>
      <w:tr w:rsidR="00886E28" w14:paraId="7AB1C07C" w14:textId="77777777" w:rsidTr="00F11C13">
        <w:tc>
          <w:tcPr>
            <w:tcW w:w="827" w:type="pct"/>
            <w:gridSpan w:val="2"/>
            <w:shd w:val="clear" w:color="auto" w:fill="DAE9F7" w:themeFill="text2" w:themeFillTint="1A"/>
          </w:tcPr>
          <w:p w14:paraId="757CCF7A" w14:textId="77777777" w:rsidR="00886E28" w:rsidRDefault="00886E28" w:rsidP="00F11C13">
            <w:r>
              <w:t>Meriden</w:t>
            </w:r>
          </w:p>
        </w:tc>
        <w:tc>
          <w:tcPr>
            <w:tcW w:w="708" w:type="pct"/>
          </w:tcPr>
          <w:p w14:paraId="50307E12" w14:textId="77777777" w:rsidR="00886E28" w:rsidRDefault="00886E28" w:rsidP="00F11C13">
            <w:r>
              <w:t>69%</w:t>
            </w:r>
          </w:p>
        </w:tc>
        <w:tc>
          <w:tcPr>
            <w:tcW w:w="765" w:type="pct"/>
          </w:tcPr>
          <w:p w14:paraId="6F615107" w14:textId="23ED8DAC" w:rsidR="00886E28" w:rsidRDefault="00886E28" w:rsidP="00F11C13">
            <w:r>
              <w:t>34/42</w:t>
            </w:r>
            <w:r w:rsidR="00615838">
              <w:t>=</w:t>
            </w:r>
            <w:r>
              <w:t>81%</w:t>
            </w:r>
          </w:p>
        </w:tc>
        <w:tc>
          <w:tcPr>
            <w:tcW w:w="685" w:type="pct"/>
          </w:tcPr>
          <w:p w14:paraId="036E673E" w14:textId="77777777" w:rsidR="00886E28" w:rsidRDefault="00886E28" w:rsidP="00F11C13"/>
        </w:tc>
        <w:tc>
          <w:tcPr>
            <w:tcW w:w="685" w:type="pct"/>
          </w:tcPr>
          <w:p w14:paraId="3D7B6601" w14:textId="77777777" w:rsidR="00886E28" w:rsidRDefault="00886E28" w:rsidP="00F11C13"/>
        </w:tc>
        <w:tc>
          <w:tcPr>
            <w:tcW w:w="685" w:type="pct"/>
          </w:tcPr>
          <w:p w14:paraId="4204FBD8" w14:textId="77777777" w:rsidR="00886E28" w:rsidRDefault="00886E28" w:rsidP="00F11C13"/>
        </w:tc>
        <w:tc>
          <w:tcPr>
            <w:tcW w:w="645" w:type="pct"/>
          </w:tcPr>
          <w:p w14:paraId="543E723F" w14:textId="6A119888" w:rsidR="00886E28" w:rsidRDefault="00793BE5" w:rsidP="00F11C13">
            <w:r>
              <w:t>12%</w:t>
            </w:r>
          </w:p>
        </w:tc>
      </w:tr>
      <w:tr w:rsidR="00886E28" w14:paraId="5C469A6C" w14:textId="77777777" w:rsidTr="00F11C13">
        <w:tc>
          <w:tcPr>
            <w:tcW w:w="827" w:type="pct"/>
            <w:gridSpan w:val="2"/>
            <w:shd w:val="clear" w:color="auto" w:fill="DAE9F7" w:themeFill="text2" w:themeFillTint="1A"/>
          </w:tcPr>
          <w:p w14:paraId="103260F1" w14:textId="77777777" w:rsidR="00886E28" w:rsidRDefault="00886E28" w:rsidP="00F11C13">
            <w:r>
              <w:t>Midland</w:t>
            </w:r>
          </w:p>
        </w:tc>
        <w:tc>
          <w:tcPr>
            <w:tcW w:w="708" w:type="pct"/>
          </w:tcPr>
          <w:p w14:paraId="77BDB5D2" w14:textId="77777777" w:rsidR="00886E28" w:rsidRDefault="00886E28" w:rsidP="00F11C13">
            <w:r>
              <w:t>16%</w:t>
            </w:r>
          </w:p>
        </w:tc>
        <w:tc>
          <w:tcPr>
            <w:tcW w:w="765" w:type="pct"/>
          </w:tcPr>
          <w:p w14:paraId="43F522F0" w14:textId="77777777" w:rsidR="00886E28" w:rsidRDefault="00886E28" w:rsidP="00F11C13">
            <w:r>
              <w:t>53/53=100%</w:t>
            </w:r>
          </w:p>
        </w:tc>
        <w:tc>
          <w:tcPr>
            <w:tcW w:w="685" w:type="pct"/>
          </w:tcPr>
          <w:p w14:paraId="2E4A2F86" w14:textId="77777777" w:rsidR="00886E28" w:rsidRDefault="00886E28" w:rsidP="00F11C13"/>
        </w:tc>
        <w:tc>
          <w:tcPr>
            <w:tcW w:w="685" w:type="pct"/>
          </w:tcPr>
          <w:p w14:paraId="6F0DF574" w14:textId="77777777" w:rsidR="00886E28" w:rsidRDefault="00886E28" w:rsidP="00F11C13"/>
        </w:tc>
        <w:tc>
          <w:tcPr>
            <w:tcW w:w="685" w:type="pct"/>
          </w:tcPr>
          <w:p w14:paraId="058E51D0" w14:textId="77777777" w:rsidR="00886E28" w:rsidRDefault="00886E28" w:rsidP="00F11C13"/>
        </w:tc>
        <w:tc>
          <w:tcPr>
            <w:tcW w:w="645" w:type="pct"/>
          </w:tcPr>
          <w:p w14:paraId="3FE556FA" w14:textId="34FF1A22" w:rsidR="00886E28" w:rsidRDefault="00793BE5" w:rsidP="00F11C13">
            <w:r>
              <w:t>84</w:t>
            </w:r>
            <w:r w:rsidR="00515630">
              <w:t>%</w:t>
            </w:r>
          </w:p>
        </w:tc>
      </w:tr>
      <w:tr w:rsidR="00886E28" w14:paraId="6DC96CDB" w14:textId="77777777" w:rsidTr="00F11C13">
        <w:tc>
          <w:tcPr>
            <w:tcW w:w="827" w:type="pct"/>
            <w:gridSpan w:val="2"/>
            <w:shd w:val="clear" w:color="auto" w:fill="DAE9F7" w:themeFill="text2" w:themeFillTint="1A"/>
          </w:tcPr>
          <w:p w14:paraId="1B9F06C4" w14:textId="77777777" w:rsidR="00886E28" w:rsidRDefault="00886E28" w:rsidP="00F11C13">
            <w:r>
              <w:t>Norwalk</w:t>
            </w:r>
          </w:p>
        </w:tc>
        <w:tc>
          <w:tcPr>
            <w:tcW w:w="708" w:type="pct"/>
          </w:tcPr>
          <w:p w14:paraId="3ED34566" w14:textId="77777777" w:rsidR="00886E28" w:rsidRDefault="00886E28" w:rsidP="00F11C13">
            <w:r>
              <w:t>15%</w:t>
            </w:r>
          </w:p>
        </w:tc>
        <w:tc>
          <w:tcPr>
            <w:tcW w:w="765" w:type="pct"/>
          </w:tcPr>
          <w:p w14:paraId="4A1A3CBC" w14:textId="77777777" w:rsidR="00886E28" w:rsidRDefault="00886E28" w:rsidP="00F11C13">
            <w:r>
              <w:t>6/9=67%</w:t>
            </w:r>
          </w:p>
        </w:tc>
        <w:tc>
          <w:tcPr>
            <w:tcW w:w="685" w:type="pct"/>
          </w:tcPr>
          <w:p w14:paraId="6B98DA9A" w14:textId="77777777" w:rsidR="00886E28" w:rsidRDefault="00886E28" w:rsidP="00F11C13"/>
        </w:tc>
        <w:tc>
          <w:tcPr>
            <w:tcW w:w="685" w:type="pct"/>
          </w:tcPr>
          <w:p w14:paraId="62072BC5" w14:textId="77777777" w:rsidR="00886E28" w:rsidRDefault="00886E28" w:rsidP="00F11C13"/>
        </w:tc>
        <w:tc>
          <w:tcPr>
            <w:tcW w:w="685" w:type="pct"/>
          </w:tcPr>
          <w:p w14:paraId="48271F13" w14:textId="77777777" w:rsidR="00886E28" w:rsidRDefault="00886E28" w:rsidP="00F11C13"/>
        </w:tc>
        <w:tc>
          <w:tcPr>
            <w:tcW w:w="645" w:type="pct"/>
          </w:tcPr>
          <w:p w14:paraId="1FDFF512" w14:textId="6D9C09AC" w:rsidR="00886E28" w:rsidRDefault="00515630" w:rsidP="00F11C13">
            <w:r>
              <w:t>52%</w:t>
            </w:r>
          </w:p>
        </w:tc>
      </w:tr>
      <w:tr w:rsidR="00886E28" w14:paraId="4374A67C" w14:textId="77777777" w:rsidTr="00F11C13">
        <w:tc>
          <w:tcPr>
            <w:tcW w:w="5000" w:type="pct"/>
            <w:gridSpan w:val="8"/>
            <w:shd w:val="clear" w:color="auto" w:fill="A5C9EB" w:themeFill="text2" w:themeFillTint="40"/>
          </w:tcPr>
          <w:p w14:paraId="63620C09" w14:textId="77777777" w:rsidR="00886E28" w:rsidRPr="0053684D" w:rsidRDefault="00886E28" w:rsidP="00F11C13">
            <w:pPr>
              <w:jc w:val="center"/>
            </w:pPr>
            <w:r w:rsidRPr="0053684D">
              <w:t>Census Data</w:t>
            </w:r>
          </w:p>
        </w:tc>
      </w:tr>
      <w:tr w:rsidR="00886E28" w14:paraId="0647E39D" w14:textId="77777777" w:rsidTr="00F11C13">
        <w:tc>
          <w:tcPr>
            <w:tcW w:w="782" w:type="pct"/>
            <w:shd w:val="clear" w:color="auto" w:fill="DAE9F7" w:themeFill="text2" w:themeFillTint="1A"/>
          </w:tcPr>
          <w:p w14:paraId="6D23CE7E" w14:textId="77777777" w:rsidR="00886E28" w:rsidRDefault="00886E28" w:rsidP="00F11C13">
            <w:r w:rsidRPr="00D57C3B">
              <w:t>Location</w:t>
            </w:r>
          </w:p>
        </w:tc>
        <w:tc>
          <w:tcPr>
            <w:tcW w:w="753" w:type="pct"/>
            <w:gridSpan w:val="2"/>
            <w:shd w:val="clear" w:color="auto" w:fill="DAE9F7" w:themeFill="text2" w:themeFillTint="1A"/>
          </w:tcPr>
          <w:p w14:paraId="11B5A3C0" w14:textId="77777777" w:rsidR="00886E28" w:rsidRDefault="00886E28" w:rsidP="00F11C13">
            <w:r w:rsidRPr="00D57C3B">
              <w:t>Baseline</w:t>
            </w:r>
          </w:p>
        </w:tc>
        <w:tc>
          <w:tcPr>
            <w:tcW w:w="765" w:type="pct"/>
            <w:shd w:val="clear" w:color="auto" w:fill="DAE9F7" w:themeFill="text2" w:themeFillTint="1A"/>
          </w:tcPr>
          <w:p w14:paraId="0057A67D" w14:textId="77777777" w:rsidR="00886E28" w:rsidRDefault="00886E28" w:rsidP="00F11C13">
            <w:r w:rsidRPr="00D57C3B">
              <w:t>Q1</w:t>
            </w:r>
          </w:p>
        </w:tc>
        <w:tc>
          <w:tcPr>
            <w:tcW w:w="685" w:type="pct"/>
            <w:shd w:val="clear" w:color="auto" w:fill="DAE9F7" w:themeFill="text2" w:themeFillTint="1A"/>
          </w:tcPr>
          <w:p w14:paraId="3D9AC38E" w14:textId="77777777" w:rsidR="00886E28" w:rsidRDefault="00886E28" w:rsidP="00F11C13">
            <w:r w:rsidRPr="00D57C3B">
              <w:t>Q2</w:t>
            </w:r>
          </w:p>
        </w:tc>
        <w:tc>
          <w:tcPr>
            <w:tcW w:w="685" w:type="pct"/>
            <w:shd w:val="clear" w:color="auto" w:fill="DAE9F7" w:themeFill="text2" w:themeFillTint="1A"/>
          </w:tcPr>
          <w:p w14:paraId="754CF6A0" w14:textId="77777777" w:rsidR="00886E28" w:rsidRDefault="00886E28" w:rsidP="00F11C13">
            <w:r w:rsidRPr="00D57C3B">
              <w:t>Q3</w:t>
            </w:r>
          </w:p>
        </w:tc>
        <w:tc>
          <w:tcPr>
            <w:tcW w:w="685" w:type="pct"/>
            <w:shd w:val="clear" w:color="auto" w:fill="DAE9F7" w:themeFill="text2" w:themeFillTint="1A"/>
          </w:tcPr>
          <w:p w14:paraId="249E50C3" w14:textId="77777777" w:rsidR="00886E28" w:rsidRDefault="00886E28" w:rsidP="00F11C13">
            <w:r w:rsidRPr="00D57C3B">
              <w:t>Q4</w:t>
            </w:r>
          </w:p>
        </w:tc>
        <w:tc>
          <w:tcPr>
            <w:tcW w:w="645" w:type="pct"/>
            <w:shd w:val="clear" w:color="auto" w:fill="DAE9F7" w:themeFill="text2" w:themeFillTint="1A"/>
          </w:tcPr>
          <w:p w14:paraId="688D0D66" w14:textId="77777777" w:rsidR="00886E28" w:rsidRPr="00D57C3B" w:rsidRDefault="00886E28" w:rsidP="00F11C13">
            <w:r>
              <w:t>Percent Change</w:t>
            </w:r>
          </w:p>
        </w:tc>
      </w:tr>
      <w:tr w:rsidR="00886E28" w14:paraId="7DC2BCB1" w14:textId="77777777" w:rsidTr="00F11C13">
        <w:tc>
          <w:tcPr>
            <w:tcW w:w="782" w:type="pct"/>
            <w:shd w:val="clear" w:color="auto" w:fill="DAE9F7" w:themeFill="text2" w:themeFillTint="1A"/>
          </w:tcPr>
          <w:p w14:paraId="0EF3C48C" w14:textId="77777777" w:rsidR="00886E28" w:rsidRDefault="00886E28" w:rsidP="00F11C13">
            <w:r w:rsidRPr="00D57C3B">
              <w:t>Brookside</w:t>
            </w:r>
          </w:p>
        </w:tc>
        <w:tc>
          <w:tcPr>
            <w:tcW w:w="753" w:type="pct"/>
            <w:gridSpan w:val="2"/>
          </w:tcPr>
          <w:p w14:paraId="38C7DF6A" w14:textId="77777777" w:rsidR="00886E28" w:rsidRDefault="00886E28" w:rsidP="00F11C13">
            <w:r>
              <w:t>550</w:t>
            </w:r>
          </w:p>
        </w:tc>
        <w:tc>
          <w:tcPr>
            <w:tcW w:w="765" w:type="pct"/>
          </w:tcPr>
          <w:p w14:paraId="66D2B3F5" w14:textId="77777777" w:rsidR="00886E28" w:rsidRDefault="00886E28" w:rsidP="00F11C13">
            <w:r>
              <w:t>635</w:t>
            </w:r>
          </w:p>
        </w:tc>
        <w:tc>
          <w:tcPr>
            <w:tcW w:w="685" w:type="pct"/>
          </w:tcPr>
          <w:p w14:paraId="3C4E9EA9" w14:textId="77777777" w:rsidR="00886E28" w:rsidRDefault="00886E28" w:rsidP="00F11C13"/>
        </w:tc>
        <w:tc>
          <w:tcPr>
            <w:tcW w:w="685" w:type="pct"/>
          </w:tcPr>
          <w:p w14:paraId="2F299F60" w14:textId="77777777" w:rsidR="00886E28" w:rsidRDefault="00886E28" w:rsidP="00F11C13"/>
        </w:tc>
        <w:tc>
          <w:tcPr>
            <w:tcW w:w="685" w:type="pct"/>
          </w:tcPr>
          <w:p w14:paraId="6AD3E184" w14:textId="77777777" w:rsidR="00886E28" w:rsidRDefault="00886E28" w:rsidP="00F11C13"/>
        </w:tc>
        <w:tc>
          <w:tcPr>
            <w:tcW w:w="645" w:type="pct"/>
          </w:tcPr>
          <w:p w14:paraId="5D7F7545" w14:textId="77777777" w:rsidR="00886E28" w:rsidRDefault="00886E28" w:rsidP="00F11C13">
            <w:r w:rsidRPr="00590347">
              <w:t>15.45%</w:t>
            </w:r>
          </w:p>
        </w:tc>
      </w:tr>
      <w:tr w:rsidR="00886E28" w14:paraId="67AB2A86" w14:textId="77777777" w:rsidTr="00F11C13">
        <w:tc>
          <w:tcPr>
            <w:tcW w:w="782" w:type="pct"/>
            <w:shd w:val="clear" w:color="auto" w:fill="DAE9F7" w:themeFill="text2" w:themeFillTint="1A"/>
          </w:tcPr>
          <w:p w14:paraId="32CDD055" w14:textId="77777777" w:rsidR="00886E28" w:rsidRDefault="00886E28" w:rsidP="00F11C13">
            <w:r w:rsidRPr="00D57C3B">
              <w:t>Danbury</w:t>
            </w:r>
          </w:p>
        </w:tc>
        <w:tc>
          <w:tcPr>
            <w:tcW w:w="753" w:type="pct"/>
            <w:gridSpan w:val="2"/>
          </w:tcPr>
          <w:p w14:paraId="1CBE1470" w14:textId="77777777" w:rsidR="00886E28" w:rsidRDefault="00886E28" w:rsidP="00F11C13">
            <w:r>
              <w:t>558</w:t>
            </w:r>
          </w:p>
        </w:tc>
        <w:tc>
          <w:tcPr>
            <w:tcW w:w="765" w:type="pct"/>
          </w:tcPr>
          <w:p w14:paraId="4322D212" w14:textId="77777777" w:rsidR="00886E28" w:rsidRDefault="00886E28" w:rsidP="00F11C13">
            <w:r>
              <w:t>585</w:t>
            </w:r>
          </w:p>
        </w:tc>
        <w:tc>
          <w:tcPr>
            <w:tcW w:w="685" w:type="pct"/>
          </w:tcPr>
          <w:p w14:paraId="29E1DE06" w14:textId="77777777" w:rsidR="00886E28" w:rsidRDefault="00886E28" w:rsidP="00F11C13"/>
        </w:tc>
        <w:tc>
          <w:tcPr>
            <w:tcW w:w="685" w:type="pct"/>
          </w:tcPr>
          <w:p w14:paraId="590F4BB8" w14:textId="77777777" w:rsidR="00886E28" w:rsidRDefault="00886E28" w:rsidP="00F11C13"/>
        </w:tc>
        <w:tc>
          <w:tcPr>
            <w:tcW w:w="685" w:type="pct"/>
          </w:tcPr>
          <w:p w14:paraId="3AD8ACE2" w14:textId="77777777" w:rsidR="00886E28" w:rsidRDefault="00886E28" w:rsidP="00F11C13"/>
        </w:tc>
        <w:tc>
          <w:tcPr>
            <w:tcW w:w="645" w:type="pct"/>
          </w:tcPr>
          <w:p w14:paraId="256D282E" w14:textId="77777777" w:rsidR="00886E28" w:rsidRDefault="00886E28" w:rsidP="00F11C13">
            <w:r w:rsidRPr="00590347">
              <w:t>4.84%</w:t>
            </w:r>
          </w:p>
        </w:tc>
      </w:tr>
      <w:tr w:rsidR="00886E28" w14:paraId="33D81174" w14:textId="77777777" w:rsidTr="00F11C13">
        <w:tc>
          <w:tcPr>
            <w:tcW w:w="782" w:type="pct"/>
            <w:shd w:val="clear" w:color="auto" w:fill="DAE9F7" w:themeFill="text2" w:themeFillTint="1A"/>
          </w:tcPr>
          <w:p w14:paraId="2C8B5144" w14:textId="77777777" w:rsidR="00886E28" w:rsidRDefault="00886E28" w:rsidP="00F11C13">
            <w:r w:rsidRPr="00D57C3B">
              <w:t>Meriden</w:t>
            </w:r>
          </w:p>
        </w:tc>
        <w:tc>
          <w:tcPr>
            <w:tcW w:w="753" w:type="pct"/>
            <w:gridSpan w:val="2"/>
          </w:tcPr>
          <w:p w14:paraId="77B95778" w14:textId="77777777" w:rsidR="00886E28" w:rsidRDefault="00886E28" w:rsidP="00F11C13">
            <w:r>
              <w:t>4</w:t>
            </w:r>
          </w:p>
        </w:tc>
        <w:tc>
          <w:tcPr>
            <w:tcW w:w="765" w:type="pct"/>
          </w:tcPr>
          <w:p w14:paraId="1C5D9886" w14:textId="77777777" w:rsidR="00886E28" w:rsidRDefault="00886E28" w:rsidP="00F11C13">
            <w:r>
              <w:t>1</w:t>
            </w:r>
          </w:p>
        </w:tc>
        <w:tc>
          <w:tcPr>
            <w:tcW w:w="685" w:type="pct"/>
          </w:tcPr>
          <w:p w14:paraId="4DB0FEF5" w14:textId="77777777" w:rsidR="00886E28" w:rsidRDefault="00886E28" w:rsidP="00F11C13"/>
        </w:tc>
        <w:tc>
          <w:tcPr>
            <w:tcW w:w="685" w:type="pct"/>
          </w:tcPr>
          <w:p w14:paraId="1A31D246" w14:textId="77777777" w:rsidR="00886E28" w:rsidRDefault="00886E28" w:rsidP="00F11C13"/>
        </w:tc>
        <w:tc>
          <w:tcPr>
            <w:tcW w:w="685" w:type="pct"/>
          </w:tcPr>
          <w:p w14:paraId="045C9609" w14:textId="77777777" w:rsidR="00886E28" w:rsidRDefault="00886E28" w:rsidP="00F11C13"/>
        </w:tc>
        <w:tc>
          <w:tcPr>
            <w:tcW w:w="645" w:type="pct"/>
          </w:tcPr>
          <w:p w14:paraId="6EF47922" w14:textId="77777777" w:rsidR="00886E28" w:rsidRDefault="00886E28" w:rsidP="00F11C13">
            <w:r w:rsidRPr="00590347">
              <w:t>-75%</w:t>
            </w:r>
          </w:p>
        </w:tc>
      </w:tr>
      <w:tr w:rsidR="00886E28" w14:paraId="6D89BB6B" w14:textId="77777777" w:rsidTr="00F11C13">
        <w:tc>
          <w:tcPr>
            <w:tcW w:w="782" w:type="pct"/>
            <w:shd w:val="clear" w:color="auto" w:fill="DAE9F7" w:themeFill="text2" w:themeFillTint="1A"/>
          </w:tcPr>
          <w:p w14:paraId="03224B9D" w14:textId="77777777" w:rsidR="00886E28" w:rsidRDefault="00886E28" w:rsidP="00F11C13">
            <w:r w:rsidRPr="00D57C3B">
              <w:t>Midland</w:t>
            </w:r>
          </w:p>
        </w:tc>
        <w:tc>
          <w:tcPr>
            <w:tcW w:w="753" w:type="pct"/>
            <w:gridSpan w:val="2"/>
          </w:tcPr>
          <w:p w14:paraId="55BB698D" w14:textId="77777777" w:rsidR="00886E28" w:rsidRDefault="00886E28" w:rsidP="00F11C13">
            <w:r>
              <w:t>730</w:t>
            </w:r>
          </w:p>
        </w:tc>
        <w:tc>
          <w:tcPr>
            <w:tcW w:w="765" w:type="pct"/>
          </w:tcPr>
          <w:p w14:paraId="11CD23D0" w14:textId="77777777" w:rsidR="00886E28" w:rsidRDefault="00886E28" w:rsidP="00F11C13">
            <w:r>
              <w:t>803</w:t>
            </w:r>
          </w:p>
        </w:tc>
        <w:tc>
          <w:tcPr>
            <w:tcW w:w="685" w:type="pct"/>
          </w:tcPr>
          <w:p w14:paraId="05E3A806" w14:textId="77777777" w:rsidR="00886E28" w:rsidRDefault="00886E28" w:rsidP="00F11C13"/>
        </w:tc>
        <w:tc>
          <w:tcPr>
            <w:tcW w:w="685" w:type="pct"/>
          </w:tcPr>
          <w:p w14:paraId="09B1B045" w14:textId="77777777" w:rsidR="00886E28" w:rsidRDefault="00886E28" w:rsidP="00F11C13"/>
        </w:tc>
        <w:tc>
          <w:tcPr>
            <w:tcW w:w="685" w:type="pct"/>
          </w:tcPr>
          <w:p w14:paraId="00C4027D" w14:textId="77777777" w:rsidR="00886E28" w:rsidRDefault="00886E28" w:rsidP="00F11C13"/>
        </w:tc>
        <w:tc>
          <w:tcPr>
            <w:tcW w:w="645" w:type="pct"/>
          </w:tcPr>
          <w:p w14:paraId="7AA02A75" w14:textId="77777777" w:rsidR="00886E28" w:rsidRDefault="00886E28" w:rsidP="00F11C13">
            <w:r>
              <w:t>10%</w:t>
            </w:r>
          </w:p>
        </w:tc>
      </w:tr>
      <w:tr w:rsidR="00886E28" w14:paraId="7C344CBB" w14:textId="77777777" w:rsidTr="00F11C13">
        <w:tc>
          <w:tcPr>
            <w:tcW w:w="782" w:type="pct"/>
            <w:shd w:val="clear" w:color="auto" w:fill="DAE9F7" w:themeFill="text2" w:themeFillTint="1A"/>
          </w:tcPr>
          <w:p w14:paraId="57E7F96C" w14:textId="77777777" w:rsidR="00886E28" w:rsidRDefault="00886E28" w:rsidP="00F11C13">
            <w:r w:rsidRPr="00D57C3B">
              <w:t>Norwalk</w:t>
            </w:r>
          </w:p>
        </w:tc>
        <w:tc>
          <w:tcPr>
            <w:tcW w:w="753" w:type="pct"/>
            <w:gridSpan w:val="2"/>
          </w:tcPr>
          <w:p w14:paraId="79588051" w14:textId="77777777" w:rsidR="00886E28" w:rsidRDefault="00886E28" w:rsidP="00F11C13">
            <w:r>
              <w:t>181</w:t>
            </w:r>
          </w:p>
        </w:tc>
        <w:tc>
          <w:tcPr>
            <w:tcW w:w="765" w:type="pct"/>
          </w:tcPr>
          <w:p w14:paraId="533FACB2" w14:textId="77777777" w:rsidR="00886E28" w:rsidRDefault="00886E28" w:rsidP="00F11C13">
            <w:r>
              <w:t>193</w:t>
            </w:r>
          </w:p>
        </w:tc>
        <w:tc>
          <w:tcPr>
            <w:tcW w:w="685" w:type="pct"/>
          </w:tcPr>
          <w:p w14:paraId="4CD0F983" w14:textId="77777777" w:rsidR="00886E28" w:rsidRDefault="00886E28" w:rsidP="00F11C13"/>
        </w:tc>
        <w:tc>
          <w:tcPr>
            <w:tcW w:w="685" w:type="pct"/>
          </w:tcPr>
          <w:p w14:paraId="0800F00F" w14:textId="77777777" w:rsidR="00886E28" w:rsidRDefault="00886E28" w:rsidP="00F11C13"/>
        </w:tc>
        <w:tc>
          <w:tcPr>
            <w:tcW w:w="685" w:type="pct"/>
          </w:tcPr>
          <w:p w14:paraId="27061E48" w14:textId="77777777" w:rsidR="00886E28" w:rsidRDefault="00886E28" w:rsidP="00F11C13"/>
        </w:tc>
        <w:tc>
          <w:tcPr>
            <w:tcW w:w="645" w:type="pct"/>
          </w:tcPr>
          <w:p w14:paraId="30C477CA" w14:textId="77777777" w:rsidR="00886E28" w:rsidRDefault="00886E28" w:rsidP="00F11C13">
            <w:r w:rsidRPr="00590347">
              <w:t>6.63%</w:t>
            </w:r>
          </w:p>
        </w:tc>
      </w:tr>
    </w:tbl>
    <w:p w14:paraId="7D70A5A7" w14:textId="77777777" w:rsidR="00886E28" w:rsidRDefault="00886E28" w:rsidP="00886E28"/>
    <w:p w14:paraId="65900475" w14:textId="77777777" w:rsidR="00886E28" w:rsidRDefault="00886E28" w:rsidP="00886E28">
      <w:r>
        <w:t xml:space="preserve">Implementation Plan: Increase staffing availability for expanded induction hours. </w:t>
      </w:r>
    </w:p>
    <w:p w14:paraId="6107E208" w14:textId="77777777" w:rsidR="00886E28" w:rsidRDefault="00886E28" w:rsidP="00886E28">
      <w:r>
        <w:t xml:space="preserve">Staffing Positions: </w:t>
      </w:r>
      <w:r w:rsidRPr="00964846">
        <w:t>.5FTE CMO, (2) .5FTE APRN, 1FTE Supervising RN</w:t>
      </w:r>
    </w:p>
    <w:p w14:paraId="06772B78" w14:textId="77777777" w:rsidR="00886E28" w:rsidRDefault="00886E28" w:rsidP="00886E28">
      <w:pPr>
        <w:contextualSpacing/>
      </w:pPr>
      <w:r>
        <w:t xml:space="preserve">Induction Availability: </w:t>
      </w:r>
    </w:p>
    <w:p w14:paraId="24CB56EA" w14:textId="77777777" w:rsidR="00886E28" w:rsidRDefault="00886E28" w:rsidP="00886E28">
      <w:pPr>
        <w:pStyle w:val="ListParagraph"/>
        <w:numPr>
          <w:ilvl w:val="0"/>
          <w:numId w:val="30"/>
        </w:numPr>
      </w:pPr>
      <w:r>
        <w:t xml:space="preserve">Pre-implementation: </w:t>
      </w:r>
    </w:p>
    <w:p w14:paraId="27D20AF4" w14:textId="77777777" w:rsidR="00886E28" w:rsidRDefault="00886E28" w:rsidP="00886E28">
      <w:pPr>
        <w:pStyle w:val="ListParagraph"/>
        <w:numPr>
          <w:ilvl w:val="1"/>
          <w:numId w:val="30"/>
        </w:numPr>
      </w:pPr>
      <w:r>
        <w:t>Brookside: Monday, Wednesday, Thursday: 7am – 11am</w:t>
      </w:r>
    </w:p>
    <w:p w14:paraId="3FFAF21B" w14:textId="77777777" w:rsidR="00886E28" w:rsidRDefault="00886E28" w:rsidP="00886E28">
      <w:pPr>
        <w:pStyle w:val="ListParagraph"/>
        <w:numPr>
          <w:ilvl w:val="1"/>
          <w:numId w:val="30"/>
        </w:numPr>
      </w:pPr>
      <w:r>
        <w:t>Danbury: Tuesday, Wednesday, Thursday: 7am – 11am</w:t>
      </w:r>
    </w:p>
    <w:p w14:paraId="1926C9E1" w14:textId="77777777" w:rsidR="00886E28" w:rsidRDefault="00886E28" w:rsidP="00886E28">
      <w:pPr>
        <w:pStyle w:val="ListParagraph"/>
        <w:numPr>
          <w:ilvl w:val="1"/>
          <w:numId w:val="30"/>
        </w:numPr>
      </w:pPr>
      <w:r>
        <w:t>Meriden: Tuesday, Wednesday, Friday: 7am – 11am</w:t>
      </w:r>
    </w:p>
    <w:p w14:paraId="001B8EF0" w14:textId="77777777" w:rsidR="00886E28" w:rsidRDefault="00886E28" w:rsidP="00886E28">
      <w:pPr>
        <w:pStyle w:val="ListParagraph"/>
        <w:numPr>
          <w:ilvl w:val="1"/>
          <w:numId w:val="30"/>
        </w:numPr>
      </w:pPr>
      <w:r>
        <w:t>Midland: Monday, Wednesday, Thursday, Friday: 7am – 11am</w:t>
      </w:r>
    </w:p>
    <w:p w14:paraId="3C474AA1" w14:textId="77777777" w:rsidR="00886E28" w:rsidRDefault="00886E28" w:rsidP="00886E28">
      <w:pPr>
        <w:pStyle w:val="ListParagraph"/>
        <w:numPr>
          <w:ilvl w:val="1"/>
          <w:numId w:val="30"/>
        </w:numPr>
      </w:pPr>
      <w:r>
        <w:t>Norwalk: Tuesday: 7am-11am</w:t>
      </w:r>
    </w:p>
    <w:p w14:paraId="1606DA3C" w14:textId="77777777" w:rsidR="00886E28" w:rsidRDefault="00886E28" w:rsidP="00886E28">
      <w:pPr>
        <w:pStyle w:val="ListParagraph"/>
        <w:numPr>
          <w:ilvl w:val="0"/>
          <w:numId w:val="30"/>
        </w:numPr>
      </w:pPr>
      <w:r>
        <w:t xml:space="preserve">Post-implementation: </w:t>
      </w:r>
    </w:p>
    <w:p w14:paraId="1FEEE632" w14:textId="77777777" w:rsidR="00886E28" w:rsidRDefault="00886E28" w:rsidP="00886E28">
      <w:pPr>
        <w:pStyle w:val="ListParagraph"/>
        <w:numPr>
          <w:ilvl w:val="1"/>
          <w:numId w:val="30"/>
        </w:numPr>
      </w:pPr>
      <w:r>
        <w:t>Brookside: Monday-Friday, 6am – 1pm</w:t>
      </w:r>
    </w:p>
    <w:p w14:paraId="2B01E10F" w14:textId="77777777" w:rsidR="00886E28" w:rsidRDefault="00886E28" w:rsidP="00886E28">
      <w:pPr>
        <w:pStyle w:val="ListParagraph"/>
        <w:numPr>
          <w:ilvl w:val="1"/>
          <w:numId w:val="30"/>
        </w:numPr>
      </w:pPr>
      <w:r>
        <w:t xml:space="preserve">Danbury:    Monday-Friday, 6am – 1pm </w:t>
      </w:r>
    </w:p>
    <w:p w14:paraId="0223CE93" w14:textId="77777777" w:rsidR="00886E28" w:rsidRDefault="00886E28" w:rsidP="00886E28">
      <w:pPr>
        <w:pStyle w:val="ListParagraph"/>
        <w:numPr>
          <w:ilvl w:val="1"/>
          <w:numId w:val="30"/>
        </w:numPr>
      </w:pPr>
      <w:r>
        <w:t>Meriden:    Monday-Friday, 6am – 1pm</w:t>
      </w:r>
    </w:p>
    <w:p w14:paraId="32B893E0" w14:textId="77777777" w:rsidR="00886E28" w:rsidRDefault="00886E28" w:rsidP="00886E28">
      <w:pPr>
        <w:pStyle w:val="ListParagraph"/>
        <w:numPr>
          <w:ilvl w:val="1"/>
          <w:numId w:val="30"/>
        </w:numPr>
      </w:pPr>
      <w:r>
        <w:t>Midland:    Monday-Friday, 6am – 1pm</w:t>
      </w:r>
    </w:p>
    <w:p w14:paraId="6E0DD43D" w14:textId="77777777" w:rsidR="00886E28" w:rsidRDefault="00886E28" w:rsidP="00886E28">
      <w:pPr>
        <w:pStyle w:val="ListParagraph"/>
        <w:numPr>
          <w:ilvl w:val="1"/>
          <w:numId w:val="30"/>
        </w:numPr>
      </w:pPr>
      <w:r>
        <w:t>Norwalk:  Monday-Friday, 6am – 1pm (inconsistent due to vacant PT Nurse Practitioner position)</w:t>
      </w:r>
    </w:p>
    <w:p w14:paraId="23940D2A" w14:textId="77777777" w:rsidR="00886E28" w:rsidRDefault="00886E28" w:rsidP="00886E28">
      <w:pPr>
        <w:pStyle w:val="ListParagraph"/>
        <w:numPr>
          <w:ilvl w:val="1"/>
          <w:numId w:val="30"/>
        </w:numPr>
      </w:pPr>
      <w:r>
        <w:t>Some admissions may happen after 1pm when medical staff is available.</w:t>
      </w:r>
    </w:p>
    <w:p w14:paraId="01C9D868" w14:textId="77777777" w:rsidR="00886E28" w:rsidRDefault="00886E28" w:rsidP="00886E28">
      <w:r>
        <w:t>Additional Notes: All staffing positions are filled except for the last</w:t>
      </w:r>
      <w:r w:rsidRPr="00964846">
        <w:t xml:space="preserve"> .5 FTE Nurse Practitioner</w:t>
      </w:r>
      <w:r>
        <w:t xml:space="preserve">. A protocol was developed and put in place to facilitate same day admissions. Relevant Policies and Procedures have been revised. Relevant staff have been trained regarding the new protocols. </w:t>
      </w:r>
    </w:p>
    <w:p w14:paraId="377FC095" w14:textId="77777777" w:rsidR="00886E28" w:rsidRPr="00590347" w:rsidRDefault="00886E28" w:rsidP="00886E28">
      <w:pPr>
        <w:jc w:val="center"/>
        <w:rPr>
          <w:b/>
          <w:bCs/>
        </w:rPr>
      </w:pPr>
      <w:r w:rsidRPr="00590347">
        <w:rPr>
          <w:b/>
          <w:bCs/>
        </w:rPr>
        <w:t>Cornell Scott-Hill Health Center</w:t>
      </w:r>
    </w:p>
    <w:tbl>
      <w:tblPr>
        <w:tblStyle w:val="TableGrid"/>
        <w:tblW w:w="5000" w:type="pct"/>
        <w:tblLook w:val="04A0" w:firstRow="1" w:lastRow="0" w:firstColumn="1" w:lastColumn="0" w:noHBand="0" w:noVBand="1"/>
      </w:tblPr>
      <w:tblGrid>
        <w:gridCol w:w="1753"/>
        <w:gridCol w:w="1749"/>
        <w:gridCol w:w="1778"/>
        <w:gridCol w:w="1454"/>
        <w:gridCol w:w="1454"/>
        <w:gridCol w:w="1303"/>
        <w:gridCol w:w="1299"/>
      </w:tblGrid>
      <w:tr w:rsidR="00886E28" w14:paraId="549561AE" w14:textId="77777777" w:rsidTr="00F11C13">
        <w:tc>
          <w:tcPr>
            <w:tcW w:w="5000" w:type="pct"/>
            <w:gridSpan w:val="7"/>
            <w:shd w:val="clear" w:color="auto" w:fill="A5C9EB" w:themeFill="text2" w:themeFillTint="40"/>
          </w:tcPr>
          <w:p w14:paraId="3B0BF3D1" w14:textId="77777777" w:rsidR="00886E28" w:rsidRPr="00590347" w:rsidRDefault="00886E28" w:rsidP="00F11C13">
            <w:pPr>
              <w:jc w:val="center"/>
            </w:pPr>
            <w:r w:rsidRPr="00590347">
              <w:t>Same-Day MOUD Induction Rate</w:t>
            </w:r>
          </w:p>
        </w:tc>
      </w:tr>
      <w:tr w:rsidR="00886E28" w14:paraId="1E99665E" w14:textId="77777777" w:rsidTr="00F11C13">
        <w:tc>
          <w:tcPr>
            <w:tcW w:w="825" w:type="pct"/>
            <w:shd w:val="clear" w:color="auto" w:fill="DAE9F7" w:themeFill="text2" w:themeFillTint="1A"/>
          </w:tcPr>
          <w:p w14:paraId="01D1385E" w14:textId="77777777" w:rsidR="00886E28" w:rsidRPr="00590347" w:rsidRDefault="00886E28" w:rsidP="00F11C13">
            <w:r w:rsidRPr="00590347">
              <w:t>Location</w:t>
            </w:r>
          </w:p>
        </w:tc>
        <w:tc>
          <w:tcPr>
            <w:tcW w:w="823" w:type="pct"/>
            <w:shd w:val="clear" w:color="auto" w:fill="DAE9F7" w:themeFill="text2" w:themeFillTint="1A"/>
          </w:tcPr>
          <w:p w14:paraId="526C0DB1" w14:textId="77777777" w:rsidR="00886E28" w:rsidRPr="00590347" w:rsidRDefault="00886E28" w:rsidP="00F11C13">
            <w:r w:rsidRPr="00590347">
              <w:t>Baseline</w:t>
            </w:r>
          </w:p>
        </w:tc>
        <w:tc>
          <w:tcPr>
            <w:tcW w:w="750" w:type="pct"/>
            <w:shd w:val="clear" w:color="auto" w:fill="DAE9F7" w:themeFill="text2" w:themeFillTint="1A"/>
          </w:tcPr>
          <w:p w14:paraId="16562B34" w14:textId="77777777" w:rsidR="00886E28" w:rsidRPr="00590347" w:rsidRDefault="00886E28" w:rsidP="00F11C13">
            <w:r w:rsidRPr="00590347">
              <w:t>Q1</w:t>
            </w:r>
          </w:p>
        </w:tc>
        <w:tc>
          <w:tcPr>
            <w:tcW w:w="686" w:type="pct"/>
            <w:shd w:val="clear" w:color="auto" w:fill="DAE9F7" w:themeFill="text2" w:themeFillTint="1A"/>
          </w:tcPr>
          <w:p w14:paraId="02C42397" w14:textId="77777777" w:rsidR="00886E28" w:rsidRPr="00590347" w:rsidRDefault="00886E28" w:rsidP="00F11C13">
            <w:r w:rsidRPr="00590347">
              <w:t>Q2</w:t>
            </w:r>
          </w:p>
        </w:tc>
        <w:tc>
          <w:tcPr>
            <w:tcW w:w="686" w:type="pct"/>
            <w:shd w:val="clear" w:color="auto" w:fill="DAE9F7" w:themeFill="text2" w:themeFillTint="1A"/>
          </w:tcPr>
          <w:p w14:paraId="39960616" w14:textId="77777777" w:rsidR="00886E28" w:rsidRPr="00590347" w:rsidRDefault="00886E28" w:rsidP="00F11C13">
            <w:r w:rsidRPr="00590347">
              <w:t>Q3</w:t>
            </w:r>
          </w:p>
        </w:tc>
        <w:tc>
          <w:tcPr>
            <w:tcW w:w="616" w:type="pct"/>
            <w:shd w:val="clear" w:color="auto" w:fill="DAE9F7" w:themeFill="text2" w:themeFillTint="1A"/>
          </w:tcPr>
          <w:p w14:paraId="4B74569B" w14:textId="77777777" w:rsidR="00886E28" w:rsidRPr="00590347" w:rsidRDefault="00886E28" w:rsidP="00F11C13">
            <w:r>
              <w:t>Q4</w:t>
            </w:r>
          </w:p>
        </w:tc>
        <w:tc>
          <w:tcPr>
            <w:tcW w:w="616" w:type="pct"/>
            <w:shd w:val="clear" w:color="auto" w:fill="DAE9F7" w:themeFill="text2" w:themeFillTint="1A"/>
          </w:tcPr>
          <w:p w14:paraId="492B5645" w14:textId="77777777" w:rsidR="00886E28" w:rsidRPr="00590347" w:rsidRDefault="00886E28" w:rsidP="00F11C13">
            <w:r>
              <w:t>Percent Change</w:t>
            </w:r>
          </w:p>
        </w:tc>
      </w:tr>
      <w:tr w:rsidR="00886E28" w14:paraId="26139C2D" w14:textId="77777777" w:rsidTr="00F11C13">
        <w:tc>
          <w:tcPr>
            <w:tcW w:w="825" w:type="pct"/>
            <w:shd w:val="clear" w:color="auto" w:fill="DAE9F7" w:themeFill="text2" w:themeFillTint="1A"/>
          </w:tcPr>
          <w:p w14:paraId="7DF8DAB1" w14:textId="77777777" w:rsidR="00886E28" w:rsidRPr="00590347" w:rsidRDefault="00886E28" w:rsidP="00F11C13">
            <w:r w:rsidRPr="00590347">
              <w:t>Ansonia</w:t>
            </w:r>
          </w:p>
        </w:tc>
        <w:tc>
          <w:tcPr>
            <w:tcW w:w="823" w:type="pct"/>
          </w:tcPr>
          <w:p w14:paraId="4EEAC17E" w14:textId="77777777" w:rsidR="00886E28" w:rsidRPr="00590347" w:rsidRDefault="00886E28" w:rsidP="00F11C13">
            <w:r w:rsidRPr="00590347">
              <w:t>60%</w:t>
            </w:r>
          </w:p>
        </w:tc>
        <w:tc>
          <w:tcPr>
            <w:tcW w:w="750" w:type="pct"/>
          </w:tcPr>
          <w:p w14:paraId="1F0DEF18" w14:textId="77777777" w:rsidR="00886E28" w:rsidRPr="00590347" w:rsidRDefault="00886E28" w:rsidP="00F11C13">
            <w:r>
              <w:t>35/36=</w:t>
            </w:r>
            <w:r w:rsidRPr="00590347">
              <w:t>97%</w:t>
            </w:r>
          </w:p>
        </w:tc>
        <w:tc>
          <w:tcPr>
            <w:tcW w:w="686" w:type="pct"/>
          </w:tcPr>
          <w:p w14:paraId="749A29E8" w14:textId="77777777" w:rsidR="00886E28" w:rsidRPr="00590347" w:rsidRDefault="00886E28" w:rsidP="00F11C13"/>
        </w:tc>
        <w:tc>
          <w:tcPr>
            <w:tcW w:w="686" w:type="pct"/>
          </w:tcPr>
          <w:p w14:paraId="5946A057" w14:textId="77777777" w:rsidR="00886E28" w:rsidRPr="00590347" w:rsidRDefault="00886E28" w:rsidP="00F11C13"/>
        </w:tc>
        <w:tc>
          <w:tcPr>
            <w:tcW w:w="616" w:type="pct"/>
          </w:tcPr>
          <w:p w14:paraId="05821B93" w14:textId="77777777" w:rsidR="00886E28" w:rsidRPr="00590347" w:rsidRDefault="00886E28" w:rsidP="00F11C13"/>
        </w:tc>
        <w:tc>
          <w:tcPr>
            <w:tcW w:w="616" w:type="pct"/>
          </w:tcPr>
          <w:p w14:paraId="6B689471" w14:textId="5411B82D" w:rsidR="00886E28" w:rsidRPr="00590347" w:rsidRDefault="00835266" w:rsidP="00F11C13">
            <w:r>
              <w:t>37%</w:t>
            </w:r>
          </w:p>
        </w:tc>
      </w:tr>
      <w:tr w:rsidR="00886E28" w14:paraId="2B918B7F" w14:textId="77777777" w:rsidTr="00F11C13">
        <w:tc>
          <w:tcPr>
            <w:tcW w:w="825" w:type="pct"/>
            <w:shd w:val="clear" w:color="auto" w:fill="DAE9F7" w:themeFill="text2" w:themeFillTint="1A"/>
          </w:tcPr>
          <w:p w14:paraId="595B3E31" w14:textId="77777777" w:rsidR="00886E28" w:rsidRPr="00590347" w:rsidRDefault="00886E28" w:rsidP="00F11C13">
            <w:r w:rsidRPr="00590347">
              <w:t>SCRC</w:t>
            </w:r>
          </w:p>
        </w:tc>
        <w:tc>
          <w:tcPr>
            <w:tcW w:w="823" w:type="pct"/>
          </w:tcPr>
          <w:p w14:paraId="1C6DC175" w14:textId="77777777" w:rsidR="00886E28" w:rsidRPr="00590347" w:rsidRDefault="00886E28" w:rsidP="00F11C13">
            <w:r w:rsidRPr="00590347">
              <w:t>80%</w:t>
            </w:r>
          </w:p>
        </w:tc>
        <w:tc>
          <w:tcPr>
            <w:tcW w:w="750" w:type="pct"/>
          </w:tcPr>
          <w:p w14:paraId="39A36F4F" w14:textId="77777777" w:rsidR="00886E28" w:rsidRPr="00590347" w:rsidRDefault="00886E28" w:rsidP="00F11C13">
            <w:r>
              <w:t>130/130=</w:t>
            </w:r>
            <w:r w:rsidRPr="00590347">
              <w:t>100%</w:t>
            </w:r>
          </w:p>
        </w:tc>
        <w:tc>
          <w:tcPr>
            <w:tcW w:w="686" w:type="pct"/>
          </w:tcPr>
          <w:p w14:paraId="4DF20051" w14:textId="77777777" w:rsidR="00886E28" w:rsidRPr="00590347" w:rsidRDefault="00886E28" w:rsidP="00F11C13"/>
        </w:tc>
        <w:tc>
          <w:tcPr>
            <w:tcW w:w="686" w:type="pct"/>
          </w:tcPr>
          <w:p w14:paraId="5802FC5D" w14:textId="77777777" w:rsidR="00886E28" w:rsidRPr="00590347" w:rsidRDefault="00886E28" w:rsidP="00F11C13"/>
        </w:tc>
        <w:tc>
          <w:tcPr>
            <w:tcW w:w="616" w:type="pct"/>
          </w:tcPr>
          <w:p w14:paraId="05986CEE" w14:textId="77777777" w:rsidR="00886E28" w:rsidRPr="00590347" w:rsidRDefault="00886E28" w:rsidP="00F11C13"/>
        </w:tc>
        <w:tc>
          <w:tcPr>
            <w:tcW w:w="616" w:type="pct"/>
          </w:tcPr>
          <w:p w14:paraId="4397A494" w14:textId="11DBAFA5" w:rsidR="00886E28" w:rsidRPr="00590347" w:rsidRDefault="00835266" w:rsidP="00F11C13">
            <w:r>
              <w:t>20%</w:t>
            </w:r>
          </w:p>
        </w:tc>
      </w:tr>
      <w:tr w:rsidR="00886E28" w:rsidRPr="00590347" w14:paraId="0D8B3A15" w14:textId="77777777" w:rsidTr="00F11C13">
        <w:tc>
          <w:tcPr>
            <w:tcW w:w="5000" w:type="pct"/>
            <w:gridSpan w:val="7"/>
            <w:shd w:val="clear" w:color="auto" w:fill="A5C9EB" w:themeFill="text2" w:themeFillTint="40"/>
          </w:tcPr>
          <w:p w14:paraId="09A156CA" w14:textId="77777777" w:rsidR="00886E28" w:rsidRPr="00590347" w:rsidRDefault="00886E28" w:rsidP="00F11C13">
            <w:pPr>
              <w:jc w:val="center"/>
            </w:pPr>
            <w:r>
              <w:t>Census Data</w:t>
            </w:r>
          </w:p>
        </w:tc>
      </w:tr>
      <w:tr w:rsidR="00886E28" w:rsidRPr="00590347" w14:paraId="40EB6567" w14:textId="77777777" w:rsidTr="00F11C13">
        <w:tc>
          <w:tcPr>
            <w:tcW w:w="825" w:type="pct"/>
            <w:shd w:val="clear" w:color="auto" w:fill="DAE9F7" w:themeFill="text2" w:themeFillTint="1A"/>
          </w:tcPr>
          <w:p w14:paraId="31400209" w14:textId="77777777" w:rsidR="00886E28" w:rsidRPr="00590347" w:rsidRDefault="00886E28" w:rsidP="00F11C13">
            <w:r w:rsidRPr="00590347">
              <w:t>Location</w:t>
            </w:r>
          </w:p>
        </w:tc>
        <w:tc>
          <w:tcPr>
            <w:tcW w:w="823" w:type="pct"/>
            <w:shd w:val="clear" w:color="auto" w:fill="DAE9F7" w:themeFill="text2" w:themeFillTint="1A"/>
          </w:tcPr>
          <w:p w14:paraId="7F9AD4E7" w14:textId="77777777" w:rsidR="00886E28" w:rsidRPr="00590347" w:rsidRDefault="00886E28" w:rsidP="00F11C13">
            <w:r w:rsidRPr="00590347">
              <w:t>Baseline</w:t>
            </w:r>
          </w:p>
        </w:tc>
        <w:tc>
          <w:tcPr>
            <w:tcW w:w="750" w:type="pct"/>
            <w:shd w:val="clear" w:color="auto" w:fill="DAE9F7" w:themeFill="text2" w:themeFillTint="1A"/>
          </w:tcPr>
          <w:p w14:paraId="71E6A69D" w14:textId="77777777" w:rsidR="00886E28" w:rsidRPr="00590347" w:rsidRDefault="00886E28" w:rsidP="00F11C13">
            <w:r w:rsidRPr="00590347">
              <w:t>Q1</w:t>
            </w:r>
          </w:p>
        </w:tc>
        <w:tc>
          <w:tcPr>
            <w:tcW w:w="686" w:type="pct"/>
            <w:shd w:val="clear" w:color="auto" w:fill="DAE9F7" w:themeFill="text2" w:themeFillTint="1A"/>
          </w:tcPr>
          <w:p w14:paraId="3892C940" w14:textId="77777777" w:rsidR="00886E28" w:rsidRPr="00590347" w:rsidRDefault="00886E28" w:rsidP="00F11C13">
            <w:r w:rsidRPr="00590347">
              <w:t>Q2</w:t>
            </w:r>
          </w:p>
        </w:tc>
        <w:tc>
          <w:tcPr>
            <w:tcW w:w="686" w:type="pct"/>
            <w:shd w:val="clear" w:color="auto" w:fill="DAE9F7" w:themeFill="text2" w:themeFillTint="1A"/>
          </w:tcPr>
          <w:p w14:paraId="723F6B99" w14:textId="77777777" w:rsidR="00886E28" w:rsidRPr="00590347" w:rsidRDefault="00886E28" w:rsidP="00F11C13">
            <w:r w:rsidRPr="00590347">
              <w:t>Q3</w:t>
            </w:r>
          </w:p>
        </w:tc>
        <w:tc>
          <w:tcPr>
            <w:tcW w:w="616" w:type="pct"/>
            <w:shd w:val="clear" w:color="auto" w:fill="DAE9F7" w:themeFill="text2" w:themeFillTint="1A"/>
          </w:tcPr>
          <w:p w14:paraId="060FB423" w14:textId="77777777" w:rsidR="00886E28" w:rsidRPr="00590347" w:rsidRDefault="00886E28" w:rsidP="00F11C13">
            <w:r>
              <w:t>Q4</w:t>
            </w:r>
          </w:p>
        </w:tc>
        <w:tc>
          <w:tcPr>
            <w:tcW w:w="616" w:type="pct"/>
            <w:shd w:val="clear" w:color="auto" w:fill="DAE9F7" w:themeFill="text2" w:themeFillTint="1A"/>
          </w:tcPr>
          <w:p w14:paraId="237E5764" w14:textId="77777777" w:rsidR="00886E28" w:rsidRPr="00590347" w:rsidRDefault="00886E28" w:rsidP="00F11C13">
            <w:r>
              <w:t>Percent Change</w:t>
            </w:r>
          </w:p>
        </w:tc>
      </w:tr>
      <w:tr w:rsidR="00886E28" w:rsidRPr="00590347" w14:paraId="05934A36" w14:textId="77777777" w:rsidTr="00F11C13">
        <w:tc>
          <w:tcPr>
            <w:tcW w:w="825" w:type="pct"/>
            <w:shd w:val="clear" w:color="auto" w:fill="DAE9F7" w:themeFill="text2" w:themeFillTint="1A"/>
          </w:tcPr>
          <w:p w14:paraId="219E0499" w14:textId="77777777" w:rsidR="00886E28" w:rsidRPr="00590347" w:rsidRDefault="00886E28" w:rsidP="00F11C13">
            <w:r w:rsidRPr="00590347">
              <w:t>Ansonia</w:t>
            </w:r>
          </w:p>
        </w:tc>
        <w:tc>
          <w:tcPr>
            <w:tcW w:w="823" w:type="pct"/>
          </w:tcPr>
          <w:p w14:paraId="462335CD" w14:textId="77777777" w:rsidR="00886E28" w:rsidRPr="00590347" w:rsidRDefault="00886E28" w:rsidP="00F11C13">
            <w:r>
              <w:t>379</w:t>
            </w:r>
          </w:p>
        </w:tc>
        <w:tc>
          <w:tcPr>
            <w:tcW w:w="750" w:type="pct"/>
          </w:tcPr>
          <w:p w14:paraId="4FD3D99B" w14:textId="77777777" w:rsidR="00886E28" w:rsidRPr="00590347" w:rsidRDefault="00886E28" w:rsidP="00F11C13">
            <w:r>
              <w:t>415</w:t>
            </w:r>
          </w:p>
        </w:tc>
        <w:tc>
          <w:tcPr>
            <w:tcW w:w="686" w:type="pct"/>
          </w:tcPr>
          <w:p w14:paraId="0D4FEAE0" w14:textId="77777777" w:rsidR="00886E28" w:rsidRPr="00590347" w:rsidRDefault="00886E28" w:rsidP="00F11C13"/>
        </w:tc>
        <w:tc>
          <w:tcPr>
            <w:tcW w:w="686" w:type="pct"/>
          </w:tcPr>
          <w:p w14:paraId="4DF24580" w14:textId="77777777" w:rsidR="00886E28" w:rsidRPr="00590347" w:rsidRDefault="00886E28" w:rsidP="00F11C13"/>
        </w:tc>
        <w:tc>
          <w:tcPr>
            <w:tcW w:w="616" w:type="pct"/>
          </w:tcPr>
          <w:p w14:paraId="62612D31" w14:textId="77777777" w:rsidR="00886E28" w:rsidRPr="00590347" w:rsidRDefault="00886E28" w:rsidP="00F11C13"/>
        </w:tc>
        <w:tc>
          <w:tcPr>
            <w:tcW w:w="616" w:type="pct"/>
          </w:tcPr>
          <w:p w14:paraId="450FAE02" w14:textId="77777777" w:rsidR="00886E28" w:rsidRPr="00590347" w:rsidRDefault="00886E28" w:rsidP="00F11C13">
            <w:r>
              <w:t>9.5%</w:t>
            </w:r>
          </w:p>
        </w:tc>
      </w:tr>
      <w:tr w:rsidR="00886E28" w:rsidRPr="00590347" w14:paraId="70C46394" w14:textId="77777777" w:rsidTr="00F11C13">
        <w:tc>
          <w:tcPr>
            <w:tcW w:w="825" w:type="pct"/>
            <w:shd w:val="clear" w:color="auto" w:fill="DAE9F7" w:themeFill="text2" w:themeFillTint="1A"/>
          </w:tcPr>
          <w:p w14:paraId="7E92B807" w14:textId="77777777" w:rsidR="00886E28" w:rsidRPr="00590347" w:rsidRDefault="00886E28" w:rsidP="00F11C13">
            <w:r w:rsidRPr="00590347">
              <w:t>SCRC</w:t>
            </w:r>
          </w:p>
        </w:tc>
        <w:tc>
          <w:tcPr>
            <w:tcW w:w="823" w:type="pct"/>
          </w:tcPr>
          <w:p w14:paraId="5DAAF082" w14:textId="77777777" w:rsidR="00886E28" w:rsidRPr="00590347" w:rsidRDefault="00886E28" w:rsidP="00F11C13">
            <w:r>
              <w:t>557</w:t>
            </w:r>
          </w:p>
        </w:tc>
        <w:tc>
          <w:tcPr>
            <w:tcW w:w="750" w:type="pct"/>
          </w:tcPr>
          <w:p w14:paraId="01D990C2" w14:textId="77777777" w:rsidR="00886E28" w:rsidRPr="00590347" w:rsidRDefault="00886E28" w:rsidP="00F11C13">
            <w:r>
              <w:t>689</w:t>
            </w:r>
          </w:p>
        </w:tc>
        <w:tc>
          <w:tcPr>
            <w:tcW w:w="686" w:type="pct"/>
          </w:tcPr>
          <w:p w14:paraId="12931AAD" w14:textId="77777777" w:rsidR="00886E28" w:rsidRPr="00590347" w:rsidRDefault="00886E28" w:rsidP="00F11C13"/>
        </w:tc>
        <w:tc>
          <w:tcPr>
            <w:tcW w:w="686" w:type="pct"/>
          </w:tcPr>
          <w:p w14:paraId="30731B2B" w14:textId="77777777" w:rsidR="00886E28" w:rsidRPr="00590347" w:rsidRDefault="00886E28" w:rsidP="00F11C13"/>
        </w:tc>
        <w:tc>
          <w:tcPr>
            <w:tcW w:w="616" w:type="pct"/>
          </w:tcPr>
          <w:p w14:paraId="4AE61391" w14:textId="77777777" w:rsidR="00886E28" w:rsidRPr="00590347" w:rsidRDefault="00886E28" w:rsidP="00F11C13"/>
        </w:tc>
        <w:tc>
          <w:tcPr>
            <w:tcW w:w="616" w:type="pct"/>
          </w:tcPr>
          <w:p w14:paraId="77897E6F" w14:textId="77777777" w:rsidR="00886E28" w:rsidRPr="00590347" w:rsidRDefault="00886E28" w:rsidP="00F11C13">
            <w:r>
              <w:t>23.7%</w:t>
            </w:r>
          </w:p>
        </w:tc>
      </w:tr>
    </w:tbl>
    <w:p w14:paraId="392D1D53" w14:textId="77777777" w:rsidR="00886E28" w:rsidRDefault="00886E28" w:rsidP="00886E28"/>
    <w:p w14:paraId="12CADD09" w14:textId="77777777" w:rsidR="00886E28" w:rsidRDefault="00886E28" w:rsidP="00886E28">
      <w:r>
        <w:t xml:space="preserve">Implementation Plan: Hire additional staff to increase induction availability hours and expand program census. </w:t>
      </w:r>
    </w:p>
    <w:p w14:paraId="0B8E5A9E" w14:textId="77777777" w:rsidR="00886E28" w:rsidRDefault="00886E28" w:rsidP="00886E28">
      <w:r>
        <w:t xml:space="preserve">Staffing Positions: </w:t>
      </w:r>
    </w:p>
    <w:p w14:paraId="6F3729A6" w14:textId="4A2EAE79" w:rsidR="00886E28" w:rsidRDefault="00886E28" w:rsidP="00886E28">
      <w:pPr>
        <w:pStyle w:val="ListParagraph"/>
        <w:numPr>
          <w:ilvl w:val="0"/>
          <w:numId w:val="35"/>
        </w:numPr>
      </w:pPr>
      <w:r>
        <w:lastRenderedPageBreak/>
        <w:t xml:space="preserve">Ansonia: </w:t>
      </w:r>
      <w:r w:rsidR="006D3B94">
        <w:t>0.</w:t>
      </w:r>
      <w:r w:rsidR="00CD2161">
        <w:t xml:space="preserve">83 </w:t>
      </w:r>
      <w:r>
        <w:t>FTE APRN</w:t>
      </w:r>
    </w:p>
    <w:p w14:paraId="3245C5BC" w14:textId="0B22DCF6" w:rsidR="00886E28" w:rsidRDefault="00886E28" w:rsidP="00886E28">
      <w:pPr>
        <w:pStyle w:val="ListParagraph"/>
        <w:numPr>
          <w:ilvl w:val="0"/>
          <w:numId w:val="35"/>
        </w:numPr>
      </w:pPr>
      <w:r>
        <w:t xml:space="preserve">SCRC: </w:t>
      </w:r>
      <w:r w:rsidR="00B91B78">
        <w:t xml:space="preserve">0.5 FTE RN, Two </w:t>
      </w:r>
      <w:r w:rsidR="00E73387">
        <w:t>LPN at 0.5 FTE each to expand methadone window hours</w:t>
      </w:r>
    </w:p>
    <w:p w14:paraId="39BF7DA9" w14:textId="77777777" w:rsidR="00886E28" w:rsidRDefault="00886E28" w:rsidP="00886E28">
      <w:r>
        <w:t xml:space="preserve">Induction Availability: </w:t>
      </w:r>
    </w:p>
    <w:p w14:paraId="0244975D" w14:textId="77777777" w:rsidR="00886E28" w:rsidRDefault="00886E28" w:rsidP="00886E28">
      <w:pPr>
        <w:pStyle w:val="ListParagraph"/>
        <w:numPr>
          <w:ilvl w:val="0"/>
          <w:numId w:val="35"/>
        </w:numPr>
      </w:pPr>
      <w:r>
        <w:t xml:space="preserve">Ansonia: </w:t>
      </w:r>
    </w:p>
    <w:p w14:paraId="1C6F6B88" w14:textId="238852BE" w:rsidR="00886E28" w:rsidRDefault="00886E28" w:rsidP="00886E28">
      <w:pPr>
        <w:pStyle w:val="ListParagraph"/>
        <w:numPr>
          <w:ilvl w:val="1"/>
          <w:numId w:val="35"/>
        </w:numPr>
      </w:pPr>
      <w:r>
        <w:t xml:space="preserve">Pre-Implementation: Monday, Tuesday, Wednesday, and Friday </w:t>
      </w:r>
      <w:r w:rsidR="000524E5">
        <w:t>5:30</w:t>
      </w:r>
      <w:r w:rsidR="00373E84">
        <w:t xml:space="preserve">am-12:30pm </w:t>
      </w:r>
      <w:r>
        <w:t>with no vacation or sick coverage</w:t>
      </w:r>
    </w:p>
    <w:p w14:paraId="797D0258" w14:textId="7F86F97A" w:rsidR="00886E28" w:rsidRDefault="00886E28" w:rsidP="00886E28">
      <w:pPr>
        <w:pStyle w:val="ListParagraph"/>
        <w:numPr>
          <w:ilvl w:val="1"/>
          <w:numId w:val="35"/>
        </w:numPr>
      </w:pPr>
      <w:r>
        <w:t xml:space="preserve">Post-Implementation: Monday-Friday </w:t>
      </w:r>
      <w:r w:rsidR="006C592B">
        <w:t xml:space="preserve">5:30am-12:30pm </w:t>
      </w:r>
      <w:r>
        <w:t>with vacation and sick coverage</w:t>
      </w:r>
    </w:p>
    <w:p w14:paraId="4BCFD4D1" w14:textId="77777777" w:rsidR="00886E28" w:rsidRDefault="00886E28" w:rsidP="00886E28">
      <w:pPr>
        <w:pStyle w:val="ListParagraph"/>
        <w:numPr>
          <w:ilvl w:val="0"/>
          <w:numId w:val="35"/>
        </w:numPr>
      </w:pPr>
      <w:r>
        <w:t xml:space="preserve">SCRC: </w:t>
      </w:r>
    </w:p>
    <w:p w14:paraId="7F2430A9" w14:textId="77777777" w:rsidR="00886E28" w:rsidRDefault="00886E28" w:rsidP="00886E28">
      <w:pPr>
        <w:pStyle w:val="ListParagraph"/>
        <w:numPr>
          <w:ilvl w:val="1"/>
          <w:numId w:val="35"/>
        </w:numPr>
      </w:pPr>
      <w:r>
        <w:t>Pre-implementation: Monday-Friday 5:30am-12:30pm with no sick or vacation coverage</w:t>
      </w:r>
    </w:p>
    <w:p w14:paraId="2A6BC253" w14:textId="29E78BD6" w:rsidR="00886E28" w:rsidRDefault="00886E28" w:rsidP="00886E28">
      <w:pPr>
        <w:pStyle w:val="ListParagraph"/>
        <w:numPr>
          <w:ilvl w:val="1"/>
          <w:numId w:val="35"/>
        </w:numPr>
      </w:pPr>
      <w:r>
        <w:t xml:space="preserve">Post-implementation: Monday-Friday 5:30am-2:00pm with </w:t>
      </w:r>
      <w:r w:rsidR="00B779DD">
        <w:t>sick and</w:t>
      </w:r>
      <w:r>
        <w:t xml:space="preserve"> vacation coverage </w:t>
      </w:r>
    </w:p>
    <w:p w14:paraId="030AB89B" w14:textId="77777777" w:rsidR="00886E28" w:rsidRDefault="00886E28" w:rsidP="00886E28">
      <w:r>
        <w:t xml:space="preserve">Additional Note: In Ansonia, one of our providers completing admission physicals was out of FMLA for a significant portion of this reporting period which is the reason we missed one client for same day dosing.  We hope to increase our percentage from 97% to closer to 100% for the future reporting periods.  </w:t>
      </w:r>
    </w:p>
    <w:p w14:paraId="4D58CC9A" w14:textId="77777777" w:rsidR="00886E28" w:rsidRPr="00660ABB" w:rsidRDefault="00886E28" w:rsidP="00886E28">
      <w:pPr>
        <w:jc w:val="center"/>
        <w:rPr>
          <w:b/>
          <w:bCs/>
        </w:rPr>
      </w:pPr>
      <w:r w:rsidRPr="00660ABB">
        <w:rPr>
          <w:b/>
          <w:bCs/>
        </w:rPr>
        <w:t>Liberation Programs, Inc.</w:t>
      </w:r>
    </w:p>
    <w:tbl>
      <w:tblPr>
        <w:tblStyle w:val="TableGrid"/>
        <w:tblW w:w="5000" w:type="pct"/>
        <w:tblLook w:val="04A0" w:firstRow="1" w:lastRow="0" w:firstColumn="1" w:lastColumn="0" w:noHBand="0" w:noVBand="1"/>
      </w:tblPr>
      <w:tblGrid>
        <w:gridCol w:w="1540"/>
        <w:gridCol w:w="1541"/>
        <w:gridCol w:w="1541"/>
        <w:gridCol w:w="1541"/>
        <w:gridCol w:w="1541"/>
        <w:gridCol w:w="1541"/>
        <w:gridCol w:w="1545"/>
      </w:tblGrid>
      <w:tr w:rsidR="00886E28" w14:paraId="4B8BF7BE" w14:textId="77777777" w:rsidTr="00F11C13">
        <w:tc>
          <w:tcPr>
            <w:tcW w:w="5000" w:type="pct"/>
            <w:gridSpan w:val="7"/>
            <w:shd w:val="clear" w:color="auto" w:fill="A5C9EB" w:themeFill="text2" w:themeFillTint="40"/>
          </w:tcPr>
          <w:p w14:paraId="62AE15EC" w14:textId="77777777" w:rsidR="00886E28" w:rsidRPr="00590347" w:rsidRDefault="00886E28" w:rsidP="00F11C13">
            <w:pPr>
              <w:jc w:val="center"/>
            </w:pPr>
            <w:r w:rsidRPr="00590347">
              <w:t>Same-Day MOUD Induction Rate</w:t>
            </w:r>
          </w:p>
        </w:tc>
      </w:tr>
      <w:tr w:rsidR="00886E28" w14:paraId="7B57408C" w14:textId="77777777" w:rsidTr="00F11C13">
        <w:tc>
          <w:tcPr>
            <w:tcW w:w="714" w:type="pct"/>
            <w:shd w:val="clear" w:color="auto" w:fill="DAE9F7" w:themeFill="text2" w:themeFillTint="1A"/>
          </w:tcPr>
          <w:p w14:paraId="53AC1B46" w14:textId="77777777" w:rsidR="00886E28" w:rsidRPr="00590347" w:rsidRDefault="00886E28" w:rsidP="00F11C13">
            <w:r w:rsidRPr="00590347">
              <w:t>Location</w:t>
            </w:r>
          </w:p>
        </w:tc>
        <w:tc>
          <w:tcPr>
            <w:tcW w:w="714" w:type="pct"/>
            <w:shd w:val="clear" w:color="auto" w:fill="DAE9F7" w:themeFill="text2" w:themeFillTint="1A"/>
          </w:tcPr>
          <w:p w14:paraId="0C9F31D0" w14:textId="77777777" w:rsidR="00886E28" w:rsidRPr="00590347" w:rsidRDefault="00886E28" w:rsidP="00F11C13">
            <w:r w:rsidRPr="002A76EB">
              <w:t>Baseline</w:t>
            </w:r>
          </w:p>
        </w:tc>
        <w:tc>
          <w:tcPr>
            <w:tcW w:w="714" w:type="pct"/>
            <w:shd w:val="clear" w:color="auto" w:fill="DAE9F7" w:themeFill="text2" w:themeFillTint="1A"/>
          </w:tcPr>
          <w:p w14:paraId="5246A2D2" w14:textId="77777777" w:rsidR="00886E28" w:rsidRPr="00590347" w:rsidRDefault="00886E28" w:rsidP="00F11C13">
            <w:r w:rsidRPr="00590347">
              <w:t>Q1</w:t>
            </w:r>
          </w:p>
        </w:tc>
        <w:tc>
          <w:tcPr>
            <w:tcW w:w="714" w:type="pct"/>
            <w:shd w:val="clear" w:color="auto" w:fill="DAE9F7" w:themeFill="text2" w:themeFillTint="1A"/>
          </w:tcPr>
          <w:p w14:paraId="7AE13D35" w14:textId="77777777" w:rsidR="00886E28" w:rsidRPr="00590347" w:rsidRDefault="00886E28" w:rsidP="00F11C13">
            <w:r w:rsidRPr="00590347">
              <w:t>Q2</w:t>
            </w:r>
          </w:p>
        </w:tc>
        <w:tc>
          <w:tcPr>
            <w:tcW w:w="714" w:type="pct"/>
            <w:shd w:val="clear" w:color="auto" w:fill="DAE9F7" w:themeFill="text2" w:themeFillTint="1A"/>
          </w:tcPr>
          <w:p w14:paraId="2DF6222D" w14:textId="77777777" w:rsidR="00886E28" w:rsidRPr="00590347" w:rsidRDefault="00886E28" w:rsidP="00F11C13">
            <w:r w:rsidRPr="00590347">
              <w:t>Q3</w:t>
            </w:r>
          </w:p>
        </w:tc>
        <w:tc>
          <w:tcPr>
            <w:tcW w:w="714" w:type="pct"/>
            <w:shd w:val="clear" w:color="auto" w:fill="DAE9F7" w:themeFill="text2" w:themeFillTint="1A"/>
          </w:tcPr>
          <w:p w14:paraId="5689DF01" w14:textId="77777777" w:rsidR="00886E28" w:rsidRPr="00590347" w:rsidRDefault="00886E28" w:rsidP="00F11C13">
            <w:r>
              <w:t>Q4</w:t>
            </w:r>
          </w:p>
        </w:tc>
        <w:tc>
          <w:tcPr>
            <w:tcW w:w="714" w:type="pct"/>
            <w:shd w:val="clear" w:color="auto" w:fill="DAE9F7" w:themeFill="text2" w:themeFillTint="1A"/>
          </w:tcPr>
          <w:p w14:paraId="023D0E39" w14:textId="77777777" w:rsidR="00886E28" w:rsidRPr="00590347" w:rsidRDefault="00886E28" w:rsidP="00F11C13">
            <w:r>
              <w:t>Percent Change</w:t>
            </w:r>
          </w:p>
        </w:tc>
      </w:tr>
      <w:tr w:rsidR="00886E28" w14:paraId="4A395E86" w14:textId="77777777" w:rsidTr="00F11C13">
        <w:tc>
          <w:tcPr>
            <w:tcW w:w="714" w:type="pct"/>
            <w:shd w:val="clear" w:color="auto" w:fill="DAE9F7" w:themeFill="text2" w:themeFillTint="1A"/>
          </w:tcPr>
          <w:p w14:paraId="5D5442A1" w14:textId="77777777" w:rsidR="00886E28" w:rsidRPr="00590347" w:rsidRDefault="00886E28" w:rsidP="00F11C13">
            <w:r>
              <w:t>Bridgeport</w:t>
            </w:r>
          </w:p>
        </w:tc>
        <w:tc>
          <w:tcPr>
            <w:tcW w:w="714" w:type="pct"/>
          </w:tcPr>
          <w:p w14:paraId="048D1081" w14:textId="77777777" w:rsidR="00886E28" w:rsidRPr="00590347" w:rsidRDefault="00886E28" w:rsidP="00F11C13">
            <w:r>
              <w:t>100%</w:t>
            </w:r>
          </w:p>
        </w:tc>
        <w:tc>
          <w:tcPr>
            <w:tcW w:w="714" w:type="pct"/>
          </w:tcPr>
          <w:p w14:paraId="32BEDB90" w14:textId="77777777" w:rsidR="00886E28" w:rsidRPr="00590347" w:rsidRDefault="00886E28" w:rsidP="00F11C13">
            <w:r>
              <w:t>86/86=100%</w:t>
            </w:r>
          </w:p>
        </w:tc>
        <w:tc>
          <w:tcPr>
            <w:tcW w:w="714" w:type="pct"/>
          </w:tcPr>
          <w:p w14:paraId="5EF9EDB7" w14:textId="77777777" w:rsidR="00886E28" w:rsidRPr="00590347" w:rsidRDefault="00886E28" w:rsidP="00F11C13"/>
        </w:tc>
        <w:tc>
          <w:tcPr>
            <w:tcW w:w="714" w:type="pct"/>
          </w:tcPr>
          <w:p w14:paraId="35216D7B" w14:textId="77777777" w:rsidR="00886E28" w:rsidRPr="00590347" w:rsidRDefault="00886E28" w:rsidP="00F11C13"/>
        </w:tc>
        <w:tc>
          <w:tcPr>
            <w:tcW w:w="714" w:type="pct"/>
          </w:tcPr>
          <w:p w14:paraId="5E71E604" w14:textId="77777777" w:rsidR="00886E28" w:rsidRPr="00590347" w:rsidRDefault="00886E28" w:rsidP="00F11C13"/>
        </w:tc>
        <w:tc>
          <w:tcPr>
            <w:tcW w:w="714" w:type="pct"/>
          </w:tcPr>
          <w:p w14:paraId="52921B97" w14:textId="368FF354" w:rsidR="00886E28" w:rsidRPr="00590347" w:rsidRDefault="00556094" w:rsidP="00F11C13">
            <w:r>
              <w:t>N/A</w:t>
            </w:r>
          </w:p>
        </w:tc>
      </w:tr>
      <w:tr w:rsidR="00886E28" w14:paraId="1403D92B" w14:textId="77777777" w:rsidTr="00F11C13">
        <w:tc>
          <w:tcPr>
            <w:tcW w:w="714" w:type="pct"/>
            <w:shd w:val="clear" w:color="auto" w:fill="DAE9F7" w:themeFill="text2" w:themeFillTint="1A"/>
          </w:tcPr>
          <w:p w14:paraId="15EC1F63" w14:textId="77777777" w:rsidR="00886E28" w:rsidRPr="00590347" w:rsidRDefault="00886E28" w:rsidP="00F11C13">
            <w:r>
              <w:t>Stamford</w:t>
            </w:r>
          </w:p>
        </w:tc>
        <w:tc>
          <w:tcPr>
            <w:tcW w:w="714" w:type="pct"/>
          </w:tcPr>
          <w:p w14:paraId="1E7CD13D" w14:textId="77777777" w:rsidR="00886E28" w:rsidRPr="00590347" w:rsidRDefault="00886E28" w:rsidP="00F11C13">
            <w:r>
              <w:t>100%</w:t>
            </w:r>
          </w:p>
        </w:tc>
        <w:tc>
          <w:tcPr>
            <w:tcW w:w="714" w:type="pct"/>
          </w:tcPr>
          <w:p w14:paraId="3573D472" w14:textId="1F15C026" w:rsidR="00886E28" w:rsidRPr="00590347" w:rsidRDefault="00886E28" w:rsidP="00F11C13">
            <w:r>
              <w:t>2</w:t>
            </w:r>
            <w:r w:rsidR="00221ECB">
              <w:t>3</w:t>
            </w:r>
            <w:r>
              <w:t>/2</w:t>
            </w:r>
            <w:r w:rsidR="00556094">
              <w:t>3</w:t>
            </w:r>
            <w:r>
              <w:t>=100%</w:t>
            </w:r>
          </w:p>
        </w:tc>
        <w:tc>
          <w:tcPr>
            <w:tcW w:w="714" w:type="pct"/>
          </w:tcPr>
          <w:p w14:paraId="37A9F79A" w14:textId="77777777" w:rsidR="00886E28" w:rsidRPr="00590347" w:rsidRDefault="00886E28" w:rsidP="00F11C13"/>
        </w:tc>
        <w:tc>
          <w:tcPr>
            <w:tcW w:w="714" w:type="pct"/>
          </w:tcPr>
          <w:p w14:paraId="0E8C8ECA" w14:textId="77777777" w:rsidR="00886E28" w:rsidRPr="00590347" w:rsidRDefault="00886E28" w:rsidP="00F11C13"/>
        </w:tc>
        <w:tc>
          <w:tcPr>
            <w:tcW w:w="714" w:type="pct"/>
          </w:tcPr>
          <w:p w14:paraId="414E8591" w14:textId="77777777" w:rsidR="00886E28" w:rsidRPr="00590347" w:rsidRDefault="00886E28" w:rsidP="00F11C13"/>
        </w:tc>
        <w:tc>
          <w:tcPr>
            <w:tcW w:w="714" w:type="pct"/>
          </w:tcPr>
          <w:p w14:paraId="7C66EFA0" w14:textId="713751CC" w:rsidR="00886E28" w:rsidRPr="00590347" w:rsidRDefault="00556094" w:rsidP="00F11C13">
            <w:r>
              <w:t>N/A</w:t>
            </w:r>
          </w:p>
        </w:tc>
      </w:tr>
      <w:tr w:rsidR="00886E28" w:rsidRPr="00590347" w14:paraId="408C026C" w14:textId="77777777" w:rsidTr="00F11C13">
        <w:tc>
          <w:tcPr>
            <w:tcW w:w="5000" w:type="pct"/>
            <w:gridSpan w:val="7"/>
            <w:shd w:val="clear" w:color="auto" w:fill="A5C9EB" w:themeFill="text2" w:themeFillTint="40"/>
          </w:tcPr>
          <w:p w14:paraId="72AF0CD3" w14:textId="77777777" w:rsidR="00886E28" w:rsidRPr="00590347" w:rsidRDefault="00886E28" w:rsidP="00F11C13">
            <w:pPr>
              <w:jc w:val="center"/>
            </w:pPr>
            <w:r>
              <w:t>Census Data</w:t>
            </w:r>
          </w:p>
        </w:tc>
      </w:tr>
      <w:tr w:rsidR="00886E28" w:rsidRPr="00590347" w14:paraId="7985F9BB" w14:textId="77777777" w:rsidTr="00F11C13">
        <w:tc>
          <w:tcPr>
            <w:tcW w:w="714" w:type="pct"/>
            <w:shd w:val="clear" w:color="auto" w:fill="DAE9F7" w:themeFill="text2" w:themeFillTint="1A"/>
          </w:tcPr>
          <w:p w14:paraId="5645C82B" w14:textId="77777777" w:rsidR="00886E28" w:rsidRPr="00590347" w:rsidRDefault="00886E28" w:rsidP="00F11C13">
            <w:r w:rsidRPr="00590347">
              <w:t>Location</w:t>
            </w:r>
          </w:p>
        </w:tc>
        <w:tc>
          <w:tcPr>
            <w:tcW w:w="714" w:type="pct"/>
            <w:shd w:val="clear" w:color="auto" w:fill="DAE9F7" w:themeFill="text2" w:themeFillTint="1A"/>
          </w:tcPr>
          <w:p w14:paraId="4E1CF8C8" w14:textId="77777777" w:rsidR="00886E28" w:rsidRPr="00590347" w:rsidRDefault="00886E28" w:rsidP="00F11C13">
            <w:r w:rsidRPr="00590347">
              <w:t>Baseline</w:t>
            </w:r>
          </w:p>
        </w:tc>
        <w:tc>
          <w:tcPr>
            <w:tcW w:w="714" w:type="pct"/>
            <w:shd w:val="clear" w:color="auto" w:fill="DAE9F7" w:themeFill="text2" w:themeFillTint="1A"/>
          </w:tcPr>
          <w:p w14:paraId="4880DE5B" w14:textId="77777777" w:rsidR="00886E28" w:rsidRPr="00590347" w:rsidRDefault="00886E28" w:rsidP="00F11C13">
            <w:r w:rsidRPr="00590347">
              <w:t>Q1</w:t>
            </w:r>
          </w:p>
        </w:tc>
        <w:tc>
          <w:tcPr>
            <w:tcW w:w="714" w:type="pct"/>
            <w:shd w:val="clear" w:color="auto" w:fill="DAE9F7" w:themeFill="text2" w:themeFillTint="1A"/>
          </w:tcPr>
          <w:p w14:paraId="12DF30C3" w14:textId="77777777" w:rsidR="00886E28" w:rsidRPr="00590347" w:rsidRDefault="00886E28" w:rsidP="00F11C13">
            <w:r w:rsidRPr="00590347">
              <w:t>Q2</w:t>
            </w:r>
          </w:p>
        </w:tc>
        <w:tc>
          <w:tcPr>
            <w:tcW w:w="714" w:type="pct"/>
            <w:shd w:val="clear" w:color="auto" w:fill="DAE9F7" w:themeFill="text2" w:themeFillTint="1A"/>
          </w:tcPr>
          <w:p w14:paraId="175E6B4E" w14:textId="77777777" w:rsidR="00886E28" w:rsidRPr="00590347" w:rsidRDefault="00886E28" w:rsidP="00F11C13">
            <w:r w:rsidRPr="00590347">
              <w:t>Q3</w:t>
            </w:r>
          </w:p>
        </w:tc>
        <w:tc>
          <w:tcPr>
            <w:tcW w:w="714" w:type="pct"/>
            <w:shd w:val="clear" w:color="auto" w:fill="DAE9F7" w:themeFill="text2" w:themeFillTint="1A"/>
          </w:tcPr>
          <w:p w14:paraId="1C47473C" w14:textId="77777777" w:rsidR="00886E28" w:rsidRPr="00590347" w:rsidRDefault="00886E28" w:rsidP="00F11C13">
            <w:r>
              <w:t>Q4</w:t>
            </w:r>
          </w:p>
        </w:tc>
        <w:tc>
          <w:tcPr>
            <w:tcW w:w="714" w:type="pct"/>
            <w:shd w:val="clear" w:color="auto" w:fill="DAE9F7" w:themeFill="text2" w:themeFillTint="1A"/>
          </w:tcPr>
          <w:p w14:paraId="75848F9A" w14:textId="77777777" w:rsidR="00886E28" w:rsidRPr="00590347" w:rsidRDefault="00886E28" w:rsidP="00F11C13">
            <w:r>
              <w:t>Percent Change</w:t>
            </w:r>
          </w:p>
        </w:tc>
      </w:tr>
      <w:tr w:rsidR="00886E28" w:rsidRPr="00590347" w14:paraId="79B365AA" w14:textId="77777777" w:rsidTr="00F11C13">
        <w:tc>
          <w:tcPr>
            <w:tcW w:w="714" w:type="pct"/>
            <w:shd w:val="clear" w:color="auto" w:fill="DAE9F7" w:themeFill="text2" w:themeFillTint="1A"/>
          </w:tcPr>
          <w:p w14:paraId="23CA85A1" w14:textId="77777777" w:rsidR="00886E28" w:rsidRPr="00590347" w:rsidRDefault="00886E28" w:rsidP="00F11C13">
            <w:r w:rsidRPr="00C72B00">
              <w:t>Bridgeport</w:t>
            </w:r>
          </w:p>
        </w:tc>
        <w:tc>
          <w:tcPr>
            <w:tcW w:w="714" w:type="pct"/>
          </w:tcPr>
          <w:p w14:paraId="2B752D5C" w14:textId="38D4109E" w:rsidR="00886E28" w:rsidRPr="00590347" w:rsidRDefault="00113448" w:rsidP="00F11C13">
            <w:r>
              <w:t>734</w:t>
            </w:r>
          </w:p>
        </w:tc>
        <w:tc>
          <w:tcPr>
            <w:tcW w:w="714" w:type="pct"/>
          </w:tcPr>
          <w:p w14:paraId="4959DAEB" w14:textId="1A2292F7" w:rsidR="00886E28" w:rsidRPr="00590347" w:rsidRDefault="00113448" w:rsidP="00F11C13">
            <w:r>
              <w:t>790</w:t>
            </w:r>
          </w:p>
        </w:tc>
        <w:tc>
          <w:tcPr>
            <w:tcW w:w="714" w:type="pct"/>
          </w:tcPr>
          <w:p w14:paraId="17304191" w14:textId="77777777" w:rsidR="00886E28" w:rsidRPr="00590347" w:rsidRDefault="00886E28" w:rsidP="00F11C13"/>
        </w:tc>
        <w:tc>
          <w:tcPr>
            <w:tcW w:w="714" w:type="pct"/>
          </w:tcPr>
          <w:p w14:paraId="31500323" w14:textId="77777777" w:rsidR="00886E28" w:rsidRPr="00590347" w:rsidRDefault="00886E28" w:rsidP="00F11C13"/>
        </w:tc>
        <w:tc>
          <w:tcPr>
            <w:tcW w:w="714" w:type="pct"/>
          </w:tcPr>
          <w:p w14:paraId="659516AD" w14:textId="77777777" w:rsidR="00886E28" w:rsidRPr="00590347" w:rsidRDefault="00886E28" w:rsidP="00F11C13"/>
        </w:tc>
        <w:tc>
          <w:tcPr>
            <w:tcW w:w="714" w:type="pct"/>
          </w:tcPr>
          <w:p w14:paraId="2393D732" w14:textId="089E66F7" w:rsidR="00886E28" w:rsidRPr="00590347" w:rsidRDefault="00113448" w:rsidP="00F11C13">
            <w:r>
              <w:t>7.60%</w:t>
            </w:r>
          </w:p>
        </w:tc>
      </w:tr>
      <w:tr w:rsidR="00886E28" w:rsidRPr="00590347" w14:paraId="59AF0B5A" w14:textId="77777777" w:rsidTr="00F11C13">
        <w:tc>
          <w:tcPr>
            <w:tcW w:w="714" w:type="pct"/>
            <w:shd w:val="clear" w:color="auto" w:fill="DAE9F7" w:themeFill="text2" w:themeFillTint="1A"/>
          </w:tcPr>
          <w:p w14:paraId="7250160D" w14:textId="77777777" w:rsidR="00886E28" w:rsidRPr="00590347" w:rsidRDefault="00886E28" w:rsidP="00F11C13">
            <w:r>
              <w:t>Stamford</w:t>
            </w:r>
          </w:p>
        </w:tc>
        <w:tc>
          <w:tcPr>
            <w:tcW w:w="714" w:type="pct"/>
          </w:tcPr>
          <w:p w14:paraId="056AF520" w14:textId="759BA965" w:rsidR="00886E28" w:rsidRPr="00590347" w:rsidRDefault="00886E28" w:rsidP="00F11C13">
            <w:r w:rsidRPr="00E517AF">
              <w:t>3</w:t>
            </w:r>
            <w:r w:rsidR="00113448">
              <w:t>07</w:t>
            </w:r>
          </w:p>
        </w:tc>
        <w:tc>
          <w:tcPr>
            <w:tcW w:w="714" w:type="pct"/>
          </w:tcPr>
          <w:p w14:paraId="734A7E99" w14:textId="7B922D20" w:rsidR="00886E28" w:rsidRPr="00590347" w:rsidRDefault="00113448" w:rsidP="00F11C13">
            <w:r>
              <w:t>324</w:t>
            </w:r>
          </w:p>
        </w:tc>
        <w:tc>
          <w:tcPr>
            <w:tcW w:w="714" w:type="pct"/>
          </w:tcPr>
          <w:p w14:paraId="0BE7B9B5" w14:textId="77777777" w:rsidR="00886E28" w:rsidRPr="00590347" w:rsidRDefault="00886E28" w:rsidP="00F11C13"/>
        </w:tc>
        <w:tc>
          <w:tcPr>
            <w:tcW w:w="714" w:type="pct"/>
          </w:tcPr>
          <w:p w14:paraId="53CC0DA0" w14:textId="77777777" w:rsidR="00886E28" w:rsidRPr="00590347" w:rsidRDefault="00886E28" w:rsidP="00F11C13"/>
        </w:tc>
        <w:tc>
          <w:tcPr>
            <w:tcW w:w="714" w:type="pct"/>
          </w:tcPr>
          <w:p w14:paraId="563387CB" w14:textId="77777777" w:rsidR="00886E28" w:rsidRPr="00590347" w:rsidRDefault="00886E28" w:rsidP="00F11C13"/>
        </w:tc>
        <w:tc>
          <w:tcPr>
            <w:tcW w:w="714" w:type="pct"/>
          </w:tcPr>
          <w:p w14:paraId="11ED5A54" w14:textId="6D38B350" w:rsidR="00886E28" w:rsidRPr="00590347" w:rsidRDefault="009B3D7F" w:rsidP="00F11C13">
            <w:r>
              <w:t>5.50%</w:t>
            </w:r>
          </w:p>
        </w:tc>
      </w:tr>
    </w:tbl>
    <w:p w14:paraId="2B53566F" w14:textId="77777777" w:rsidR="00886E28" w:rsidRDefault="00886E28" w:rsidP="00886E28"/>
    <w:p w14:paraId="3727B8E4" w14:textId="4BE42D8E" w:rsidR="00886E28" w:rsidRDefault="00886E28" w:rsidP="00886E28">
      <w:r>
        <w:t xml:space="preserve">Implementation Plan: Hire additional staff to expand </w:t>
      </w:r>
      <w:r w:rsidR="00F536CF">
        <w:t>Stamford</w:t>
      </w:r>
      <w:r>
        <w:t xml:space="preserve"> induction hours to include evenings and in-reach provided at local Skilled Nursing Facilities (SNF)</w:t>
      </w:r>
      <w:r w:rsidR="008E059C">
        <w:t xml:space="preserve">; additional staff will also </w:t>
      </w:r>
      <w:r w:rsidR="00B065FB">
        <w:t>spend time at Bridgeport location to expand census</w:t>
      </w:r>
      <w:r>
        <w:t xml:space="preserve">. </w:t>
      </w:r>
    </w:p>
    <w:p w14:paraId="09ECD122" w14:textId="0A9CEEE8" w:rsidR="00886E28" w:rsidRDefault="00886E28" w:rsidP="00886E28">
      <w:r>
        <w:t>Staffing Positions: H</w:t>
      </w:r>
      <w:r w:rsidRPr="001F359C">
        <w:t>ired two additional Medical APRN’s to cover this expansion grant in Stam</w:t>
      </w:r>
      <w:r>
        <w:t>ford</w:t>
      </w:r>
      <w:r w:rsidR="00A50E92">
        <w:t xml:space="preserve"> (20 hours)</w:t>
      </w:r>
      <w:r>
        <w:t xml:space="preserve"> and Bridgeport</w:t>
      </w:r>
      <w:r w:rsidR="00A50E92">
        <w:t xml:space="preserve"> (24 hours)</w:t>
      </w:r>
      <w:r>
        <w:t xml:space="preserve">; dedicated </w:t>
      </w:r>
      <w:r w:rsidRPr="001F359C">
        <w:t xml:space="preserve">16 hours per week to </w:t>
      </w:r>
      <w:r>
        <w:t>a</w:t>
      </w:r>
      <w:r w:rsidRPr="001F359C">
        <w:t xml:space="preserve"> LPN to dispense, deliver and trouble shoot SNF’s</w:t>
      </w:r>
      <w:r>
        <w:t xml:space="preserve">; will </w:t>
      </w:r>
      <w:r w:rsidRPr="001F359C">
        <w:t xml:space="preserve"> hire a  40-hour LPN for evening dispensing in Stamford</w:t>
      </w:r>
    </w:p>
    <w:p w14:paraId="5D1FB1B5" w14:textId="77777777" w:rsidR="00886E28" w:rsidRDefault="00886E28" w:rsidP="00886E28">
      <w:r>
        <w:t xml:space="preserve">Induction Availability: </w:t>
      </w:r>
    </w:p>
    <w:p w14:paraId="23F15AFA" w14:textId="77777777" w:rsidR="00886E28" w:rsidRDefault="00886E28" w:rsidP="00886E28">
      <w:pPr>
        <w:pStyle w:val="ListParagraph"/>
        <w:numPr>
          <w:ilvl w:val="0"/>
          <w:numId w:val="36"/>
        </w:numPr>
      </w:pPr>
      <w:r>
        <w:t xml:space="preserve">Bridgeport: </w:t>
      </w:r>
    </w:p>
    <w:p w14:paraId="7D3BE3B6" w14:textId="77777777" w:rsidR="00886E28" w:rsidRDefault="00886E28" w:rsidP="00886E28">
      <w:pPr>
        <w:pStyle w:val="ListParagraph"/>
        <w:numPr>
          <w:ilvl w:val="1"/>
          <w:numId w:val="36"/>
        </w:numPr>
      </w:pPr>
      <w:r>
        <w:t xml:space="preserve">Pre-Implementation: </w:t>
      </w:r>
      <w:r w:rsidRPr="007F31FB">
        <w:t>Mon</w:t>
      </w:r>
      <w:r>
        <w:t>day</w:t>
      </w:r>
      <w:r w:rsidRPr="007F31FB">
        <w:t>-Frid</w:t>
      </w:r>
      <w:r>
        <w:t>ay</w:t>
      </w:r>
      <w:r w:rsidRPr="007F31FB">
        <w:t xml:space="preserve"> 5:30AM – 6:30PM</w:t>
      </w:r>
      <w:r>
        <w:t xml:space="preserve">; </w:t>
      </w:r>
      <w:r w:rsidRPr="007F31FB">
        <w:t>Sat</w:t>
      </w:r>
      <w:r>
        <w:t>urday</w:t>
      </w:r>
      <w:r w:rsidRPr="007F31FB">
        <w:t xml:space="preserve"> 5:30AM-11AM</w:t>
      </w:r>
    </w:p>
    <w:p w14:paraId="7D9BB479" w14:textId="1216585F" w:rsidR="00886E28" w:rsidRDefault="00886E28" w:rsidP="00886E28">
      <w:pPr>
        <w:pStyle w:val="ListParagraph"/>
        <w:numPr>
          <w:ilvl w:val="1"/>
          <w:numId w:val="36"/>
        </w:numPr>
      </w:pPr>
      <w:r>
        <w:t>Post-Implementation: Same</w:t>
      </w:r>
      <w:r w:rsidR="008C7A97">
        <w:t xml:space="preserve"> given </w:t>
      </w:r>
      <w:r w:rsidR="00296487">
        <w:t>substantial existing hours</w:t>
      </w:r>
    </w:p>
    <w:p w14:paraId="596793CC" w14:textId="77777777" w:rsidR="00886E28" w:rsidRDefault="00886E28" w:rsidP="00886E28">
      <w:pPr>
        <w:pStyle w:val="ListParagraph"/>
        <w:numPr>
          <w:ilvl w:val="0"/>
          <w:numId w:val="36"/>
        </w:numPr>
      </w:pPr>
      <w:r>
        <w:t xml:space="preserve">Stamford: </w:t>
      </w:r>
    </w:p>
    <w:p w14:paraId="759DCD1A" w14:textId="77777777" w:rsidR="00886E28" w:rsidRDefault="00886E28" w:rsidP="00886E28">
      <w:pPr>
        <w:pStyle w:val="ListParagraph"/>
        <w:numPr>
          <w:ilvl w:val="1"/>
          <w:numId w:val="36"/>
        </w:numPr>
      </w:pPr>
      <w:r>
        <w:lastRenderedPageBreak/>
        <w:t xml:space="preserve">Pre-Implementation: </w:t>
      </w:r>
      <w:r w:rsidRPr="00057873">
        <w:t>Mon</w:t>
      </w:r>
      <w:r>
        <w:t>day</w:t>
      </w:r>
      <w:r w:rsidRPr="00057873">
        <w:t>-Frid</w:t>
      </w:r>
      <w:r>
        <w:t>ay</w:t>
      </w:r>
      <w:r w:rsidRPr="00057873">
        <w:t xml:space="preserve"> 5:30AM-2PM</w:t>
      </w:r>
      <w:r>
        <w:t>;</w:t>
      </w:r>
      <w:r w:rsidRPr="00057873">
        <w:t xml:space="preserve"> Sat</w:t>
      </w:r>
      <w:r>
        <w:t>urday</w:t>
      </w:r>
      <w:r w:rsidRPr="00057873">
        <w:t xml:space="preserve"> 5:30AM-11AM</w:t>
      </w:r>
    </w:p>
    <w:p w14:paraId="41D25009" w14:textId="77777777" w:rsidR="00886E28" w:rsidRDefault="00886E28" w:rsidP="00886E28">
      <w:pPr>
        <w:pStyle w:val="ListParagraph"/>
        <w:numPr>
          <w:ilvl w:val="1"/>
          <w:numId w:val="36"/>
        </w:numPr>
      </w:pPr>
      <w:r>
        <w:t>Post-Implementation: Monday-Friday 5:30AM-6:30PM; Saturday 5:30-11AM</w:t>
      </w:r>
    </w:p>
    <w:p w14:paraId="3C555132" w14:textId="77777777" w:rsidR="00886E28" w:rsidRDefault="00886E28" w:rsidP="00886E28">
      <w:r>
        <w:t xml:space="preserve">Additional Notes: </w:t>
      </w:r>
    </w:p>
    <w:p w14:paraId="3018C288" w14:textId="77777777" w:rsidR="00886E28" w:rsidRDefault="00886E28" w:rsidP="00886E28">
      <w:r>
        <w:t xml:space="preserve">During the timeframe of this report, Liberation Programs, Inc. significantly increased access to treatment across Stamford and Bridgeport, admitting 107 clients into care.  </w:t>
      </w:r>
      <w:r w:rsidRPr="007236F7">
        <w:t>We have increased medical time in our Stamford program so we can induct daily.</w:t>
      </w:r>
    </w:p>
    <w:p w14:paraId="40EBAD4E" w14:textId="77777777" w:rsidR="00886E28" w:rsidRDefault="00886E28" w:rsidP="00886E28">
      <w:r>
        <w:t>By expanding intake capacity and streamlining admissions, the agency improved timely access to medication for opioid use disorder (MOUD), allowing individuals to begin treatment when they were ready. This growth represents more than increased capacity. It reflects 107 individuals connected to life-saving care, demonstrating the agency’s ability to effectively leverage expansion funding to meet community needs, and improve access to recovery services.</w:t>
      </w:r>
    </w:p>
    <w:p w14:paraId="2C645145" w14:textId="77777777" w:rsidR="00886E28" w:rsidRPr="00660ABB" w:rsidRDefault="00886E28" w:rsidP="00886E28">
      <w:pPr>
        <w:jc w:val="center"/>
        <w:rPr>
          <w:b/>
          <w:bCs/>
        </w:rPr>
      </w:pPr>
      <w:r w:rsidRPr="00660ABB">
        <w:rPr>
          <w:b/>
          <w:bCs/>
        </w:rPr>
        <w:t>Recovery Network of Programs</w:t>
      </w:r>
    </w:p>
    <w:tbl>
      <w:tblPr>
        <w:tblStyle w:val="TableGrid"/>
        <w:tblW w:w="5000" w:type="pct"/>
        <w:tblLook w:val="04A0" w:firstRow="1" w:lastRow="0" w:firstColumn="1" w:lastColumn="0" w:noHBand="0" w:noVBand="1"/>
      </w:tblPr>
      <w:tblGrid>
        <w:gridCol w:w="1781"/>
        <w:gridCol w:w="1776"/>
        <w:gridCol w:w="1619"/>
        <w:gridCol w:w="1480"/>
        <w:gridCol w:w="1480"/>
        <w:gridCol w:w="1329"/>
        <w:gridCol w:w="1325"/>
      </w:tblGrid>
      <w:tr w:rsidR="00886E28" w14:paraId="39B4C857" w14:textId="77777777" w:rsidTr="00F11C13">
        <w:tc>
          <w:tcPr>
            <w:tcW w:w="5000" w:type="pct"/>
            <w:gridSpan w:val="7"/>
            <w:shd w:val="clear" w:color="auto" w:fill="A5C9EB" w:themeFill="text2" w:themeFillTint="40"/>
          </w:tcPr>
          <w:p w14:paraId="1F8E85EE" w14:textId="77777777" w:rsidR="00886E28" w:rsidRPr="00590347" w:rsidRDefault="00886E28" w:rsidP="00F11C13">
            <w:pPr>
              <w:jc w:val="center"/>
            </w:pPr>
            <w:r w:rsidRPr="00590347">
              <w:t>Same-Day MOUD Induction Rate</w:t>
            </w:r>
          </w:p>
        </w:tc>
      </w:tr>
      <w:tr w:rsidR="00886E28" w14:paraId="5754373B" w14:textId="77777777" w:rsidTr="00F11C13">
        <w:tc>
          <w:tcPr>
            <w:tcW w:w="825" w:type="pct"/>
            <w:shd w:val="clear" w:color="auto" w:fill="DAE9F7" w:themeFill="text2" w:themeFillTint="1A"/>
          </w:tcPr>
          <w:p w14:paraId="67767304" w14:textId="77777777" w:rsidR="00886E28" w:rsidRPr="00590347" w:rsidRDefault="00886E28" w:rsidP="00F11C13">
            <w:r w:rsidRPr="00590347">
              <w:t>Location</w:t>
            </w:r>
          </w:p>
        </w:tc>
        <w:tc>
          <w:tcPr>
            <w:tcW w:w="823" w:type="pct"/>
            <w:shd w:val="clear" w:color="auto" w:fill="DAE9F7" w:themeFill="text2" w:themeFillTint="1A"/>
          </w:tcPr>
          <w:p w14:paraId="4627503F" w14:textId="77777777" w:rsidR="00886E28" w:rsidRPr="00590347" w:rsidRDefault="00886E28" w:rsidP="00F11C13">
            <w:r w:rsidRPr="00590347">
              <w:t>Baseline</w:t>
            </w:r>
          </w:p>
        </w:tc>
        <w:tc>
          <w:tcPr>
            <w:tcW w:w="750" w:type="pct"/>
            <w:shd w:val="clear" w:color="auto" w:fill="DAE9F7" w:themeFill="text2" w:themeFillTint="1A"/>
          </w:tcPr>
          <w:p w14:paraId="6D3E5B06" w14:textId="77777777" w:rsidR="00886E28" w:rsidRPr="00590347" w:rsidRDefault="00886E28" w:rsidP="00F11C13">
            <w:r w:rsidRPr="00590347">
              <w:t>Q1</w:t>
            </w:r>
          </w:p>
        </w:tc>
        <w:tc>
          <w:tcPr>
            <w:tcW w:w="686" w:type="pct"/>
            <w:shd w:val="clear" w:color="auto" w:fill="DAE9F7" w:themeFill="text2" w:themeFillTint="1A"/>
          </w:tcPr>
          <w:p w14:paraId="0C36E2BA" w14:textId="77777777" w:rsidR="00886E28" w:rsidRPr="00590347" w:rsidRDefault="00886E28" w:rsidP="00F11C13">
            <w:r w:rsidRPr="00590347">
              <w:t>Q2</w:t>
            </w:r>
          </w:p>
        </w:tc>
        <w:tc>
          <w:tcPr>
            <w:tcW w:w="686" w:type="pct"/>
            <w:shd w:val="clear" w:color="auto" w:fill="DAE9F7" w:themeFill="text2" w:themeFillTint="1A"/>
          </w:tcPr>
          <w:p w14:paraId="30A4C2A0" w14:textId="77777777" w:rsidR="00886E28" w:rsidRPr="00590347" w:rsidRDefault="00886E28" w:rsidP="00F11C13">
            <w:r w:rsidRPr="00590347">
              <w:t>Q3</w:t>
            </w:r>
          </w:p>
        </w:tc>
        <w:tc>
          <w:tcPr>
            <w:tcW w:w="616" w:type="pct"/>
            <w:shd w:val="clear" w:color="auto" w:fill="DAE9F7" w:themeFill="text2" w:themeFillTint="1A"/>
          </w:tcPr>
          <w:p w14:paraId="3BCB51C9" w14:textId="77777777" w:rsidR="00886E28" w:rsidRPr="00590347" w:rsidRDefault="00886E28" w:rsidP="00F11C13">
            <w:r>
              <w:t>Q4</w:t>
            </w:r>
          </w:p>
        </w:tc>
        <w:tc>
          <w:tcPr>
            <w:tcW w:w="614" w:type="pct"/>
            <w:shd w:val="clear" w:color="auto" w:fill="DAE9F7" w:themeFill="text2" w:themeFillTint="1A"/>
          </w:tcPr>
          <w:p w14:paraId="020D67D0" w14:textId="77777777" w:rsidR="00886E28" w:rsidRPr="00590347" w:rsidRDefault="00886E28" w:rsidP="00F11C13">
            <w:r>
              <w:t>Percent Change</w:t>
            </w:r>
          </w:p>
        </w:tc>
      </w:tr>
      <w:tr w:rsidR="00886E28" w14:paraId="22CFC4C0" w14:textId="77777777" w:rsidTr="00F11C13">
        <w:tc>
          <w:tcPr>
            <w:tcW w:w="825" w:type="pct"/>
            <w:shd w:val="clear" w:color="auto" w:fill="DAE9F7" w:themeFill="text2" w:themeFillTint="1A"/>
          </w:tcPr>
          <w:p w14:paraId="54D7B3C4" w14:textId="77777777" w:rsidR="00886E28" w:rsidRPr="00590347" w:rsidRDefault="00886E28" w:rsidP="00F11C13">
            <w:r>
              <w:t>CHS</w:t>
            </w:r>
          </w:p>
        </w:tc>
        <w:tc>
          <w:tcPr>
            <w:tcW w:w="823" w:type="pct"/>
          </w:tcPr>
          <w:p w14:paraId="7218552B" w14:textId="77777777" w:rsidR="00886E28" w:rsidRPr="00590347" w:rsidRDefault="00886E28" w:rsidP="00F11C13">
            <w:r w:rsidRPr="00C5738B">
              <w:t>92%</w:t>
            </w:r>
          </w:p>
        </w:tc>
        <w:tc>
          <w:tcPr>
            <w:tcW w:w="750" w:type="pct"/>
          </w:tcPr>
          <w:p w14:paraId="2A885333" w14:textId="77777777" w:rsidR="00886E28" w:rsidRPr="00590347" w:rsidRDefault="00886E28" w:rsidP="00F11C13">
            <w:r>
              <w:t>41/41=</w:t>
            </w:r>
            <w:r w:rsidRPr="00C5738B">
              <w:t>100%</w:t>
            </w:r>
          </w:p>
        </w:tc>
        <w:tc>
          <w:tcPr>
            <w:tcW w:w="686" w:type="pct"/>
          </w:tcPr>
          <w:p w14:paraId="4AEC99AD" w14:textId="77777777" w:rsidR="00886E28" w:rsidRPr="00590347" w:rsidRDefault="00886E28" w:rsidP="00F11C13"/>
        </w:tc>
        <w:tc>
          <w:tcPr>
            <w:tcW w:w="686" w:type="pct"/>
          </w:tcPr>
          <w:p w14:paraId="71D06CFE" w14:textId="77777777" w:rsidR="00886E28" w:rsidRPr="00590347" w:rsidRDefault="00886E28" w:rsidP="00F11C13"/>
        </w:tc>
        <w:tc>
          <w:tcPr>
            <w:tcW w:w="616" w:type="pct"/>
          </w:tcPr>
          <w:p w14:paraId="63F242BC" w14:textId="77777777" w:rsidR="00886E28" w:rsidRPr="00590347" w:rsidRDefault="00886E28" w:rsidP="00F11C13"/>
        </w:tc>
        <w:tc>
          <w:tcPr>
            <w:tcW w:w="614" w:type="pct"/>
          </w:tcPr>
          <w:p w14:paraId="5FF706E1" w14:textId="4FAC70F1" w:rsidR="00886E28" w:rsidRPr="00590347" w:rsidRDefault="008067C9" w:rsidP="00F11C13">
            <w:r>
              <w:t>8%</w:t>
            </w:r>
          </w:p>
        </w:tc>
      </w:tr>
      <w:tr w:rsidR="00886E28" w14:paraId="33DAD04C" w14:textId="77777777" w:rsidTr="00F11C13">
        <w:tc>
          <w:tcPr>
            <w:tcW w:w="825" w:type="pct"/>
            <w:shd w:val="clear" w:color="auto" w:fill="DAE9F7" w:themeFill="text2" w:themeFillTint="1A"/>
          </w:tcPr>
          <w:p w14:paraId="17BBB984" w14:textId="77777777" w:rsidR="00886E28" w:rsidRPr="00590347" w:rsidRDefault="00886E28" w:rsidP="00F11C13">
            <w:r>
              <w:t>Kinsella</w:t>
            </w:r>
          </w:p>
        </w:tc>
        <w:tc>
          <w:tcPr>
            <w:tcW w:w="823" w:type="pct"/>
          </w:tcPr>
          <w:p w14:paraId="17C8C689" w14:textId="77777777" w:rsidR="00886E28" w:rsidRPr="00590347" w:rsidRDefault="00886E28" w:rsidP="00F11C13">
            <w:r w:rsidRPr="00C5738B">
              <w:t>94%</w:t>
            </w:r>
          </w:p>
        </w:tc>
        <w:tc>
          <w:tcPr>
            <w:tcW w:w="750" w:type="pct"/>
          </w:tcPr>
          <w:p w14:paraId="0C75377C" w14:textId="77777777" w:rsidR="00886E28" w:rsidRPr="00590347" w:rsidRDefault="00886E28" w:rsidP="00F11C13">
            <w:r>
              <w:t>49/49=</w:t>
            </w:r>
            <w:r w:rsidRPr="00C5738B">
              <w:t>100%</w:t>
            </w:r>
          </w:p>
        </w:tc>
        <w:tc>
          <w:tcPr>
            <w:tcW w:w="686" w:type="pct"/>
          </w:tcPr>
          <w:p w14:paraId="07DE4EFE" w14:textId="77777777" w:rsidR="00886E28" w:rsidRPr="00590347" w:rsidRDefault="00886E28" w:rsidP="00F11C13"/>
        </w:tc>
        <w:tc>
          <w:tcPr>
            <w:tcW w:w="686" w:type="pct"/>
          </w:tcPr>
          <w:p w14:paraId="76890990" w14:textId="77777777" w:rsidR="00886E28" w:rsidRPr="00590347" w:rsidRDefault="00886E28" w:rsidP="00F11C13"/>
        </w:tc>
        <w:tc>
          <w:tcPr>
            <w:tcW w:w="616" w:type="pct"/>
          </w:tcPr>
          <w:p w14:paraId="0240C85C" w14:textId="77777777" w:rsidR="00886E28" w:rsidRPr="00590347" w:rsidRDefault="00886E28" w:rsidP="00F11C13"/>
        </w:tc>
        <w:tc>
          <w:tcPr>
            <w:tcW w:w="614" w:type="pct"/>
          </w:tcPr>
          <w:p w14:paraId="0A532C65" w14:textId="2EF3C9DF" w:rsidR="00886E28" w:rsidRPr="00590347" w:rsidRDefault="008067C9" w:rsidP="00F11C13">
            <w:r>
              <w:t>6%</w:t>
            </w:r>
          </w:p>
        </w:tc>
      </w:tr>
      <w:tr w:rsidR="00886E28" w:rsidRPr="00590347" w14:paraId="7D7414B0" w14:textId="77777777" w:rsidTr="00F11C13">
        <w:tc>
          <w:tcPr>
            <w:tcW w:w="5000" w:type="pct"/>
            <w:gridSpan w:val="7"/>
            <w:shd w:val="clear" w:color="auto" w:fill="A5C9EB" w:themeFill="text2" w:themeFillTint="40"/>
          </w:tcPr>
          <w:p w14:paraId="6C75C784" w14:textId="77777777" w:rsidR="00886E28" w:rsidRPr="00590347" w:rsidRDefault="00886E28" w:rsidP="00F11C13">
            <w:pPr>
              <w:jc w:val="center"/>
            </w:pPr>
            <w:r>
              <w:t>Census Data</w:t>
            </w:r>
          </w:p>
        </w:tc>
      </w:tr>
      <w:tr w:rsidR="00886E28" w:rsidRPr="00590347" w14:paraId="19298E0E" w14:textId="77777777" w:rsidTr="00F11C13">
        <w:tc>
          <w:tcPr>
            <w:tcW w:w="825" w:type="pct"/>
            <w:shd w:val="clear" w:color="auto" w:fill="DAE9F7" w:themeFill="text2" w:themeFillTint="1A"/>
          </w:tcPr>
          <w:p w14:paraId="694AA496" w14:textId="77777777" w:rsidR="00886E28" w:rsidRPr="00590347" w:rsidRDefault="00886E28" w:rsidP="00F11C13">
            <w:r w:rsidRPr="00590347">
              <w:t>Location</w:t>
            </w:r>
          </w:p>
        </w:tc>
        <w:tc>
          <w:tcPr>
            <w:tcW w:w="823" w:type="pct"/>
            <w:shd w:val="clear" w:color="auto" w:fill="DAE9F7" w:themeFill="text2" w:themeFillTint="1A"/>
          </w:tcPr>
          <w:p w14:paraId="6F990A0C" w14:textId="77777777" w:rsidR="00886E28" w:rsidRPr="00590347" w:rsidRDefault="00886E28" w:rsidP="00F11C13">
            <w:r w:rsidRPr="00590347">
              <w:t>Baseline</w:t>
            </w:r>
          </w:p>
        </w:tc>
        <w:tc>
          <w:tcPr>
            <w:tcW w:w="750" w:type="pct"/>
            <w:shd w:val="clear" w:color="auto" w:fill="DAE9F7" w:themeFill="text2" w:themeFillTint="1A"/>
          </w:tcPr>
          <w:p w14:paraId="5D235C5A" w14:textId="77777777" w:rsidR="00886E28" w:rsidRPr="00590347" w:rsidRDefault="00886E28" w:rsidP="00F11C13">
            <w:r w:rsidRPr="00590347">
              <w:t>Q1</w:t>
            </w:r>
          </w:p>
        </w:tc>
        <w:tc>
          <w:tcPr>
            <w:tcW w:w="686" w:type="pct"/>
            <w:shd w:val="clear" w:color="auto" w:fill="DAE9F7" w:themeFill="text2" w:themeFillTint="1A"/>
          </w:tcPr>
          <w:p w14:paraId="309ADB69" w14:textId="77777777" w:rsidR="00886E28" w:rsidRPr="00590347" w:rsidRDefault="00886E28" w:rsidP="00F11C13">
            <w:r w:rsidRPr="00590347">
              <w:t>Q2</w:t>
            </w:r>
          </w:p>
        </w:tc>
        <w:tc>
          <w:tcPr>
            <w:tcW w:w="686" w:type="pct"/>
            <w:shd w:val="clear" w:color="auto" w:fill="DAE9F7" w:themeFill="text2" w:themeFillTint="1A"/>
          </w:tcPr>
          <w:p w14:paraId="3FE02881" w14:textId="77777777" w:rsidR="00886E28" w:rsidRPr="00590347" w:rsidRDefault="00886E28" w:rsidP="00F11C13">
            <w:r w:rsidRPr="00590347">
              <w:t>Q3</w:t>
            </w:r>
          </w:p>
        </w:tc>
        <w:tc>
          <w:tcPr>
            <w:tcW w:w="616" w:type="pct"/>
            <w:shd w:val="clear" w:color="auto" w:fill="DAE9F7" w:themeFill="text2" w:themeFillTint="1A"/>
          </w:tcPr>
          <w:p w14:paraId="157EC325" w14:textId="77777777" w:rsidR="00886E28" w:rsidRPr="00590347" w:rsidRDefault="00886E28" w:rsidP="00F11C13">
            <w:r>
              <w:t>Q4</w:t>
            </w:r>
          </w:p>
        </w:tc>
        <w:tc>
          <w:tcPr>
            <w:tcW w:w="614" w:type="pct"/>
            <w:shd w:val="clear" w:color="auto" w:fill="DAE9F7" w:themeFill="text2" w:themeFillTint="1A"/>
          </w:tcPr>
          <w:p w14:paraId="3B111398" w14:textId="77777777" w:rsidR="00886E28" w:rsidRPr="00590347" w:rsidRDefault="00886E28" w:rsidP="00F11C13">
            <w:r>
              <w:t>Percent Change</w:t>
            </w:r>
          </w:p>
        </w:tc>
      </w:tr>
      <w:tr w:rsidR="00886E28" w:rsidRPr="00590347" w14:paraId="0734CDB0" w14:textId="77777777" w:rsidTr="00F11C13">
        <w:tc>
          <w:tcPr>
            <w:tcW w:w="825" w:type="pct"/>
            <w:shd w:val="clear" w:color="auto" w:fill="DAE9F7" w:themeFill="text2" w:themeFillTint="1A"/>
          </w:tcPr>
          <w:p w14:paraId="6A3B6EC6" w14:textId="77777777" w:rsidR="00886E28" w:rsidRPr="00590347" w:rsidRDefault="00886E28" w:rsidP="00F11C13">
            <w:r>
              <w:t>CHS</w:t>
            </w:r>
          </w:p>
        </w:tc>
        <w:tc>
          <w:tcPr>
            <w:tcW w:w="823" w:type="pct"/>
          </w:tcPr>
          <w:p w14:paraId="05158AE8" w14:textId="77777777" w:rsidR="00886E28" w:rsidRPr="00590347" w:rsidRDefault="00886E28" w:rsidP="00F11C13">
            <w:r>
              <w:t>524</w:t>
            </w:r>
          </w:p>
        </w:tc>
        <w:tc>
          <w:tcPr>
            <w:tcW w:w="750" w:type="pct"/>
          </w:tcPr>
          <w:p w14:paraId="267EAC1E" w14:textId="77777777" w:rsidR="00886E28" w:rsidRPr="00590347" w:rsidRDefault="00886E28" w:rsidP="00F11C13">
            <w:r>
              <w:t>549</w:t>
            </w:r>
          </w:p>
        </w:tc>
        <w:tc>
          <w:tcPr>
            <w:tcW w:w="686" w:type="pct"/>
          </w:tcPr>
          <w:p w14:paraId="649DB976" w14:textId="77777777" w:rsidR="00886E28" w:rsidRPr="00590347" w:rsidRDefault="00886E28" w:rsidP="00F11C13"/>
        </w:tc>
        <w:tc>
          <w:tcPr>
            <w:tcW w:w="686" w:type="pct"/>
          </w:tcPr>
          <w:p w14:paraId="11E0D769" w14:textId="77777777" w:rsidR="00886E28" w:rsidRPr="00590347" w:rsidRDefault="00886E28" w:rsidP="00F11C13"/>
        </w:tc>
        <w:tc>
          <w:tcPr>
            <w:tcW w:w="616" w:type="pct"/>
          </w:tcPr>
          <w:p w14:paraId="79B48E10" w14:textId="77777777" w:rsidR="00886E28" w:rsidRPr="00590347" w:rsidRDefault="00886E28" w:rsidP="00F11C13"/>
        </w:tc>
        <w:tc>
          <w:tcPr>
            <w:tcW w:w="614" w:type="pct"/>
          </w:tcPr>
          <w:p w14:paraId="1EBB017D" w14:textId="77777777" w:rsidR="00886E28" w:rsidRPr="00590347" w:rsidRDefault="00886E28" w:rsidP="00F11C13">
            <w:r w:rsidRPr="00637C8D">
              <w:t>4.77%</w:t>
            </w:r>
          </w:p>
        </w:tc>
      </w:tr>
      <w:tr w:rsidR="00886E28" w:rsidRPr="00590347" w14:paraId="29E71156" w14:textId="77777777" w:rsidTr="00F11C13">
        <w:tc>
          <w:tcPr>
            <w:tcW w:w="825" w:type="pct"/>
            <w:shd w:val="clear" w:color="auto" w:fill="DAE9F7" w:themeFill="text2" w:themeFillTint="1A"/>
          </w:tcPr>
          <w:p w14:paraId="0FC39209" w14:textId="77777777" w:rsidR="00886E28" w:rsidRPr="00590347" w:rsidRDefault="00886E28" w:rsidP="00F11C13">
            <w:r w:rsidRPr="008341D9">
              <w:t>Kinsella</w:t>
            </w:r>
          </w:p>
        </w:tc>
        <w:tc>
          <w:tcPr>
            <w:tcW w:w="823" w:type="pct"/>
          </w:tcPr>
          <w:p w14:paraId="5CC6267B" w14:textId="77777777" w:rsidR="00886E28" w:rsidRPr="00590347" w:rsidRDefault="00886E28" w:rsidP="00F11C13">
            <w:r>
              <w:t>561</w:t>
            </w:r>
          </w:p>
        </w:tc>
        <w:tc>
          <w:tcPr>
            <w:tcW w:w="750" w:type="pct"/>
          </w:tcPr>
          <w:p w14:paraId="38BF13E7" w14:textId="77777777" w:rsidR="00886E28" w:rsidRPr="00590347" w:rsidRDefault="00886E28" w:rsidP="00F11C13">
            <w:r>
              <w:t>608</w:t>
            </w:r>
          </w:p>
        </w:tc>
        <w:tc>
          <w:tcPr>
            <w:tcW w:w="686" w:type="pct"/>
          </w:tcPr>
          <w:p w14:paraId="156B48E1" w14:textId="77777777" w:rsidR="00886E28" w:rsidRPr="00590347" w:rsidRDefault="00886E28" w:rsidP="00F11C13"/>
        </w:tc>
        <w:tc>
          <w:tcPr>
            <w:tcW w:w="686" w:type="pct"/>
          </w:tcPr>
          <w:p w14:paraId="4FD7AFE9" w14:textId="77777777" w:rsidR="00886E28" w:rsidRPr="00590347" w:rsidRDefault="00886E28" w:rsidP="00F11C13"/>
        </w:tc>
        <w:tc>
          <w:tcPr>
            <w:tcW w:w="616" w:type="pct"/>
          </w:tcPr>
          <w:p w14:paraId="2084651F" w14:textId="77777777" w:rsidR="00886E28" w:rsidRPr="00590347" w:rsidRDefault="00886E28" w:rsidP="00F11C13"/>
        </w:tc>
        <w:tc>
          <w:tcPr>
            <w:tcW w:w="614" w:type="pct"/>
          </w:tcPr>
          <w:p w14:paraId="12282A2F" w14:textId="77777777" w:rsidR="00886E28" w:rsidRPr="00590347" w:rsidRDefault="00886E28" w:rsidP="00F11C13">
            <w:r w:rsidRPr="00637C8D">
              <w:t>8.38%</w:t>
            </w:r>
          </w:p>
        </w:tc>
      </w:tr>
    </w:tbl>
    <w:p w14:paraId="2090D5EE" w14:textId="77777777" w:rsidR="00886E28" w:rsidRDefault="00886E28" w:rsidP="00886E28"/>
    <w:p w14:paraId="6F6BBC16" w14:textId="0127E833" w:rsidR="00886E28" w:rsidRDefault="00886E28" w:rsidP="00886E28">
      <w:r>
        <w:t xml:space="preserve">Implementation Plan: Increase medical and clinical staff to increase </w:t>
      </w:r>
      <w:r w:rsidR="000E4A2A">
        <w:t>prescriber access</w:t>
      </w:r>
      <w:r>
        <w:t xml:space="preserve"> in both clinics and increase access through streamlined admissions. Increase medical staff to enhance access to MOUD at local SNFS. </w:t>
      </w:r>
    </w:p>
    <w:p w14:paraId="131B93C7" w14:textId="77777777" w:rsidR="00886E28" w:rsidRPr="005C3A7F" w:rsidRDefault="00886E28" w:rsidP="00886E28">
      <w:r>
        <w:t>Staffing Positions: Two APRNs at 24% effort; two Intake Clinicians at 50% effort; two Physician Assistants at 10% effort; one Transporter at 20% effort; two LPNs at 20% effort; 2 RNs at 25% effort</w:t>
      </w:r>
    </w:p>
    <w:p w14:paraId="2400EF78" w14:textId="77777777" w:rsidR="00886E28" w:rsidRDefault="00886E28" w:rsidP="00886E28">
      <w:r>
        <w:t xml:space="preserve">Induction Availability: </w:t>
      </w:r>
    </w:p>
    <w:p w14:paraId="52EF8E95" w14:textId="38A23522" w:rsidR="00886E28" w:rsidRDefault="00886E28" w:rsidP="00886E28">
      <w:pPr>
        <w:pStyle w:val="ListParagraph"/>
        <w:numPr>
          <w:ilvl w:val="0"/>
          <w:numId w:val="37"/>
        </w:numPr>
      </w:pPr>
      <w:r>
        <w:t xml:space="preserve">Pre-Implementatoin: </w:t>
      </w:r>
      <w:r w:rsidR="0032114A" w:rsidRPr="0032114A">
        <w:t>5:30am-2:30pm at KTC; 5:30am-12:30pm at CHS</w:t>
      </w:r>
    </w:p>
    <w:p w14:paraId="4B3DC89D" w14:textId="77777777" w:rsidR="00886E28" w:rsidRDefault="00886E28" w:rsidP="00886E28">
      <w:pPr>
        <w:pStyle w:val="ListParagraph"/>
        <w:numPr>
          <w:ilvl w:val="0"/>
          <w:numId w:val="37"/>
        </w:numPr>
      </w:pPr>
      <w:r>
        <w:t>Post-Implementation: 5:30am-2:30pm at KTC; 5:30am-12:30pm at CHS</w:t>
      </w:r>
    </w:p>
    <w:p w14:paraId="1C460AC0" w14:textId="77777777" w:rsidR="00886E28" w:rsidRDefault="00886E28" w:rsidP="00886E28">
      <w:r>
        <w:t xml:space="preserve">Additional Notes: Funding allows us to continue to keep our high same day induction rate. Our team maintains the mindset that the most important person in the clinic each day is the new intake. They will move mountains to address their needs right away, and it shows in the overall data. We also maintain our ability to facilitate treatment and medication for Apple Rehab SNF admissions. </w:t>
      </w:r>
    </w:p>
    <w:p w14:paraId="352F0C36" w14:textId="3820AE97" w:rsidR="00B04DD2" w:rsidRPr="0069734E" w:rsidRDefault="0069734E" w:rsidP="0069734E">
      <w:pPr>
        <w:jc w:val="center"/>
        <w:rPr>
          <w:b/>
          <w:bCs/>
          <w:u w:val="single"/>
        </w:rPr>
      </w:pPr>
      <w:bookmarkStart w:id="30" w:name="HYPE"/>
      <w:r w:rsidRPr="0069734E">
        <w:rPr>
          <w:b/>
          <w:bCs/>
          <w:u w:val="single"/>
        </w:rPr>
        <w:lastRenderedPageBreak/>
        <w:t>Helping Youth and Parents (HYPE) Recovery</w:t>
      </w:r>
    </w:p>
    <w:p w14:paraId="6CE3CD31" w14:textId="424652E7" w:rsidR="00B04DD2" w:rsidRDefault="00B04DD2" w:rsidP="00053768">
      <w:pPr>
        <w:spacing w:line="240" w:lineRule="auto"/>
        <w:contextualSpacing/>
      </w:pPr>
      <w:bookmarkStart w:id="31" w:name="_Hlk212624419"/>
      <w:bookmarkEnd w:id="30"/>
      <w:r w:rsidRPr="005C2B52">
        <w:rPr>
          <w:b/>
          <w:bCs/>
        </w:rPr>
        <w:t>Brief Description:</w:t>
      </w:r>
      <w:r>
        <w:t xml:space="preserve"> </w:t>
      </w:r>
      <w:r w:rsidR="00053768" w:rsidRPr="00053768">
        <w:t xml:space="preserve">Expand access to opioid treatment for adolescents and transitional age youth up to age 21 </w:t>
      </w:r>
      <w:r w:rsidR="00180B64">
        <w:t>for statewide availability of</w:t>
      </w:r>
      <w:r w:rsidR="00053768" w:rsidRPr="00053768">
        <w:t xml:space="preserve"> Multidimensional Family Therapy (MDFT) for opioid use disorders, known locally as HYPE Recovery</w:t>
      </w:r>
      <w:r w:rsidR="005C2B52">
        <w:t>,</w:t>
      </w:r>
      <w:r w:rsidR="00180B64">
        <w:t xml:space="preserve"> i</w:t>
      </w:r>
      <w:r w:rsidR="00053768" w:rsidRPr="00053768">
        <w:t>nclud</w:t>
      </w:r>
      <w:r w:rsidR="00180B64">
        <w:t>ing</w:t>
      </w:r>
      <w:r w:rsidR="00053768" w:rsidRPr="00053768">
        <w:t xml:space="preserve"> MDFT Therapist Assistants to deliver post-treatment recovery supports using the evidence-based Recovery Monitoring and Support (RMS) model</w:t>
      </w:r>
    </w:p>
    <w:p w14:paraId="7A43BC2B" w14:textId="2E76F1A3" w:rsidR="00B04DD2" w:rsidRDefault="00B04DD2" w:rsidP="00B04DD2">
      <w:pPr>
        <w:spacing w:line="240" w:lineRule="auto"/>
        <w:contextualSpacing/>
      </w:pPr>
      <w:r w:rsidRPr="00D03664">
        <w:rPr>
          <w:b/>
          <w:bCs/>
        </w:rPr>
        <w:t>Category</w:t>
      </w:r>
      <w:r>
        <w:t>:</w:t>
      </w:r>
      <w:r w:rsidR="005051E5">
        <w:t xml:space="preserve"> Treatment</w:t>
      </w:r>
    </w:p>
    <w:p w14:paraId="1396C911" w14:textId="1F357A8C" w:rsidR="00B04DD2" w:rsidRDefault="00B04DD2" w:rsidP="00B04DD2">
      <w:pPr>
        <w:spacing w:line="240" w:lineRule="auto"/>
        <w:contextualSpacing/>
      </w:pPr>
      <w:r w:rsidRPr="00D03664">
        <w:rPr>
          <w:b/>
          <w:bCs/>
        </w:rPr>
        <w:t>Approval Date</w:t>
      </w:r>
      <w:r>
        <w:t xml:space="preserve">: </w:t>
      </w:r>
      <w:r w:rsidR="005051E5">
        <w:t>September 2025</w:t>
      </w:r>
    </w:p>
    <w:p w14:paraId="1AAC4601" w14:textId="67FC0C6A" w:rsidR="00B04DD2" w:rsidRDefault="00B04DD2" w:rsidP="00B04DD2">
      <w:pPr>
        <w:spacing w:line="240" w:lineRule="auto"/>
        <w:contextualSpacing/>
      </w:pPr>
      <w:r w:rsidRPr="00D03664">
        <w:rPr>
          <w:b/>
          <w:bCs/>
        </w:rPr>
        <w:t>Total Amount</w:t>
      </w:r>
      <w:r>
        <w:t>:</w:t>
      </w:r>
      <w:r w:rsidR="00F343E0">
        <w:t xml:space="preserve"> </w:t>
      </w:r>
      <w:r w:rsidR="00F343E0" w:rsidRPr="00F343E0">
        <w:t>$873,352.18</w:t>
      </w:r>
    </w:p>
    <w:p w14:paraId="5E064A03" w14:textId="1EFB1C5F" w:rsidR="00B04DD2" w:rsidRDefault="00B04DD2" w:rsidP="00B04DD2">
      <w:pPr>
        <w:spacing w:line="240" w:lineRule="auto"/>
        <w:contextualSpacing/>
      </w:pPr>
      <w:r w:rsidRPr="00D03664">
        <w:rPr>
          <w:b/>
          <w:bCs/>
        </w:rPr>
        <w:t>Total Years</w:t>
      </w:r>
      <w:r>
        <w:t xml:space="preserve">: </w:t>
      </w:r>
      <w:r w:rsidR="00F343E0">
        <w:t>2</w:t>
      </w:r>
    </w:p>
    <w:p w14:paraId="32523107" w14:textId="0327FFB3" w:rsidR="00B04DD2" w:rsidRDefault="00B04DD2" w:rsidP="00B04DD2">
      <w:pPr>
        <w:spacing w:line="240" w:lineRule="auto"/>
        <w:contextualSpacing/>
      </w:pPr>
      <w:r w:rsidRPr="00D03664">
        <w:rPr>
          <w:b/>
          <w:bCs/>
        </w:rPr>
        <w:t>Contract Start Date</w:t>
      </w:r>
      <w:r>
        <w:t>:</w:t>
      </w:r>
      <w:r w:rsidR="00F343E0">
        <w:t xml:space="preserve"> TBD</w:t>
      </w:r>
      <w:r>
        <w:tab/>
      </w:r>
    </w:p>
    <w:p w14:paraId="3E46B0AE" w14:textId="4F91F904" w:rsidR="00B04DD2" w:rsidRDefault="00422370" w:rsidP="00CB13FB">
      <w:pPr>
        <w:spacing w:line="240" w:lineRule="auto"/>
        <w:contextualSpacing/>
      </w:pPr>
      <w:r w:rsidRPr="001376C2">
        <w:rPr>
          <w:b/>
          <w:bCs/>
        </w:rPr>
        <w:t>Implementation Updates</w:t>
      </w:r>
      <w:r w:rsidR="00B04DD2" w:rsidRPr="001376C2">
        <w:rPr>
          <w:b/>
          <w:bCs/>
        </w:rPr>
        <w:t>:</w:t>
      </w:r>
      <w:r w:rsidR="00B04DD2">
        <w:t xml:space="preserve"> </w:t>
      </w:r>
      <w:r w:rsidR="00CB13FB">
        <w:t xml:space="preserve">The MOU has been executed with DCF for project implementation. DCF will be conducting a competitive bidding process for continuation of MDFT services in Fall 2026 with an anticipated start to services in January 2027. </w:t>
      </w:r>
      <w:r w:rsidR="000B6865">
        <w:t xml:space="preserve"> </w:t>
      </w:r>
    </w:p>
    <w:p w14:paraId="0DB67B52" w14:textId="77777777" w:rsidR="00CB13FB" w:rsidRDefault="00CB13FB" w:rsidP="00CB13FB">
      <w:pPr>
        <w:spacing w:line="240" w:lineRule="auto"/>
        <w:contextualSpacing/>
        <w:rPr>
          <w:b/>
          <w:bCs/>
          <w:u w:val="single"/>
        </w:rPr>
      </w:pPr>
    </w:p>
    <w:p w14:paraId="38F4DBED" w14:textId="53FC3628" w:rsidR="00B04DD2" w:rsidRPr="00D03664" w:rsidRDefault="00B04DD2" w:rsidP="00CB13FB">
      <w:pPr>
        <w:spacing w:line="240" w:lineRule="auto"/>
        <w:contextualSpacing/>
        <w:rPr>
          <w:b/>
          <w:bCs/>
          <w:u w:val="single"/>
        </w:rPr>
      </w:pPr>
      <w:r w:rsidRPr="00D03664">
        <w:rPr>
          <w:b/>
          <w:bCs/>
          <w:u w:val="single"/>
        </w:rPr>
        <w:t xml:space="preserve">Reporting: </w:t>
      </w:r>
    </w:p>
    <w:p w14:paraId="24A5EF56" w14:textId="4CB0B019" w:rsidR="00B04DD2" w:rsidRPr="00D03664" w:rsidRDefault="00000000" w:rsidP="00B04DD2">
      <w:pPr>
        <w:rPr>
          <w:rFonts w:ascii="Segoe UI Symbol" w:hAnsi="Segoe UI Symbol" w:cs="Segoe UI Symbol"/>
        </w:rPr>
      </w:pPr>
      <w:sdt>
        <w:sdtPr>
          <w:rPr>
            <w:rFonts w:cstheme="minorHAnsi"/>
          </w:rPr>
          <w:id w:val="1016501014"/>
          <w14:checkbox>
            <w14:checked w14:val="0"/>
            <w14:checkedState w14:val="2612" w14:font="MS Gothic"/>
            <w14:uncheckedState w14:val="2610" w14:font="MS Gothic"/>
          </w14:checkbox>
        </w:sdtPr>
        <w:sdtContent>
          <w:r w:rsidR="001F65BE">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34225966"/>
          <w14:checkbox>
            <w14:checked w14:val="1"/>
            <w14:checkedState w14:val="2612" w14:font="MS Gothic"/>
            <w14:uncheckedState w14:val="2610" w14:font="MS Gothic"/>
          </w14:checkbox>
        </w:sdtPr>
        <w:sdtContent>
          <w:r w:rsidR="001F65BE">
            <w:rPr>
              <w:rFonts w:ascii="MS Gothic" w:eastAsia="MS Gothic" w:hAnsi="MS Gothic" w:cstheme="minorHAnsi" w:hint="eastAsia"/>
            </w:rPr>
            <w:t>☒</w:t>
          </w:r>
        </w:sdtContent>
      </w:sdt>
      <w:r w:rsidR="00B04DD2" w:rsidRPr="00D03664">
        <w:rPr>
          <w:rFonts w:cstheme="minorHAnsi"/>
        </w:rPr>
        <w:t xml:space="preserve"> Program Evaluation</w:t>
      </w:r>
    </w:p>
    <w:p w14:paraId="0CDB80B9" w14:textId="77777777" w:rsidR="00B04DD2" w:rsidRPr="0078734F" w:rsidRDefault="00B04DD2" w:rsidP="00B04DD2">
      <w:pPr>
        <w:spacing w:line="240" w:lineRule="auto"/>
        <w:contextualSpacing/>
        <w:rPr>
          <w:b/>
          <w:bCs/>
        </w:rPr>
      </w:pPr>
      <w:r w:rsidRPr="0078734F">
        <w:rPr>
          <w:b/>
          <w:bCs/>
        </w:rPr>
        <w:t xml:space="preserve">Anticipated Data Points: </w:t>
      </w:r>
    </w:p>
    <w:p w14:paraId="29A2BD15" w14:textId="16103C3C" w:rsidR="003A0D0D" w:rsidRPr="0078734F" w:rsidRDefault="003A0D0D" w:rsidP="00F43084">
      <w:pPr>
        <w:pStyle w:val="ListParagraph"/>
        <w:numPr>
          <w:ilvl w:val="0"/>
          <w:numId w:val="1"/>
        </w:numPr>
        <w:spacing w:line="240" w:lineRule="auto"/>
      </w:pPr>
      <w:r w:rsidRPr="0078734F">
        <w:t xml:space="preserve">Number of individuals served </w:t>
      </w:r>
      <w:r w:rsidR="00C24A5D" w:rsidRPr="0078734F">
        <w:t xml:space="preserve">by the MDFT for OUD teams </w:t>
      </w:r>
    </w:p>
    <w:p w14:paraId="73094362" w14:textId="2A79714E" w:rsidR="00D42DE9" w:rsidRPr="0078734F" w:rsidRDefault="00D42DE9" w:rsidP="00F43084">
      <w:pPr>
        <w:pStyle w:val="ListParagraph"/>
        <w:numPr>
          <w:ilvl w:val="0"/>
          <w:numId w:val="1"/>
        </w:numPr>
        <w:spacing w:line="240" w:lineRule="auto"/>
      </w:pPr>
      <w:r w:rsidRPr="0078734F">
        <w:t>Substance use disorder(s) for individuals served</w:t>
      </w:r>
    </w:p>
    <w:p w14:paraId="2976B100" w14:textId="699C93B5" w:rsidR="003A0D0D" w:rsidRPr="0078734F" w:rsidRDefault="003A0D0D" w:rsidP="00F43084">
      <w:pPr>
        <w:pStyle w:val="ListParagraph"/>
        <w:numPr>
          <w:ilvl w:val="0"/>
          <w:numId w:val="1"/>
        </w:numPr>
        <w:spacing w:line="240" w:lineRule="auto"/>
      </w:pPr>
      <w:r w:rsidRPr="0078734F">
        <w:t>Number of individuals discharged</w:t>
      </w:r>
    </w:p>
    <w:p w14:paraId="4971117C" w14:textId="77777777" w:rsidR="003A0D0D" w:rsidRPr="0078734F" w:rsidRDefault="003A0D0D" w:rsidP="00F43084">
      <w:pPr>
        <w:pStyle w:val="ListParagraph"/>
        <w:numPr>
          <w:ilvl w:val="1"/>
          <w:numId w:val="1"/>
        </w:numPr>
        <w:spacing w:line="240" w:lineRule="auto"/>
      </w:pPr>
      <w:r w:rsidRPr="0078734F">
        <w:t>Clients that received OUD protocol</w:t>
      </w:r>
    </w:p>
    <w:p w14:paraId="11B89CA3" w14:textId="77777777" w:rsidR="003A0D0D" w:rsidRPr="0078734F" w:rsidRDefault="003A0D0D" w:rsidP="00F43084">
      <w:pPr>
        <w:pStyle w:val="ListParagraph"/>
        <w:numPr>
          <w:ilvl w:val="1"/>
          <w:numId w:val="1"/>
        </w:numPr>
        <w:spacing w:line="240" w:lineRule="auto"/>
      </w:pPr>
      <w:r w:rsidRPr="0078734F">
        <w:t>Clients that received MAT</w:t>
      </w:r>
    </w:p>
    <w:p w14:paraId="725DE3D7" w14:textId="77777777" w:rsidR="003A0D0D" w:rsidRPr="0078734F" w:rsidRDefault="003A0D0D" w:rsidP="00F43084">
      <w:pPr>
        <w:pStyle w:val="ListParagraph"/>
        <w:numPr>
          <w:ilvl w:val="1"/>
          <w:numId w:val="1"/>
        </w:numPr>
        <w:spacing w:line="240" w:lineRule="auto"/>
      </w:pPr>
      <w:r w:rsidRPr="0078734F">
        <w:t>Clients that received RMS</w:t>
      </w:r>
    </w:p>
    <w:p w14:paraId="16FAAC04" w14:textId="6F01B260" w:rsidR="003A0D0D" w:rsidRPr="0078734F" w:rsidRDefault="003A0D0D" w:rsidP="00F43084">
      <w:pPr>
        <w:pStyle w:val="ListParagraph"/>
        <w:numPr>
          <w:ilvl w:val="0"/>
          <w:numId w:val="1"/>
        </w:numPr>
        <w:spacing w:line="240" w:lineRule="auto"/>
      </w:pPr>
      <w:r w:rsidRPr="0078734F">
        <w:t>Treatment outcomes</w:t>
      </w:r>
      <w:r w:rsidR="007C74C8" w:rsidRPr="0078734F">
        <w:t xml:space="preserve"> at discharge</w:t>
      </w:r>
    </w:p>
    <w:p w14:paraId="29A5C123" w14:textId="368DA053" w:rsidR="003A0D0D" w:rsidRPr="0078734F" w:rsidRDefault="00684E9E" w:rsidP="00F43084">
      <w:pPr>
        <w:pStyle w:val="ListParagraph"/>
        <w:numPr>
          <w:ilvl w:val="1"/>
          <w:numId w:val="1"/>
        </w:numPr>
        <w:spacing w:line="240" w:lineRule="auto"/>
      </w:pPr>
      <w:r w:rsidRPr="0078734F">
        <w:t>Discharge type and r</w:t>
      </w:r>
      <w:r w:rsidR="003A0D0D" w:rsidRPr="0078734F">
        <w:t>eason for discharge (completed</w:t>
      </w:r>
      <w:r w:rsidRPr="0078734F">
        <w:t xml:space="preserve"> or</w:t>
      </w:r>
      <w:r w:rsidR="003A0D0D" w:rsidRPr="0078734F">
        <w:t xml:space="preserve"> did not complete and reason </w:t>
      </w:r>
      <w:r w:rsidRPr="0078734F">
        <w:t xml:space="preserve">for </w:t>
      </w:r>
      <w:r w:rsidR="003A0D0D" w:rsidRPr="0078734F">
        <w:t>non-completers)</w:t>
      </w:r>
    </w:p>
    <w:p w14:paraId="56EF3195" w14:textId="5A7FFEDA" w:rsidR="003A0D0D" w:rsidRPr="0078734F" w:rsidRDefault="003A0D0D" w:rsidP="00F43084">
      <w:pPr>
        <w:pStyle w:val="ListParagraph"/>
        <w:numPr>
          <w:ilvl w:val="0"/>
          <w:numId w:val="1"/>
        </w:numPr>
        <w:spacing w:line="240" w:lineRule="auto"/>
      </w:pPr>
      <w:r w:rsidRPr="0078734F">
        <w:t>S</w:t>
      </w:r>
      <w:r w:rsidR="000E71FE" w:rsidRPr="0078734F">
        <w:t xml:space="preserve">ubstance use </w:t>
      </w:r>
      <w:r w:rsidRPr="0078734F">
        <w:t>reduction data</w:t>
      </w:r>
    </w:p>
    <w:p w14:paraId="419E9312" w14:textId="544AE246" w:rsidR="003A0D0D" w:rsidRPr="0078734F" w:rsidRDefault="003A0D0D" w:rsidP="00F43084">
      <w:pPr>
        <w:pStyle w:val="ListParagraph"/>
        <w:numPr>
          <w:ilvl w:val="1"/>
          <w:numId w:val="1"/>
        </w:numPr>
        <w:spacing w:line="240" w:lineRule="auto"/>
      </w:pPr>
      <w:r w:rsidRPr="0078734F">
        <w:t>Use GAIN data</w:t>
      </w:r>
      <w:r w:rsidR="000E71FE" w:rsidRPr="0078734F">
        <w:t xml:space="preserve"> including substance use</w:t>
      </w:r>
      <w:r w:rsidRPr="0078734F">
        <w:t xml:space="preserve"> severity and intensity </w:t>
      </w:r>
    </w:p>
    <w:p w14:paraId="042CDAEE" w14:textId="35C5E059" w:rsidR="003A0D0D" w:rsidRPr="0078734F" w:rsidRDefault="003A0D0D" w:rsidP="00F43084">
      <w:pPr>
        <w:pStyle w:val="ListParagraph"/>
        <w:numPr>
          <w:ilvl w:val="0"/>
          <w:numId w:val="1"/>
        </w:numPr>
        <w:spacing w:line="240" w:lineRule="auto"/>
      </w:pPr>
      <w:r w:rsidRPr="0078734F">
        <w:t>Client demographics</w:t>
      </w:r>
    </w:p>
    <w:p w14:paraId="47D79721" w14:textId="77777777" w:rsidR="003A0D0D" w:rsidRPr="0078734F" w:rsidRDefault="003A0D0D" w:rsidP="00F43084">
      <w:pPr>
        <w:pStyle w:val="ListParagraph"/>
        <w:numPr>
          <w:ilvl w:val="1"/>
          <w:numId w:val="1"/>
        </w:numPr>
        <w:spacing w:line="240" w:lineRule="auto"/>
      </w:pPr>
      <w:r w:rsidRPr="0078734F">
        <w:t xml:space="preserve">Age, race, gender </w:t>
      </w:r>
    </w:p>
    <w:p w14:paraId="51D075D0" w14:textId="781EADF2" w:rsidR="003A0D0D" w:rsidRPr="0078734F" w:rsidRDefault="003A0D0D" w:rsidP="00F43084">
      <w:pPr>
        <w:pStyle w:val="ListParagraph"/>
        <w:numPr>
          <w:ilvl w:val="0"/>
          <w:numId w:val="1"/>
        </w:numPr>
        <w:spacing w:line="240" w:lineRule="auto"/>
      </w:pPr>
      <w:r w:rsidRPr="0078734F">
        <w:t xml:space="preserve">Log of prosocial and incentive recovery activity </w:t>
      </w:r>
    </w:p>
    <w:p w14:paraId="45449EC1" w14:textId="77777777" w:rsidR="003A0D0D" w:rsidRPr="0078734F" w:rsidRDefault="003A0D0D" w:rsidP="00F43084">
      <w:pPr>
        <w:pStyle w:val="ListParagraph"/>
        <w:numPr>
          <w:ilvl w:val="1"/>
          <w:numId w:val="1"/>
        </w:numPr>
        <w:spacing w:line="240" w:lineRule="auto"/>
      </w:pPr>
      <w:r w:rsidRPr="0078734F">
        <w:t>Amount per client (average per person, total incentives dispersed)</w:t>
      </w:r>
    </w:p>
    <w:p w14:paraId="5BE601D0" w14:textId="725AB2A2" w:rsidR="00B04DD2" w:rsidRPr="0078734F" w:rsidRDefault="00214BBB" w:rsidP="00F43084">
      <w:pPr>
        <w:pStyle w:val="ListParagraph"/>
        <w:numPr>
          <w:ilvl w:val="1"/>
          <w:numId w:val="1"/>
        </w:numPr>
        <w:spacing w:line="240" w:lineRule="auto"/>
      </w:pPr>
      <w:r w:rsidRPr="0078734F">
        <w:t>Funding usage</w:t>
      </w:r>
    </w:p>
    <w:p w14:paraId="21E062C7" w14:textId="77777777" w:rsidR="00B04DD2" w:rsidRPr="00E14D4C" w:rsidRDefault="00B04DD2" w:rsidP="00B04DD2">
      <w:pPr>
        <w:spacing w:line="240" w:lineRule="auto"/>
      </w:pPr>
      <w:r w:rsidRPr="0078734F">
        <w:rPr>
          <w:b/>
          <w:bCs/>
        </w:rPr>
        <w:t>Anticipated Reporting Dates:</w:t>
      </w:r>
      <w:r w:rsidRPr="00E14D4C">
        <w:rPr>
          <w:b/>
          <w:bCs/>
        </w:rPr>
        <w:t xml:space="preserve"> </w:t>
      </w:r>
    </w:p>
    <w:p w14:paraId="383A3A72" w14:textId="77015300" w:rsidR="00B04DD2" w:rsidRDefault="005657F7" w:rsidP="00F43084">
      <w:pPr>
        <w:pStyle w:val="ListParagraph"/>
        <w:numPr>
          <w:ilvl w:val="0"/>
          <w:numId w:val="2"/>
        </w:numPr>
        <w:spacing w:line="240" w:lineRule="auto"/>
      </w:pPr>
      <w:r>
        <w:t>Quarterly</w:t>
      </w:r>
      <w:r w:rsidR="003A0D0D">
        <w:t xml:space="preserve"> upon contract execution</w:t>
      </w:r>
      <w:r w:rsidR="00CB13FB">
        <w:t xml:space="preserve">: </w:t>
      </w:r>
      <w:r w:rsidR="00CB13FB" w:rsidRPr="00CB13FB">
        <w:t>January 15</w:t>
      </w:r>
      <w:r w:rsidR="00CB13FB" w:rsidRPr="00CB13FB">
        <w:rPr>
          <w:vertAlign w:val="superscript"/>
        </w:rPr>
        <w:t>th</w:t>
      </w:r>
      <w:r w:rsidR="00CB13FB">
        <w:t>,</w:t>
      </w:r>
      <w:r w:rsidR="00CB13FB" w:rsidRPr="00CB13FB">
        <w:t xml:space="preserve"> April 15th, July 15th, October 15th</w:t>
      </w:r>
    </w:p>
    <w:p w14:paraId="2CE0EC33" w14:textId="0FA1F9E3" w:rsidR="00B04DD2" w:rsidRPr="00786997" w:rsidRDefault="00B04DD2" w:rsidP="00B04DD2">
      <w:pPr>
        <w:spacing w:line="240" w:lineRule="auto"/>
        <w:rPr>
          <w:b/>
          <w:bCs/>
        </w:rPr>
      </w:pPr>
      <w:r w:rsidRPr="00786997">
        <w:rPr>
          <w:b/>
          <w:bCs/>
        </w:rPr>
        <w:t xml:space="preserve">Data Collection and Output Reporting: </w:t>
      </w:r>
      <w:r w:rsidR="00CB13FB" w:rsidRPr="00CB13FB">
        <w:t>Pending; first report not yet due.</w:t>
      </w:r>
    </w:p>
    <w:bookmarkEnd w:id="31"/>
    <w:p w14:paraId="3E31CDA1" w14:textId="6834FEB9" w:rsidR="00E14D4C" w:rsidRDefault="00E14D4C" w:rsidP="005051E5"/>
    <w:sectPr w:rsidR="00E14D4C" w:rsidSect="00FD1954">
      <w:type w:val="continuous"/>
      <w:pgSz w:w="12240" w:h="15840"/>
      <w:pgMar w:top="1080" w:right="720" w:bottom="1080" w:left="720" w:header="720" w:footer="720" w:gutter="0"/>
      <w:pgNumType w:start="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C8575" w14:textId="77777777" w:rsidR="00A5537A" w:rsidRDefault="00A5537A" w:rsidP="00786997">
      <w:pPr>
        <w:spacing w:after="0" w:line="240" w:lineRule="auto"/>
      </w:pPr>
      <w:r>
        <w:separator/>
      </w:r>
    </w:p>
  </w:endnote>
  <w:endnote w:type="continuationSeparator" w:id="0">
    <w:p w14:paraId="6037216A" w14:textId="77777777" w:rsidR="00A5537A" w:rsidRDefault="00A5537A" w:rsidP="00786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948686"/>
      <w:docPartObj>
        <w:docPartGallery w:val="Page Numbers (Bottom of Page)"/>
        <w:docPartUnique/>
      </w:docPartObj>
    </w:sdtPr>
    <w:sdtEndPr>
      <w:rPr>
        <w:noProof/>
      </w:rPr>
    </w:sdtEndPr>
    <w:sdtContent>
      <w:p w14:paraId="51F1BFB5" w14:textId="7EE7A55F" w:rsidR="00E11493" w:rsidRDefault="009034B3">
        <w:pPr>
          <w:pStyle w:val="Footer"/>
        </w:pPr>
        <w:r>
          <w:rPr>
            <w:noProof/>
          </w:rPr>
          <w:drawing>
            <wp:anchor distT="0" distB="0" distL="114300" distR="114300" simplePos="0" relativeHeight="251666432" behindDoc="0" locked="0" layoutInCell="1" allowOverlap="1" wp14:anchorId="2A262F68" wp14:editId="21256139">
              <wp:simplePos x="0" y="0"/>
              <wp:positionH relativeFrom="margin">
                <wp:align>right</wp:align>
              </wp:positionH>
              <wp:positionV relativeFrom="paragraph">
                <wp:posOffset>24130</wp:posOffset>
              </wp:positionV>
              <wp:extent cx="2606040" cy="429768"/>
              <wp:effectExtent l="0" t="0" r="3810" b="8890"/>
              <wp:wrapNone/>
              <wp:docPr id="1516145864" name="Picture 2" descr="A picture containing tex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5864" name="Picture 2" descr="A picture containing text,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429768"/>
                      </a:xfrm>
                      <a:prstGeom prst="rect">
                        <a:avLst/>
                      </a:prstGeom>
                      <a:noFill/>
                    </pic:spPr>
                  </pic:pic>
                </a:graphicData>
              </a:graphic>
              <wp14:sizeRelH relativeFrom="margin">
                <wp14:pctWidth>0</wp14:pctWidth>
              </wp14:sizeRelH>
              <wp14:sizeRelV relativeFrom="margin">
                <wp14:pctHeight>0</wp14:pctHeight>
              </wp14:sizeRelV>
            </wp:anchor>
          </w:drawing>
        </w:r>
        <w:r w:rsidR="00E11493">
          <w:fldChar w:fldCharType="begin"/>
        </w:r>
        <w:r w:rsidR="00E11493">
          <w:instrText xml:space="preserve"> PAGE   \* MERGEFORMAT </w:instrText>
        </w:r>
        <w:r w:rsidR="00E11493">
          <w:fldChar w:fldCharType="separate"/>
        </w:r>
        <w:r w:rsidR="00E11493">
          <w:rPr>
            <w:noProof/>
          </w:rPr>
          <w:t>2</w:t>
        </w:r>
        <w:r w:rsidR="00E11493">
          <w:rPr>
            <w:noProof/>
          </w:rPr>
          <w:fldChar w:fldCharType="end"/>
        </w:r>
      </w:p>
    </w:sdtContent>
  </w:sdt>
  <w:p w14:paraId="740FD51C" w14:textId="70260DAD" w:rsidR="00786997" w:rsidRDefault="00786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914D" w14:textId="72181337" w:rsidR="004A224F" w:rsidRDefault="003A00A9">
    <w:pPr>
      <w:pStyle w:val="Footer"/>
    </w:pPr>
    <w: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B37DB" w14:textId="77777777" w:rsidR="00A5537A" w:rsidRDefault="00A5537A" w:rsidP="00786997">
      <w:pPr>
        <w:spacing w:after="0" w:line="240" w:lineRule="auto"/>
      </w:pPr>
      <w:r>
        <w:separator/>
      </w:r>
    </w:p>
  </w:footnote>
  <w:footnote w:type="continuationSeparator" w:id="0">
    <w:p w14:paraId="60BEEB41" w14:textId="77777777" w:rsidR="00A5537A" w:rsidRDefault="00A5537A" w:rsidP="00786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23A"/>
    <w:multiLevelType w:val="hybridMultilevel"/>
    <w:tmpl w:val="13CCC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A2D40"/>
    <w:multiLevelType w:val="hybridMultilevel"/>
    <w:tmpl w:val="6A98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E78C8"/>
    <w:multiLevelType w:val="hybridMultilevel"/>
    <w:tmpl w:val="29C27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849C7"/>
    <w:multiLevelType w:val="hybridMultilevel"/>
    <w:tmpl w:val="7C5C4F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5F3869"/>
    <w:multiLevelType w:val="hybridMultilevel"/>
    <w:tmpl w:val="B6CA0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126E2"/>
    <w:multiLevelType w:val="hybridMultilevel"/>
    <w:tmpl w:val="399A4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07F81"/>
    <w:multiLevelType w:val="hybridMultilevel"/>
    <w:tmpl w:val="175C9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C6D1B"/>
    <w:multiLevelType w:val="hybridMultilevel"/>
    <w:tmpl w:val="E016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62525"/>
    <w:multiLevelType w:val="hybridMultilevel"/>
    <w:tmpl w:val="111CD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B334F"/>
    <w:multiLevelType w:val="hybridMultilevel"/>
    <w:tmpl w:val="426C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95B9E"/>
    <w:multiLevelType w:val="hybridMultilevel"/>
    <w:tmpl w:val="33E09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C4513"/>
    <w:multiLevelType w:val="hybridMultilevel"/>
    <w:tmpl w:val="FA32E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16286"/>
    <w:multiLevelType w:val="hybridMultilevel"/>
    <w:tmpl w:val="B1BAA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3594D"/>
    <w:multiLevelType w:val="hybridMultilevel"/>
    <w:tmpl w:val="ED7898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057B27"/>
    <w:multiLevelType w:val="hybridMultilevel"/>
    <w:tmpl w:val="D608A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646B5"/>
    <w:multiLevelType w:val="hybridMultilevel"/>
    <w:tmpl w:val="A33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15AC1"/>
    <w:multiLevelType w:val="hybridMultilevel"/>
    <w:tmpl w:val="040EE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E04AC"/>
    <w:multiLevelType w:val="hybridMultilevel"/>
    <w:tmpl w:val="DB7C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6003C"/>
    <w:multiLevelType w:val="hybridMultilevel"/>
    <w:tmpl w:val="498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14862"/>
    <w:multiLevelType w:val="hybridMultilevel"/>
    <w:tmpl w:val="31E6D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982"/>
    <w:multiLevelType w:val="hybridMultilevel"/>
    <w:tmpl w:val="3D9E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C072F"/>
    <w:multiLevelType w:val="hybridMultilevel"/>
    <w:tmpl w:val="A4A26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F4394"/>
    <w:multiLevelType w:val="hybridMultilevel"/>
    <w:tmpl w:val="80D4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00D15"/>
    <w:multiLevelType w:val="hybridMultilevel"/>
    <w:tmpl w:val="2C866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4136C"/>
    <w:multiLevelType w:val="hybridMultilevel"/>
    <w:tmpl w:val="B53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23FAA"/>
    <w:multiLevelType w:val="hybridMultilevel"/>
    <w:tmpl w:val="0A52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713EDC"/>
    <w:multiLevelType w:val="hybridMultilevel"/>
    <w:tmpl w:val="6928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120E9"/>
    <w:multiLevelType w:val="hybridMultilevel"/>
    <w:tmpl w:val="4BE86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E90620"/>
    <w:multiLevelType w:val="hybridMultilevel"/>
    <w:tmpl w:val="68668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05855"/>
    <w:multiLevelType w:val="hybridMultilevel"/>
    <w:tmpl w:val="51DC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356FF"/>
    <w:multiLevelType w:val="hybridMultilevel"/>
    <w:tmpl w:val="742A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FB64DE"/>
    <w:multiLevelType w:val="hybridMultilevel"/>
    <w:tmpl w:val="AF747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6D38D0"/>
    <w:multiLevelType w:val="hybridMultilevel"/>
    <w:tmpl w:val="2F46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2B0105"/>
    <w:multiLevelType w:val="hybridMultilevel"/>
    <w:tmpl w:val="864C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D1D44"/>
    <w:multiLevelType w:val="hybridMultilevel"/>
    <w:tmpl w:val="3DFA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184E2E"/>
    <w:multiLevelType w:val="hybridMultilevel"/>
    <w:tmpl w:val="F954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C70BC"/>
    <w:multiLevelType w:val="hybridMultilevel"/>
    <w:tmpl w:val="78548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061531">
    <w:abstractNumId w:val="19"/>
  </w:num>
  <w:num w:numId="2" w16cid:durableId="798493766">
    <w:abstractNumId w:val="10"/>
  </w:num>
  <w:num w:numId="3" w16cid:durableId="1737900870">
    <w:abstractNumId w:val="7"/>
  </w:num>
  <w:num w:numId="4" w16cid:durableId="999964347">
    <w:abstractNumId w:val="22"/>
  </w:num>
  <w:num w:numId="5" w16cid:durableId="613025075">
    <w:abstractNumId w:val="6"/>
  </w:num>
  <w:num w:numId="6" w16cid:durableId="1822113139">
    <w:abstractNumId w:val="17"/>
  </w:num>
  <w:num w:numId="7" w16cid:durableId="349062246">
    <w:abstractNumId w:val="20"/>
  </w:num>
  <w:num w:numId="8" w16cid:durableId="1110783617">
    <w:abstractNumId w:val="15"/>
  </w:num>
  <w:num w:numId="9" w16cid:durableId="1909414604">
    <w:abstractNumId w:val="3"/>
  </w:num>
  <w:num w:numId="10" w16cid:durableId="1885099108">
    <w:abstractNumId w:val="18"/>
  </w:num>
  <w:num w:numId="11" w16cid:durableId="1148203640">
    <w:abstractNumId w:val="31"/>
  </w:num>
  <w:num w:numId="12" w16cid:durableId="1492601296">
    <w:abstractNumId w:val="9"/>
  </w:num>
  <w:num w:numId="13" w16cid:durableId="2011443096">
    <w:abstractNumId w:val="24"/>
  </w:num>
  <w:num w:numId="14" w16cid:durableId="1842502975">
    <w:abstractNumId w:val="26"/>
  </w:num>
  <w:num w:numId="15" w16cid:durableId="1359509075">
    <w:abstractNumId w:val="27"/>
  </w:num>
  <w:num w:numId="16" w16cid:durableId="2136412967">
    <w:abstractNumId w:val="11"/>
  </w:num>
  <w:num w:numId="17" w16cid:durableId="749347407">
    <w:abstractNumId w:val="14"/>
  </w:num>
  <w:num w:numId="18" w16cid:durableId="1883134745">
    <w:abstractNumId w:val="34"/>
  </w:num>
  <w:num w:numId="19" w16cid:durableId="34889630">
    <w:abstractNumId w:val="25"/>
  </w:num>
  <w:num w:numId="20" w16cid:durableId="1651641000">
    <w:abstractNumId w:val="13"/>
  </w:num>
  <w:num w:numId="21" w16cid:durableId="1831290052">
    <w:abstractNumId w:val="12"/>
  </w:num>
  <w:num w:numId="22" w16cid:durableId="604964253">
    <w:abstractNumId w:val="32"/>
  </w:num>
  <w:num w:numId="23" w16cid:durableId="1476558522">
    <w:abstractNumId w:val="0"/>
  </w:num>
  <w:num w:numId="24" w16cid:durableId="1020858239">
    <w:abstractNumId w:val="5"/>
  </w:num>
  <w:num w:numId="25" w16cid:durableId="2045057986">
    <w:abstractNumId w:val="8"/>
  </w:num>
  <w:num w:numId="26" w16cid:durableId="1403716498">
    <w:abstractNumId w:val="2"/>
  </w:num>
  <w:num w:numId="27" w16cid:durableId="690106859">
    <w:abstractNumId w:val="21"/>
  </w:num>
  <w:num w:numId="28" w16cid:durableId="685445243">
    <w:abstractNumId w:val="35"/>
  </w:num>
  <w:num w:numId="29" w16cid:durableId="463891354">
    <w:abstractNumId w:val="23"/>
  </w:num>
  <w:num w:numId="30" w16cid:durableId="57092158">
    <w:abstractNumId w:val="36"/>
  </w:num>
  <w:num w:numId="31" w16cid:durableId="1709984758">
    <w:abstractNumId w:val="30"/>
  </w:num>
  <w:num w:numId="32" w16cid:durableId="743991038">
    <w:abstractNumId w:val="28"/>
  </w:num>
  <w:num w:numId="33" w16cid:durableId="476731254">
    <w:abstractNumId w:val="1"/>
  </w:num>
  <w:num w:numId="34" w16cid:durableId="1625237329">
    <w:abstractNumId w:val="33"/>
  </w:num>
  <w:num w:numId="35" w16cid:durableId="2038970989">
    <w:abstractNumId w:val="16"/>
  </w:num>
  <w:num w:numId="36" w16cid:durableId="2121871059">
    <w:abstractNumId w:val="4"/>
  </w:num>
  <w:num w:numId="37" w16cid:durableId="1803229608">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64"/>
    <w:rsid w:val="0000108B"/>
    <w:rsid w:val="00001B4C"/>
    <w:rsid w:val="00002C42"/>
    <w:rsid w:val="000033E7"/>
    <w:rsid w:val="000037E0"/>
    <w:rsid w:val="0000437A"/>
    <w:rsid w:val="00004744"/>
    <w:rsid w:val="00004E87"/>
    <w:rsid w:val="00005FE1"/>
    <w:rsid w:val="00007C90"/>
    <w:rsid w:val="00010D1A"/>
    <w:rsid w:val="00011F12"/>
    <w:rsid w:val="00012520"/>
    <w:rsid w:val="000133C0"/>
    <w:rsid w:val="00015511"/>
    <w:rsid w:val="00016553"/>
    <w:rsid w:val="00016F83"/>
    <w:rsid w:val="00017AD8"/>
    <w:rsid w:val="00022729"/>
    <w:rsid w:val="00025A88"/>
    <w:rsid w:val="00025F39"/>
    <w:rsid w:val="00027965"/>
    <w:rsid w:val="000306B3"/>
    <w:rsid w:val="00033B93"/>
    <w:rsid w:val="00033DEB"/>
    <w:rsid w:val="00036DE4"/>
    <w:rsid w:val="0003763E"/>
    <w:rsid w:val="00037C11"/>
    <w:rsid w:val="00042317"/>
    <w:rsid w:val="00042B93"/>
    <w:rsid w:val="00043167"/>
    <w:rsid w:val="00043323"/>
    <w:rsid w:val="0004416D"/>
    <w:rsid w:val="000450F7"/>
    <w:rsid w:val="0004532B"/>
    <w:rsid w:val="000454AE"/>
    <w:rsid w:val="00045896"/>
    <w:rsid w:val="00045E2E"/>
    <w:rsid w:val="00046784"/>
    <w:rsid w:val="00046F06"/>
    <w:rsid w:val="0004718D"/>
    <w:rsid w:val="00047CB4"/>
    <w:rsid w:val="00047E87"/>
    <w:rsid w:val="0005096F"/>
    <w:rsid w:val="00050BC7"/>
    <w:rsid w:val="00051F65"/>
    <w:rsid w:val="00052217"/>
    <w:rsid w:val="000524E5"/>
    <w:rsid w:val="00052743"/>
    <w:rsid w:val="00053768"/>
    <w:rsid w:val="000545F8"/>
    <w:rsid w:val="000548DD"/>
    <w:rsid w:val="00055E91"/>
    <w:rsid w:val="00056118"/>
    <w:rsid w:val="0005611F"/>
    <w:rsid w:val="00056D2C"/>
    <w:rsid w:val="00061655"/>
    <w:rsid w:val="0006247A"/>
    <w:rsid w:val="000626E3"/>
    <w:rsid w:val="00062E98"/>
    <w:rsid w:val="00064B9F"/>
    <w:rsid w:val="00064D06"/>
    <w:rsid w:val="00072250"/>
    <w:rsid w:val="00073BF2"/>
    <w:rsid w:val="00077B28"/>
    <w:rsid w:val="00077E0B"/>
    <w:rsid w:val="00081510"/>
    <w:rsid w:val="00082385"/>
    <w:rsid w:val="00082525"/>
    <w:rsid w:val="000839C2"/>
    <w:rsid w:val="00083BA0"/>
    <w:rsid w:val="0008428D"/>
    <w:rsid w:val="00085CD7"/>
    <w:rsid w:val="00085E7F"/>
    <w:rsid w:val="000876F1"/>
    <w:rsid w:val="00087A4E"/>
    <w:rsid w:val="0009193C"/>
    <w:rsid w:val="00091C1F"/>
    <w:rsid w:val="00091C62"/>
    <w:rsid w:val="00091CB5"/>
    <w:rsid w:val="0009255C"/>
    <w:rsid w:val="00092A96"/>
    <w:rsid w:val="00094A49"/>
    <w:rsid w:val="0009643C"/>
    <w:rsid w:val="00096D75"/>
    <w:rsid w:val="000973F6"/>
    <w:rsid w:val="00097481"/>
    <w:rsid w:val="000A0007"/>
    <w:rsid w:val="000A1FC0"/>
    <w:rsid w:val="000A2138"/>
    <w:rsid w:val="000A33FE"/>
    <w:rsid w:val="000A3D58"/>
    <w:rsid w:val="000A6556"/>
    <w:rsid w:val="000A75F8"/>
    <w:rsid w:val="000B1600"/>
    <w:rsid w:val="000B25C1"/>
    <w:rsid w:val="000B2EBA"/>
    <w:rsid w:val="000B2F5B"/>
    <w:rsid w:val="000B35BD"/>
    <w:rsid w:val="000B4588"/>
    <w:rsid w:val="000B4660"/>
    <w:rsid w:val="000B47D5"/>
    <w:rsid w:val="000B4CD3"/>
    <w:rsid w:val="000B4E25"/>
    <w:rsid w:val="000B4E34"/>
    <w:rsid w:val="000B5057"/>
    <w:rsid w:val="000B6823"/>
    <w:rsid w:val="000B6865"/>
    <w:rsid w:val="000B6FE3"/>
    <w:rsid w:val="000B7BD3"/>
    <w:rsid w:val="000C0E88"/>
    <w:rsid w:val="000C156C"/>
    <w:rsid w:val="000C7509"/>
    <w:rsid w:val="000C7E41"/>
    <w:rsid w:val="000D04BD"/>
    <w:rsid w:val="000D0877"/>
    <w:rsid w:val="000D0A7F"/>
    <w:rsid w:val="000D0E19"/>
    <w:rsid w:val="000D1255"/>
    <w:rsid w:val="000D147C"/>
    <w:rsid w:val="000D2A3D"/>
    <w:rsid w:val="000D2C3A"/>
    <w:rsid w:val="000D3C6C"/>
    <w:rsid w:val="000D3E8C"/>
    <w:rsid w:val="000D70C1"/>
    <w:rsid w:val="000D7E1C"/>
    <w:rsid w:val="000E197B"/>
    <w:rsid w:val="000E1D6A"/>
    <w:rsid w:val="000E244E"/>
    <w:rsid w:val="000E24B3"/>
    <w:rsid w:val="000E4A2A"/>
    <w:rsid w:val="000E4E1B"/>
    <w:rsid w:val="000E5CEA"/>
    <w:rsid w:val="000E5F05"/>
    <w:rsid w:val="000E6B5E"/>
    <w:rsid w:val="000E6D17"/>
    <w:rsid w:val="000E71FE"/>
    <w:rsid w:val="000F0D49"/>
    <w:rsid w:val="000F148E"/>
    <w:rsid w:val="000F21B8"/>
    <w:rsid w:val="000F42B4"/>
    <w:rsid w:val="000F49BE"/>
    <w:rsid w:val="000F523B"/>
    <w:rsid w:val="000F56B9"/>
    <w:rsid w:val="000F66DC"/>
    <w:rsid w:val="00101A2F"/>
    <w:rsid w:val="00102AF4"/>
    <w:rsid w:val="00102DFA"/>
    <w:rsid w:val="00103203"/>
    <w:rsid w:val="00103B89"/>
    <w:rsid w:val="0010500A"/>
    <w:rsid w:val="001054A9"/>
    <w:rsid w:val="001074FC"/>
    <w:rsid w:val="0011085F"/>
    <w:rsid w:val="00111AF4"/>
    <w:rsid w:val="00111FF0"/>
    <w:rsid w:val="00112750"/>
    <w:rsid w:val="001133EB"/>
    <w:rsid w:val="00113448"/>
    <w:rsid w:val="00113F00"/>
    <w:rsid w:val="001141F3"/>
    <w:rsid w:val="00116FF2"/>
    <w:rsid w:val="001228FD"/>
    <w:rsid w:val="0012344B"/>
    <w:rsid w:val="0012379E"/>
    <w:rsid w:val="00124090"/>
    <w:rsid w:val="00130017"/>
    <w:rsid w:val="001301DE"/>
    <w:rsid w:val="001302AD"/>
    <w:rsid w:val="00130934"/>
    <w:rsid w:val="00130977"/>
    <w:rsid w:val="00132099"/>
    <w:rsid w:val="00132195"/>
    <w:rsid w:val="0013242B"/>
    <w:rsid w:val="00132C59"/>
    <w:rsid w:val="00133B39"/>
    <w:rsid w:val="001359DC"/>
    <w:rsid w:val="001376C2"/>
    <w:rsid w:val="001377D6"/>
    <w:rsid w:val="00137AEF"/>
    <w:rsid w:val="00137B38"/>
    <w:rsid w:val="00137FAF"/>
    <w:rsid w:val="00141EF1"/>
    <w:rsid w:val="00142061"/>
    <w:rsid w:val="00142AEA"/>
    <w:rsid w:val="00143719"/>
    <w:rsid w:val="00144E73"/>
    <w:rsid w:val="001467A5"/>
    <w:rsid w:val="00146E76"/>
    <w:rsid w:val="00147C4A"/>
    <w:rsid w:val="00151608"/>
    <w:rsid w:val="001548FB"/>
    <w:rsid w:val="0015496D"/>
    <w:rsid w:val="00155051"/>
    <w:rsid w:val="00156223"/>
    <w:rsid w:val="001562EC"/>
    <w:rsid w:val="00157B9C"/>
    <w:rsid w:val="00157D70"/>
    <w:rsid w:val="001601C0"/>
    <w:rsid w:val="00160345"/>
    <w:rsid w:val="00163AD3"/>
    <w:rsid w:val="00164141"/>
    <w:rsid w:val="00164B3C"/>
    <w:rsid w:val="0016603F"/>
    <w:rsid w:val="0016607F"/>
    <w:rsid w:val="00166A7E"/>
    <w:rsid w:val="00166ECA"/>
    <w:rsid w:val="001721A6"/>
    <w:rsid w:val="00172680"/>
    <w:rsid w:val="00174371"/>
    <w:rsid w:val="001756AA"/>
    <w:rsid w:val="00175F16"/>
    <w:rsid w:val="00176D1E"/>
    <w:rsid w:val="001778AA"/>
    <w:rsid w:val="00177967"/>
    <w:rsid w:val="00177A37"/>
    <w:rsid w:val="001803BC"/>
    <w:rsid w:val="00180B64"/>
    <w:rsid w:val="00182026"/>
    <w:rsid w:val="00182685"/>
    <w:rsid w:val="00184E13"/>
    <w:rsid w:val="00186C7F"/>
    <w:rsid w:val="00187044"/>
    <w:rsid w:val="001877A2"/>
    <w:rsid w:val="0019088D"/>
    <w:rsid w:val="0019327B"/>
    <w:rsid w:val="001932BA"/>
    <w:rsid w:val="00194E4C"/>
    <w:rsid w:val="00195BD9"/>
    <w:rsid w:val="0019771C"/>
    <w:rsid w:val="001A00DA"/>
    <w:rsid w:val="001A14A3"/>
    <w:rsid w:val="001A153F"/>
    <w:rsid w:val="001A47CC"/>
    <w:rsid w:val="001A6BB2"/>
    <w:rsid w:val="001A7402"/>
    <w:rsid w:val="001A75ED"/>
    <w:rsid w:val="001B07F5"/>
    <w:rsid w:val="001B08C2"/>
    <w:rsid w:val="001B1D08"/>
    <w:rsid w:val="001B348F"/>
    <w:rsid w:val="001B37C5"/>
    <w:rsid w:val="001B6277"/>
    <w:rsid w:val="001B6E94"/>
    <w:rsid w:val="001B74FF"/>
    <w:rsid w:val="001C18B8"/>
    <w:rsid w:val="001C499D"/>
    <w:rsid w:val="001C4C0E"/>
    <w:rsid w:val="001C55B3"/>
    <w:rsid w:val="001D12C9"/>
    <w:rsid w:val="001D2D94"/>
    <w:rsid w:val="001D3AFA"/>
    <w:rsid w:val="001D669D"/>
    <w:rsid w:val="001D68DD"/>
    <w:rsid w:val="001E032B"/>
    <w:rsid w:val="001E1A5B"/>
    <w:rsid w:val="001E20EB"/>
    <w:rsid w:val="001E6397"/>
    <w:rsid w:val="001F10EE"/>
    <w:rsid w:val="001F12F4"/>
    <w:rsid w:val="001F1E43"/>
    <w:rsid w:val="001F22E5"/>
    <w:rsid w:val="001F47BB"/>
    <w:rsid w:val="001F52E1"/>
    <w:rsid w:val="001F61B4"/>
    <w:rsid w:val="001F65BE"/>
    <w:rsid w:val="001F722B"/>
    <w:rsid w:val="00200FD8"/>
    <w:rsid w:val="00201B03"/>
    <w:rsid w:val="00202398"/>
    <w:rsid w:val="00203F6C"/>
    <w:rsid w:val="00206BB8"/>
    <w:rsid w:val="00207F66"/>
    <w:rsid w:val="0021121D"/>
    <w:rsid w:val="002114FF"/>
    <w:rsid w:val="00211B83"/>
    <w:rsid w:val="002138E1"/>
    <w:rsid w:val="00214BBB"/>
    <w:rsid w:val="00215E3D"/>
    <w:rsid w:val="0021605E"/>
    <w:rsid w:val="00216D7F"/>
    <w:rsid w:val="00217E22"/>
    <w:rsid w:val="00220454"/>
    <w:rsid w:val="00220FF7"/>
    <w:rsid w:val="00221037"/>
    <w:rsid w:val="00221937"/>
    <w:rsid w:val="00221ECB"/>
    <w:rsid w:val="00222F4B"/>
    <w:rsid w:val="0022405C"/>
    <w:rsid w:val="002246FC"/>
    <w:rsid w:val="00224D9A"/>
    <w:rsid w:val="002307BB"/>
    <w:rsid w:val="00231BE5"/>
    <w:rsid w:val="00231C07"/>
    <w:rsid w:val="00231CC2"/>
    <w:rsid w:val="0023206A"/>
    <w:rsid w:val="00232D74"/>
    <w:rsid w:val="00232E7C"/>
    <w:rsid w:val="00233549"/>
    <w:rsid w:val="0023693A"/>
    <w:rsid w:val="00237284"/>
    <w:rsid w:val="00237715"/>
    <w:rsid w:val="0024032B"/>
    <w:rsid w:val="002412CB"/>
    <w:rsid w:val="00241400"/>
    <w:rsid w:val="00241B77"/>
    <w:rsid w:val="00242F38"/>
    <w:rsid w:val="002477A3"/>
    <w:rsid w:val="002478EB"/>
    <w:rsid w:val="00250C35"/>
    <w:rsid w:val="002512A0"/>
    <w:rsid w:val="00252696"/>
    <w:rsid w:val="0025528F"/>
    <w:rsid w:val="00255AAC"/>
    <w:rsid w:val="00256D2C"/>
    <w:rsid w:val="002578EA"/>
    <w:rsid w:val="00262054"/>
    <w:rsid w:val="00262B47"/>
    <w:rsid w:val="002636A2"/>
    <w:rsid w:val="002671D8"/>
    <w:rsid w:val="00267DC0"/>
    <w:rsid w:val="002718D2"/>
    <w:rsid w:val="00271D7C"/>
    <w:rsid w:val="002723DB"/>
    <w:rsid w:val="00272465"/>
    <w:rsid w:val="00273BF7"/>
    <w:rsid w:val="00273DB9"/>
    <w:rsid w:val="002765BA"/>
    <w:rsid w:val="0027731F"/>
    <w:rsid w:val="002800C0"/>
    <w:rsid w:val="00281767"/>
    <w:rsid w:val="00284CFD"/>
    <w:rsid w:val="00286797"/>
    <w:rsid w:val="002872B5"/>
    <w:rsid w:val="002932F2"/>
    <w:rsid w:val="0029370E"/>
    <w:rsid w:val="0029378F"/>
    <w:rsid w:val="0029411B"/>
    <w:rsid w:val="00296487"/>
    <w:rsid w:val="0029683A"/>
    <w:rsid w:val="00297739"/>
    <w:rsid w:val="002978BF"/>
    <w:rsid w:val="002A0AD3"/>
    <w:rsid w:val="002A0B8A"/>
    <w:rsid w:val="002A2A47"/>
    <w:rsid w:val="002A3D32"/>
    <w:rsid w:val="002A6728"/>
    <w:rsid w:val="002A7D7E"/>
    <w:rsid w:val="002B039F"/>
    <w:rsid w:val="002B0C2B"/>
    <w:rsid w:val="002B1E9C"/>
    <w:rsid w:val="002B2566"/>
    <w:rsid w:val="002B284D"/>
    <w:rsid w:val="002B2CCD"/>
    <w:rsid w:val="002B3E7B"/>
    <w:rsid w:val="002B67ED"/>
    <w:rsid w:val="002B7720"/>
    <w:rsid w:val="002C0714"/>
    <w:rsid w:val="002C2A43"/>
    <w:rsid w:val="002C2D4E"/>
    <w:rsid w:val="002C3300"/>
    <w:rsid w:val="002C3ACE"/>
    <w:rsid w:val="002C3E66"/>
    <w:rsid w:val="002C4468"/>
    <w:rsid w:val="002C65AC"/>
    <w:rsid w:val="002C7919"/>
    <w:rsid w:val="002C7A23"/>
    <w:rsid w:val="002D0882"/>
    <w:rsid w:val="002D29F2"/>
    <w:rsid w:val="002D3E42"/>
    <w:rsid w:val="002D4CAD"/>
    <w:rsid w:val="002D55FD"/>
    <w:rsid w:val="002D756B"/>
    <w:rsid w:val="002E01A2"/>
    <w:rsid w:val="002E04F3"/>
    <w:rsid w:val="002E09F8"/>
    <w:rsid w:val="002E238C"/>
    <w:rsid w:val="002E3D18"/>
    <w:rsid w:val="002E448E"/>
    <w:rsid w:val="002F02AF"/>
    <w:rsid w:val="002F10FA"/>
    <w:rsid w:val="002F193B"/>
    <w:rsid w:val="002F20E8"/>
    <w:rsid w:val="002F3A60"/>
    <w:rsid w:val="002F3B74"/>
    <w:rsid w:val="002F45E1"/>
    <w:rsid w:val="002F4909"/>
    <w:rsid w:val="002F56B2"/>
    <w:rsid w:val="002F7083"/>
    <w:rsid w:val="002F733A"/>
    <w:rsid w:val="00300213"/>
    <w:rsid w:val="00300C7A"/>
    <w:rsid w:val="00301163"/>
    <w:rsid w:val="003013F3"/>
    <w:rsid w:val="00301DDB"/>
    <w:rsid w:val="0030612A"/>
    <w:rsid w:val="00307648"/>
    <w:rsid w:val="00307EBE"/>
    <w:rsid w:val="003108AF"/>
    <w:rsid w:val="00310E24"/>
    <w:rsid w:val="00312255"/>
    <w:rsid w:val="003152EA"/>
    <w:rsid w:val="00315341"/>
    <w:rsid w:val="0031568C"/>
    <w:rsid w:val="00315AD3"/>
    <w:rsid w:val="0031622D"/>
    <w:rsid w:val="00320424"/>
    <w:rsid w:val="0032114A"/>
    <w:rsid w:val="00322334"/>
    <w:rsid w:val="00322D0B"/>
    <w:rsid w:val="00323001"/>
    <w:rsid w:val="00323337"/>
    <w:rsid w:val="0032343F"/>
    <w:rsid w:val="00323A94"/>
    <w:rsid w:val="00324551"/>
    <w:rsid w:val="003257BE"/>
    <w:rsid w:val="00327FBD"/>
    <w:rsid w:val="00331070"/>
    <w:rsid w:val="00332931"/>
    <w:rsid w:val="003329FF"/>
    <w:rsid w:val="00332E69"/>
    <w:rsid w:val="00333805"/>
    <w:rsid w:val="00333B31"/>
    <w:rsid w:val="003359E9"/>
    <w:rsid w:val="00336CA8"/>
    <w:rsid w:val="003411A3"/>
    <w:rsid w:val="0034147A"/>
    <w:rsid w:val="00341871"/>
    <w:rsid w:val="00341F52"/>
    <w:rsid w:val="00343B34"/>
    <w:rsid w:val="003442D2"/>
    <w:rsid w:val="00345063"/>
    <w:rsid w:val="0034526F"/>
    <w:rsid w:val="003472E1"/>
    <w:rsid w:val="00347C0E"/>
    <w:rsid w:val="00352204"/>
    <w:rsid w:val="00355B1F"/>
    <w:rsid w:val="00355F95"/>
    <w:rsid w:val="003623FE"/>
    <w:rsid w:val="00362B90"/>
    <w:rsid w:val="00363721"/>
    <w:rsid w:val="00363B21"/>
    <w:rsid w:val="00364CC7"/>
    <w:rsid w:val="003662A3"/>
    <w:rsid w:val="00367358"/>
    <w:rsid w:val="00373950"/>
    <w:rsid w:val="00373E84"/>
    <w:rsid w:val="0037481C"/>
    <w:rsid w:val="00374BBB"/>
    <w:rsid w:val="0038030D"/>
    <w:rsid w:val="003819CA"/>
    <w:rsid w:val="00382BB6"/>
    <w:rsid w:val="0038394D"/>
    <w:rsid w:val="00384FF9"/>
    <w:rsid w:val="0038525C"/>
    <w:rsid w:val="00387778"/>
    <w:rsid w:val="00390494"/>
    <w:rsid w:val="003907DB"/>
    <w:rsid w:val="00390AD9"/>
    <w:rsid w:val="00392498"/>
    <w:rsid w:val="00394041"/>
    <w:rsid w:val="00394528"/>
    <w:rsid w:val="00395D08"/>
    <w:rsid w:val="003971D0"/>
    <w:rsid w:val="003A00A9"/>
    <w:rsid w:val="003A0D0D"/>
    <w:rsid w:val="003A10C2"/>
    <w:rsid w:val="003A231D"/>
    <w:rsid w:val="003A2405"/>
    <w:rsid w:val="003A3CB1"/>
    <w:rsid w:val="003A5AC4"/>
    <w:rsid w:val="003A5D2F"/>
    <w:rsid w:val="003B0276"/>
    <w:rsid w:val="003B1509"/>
    <w:rsid w:val="003B1E6E"/>
    <w:rsid w:val="003B2905"/>
    <w:rsid w:val="003B39A0"/>
    <w:rsid w:val="003B3A83"/>
    <w:rsid w:val="003B40BB"/>
    <w:rsid w:val="003B597C"/>
    <w:rsid w:val="003B6600"/>
    <w:rsid w:val="003C071A"/>
    <w:rsid w:val="003C1320"/>
    <w:rsid w:val="003C16FC"/>
    <w:rsid w:val="003C5799"/>
    <w:rsid w:val="003C5D80"/>
    <w:rsid w:val="003C5DEB"/>
    <w:rsid w:val="003C6484"/>
    <w:rsid w:val="003D2660"/>
    <w:rsid w:val="003D39F6"/>
    <w:rsid w:val="003D4B06"/>
    <w:rsid w:val="003D70DF"/>
    <w:rsid w:val="003E1354"/>
    <w:rsid w:val="003E1683"/>
    <w:rsid w:val="003E4783"/>
    <w:rsid w:val="003E6B48"/>
    <w:rsid w:val="003E720A"/>
    <w:rsid w:val="003E76DC"/>
    <w:rsid w:val="003F1051"/>
    <w:rsid w:val="003F18F8"/>
    <w:rsid w:val="003F6AA5"/>
    <w:rsid w:val="003F7005"/>
    <w:rsid w:val="003F742B"/>
    <w:rsid w:val="003F7B5F"/>
    <w:rsid w:val="00401427"/>
    <w:rsid w:val="0040267B"/>
    <w:rsid w:val="004028B4"/>
    <w:rsid w:val="004106A6"/>
    <w:rsid w:val="00410E7F"/>
    <w:rsid w:val="00411F84"/>
    <w:rsid w:val="00412E11"/>
    <w:rsid w:val="004151E3"/>
    <w:rsid w:val="004204F3"/>
    <w:rsid w:val="0042098C"/>
    <w:rsid w:val="0042122A"/>
    <w:rsid w:val="00422370"/>
    <w:rsid w:val="004229AF"/>
    <w:rsid w:val="00422CE6"/>
    <w:rsid w:val="00423189"/>
    <w:rsid w:val="00424EA3"/>
    <w:rsid w:val="00424FD3"/>
    <w:rsid w:val="0042576F"/>
    <w:rsid w:val="00426675"/>
    <w:rsid w:val="00426931"/>
    <w:rsid w:val="00427E8A"/>
    <w:rsid w:val="00431E2B"/>
    <w:rsid w:val="00432866"/>
    <w:rsid w:val="00432FEF"/>
    <w:rsid w:val="004336DB"/>
    <w:rsid w:val="00433E48"/>
    <w:rsid w:val="0043497A"/>
    <w:rsid w:val="00434C93"/>
    <w:rsid w:val="00434D31"/>
    <w:rsid w:val="004351E1"/>
    <w:rsid w:val="00437F8D"/>
    <w:rsid w:val="004414BF"/>
    <w:rsid w:val="00442404"/>
    <w:rsid w:val="0044251C"/>
    <w:rsid w:val="00443627"/>
    <w:rsid w:val="0044376A"/>
    <w:rsid w:val="00443904"/>
    <w:rsid w:val="00444507"/>
    <w:rsid w:val="004452F7"/>
    <w:rsid w:val="004455AF"/>
    <w:rsid w:val="00446D55"/>
    <w:rsid w:val="0044788D"/>
    <w:rsid w:val="00447C3E"/>
    <w:rsid w:val="00452524"/>
    <w:rsid w:val="004547D6"/>
    <w:rsid w:val="00460376"/>
    <w:rsid w:val="0046145C"/>
    <w:rsid w:val="00462599"/>
    <w:rsid w:val="0046341E"/>
    <w:rsid w:val="0046546C"/>
    <w:rsid w:val="00465BFE"/>
    <w:rsid w:val="00466856"/>
    <w:rsid w:val="004677B5"/>
    <w:rsid w:val="00470BA5"/>
    <w:rsid w:val="0047105F"/>
    <w:rsid w:val="00471F21"/>
    <w:rsid w:val="00473F85"/>
    <w:rsid w:val="00474258"/>
    <w:rsid w:val="004759E8"/>
    <w:rsid w:val="00476C18"/>
    <w:rsid w:val="00476E49"/>
    <w:rsid w:val="004772DF"/>
    <w:rsid w:val="004775D4"/>
    <w:rsid w:val="00482590"/>
    <w:rsid w:val="004828AD"/>
    <w:rsid w:val="004830A1"/>
    <w:rsid w:val="004838C0"/>
    <w:rsid w:val="00484928"/>
    <w:rsid w:val="00485804"/>
    <w:rsid w:val="00485AB1"/>
    <w:rsid w:val="004874CA"/>
    <w:rsid w:val="00487A25"/>
    <w:rsid w:val="00491F06"/>
    <w:rsid w:val="0049228E"/>
    <w:rsid w:val="0049296A"/>
    <w:rsid w:val="004937F4"/>
    <w:rsid w:val="004953B1"/>
    <w:rsid w:val="004A03A7"/>
    <w:rsid w:val="004A224F"/>
    <w:rsid w:val="004A2F5E"/>
    <w:rsid w:val="004A43E6"/>
    <w:rsid w:val="004A6290"/>
    <w:rsid w:val="004A797C"/>
    <w:rsid w:val="004B0620"/>
    <w:rsid w:val="004B0A87"/>
    <w:rsid w:val="004B3131"/>
    <w:rsid w:val="004B36F1"/>
    <w:rsid w:val="004B42CB"/>
    <w:rsid w:val="004B7362"/>
    <w:rsid w:val="004C1AD1"/>
    <w:rsid w:val="004C1D4A"/>
    <w:rsid w:val="004C1F85"/>
    <w:rsid w:val="004C37BD"/>
    <w:rsid w:val="004C54C6"/>
    <w:rsid w:val="004C5CDE"/>
    <w:rsid w:val="004C6671"/>
    <w:rsid w:val="004D118E"/>
    <w:rsid w:val="004D1B93"/>
    <w:rsid w:val="004D1F74"/>
    <w:rsid w:val="004D560D"/>
    <w:rsid w:val="004D6405"/>
    <w:rsid w:val="004D6646"/>
    <w:rsid w:val="004E082B"/>
    <w:rsid w:val="004E1934"/>
    <w:rsid w:val="004E340C"/>
    <w:rsid w:val="004E3756"/>
    <w:rsid w:val="004E3E42"/>
    <w:rsid w:val="004E3FBB"/>
    <w:rsid w:val="004E42DC"/>
    <w:rsid w:val="004E4DE3"/>
    <w:rsid w:val="004E54EA"/>
    <w:rsid w:val="004E558C"/>
    <w:rsid w:val="004E72FF"/>
    <w:rsid w:val="004F2CA1"/>
    <w:rsid w:val="004F3371"/>
    <w:rsid w:val="004F4264"/>
    <w:rsid w:val="004F5184"/>
    <w:rsid w:val="004F6F5B"/>
    <w:rsid w:val="00500DAE"/>
    <w:rsid w:val="00501C0E"/>
    <w:rsid w:val="00503B40"/>
    <w:rsid w:val="0050400E"/>
    <w:rsid w:val="0050448F"/>
    <w:rsid w:val="00504CBE"/>
    <w:rsid w:val="005051E5"/>
    <w:rsid w:val="00506EEA"/>
    <w:rsid w:val="00507CB6"/>
    <w:rsid w:val="00510492"/>
    <w:rsid w:val="00512DCF"/>
    <w:rsid w:val="005149F2"/>
    <w:rsid w:val="00515630"/>
    <w:rsid w:val="00516B08"/>
    <w:rsid w:val="00522331"/>
    <w:rsid w:val="00524233"/>
    <w:rsid w:val="005253C9"/>
    <w:rsid w:val="00527156"/>
    <w:rsid w:val="0052750C"/>
    <w:rsid w:val="00527562"/>
    <w:rsid w:val="00527E7A"/>
    <w:rsid w:val="0053034F"/>
    <w:rsid w:val="00530372"/>
    <w:rsid w:val="00532356"/>
    <w:rsid w:val="00533898"/>
    <w:rsid w:val="005349DC"/>
    <w:rsid w:val="00535B87"/>
    <w:rsid w:val="00535FC3"/>
    <w:rsid w:val="00537003"/>
    <w:rsid w:val="00540193"/>
    <w:rsid w:val="0054106D"/>
    <w:rsid w:val="00541E41"/>
    <w:rsid w:val="0054252C"/>
    <w:rsid w:val="005425E6"/>
    <w:rsid w:val="00542993"/>
    <w:rsid w:val="00543180"/>
    <w:rsid w:val="00544FC7"/>
    <w:rsid w:val="00544FED"/>
    <w:rsid w:val="0054529C"/>
    <w:rsid w:val="00550997"/>
    <w:rsid w:val="00553D4F"/>
    <w:rsid w:val="005546C6"/>
    <w:rsid w:val="00554BE8"/>
    <w:rsid w:val="005556F5"/>
    <w:rsid w:val="00556094"/>
    <w:rsid w:val="00560B42"/>
    <w:rsid w:val="005619CE"/>
    <w:rsid w:val="00563AD3"/>
    <w:rsid w:val="0056475F"/>
    <w:rsid w:val="00565128"/>
    <w:rsid w:val="005657F7"/>
    <w:rsid w:val="00565EA5"/>
    <w:rsid w:val="0057026E"/>
    <w:rsid w:val="00571B9F"/>
    <w:rsid w:val="005722BE"/>
    <w:rsid w:val="00573AA4"/>
    <w:rsid w:val="00575B3E"/>
    <w:rsid w:val="00576DEB"/>
    <w:rsid w:val="00577FC1"/>
    <w:rsid w:val="005801D3"/>
    <w:rsid w:val="00583078"/>
    <w:rsid w:val="00584F9A"/>
    <w:rsid w:val="00585FB2"/>
    <w:rsid w:val="00586665"/>
    <w:rsid w:val="005872E2"/>
    <w:rsid w:val="00587992"/>
    <w:rsid w:val="00591088"/>
    <w:rsid w:val="005916BB"/>
    <w:rsid w:val="005941D6"/>
    <w:rsid w:val="00595536"/>
    <w:rsid w:val="005958AC"/>
    <w:rsid w:val="005A08ED"/>
    <w:rsid w:val="005A0F5F"/>
    <w:rsid w:val="005A3D58"/>
    <w:rsid w:val="005A4263"/>
    <w:rsid w:val="005A4C80"/>
    <w:rsid w:val="005A5282"/>
    <w:rsid w:val="005A56E5"/>
    <w:rsid w:val="005A6E68"/>
    <w:rsid w:val="005A72B5"/>
    <w:rsid w:val="005A7715"/>
    <w:rsid w:val="005A7882"/>
    <w:rsid w:val="005A79F5"/>
    <w:rsid w:val="005B138D"/>
    <w:rsid w:val="005B14AC"/>
    <w:rsid w:val="005B19EC"/>
    <w:rsid w:val="005B3A92"/>
    <w:rsid w:val="005B3D99"/>
    <w:rsid w:val="005B4387"/>
    <w:rsid w:val="005B7262"/>
    <w:rsid w:val="005B79FC"/>
    <w:rsid w:val="005C0C63"/>
    <w:rsid w:val="005C257F"/>
    <w:rsid w:val="005C25F8"/>
    <w:rsid w:val="005C2704"/>
    <w:rsid w:val="005C2B52"/>
    <w:rsid w:val="005C37FF"/>
    <w:rsid w:val="005C780A"/>
    <w:rsid w:val="005D0561"/>
    <w:rsid w:val="005D0F36"/>
    <w:rsid w:val="005D17BA"/>
    <w:rsid w:val="005D219B"/>
    <w:rsid w:val="005D4219"/>
    <w:rsid w:val="005D4457"/>
    <w:rsid w:val="005D49D1"/>
    <w:rsid w:val="005D5836"/>
    <w:rsid w:val="005D59C9"/>
    <w:rsid w:val="005D5D0B"/>
    <w:rsid w:val="005D5E9D"/>
    <w:rsid w:val="005D6A1B"/>
    <w:rsid w:val="005D7B94"/>
    <w:rsid w:val="005E3F4A"/>
    <w:rsid w:val="005E561B"/>
    <w:rsid w:val="005E5A77"/>
    <w:rsid w:val="005E5B1E"/>
    <w:rsid w:val="005E5D22"/>
    <w:rsid w:val="005E7F11"/>
    <w:rsid w:val="005F02C8"/>
    <w:rsid w:val="005F08BD"/>
    <w:rsid w:val="005F12A1"/>
    <w:rsid w:val="005F1C7D"/>
    <w:rsid w:val="005F1C9D"/>
    <w:rsid w:val="005F2B27"/>
    <w:rsid w:val="005F5B2C"/>
    <w:rsid w:val="005F7455"/>
    <w:rsid w:val="006000DD"/>
    <w:rsid w:val="006024F1"/>
    <w:rsid w:val="00602519"/>
    <w:rsid w:val="00602C39"/>
    <w:rsid w:val="006058DE"/>
    <w:rsid w:val="00611E4C"/>
    <w:rsid w:val="00613780"/>
    <w:rsid w:val="0061394B"/>
    <w:rsid w:val="00613F3E"/>
    <w:rsid w:val="00615838"/>
    <w:rsid w:val="00615D01"/>
    <w:rsid w:val="00616CEC"/>
    <w:rsid w:val="00620E05"/>
    <w:rsid w:val="006211AD"/>
    <w:rsid w:val="006213EF"/>
    <w:rsid w:val="006219FA"/>
    <w:rsid w:val="00623FBA"/>
    <w:rsid w:val="006240D5"/>
    <w:rsid w:val="00625C8A"/>
    <w:rsid w:val="00632AB1"/>
    <w:rsid w:val="00632E92"/>
    <w:rsid w:val="00633738"/>
    <w:rsid w:val="0063467B"/>
    <w:rsid w:val="006358E0"/>
    <w:rsid w:val="00635C72"/>
    <w:rsid w:val="006367ED"/>
    <w:rsid w:val="00637C88"/>
    <w:rsid w:val="0064170F"/>
    <w:rsid w:val="00641FC7"/>
    <w:rsid w:val="006426CB"/>
    <w:rsid w:val="00644709"/>
    <w:rsid w:val="00645D1B"/>
    <w:rsid w:val="006506E1"/>
    <w:rsid w:val="00650D0E"/>
    <w:rsid w:val="00652CC2"/>
    <w:rsid w:val="00653972"/>
    <w:rsid w:val="00653B00"/>
    <w:rsid w:val="00656ADC"/>
    <w:rsid w:val="00656CED"/>
    <w:rsid w:val="00656E6A"/>
    <w:rsid w:val="00661988"/>
    <w:rsid w:val="00661B14"/>
    <w:rsid w:val="00663353"/>
    <w:rsid w:val="00664479"/>
    <w:rsid w:val="00665356"/>
    <w:rsid w:val="0066683C"/>
    <w:rsid w:val="006669B3"/>
    <w:rsid w:val="006734E3"/>
    <w:rsid w:val="00673B17"/>
    <w:rsid w:val="00676A52"/>
    <w:rsid w:val="00676F0B"/>
    <w:rsid w:val="006813A3"/>
    <w:rsid w:val="006818BC"/>
    <w:rsid w:val="006842D8"/>
    <w:rsid w:val="00684E9E"/>
    <w:rsid w:val="006857E3"/>
    <w:rsid w:val="00686030"/>
    <w:rsid w:val="00687980"/>
    <w:rsid w:val="006900BB"/>
    <w:rsid w:val="006907CD"/>
    <w:rsid w:val="006918CC"/>
    <w:rsid w:val="00692369"/>
    <w:rsid w:val="006929A6"/>
    <w:rsid w:val="0069585B"/>
    <w:rsid w:val="006959E9"/>
    <w:rsid w:val="00696FA5"/>
    <w:rsid w:val="0069734E"/>
    <w:rsid w:val="006A0CB9"/>
    <w:rsid w:val="006A5757"/>
    <w:rsid w:val="006A63A1"/>
    <w:rsid w:val="006A78A1"/>
    <w:rsid w:val="006A7C13"/>
    <w:rsid w:val="006A7DB3"/>
    <w:rsid w:val="006B1BF1"/>
    <w:rsid w:val="006B2DA2"/>
    <w:rsid w:val="006B39AB"/>
    <w:rsid w:val="006B4683"/>
    <w:rsid w:val="006B7148"/>
    <w:rsid w:val="006B75FF"/>
    <w:rsid w:val="006C0900"/>
    <w:rsid w:val="006C1254"/>
    <w:rsid w:val="006C1EB1"/>
    <w:rsid w:val="006C2069"/>
    <w:rsid w:val="006C2466"/>
    <w:rsid w:val="006C509D"/>
    <w:rsid w:val="006C592B"/>
    <w:rsid w:val="006D01FA"/>
    <w:rsid w:val="006D2073"/>
    <w:rsid w:val="006D2CE3"/>
    <w:rsid w:val="006D3B94"/>
    <w:rsid w:val="006D451C"/>
    <w:rsid w:val="006D68A0"/>
    <w:rsid w:val="006D7079"/>
    <w:rsid w:val="006E39C6"/>
    <w:rsid w:val="006E3CB5"/>
    <w:rsid w:val="006E404C"/>
    <w:rsid w:val="006E682F"/>
    <w:rsid w:val="006F0EB1"/>
    <w:rsid w:val="006F20D8"/>
    <w:rsid w:val="006F4631"/>
    <w:rsid w:val="006F4B57"/>
    <w:rsid w:val="006F4D74"/>
    <w:rsid w:val="006F5265"/>
    <w:rsid w:val="006F53B2"/>
    <w:rsid w:val="006F5ADD"/>
    <w:rsid w:val="006F61EF"/>
    <w:rsid w:val="006F6F77"/>
    <w:rsid w:val="007005F1"/>
    <w:rsid w:val="00700609"/>
    <w:rsid w:val="007012C1"/>
    <w:rsid w:val="00701EB0"/>
    <w:rsid w:val="007021B5"/>
    <w:rsid w:val="007024C9"/>
    <w:rsid w:val="00703152"/>
    <w:rsid w:val="007038E6"/>
    <w:rsid w:val="007041B6"/>
    <w:rsid w:val="007041C0"/>
    <w:rsid w:val="00704A31"/>
    <w:rsid w:val="00705FC2"/>
    <w:rsid w:val="00707D48"/>
    <w:rsid w:val="007124CB"/>
    <w:rsid w:val="007135A2"/>
    <w:rsid w:val="00714228"/>
    <w:rsid w:val="00714B9A"/>
    <w:rsid w:val="007163FB"/>
    <w:rsid w:val="0071673A"/>
    <w:rsid w:val="00717D9B"/>
    <w:rsid w:val="00720E70"/>
    <w:rsid w:val="0072220B"/>
    <w:rsid w:val="00723171"/>
    <w:rsid w:val="00725631"/>
    <w:rsid w:val="0072595A"/>
    <w:rsid w:val="00726618"/>
    <w:rsid w:val="00726DCD"/>
    <w:rsid w:val="0072797D"/>
    <w:rsid w:val="00734F9C"/>
    <w:rsid w:val="00740F9A"/>
    <w:rsid w:val="00743BAB"/>
    <w:rsid w:val="00743DFB"/>
    <w:rsid w:val="007457A7"/>
    <w:rsid w:val="007467D7"/>
    <w:rsid w:val="007506AB"/>
    <w:rsid w:val="00751449"/>
    <w:rsid w:val="00753645"/>
    <w:rsid w:val="00755404"/>
    <w:rsid w:val="007556BF"/>
    <w:rsid w:val="00755FAE"/>
    <w:rsid w:val="00756B0D"/>
    <w:rsid w:val="0075759C"/>
    <w:rsid w:val="007604EF"/>
    <w:rsid w:val="00760EA8"/>
    <w:rsid w:val="00761BFD"/>
    <w:rsid w:val="007629F3"/>
    <w:rsid w:val="00763098"/>
    <w:rsid w:val="007657B9"/>
    <w:rsid w:val="00766D05"/>
    <w:rsid w:val="00770368"/>
    <w:rsid w:val="00770FB4"/>
    <w:rsid w:val="00772DBE"/>
    <w:rsid w:val="00774F8F"/>
    <w:rsid w:val="00776AB5"/>
    <w:rsid w:val="00776F96"/>
    <w:rsid w:val="0078009D"/>
    <w:rsid w:val="00783897"/>
    <w:rsid w:val="00785303"/>
    <w:rsid w:val="00786997"/>
    <w:rsid w:val="0078734F"/>
    <w:rsid w:val="00791D42"/>
    <w:rsid w:val="00793622"/>
    <w:rsid w:val="00793BE5"/>
    <w:rsid w:val="00794300"/>
    <w:rsid w:val="00794550"/>
    <w:rsid w:val="00795500"/>
    <w:rsid w:val="00795A83"/>
    <w:rsid w:val="00797A6F"/>
    <w:rsid w:val="007A1C65"/>
    <w:rsid w:val="007A1DE5"/>
    <w:rsid w:val="007A23C3"/>
    <w:rsid w:val="007A2745"/>
    <w:rsid w:val="007A39B5"/>
    <w:rsid w:val="007A3A02"/>
    <w:rsid w:val="007A3A87"/>
    <w:rsid w:val="007A5E97"/>
    <w:rsid w:val="007A5F29"/>
    <w:rsid w:val="007A66CD"/>
    <w:rsid w:val="007B067A"/>
    <w:rsid w:val="007B09AF"/>
    <w:rsid w:val="007B0D67"/>
    <w:rsid w:val="007B17D1"/>
    <w:rsid w:val="007B2FD6"/>
    <w:rsid w:val="007B5569"/>
    <w:rsid w:val="007B77AD"/>
    <w:rsid w:val="007B7D8D"/>
    <w:rsid w:val="007C01F9"/>
    <w:rsid w:val="007C3B39"/>
    <w:rsid w:val="007C4885"/>
    <w:rsid w:val="007C74C8"/>
    <w:rsid w:val="007D21D6"/>
    <w:rsid w:val="007D4D1D"/>
    <w:rsid w:val="007D713B"/>
    <w:rsid w:val="007D7549"/>
    <w:rsid w:val="007D7FA0"/>
    <w:rsid w:val="007E0038"/>
    <w:rsid w:val="007E0879"/>
    <w:rsid w:val="007E0A3F"/>
    <w:rsid w:val="007E1BB2"/>
    <w:rsid w:val="007E220A"/>
    <w:rsid w:val="007E3387"/>
    <w:rsid w:val="007E3F5A"/>
    <w:rsid w:val="007E629D"/>
    <w:rsid w:val="007F294E"/>
    <w:rsid w:val="007F2FB7"/>
    <w:rsid w:val="007F5623"/>
    <w:rsid w:val="007F61C3"/>
    <w:rsid w:val="007F6767"/>
    <w:rsid w:val="00800283"/>
    <w:rsid w:val="00802861"/>
    <w:rsid w:val="008029A0"/>
    <w:rsid w:val="008033E2"/>
    <w:rsid w:val="008057AF"/>
    <w:rsid w:val="0080645E"/>
    <w:rsid w:val="008067C9"/>
    <w:rsid w:val="00807D94"/>
    <w:rsid w:val="00811039"/>
    <w:rsid w:val="00811AE7"/>
    <w:rsid w:val="00813223"/>
    <w:rsid w:val="008133CC"/>
    <w:rsid w:val="008146AD"/>
    <w:rsid w:val="00814A00"/>
    <w:rsid w:val="00815B1C"/>
    <w:rsid w:val="00815E8E"/>
    <w:rsid w:val="008164C2"/>
    <w:rsid w:val="008173F6"/>
    <w:rsid w:val="00817F76"/>
    <w:rsid w:val="0082036D"/>
    <w:rsid w:val="008206C1"/>
    <w:rsid w:val="00821CFB"/>
    <w:rsid w:val="00822677"/>
    <w:rsid w:val="008247B1"/>
    <w:rsid w:val="00824B0D"/>
    <w:rsid w:val="00824C44"/>
    <w:rsid w:val="00825CF4"/>
    <w:rsid w:val="00825E5E"/>
    <w:rsid w:val="008266A2"/>
    <w:rsid w:val="00826CFA"/>
    <w:rsid w:val="00826E3E"/>
    <w:rsid w:val="008279F0"/>
    <w:rsid w:val="008315A8"/>
    <w:rsid w:val="008321F1"/>
    <w:rsid w:val="00833C47"/>
    <w:rsid w:val="008340F2"/>
    <w:rsid w:val="00835266"/>
    <w:rsid w:val="00835C96"/>
    <w:rsid w:val="00835CF4"/>
    <w:rsid w:val="00837B3F"/>
    <w:rsid w:val="00837BF7"/>
    <w:rsid w:val="008412A6"/>
    <w:rsid w:val="008418FA"/>
    <w:rsid w:val="00841ECE"/>
    <w:rsid w:val="00841F23"/>
    <w:rsid w:val="00842CAF"/>
    <w:rsid w:val="00844079"/>
    <w:rsid w:val="0084454C"/>
    <w:rsid w:val="008457F5"/>
    <w:rsid w:val="00846254"/>
    <w:rsid w:val="00846A47"/>
    <w:rsid w:val="00846FA5"/>
    <w:rsid w:val="008501A6"/>
    <w:rsid w:val="00850814"/>
    <w:rsid w:val="00851397"/>
    <w:rsid w:val="0085146B"/>
    <w:rsid w:val="008514E4"/>
    <w:rsid w:val="00853467"/>
    <w:rsid w:val="008535F2"/>
    <w:rsid w:val="0085386C"/>
    <w:rsid w:val="0085388E"/>
    <w:rsid w:val="00855F50"/>
    <w:rsid w:val="00857456"/>
    <w:rsid w:val="00860498"/>
    <w:rsid w:val="0086058D"/>
    <w:rsid w:val="00860750"/>
    <w:rsid w:val="008623CA"/>
    <w:rsid w:val="00862523"/>
    <w:rsid w:val="008651BC"/>
    <w:rsid w:val="00865B08"/>
    <w:rsid w:val="00865BBB"/>
    <w:rsid w:val="00866C4C"/>
    <w:rsid w:val="00867792"/>
    <w:rsid w:val="00870965"/>
    <w:rsid w:val="00870B1F"/>
    <w:rsid w:val="00871E01"/>
    <w:rsid w:val="008734AF"/>
    <w:rsid w:val="00873797"/>
    <w:rsid w:val="00873B60"/>
    <w:rsid w:val="008753AE"/>
    <w:rsid w:val="008759A3"/>
    <w:rsid w:val="00875E5E"/>
    <w:rsid w:val="0088021C"/>
    <w:rsid w:val="008806D6"/>
    <w:rsid w:val="00880C7E"/>
    <w:rsid w:val="00880DB9"/>
    <w:rsid w:val="00881078"/>
    <w:rsid w:val="0088664C"/>
    <w:rsid w:val="00886B95"/>
    <w:rsid w:val="00886E28"/>
    <w:rsid w:val="00887742"/>
    <w:rsid w:val="0088798F"/>
    <w:rsid w:val="00887FDE"/>
    <w:rsid w:val="00891435"/>
    <w:rsid w:val="008916EF"/>
    <w:rsid w:val="00895A9B"/>
    <w:rsid w:val="008A1274"/>
    <w:rsid w:val="008A2190"/>
    <w:rsid w:val="008A21C3"/>
    <w:rsid w:val="008A3B76"/>
    <w:rsid w:val="008A46F8"/>
    <w:rsid w:val="008A4C36"/>
    <w:rsid w:val="008A5CFC"/>
    <w:rsid w:val="008A6D1B"/>
    <w:rsid w:val="008B291B"/>
    <w:rsid w:val="008B375E"/>
    <w:rsid w:val="008B54DD"/>
    <w:rsid w:val="008B5AA0"/>
    <w:rsid w:val="008B5E60"/>
    <w:rsid w:val="008B6E3A"/>
    <w:rsid w:val="008B7F3D"/>
    <w:rsid w:val="008C0441"/>
    <w:rsid w:val="008C2A76"/>
    <w:rsid w:val="008C3354"/>
    <w:rsid w:val="008C63D1"/>
    <w:rsid w:val="008C6EA1"/>
    <w:rsid w:val="008C7A97"/>
    <w:rsid w:val="008D23E5"/>
    <w:rsid w:val="008D2484"/>
    <w:rsid w:val="008D468F"/>
    <w:rsid w:val="008D69BA"/>
    <w:rsid w:val="008E0364"/>
    <w:rsid w:val="008E059C"/>
    <w:rsid w:val="008E1A1A"/>
    <w:rsid w:val="008E27D3"/>
    <w:rsid w:val="008E3103"/>
    <w:rsid w:val="008E49CD"/>
    <w:rsid w:val="008E6737"/>
    <w:rsid w:val="008E684F"/>
    <w:rsid w:val="008E7F58"/>
    <w:rsid w:val="008E7FBF"/>
    <w:rsid w:val="008F1102"/>
    <w:rsid w:val="008F2074"/>
    <w:rsid w:val="008F26DC"/>
    <w:rsid w:val="008F3B08"/>
    <w:rsid w:val="008F7184"/>
    <w:rsid w:val="008F7E98"/>
    <w:rsid w:val="00900F64"/>
    <w:rsid w:val="00902A6E"/>
    <w:rsid w:val="00903002"/>
    <w:rsid w:val="009031F6"/>
    <w:rsid w:val="009034B3"/>
    <w:rsid w:val="009044D9"/>
    <w:rsid w:val="00904E40"/>
    <w:rsid w:val="009056AD"/>
    <w:rsid w:val="0090659E"/>
    <w:rsid w:val="0090665C"/>
    <w:rsid w:val="0090799C"/>
    <w:rsid w:val="00910264"/>
    <w:rsid w:val="00912467"/>
    <w:rsid w:val="0091306A"/>
    <w:rsid w:val="0091393F"/>
    <w:rsid w:val="009145D1"/>
    <w:rsid w:val="009146FC"/>
    <w:rsid w:val="00914B8C"/>
    <w:rsid w:val="00920239"/>
    <w:rsid w:val="00922BD5"/>
    <w:rsid w:val="0092332A"/>
    <w:rsid w:val="00923FF1"/>
    <w:rsid w:val="00924C3A"/>
    <w:rsid w:val="00925FCB"/>
    <w:rsid w:val="009260FF"/>
    <w:rsid w:val="00926884"/>
    <w:rsid w:val="00927FC8"/>
    <w:rsid w:val="00930E69"/>
    <w:rsid w:val="00932EF0"/>
    <w:rsid w:val="009339E7"/>
    <w:rsid w:val="00934269"/>
    <w:rsid w:val="00935582"/>
    <w:rsid w:val="00935B09"/>
    <w:rsid w:val="00937C4E"/>
    <w:rsid w:val="00942A71"/>
    <w:rsid w:val="009430C3"/>
    <w:rsid w:val="00944010"/>
    <w:rsid w:val="00944F39"/>
    <w:rsid w:val="00947833"/>
    <w:rsid w:val="00947B54"/>
    <w:rsid w:val="009535B0"/>
    <w:rsid w:val="00954426"/>
    <w:rsid w:val="0095471B"/>
    <w:rsid w:val="00957716"/>
    <w:rsid w:val="009636ED"/>
    <w:rsid w:val="00963987"/>
    <w:rsid w:val="00965383"/>
    <w:rsid w:val="00967154"/>
    <w:rsid w:val="00967EA5"/>
    <w:rsid w:val="009703AA"/>
    <w:rsid w:val="009711D0"/>
    <w:rsid w:val="00971732"/>
    <w:rsid w:val="0097239A"/>
    <w:rsid w:val="0097353B"/>
    <w:rsid w:val="009738E2"/>
    <w:rsid w:val="0097601F"/>
    <w:rsid w:val="0098046C"/>
    <w:rsid w:val="0098071E"/>
    <w:rsid w:val="00982EE7"/>
    <w:rsid w:val="00984452"/>
    <w:rsid w:val="00985F33"/>
    <w:rsid w:val="00987901"/>
    <w:rsid w:val="009912C5"/>
    <w:rsid w:val="009920EF"/>
    <w:rsid w:val="00993098"/>
    <w:rsid w:val="00995A9E"/>
    <w:rsid w:val="00997DD5"/>
    <w:rsid w:val="009A1260"/>
    <w:rsid w:val="009A2240"/>
    <w:rsid w:val="009A2ABC"/>
    <w:rsid w:val="009A35DA"/>
    <w:rsid w:val="009A426A"/>
    <w:rsid w:val="009A62BB"/>
    <w:rsid w:val="009A7974"/>
    <w:rsid w:val="009B0AB8"/>
    <w:rsid w:val="009B0EAF"/>
    <w:rsid w:val="009B202D"/>
    <w:rsid w:val="009B2CD2"/>
    <w:rsid w:val="009B3D7F"/>
    <w:rsid w:val="009B43CE"/>
    <w:rsid w:val="009B46C2"/>
    <w:rsid w:val="009B632D"/>
    <w:rsid w:val="009C053E"/>
    <w:rsid w:val="009C22D7"/>
    <w:rsid w:val="009C3178"/>
    <w:rsid w:val="009C4032"/>
    <w:rsid w:val="009C4037"/>
    <w:rsid w:val="009C468E"/>
    <w:rsid w:val="009C5123"/>
    <w:rsid w:val="009C72A7"/>
    <w:rsid w:val="009C7456"/>
    <w:rsid w:val="009C7F84"/>
    <w:rsid w:val="009D3076"/>
    <w:rsid w:val="009D371D"/>
    <w:rsid w:val="009D393B"/>
    <w:rsid w:val="009D4C0F"/>
    <w:rsid w:val="009D6E9F"/>
    <w:rsid w:val="009D7A8A"/>
    <w:rsid w:val="009D7A8F"/>
    <w:rsid w:val="009D7BF0"/>
    <w:rsid w:val="009E22FB"/>
    <w:rsid w:val="009E3391"/>
    <w:rsid w:val="009E3D3D"/>
    <w:rsid w:val="009E5347"/>
    <w:rsid w:val="009E67D6"/>
    <w:rsid w:val="009E6C69"/>
    <w:rsid w:val="009E6CDA"/>
    <w:rsid w:val="009E70E2"/>
    <w:rsid w:val="009E742E"/>
    <w:rsid w:val="009E7767"/>
    <w:rsid w:val="009F29BD"/>
    <w:rsid w:val="009F3FF5"/>
    <w:rsid w:val="009F55A6"/>
    <w:rsid w:val="009F68D4"/>
    <w:rsid w:val="009F74E7"/>
    <w:rsid w:val="009F7634"/>
    <w:rsid w:val="009F77D6"/>
    <w:rsid w:val="00A004F9"/>
    <w:rsid w:val="00A01E13"/>
    <w:rsid w:val="00A0479C"/>
    <w:rsid w:val="00A05B72"/>
    <w:rsid w:val="00A062BF"/>
    <w:rsid w:val="00A06887"/>
    <w:rsid w:val="00A074DA"/>
    <w:rsid w:val="00A100A4"/>
    <w:rsid w:val="00A10C41"/>
    <w:rsid w:val="00A10F88"/>
    <w:rsid w:val="00A14DD7"/>
    <w:rsid w:val="00A17DB9"/>
    <w:rsid w:val="00A21CAA"/>
    <w:rsid w:val="00A21EBA"/>
    <w:rsid w:val="00A2207B"/>
    <w:rsid w:val="00A2276C"/>
    <w:rsid w:val="00A22812"/>
    <w:rsid w:val="00A2368D"/>
    <w:rsid w:val="00A24B4A"/>
    <w:rsid w:val="00A25227"/>
    <w:rsid w:val="00A25D91"/>
    <w:rsid w:val="00A2662D"/>
    <w:rsid w:val="00A27E34"/>
    <w:rsid w:val="00A30317"/>
    <w:rsid w:val="00A305E8"/>
    <w:rsid w:val="00A310B7"/>
    <w:rsid w:val="00A31F5C"/>
    <w:rsid w:val="00A32190"/>
    <w:rsid w:val="00A32411"/>
    <w:rsid w:val="00A33302"/>
    <w:rsid w:val="00A3345A"/>
    <w:rsid w:val="00A33612"/>
    <w:rsid w:val="00A33F85"/>
    <w:rsid w:val="00A34438"/>
    <w:rsid w:val="00A354A7"/>
    <w:rsid w:val="00A35815"/>
    <w:rsid w:val="00A36901"/>
    <w:rsid w:val="00A37B18"/>
    <w:rsid w:val="00A40B7B"/>
    <w:rsid w:val="00A40C0E"/>
    <w:rsid w:val="00A40D6C"/>
    <w:rsid w:val="00A40F03"/>
    <w:rsid w:val="00A42ABD"/>
    <w:rsid w:val="00A436DE"/>
    <w:rsid w:val="00A438CA"/>
    <w:rsid w:val="00A44038"/>
    <w:rsid w:val="00A45C34"/>
    <w:rsid w:val="00A45E82"/>
    <w:rsid w:val="00A45EDB"/>
    <w:rsid w:val="00A502D5"/>
    <w:rsid w:val="00A50E92"/>
    <w:rsid w:val="00A51CE5"/>
    <w:rsid w:val="00A535B2"/>
    <w:rsid w:val="00A53891"/>
    <w:rsid w:val="00A5462F"/>
    <w:rsid w:val="00A5504B"/>
    <w:rsid w:val="00A5537A"/>
    <w:rsid w:val="00A55D92"/>
    <w:rsid w:val="00A56EF9"/>
    <w:rsid w:val="00A57B23"/>
    <w:rsid w:val="00A61F5A"/>
    <w:rsid w:val="00A6225B"/>
    <w:rsid w:val="00A62738"/>
    <w:rsid w:val="00A634CE"/>
    <w:rsid w:val="00A63A93"/>
    <w:rsid w:val="00A6478D"/>
    <w:rsid w:val="00A64CC8"/>
    <w:rsid w:val="00A6549C"/>
    <w:rsid w:val="00A65EED"/>
    <w:rsid w:val="00A665E2"/>
    <w:rsid w:val="00A6671D"/>
    <w:rsid w:val="00A66951"/>
    <w:rsid w:val="00A66959"/>
    <w:rsid w:val="00A669C2"/>
    <w:rsid w:val="00A675D2"/>
    <w:rsid w:val="00A70252"/>
    <w:rsid w:val="00A73B8B"/>
    <w:rsid w:val="00A74D11"/>
    <w:rsid w:val="00A83AAB"/>
    <w:rsid w:val="00A86795"/>
    <w:rsid w:val="00A87D95"/>
    <w:rsid w:val="00A9116E"/>
    <w:rsid w:val="00A912EA"/>
    <w:rsid w:val="00A92546"/>
    <w:rsid w:val="00A9281B"/>
    <w:rsid w:val="00A92858"/>
    <w:rsid w:val="00A9291D"/>
    <w:rsid w:val="00A93F4A"/>
    <w:rsid w:val="00A94609"/>
    <w:rsid w:val="00A9645D"/>
    <w:rsid w:val="00A97DA2"/>
    <w:rsid w:val="00AA2339"/>
    <w:rsid w:val="00AA2F7A"/>
    <w:rsid w:val="00AA4EBC"/>
    <w:rsid w:val="00AB13B1"/>
    <w:rsid w:val="00AB3900"/>
    <w:rsid w:val="00AB4EEC"/>
    <w:rsid w:val="00AB5E59"/>
    <w:rsid w:val="00AB79BD"/>
    <w:rsid w:val="00AC3BBA"/>
    <w:rsid w:val="00AC3C62"/>
    <w:rsid w:val="00AC3E4D"/>
    <w:rsid w:val="00AC5B04"/>
    <w:rsid w:val="00AC6727"/>
    <w:rsid w:val="00AC73F2"/>
    <w:rsid w:val="00AC7506"/>
    <w:rsid w:val="00AD0BB3"/>
    <w:rsid w:val="00AD1179"/>
    <w:rsid w:val="00AD3FEB"/>
    <w:rsid w:val="00AD6187"/>
    <w:rsid w:val="00AE23A6"/>
    <w:rsid w:val="00AE3E85"/>
    <w:rsid w:val="00AE4604"/>
    <w:rsid w:val="00AE5301"/>
    <w:rsid w:val="00AE6F03"/>
    <w:rsid w:val="00AE771C"/>
    <w:rsid w:val="00AF0356"/>
    <w:rsid w:val="00AF0CC8"/>
    <w:rsid w:val="00AF2350"/>
    <w:rsid w:val="00AF325C"/>
    <w:rsid w:val="00AF4315"/>
    <w:rsid w:val="00AF53C9"/>
    <w:rsid w:val="00AF5C76"/>
    <w:rsid w:val="00AF5D3A"/>
    <w:rsid w:val="00AF6D66"/>
    <w:rsid w:val="00AF6E56"/>
    <w:rsid w:val="00B02D3F"/>
    <w:rsid w:val="00B03956"/>
    <w:rsid w:val="00B040D8"/>
    <w:rsid w:val="00B04B70"/>
    <w:rsid w:val="00B04DD2"/>
    <w:rsid w:val="00B060C5"/>
    <w:rsid w:val="00B065FB"/>
    <w:rsid w:val="00B07B23"/>
    <w:rsid w:val="00B07C80"/>
    <w:rsid w:val="00B07ED5"/>
    <w:rsid w:val="00B10D2B"/>
    <w:rsid w:val="00B11797"/>
    <w:rsid w:val="00B11C56"/>
    <w:rsid w:val="00B13F53"/>
    <w:rsid w:val="00B146AE"/>
    <w:rsid w:val="00B15A7F"/>
    <w:rsid w:val="00B15ACC"/>
    <w:rsid w:val="00B16B10"/>
    <w:rsid w:val="00B172A6"/>
    <w:rsid w:val="00B178B3"/>
    <w:rsid w:val="00B21B38"/>
    <w:rsid w:val="00B22DC3"/>
    <w:rsid w:val="00B2327E"/>
    <w:rsid w:val="00B24719"/>
    <w:rsid w:val="00B24EA6"/>
    <w:rsid w:val="00B25DBD"/>
    <w:rsid w:val="00B25F76"/>
    <w:rsid w:val="00B264B4"/>
    <w:rsid w:val="00B302A7"/>
    <w:rsid w:val="00B30F6D"/>
    <w:rsid w:val="00B315A0"/>
    <w:rsid w:val="00B3198B"/>
    <w:rsid w:val="00B31A89"/>
    <w:rsid w:val="00B322DB"/>
    <w:rsid w:val="00B341D8"/>
    <w:rsid w:val="00B36570"/>
    <w:rsid w:val="00B37CCB"/>
    <w:rsid w:val="00B40310"/>
    <w:rsid w:val="00B40492"/>
    <w:rsid w:val="00B4057D"/>
    <w:rsid w:val="00B41343"/>
    <w:rsid w:val="00B422F0"/>
    <w:rsid w:val="00B43A14"/>
    <w:rsid w:val="00B43D27"/>
    <w:rsid w:val="00B4478D"/>
    <w:rsid w:val="00B457D2"/>
    <w:rsid w:val="00B466BD"/>
    <w:rsid w:val="00B4706A"/>
    <w:rsid w:val="00B47494"/>
    <w:rsid w:val="00B506EF"/>
    <w:rsid w:val="00B52874"/>
    <w:rsid w:val="00B53F62"/>
    <w:rsid w:val="00B54422"/>
    <w:rsid w:val="00B54C17"/>
    <w:rsid w:val="00B5579D"/>
    <w:rsid w:val="00B55C55"/>
    <w:rsid w:val="00B56DED"/>
    <w:rsid w:val="00B57E30"/>
    <w:rsid w:val="00B60D0D"/>
    <w:rsid w:val="00B6124B"/>
    <w:rsid w:val="00B62D98"/>
    <w:rsid w:val="00B63086"/>
    <w:rsid w:val="00B7027E"/>
    <w:rsid w:val="00B713FA"/>
    <w:rsid w:val="00B72C69"/>
    <w:rsid w:val="00B73C2F"/>
    <w:rsid w:val="00B77538"/>
    <w:rsid w:val="00B779DD"/>
    <w:rsid w:val="00B80E43"/>
    <w:rsid w:val="00B821A5"/>
    <w:rsid w:val="00B851DE"/>
    <w:rsid w:val="00B859B2"/>
    <w:rsid w:val="00B85EDC"/>
    <w:rsid w:val="00B861F4"/>
    <w:rsid w:val="00B86B70"/>
    <w:rsid w:val="00B905AB"/>
    <w:rsid w:val="00B905AE"/>
    <w:rsid w:val="00B90BA6"/>
    <w:rsid w:val="00B911A5"/>
    <w:rsid w:val="00B91584"/>
    <w:rsid w:val="00B91713"/>
    <w:rsid w:val="00B91B78"/>
    <w:rsid w:val="00B91EC1"/>
    <w:rsid w:val="00B92CFC"/>
    <w:rsid w:val="00B95DC1"/>
    <w:rsid w:val="00B96133"/>
    <w:rsid w:val="00BA0063"/>
    <w:rsid w:val="00BA16C8"/>
    <w:rsid w:val="00BA1DA9"/>
    <w:rsid w:val="00BA1EEB"/>
    <w:rsid w:val="00BA2232"/>
    <w:rsid w:val="00BA5354"/>
    <w:rsid w:val="00BA593B"/>
    <w:rsid w:val="00BA670B"/>
    <w:rsid w:val="00BA6A68"/>
    <w:rsid w:val="00BA6AA9"/>
    <w:rsid w:val="00BA776B"/>
    <w:rsid w:val="00BA7DC6"/>
    <w:rsid w:val="00BB1C07"/>
    <w:rsid w:val="00BB1C2A"/>
    <w:rsid w:val="00BB35BC"/>
    <w:rsid w:val="00BB3E72"/>
    <w:rsid w:val="00BB4ED8"/>
    <w:rsid w:val="00BB58ED"/>
    <w:rsid w:val="00BB697B"/>
    <w:rsid w:val="00BB7C1B"/>
    <w:rsid w:val="00BB7C3C"/>
    <w:rsid w:val="00BC06F8"/>
    <w:rsid w:val="00BC2169"/>
    <w:rsid w:val="00BC4C2B"/>
    <w:rsid w:val="00BC5531"/>
    <w:rsid w:val="00BD2199"/>
    <w:rsid w:val="00BD53D2"/>
    <w:rsid w:val="00BD5EA8"/>
    <w:rsid w:val="00BD669A"/>
    <w:rsid w:val="00BD6836"/>
    <w:rsid w:val="00BD737D"/>
    <w:rsid w:val="00BD7EE3"/>
    <w:rsid w:val="00BE00E4"/>
    <w:rsid w:val="00BE0B4F"/>
    <w:rsid w:val="00BE1798"/>
    <w:rsid w:val="00BE179A"/>
    <w:rsid w:val="00BE1A0C"/>
    <w:rsid w:val="00BE1D93"/>
    <w:rsid w:val="00BE1F31"/>
    <w:rsid w:val="00BE21AF"/>
    <w:rsid w:val="00BE2740"/>
    <w:rsid w:val="00BE3D1E"/>
    <w:rsid w:val="00BE4379"/>
    <w:rsid w:val="00BE5352"/>
    <w:rsid w:val="00BE6CFB"/>
    <w:rsid w:val="00BE6FF9"/>
    <w:rsid w:val="00BE7D30"/>
    <w:rsid w:val="00BF0F30"/>
    <w:rsid w:val="00BF1D88"/>
    <w:rsid w:val="00BF5C7D"/>
    <w:rsid w:val="00BF6337"/>
    <w:rsid w:val="00C01D8F"/>
    <w:rsid w:val="00C0257D"/>
    <w:rsid w:val="00C03BD1"/>
    <w:rsid w:val="00C04BFD"/>
    <w:rsid w:val="00C1050B"/>
    <w:rsid w:val="00C10775"/>
    <w:rsid w:val="00C10910"/>
    <w:rsid w:val="00C10D69"/>
    <w:rsid w:val="00C123DD"/>
    <w:rsid w:val="00C12670"/>
    <w:rsid w:val="00C1306E"/>
    <w:rsid w:val="00C13B05"/>
    <w:rsid w:val="00C150F5"/>
    <w:rsid w:val="00C16085"/>
    <w:rsid w:val="00C1626C"/>
    <w:rsid w:val="00C206C1"/>
    <w:rsid w:val="00C2165F"/>
    <w:rsid w:val="00C225A2"/>
    <w:rsid w:val="00C22DD2"/>
    <w:rsid w:val="00C231FE"/>
    <w:rsid w:val="00C23E58"/>
    <w:rsid w:val="00C24A5D"/>
    <w:rsid w:val="00C2507E"/>
    <w:rsid w:val="00C26205"/>
    <w:rsid w:val="00C26686"/>
    <w:rsid w:val="00C268B2"/>
    <w:rsid w:val="00C279B0"/>
    <w:rsid w:val="00C306C4"/>
    <w:rsid w:val="00C3247C"/>
    <w:rsid w:val="00C33A53"/>
    <w:rsid w:val="00C354A7"/>
    <w:rsid w:val="00C416D0"/>
    <w:rsid w:val="00C4222A"/>
    <w:rsid w:val="00C425F2"/>
    <w:rsid w:val="00C425FA"/>
    <w:rsid w:val="00C44299"/>
    <w:rsid w:val="00C44864"/>
    <w:rsid w:val="00C45832"/>
    <w:rsid w:val="00C459DE"/>
    <w:rsid w:val="00C45F56"/>
    <w:rsid w:val="00C45F91"/>
    <w:rsid w:val="00C46149"/>
    <w:rsid w:val="00C46EF5"/>
    <w:rsid w:val="00C47230"/>
    <w:rsid w:val="00C502BB"/>
    <w:rsid w:val="00C513A7"/>
    <w:rsid w:val="00C51DAC"/>
    <w:rsid w:val="00C533FD"/>
    <w:rsid w:val="00C5462D"/>
    <w:rsid w:val="00C5487C"/>
    <w:rsid w:val="00C5636C"/>
    <w:rsid w:val="00C57547"/>
    <w:rsid w:val="00C57EEE"/>
    <w:rsid w:val="00C6025B"/>
    <w:rsid w:val="00C62075"/>
    <w:rsid w:val="00C6398F"/>
    <w:rsid w:val="00C63A9C"/>
    <w:rsid w:val="00C646C0"/>
    <w:rsid w:val="00C64B02"/>
    <w:rsid w:val="00C65886"/>
    <w:rsid w:val="00C65AA2"/>
    <w:rsid w:val="00C65CC5"/>
    <w:rsid w:val="00C66ACD"/>
    <w:rsid w:val="00C675EE"/>
    <w:rsid w:val="00C678E9"/>
    <w:rsid w:val="00C67F7C"/>
    <w:rsid w:val="00C71739"/>
    <w:rsid w:val="00C724D2"/>
    <w:rsid w:val="00C73DA4"/>
    <w:rsid w:val="00C761A0"/>
    <w:rsid w:val="00C7681B"/>
    <w:rsid w:val="00C801FE"/>
    <w:rsid w:val="00C80B35"/>
    <w:rsid w:val="00C82275"/>
    <w:rsid w:val="00C8507C"/>
    <w:rsid w:val="00C86673"/>
    <w:rsid w:val="00C87709"/>
    <w:rsid w:val="00C87A50"/>
    <w:rsid w:val="00C91411"/>
    <w:rsid w:val="00C92B9F"/>
    <w:rsid w:val="00C96094"/>
    <w:rsid w:val="00C96700"/>
    <w:rsid w:val="00C96DBC"/>
    <w:rsid w:val="00C974BD"/>
    <w:rsid w:val="00C97940"/>
    <w:rsid w:val="00C979B4"/>
    <w:rsid w:val="00CA0024"/>
    <w:rsid w:val="00CA0747"/>
    <w:rsid w:val="00CA15A0"/>
    <w:rsid w:val="00CA1B33"/>
    <w:rsid w:val="00CA77C4"/>
    <w:rsid w:val="00CB13FB"/>
    <w:rsid w:val="00CB19AF"/>
    <w:rsid w:val="00CB203B"/>
    <w:rsid w:val="00CB43F1"/>
    <w:rsid w:val="00CB5435"/>
    <w:rsid w:val="00CB5FD0"/>
    <w:rsid w:val="00CB705D"/>
    <w:rsid w:val="00CC036B"/>
    <w:rsid w:val="00CC06AB"/>
    <w:rsid w:val="00CC0991"/>
    <w:rsid w:val="00CC2569"/>
    <w:rsid w:val="00CC4063"/>
    <w:rsid w:val="00CC44A7"/>
    <w:rsid w:val="00CC6AEE"/>
    <w:rsid w:val="00CC6EF5"/>
    <w:rsid w:val="00CD0600"/>
    <w:rsid w:val="00CD0B4C"/>
    <w:rsid w:val="00CD0F8C"/>
    <w:rsid w:val="00CD1098"/>
    <w:rsid w:val="00CD1B75"/>
    <w:rsid w:val="00CD1F74"/>
    <w:rsid w:val="00CD2161"/>
    <w:rsid w:val="00CD2724"/>
    <w:rsid w:val="00CD2A17"/>
    <w:rsid w:val="00CD2D47"/>
    <w:rsid w:val="00CD31E4"/>
    <w:rsid w:val="00CD3B55"/>
    <w:rsid w:val="00CD559D"/>
    <w:rsid w:val="00CE16BA"/>
    <w:rsid w:val="00CE1E80"/>
    <w:rsid w:val="00CE2A83"/>
    <w:rsid w:val="00CE3644"/>
    <w:rsid w:val="00CE380B"/>
    <w:rsid w:val="00CE5902"/>
    <w:rsid w:val="00CE697D"/>
    <w:rsid w:val="00CE6BE0"/>
    <w:rsid w:val="00CE6E21"/>
    <w:rsid w:val="00CF000D"/>
    <w:rsid w:val="00CF103D"/>
    <w:rsid w:val="00CF24C4"/>
    <w:rsid w:val="00CF2A3E"/>
    <w:rsid w:val="00CF2C08"/>
    <w:rsid w:val="00CF45DE"/>
    <w:rsid w:val="00CF5FC2"/>
    <w:rsid w:val="00CF62F2"/>
    <w:rsid w:val="00CF6691"/>
    <w:rsid w:val="00CF66BB"/>
    <w:rsid w:val="00CF6882"/>
    <w:rsid w:val="00CF776F"/>
    <w:rsid w:val="00D0099F"/>
    <w:rsid w:val="00D0207C"/>
    <w:rsid w:val="00D02E61"/>
    <w:rsid w:val="00D03225"/>
    <w:rsid w:val="00D034F2"/>
    <w:rsid w:val="00D035E7"/>
    <w:rsid w:val="00D03664"/>
    <w:rsid w:val="00D079A8"/>
    <w:rsid w:val="00D11588"/>
    <w:rsid w:val="00D13174"/>
    <w:rsid w:val="00D1337F"/>
    <w:rsid w:val="00D166EA"/>
    <w:rsid w:val="00D16D1E"/>
    <w:rsid w:val="00D20D89"/>
    <w:rsid w:val="00D21E03"/>
    <w:rsid w:val="00D25ACE"/>
    <w:rsid w:val="00D2643C"/>
    <w:rsid w:val="00D26F8C"/>
    <w:rsid w:val="00D27E25"/>
    <w:rsid w:val="00D3268A"/>
    <w:rsid w:val="00D3441D"/>
    <w:rsid w:val="00D34E04"/>
    <w:rsid w:val="00D35259"/>
    <w:rsid w:val="00D35F82"/>
    <w:rsid w:val="00D3616E"/>
    <w:rsid w:val="00D36AE0"/>
    <w:rsid w:val="00D36BEC"/>
    <w:rsid w:val="00D4013B"/>
    <w:rsid w:val="00D40556"/>
    <w:rsid w:val="00D40F4A"/>
    <w:rsid w:val="00D428DD"/>
    <w:rsid w:val="00D42B15"/>
    <w:rsid w:val="00D42DE9"/>
    <w:rsid w:val="00D436BB"/>
    <w:rsid w:val="00D4644D"/>
    <w:rsid w:val="00D46EBE"/>
    <w:rsid w:val="00D504D2"/>
    <w:rsid w:val="00D52491"/>
    <w:rsid w:val="00D5285B"/>
    <w:rsid w:val="00D53093"/>
    <w:rsid w:val="00D53B6D"/>
    <w:rsid w:val="00D54025"/>
    <w:rsid w:val="00D54861"/>
    <w:rsid w:val="00D54F09"/>
    <w:rsid w:val="00D55190"/>
    <w:rsid w:val="00D55641"/>
    <w:rsid w:val="00D55EDD"/>
    <w:rsid w:val="00D56DF6"/>
    <w:rsid w:val="00D574E1"/>
    <w:rsid w:val="00D57925"/>
    <w:rsid w:val="00D60B8A"/>
    <w:rsid w:val="00D60E6D"/>
    <w:rsid w:val="00D61193"/>
    <w:rsid w:val="00D61713"/>
    <w:rsid w:val="00D621BA"/>
    <w:rsid w:val="00D632EE"/>
    <w:rsid w:val="00D63528"/>
    <w:rsid w:val="00D6575A"/>
    <w:rsid w:val="00D65993"/>
    <w:rsid w:val="00D65EBF"/>
    <w:rsid w:val="00D70728"/>
    <w:rsid w:val="00D72228"/>
    <w:rsid w:val="00D72625"/>
    <w:rsid w:val="00D7298F"/>
    <w:rsid w:val="00D7588F"/>
    <w:rsid w:val="00D77057"/>
    <w:rsid w:val="00D77399"/>
    <w:rsid w:val="00D80378"/>
    <w:rsid w:val="00D80A1F"/>
    <w:rsid w:val="00D83BF6"/>
    <w:rsid w:val="00D842B3"/>
    <w:rsid w:val="00D84C47"/>
    <w:rsid w:val="00D86C46"/>
    <w:rsid w:val="00D86EA5"/>
    <w:rsid w:val="00D875C5"/>
    <w:rsid w:val="00D90C59"/>
    <w:rsid w:val="00D91A04"/>
    <w:rsid w:val="00D92670"/>
    <w:rsid w:val="00D92A26"/>
    <w:rsid w:val="00D9401E"/>
    <w:rsid w:val="00D95CD4"/>
    <w:rsid w:val="00D961B0"/>
    <w:rsid w:val="00D96E89"/>
    <w:rsid w:val="00D97024"/>
    <w:rsid w:val="00D97CC0"/>
    <w:rsid w:val="00DA40E9"/>
    <w:rsid w:val="00DA4F18"/>
    <w:rsid w:val="00DA5CDB"/>
    <w:rsid w:val="00DA6594"/>
    <w:rsid w:val="00DA7052"/>
    <w:rsid w:val="00DA7ABF"/>
    <w:rsid w:val="00DB0253"/>
    <w:rsid w:val="00DB0882"/>
    <w:rsid w:val="00DB1EC9"/>
    <w:rsid w:val="00DB6B56"/>
    <w:rsid w:val="00DB7EE5"/>
    <w:rsid w:val="00DC02A1"/>
    <w:rsid w:val="00DC0667"/>
    <w:rsid w:val="00DC0F81"/>
    <w:rsid w:val="00DC1167"/>
    <w:rsid w:val="00DC169E"/>
    <w:rsid w:val="00DC1A01"/>
    <w:rsid w:val="00DC1BA4"/>
    <w:rsid w:val="00DC1EE2"/>
    <w:rsid w:val="00DC2EC2"/>
    <w:rsid w:val="00DC36D6"/>
    <w:rsid w:val="00DC3E98"/>
    <w:rsid w:val="00DC4C6B"/>
    <w:rsid w:val="00DC6204"/>
    <w:rsid w:val="00DD3A18"/>
    <w:rsid w:val="00DD3D4A"/>
    <w:rsid w:val="00DD455C"/>
    <w:rsid w:val="00DD5272"/>
    <w:rsid w:val="00DD560B"/>
    <w:rsid w:val="00DD7D4F"/>
    <w:rsid w:val="00DE2A95"/>
    <w:rsid w:val="00DE2B90"/>
    <w:rsid w:val="00DE3593"/>
    <w:rsid w:val="00DE3F51"/>
    <w:rsid w:val="00DE4ACB"/>
    <w:rsid w:val="00DF1A90"/>
    <w:rsid w:val="00DF2125"/>
    <w:rsid w:val="00DF2C94"/>
    <w:rsid w:val="00DF2FCE"/>
    <w:rsid w:val="00DF452E"/>
    <w:rsid w:val="00DF4831"/>
    <w:rsid w:val="00DF4B5C"/>
    <w:rsid w:val="00DF6A55"/>
    <w:rsid w:val="00DF6F4D"/>
    <w:rsid w:val="00DF70B9"/>
    <w:rsid w:val="00DF715E"/>
    <w:rsid w:val="00E00F53"/>
    <w:rsid w:val="00E016A9"/>
    <w:rsid w:val="00E02ADF"/>
    <w:rsid w:val="00E034B3"/>
    <w:rsid w:val="00E03E85"/>
    <w:rsid w:val="00E044ED"/>
    <w:rsid w:val="00E05CD4"/>
    <w:rsid w:val="00E07FB1"/>
    <w:rsid w:val="00E07FD0"/>
    <w:rsid w:val="00E11493"/>
    <w:rsid w:val="00E1155E"/>
    <w:rsid w:val="00E132E9"/>
    <w:rsid w:val="00E14D4C"/>
    <w:rsid w:val="00E1530F"/>
    <w:rsid w:val="00E1676A"/>
    <w:rsid w:val="00E17A51"/>
    <w:rsid w:val="00E2097B"/>
    <w:rsid w:val="00E210C9"/>
    <w:rsid w:val="00E216D0"/>
    <w:rsid w:val="00E21D3E"/>
    <w:rsid w:val="00E225F0"/>
    <w:rsid w:val="00E22CBE"/>
    <w:rsid w:val="00E22F5B"/>
    <w:rsid w:val="00E23F35"/>
    <w:rsid w:val="00E255D3"/>
    <w:rsid w:val="00E27C9D"/>
    <w:rsid w:val="00E30FA3"/>
    <w:rsid w:val="00E3297D"/>
    <w:rsid w:val="00E32B5E"/>
    <w:rsid w:val="00E33075"/>
    <w:rsid w:val="00E335C6"/>
    <w:rsid w:val="00E34C68"/>
    <w:rsid w:val="00E35349"/>
    <w:rsid w:val="00E438F2"/>
    <w:rsid w:val="00E44B78"/>
    <w:rsid w:val="00E456B2"/>
    <w:rsid w:val="00E5133C"/>
    <w:rsid w:val="00E514EB"/>
    <w:rsid w:val="00E515F2"/>
    <w:rsid w:val="00E51B7F"/>
    <w:rsid w:val="00E5662D"/>
    <w:rsid w:val="00E60FC6"/>
    <w:rsid w:val="00E64E26"/>
    <w:rsid w:val="00E66D72"/>
    <w:rsid w:val="00E704E0"/>
    <w:rsid w:val="00E71900"/>
    <w:rsid w:val="00E72018"/>
    <w:rsid w:val="00E72449"/>
    <w:rsid w:val="00E72591"/>
    <w:rsid w:val="00E72BAC"/>
    <w:rsid w:val="00E73387"/>
    <w:rsid w:val="00E73B95"/>
    <w:rsid w:val="00E7517D"/>
    <w:rsid w:val="00E76372"/>
    <w:rsid w:val="00E76AEB"/>
    <w:rsid w:val="00E77B09"/>
    <w:rsid w:val="00E8069E"/>
    <w:rsid w:val="00E8279A"/>
    <w:rsid w:val="00E82B6A"/>
    <w:rsid w:val="00E832D4"/>
    <w:rsid w:val="00E83FBC"/>
    <w:rsid w:val="00E847FC"/>
    <w:rsid w:val="00E914E2"/>
    <w:rsid w:val="00E91510"/>
    <w:rsid w:val="00E930F9"/>
    <w:rsid w:val="00E93F1F"/>
    <w:rsid w:val="00E94882"/>
    <w:rsid w:val="00E95440"/>
    <w:rsid w:val="00E95E2F"/>
    <w:rsid w:val="00E96E4C"/>
    <w:rsid w:val="00E97438"/>
    <w:rsid w:val="00E97A1F"/>
    <w:rsid w:val="00EA04A5"/>
    <w:rsid w:val="00EA0650"/>
    <w:rsid w:val="00EA0A3C"/>
    <w:rsid w:val="00EA0B26"/>
    <w:rsid w:val="00EA2CD3"/>
    <w:rsid w:val="00EA4134"/>
    <w:rsid w:val="00EA4BD0"/>
    <w:rsid w:val="00EA4EBB"/>
    <w:rsid w:val="00EA76E7"/>
    <w:rsid w:val="00EB28DB"/>
    <w:rsid w:val="00EB2E2B"/>
    <w:rsid w:val="00EB3E2A"/>
    <w:rsid w:val="00EB4A10"/>
    <w:rsid w:val="00EB4F54"/>
    <w:rsid w:val="00EB7838"/>
    <w:rsid w:val="00EB7C98"/>
    <w:rsid w:val="00EC1AFB"/>
    <w:rsid w:val="00EC424C"/>
    <w:rsid w:val="00EC4B45"/>
    <w:rsid w:val="00EC6358"/>
    <w:rsid w:val="00EC6D8E"/>
    <w:rsid w:val="00ED0032"/>
    <w:rsid w:val="00ED11F2"/>
    <w:rsid w:val="00ED25B8"/>
    <w:rsid w:val="00ED46CF"/>
    <w:rsid w:val="00ED4AA5"/>
    <w:rsid w:val="00ED53F8"/>
    <w:rsid w:val="00ED762E"/>
    <w:rsid w:val="00ED7C97"/>
    <w:rsid w:val="00EE1154"/>
    <w:rsid w:val="00EE2B99"/>
    <w:rsid w:val="00EE2E4B"/>
    <w:rsid w:val="00EE363A"/>
    <w:rsid w:val="00EE3C2A"/>
    <w:rsid w:val="00EE3E32"/>
    <w:rsid w:val="00EE47B9"/>
    <w:rsid w:val="00EE6BAB"/>
    <w:rsid w:val="00EE7D14"/>
    <w:rsid w:val="00EF3D6B"/>
    <w:rsid w:val="00EF5AAC"/>
    <w:rsid w:val="00F01333"/>
    <w:rsid w:val="00F01C3F"/>
    <w:rsid w:val="00F01F64"/>
    <w:rsid w:val="00F0218D"/>
    <w:rsid w:val="00F022B0"/>
    <w:rsid w:val="00F02E9F"/>
    <w:rsid w:val="00F0597C"/>
    <w:rsid w:val="00F05A3B"/>
    <w:rsid w:val="00F05E44"/>
    <w:rsid w:val="00F06253"/>
    <w:rsid w:val="00F10114"/>
    <w:rsid w:val="00F11979"/>
    <w:rsid w:val="00F11C09"/>
    <w:rsid w:val="00F12C49"/>
    <w:rsid w:val="00F1475C"/>
    <w:rsid w:val="00F14D22"/>
    <w:rsid w:val="00F2063B"/>
    <w:rsid w:val="00F2602B"/>
    <w:rsid w:val="00F2653E"/>
    <w:rsid w:val="00F302E4"/>
    <w:rsid w:val="00F314CB"/>
    <w:rsid w:val="00F341CE"/>
    <w:rsid w:val="00F343E0"/>
    <w:rsid w:val="00F355A5"/>
    <w:rsid w:val="00F3640C"/>
    <w:rsid w:val="00F36688"/>
    <w:rsid w:val="00F369C3"/>
    <w:rsid w:val="00F4019B"/>
    <w:rsid w:val="00F42B33"/>
    <w:rsid w:val="00F43084"/>
    <w:rsid w:val="00F44325"/>
    <w:rsid w:val="00F44AE5"/>
    <w:rsid w:val="00F46464"/>
    <w:rsid w:val="00F46D71"/>
    <w:rsid w:val="00F47E13"/>
    <w:rsid w:val="00F50240"/>
    <w:rsid w:val="00F536CF"/>
    <w:rsid w:val="00F53D87"/>
    <w:rsid w:val="00F54A53"/>
    <w:rsid w:val="00F55EBF"/>
    <w:rsid w:val="00F56AF0"/>
    <w:rsid w:val="00F56FB0"/>
    <w:rsid w:val="00F57123"/>
    <w:rsid w:val="00F5766F"/>
    <w:rsid w:val="00F57DED"/>
    <w:rsid w:val="00F6140E"/>
    <w:rsid w:val="00F62459"/>
    <w:rsid w:val="00F635A8"/>
    <w:rsid w:val="00F64EB3"/>
    <w:rsid w:val="00F65614"/>
    <w:rsid w:val="00F660F8"/>
    <w:rsid w:val="00F66926"/>
    <w:rsid w:val="00F66FB5"/>
    <w:rsid w:val="00F70759"/>
    <w:rsid w:val="00F7189E"/>
    <w:rsid w:val="00F71C61"/>
    <w:rsid w:val="00F73200"/>
    <w:rsid w:val="00F75D14"/>
    <w:rsid w:val="00F771C1"/>
    <w:rsid w:val="00F777A3"/>
    <w:rsid w:val="00F81490"/>
    <w:rsid w:val="00F81F95"/>
    <w:rsid w:val="00F8235A"/>
    <w:rsid w:val="00F844CE"/>
    <w:rsid w:val="00F847EA"/>
    <w:rsid w:val="00F84BD0"/>
    <w:rsid w:val="00F85C7F"/>
    <w:rsid w:val="00F87640"/>
    <w:rsid w:val="00F87EE9"/>
    <w:rsid w:val="00F90E98"/>
    <w:rsid w:val="00F943A2"/>
    <w:rsid w:val="00F9445F"/>
    <w:rsid w:val="00F956A0"/>
    <w:rsid w:val="00F960AD"/>
    <w:rsid w:val="00F961F0"/>
    <w:rsid w:val="00F96D9A"/>
    <w:rsid w:val="00F96ED1"/>
    <w:rsid w:val="00FA0A92"/>
    <w:rsid w:val="00FA1231"/>
    <w:rsid w:val="00FA1BEA"/>
    <w:rsid w:val="00FA2C59"/>
    <w:rsid w:val="00FA58D2"/>
    <w:rsid w:val="00FA5BDD"/>
    <w:rsid w:val="00FA722C"/>
    <w:rsid w:val="00FA7ADD"/>
    <w:rsid w:val="00FB0289"/>
    <w:rsid w:val="00FB0B82"/>
    <w:rsid w:val="00FB12B3"/>
    <w:rsid w:val="00FB349A"/>
    <w:rsid w:val="00FB5EBB"/>
    <w:rsid w:val="00FB6A06"/>
    <w:rsid w:val="00FB711F"/>
    <w:rsid w:val="00FB7860"/>
    <w:rsid w:val="00FC046A"/>
    <w:rsid w:val="00FC46AF"/>
    <w:rsid w:val="00FC473B"/>
    <w:rsid w:val="00FC58F1"/>
    <w:rsid w:val="00FC70B3"/>
    <w:rsid w:val="00FD1954"/>
    <w:rsid w:val="00FD2839"/>
    <w:rsid w:val="00FE032F"/>
    <w:rsid w:val="00FE0640"/>
    <w:rsid w:val="00FE3642"/>
    <w:rsid w:val="00FE46D2"/>
    <w:rsid w:val="00FE6571"/>
    <w:rsid w:val="00FE66DD"/>
    <w:rsid w:val="00FF0136"/>
    <w:rsid w:val="00FF0AEB"/>
    <w:rsid w:val="00FF1089"/>
    <w:rsid w:val="00FF258A"/>
    <w:rsid w:val="00FF2BDF"/>
    <w:rsid w:val="00FF3C36"/>
    <w:rsid w:val="00FF3E46"/>
    <w:rsid w:val="00FF4439"/>
    <w:rsid w:val="00F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515C1BB"/>
  <w15:chartTrackingRefBased/>
  <w15:docId w15:val="{467D81FB-011C-4D00-A634-49C6B670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227"/>
  </w:style>
  <w:style w:type="paragraph" w:styleId="Heading1">
    <w:name w:val="heading 1"/>
    <w:basedOn w:val="Normal"/>
    <w:next w:val="Normal"/>
    <w:link w:val="Heading1Char"/>
    <w:uiPriority w:val="9"/>
    <w:qFormat/>
    <w:rsid w:val="00D036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036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036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36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36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36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6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6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6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36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D036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6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6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6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6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6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6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664"/>
    <w:rPr>
      <w:rFonts w:eastAsiaTheme="majorEastAsia" w:cstheme="majorBidi"/>
      <w:color w:val="272727" w:themeColor="text1" w:themeTint="D8"/>
    </w:rPr>
  </w:style>
  <w:style w:type="paragraph" w:styleId="Title">
    <w:name w:val="Title"/>
    <w:basedOn w:val="Normal"/>
    <w:next w:val="Normal"/>
    <w:link w:val="TitleChar"/>
    <w:uiPriority w:val="10"/>
    <w:qFormat/>
    <w:rsid w:val="00D036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6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6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6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664"/>
    <w:pPr>
      <w:spacing w:before="160"/>
      <w:jc w:val="center"/>
    </w:pPr>
    <w:rPr>
      <w:i/>
      <w:iCs/>
      <w:color w:val="404040" w:themeColor="text1" w:themeTint="BF"/>
    </w:rPr>
  </w:style>
  <w:style w:type="character" w:customStyle="1" w:styleId="QuoteChar">
    <w:name w:val="Quote Char"/>
    <w:basedOn w:val="DefaultParagraphFont"/>
    <w:link w:val="Quote"/>
    <w:uiPriority w:val="29"/>
    <w:rsid w:val="00D03664"/>
    <w:rPr>
      <w:i/>
      <w:iCs/>
      <w:color w:val="404040" w:themeColor="text1" w:themeTint="BF"/>
    </w:rPr>
  </w:style>
  <w:style w:type="paragraph" w:styleId="ListParagraph">
    <w:name w:val="List Paragraph"/>
    <w:basedOn w:val="Normal"/>
    <w:uiPriority w:val="34"/>
    <w:qFormat/>
    <w:rsid w:val="00D03664"/>
    <w:pPr>
      <w:ind w:left="720"/>
      <w:contextualSpacing/>
    </w:pPr>
  </w:style>
  <w:style w:type="character" w:styleId="IntenseEmphasis">
    <w:name w:val="Intense Emphasis"/>
    <w:basedOn w:val="DefaultParagraphFont"/>
    <w:uiPriority w:val="21"/>
    <w:qFormat/>
    <w:rsid w:val="00D03664"/>
    <w:rPr>
      <w:i/>
      <w:iCs/>
      <w:color w:val="0F4761" w:themeColor="accent1" w:themeShade="BF"/>
    </w:rPr>
  </w:style>
  <w:style w:type="paragraph" w:styleId="IntenseQuote">
    <w:name w:val="Intense Quote"/>
    <w:basedOn w:val="Normal"/>
    <w:next w:val="Normal"/>
    <w:link w:val="IntenseQuoteChar"/>
    <w:uiPriority w:val="30"/>
    <w:qFormat/>
    <w:rsid w:val="00D036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664"/>
    <w:rPr>
      <w:i/>
      <w:iCs/>
      <w:color w:val="0F4761" w:themeColor="accent1" w:themeShade="BF"/>
    </w:rPr>
  </w:style>
  <w:style w:type="character" w:styleId="IntenseReference">
    <w:name w:val="Intense Reference"/>
    <w:basedOn w:val="DefaultParagraphFont"/>
    <w:uiPriority w:val="32"/>
    <w:qFormat/>
    <w:rsid w:val="00D03664"/>
    <w:rPr>
      <w:b/>
      <w:bCs/>
      <w:smallCaps/>
      <w:color w:val="0F4761" w:themeColor="accent1" w:themeShade="BF"/>
      <w:spacing w:val="5"/>
    </w:rPr>
  </w:style>
  <w:style w:type="character" w:styleId="CommentReference">
    <w:name w:val="annotation reference"/>
    <w:basedOn w:val="DefaultParagraphFont"/>
    <w:uiPriority w:val="99"/>
    <w:semiHidden/>
    <w:unhideWhenUsed/>
    <w:rsid w:val="00786997"/>
    <w:rPr>
      <w:sz w:val="16"/>
      <w:szCs w:val="16"/>
    </w:rPr>
  </w:style>
  <w:style w:type="paragraph" w:styleId="CommentText">
    <w:name w:val="annotation text"/>
    <w:basedOn w:val="Normal"/>
    <w:link w:val="CommentTextChar"/>
    <w:uiPriority w:val="99"/>
    <w:unhideWhenUsed/>
    <w:rsid w:val="00786997"/>
    <w:pPr>
      <w:spacing w:line="240" w:lineRule="auto"/>
    </w:pPr>
    <w:rPr>
      <w:sz w:val="20"/>
      <w:szCs w:val="20"/>
    </w:rPr>
  </w:style>
  <w:style w:type="character" w:customStyle="1" w:styleId="CommentTextChar">
    <w:name w:val="Comment Text Char"/>
    <w:basedOn w:val="DefaultParagraphFont"/>
    <w:link w:val="CommentText"/>
    <w:uiPriority w:val="99"/>
    <w:rsid w:val="00786997"/>
    <w:rPr>
      <w:sz w:val="20"/>
      <w:szCs w:val="20"/>
    </w:rPr>
  </w:style>
  <w:style w:type="paragraph" w:styleId="CommentSubject">
    <w:name w:val="annotation subject"/>
    <w:basedOn w:val="CommentText"/>
    <w:next w:val="CommentText"/>
    <w:link w:val="CommentSubjectChar"/>
    <w:uiPriority w:val="99"/>
    <w:semiHidden/>
    <w:unhideWhenUsed/>
    <w:rsid w:val="00786997"/>
    <w:rPr>
      <w:b/>
      <w:bCs/>
    </w:rPr>
  </w:style>
  <w:style w:type="character" w:customStyle="1" w:styleId="CommentSubjectChar">
    <w:name w:val="Comment Subject Char"/>
    <w:basedOn w:val="CommentTextChar"/>
    <w:link w:val="CommentSubject"/>
    <w:uiPriority w:val="99"/>
    <w:semiHidden/>
    <w:rsid w:val="00786997"/>
    <w:rPr>
      <w:b/>
      <w:bCs/>
      <w:sz w:val="20"/>
      <w:szCs w:val="20"/>
    </w:rPr>
  </w:style>
  <w:style w:type="paragraph" w:styleId="Header">
    <w:name w:val="header"/>
    <w:basedOn w:val="Normal"/>
    <w:link w:val="HeaderChar"/>
    <w:uiPriority w:val="99"/>
    <w:unhideWhenUsed/>
    <w:rsid w:val="00786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997"/>
  </w:style>
  <w:style w:type="paragraph" w:styleId="Footer">
    <w:name w:val="footer"/>
    <w:basedOn w:val="Normal"/>
    <w:link w:val="FooterChar"/>
    <w:uiPriority w:val="99"/>
    <w:unhideWhenUsed/>
    <w:rsid w:val="00786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997"/>
  </w:style>
  <w:style w:type="table" w:styleId="TableGrid">
    <w:name w:val="Table Grid"/>
    <w:basedOn w:val="TableNormal"/>
    <w:uiPriority w:val="39"/>
    <w:rsid w:val="0067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7F66"/>
    <w:rPr>
      <w:color w:val="467886" w:themeColor="hyperlink"/>
      <w:u w:val="single"/>
    </w:rPr>
  </w:style>
  <w:style w:type="character" w:styleId="UnresolvedMention">
    <w:name w:val="Unresolved Mention"/>
    <w:basedOn w:val="DefaultParagraphFont"/>
    <w:uiPriority w:val="99"/>
    <w:semiHidden/>
    <w:unhideWhenUsed/>
    <w:rsid w:val="00207F66"/>
    <w:rPr>
      <w:color w:val="605E5C"/>
      <w:shd w:val="clear" w:color="auto" w:fill="E1DFDD"/>
    </w:rPr>
  </w:style>
  <w:style w:type="character" w:styleId="FollowedHyperlink">
    <w:name w:val="FollowedHyperlink"/>
    <w:basedOn w:val="DefaultParagraphFont"/>
    <w:uiPriority w:val="99"/>
    <w:semiHidden/>
    <w:unhideWhenUsed/>
    <w:rsid w:val="00207F66"/>
    <w:rPr>
      <w:color w:val="96607D" w:themeColor="followedHyperlink"/>
      <w:u w:val="single"/>
    </w:rPr>
  </w:style>
  <w:style w:type="paragraph" w:styleId="NoSpacing">
    <w:name w:val="No Spacing"/>
    <w:link w:val="NoSpacingChar"/>
    <w:uiPriority w:val="1"/>
    <w:qFormat/>
    <w:rsid w:val="00DA7ABF"/>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DA7ABF"/>
    <w:rPr>
      <w:rFonts w:eastAsiaTheme="minorEastAsia"/>
      <w:kern w:val="0"/>
      <w:sz w:val="22"/>
      <w:szCs w:val="22"/>
      <w14:ligatures w14:val="none"/>
    </w:rPr>
  </w:style>
  <w:style w:type="paragraph" w:customStyle="1" w:styleId="InsideAddress">
    <w:name w:val="Inside Address"/>
    <w:basedOn w:val="Normal"/>
    <w:rsid w:val="005B14AC"/>
    <w:pPr>
      <w:spacing w:after="0" w:line="240" w:lineRule="atLeast"/>
    </w:pPr>
    <w:rPr>
      <w:rFonts w:ascii="Garamond" w:eastAsia="Times New Roman" w:hAnsi="Garamond" w:cs="Times New Roman"/>
      <w:kern w:val="18"/>
      <w:szCs w:val="20"/>
      <w14:ligatures w14:val="none"/>
    </w:rPr>
  </w:style>
  <w:style w:type="paragraph" w:styleId="NormalWeb">
    <w:name w:val="Normal (Web)"/>
    <w:basedOn w:val="Normal"/>
    <w:uiPriority w:val="99"/>
    <w:rsid w:val="005B14AC"/>
    <w:pPr>
      <w:spacing w:after="0" w:line="240" w:lineRule="auto"/>
    </w:pPr>
    <w:rPr>
      <w:rFonts w:ascii="Times New Roman" w:eastAsia="Times New Roman" w:hAnsi="Times New Roman" w:cs="Times New Roman"/>
      <w:kern w:val="0"/>
      <w14:ligatures w14:val="none"/>
    </w:rPr>
  </w:style>
  <w:style w:type="paragraph" w:customStyle="1" w:styleId="Default">
    <w:name w:val="Default"/>
    <w:rsid w:val="0023206A"/>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TableParagraph">
    <w:name w:val="Table Paragraph"/>
    <w:basedOn w:val="Normal"/>
    <w:uiPriority w:val="1"/>
    <w:qFormat/>
    <w:rsid w:val="00704A31"/>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table" w:customStyle="1" w:styleId="TableGrid0">
    <w:name w:val="TableGrid"/>
    <w:rsid w:val="0005096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538475">
      <w:bodyDiv w:val="1"/>
      <w:marLeft w:val="0"/>
      <w:marRight w:val="0"/>
      <w:marTop w:val="0"/>
      <w:marBottom w:val="0"/>
      <w:divBdr>
        <w:top w:val="none" w:sz="0" w:space="0" w:color="auto"/>
        <w:left w:val="none" w:sz="0" w:space="0" w:color="auto"/>
        <w:bottom w:val="none" w:sz="0" w:space="0" w:color="auto"/>
        <w:right w:val="none" w:sz="0" w:space="0" w:color="auto"/>
      </w:divBdr>
    </w:div>
    <w:div w:id="127841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ct.gov/-/media/dmhas/publications/osac/approved-osac-funding-recommendation-march-2024.pdf?rev=079b7341d57b479a951ad4be62b08962&amp;hash=C503C8A5DDB1581AD04CB4B1C02401D3" TargetMode="External"/><Relationship Id="rId18" Type="http://schemas.openxmlformats.org/officeDocument/2006/relationships/image" Target="media/image6.png"/><Relationship Id="rId26" Type="http://schemas.openxmlformats.org/officeDocument/2006/relationships/hyperlink" Target="https://portal.ct.gov/-/media/dmhas/publications/osac/ag-opm-signed-ed-bridge-cm-liveloud-approved-recommendations-sept-2024.pdf?rev=838b0e17d01c4d938ed72592fecda237&amp;hash=643C0830BEB618FD0ACFF1765E32AF51" TargetMode="External"/><Relationship Id="rId39" Type="http://schemas.openxmlformats.org/officeDocument/2006/relationships/hyperlink" Target="https://portal.ct.gov/-/media/dmhas/publications/osac/osac-funding-rec25-5-to-25-7.pdf?rev=bece9bc01bdd4e28ae3579a01214879f&amp;hash=A832AC0CBC0DFDB57F0DAF0466D91E8A" TargetMode="External"/><Relationship Id="rId21" Type="http://schemas.openxmlformats.org/officeDocument/2006/relationships/hyperlink" Target="https://gppct.org/prevention-pouch-en/" TargetMode="External"/><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arolina.Wytrykowska@ct.gov" TargetMode="External"/><Relationship Id="rId20" Type="http://schemas.openxmlformats.org/officeDocument/2006/relationships/hyperlink" Target="https://portal.ct.gov/-/media/dmhas/publications/osac/ag-opm-signed-opioid-settlement-funding-recommendation-24-6-july-2024-prevention-opm.pdf?rev=918eed60be1f406aafa9c288328e6fea&amp;hash=E1B06785045074FB794E89538047A668" TargetMode="External"/><Relationship Id="rId29" Type="http://schemas.openxmlformats.org/officeDocument/2006/relationships/hyperlink" Target="https://portal.ct.gov/-/media/dmhas/publications/osac/ag-opm-signed-ed-bridge-cm-liveloud-approved-recommendations-sept-2024.pdf?rev=838b0e17d01c4d938ed72592fecda237&amp;hash=643C0830BEB618FD0ACFF1765E32AF5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s://portal.ct.gov/-/media/dmhas/publications/osac/osac-funding-recs-25-1-to-25-3.pdf?rev=9d88cace8f42452595d1df1c66b1353d&amp;hash=5AD1EBE212FF272EA88B530CDF961D0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portal.ct.gov/dcf/-/media/dcf/substance_abuse/2025/mst-su-aim-fact-sheet_rev2025.pdf?rev=7156036278954e68ba7d0434105100f5&amp;hash=24FB6F8041DD61476526C81946BC2271" TargetMode="External"/><Relationship Id="rId36" Type="http://schemas.openxmlformats.org/officeDocument/2006/relationships/hyperlink" Target="https://safe-spot.me/how-it-works/" TargetMode="External"/><Relationship Id="rId10" Type="http://schemas.openxmlformats.org/officeDocument/2006/relationships/hyperlink" Target="mailto:OSAC@ct.gov" TargetMode="External"/><Relationship Id="rId19" Type="http://schemas.openxmlformats.org/officeDocument/2006/relationships/hyperlink" Target="https://portal.ct.gov/-/media/dmhas/publications/osac/ag-opm-signed-opioid-settlement-funding-recommendation-24-6-july-2024-prevention-opm.pdf?rev=918eed60be1f406aafa9c288328e6fea&amp;hash=E1B06785045074FB794E89538047A668" TargetMode="External"/><Relationship Id="rId31" Type="http://schemas.openxmlformats.org/officeDocument/2006/relationships/hyperlink" Target="https://liveloud.org/get-support/toolkit/" TargetMode="External"/><Relationship Id="rId4" Type="http://schemas.openxmlformats.org/officeDocument/2006/relationships/settings" Target="settings.xml"/><Relationship Id="rId9" Type="http://schemas.openxmlformats.org/officeDocument/2006/relationships/hyperlink" Target="https://portal.ct.gov/cosac"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liveloud.org/" TargetMode="External"/><Relationship Id="rId35" Type="http://schemas.openxmlformats.org/officeDocument/2006/relationships/hyperlink" Target="https://portal.ct.gov/-/media/dmhas/publications/osac/ag-opm-signed-ed-bridge-cm-liveloud-approved-recommendations-sept-2024.pdf?rev=838b0e17d01c4d938ed72592fecda237&amp;hash=643C0830BEB618FD0ACFF1765E32AF51"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google.com/maps/d/viewer?mid=1ayKsq-XmOKg3t2LnQr1iamrtqFGPhjU&amp;ll=41.51477769203575%2C-72.7412063&amp;z=9" TargetMode="External"/><Relationship Id="rId38" Type="http://schemas.openxmlformats.org/officeDocument/2006/relationships/hyperlink" Target="https://portal.ct.gov/-/media/dmhas/publications/osac/osac-funding-rec25-5-to-25-7.pdf?rev=bece9bc01bdd4e28ae3579a01214879f&amp;hash=A832AC0CBC0DFDB57F0DAF0466D91E8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https://portal.ct.gov/cosac</CompanyAddress>
  <CompanyPhone/>
  <CompanyFax/>
  <CompanyEmail>OSAC@CT.GOV</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9126</TotalTime>
  <Pages>73</Pages>
  <Words>21221</Words>
  <Characters>120963</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Opioid settlement Advisory Committee project data collection and outcome report</vt:lpstr>
    </vt:vector>
  </TitlesOfParts>
  <Company/>
  <LinksUpToDate>false</LinksUpToDate>
  <CharactersWithSpaces>141901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Opioid settlement Advisory Committee project data collection and outcome report</dc:title>
  <dc:subject/>
  <dc:creator>Released: Enter Date</dc:creator>
  <cp:keywords/>
  <dc:description/>
  <cp:lastModifiedBy>Messier-Smith, Sarah</cp:lastModifiedBy>
  <cp:revision>763</cp:revision>
  <cp:lastPrinted>2026-02-19T18:00:00Z</cp:lastPrinted>
  <dcterms:created xsi:type="dcterms:W3CDTF">2026-01-22T17:45:00Z</dcterms:created>
  <dcterms:modified xsi:type="dcterms:W3CDTF">2026-06-29T16:57:00Z</dcterms:modified>
</cp:coreProperties>
</file>