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64179" w14:textId="77777777" w:rsidR="007D5EFF" w:rsidRPr="00357918" w:rsidRDefault="0083180E" w:rsidP="007D5EFF">
      <w:pPr>
        <w:spacing w:after="0"/>
        <w:jc w:val="center"/>
        <w:rPr>
          <w:rFonts w:ascii="Arial" w:hAnsi="Arial" w:cs="Arial"/>
          <w:b/>
          <w:szCs w:val="24"/>
        </w:rPr>
      </w:pPr>
      <w:bookmarkStart w:id="0" w:name="_Hlk74909735"/>
      <w:r w:rsidRPr="00357918">
        <w:rPr>
          <w:rFonts w:ascii="Arial" w:hAnsi="Arial" w:cs="Arial"/>
          <w:b/>
          <w:szCs w:val="24"/>
        </w:rPr>
        <w:t>CONNECTICUT CONTINUING CARE ADVISORY COMMITTEE</w:t>
      </w:r>
    </w:p>
    <w:p w14:paraId="7E0A792C" w14:textId="77777777" w:rsidR="007D5EFF" w:rsidRPr="00357918" w:rsidRDefault="007D5EFF" w:rsidP="007D5EFF">
      <w:pPr>
        <w:spacing w:after="0"/>
        <w:jc w:val="center"/>
        <w:rPr>
          <w:rFonts w:ascii="Arial" w:hAnsi="Arial" w:cs="Arial"/>
          <w:b/>
          <w:szCs w:val="24"/>
        </w:rPr>
      </w:pPr>
    </w:p>
    <w:p w14:paraId="5316932F" w14:textId="41B59059" w:rsidR="007D5EFF" w:rsidRDefault="0083180E" w:rsidP="00461D6F">
      <w:pPr>
        <w:spacing w:after="0"/>
        <w:jc w:val="center"/>
        <w:rPr>
          <w:rFonts w:ascii="Arial" w:hAnsi="Arial" w:cs="Arial"/>
          <w:b/>
          <w:szCs w:val="24"/>
        </w:rPr>
      </w:pPr>
      <w:r w:rsidRPr="00357918">
        <w:rPr>
          <w:rFonts w:ascii="Arial" w:hAnsi="Arial" w:cs="Arial"/>
          <w:b/>
          <w:szCs w:val="24"/>
        </w:rPr>
        <w:t xml:space="preserve">Minutes of the Meeting Held </w:t>
      </w:r>
      <w:r w:rsidR="00E32C52">
        <w:rPr>
          <w:rFonts w:ascii="Arial" w:hAnsi="Arial" w:cs="Arial"/>
          <w:b/>
          <w:szCs w:val="24"/>
        </w:rPr>
        <w:t>at Masonicare at Ashlar Village</w:t>
      </w:r>
    </w:p>
    <w:p w14:paraId="24196218" w14:textId="3FBAFB64" w:rsidR="007D5EFF" w:rsidRDefault="0083180E" w:rsidP="007D5EFF">
      <w:pPr>
        <w:spacing w:after="0"/>
        <w:jc w:val="center"/>
        <w:rPr>
          <w:rFonts w:ascii="Arial" w:hAnsi="Arial" w:cs="Arial"/>
          <w:b/>
          <w:szCs w:val="24"/>
        </w:rPr>
      </w:pPr>
      <w:r>
        <w:rPr>
          <w:rFonts w:ascii="Arial" w:hAnsi="Arial" w:cs="Arial"/>
          <w:b/>
          <w:szCs w:val="24"/>
        </w:rPr>
        <w:t>September 13</w:t>
      </w:r>
      <w:r w:rsidR="00027F37">
        <w:rPr>
          <w:rFonts w:ascii="Arial" w:hAnsi="Arial" w:cs="Arial"/>
          <w:b/>
          <w:szCs w:val="24"/>
        </w:rPr>
        <w:t>, 2024</w:t>
      </w:r>
    </w:p>
    <w:p w14:paraId="5CF7687A" w14:textId="52FE127D" w:rsidR="008A6853" w:rsidRPr="003D40D6" w:rsidRDefault="008A6853" w:rsidP="007D5EFF">
      <w:pPr>
        <w:spacing w:after="0"/>
        <w:jc w:val="center"/>
        <w:rPr>
          <w:rFonts w:ascii="Arial" w:hAnsi="Arial" w:cs="Arial"/>
          <w:b/>
          <w:szCs w:val="24"/>
        </w:rPr>
      </w:pPr>
    </w:p>
    <w:p w14:paraId="221B05F2" w14:textId="77777777" w:rsidR="0083180E" w:rsidRDefault="0083180E" w:rsidP="003D40D6">
      <w:pPr>
        <w:rPr>
          <w:rFonts w:ascii="Arial" w:hAnsi="Arial" w:cs="Arial"/>
          <w:b/>
          <w:bCs/>
        </w:rPr>
      </w:pPr>
    </w:p>
    <w:p w14:paraId="7CD4FB65" w14:textId="77841B5F" w:rsidR="007D5EFF" w:rsidRPr="003D40D6" w:rsidRDefault="0083180E" w:rsidP="003D40D6">
      <w:pPr>
        <w:rPr>
          <w:rFonts w:ascii="Arial" w:hAnsi="Arial" w:cs="Arial"/>
          <w:b/>
          <w:bCs/>
        </w:rPr>
      </w:pPr>
      <w:r w:rsidRPr="003D40D6">
        <w:rPr>
          <w:rFonts w:ascii="Arial" w:hAnsi="Arial" w:cs="Arial"/>
          <w:b/>
          <w:bCs/>
        </w:rPr>
        <w:t>Attendance</w:t>
      </w:r>
    </w:p>
    <w:p w14:paraId="11BD593D" w14:textId="02416F96" w:rsidR="007D5EFF" w:rsidRPr="003D40D6" w:rsidRDefault="0083180E" w:rsidP="003D40D6">
      <w:pPr>
        <w:rPr>
          <w:rFonts w:ascii="Arial" w:hAnsi="Arial" w:cs="Arial"/>
        </w:rPr>
      </w:pPr>
      <w:r w:rsidRPr="003D40D6">
        <w:rPr>
          <w:rFonts w:ascii="Arial" w:hAnsi="Arial" w:cs="Arial"/>
        </w:rPr>
        <w:t xml:space="preserve">The following </w:t>
      </w:r>
      <w:r w:rsidR="00AB0820">
        <w:rPr>
          <w:rFonts w:ascii="Arial" w:hAnsi="Arial" w:cs="Arial"/>
        </w:rPr>
        <w:t xml:space="preserve">appointed </w:t>
      </w:r>
      <w:r w:rsidR="00417A84" w:rsidRPr="003D40D6">
        <w:rPr>
          <w:rFonts w:ascii="Arial" w:hAnsi="Arial" w:cs="Arial"/>
        </w:rPr>
        <w:t>c</w:t>
      </w:r>
      <w:r w:rsidRPr="003D40D6">
        <w:rPr>
          <w:rFonts w:ascii="Arial" w:hAnsi="Arial" w:cs="Arial"/>
        </w:rPr>
        <w:t xml:space="preserve">ommittee members were present: </w:t>
      </w:r>
      <w:r w:rsidR="00027F37">
        <w:rPr>
          <w:rFonts w:ascii="Arial" w:hAnsi="Arial" w:cs="Arial"/>
        </w:rPr>
        <w:t xml:space="preserve">Mag Morelli, </w:t>
      </w:r>
      <w:r w:rsidR="00E32C52">
        <w:rPr>
          <w:rFonts w:ascii="Arial" w:hAnsi="Arial" w:cs="Arial"/>
        </w:rPr>
        <w:t>Rich Wysocki</w:t>
      </w:r>
      <w:r w:rsidRPr="003D40D6">
        <w:rPr>
          <w:rFonts w:ascii="Arial" w:hAnsi="Arial" w:cs="Arial"/>
        </w:rPr>
        <w:t xml:space="preserve">, Jonathan Fink, Fred Langhoff, </w:t>
      </w:r>
      <w:r w:rsidR="00027F37">
        <w:rPr>
          <w:rFonts w:ascii="Arial" w:hAnsi="Arial" w:cs="Arial"/>
        </w:rPr>
        <w:t>Renee Bernasconi</w:t>
      </w:r>
      <w:r w:rsidR="00E32C52">
        <w:rPr>
          <w:rFonts w:ascii="Arial" w:hAnsi="Arial" w:cs="Arial"/>
        </w:rPr>
        <w:t>, Maureen Weaver</w:t>
      </w:r>
      <w:r w:rsidR="008A6853" w:rsidRPr="003D40D6">
        <w:rPr>
          <w:rFonts w:ascii="Arial" w:hAnsi="Arial" w:cs="Arial"/>
        </w:rPr>
        <w:t xml:space="preserve">, </w:t>
      </w:r>
      <w:r w:rsidRPr="003D40D6">
        <w:rPr>
          <w:rFonts w:ascii="Arial" w:hAnsi="Arial" w:cs="Arial"/>
        </w:rPr>
        <w:t xml:space="preserve">William Thompson, </w:t>
      </w:r>
      <w:r w:rsidR="006D660C" w:rsidRPr="003D40D6">
        <w:rPr>
          <w:rFonts w:ascii="Arial" w:hAnsi="Arial" w:cs="Arial"/>
        </w:rPr>
        <w:t>Kathleen Dess</w:t>
      </w:r>
      <w:r w:rsidR="00B14421" w:rsidRPr="003D40D6">
        <w:rPr>
          <w:rFonts w:ascii="Arial" w:hAnsi="Arial" w:cs="Arial"/>
        </w:rPr>
        <w:t>,</w:t>
      </w:r>
      <w:r w:rsidR="00E32C52">
        <w:rPr>
          <w:rFonts w:ascii="Arial" w:hAnsi="Arial" w:cs="Arial"/>
        </w:rPr>
        <w:t xml:space="preserve"> </w:t>
      </w:r>
      <w:r w:rsidR="00BB2077">
        <w:rPr>
          <w:rFonts w:ascii="Arial" w:hAnsi="Arial" w:cs="Arial"/>
        </w:rPr>
        <w:t xml:space="preserve">Dolores Szyszko, </w:t>
      </w:r>
      <w:r w:rsidR="00417FB9">
        <w:rPr>
          <w:rFonts w:ascii="Arial" w:hAnsi="Arial" w:cs="Arial"/>
        </w:rPr>
        <w:t>J</w:t>
      </w:r>
      <w:r w:rsidR="00027F37">
        <w:rPr>
          <w:rFonts w:ascii="Arial" w:hAnsi="Arial" w:cs="Arial"/>
        </w:rPr>
        <w:t>on Paul Venoit</w:t>
      </w:r>
      <w:r w:rsidR="00417FB9">
        <w:rPr>
          <w:rFonts w:ascii="Arial" w:hAnsi="Arial" w:cs="Arial"/>
        </w:rPr>
        <w:t xml:space="preserve">, </w:t>
      </w:r>
      <w:r w:rsidR="00BB2077">
        <w:rPr>
          <w:rFonts w:ascii="Arial" w:hAnsi="Arial" w:cs="Arial"/>
        </w:rPr>
        <w:t xml:space="preserve">Andrew Nesi and </w:t>
      </w:r>
      <w:r w:rsidR="00417FB9">
        <w:rPr>
          <w:rFonts w:ascii="Arial" w:hAnsi="Arial" w:cs="Arial"/>
        </w:rPr>
        <w:t>Keith Robertson</w:t>
      </w:r>
      <w:r w:rsidR="003A08AC">
        <w:rPr>
          <w:rFonts w:ascii="Arial" w:hAnsi="Arial" w:cs="Arial"/>
        </w:rPr>
        <w:t>.</w:t>
      </w:r>
    </w:p>
    <w:p w14:paraId="28154344" w14:textId="77777777" w:rsidR="007D5EFF" w:rsidRPr="003D40D6" w:rsidRDefault="0083180E" w:rsidP="003D40D6">
      <w:pPr>
        <w:rPr>
          <w:rFonts w:ascii="Arial" w:hAnsi="Arial" w:cs="Arial"/>
          <w:b/>
        </w:rPr>
      </w:pPr>
      <w:r w:rsidRPr="003D40D6">
        <w:rPr>
          <w:rFonts w:ascii="Arial" w:hAnsi="Arial" w:cs="Arial"/>
          <w:b/>
        </w:rPr>
        <w:t>Call to Order</w:t>
      </w:r>
    </w:p>
    <w:p w14:paraId="52C253D4" w14:textId="22B5453E" w:rsidR="007D5EFF" w:rsidRPr="003D40D6" w:rsidRDefault="0083180E" w:rsidP="003D40D6">
      <w:pPr>
        <w:rPr>
          <w:rFonts w:ascii="Arial" w:hAnsi="Arial" w:cs="Arial"/>
        </w:rPr>
      </w:pPr>
      <w:r w:rsidRPr="003D40D6">
        <w:rPr>
          <w:rFonts w:ascii="Arial" w:hAnsi="Arial" w:cs="Arial"/>
        </w:rPr>
        <w:t xml:space="preserve">The meeting was called to order by Ms. </w:t>
      </w:r>
      <w:r w:rsidR="008A6853" w:rsidRPr="003D40D6">
        <w:rPr>
          <w:rFonts w:ascii="Arial" w:hAnsi="Arial" w:cs="Arial"/>
        </w:rPr>
        <w:t>Morelli</w:t>
      </w:r>
      <w:r w:rsidR="00BE76E3">
        <w:rPr>
          <w:rFonts w:ascii="Arial" w:hAnsi="Arial" w:cs="Arial"/>
        </w:rPr>
        <w:t xml:space="preserve">. </w:t>
      </w:r>
    </w:p>
    <w:p w14:paraId="54B6FB8E" w14:textId="77777777" w:rsidR="006D660C" w:rsidRPr="003D40D6" w:rsidRDefault="0083180E" w:rsidP="003D40D6">
      <w:pPr>
        <w:rPr>
          <w:rFonts w:ascii="Arial" w:hAnsi="Arial" w:cs="Arial"/>
          <w:b/>
          <w:bCs/>
        </w:rPr>
      </w:pPr>
      <w:r w:rsidRPr="003D40D6">
        <w:rPr>
          <w:rFonts w:ascii="Arial" w:hAnsi="Arial" w:cs="Arial"/>
          <w:b/>
          <w:bCs/>
        </w:rPr>
        <w:t>Minutes</w:t>
      </w:r>
    </w:p>
    <w:p w14:paraId="29EBC37A" w14:textId="23B9AFB7" w:rsidR="006D660C" w:rsidRDefault="0083180E" w:rsidP="003D40D6">
      <w:pPr>
        <w:rPr>
          <w:rFonts w:ascii="Arial" w:hAnsi="Arial" w:cs="Arial"/>
        </w:rPr>
      </w:pPr>
      <w:r w:rsidRPr="003D40D6">
        <w:rPr>
          <w:rFonts w:ascii="Arial" w:hAnsi="Arial" w:cs="Arial"/>
        </w:rPr>
        <w:t xml:space="preserve">The minutes of the </w:t>
      </w:r>
      <w:r w:rsidR="00BB2077">
        <w:rPr>
          <w:rFonts w:ascii="Arial" w:hAnsi="Arial" w:cs="Arial"/>
        </w:rPr>
        <w:t>June 14, 2024</w:t>
      </w:r>
      <w:r w:rsidR="002F17BD" w:rsidRPr="003D40D6">
        <w:rPr>
          <w:rFonts w:ascii="Arial" w:hAnsi="Arial" w:cs="Arial"/>
        </w:rPr>
        <w:t xml:space="preserve"> </w:t>
      </w:r>
      <w:r w:rsidR="00FA37F2" w:rsidRPr="003D40D6">
        <w:rPr>
          <w:rFonts w:ascii="Arial" w:hAnsi="Arial" w:cs="Arial"/>
        </w:rPr>
        <w:t>meeting were approved</w:t>
      </w:r>
      <w:r w:rsidR="008A6853" w:rsidRPr="003D40D6">
        <w:rPr>
          <w:rFonts w:ascii="Arial" w:hAnsi="Arial" w:cs="Arial"/>
        </w:rPr>
        <w:t>.</w:t>
      </w:r>
    </w:p>
    <w:p w14:paraId="6C48F7A2" w14:textId="00A923B2" w:rsidR="00E32C52" w:rsidRDefault="0083180E" w:rsidP="003D40D6">
      <w:pPr>
        <w:rPr>
          <w:rFonts w:ascii="Arial" w:hAnsi="Arial" w:cs="Arial"/>
          <w:b/>
          <w:bCs/>
        </w:rPr>
      </w:pPr>
      <w:r w:rsidRPr="00E32C52">
        <w:rPr>
          <w:rFonts w:ascii="Arial" w:hAnsi="Arial" w:cs="Arial"/>
          <w:b/>
          <w:bCs/>
        </w:rPr>
        <w:t>DSS Update</w:t>
      </w:r>
    </w:p>
    <w:p w14:paraId="58FCC03E" w14:textId="4F8B9847" w:rsidR="00417FB9" w:rsidRDefault="0083180E" w:rsidP="003D40D6">
      <w:pPr>
        <w:rPr>
          <w:rFonts w:ascii="Arial" w:hAnsi="Arial" w:cs="Arial"/>
        </w:rPr>
      </w:pPr>
      <w:r w:rsidRPr="00E32C52">
        <w:rPr>
          <w:rFonts w:ascii="Arial" w:hAnsi="Arial" w:cs="Arial"/>
        </w:rPr>
        <w:t xml:space="preserve">Mr. </w:t>
      </w:r>
      <w:r>
        <w:rPr>
          <w:rFonts w:ascii="Arial" w:hAnsi="Arial" w:cs="Arial"/>
        </w:rPr>
        <w:t xml:space="preserve">Wysocki </w:t>
      </w:r>
      <w:r w:rsidR="00BB2077">
        <w:rPr>
          <w:rFonts w:ascii="Arial" w:hAnsi="Arial" w:cs="Arial"/>
        </w:rPr>
        <w:t xml:space="preserve">was asked about the status of the </w:t>
      </w:r>
      <w:r w:rsidR="003A08AC">
        <w:rPr>
          <w:rFonts w:ascii="Arial" w:hAnsi="Arial" w:cs="Arial"/>
        </w:rPr>
        <w:t xml:space="preserve">website </w:t>
      </w:r>
      <w:r w:rsidR="00BB2077">
        <w:rPr>
          <w:rFonts w:ascii="Arial" w:hAnsi="Arial" w:cs="Arial"/>
        </w:rPr>
        <w:t xml:space="preserve">posting of the </w:t>
      </w:r>
      <w:r w:rsidR="003A08AC">
        <w:rPr>
          <w:rFonts w:ascii="Arial" w:hAnsi="Arial" w:cs="Arial"/>
        </w:rPr>
        <w:t xml:space="preserve">most recent </w:t>
      </w:r>
      <w:r>
        <w:rPr>
          <w:rFonts w:ascii="Arial" w:hAnsi="Arial" w:cs="Arial"/>
        </w:rPr>
        <w:t xml:space="preserve">disclosure statements and </w:t>
      </w:r>
      <w:r w:rsidR="00BB2077">
        <w:rPr>
          <w:rFonts w:ascii="Arial" w:hAnsi="Arial" w:cs="Arial"/>
        </w:rPr>
        <w:t>he informed the committee that they have not yet been posted due to issues with the IT department. The committee voiced concern regarding the delay in the posting of the disclosure statements</w:t>
      </w:r>
      <w:r w:rsidR="003A08AC">
        <w:rPr>
          <w:rFonts w:ascii="Arial" w:hAnsi="Arial" w:cs="Arial"/>
        </w:rPr>
        <w:t xml:space="preserve">, </w:t>
      </w:r>
      <w:r w:rsidR="00BB2077">
        <w:rPr>
          <w:rFonts w:ascii="Arial" w:hAnsi="Arial" w:cs="Arial"/>
        </w:rPr>
        <w:t xml:space="preserve">noting that the disclosure statements and the </w:t>
      </w:r>
      <w:r w:rsidR="003A08AC">
        <w:rPr>
          <w:rFonts w:ascii="Arial" w:hAnsi="Arial" w:cs="Arial"/>
        </w:rPr>
        <w:t>information</w:t>
      </w:r>
      <w:r w:rsidR="00BB2077">
        <w:rPr>
          <w:rFonts w:ascii="Arial" w:hAnsi="Arial" w:cs="Arial"/>
        </w:rPr>
        <w:t xml:space="preserve"> they provide are very important</w:t>
      </w:r>
      <w:r w:rsidR="003A08AC">
        <w:rPr>
          <w:rFonts w:ascii="Arial" w:hAnsi="Arial" w:cs="Arial"/>
        </w:rPr>
        <w:t xml:space="preserve"> to consumers</w:t>
      </w:r>
      <w:r w:rsidR="00BB2077">
        <w:rPr>
          <w:rFonts w:ascii="Arial" w:hAnsi="Arial" w:cs="Arial"/>
        </w:rPr>
        <w:t xml:space="preserve">. </w:t>
      </w:r>
    </w:p>
    <w:p w14:paraId="1EC93DB7" w14:textId="3B654970" w:rsidR="00C938C8" w:rsidRDefault="0083180E" w:rsidP="003D40D6">
      <w:pPr>
        <w:rPr>
          <w:rFonts w:ascii="Arial" w:hAnsi="Arial" w:cs="Arial"/>
          <w:b/>
          <w:bCs/>
        </w:rPr>
      </w:pPr>
      <w:r>
        <w:rPr>
          <w:rFonts w:ascii="Arial" w:hAnsi="Arial" w:cs="Arial"/>
          <w:b/>
          <w:bCs/>
        </w:rPr>
        <w:t>Topics requested by ConnCCRA</w:t>
      </w:r>
    </w:p>
    <w:p w14:paraId="23E05A7C" w14:textId="4A1C18F9" w:rsidR="00417FB9" w:rsidRDefault="0083180E" w:rsidP="003D40D6">
      <w:pPr>
        <w:rPr>
          <w:rFonts w:ascii="Arial" w:hAnsi="Arial" w:cs="Arial"/>
        </w:rPr>
      </w:pPr>
      <w:r w:rsidRPr="00F868DB">
        <w:rPr>
          <w:rFonts w:ascii="Arial" w:hAnsi="Arial" w:cs="Arial"/>
          <w:b/>
          <w:bCs/>
          <w:i/>
          <w:iCs/>
        </w:rPr>
        <w:t>Fitch Rating System</w:t>
      </w:r>
      <w:r>
        <w:rPr>
          <w:rFonts w:ascii="Arial" w:hAnsi="Arial" w:cs="Arial"/>
        </w:rPr>
        <w:t xml:space="preserve">: </w:t>
      </w:r>
      <w:r w:rsidR="007013B4">
        <w:rPr>
          <w:rFonts w:ascii="Arial" w:hAnsi="Arial" w:cs="Arial"/>
        </w:rPr>
        <w:t>Fitch</w:t>
      </w:r>
      <w:r w:rsidR="007013B4" w:rsidRPr="006B6C60">
        <w:rPr>
          <w:rFonts w:ascii="Arial" w:hAnsi="Arial" w:cs="Arial"/>
        </w:rPr>
        <w:t xml:space="preserve"> Ratings publishes credit ratings that are forward-looking opinions on the relative ability of an entity or obligation to meet financial commitments</w:t>
      </w:r>
      <w:r w:rsidR="007013B4">
        <w:rPr>
          <w:rFonts w:ascii="Arial" w:hAnsi="Arial" w:cs="Arial"/>
        </w:rPr>
        <w:t xml:space="preserve">, including rating the public debt associated with non-profit CCRCs. </w:t>
      </w:r>
      <w:r>
        <w:rPr>
          <w:rFonts w:ascii="Arial" w:hAnsi="Arial" w:cs="Arial"/>
        </w:rPr>
        <w:t>The two investment banker representatives on the committee, Andrew Nesi from Sim</w:t>
      </w:r>
      <w:r>
        <w:rPr>
          <w:rFonts w:ascii="Arial" w:hAnsi="Arial" w:cs="Arial"/>
        </w:rPr>
        <w:t xml:space="preserve">s and Keith Robertson from Zieger, provided the committee with an excellent overview of the recent changes to the Fitch rating criteria. Mr. Nesi explained that Fitch rates less than 10% of CCRCs </w:t>
      </w:r>
      <w:r w:rsidR="003A08AC">
        <w:rPr>
          <w:rFonts w:ascii="Arial" w:hAnsi="Arial" w:cs="Arial"/>
        </w:rPr>
        <w:t xml:space="preserve">nationwide </w:t>
      </w:r>
      <w:r>
        <w:rPr>
          <w:rFonts w:ascii="Arial" w:hAnsi="Arial" w:cs="Arial"/>
        </w:rPr>
        <w:t xml:space="preserve">and therefore the impact </w:t>
      </w:r>
      <w:r w:rsidR="003A08AC">
        <w:rPr>
          <w:rFonts w:ascii="Arial" w:hAnsi="Arial" w:cs="Arial"/>
        </w:rPr>
        <w:t xml:space="preserve">of these changes </w:t>
      </w:r>
      <w:r>
        <w:rPr>
          <w:rFonts w:ascii="Arial" w:hAnsi="Arial" w:cs="Arial"/>
        </w:rPr>
        <w:t xml:space="preserve">needs to be put into perspective. </w:t>
      </w:r>
    </w:p>
    <w:p w14:paraId="16B260CA" w14:textId="5F79581E" w:rsidR="006B6C60" w:rsidRDefault="0083180E" w:rsidP="003D40D6">
      <w:pPr>
        <w:rPr>
          <w:rFonts w:ascii="Arial" w:hAnsi="Arial" w:cs="Arial"/>
        </w:rPr>
      </w:pPr>
      <w:r>
        <w:rPr>
          <w:rFonts w:ascii="Arial" w:hAnsi="Arial" w:cs="Arial"/>
        </w:rPr>
        <w:t>Fitch recently underwent the exercise of refreshing their rating criteria and the new criteria w</w:t>
      </w:r>
      <w:r w:rsidR="00C3182E">
        <w:rPr>
          <w:rFonts w:ascii="Arial" w:hAnsi="Arial" w:cs="Arial"/>
        </w:rPr>
        <w:t>ere</w:t>
      </w:r>
      <w:r>
        <w:rPr>
          <w:rFonts w:ascii="Arial" w:hAnsi="Arial" w:cs="Arial"/>
        </w:rPr>
        <w:t xml:space="preserve"> published </w:t>
      </w:r>
      <w:r w:rsidR="00FB2EBE">
        <w:rPr>
          <w:rFonts w:ascii="Arial" w:hAnsi="Arial" w:cs="Arial"/>
        </w:rPr>
        <w:t xml:space="preserve">in </w:t>
      </w:r>
      <w:r>
        <w:rPr>
          <w:rFonts w:ascii="Arial" w:hAnsi="Arial" w:cs="Arial"/>
        </w:rPr>
        <w:t xml:space="preserve">August of this year. Some of the key changes </w:t>
      </w:r>
      <w:r w:rsidR="00C3182E">
        <w:rPr>
          <w:rFonts w:ascii="Arial" w:hAnsi="Arial" w:cs="Arial"/>
        </w:rPr>
        <w:t>included</w:t>
      </w:r>
      <w:r w:rsidR="003A08AC">
        <w:rPr>
          <w:rFonts w:ascii="Arial" w:hAnsi="Arial" w:cs="Arial"/>
        </w:rPr>
        <w:t xml:space="preserve"> capping their ratings</w:t>
      </w:r>
      <w:r>
        <w:rPr>
          <w:rFonts w:ascii="Arial" w:hAnsi="Arial" w:cs="Arial"/>
        </w:rPr>
        <w:t xml:space="preserve"> a</w:t>
      </w:r>
      <w:r w:rsidR="00FB2EBE">
        <w:rPr>
          <w:rFonts w:ascii="Arial" w:hAnsi="Arial" w:cs="Arial"/>
        </w:rPr>
        <w:t>t A+, thereby forcing a downgrade for those currently rated at AA or AAA; applying a risk to the nursing home component of a CCRC if the</w:t>
      </w:r>
      <w:r w:rsidR="003A08AC">
        <w:rPr>
          <w:rFonts w:ascii="Arial" w:hAnsi="Arial" w:cs="Arial"/>
        </w:rPr>
        <w:t>re is a proportionately large</w:t>
      </w:r>
      <w:r w:rsidR="00FB2EBE">
        <w:rPr>
          <w:rFonts w:ascii="Arial" w:hAnsi="Arial" w:cs="Arial"/>
        </w:rPr>
        <w:t xml:space="preserve"> number of </w:t>
      </w:r>
      <w:r w:rsidR="00C3182E">
        <w:rPr>
          <w:rFonts w:ascii="Arial" w:hAnsi="Arial" w:cs="Arial"/>
        </w:rPr>
        <w:t>nursing home beds compared to independent living units</w:t>
      </w:r>
      <w:r w:rsidR="00FB2EBE">
        <w:rPr>
          <w:rFonts w:ascii="Arial" w:hAnsi="Arial" w:cs="Arial"/>
        </w:rPr>
        <w:t>; and adding risk when the CCRC is undergoing capital expansions and improvements. It was reported that many experts do not agree with these modifications to the criteria and find them somewhat contradictory. Mr. Robertson and Mr. Nesi explained that this</w:t>
      </w:r>
      <w:r w:rsidR="00B050BD">
        <w:rPr>
          <w:rFonts w:ascii="Arial" w:hAnsi="Arial" w:cs="Arial"/>
        </w:rPr>
        <w:t xml:space="preserve"> type of</w:t>
      </w:r>
      <w:r w:rsidR="00FB2EBE">
        <w:rPr>
          <w:rFonts w:ascii="Arial" w:hAnsi="Arial" w:cs="Arial"/>
        </w:rPr>
        <w:t xml:space="preserve"> </w:t>
      </w:r>
      <w:r w:rsidR="00F868DB">
        <w:rPr>
          <w:rFonts w:ascii="Arial" w:hAnsi="Arial" w:cs="Arial"/>
        </w:rPr>
        <w:t xml:space="preserve">rating </w:t>
      </w:r>
      <w:r w:rsidR="00FB2EBE">
        <w:rPr>
          <w:rFonts w:ascii="Arial" w:hAnsi="Arial" w:cs="Arial"/>
        </w:rPr>
        <w:t xml:space="preserve">is just one aspect </w:t>
      </w:r>
      <w:r w:rsidR="00B050BD">
        <w:rPr>
          <w:rFonts w:ascii="Arial" w:hAnsi="Arial" w:cs="Arial"/>
        </w:rPr>
        <w:t xml:space="preserve">of </w:t>
      </w:r>
      <w:r w:rsidR="00FB2EBE">
        <w:rPr>
          <w:rFonts w:ascii="Arial" w:hAnsi="Arial" w:cs="Arial"/>
        </w:rPr>
        <w:t xml:space="preserve">a CCRC’s </w:t>
      </w:r>
      <w:r w:rsidR="00F868DB">
        <w:rPr>
          <w:rFonts w:ascii="Arial" w:hAnsi="Arial" w:cs="Arial"/>
        </w:rPr>
        <w:t>profile.</w:t>
      </w:r>
    </w:p>
    <w:p w14:paraId="60258C82" w14:textId="4D364DBD" w:rsidR="00F868DB" w:rsidRPr="00F868DB" w:rsidRDefault="0083180E" w:rsidP="003D40D6">
      <w:pPr>
        <w:rPr>
          <w:rFonts w:ascii="Arial" w:hAnsi="Arial" w:cs="Arial"/>
        </w:rPr>
      </w:pPr>
      <w:r w:rsidRPr="00F868DB">
        <w:rPr>
          <w:rFonts w:ascii="Arial" w:hAnsi="Arial" w:cs="Arial"/>
          <w:b/>
          <w:bCs/>
          <w:i/>
          <w:iCs/>
        </w:rPr>
        <w:lastRenderedPageBreak/>
        <w:t xml:space="preserve">Trends in proportion of independent living, assisted living and skilled nursing on a CCRC campus: </w:t>
      </w:r>
      <w:r>
        <w:rPr>
          <w:rFonts w:ascii="Arial" w:hAnsi="Arial" w:cs="Arial"/>
        </w:rPr>
        <w:t xml:space="preserve">It was reported by many of the committee members that the trend is to reduce the number of nursing home beds in a CCRC and to increase the </w:t>
      </w:r>
      <w:r w:rsidR="00B050BD">
        <w:rPr>
          <w:rFonts w:ascii="Arial" w:hAnsi="Arial" w:cs="Arial"/>
        </w:rPr>
        <w:t xml:space="preserve">supportive health </w:t>
      </w:r>
      <w:r>
        <w:rPr>
          <w:rFonts w:ascii="Arial" w:hAnsi="Arial" w:cs="Arial"/>
        </w:rPr>
        <w:t>services provided in either assisted living units or in residents</w:t>
      </w:r>
      <w:r w:rsidR="00B050BD">
        <w:rPr>
          <w:rFonts w:ascii="Arial" w:hAnsi="Arial" w:cs="Arial"/>
        </w:rPr>
        <w:t>’</w:t>
      </w:r>
      <w:r>
        <w:rPr>
          <w:rFonts w:ascii="Arial" w:hAnsi="Arial" w:cs="Arial"/>
        </w:rPr>
        <w:t xml:space="preserve"> living unit</w:t>
      </w:r>
      <w:r w:rsidR="00B050BD">
        <w:rPr>
          <w:rFonts w:ascii="Arial" w:hAnsi="Arial" w:cs="Arial"/>
        </w:rPr>
        <w:t>s</w:t>
      </w:r>
      <w:r>
        <w:rPr>
          <w:rFonts w:ascii="Arial" w:hAnsi="Arial" w:cs="Arial"/>
        </w:rPr>
        <w:t xml:space="preserve">. It was </w:t>
      </w:r>
      <w:r w:rsidR="00C3182E">
        <w:rPr>
          <w:rFonts w:ascii="Arial" w:hAnsi="Arial" w:cs="Arial"/>
        </w:rPr>
        <w:t>also observed</w:t>
      </w:r>
      <w:r>
        <w:rPr>
          <w:rFonts w:ascii="Arial" w:hAnsi="Arial" w:cs="Arial"/>
        </w:rPr>
        <w:t xml:space="preserve"> that the demand for memory care is replacing the demand for nursing home beds. Mr. Robertson reported that of forty new CCRC developments that he is tracking across the country, thirty are being built without any nursing home beds</w:t>
      </w:r>
      <w:r w:rsidR="00B050BD">
        <w:rPr>
          <w:rFonts w:ascii="Arial" w:hAnsi="Arial" w:cs="Arial"/>
        </w:rPr>
        <w:t xml:space="preserve"> on the campus</w:t>
      </w:r>
      <w:r>
        <w:rPr>
          <w:rFonts w:ascii="Arial" w:hAnsi="Arial" w:cs="Arial"/>
        </w:rPr>
        <w:t xml:space="preserve">. </w:t>
      </w:r>
    </w:p>
    <w:p w14:paraId="42DA113A" w14:textId="77777777" w:rsidR="007D5EFF" w:rsidRDefault="0083180E" w:rsidP="003D40D6">
      <w:pPr>
        <w:rPr>
          <w:rFonts w:ascii="Arial" w:hAnsi="Arial" w:cs="Arial"/>
          <w:b/>
          <w:bCs/>
        </w:rPr>
      </w:pPr>
      <w:r w:rsidRPr="003D40D6">
        <w:rPr>
          <w:rFonts w:ascii="Arial" w:hAnsi="Arial" w:cs="Arial"/>
          <w:b/>
          <w:bCs/>
        </w:rPr>
        <w:t>Around the Table Updates</w:t>
      </w:r>
    </w:p>
    <w:p w14:paraId="2BCF5D19" w14:textId="0E9915E9" w:rsidR="00C13D28" w:rsidRDefault="0083180E" w:rsidP="003D40D6">
      <w:pPr>
        <w:rPr>
          <w:rFonts w:ascii="Arial" w:hAnsi="Arial" w:cs="Arial"/>
        </w:rPr>
      </w:pPr>
      <w:r>
        <w:rPr>
          <w:rFonts w:ascii="Arial" w:hAnsi="Arial" w:cs="Arial"/>
        </w:rPr>
        <w:t>The following topics were rai</w:t>
      </w:r>
      <w:r w:rsidR="00121D32">
        <w:rPr>
          <w:rFonts w:ascii="Arial" w:hAnsi="Arial" w:cs="Arial"/>
        </w:rPr>
        <w:t>sed and discussed</w:t>
      </w:r>
      <w:r>
        <w:rPr>
          <w:rFonts w:ascii="Arial" w:hAnsi="Arial" w:cs="Arial"/>
        </w:rPr>
        <w:t>:</w:t>
      </w:r>
    </w:p>
    <w:p w14:paraId="3E7758AD" w14:textId="65550C07" w:rsidR="00F868DB" w:rsidRDefault="0083180E" w:rsidP="0087333A">
      <w:pPr>
        <w:pStyle w:val="ListParagraph"/>
        <w:numPr>
          <w:ilvl w:val="0"/>
          <w:numId w:val="7"/>
        </w:numPr>
        <w:rPr>
          <w:rFonts w:ascii="Arial" w:hAnsi="Arial" w:cs="Arial"/>
        </w:rPr>
      </w:pPr>
      <w:r>
        <w:rPr>
          <w:rFonts w:ascii="Arial" w:hAnsi="Arial" w:cs="Arial"/>
        </w:rPr>
        <w:t>Many of the state’s nursing homes received a Medicaid rate increase on July 1</w:t>
      </w:r>
      <w:r w:rsidR="00B050BD">
        <w:rPr>
          <w:rFonts w:ascii="Arial" w:hAnsi="Arial" w:cs="Arial"/>
        </w:rPr>
        <w:t>, 2024</w:t>
      </w:r>
      <w:r>
        <w:rPr>
          <w:rFonts w:ascii="Arial" w:hAnsi="Arial" w:cs="Arial"/>
        </w:rPr>
        <w:t xml:space="preserve"> based on a rate rebasing that was phased in over three years. This is the first time in many years that nursing homes are being paid their actual rebased rates. </w:t>
      </w:r>
    </w:p>
    <w:p w14:paraId="360E461C" w14:textId="7F23083D" w:rsidR="00AC0076" w:rsidRPr="00B050BD" w:rsidRDefault="0083180E" w:rsidP="00B050BD">
      <w:pPr>
        <w:pStyle w:val="ListParagraph"/>
        <w:numPr>
          <w:ilvl w:val="0"/>
          <w:numId w:val="7"/>
        </w:numPr>
        <w:rPr>
          <w:rFonts w:ascii="Arial" w:hAnsi="Arial" w:cs="Arial"/>
        </w:rPr>
      </w:pPr>
      <w:r w:rsidRPr="00B050BD">
        <w:rPr>
          <w:rFonts w:ascii="Arial" w:hAnsi="Arial" w:cs="Arial"/>
        </w:rPr>
        <w:t xml:space="preserve">Rev. Szyszko reported that the Connecticut Continuing Care Resident Association (ConnCCRA) is interested in working on state legislative issues and specifically the issue of increasing the nurse pipeline. </w:t>
      </w:r>
      <w:r w:rsidR="00B050BD" w:rsidRPr="00B050BD">
        <w:rPr>
          <w:rFonts w:ascii="Arial" w:hAnsi="Arial" w:cs="Arial"/>
        </w:rPr>
        <w:t xml:space="preserve">She also reported that the ConnCCRA Consumer Guidebook was is </w:t>
      </w:r>
      <w:r w:rsidR="00B050BD">
        <w:rPr>
          <w:rFonts w:ascii="Arial" w:hAnsi="Arial" w:cs="Arial"/>
        </w:rPr>
        <w:t xml:space="preserve">currently </w:t>
      </w:r>
      <w:r w:rsidR="00B050BD" w:rsidRPr="00B050BD">
        <w:rPr>
          <w:rFonts w:ascii="Arial" w:hAnsi="Arial" w:cs="Arial"/>
        </w:rPr>
        <w:t>being redesigned.</w:t>
      </w:r>
    </w:p>
    <w:p w14:paraId="2FB2B763" w14:textId="67B1407F" w:rsidR="00C13D28" w:rsidRPr="00D451FA" w:rsidRDefault="0083180E" w:rsidP="0087333A">
      <w:pPr>
        <w:pStyle w:val="ListParagraph"/>
        <w:numPr>
          <w:ilvl w:val="0"/>
          <w:numId w:val="7"/>
        </w:numPr>
        <w:rPr>
          <w:rFonts w:ascii="Arial" w:hAnsi="Arial" w:cs="Arial"/>
        </w:rPr>
      </w:pPr>
      <w:r>
        <w:rPr>
          <w:rFonts w:ascii="Arial" w:hAnsi="Arial" w:cs="Arial"/>
        </w:rPr>
        <w:t xml:space="preserve">Ashlar Village reported that they received </w:t>
      </w:r>
      <w:r w:rsidR="00417FB9" w:rsidRPr="00D451FA">
        <w:rPr>
          <w:rFonts w:ascii="Arial" w:hAnsi="Arial" w:cs="Arial"/>
        </w:rPr>
        <w:t>CARF</w:t>
      </w:r>
      <w:r w:rsidR="00AC0076">
        <w:rPr>
          <w:rFonts w:ascii="Arial" w:hAnsi="Arial" w:cs="Arial"/>
        </w:rPr>
        <w:t xml:space="preserve"> accreditation for another five years. A discussion ensued on the CARF accreditation process and impact. </w:t>
      </w:r>
      <w:r w:rsidR="00B050BD">
        <w:rPr>
          <w:rFonts w:ascii="Arial" w:hAnsi="Arial" w:cs="Arial"/>
        </w:rPr>
        <w:t xml:space="preserve">It was noted that four CCRCs in the state are CARF accredited. </w:t>
      </w:r>
    </w:p>
    <w:p w14:paraId="49B099D0" w14:textId="30C2C93C" w:rsidR="00D451FA" w:rsidRDefault="0083180E" w:rsidP="0087333A">
      <w:pPr>
        <w:pStyle w:val="ListParagraph"/>
        <w:numPr>
          <w:ilvl w:val="0"/>
          <w:numId w:val="7"/>
        </w:numPr>
        <w:rPr>
          <w:rFonts w:ascii="Arial" w:hAnsi="Arial" w:cs="Arial"/>
        </w:rPr>
      </w:pPr>
      <w:r>
        <w:rPr>
          <w:rFonts w:ascii="Arial" w:hAnsi="Arial" w:cs="Arial"/>
        </w:rPr>
        <w:t xml:space="preserve">Recent state legislative changes effective October 1, 2024 that will </w:t>
      </w:r>
      <w:r>
        <w:rPr>
          <w:rFonts w:ascii="Arial" w:hAnsi="Arial" w:cs="Arial"/>
        </w:rPr>
        <w:t>require more advanced notice of managed residential communities and assisted living service agenc</w:t>
      </w:r>
      <w:r w:rsidR="007013B4">
        <w:rPr>
          <w:rFonts w:ascii="Arial" w:hAnsi="Arial" w:cs="Arial"/>
        </w:rPr>
        <w:t>y fee</w:t>
      </w:r>
      <w:r w:rsidR="00B050BD">
        <w:rPr>
          <w:rFonts w:ascii="Arial" w:hAnsi="Arial" w:cs="Arial"/>
        </w:rPr>
        <w:t xml:space="preserve"> increase</w:t>
      </w:r>
      <w:r w:rsidR="007013B4">
        <w:rPr>
          <w:rFonts w:ascii="Arial" w:hAnsi="Arial" w:cs="Arial"/>
        </w:rPr>
        <w:t xml:space="preserve">s. This will not impact the CCRC residents, but will have an impact on CCRCs that also provide assisted living services to residents who are not in a CCRC contract. </w:t>
      </w:r>
    </w:p>
    <w:p w14:paraId="4AE3632A" w14:textId="3E75C96F" w:rsidR="007013B4" w:rsidRDefault="0083180E" w:rsidP="0087333A">
      <w:pPr>
        <w:pStyle w:val="ListParagraph"/>
        <w:numPr>
          <w:ilvl w:val="0"/>
          <w:numId w:val="7"/>
        </w:numPr>
        <w:rPr>
          <w:rFonts w:ascii="Arial" w:hAnsi="Arial" w:cs="Arial"/>
        </w:rPr>
      </w:pPr>
      <w:r>
        <w:rPr>
          <w:rFonts w:ascii="Arial" w:hAnsi="Arial" w:cs="Arial"/>
        </w:rPr>
        <w:t>The delayed sale of a troubled CCRC in Long Island, NY was explained and discussed.</w:t>
      </w:r>
    </w:p>
    <w:p w14:paraId="50AB7AD1" w14:textId="1486F4A6" w:rsidR="007013B4" w:rsidRDefault="0083180E" w:rsidP="0087333A">
      <w:pPr>
        <w:pStyle w:val="ListParagraph"/>
        <w:numPr>
          <w:ilvl w:val="0"/>
          <w:numId w:val="7"/>
        </w:numPr>
        <w:rPr>
          <w:rFonts w:ascii="Arial" w:hAnsi="Arial" w:cs="Arial"/>
        </w:rPr>
      </w:pPr>
      <w:r>
        <w:rPr>
          <w:rFonts w:ascii="Arial" w:hAnsi="Arial" w:cs="Arial"/>
        </w:rPr>
        <w:t xml:space="preserve">Expected interest rate reductions and positive trends in the municipal bond market. </w:t>
      </w:r>
    </w:p>
    <w:p w14:paraId="26FC5DA1" w14:textId="320A4792" w:rsidR="002B5BB2" w:rsidRDefault="0083180E" w:rsidP="002B5BB2">
      <w:pPr>
        <w:pStyle w:val="ListParagraph"/>
        <w:numPr>
          <w:ilvl w:val="0"/>
          <w:numId w:val="7"/>
        </w:numPr>
        <w:rPr>
          <w:rFonts w:ascii="Arial" w:hAnsi="Arial" w:cs="Arial"/>
        </w:rPr>
      </w:pPr>
      <w:r>
        <w:rPr>
          <w:rFonts w:ascii="Arial" w:hAnsi="Arial" w:cs="Arial"/>
        </w:rPr>
        <w:t xml:space="preserve">How to judge whether </w:t>
      </w:r>
      <w:r w:rsidR="00B050BD">
        <w:rPr>
          <w:rFonts w:ascii="Arial" w:hAnsi="Arial" w:cs="Arial"/>
        </w:rPr>
        <w:t xml:space="preserve">an </w:t>
      </w:r>
      <w:r>
        <w:rPr>
          <w:rFonts w:ascii="Arial" w:hAnsi="Arial" w:cs="Arial"/>
        </w:rPr>
        <w:t xml:space="preserve">expansion is good for a CCRC. </w:t>
      </w:r>
    </w:p>
    <w:p w14:paraId="4931EF5F" w14:textId="528A0FD9" w:rsidR="007D5EFF" w:rsidRPr="003D40D6" w:rsidRDefault="0083180E" w:rsidP="003D40D6">
      <w:pPr>
        <w:rPr>
          <w:rFonts w:ascii="Arial" w:hAnsi="Arial" w:cs="Arial"/>
          <w:b/>
          <w:bCs/>
        </w:rPr>
      </w:pPr>
      <w:r w:rsidRPr="003D40D6">
        <w:rPr>
          <w:rFonts w:ascii="Arial" w:hAnsi="Arial" w:cs="Arial"/>
          <w:b/>
          <w:bCs/>
        </w:rPr>
        <w:t>New Business</w:t>
      </w:r>
    </w:p>
    <w:p w14:paraId="1BB8F15F" w14:textId="77777777" w:rsidR="007D5EFF" w:rsidRPr="003D40D6" w:rsidRDefault="0083180E" w:rsidP="003D40D6">
      <w:pPr>
        <w:rPr>
          <w:rFonts w:ascii="Arial" w:hAnsi="Arial" w:cs="Arial"/>
          <w:bCs/>
        </w:rPr>
      </w:pPr>
      <w:r w:rsidRPr="003D40D6">
        <w:rPr>
          <w:rFonts w:ascii="Arial" w:hAnsi="Arial" w:cs="Arial"/>
          <w:bCs/>
        </w:rPr>
        <w:t>There was no new business.</w:t>
      </w:r>
    </w:p>
    <w:p w14:paraId="55CCA60A" w14:textId="30F1796C" w:rsidR="00AE2252" w:rsidRPr="003D40D6" w:rsidRDefault="0083180E" w:rsidP="003D40D6">
      <w:pPr>
        <w:rPr>
          <w:rFonts w:ascii="Arial" w:hAnsi="Arial" w:cs="Arial"/>
          <w:b/>
          <w:bCs/>
        </w:rPr>
      </w:pPr>
      <w:r w:rsidRPr="003D40D6">
        <w:rPr>
          <w:rFonts w:ascii="Arial" w:hAnsi="Arial" w:cs="Arial"/>
          <w:b/>
          <w:bCs/>
        </w:rPr>
        <w:t>Comments from the Public</w:t>
      </w:r>
    </w:p>
    <w:p w14:paraId="3E8B9453" w14:textId="6DD0B142" w:rsidR="00AE2252" w:rsidRPr="003D40D6" w:rsidRDefault="0083180E" w:rsidP="003D40D6">
      <w:pPr>
        <w:rPr>
          <w:rFonts w:ascii="Arial" w:hAnsi="Arial" w:cs="Arial"/>
          <w:bCs/>
        </w:rPr>
      </w:pPr>
      <w:r w:rsidRPr="003D40D6">
        <w:rPr>
          <w:rFonts w:ascii="Arial" w:hAnsi="Arial" w:cs="Arial"/>
          <w:bCs/>
        </w:rPr>
        <w:t xml:space="preserve">The committee </w:t>
      </w:r>
      <w:r w:rsidR="00E32C52">
        <w:rPr>
          <w:rFonts w:ascii="Arial" w:hAnsi="Arial" w:cs="Arial"/>
          <w:bCs/>
        </w:rPr>
        <w:t>engaged the public throughout the meeting.</w:t>
      </w:r>
      <w:r w:rsidRPr="003D40D6">
        <w:rPr>
          <w:rFonts w:ascii="Arial" w:hAnsi="Arial" w:cs="Arial"/>
          <w:bCs/>
        </w:rPr>
        <w:t xml:space="preserve"> </w:t>
      </w:r>
    </w:p>
    <w:p w14:paraId="452BA00E" w14:textId="7A2D227D" w:rsidR="007D5EFF" w:rsidRPr="003D40D6" w:rsidRDefault="0083180E" w:rsidP="003D40D6">
      <w:pPr>
        <w:rPr>
          <w:rFonts w:ascii="Arial" w:hAnsi="Arial" w:cs="Arial"/>
          <w:b/>
          <w:bCs/>
        </w:rPr>
      </w:pPr>
      <w:r w:rsidRPr="003D40D6">
        <w:rPr>
          <w:rFonts w:ascii="Arial" w:hAnsi="Arial" w:cs="Arial"/>
          <w:b/>
          <w:bCs/>
        </w:rPr>
        <w:t>Next Meeting Date</w:t>
      </w:r>
      <w:r w:rsidR="00E32C52">
        <w:rPr>
          <w:rFonts w:ascii="Arial" w:hAnsi="Arial" w:cs="Arial"/>
          <w:b/>
          <w:bCs/>
        </w:rPr>
        <w:t>s</w:t>
      </w:r>
    </w:p>
    <w:p w14:paraId="35A80BA8" w14:textId="677D7915" w:rsidR="007D5EFF" w:rsidRPr="003D40D6" w:rsidRDefault="0083180E" w:rsidP="003D40D6">
      <w:pPr>
        <w:rPr>
          <w:rFonts w:ascii="Arial" w:hAnsi="Arial" w:cs="Arial"/>
        </w:rPr>
      </w:pPr>
      <w:r w:rsidRPr="003D40D6">
        <w:rPr>
          <w:rFonts w:ascii="Arial" w:hAnsi="Arial" w:cs="Arial"/>
        </w:rPr>
        <w:t>The next meeting date</w:t>
      </w:r>
      <w:r w:rsidR="007013B4">
        <w:rPr>
          <w:rFonts w:ascii="Arial" w:hAnsi="Arial" w:cs="Arial"/>
        </w:rPr>
        <w:t xml:space="preserve"> will be</w:t>
      </w:r>
      <w:r w:rsidR="00E32C52">
        <w:rPr>
          <w:rFonts w:ascii="Arial" w:hAnsi="Arial" w:cs="Arial"/>
        </w:rPr>
        <w:t xml:space="preserve"> November 15, 2024. The meetings will be </w:t>
      </w:r>
      <w:r w:rsidR="00BE76E3">
        <w:rPr>
          <w:rFonts w:ascii="Arial" w:hAnsi="Arial" w:cs="Arial"/>
        </w:rPr>
        <w:t xml:space="preserve">held </w:t>
      </w:r>
      <w:r w:rsidR="00BE76E3" w:rsidRPr="003D40D6">
        <w:rPr>
          <w:rFonts w:ascii="Arial" w:hAnsi="Arial" w:cs="Arial"/>
        </w:rPr>
        <w:t>at</w:t>
      </w:r>
      <w:r w:rsidRPr="003D40D6">
        <w:rPr>
          <w:rFonts w:ascii="Arial" w:hAnsi="Arial" w:cs="Arial"/>
        </w:rPr>
        <w:t xml:space="preserve"> Masonicare Ashlar Village in Wallingford</w:t>
      </w:r>
      <w:r w:rsidR="003970FB" w:rsidRPr="003D40D6">
        <w:rPr>
          <w:rFonts w:ascii="Arial" w:hAnsi="Arial" w:cs="Arial"/>
        </w:rPr>
        <w:t xml:space="preserve">. </w:t>
      </w:r>
    </w:p>
    <w:p w14:paraId="29D12D5F" w14:textId="4217EEA4" w:rsidR="001D642C" w:rsidRDefault="0083180E" w:rsidP="0083180E">
      <w:pPr>
        <w:jc w:val="both"/>
      </w:pPr>
      <w:r w:rsidRPr="003D40D6">
        <w:rPr>
          <w:rFonts w:ascii="Arial" w:hAnsi="Arial" w:cs="Arial"/>
          <w:b/>
          <w:bCs/>
          <w:szCs w:val="24"/>
        </w:rPr>
        <w:t>M</w:t>
      </w:r>
      <w:r w:rsidR="007D5EFF" w:rsidRPr="003D40D6">
        <w:rPr>
          <w:rFonts w:ascii="Arial" w:hAnsi="Arial" w:cs="Arial"/>
          <w:b/>
          <w:bCs/>
          <w:szCs w:val="24"/>
        </w:rPr>
        <w:t xml:space="preserve">eeting </w:t>
      </w:r>
      <w:r w:rsidRPr="003D40D6">
        <w:rPr>
          <w:rFonts w:ascii="Arial" w:hAnsi="Arial" w:cs="Arial"/>
          <w:b/>
          <w:bCs/>
          <w:szCs w:val="24"/>
        </w:rPr>
        <w:t>Adjourned</w:t>
      </w:r>
      <w:bookmarkEnd w:id="0"/>
      <w:r>
        <w:t xml:space="preserve"> </w:t>
      </w:r>
    </w:p>
    <w:sectPr w:rsidR="001D642C" w:rsidSect="0083180E">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10734" w14:textId="77777777" w:rsidR="0083180E" w:rsidRDefault="0083180E">
      <w:pPr>
        <w:spacing w:after="0"/>
      </w:pPr>
      <w:r>
        <w:separator/>
      </w:r>
    </w:p>
  </w:endnote>
  <w:endnote w:type="continuationSeparator" w:id="0">
    <w:p w14:paraId="38E52921" w14:textId="77777777" w:rsidR="0083180E" w:rsidRDefault="008318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3C2B5" w14:textId="77777777" w:rsidR="00017C89" w:rsidRDefault="00017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577A1" w14:textId="77777777" w:rsidR="00017C89" w:rsidRDefault="00017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A727B" w14:textId="77777777" w:rsidR="00CD4D7D" w:rsidRDefault="00CD4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604E6" w14:textId="77777777" w:rsidR="0083180E" w:rsidRDefault="0083180E">
      <w:pPr>
        <w:spacing w:after="0"/>
      </w:pPr>
      <w:r>
        <w:separator/>
      </w:r>
    </w:p>
  </w:footnote>
  <w:footnote w:type="continuationSeparator" w:id="0">
    <w:p w14:paraId="097A09E5" w14:textId="77777777" w:rsidR="0083180E" w:rsidRDefault="008318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51D7D" w14:textId="77777777" w:rsidR="00017C89" w:rsidRDefault="00017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45944" w14:textId="30BF340D" w:rsidR="00017C89" w:rsidRDefault="00017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3160C" w14:textId="77777777" w:rsidR="00017C89" w:rsidRDefault="00017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10D33"/>
    <w:multiLevelType w:val="hybridMultilevel"/>
    <w:tmpl w:val="23328072"/>
    <w:lvl w:ilvl="0" w:tplc="5DFC0EDA">
      <w:start w:val="1"/>
      <w:numFmt w:val="bullet"/>
      <w:lvlText w:val=""/>
      <w:lvlJc w:val="left"/>
      <w:pPr>
        <w:ind w:left="720" w:hanging="360"/>
      </w:pPr>
      <w:rPr>
        <w:rFonts w:ascii="Symbol" w:hAnsi="Symbol" w:hint="default"/>
      </w:rPr>
    </w:lvl>
    <w:lvl w:ilvl="1" w:tplc="00BEEBE0" w:tentative="1">
      <w:start w:val="1"/>
      <w:numFmt w:val="bullet"/>
      <w:lvlText w:val="o"/>
      <w:lvlJc w:val="left"/>
      <w:pPr>
        <w:ind w:left="1440" w:hanging="360"/>
      </w:pPr>
      <w:rPr>
        <w:rFonts w:ascii="Courier New" w:hAnsi="Courier New" w:cs="Courier New" w:hint="default"/>
      </w:rPr>
    </w:lvl>
    <w:lvl w:ilvl="2" w:tplc="B7AE37E8" w:tentative="1">
      <w:start w:val="1"/>
      <w:numFmt w:val="bullet"/>
      <w:lvlText w:val=""/>
      <w:lvlJc w:val="left"/>
      <w:pPr>
        <w:ind w:left="2160" w:hanging="360"/>
      </w:pPr>
      <w:rPr>
        <w:rFonts w:ascii="Wingdings" w:hAnsi="Wingdings" w:hint="default"/>
      </w:rPr>
    </w:lvl>
    <w:lvl w:ilvl="3" w:tplc="363031E8" w:tentative="1">
      <w:start w:val="1"/>
      <w:numFmt w:val="bullet"/>
      <w:lvlText w:val=""/>
      <w:lvlJc w:val="left"/>
      <w:pPr>
        <w:ind w:left="2880" w:hanging="360"/>
      </w:pPr>
      <w:rPr>
        <w:rFonts w:ascii="Symbol" w:hAnsi="Symbol" w:hint="default"/>
      </w:rPr>
    </w:lvl>
    <w:lvl w:ilvl="4" w:tplc="E2E4CCC0" w:tentative="1">
      <w:start w:val="1"/>
      <w:numFmt w:val="bullet"/>
      <w:lvlText w:val="o"/>
      <w:lvlJc w:val="left"/>
      <w:pPr>
        <w:ind w:left="3600" w:hanging="360"/>
      </w:pPr>
      <w:rPr>
        <w:rFonts w:ascii="Courier New" w:hAnsi="Courier New" w:cs="Courier New" w:hint="default"/>
      </w:rPr>
    </w:lvl>
    <w:lvl w:ilvl="5" w:tplc="716E0BB4" w:tentative="1">
      <w:start w:val="1"/>
      <w:numFmt w:val="bullet"/>
      <w:lvlText w:val=""/>
      <w:lvlJc w:val="left"/>
      <w:pPr>
        <w:ind w:left="4320" w:hanging="360"/>
      </w:pPr>
      <w:rPr>
        <w:rFonts w:ascii="Wingdings" w:hAnsi="Wingdings" w:hint="default"/>
      </w:rPr>
    </w:lvl>
    <w:lvl w:ilvl="6" w:tplc="71BA6C6A" w:tentative="1">
      <w:start w:val="1"/>
      <w:numFmt w:val="bullet"/>
      <w:lvlText w:val=""/>
      <w:lvlJc w:val="left"/>
      <w:pPr>
        <w:ind w:left="5040" w:hanging="360"/>
      </w:pPr>
      <w:rPr>
        <w:rFonts w:ascii="Symbol" w:hAnsi="Symbol" w:hint="default"/>
      </w:rPr>
    </w:lvl>
    <w:lvl w:ilvl="7" w:tplc="A442E9A0" w:tentative="1">
      <w:start w:val="1"/>
      <w:numFmt w:val="bullet"/>
      <w:lvlText w:val="o"/>
      <w:lvlJc w:val="left"/>
      <w:pPr>
        <w:ind w:left="5760" w:hanging="360"/>
      </w:pPr>
      <w:rPr>
        <w:rFonts w:ascii="Courier New" w:hAnsi="Courier New" w:cs="Courier New" w:hint="default"/>
      </w:rPr>
    </w:lvl>
    <w:lvl w:ilvl="8" w:tplc="4860030C"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6BC4DC1E">
      <w:start w:val="1"/>
      <w:numFmt w:val="bullet"/>
      <w:lvlText w:val=""/>
      <w:lvlJc w:val="left"/>
      <w:pPr>
        <w:ind w:left="720" w:hanging="360"/>
      </w:pPr>
      <w:rPr>
        <w:rFonts w:ascii="Symbol" w:hAnsi="Symbol" w:hint="default"/>
      </w:rPr>
    </w:lvl>
    <w:lvl w:ilvl="1" w:tplc="2BEC4CB0" w:tentative="1">
      <w:start w:val="1"/>
      <w:numFmt w:val="bullet"/>
      <w:lvlText w:val="o"/>
      <w:lvlJc w:val="left"/>
      <w:pPr>
        <w:ind w:left="1440" w:hanging="360"/>
      </w:pPr>
      <w:rPr>
        <w:rFonts w:ascii="Courier New" w:hAnsi="Courier New" w:cs="Courier New" w:hint="default"/>
      </w:rPr>
    </w:lvl>
    <w:lvl w:ilvl="2" w:tplc="4F68D5D8" w:tentative="1">
      <w:start w:val="1"/>
      <w:numFmt w:val="bullet"/>
      <w:lvlText w:val=""/>
      <w:lvlJc w:val="left"/>
      <w:pPr>
        <w:ind w:left="2160" w:hanging="360"/>
      </w:pPr>
      <w:rPr>
        <w:rFonts w:ascii="Wingdings" w:hAnsi="Wingdings" w:hint="default"/>
      </w:rPr>
    </w:lvl>
    <w:lvl w:ilvl="3" w:tplc="7CFC402A" w:tentative="1">
      <w:start w:val="1"/>
      <w:numFmt w:val="bullet"/>
      <w:lvlText w:val=""/>
      <w:lvlJc w:val="left"/>
      <w:pPr>
        <w:ind w:left="2880" w:hanging="360"/>
      </w:pPr>
      <w:rPr>
        <w:rFonts w:ascii="Symbol" w:hAnsi="Symbol" w:hint="default"/>
      </w:rPr>
    </w:lvl>
    <w:lvl w:ilvl="4" w:tplc="E74E2252" w:tentative="1">
      <w:start w:val="1"/>
      <w:numFmt w:val="bullet"/>
      <w:lvlText w:val="o"/>
      <w:lvlJc w:val="left"/>
      <w:pPr>
        <w:ind w:left="3600" w:hanging="360"/>
      </w:pPr>
      <w:rPr>
        <w:rFonts w:ascii="Courier New" w:hAnsi="Courier New" w:cs="Courier New" w:hint="default"/>
      </w:rPr>
    </w:lvl>
    <w:lvl w:ilvl="5" w:tplc="EDC2E2F6" w:tentative="1">
      <w:start w:val="1"/>
      <w:numFmt w:val="bullet"/>
      <w:lvlText w:val=""/>
      <w:lvlJc w:val="left"/>
      <w:pPr>
        <w:ind w:left="4320" w:hanging="360"/>
      </w:pPr>
      <w:rPr>
        <w:rFonts w:ascii="Wingdings" w:hAnsi="Wingdings" w:hint="default"/>
      </w:rPr>
    </w:lvl>
    <w:lvl w:ilvl="6" w:tplc="B36CCD74" w:tentative="1">
      <w:start w:val="1"/>
      <w:numFmt w:val="bullet"/>
      <w:lvlText w:val=""/>
      <w:lvlJc w:val="left"/>
      <w:pPr>
        <w:ind w:left="5040" w:hanging="360"/>
      </w:pPr>
      <w:rPr>
        <w:rFonts w:ascii="Symbol" w:hAnsi="Symbol" w:hint="default"/>
      </w:rPr>
    </w:lvl>
    <w:lvl w:ilvl="7" w:tplc="854AD030" w:tentative="1">
      <w:start w:val="1"/>
      <w:numFmt w:val="bullet"/>
      <w:lvlText w:val="o"/>
      <w:lvlJc w:val="left"/>
      <w:pPr>
        <w:ind w:left="5760" w:hanging="360"/>
      </w:pPr>
      <w:rPr>
        <w:rFonts w:ascii="Courier New" w:hAnsi="Courier New" w:cs="Courier New" w:hint="default"/>
      </w:rPr>
    </w:lvl>
    <w:lvl w:ilvl="8" w:tplc="77F68650"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3B1ACA1C">
      <w:start w:val="1"/>
      <w:numFmt w:val="bullet"/>
      <w:lvlText w:val=""/>
      <w:lvlJc w:val="left"/>
      <w:pPr>
        <w:ind w:left="720" w:hanging="360"/>
      </w:pPr>
      <w:rPr>
        <w:rFonts w:ascii="Symbol" w:hAnsi="Symbol" w:hint="default"/>
      </w:rPr>
    </w:lvl>
    <w:lvl w:ilvl="1" w:tplc="0F883912" w:tentative="1">
      <w:start w:val="1"/>
      <w:numFmt w:val="bullet"/>
      <w:lvlText w:val="o"/>
      <w:lvlJc w:val="left"/>
      <w:pPr>
        <w:ind w:left="1440" w:hanging="360"/>
      </w:pPr>
      <w:rPr>
        <w:rFonts w:ascii="Courier New" w:hAnsi="Courier New" w:cs="Courier New" w:hint="default"/>
      </w:rPr>
    </w:lvl>
    <w:lvl w:ilvl="2" w:tplc="C360AFCA" w:tentative="1">
      <w:start w:val="1"/>
      <w:numFmt w:val="bullet"/>
      <w:lvlText w:val=""/>
      <w:lvlJc w:val="left"/>
      <w:pPr>
        <w:ind w:left="2160" w:hanging="360"/>
      </w:pPr>
      <w:rPr>
        <w:rFonts w:ascii="Wingdings" w:hAnsi="Wingdings" w:hint="default"/>
      </w:rPr>
    </w:lvl>
    <w:lvl w:ilvl="3" w:tplc="6DFCF534" w:tentative="1">
      <w:start w:val="1"/>
      <w:numFmt w:val="bullet"/>
      <w:lvlText w:val=""/>
      <w:lvlJc w:val="left"/>
      <w:pPr>
        <w:ind w:left="2880" w:hanging="360"/>
      </w:pPr>
      <w:rPr>
        <w:rFonts w:ascii="Symbol" w:hAnsi="Symbol" w:hint="default"/>
      </w:rPr>
    </w:lvl>
    <w:lvl w:ilvl="4" w:tplc="5E5C53DC" w:tentative="1">
      <w:start w:val="1"/>
      <w:numFmt w:val="bullet"/>
      <w:lvlText w:val="o"/>
      <w:lvlJc w:val="left"/>
      <w:pPr>
        <w:ind w:left="3600" w:hanging="360"/>
      </w:pPr>
      <w:rPr>
        <w:rFonts w:ascii="Courier New" w:hAnsi="Courier New" w:cs="Courier New" w:hint="default"/>
      </w:rPr>
    </w:lvl>
    <w:lvl w:ilvl="5" w:tplc="B52C07A8" w:tentative="1">
      <w:start w:val="1"/>
      <w:numFmt w:val="bullet"/>
      <w:lvlText w:val=""/>
      <w:lvlJc w:val="left"/>
      <w:pPr>
        <w:ind w:left="4320" w:hanging="360"/>
      </w:pPr>
      <w:rPr>
        <w:rFonts w:ascii="Wingdings" w:hAnsi="Wingdings" w:hint="default"/>
      </w:rPr>
    </w:lvl>
    <w:lvl w:ilvl="6" w:tplc="23EC8D5A" w:tentative="1">
      <w:start w:val="1"/>
      <w:numFmt w:val="bullet"/>
      <w:lvlText w:val=""/>
      <w:lvlJc w:val="left"/>
      <w:pPr>
        <w:ind w:left="5040" w:hanging="360"/>
      </w:pPr>
      <w:rPr>
        <w:rFonts w:ascii="Symbol" w:hAnsi="Symbol" w:hint="default"/>
      </w:rPr>
    </w:lvl>
    <w:lvl w:ilvl="7" w:tplc="3992DE7C" w:tentative="1">
      <w:start w:val="1"/>
      <w:numFmt w:val="bullet"/>
      <w:lvlText w:val="o"/>
      <w:lvlJc w:val="left"/>
      <w:pPr>
        <w:ind w:left="5760" w:hanging="360"/>
      </w:pPr>
      <w:rPr>
        <w:rFonts w:ascii="Courier New" w:hAnsi="Courier New" w:cs="Courier New" w:hint="default"/>
      </w:rPr>
    </w:lvl>
    <w:lvl w:ilvl="8" w:tplc="C1102678" w:tentative="1">
      <w:start w:val="1"/>
      <w:numFmt w:val="bullet"/>
      <w:lvlText w:val=""/>
      <w:lvlJc w:val="left"/>
      <w:pPr>
        <w:ind w:left="6480" w:hanging="360"/>
      </w:pPr>
      <w:rPr>
        <w:rFonts w:ascii="Wingdings" w:hAnsi="Wingdings" w:hint="default"/>
      </w:rPr>
    </w:lvl>
  </w:abstractNum>
  <w:abstractNum w:abstractNumId="3" w15:restartNumberingAfterBreak="0">
    <w:nsid w:val="2F8A7D97"/>
    <w:multiLevelType w:val="hybridMultilevel"/>
    <w:tmpl w:val="C15459CC"/>
    <w:lvl w:ilvl="0" w:tplc="440286FC">
      <w:start w:val="1"/>
      <w:numFmt w:val="bullet"/>
      <w:lvlText w:val=""/>
      <w:lvlJc w:val="left"/>
      <w:pPr>
        <w:ind w:left="720" w:hanging="360"/>
      </w:pPr>
      <w:rPr>
        <w:rFonts w:ascii="Symbol" w:hAnsi="Symbol" w:hint="default"/>
      </w:rPr>
    </w:lvl>
    <w:lvl w:ilvl="1" w:tplc="F31E6B7A">
      <w:start w:val="1"/>
      <w:numFmt w:val="bullet"/>
      <w:lvlText w:val="o"/>
      <w:lvlJc w:val="left"/>
      <w:pPr>
        <w:ind w:left="1440" w:hanging="360"/>
      </w:pPr>
      <w:rPr>
        <w:rFonts w:ascii="Courier New" w:hAnsi="Courier New" w:cs="Courier New" w:hint="default"/>
      </w:rPr>
    </w:lvl>
    <w:lvl w:ilvl="2" w:tplc="9FCE1C6A">
      <w:start w:val="1"/>
      <w:numFmt w:val="bullet"/>
      <w:lvlText w:val=""/>
      <w:lvlJc w:val="left"/>
      <w:pPr>
        <w:ind w:left="2160" w:hanging="360"/>
      </w:pPr>
      <w:rPr>
        <w:rFonts w:ascii="Wingdings" w:hAnsi="Wingdings" w:hint="default"/>
      </w:rPr>
    </w:lvl>
    <w:lvl w:ilvl="3" w:tplc="813A12D4">
      <w:start w:val="1"/>
      <w:numFmt w:val="bullet"/>
      <w:lvlText w:val=""/>
      <w:lvlJc w:val="left"/>
      <w:pPr>
        <w:ind w:left="2880" w:hanging="360"/>
      </w:pPr>
      <w:rPr>
        <w:rFonts w:ascii="Symbol" w:hAnsi="Symbol" w:hint="default"/>
      </w:rPr>
    </w:lvl>
    <w:lvl w:ilvl="4" w:tplc="8C760DD2">
      <w:start w:val="1"/>
      <w:numFmt w:val="bullet"/>
      <w:lvlText w:val="o"/>
      <w:lvlJc w:val="left"/>
      <w:pPr>
        <w:ind w:left="3600" w:hanging="360"/>
      </w:pPr>
      <w:rPr>
        <w:rFonts w:ascii="Courier New" w:hAnsi="Courier New" w:cs="Courier New" w:hint="default"/>
      </w:rPr>
    </w:lvl>
    <w:lvl w:ilvl="5" w:tplc="89CA818A">
      <w:start w:val="1"/>
      <w:numFmt w:val="bullet"/>
      <w:lvlText w:val=""/>
      <w:lvlJc w:val="left"/>
      <w:pPr>
        <w:ind w:left="4320" w:hanging="360"/>
      </w:pPr>
      <w:rPr>
        <w:rFonts w:ascii="Wingdings" w:hAnsi="Wingdings" w:hint="default"/>
      </w:rPr>
    </w:lvl>
    <w:lvl w:ilvl="6" w:tplc="2830073C">
      <w:start w:val="1"/>
      <w:numFmt w:val="bullet"/>
      <w:lvlText w:val=""/>
      <w:lvlJc w:val="left"/>
      <w:pPr>
        <w:ind w:left="5040" w:hanging="360"/>
      </w:pPr>
      <w:rPr>
        <w:rFonts w:ascii="Symbol" w:hAnsi="Symbol" w:hint="default"/>
      </w:rPr>
    </w:lvl>
    <w:lvl w:ilvl="7" w:tplc="DE9EDC62">
      <w:start w:val="1"/>
      <w:numFmt w:val="bullet"/>
      <w:lvlText w:val="o"/>
      <w:lvlJc w:val="left"/>
      <w:pPr>
        <w:ind w:left="5760" w:hanging="360"/>
      </w:pPr>
      <w:rPr>
        <w:rFonts w:ascii="Courier New" w:hAnsi="Courier New" w:cs="Courier New" w:hint="default"/>
      </w:rPr>
    </w:lvl>
    <w:lvl w:ilvl="8" w:tplc="418045C4">
      <w:start w:val="1"/>
      <w:numFmt w:val="bullet"/>
      <w:lvlText w:val=""/>
      <w:lvlJc w:val="left"/>
      <w:pPr>
        <w:ind w:left="6480" w:hanging="360"/>
      </w:pPr>
      <w:rPr>
        <w:rFonts w:ascii="Wingdings" w:hAnsi="Wingdings" w:hint="default"/>
      </w:rPr>
    </w:lvl>
  </w:abstractNum>
  <w:abstractNum w:abstractNumId="4" w15:restartNumberingAfterBreak="0">
    <w:nsid w:val="3E0049A0"/>
    <w:multiLevelType w:val="hybridMultilevel"/>
    <w:tmpl w:val="8BCA3C44"/>
    <w:lvl w:ilvl="0" w:tplc="CADAB0CC">
      <w:start w:val="1"/>
      <w:numFmt w:val="bullet"/>
      <w:lvlText w:val=""/>
      <w:lvlJc w:val="left"/>
      <w:pPr>
        <w:ind w:left="720" w:hanging="360"/>
      </w:pPr>
      <w:rPr>
        <w:rFonts w:ascii="Symbol" w:hAnsi="Symbol" w:hint="default"/>
      </w:rPr>
    </w:lvl>
    <w:lvl w:ilvl="1" w:tplc="2FF4F608" w:tentative="1">
      <w:start w:val="1"/>
      <w:numFmt w:val="bullet"/>
      <w:lvlText w:val="o"/>
      <w:lvlJc w:val="left"/>
      <w:pPr>
        <w:ind w:left="1440" w:hanging="360"/>
      </w:pPr>
      <w:rPr>
        <w:rFonts w:ascii="Courier New" w:hAnsi="Courier New" w:cs="Courier New" w:hint="default"/>
      </w:rPr>
    </w:lvl>
    <w:lvl w:ilvl="2" w:tplc="28883996" w:tentative="1">
      <w:start w:val="1"/>
      <w:numFmt w:val="bullet"/>
      <w:lvlText w:val=""/>
      <w:lvlJc w:val="left"/>
      <w:pPr>
        <w:ind w:left="2160" w:hanging="360"/>
      </w:pPr>
      <w:rPr>
        <w:rFonts w:ascii="Wingdings" w:hAnsi="Wingdings" w:hint="default"/>
      </w:rPr>
    </w:lvl>
    <w:lvl w:ilvl="3" w:tplc="A3162134" w:tentative="1">
      <w:start w:val="1"/>
      <w:numFmt w:val="bullet"/>
      <w:lvlText w:val=""/>
      <w:lvlJc w:val="left"/>
      <w:pPr>
        <w:ind w:left="2880" w:hanging="360"/>
      </w:pPr>
      <w:rPr>
        <w:rFonts w:ascii="Symbol" w:hAnsi="Symbol" w:hint="default"/>
      </w:rPr>
    </w:lvl>
    <w:lvl w:ilvl="4" w:tplc="515C8934" w:tentative="1">
      <w:start w:val="1"/>
      <w:numFmt w:val="bullet"/>
      <w:lvlText w:val="o"/>
      <w:lvlJc w:val="left"/>
      <w:pPr>
        <w:ind w:left="3600" w:hanging="360"/>
      </w:pPr>
      <w:rPr>
        <w:rFonts w:ascii="Courier New" w:hAnsi="Courier New" w:cs="Courier New" w:hint="default"/>
      </w:rPr>
    </w:lvl>
    <w:lvl w:ilvl="5" w:tplc="FF446586" w:tentative="1">
      <w:start w:val="1"/>
      <w:numFmt w:val="bullet"/>
      <w:lvlText w:val=""/>
      <w:lvlJc w:val="left"/>
      <w:pPr>
        <w:ind w:left="4320" w:hanging="360"/>
      </w:pPr>
      <w:rPr>
        <w:rFonts w:ascii="Wingdings" w:hAnsi="Wingdings" w:hint="default"/>
      </w:rPr>
    </w:lvl>
    <w:lvl w:ilvl="6" w:tplc="410CCF04" w:tentative="1">
      <w:start w:val="1"/>
      <w:numFmt w:val="bullet"/>
      <w:lvlText w:val=""/>
      <w:lvlJc w:val="left"/>
      <w:pPr>
        <w:ind w:left="5040" w:hanging="360"/>
      </w:pPr>
      <w:rPr>
        <w:rFonts w:ascii="Symbol" w:hAnsi="Symbol" w:hint="default"/>
      </w:rPr>
    </w:lvl>
    <w:lvl w:ilvl="7" w:tplc="585E64C6" w:tentative="1">
      <w:start w:val="1"/>
      <w:numFmt w:val="bullet"/>
      <w:lvlText w:val="o"/>
      <w:lvlJc w:val="left"/>
      <w:pPr>
        <w:ind w:left="5760" w:hanging="360"/>
      </w:pPr>
      <w:rPr>
        <w:rFonts w:ascii="Courier New" w:hAnsi="Courier New" w:cs="Courier New" w:hint="default"/>
      </w:rPr>
    </w:lvl>
    <w:lvl w:ilvl="8" w:tplc="601EDF9A" w:tentative="1">
      <w:start w:val="1"/>
      <w:numFmt w:val="bullet"/>
      <w:lvlText w:val=""/>
      <w:lvlJc w:val="left"/>
      <w:pPr>
        <w:ind w:left="6480" w:hanging="360"/>
      </w:pPr>
      <w:rPr>
        <w:rFonts w:ascii="Wingdings" w:hAnsi="Wingdings" w:hint="default"/>
      </w:rPr>
    </w:lvl>
  </w:abstractNum>
  <w:abstractNum w:abstractNumId="5" w15:restartNumberingAfterBreak="0">
    <w:nsid w:val="65B8023E"/>
    <w:multiLevelType w:val="hybridMultilevel"/>
    <w:tmpl w:val="766EF6AC"/>
    <w:lvl w:ilvl="0" w:tplc="C40A2CDE">
      <w:start w:val="1"/>
      <w:numFmt w:val="bullet"/>
      <w:lvlText w:val=""/>
      <w:lvlJc w:val="left"/>
      <w:pPr>
        <w:ind w:left="720" w:hanging="360"/>
      </w:pPr>
      <w:rPr>
        <w:rFonts w:ascii="Symbol" w:hAnsi="Symbol" w:hint="default"/>
      </w:rPr>
    </w:lvl>
    <w:lvl w:ilvl="1" w:tplc="B3A431BE" w:tentative="1">
      <w:start w:val="1"/>
      <w:numFmt w:val="bullet"/>
      <w:lvlText w:val="o"/>
      <w:lvlJc w:val="left"/>
      <w:pPr>
        <w:ind w:left="1440" w:hanging="360"/>
      </w:pPr>
      <w:rPr>
        <w:rFonts w:ascii="Courier New" w:hAnsi="Courier New" w:cs="Courier New" w:hint="default"/>
      </w:rPr>
    </w:lvl>
    <w:lvl w:ilvl="2" w:tplc="D41A754E" w:tentative="1">
      <w:start w:val="1"/>
      <w:numFmt w:val="bullet"/>
      <w:lvlText w:val=""/>
      <w:lvlJc w:val="left"/>
      <w:pPr>
        <w:ind w:left="2160" w:hanging="360"/>
      </w:pPr>
      <w:rPr>
        <w:rFonts w:ascii="Wingdings" w:hAnsi="Wingdings" w:hint="default"/>
      </w:rPr>
    </w:lvl>
    <w:lvl w:ilvl="3" w:tplc="BDC4AB40" w:tentative="1">
      <w:start w:val="1"/>
      <w:numFmt w:val="bullet"/>
      <w:lvlText w:val=""/>
      <w:lvlJc w:val="left"/>
      <w:pPr>
        <w:ind w:left="2880" w:hanging="360"/>
      </w:pPr>
      <w:rPr>
        <w:rFonts w:ascii="Symbol" w:hAnsi="Symbol" w:hint="default"/>
      </w:rPr>
    </w:lvl>
    <w:lvl w:ilvl="4" w:tplc="62664F0E" w:tentative="1">
      <w:start w:val="1"/>
      <w:numFmt w:val="bullet"/>
      <w:lvlText w:val="o"/>
      <w:lvlJc w:val="left"/>
      <w:pPr>
        <w:ind w:left="3600" w:hanging="360"/>
      </w:pPr>
      <w:rPr>
        <w:rFonts w:ascii="Courier New" w:hAnsi="Courier New" w:cs="Courier New" w:hint="default"/>
      </w:rPr>
    </w:lvl>
    <w:lvl w:ilvl="5" w:tplc="4DD67BDE" w:tentative="1">
      <w:start w:val="1"/>
      <w:numFmt w:val="bullet"/>
      <w:lvlText w:val=""/>
      <w:lvlJc w:val="left"/>
      <w:pPr>
        <w:ind w:left="4320" w:hanging="360"/>
      </w:pPr>
      <w:rPr>
        <w:rFonts w:ascii="Wingdings" w:hAnsi="Wingdings" w:hint="default"/>
      </w:rPr>
    </w:lvl>
    <w:lvl w:ilvl="6" w:tplc="579446C4" w:tentative="1">
      <w:start w:val="1"/>
      <w:numFmt w:val="bullet"/>
      <w:lvlText w:val=""/>
      <w:lvlJc w:val="left"/>
      <w:pPr>
        <w:ind w:left="5040" w:hanging="360"/>
      </w:pPr>
      <w:rPr>
        <w:rFonts w:ascii="Symbol" w:hAnsi="Symbol" w:hint="default"/>
      </w:rPr>
    </w:lvl>
    <w:lvl w:ilvl="7" w:tplc="5DF88832" w:tentative="1">
      <w:start w:val="1"/>
      <w:numFmt w:val="bullet"/>
      <w:lvlText w:val="o"/>
      <w:lvlJc w:val="left"/>
      <w:pPr>
        <w:ind w:left="5760" w:hanging="360"/>
      </w:pPr>
      <w:rPr>
        <w:rFonts w:ascii="Courier New" w:hAnsi="Courier New" w:cs="Courier New" w:hint="default"/>
      </w:rPr>
    </w:lvl>
    <w:lvl w:ilvl="8" w:tplc="633C5DC8" w:tentative="1">
      <w:start w:val="1"/>
      <w:numFmt w:val="bullet"/>
      <w:lvlText w:val=""/>
      <w:lvlJc w:val="left"/>
      <w:pPr>
        <w:ind w:left="6480" w:hanging="360"/>
      </w:pPr>
      <w:rPr>
        <w:rFonts w:ascii="Wingdings" w:hAnsi="Wingdings" w:hint="default"/>
      </w:rPr>
    </w:lvl>
  </w:abstractNum>
  <w:abstractNum w:abstractNumId="6" w15:restartNumberingAfterBreak="0">
    <w:nsid w:val="7FD02C2F"/>
    <w:multiLevelType w:val="hybridMultilevel"/>
    <w:tmpl w:val="7C264F76"/>
    <w:lvl w:ilvl="0" w:tplc="3AE48698">
      <w:start w:val="1"/>
      <w:numFmt w:val="bullet"/>
      <w:lvlText w:val=""/>
      <w:lvlJc w:val="left"/>
      <w:pPr>
        <w:ind w:left="720" w:hanging="360"/>
      </w:pPr>
      <w:rPr>
        <w:rFonts w:ascii="Symbol" w:hAnsi="Symbol" w:hint="default"/>
      </w:rPr>
    </w:lvl>
    <w:lvl w:ilvl="1" w:tplc="20049866" w:tentative="1">
      <w:start w:val="1"/>
      <w:numFmt w:val="bullet"/>
      <w:lvlText w:val="o"/>
      <w:lvlJc w:val="left"/>
      <w:pPr>
        <w:ind w:left="1440" w:hanging="360"/>
      </w:pPr>
      <w:rPr>
        <w:rFonts w:ascii="Courier New" w:hAnsi="Courier New" w:cs="Courier New" w:hint="default"/>
      </w:rPr>
    </w:lvl>
    <w:lvl w:ilvl="2" w:tplc="2A60329E" w:tentative="1">
      <w:start w:val="1"/>
      <w:numFmt w:val="bullet"/>
      <w:lvlText w:val=""/>
      <w:lvlJc w:val="left"/>
      <w:pPr>
        <w:ind w:left="2160" w:hanging="360"/>
      </w:pPr>
      <w:rPr>
        <w:rFonts w:ascii="Wingdings" w:hAnsi="Wingdings" w:hint="default"/>
      </w:rPr>
    </w:lvl>
    <w:lvl w:ilvl="3" w:tplc="2D22F8D2" w:tentative="1">
      <w:start w:val="1"/>
      <w:numFmt w:val="bullet"/>
      <w:lvlText w:val=""/>
      <w:lvlJc w:val="left"/>
      <w:pPr>
        <w:ind w:left="2880" w:hanging="360"/>
      </w:pPr>
      <w:rPr>
        <w:rFonts w:ascii="Symbol" w:hAnsi="Symbol" w:hint="default"/>
      </w:rPr>
    </w:lvl>
    <w:lvl w:ilvl="4" w:tplc="4AE803F0" w:tentative="1">
      <w:start w:val="1"/>
      <w:numFmt w:val="bullet"/>
      <w:lvlText w:val="o"/>
      <w:lvlJc w:val="left"/>
      <w:pPr>
        <w:ind w:left="3600" w:hanging="360"/>
      </w:pPr>
      <w:rPr>
        <w:rFonts w:ascii="Courier New" w:hAnsi="Courier New" w:cs="Courier New" w:hint="default"/>
      </w:rPr>
    </w:lvl>
    <w:lvl w:ilvl="5" w:tplc="7572F626" w:tentative="1">
      <w:start w:val="1"/>
      <w:numFmt w:val="bullet"/>
      <w:lvlText w:val=""/>
      <w:lvlJc w:val="left"/>
      <w:pPr>
        <w:ind w:left="4320" w:hanging="360"/>
      </w:pPr>
      <w:rPr>
        <w:rFonts w:ascii="Wingdings" w:hAnsi="Wingdings" w:hint="default"/>
      </w:rPr>
    </w:lvl>
    <w:lvl w:ilvl="6" w:tplc="996C6D04" w:tentative="1">
      <w:start w:val="1"/>
      <w:numFmt w:val="bullet"/>
      <w:lvlText w:val=""/>
      <w:lvlJc w:val="left"/>
      <w:pPr>
        <w:ind w:left="5040" w:hanging="360"/>
      </w:pPr>
      <w:rPr>
        <w:rFonts w:ascii="Symbol" w:hAnsi="Symbol" w:hint="default"/>
      </w:rPr>
    </w:lvl>
    <w:lvl w:ilvl="7" w:tplc="AD16C93E" w:tentative="1">
      <w:start w:val="1"/>
      <w:numFmt w:val="bullet"/>
      <w:lvlText w:val="o"/>
      <w:lvlJc w:val="left"/>
      <w:pPr>
        <w:ind w:left="5760" w:hanging="360"/>
      </w:pPr>
      <w:rPr>
        <w:rFonts w:ascii="Courier New" w:hAnsi="Courier New" w:cs="Courier New" w:hint="default"/>
      </w:rPr>
    </w:lvl>
    <w:lvl w:ilvl="8" w:tplc="FEC2E16A" w:tentative="1">
      <w:start w:val="1"/>
      <w:numFmt w:val="bullet"/>
      <w:lvlText w:val=""/>
      <w:lvlJc w:val="left"/>
      <w:pPr>
        <w:ind w:left="6480" w:hanging="360"/>
      </w:pPr>
      <w:rPr>
        <w:rFonts w:ascii="Wingdings" w:hAnsi="Wingdings" w:hint="default"/>
      </w:rPr>
    </w:lvl>
  </w:abstractNum>
  <w:num w:numId="1" w16cid:durableId="35979944">
    <w:abstractNumId w:val="1"/>
  </w:num>
  <w:num w:numId="2" w16cid:durableId="1476290409">
    <w:abstractNumId w:val="5"/>
  </w:num>
  <w:num w:numId="3" w16cid:durableId="2116750644">
    <w:abstractNumId w:val="0"/>
  </w:num>
  <w:num w:numId="4" w16cid:durableId="54089946">
    <w:abstractNumId w:val="2"/>
  </w:num>
  <w:num w:numId="5" w16cid:durableId="564267373">
    <w:abstractNumId w:val="4"/>
  </w:num>
  <w:num w:numId="6" w16cid:durableId="2084988975">
    <w:abstractNumId w:val="3"/>
  </w:num>
  <w:num w:numId="7" w16cid:durableId="10764362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7A"/>
    <w:rsid w:val="00017C89"/>
    <w:rsid w:val="000258A2"/>
    <w:rsid w:val="00027F37"/>
    <w:rsid w:val="00032CBA"/>
    <w:rsid w:val="000360A5"/>
    <w:rsid w:val="000A098F"/>
    <w:rsid w:val="000B1772"/>
    <w:rsid w:val="000D1C83"/>
    <w:rsid w:val="001031A0"/>
    <w:rsid w:val="00121D32"/>
    <w:rsid w:val="001238EC"/>
    <w:rsid w:val="0014470D"/>
    <w:rsid w:val="00174872"/>
    <w:rsid w:val="0017595E"/>
    <w:rsid w:val="001A0186"/>
    <w:rsid w:val="001A2A23"/>
    <w:rsid w:val="001C5E39"/>
    <w:rsid w:val="001D642C"/>
    <w:rsid w:val="001E23B0"/>
    <w:rsid w:val="001E79EB"/>
    <w:rsid w:val="0020438F"/>
    <w:rsid w:val="00207711"/>
    <w:rsid w:val="002307CA"/>
    <w:rsid w:val="00252B49"/>
    <w:rsid w:val="002916B2"/>
    <w:rsid w:val="002A4E55"/>
    <w:rsid w:val="002A57E6"/>
    <w:rsid w:val="002A65EF"/>
    <w:rsid w:val="002B5BB2"/>
    <w:rsid w:val="002F17BD"/>
    <w:rsid w:val="00326A3B"/>
    <w:rsid w:val="00357918"/>
    <w:rsid w:val="00376914"/>
    <w:rsid w:val="00386107"/>
    <w:rsid w:val="003970FB"/>
    <w:rsid w:val="003A08AC"/>
    <w:rsid w:val="003A50A8"/>
    <w:rsid w:val="003D40D6"/>
    <w:rsid w:val="00406212"/>
    <w:rsid w:val="00411600"/>
    <w:rsid w:val="00417A84"/>
    <w:rsid w:val="00417FB9"/>
    <w:rsid w:val="00461D6F"/>
    <w:rsid w:val="00471A74"/>
    <w:rsid w:val="004857AC"/>
    <w:rsid w:val="00496CE4"/>
    <w:rsid w:val="004A394A"/>
    <w:rsid w:val="004A5458"/>
    <w:rsid w:val="004C15DF"/>
    <w:rsid w:val="004D4925"/>
    <w:rsid w:val="004E375D"/>
    <w:rsid w:val="004F1447"/>
    <w:rsid w:val="00522337"/>
    <w:rsid w:val="00561F51"/>
    <w:rsid w:val="005D20B1"/>
    <w:rsid w:val="005F651F"/>
    <w:rsid w:val="00600B12"/>
    <w:rsid w:val="0060639F"/>
    <w:rsid w:val="0066575E"/>
    <w:rsid w:val="00673658"/>
    <w:rsid w:val="006A15A5"/>
    <w:rsid w:val="006A3156"/>
    <w:rsid w:val="006B6C60"/>
    <w:rsid w:val="006C23FB"/>
    <w:rsid w:val="006C5527"/>
    <w:rsid w:val="006D0448"/>
    <w:rsid w:val="006D660C"/>
    <w:rsid w:val="006E46B0"/>
    <w:rsid w:val="007013B4"/>
    <w:rsid w:val="00737118"/>
    <w:rsid w:val="00752F3E"/>
    <w:rsid w:val="007577E4"/>
    <w:rsid w:val="007605FF"/>
    <w:rsid w:val="00775964"/>
    <w:rsid w:val="007766BC"/>
    <w:rsid w:val="007840D5"/>
    <w:rsid w:val="007C08B3"/>
    <w:rsid w:val="007C686F"/>
    <w:rsid w:val="007D5EFF"/>
    <w:rsid w:val="007F503D"/>
    <w:rsid w:val="0083180E"/>
    <w:rsid w:val="00861919"/>
    <w:rsid w:val="008718EB"/>
    <w:rsid w:val="0087333A"/>
    <w:rsid w:val="00875308"/>
    <w:rsid w:val="00897A99"/>
    <w:rsid w:val="008A5759"/>
    <w:rsid w:val="008A6853"/>
    <w:rsid w:val="008A7CEE"/>
    <w:rsid w:val="009071A1"/>
    <w:rsid w:val="00911A8F"/>
    <w:rsid w:val="00915807"/>
    <w:rsid w:val="00950A26"/>
    <w:rsid w:val="009A10D9"/>
    <w:rsid w:val="009E6F98"/>
    <w:rsid w:val="00A20FD6"/>
    <w:rsid w:val="00A70FD1"/>
    <w:rsid w:val="00A90B1D"/>
    <w:rsid w:val="00AB0820"/>
    <w:rsid w:val="00AC0076"/>
    <w:rsid w:val="00AC51B4"/>
    <w:rsid w:val="00AC744C"/>
    <w:rsid w:val="00AD2C21"/>
    <w:rsid w:val="00AE2252"/>
    <w:rsid w:val="00B04CF6"/>
    <w:rsid w:val="00B050BD"/>
    <w:rsid w:val="00B140E7"/>
    <w:rsid w:val="00B14421"/>
    <w:rsid w:val="00B20EA7"/>
    <w:rsid w:val="00B3587A"/>
    <w:rsid w:val="00B51C4F"/>
    <w:rsid w:val="00B61B65"/>
    <w:rsid w:val="00B81B74"/>
    <w:rsid w:val="00B92753"/>
    <w:rsid w:val="00B94990"/>
    <w:rsid w:val="00BA595E"/>
    <w:rsid w:val="00BB2077"/>
    <w:rsid w:val="00BC322F"/>
    <w:rsid w:val="00BE76E3"/>
    <w:rsid w:val="00C13D28"/>
    <w:rsid w:val="00C3182E"/>
    <w:rsid w:val="00C421C6"/>
    <w:rsid w:val="00C67B19"/>
    <w:rsid w:val="00C90321"/>
    <w:rsid w:val="00C938C8"/>
    <w:rsid w:val="00CD4D7D"/>
    <w:rsid w:val="00D17E64"/>
    <w:rsid w:val="00D34570"/>
    <w:rsid w:val="00D440AA"/>
    <w:rsid w:val="00D44841"/>
    <w:rsid w:val="00D451FA"/>
    <w:rsid w:val="00DB0CFD"/>
    <w:rsid w:val="00DF48A0"/>
    <w:rsid w:val="00E259E9"/>
    <w:rsid w:val="00E32C52"/>
    <w:rsid w:val="00E9050E"/>
    <w:rsid w:val="00E9238C"/>
    <w:rsid w:val="00E950B9"/>
    <w:rsid w:val="00EB6573"/>
    <w:rsid w:val="00F1005B"/>
    <w:rsid w:val="00F517F4"/>
    <w:rsid w:val="00F52F80"/>
    <w:rsid w:val="00F64E57"/>
    <w:rsid w:val="00F868DB"/>
    <w:rsid w:val="00FA37F2"/>
    <w:rsid w:val="00FA4C2C"/>
    <w:rsid w:val="00FB2EBE"/>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AFC"/>
  <w15:docId w15:val="{FF3E2EFA-B33D-48FB-A8FE-5DD8AC09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customStyle="1" w:styleId="UnresolvedMention1">
    <w:name w:val="Unresolved Mention1"/>
    <w:basedOn w:val="DefaultParagraphFont"/>
    <w:uiPriority w:val="99"/>
    <w:semiHidden/>
    <w:unhideWhenUsed/>
    <w:rsid w:val="001F717C"/>
    <w:rPr>
      <w:color w:val="808080"/>
      <w:shd w:val="clear" w:color="auto" w:fill="E6E6E6"/>
    </w:rPr>
  </w:style>
  <w:style w:type="character" w:customStyle="1" w:styleId="UnresolvedMention2">
    <w:name w:val="Unresolved Mention2"/>
    <w:basedOn w:val="DefaultParagraphFont"/>
    <w:uiPriority w:val="99"/>
    <w:rsid w:val="009A10D9"/>
    <w:rPr>
      <w:color w:val="605E5C"/>
      <w:shd w:val="clear" w:color="auto" w:fill="E1DFDD"/>
    </w:rPr>
  </w:style>
  <w:style w:type="paragraph" w:styleId="Revision">
    <w:name w:val="Revision"/>
    <w:hidden/>
    <w:uiPriority w:val="99"/>
    <w:semiHidden/>
    <w:rsid w:val="00C3182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70DE-DFBD-442D-A940-3F6C81C0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684</Words>
  <Characters>3899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2</cp:revision>
  <cp:lastPrinted>2024-04-26T22:20:00Z</cp:lastPrinted>
  <dcterms:created xsi:type="dcterms:W3CDTF">2024-09-18T20:09:00Z</dcterms:created>
  <dcterms:modified xsi:type="dcterms:W3CDTF">2024-09-18T20:09:00Z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Chunk0">
    <vt:lpwstr>695\46\4864-8071-7542.v1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695\46\4864-8071-7542.v1</vt:lpwstr>
  </property>
  <property fmtid="{D5CDD505-2E9C-101B-9397-08002B2CF9AE}" pid="7" name="MSIP_Label_defa4170-0d19-0005-0004-bc88714345d2_ActionId">
    <vt:lpwstr>f6f237ed-c141-484f-a0eb-599dd759cbd4</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2024-09-18T18:34:27Z</vt:lpwstr>
  </property>
  <property fmtid="{D5CDD505-2E9C-101B-9397-08002B2CF9AE}" pid="13" name="MSIP_Label_defa4170-0d19-0005-0004-bc88714345d2_SiteId">
    <vt:lpwstr>0d2b2bc1-655f-4317-ae38-5b62c638c037</vt:lpwstr>
  </property>
</Properties>
</file>