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CONNECTICUT CONTINUING CARE ADVISORY COMMITTEE</w:t>
      </w:r>
    </w:p>
    <w:p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Masonicare at Ashlar Village, Wallingford, Connecticut</w:t>
      </w:r>
    </w:p>
    <w:p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Minutes of the Meeting</w:t>
      </w:r>
    </w:p>
    <w:p w:rsidR="00A20FD6" w:rsidRPr="007C686F" w:rsidRDefault="00A20FD6" w:rsidP="00A20FD6">
      <w:pPr>
        <w:spacing w:after="0"/>
        <w:jc w:val="center"/>
        <w:rPr>
          <w:rFonts w:ascii="Arial" w:hAnsi="Arial" w:cs="Arial"/>
          <w:sz w:val="28"/>
          <w:szCs w:val="28"/>
        </w:rPr>
      </w:pPr>
      <w:r>
        <w:rPr>
          <w:rFonts w:ascii="Arial" w:hAnsi="Arial" w:cs="Arial"/>
          <w:b/>
          <w:sz w:val="28"/>
          <w:szCs w:val="28"/>
        </w:rPr>
        <w:t>May 20, 2016</w:t>
      </w:r>
    </w:p>
    <w:p w:rsidR="00A20FD6" w:rsidRPr="007C686F" w:rsidRDefault="00A20FD6" w:rsidP="00A20FD6">
      <w:pPr>
        <w:spacing w:before="480"/>
        <w:rPr>
          <w:rFonts w:ascii="Arial" w:hAnsi="Arial" w:cs="Arial"/>
          <w:b/>
          <w:sz w:val="28"/>
          <w:szCs w:val="28"/>
        </w:rPr>
      </w:pPr>
      <w:r w:rsidRPr="007C686F">
        <w:rPr>
          <w:rFonts w:ascii="Arial" w:hAnsi="Arial" w:cs="Arial"/>
          <w:b/>
          <w:sz w:val="28"/>
          <w:szCs w:val="28"/>
        </w:rPr>
        <w:t>Attendance</w:t>
      </w:r>
    </w:p>
    <w:p w:rsidR="00A20FD6" w:rsidRPr="007C686F" w:rsidRDefault="00A20FD6" w:rsidP="00A20FD6">
      <w:pPr>
        <w:jc w:val="both"/>
        <w:rPr>
          <w:rFonts w:ascii="Arial" w:hAnsi="Arial" w:cs="Arial"/>
          <w:sz w:val="28"/>
          <w:szCs w:val="28"/>
        </w:rPr>
      </w:pPr>
      <w:r w:rsidRPr="007C686F">
        <w:rPr>
          <w:rFonts w:ascii="Arial" w:hAnsi="Arial" w:cs="Arial"/>
          <w:sz w:val="28"/>
          <w:szCs w:val="28"/>
        </w:rPr>
        <w:t>The following members were present: Mag Morelli, Maureen Weaver, Jennifer Rannestad, Marjorie Sullivan,</w:t>
      </w:r>
      <w:r w:rsidRPr="002F6E2C">
        <w:rPr>
          <w:rFonts w:ascii="Arial" w:hAnsi="Arial" w:cs="Arial"/>
          <w:sz w:val="28"/>
          <w:szCs w:val="28"/>
        </w:rPr>
        <w:t xml:space="preserve"> </w:t>
      </w:r>
      <w:r w:rsidRPr="007C686F">
        <w:rPr>
          <w:rFonts w:ascii="Arial" w:hAnsi="Arial" w:cs="Arial"/>
          <w:sz w:val="28"/>
          <w:szCs w:val="28"/>
        </w:rPr>
        <w:t>Keith Robertson</w:t>
      </w:r>
      <w:r>
        <w:rPr>
          <w:rFonts w:ascii="Arial" w:hAnsi="Arial" w:cs="Arial"/>
          <w:sz w:val="28"/>
          <w:szCs w:val="28"/>
        </w:rPr>
        <w:t>,</w:t>
      </w:r>
      <w:r w:rsidRPr="007C686F">
        <w:rPr>
          <w:rFonts w:ascii="Arial" w:hAnsi="Arial" w:cs="Arial"/>
          <w:sz w:val="28"/>
          <w:szCs w:val="28"/>
        </w:rPr>
        <w:t xml:space="preserve"> William Thompson, Jon-Paul Venoit, </w:t>
      </w:r>
      <w:r>
        <w:rPr>
          <w:rFonts w:ascii="Arial" w:hAnsi="Arial" w:cs="Arial"/>
          <w:sz w:val="28"/>
          <w:szCs w:val="28"/>
        </w:rPr>
        <w:t>Rich Wysocki, Billie Alban</w:t>
      </w:r>
      <w:r w:rsidRPr="007C686F">
        <w:rPr>
          <w:rFonts w:ascii="Arial" w:hAnsi="Arial" w:cs="Arial"/>
          <w:sz w:val="28"/>
          <w:szCs w:val="28"/>
        </w:rPr>
        <w:t xml:space="preserve"> and Dick Clarke</w:t>
      </w:r>
      <w:r>
        <w:rPr>
          <w:rFonts w:ascii="Arial" w:hAnsi="Arial" w:cs="Arial"/>
          <w:sz w:val="28"/>
          <w:szCs w:val="28"/>
        </w:rPr>
        <w:t>.</w:t>
      </w:r>
    </w:p>
    <w:p w:rsidR="00A20FD6" w:rsidRPr="007C686F" w:rsidRDefault="00A20FD6" w:rsidP="00A20FD6">
      <w:pPr>
        <w:jc w:val="both"/>
        <w:rPr>
          <w:rFonts w:ascii="Arial" w:hAnsi="Arial" w:cs="Arial"/>
          <w:sz w:val="28"/>
          <w:szCs w:val="28"/>
        </w:rPr>
      </w:pPr>
      <w:r w:rsidRPr="007C686F">
        <w:rPr>
          <w:rFonts w:ascii="Arial" w:hAnsi="Arial" w:cs="Arial"/>
          <w:sz w:val="28"/>
          <w:szCs w:val="28"/>
        </w:rPr>
        <w:t xml:space="preserve">Also present was George Thomas for Jonathan Fink. </w:t>
      </w:r>
    </w:p>
    <w:p w:rsidR="00A20FD6" w:rsidRPr="007C686F" w:rsidRDefault="00A20FD6" w:rsidP="00A20FD6">
      <w:pPr>
        <w:jc w:val="both"/>
        <w:rPr>
          <w:rFonts w:ascii="Arial" w:hAnsi="Arial" w:cs="Arial"/>
          <w:sz w:val="28"/>
          <w:szCs w:val="28"/>
        </w:rPr>
      </w:pPr>
      <w:r w:rsidRPr="007C686F">
        <w:rPr>
          <w:rFonts w:ascii="Arial" w:hAnsi="Arial" w:cs="Arial"/>
          <w:sz w:val="28"/>
          <w:szCs w:val="28"/>
        </w:rPr>
        <w:t>The meeting was open to the public and several CCRC residents were in attendance including residents from Elim Park, Ashlar Village, Edgehill, and Watermark at 30/30.</w:t>
      </w:r>
    </w:p>
    <w:p w:rsidR="00A20FD6" w:rsidRPr="007C686F" w:rsidRDefault="00A20FD6" w:rsidP="00A20FD6">
      <w:pPr>
        <w:jc w:val="both"/>
        <w:rPr>
          <w:rFonts w:ascii="Arial" w:hAnsi="Arial" w:cs="Arial"/>
          <w:sz w:val="28"/>
          <w:szCs w:val="28"/>
        </w:rPr>
      </w:pPr>
      <w:r w:rsidRPr="007C686F">
        <w:rPr>
          <w:rFonts w:ascii="Arial" w:hAnsi="Arial" w:cs="Arial"/>
          <w:sz w:val="28"/>
          <w:szCs w:val="28"/>
        </w:rPr>
        <w:t>The meeting was called to order at 10:00 a.m.</w:t>
      </w:r>
    </w:p>
    <w:p w:rsidR="00A20FD6" w:rsidRPr="007C686F" w:rsidRDefault="00A20FD6" w:rsidP="00A20FD6">
      <w:pPr>
        <w:jc w:val="both"/>
        <w:rPr>
          <w:rFonts w:ascii="Arial" w:hAnsi="Arial" w:cs="Arial"/>
          <w:b/>
          <w:sz w:val="28"/>
          <w:szCs w:val="28"/>
        </w:rPr>
      </w:pPr>
      <w:r w:rsidRPr="007C686F">
        <w:rPr>
          <w:rFonts w:ascii="Arial" w:hAnsi="Arial" w:cs="Arial"/>
          <w:b/>
          <w:sz w:val="28"/>
          <w:szCs w:val="28"/>
        </w:rPr>
        <w:t>Minutes</w:t>
      </w:r>
    </w:p>
    <w:p w:rsidR="00A20FD6" w:rsidRPr="007C686F" w:rsidRDefault="00A20FD6" w:rsidP="00A20FD6">
      <w:pPr>
        <w:jc w:val="both"/>
        <w:rPr>
          <w:rFonts w:ascii="Arial" w:hAnsi="Arial" w:cs="Arial"/>
          <w:sz w:val="28"/>
          <w:szCs w:val="28"/>
        </w:rPr>
      </w:pPr>
      <w:r w:rsidRPr="007C686F">
        <w:rPr>
          <w:rFonts w:ascii="Arial" w:hAnsi="Arial" w:cs="Arial"/>
          <w:sz w:val="28"/>
          <w:szCs w:val="28"/>
        </w:rPr>
        <w:t xml:space="preserve">The minutes of the </w:t>
      </w:r>
      <w:r>
        <w:rPr>
          <w:rFonts w:ascii="Arial" w:hAnsi="Arial" w:cs="Arial"/>
          <w:sz w:val="28"/>
          <w:szCs w:val="28"/>
        </w:rPr>
        <w:t>January 15, 2016</w:t>
      </w:r>
      <w:r w:rsidRPr="007C686F">
        <w:rPr>
          <w:rFonts w:ascii="Arial" w:hAnsi="Arial" w:cs="Arial"/>
          <w:sz w:val="28"/>
          <w:szCs w:val="28"/>
        </w:rPr>
        <w:t xml:space="preserve"> meeting were approved.</w:t>
      </w:r>
    </w:p>
    <w:p w:rsidR="00A20FD6" w:rsidRPr="007C686F" w:rsidRDefault="00A20FD6" w:rsidP="00A20FD6">
      <w:pPr>
        <w:keepNext/>
        <w:jc w:val="both"/>
        <w:rPr>
          <w:rFonts w:ascii="Arial" w:hAnsi="Arial" w:cs="Arial"/>
          <w:b/>
          <w:sz w:val="28"/>
          <w:szCs w:val="28"/>
        </w:rPr>
      </w:pPr>
      <w:r w:rsidRPr="007C686F">
        <w:rPr>
          <w:rFonts w:ascii="Arial" w:hAnsi="Arial" w:cs="Arial"/>
          <w:b/>
          <w:sz w:val="28"/>
          <w:szCs w:val="28"/>
        </w:rPr>
        <w:t>Department of Social Services Comments</w:t>
      </w:r>
    </w:p>
    <w:p w:rsidR="00A20FD6" w:rsidRDefault="00A20FD6" w:rsidP="00A20FD6">
      <w:pPr>
        <w:keepNext/>
        <w:jc w:val="both"/>
        <w:rPr>
          <w:rFonts w:ascii="Arial" w:hAnsi="Arial" w:cs="Arial"/>
          <w:sz w:val="28"/>
          <w:szCs w:val="28"/>
        </w:rPr>
      </w:pPr>
      <w:r w:rsidRPr="007C686F">
        <w:rPr>
          <w:rFonts w:ascii="Arial" w:hAnsi="Arial" w:cs="Arial"/>
          <w:sz w:val="28"/>
          <w:szCs w:val="28"/>
        </w:rPr>
        <w:t>Mr. Wysock</w:t>
      </w:r>
      <w:r>
        <w:rPr>
          <w:rFonts w:ascii="Arial" w:hAnsi="Arial" w:cs="Arial"/>
          <w:sz w:val="28"/>
          <w:szCs w:val="28"/>
        </w:rPr>
        <w:t xml:space="preserve">i reported that no new legislation regarding CCRCs was enacted in the 2016 Legislative Session. He reported on </w:t>
      </w:r>
      <w:proofErr w:type="gramStart"/>
      <w:r>
        <w:rPr>
          <w:rFonts w:ascii="Arial" w:hAnsi="Arial" w:cs="Arial"/>
          <w:sz w:val="28"/>
          <w:szCs w:val="28"/>
        </w:rPr>
        <w:t>receiving  a</w:t>
      </w:r>
      <w:proofErr w:type="gramEnd"/>
      <w:r>
        <w:rPr>
          <w:rFonts w:ascii="Arial" w:hAnsi="Arial" w:cs="Arial"/>
          <w:sz w:val="28"/>
          <w:szCs w:val="28"/>
        </w:rPr>
        <w:t xml:space="preserve"> call from a party interested in potentially building a 120 unit CCRC with a 60 bed health center.</w:t>
      </w:r>
      <w:r w:rsidRPr="007C686F">
        <w:rPr>
          <w:rFonts w:ascii="Arial" w:hAnsi="Arial" w:cs="Arial"/>
          <w:sz w:val="28"/>
          <w:szCs w:val="28"/>
        </w:rPr>
        <w:t xml:space="preserve">  </w:t>
      </w:r>
      <w:r>
        <w:rPr>
          <w:rFonts w:ascii="Arial" w:hAnsi="Arial" w:cs="Arial"/>
          <w:sz w:val="28"/>
          <w:szCs w:val="28"/>
        </w:rPr>
        <w:t xml:space="preserve">He also reported on another community that is reducing their number of skilled nursing beds. </w:t>
      </w:r>
    </w:p>
    <w:p w:rsidR="00A20FD6" w:rsidRPr="007C686F" w:rsidRDefault="00A20FD6" w:rsidP="00A20FD6">
      <w:pPr>
        <w:keepNext/>
        <w:jc w:val="both"/>
        <w:rPr>
          <w:rFonts w:ascii="Arial" w:hAnsi="Arial" w:cs="Arial"/>
          <w:sz w:val="28"/>
          <w:szCs w:val="28"/>
        </w:rPr>
      </w:pPr>
      <w:r>
        <w:rPr>
          <w:rFonts w:ascii="Arial" w:hAnsi="Arial" w:cs="Arial"/>
          <w:sz w:val="28"/>
          <w:szCs w:val="28"/>
        </w:rPr>
        <w:t xml:space="preserve">Mr. Wysocki was asked about the current state budget situation and he confirmed that budget cuts would affect the state agency. </w:t>
      </w:r>
    </w:p>
    <w:p w:rsidR="00A20FD6" w:rsidRDefault="00A20FD6" w:rsidP="00A20FD6">
      <w:pPr>
        <w:jc w:val="both"/>
        <w:rPr>
          <w:rFonts w:ascii="Arial" w:hAnsi="Arial" w:cs="Arial"/>
          <w:b/>
          <w:sz w:val="28"/>
          <w:szCs w:val="28"/>
        </w:rPr>
      </w:pPr>
      <w:r>
        <w:rPr>
          <w:rFonts w:ascii="Arial" w:hAnsi="Arial" w:cs="Arial"/>
          <w:b/>
          <w:sz w:val="28"/>
          <w:szCs w:val="28"/>
        </w:rPr>
        <w:t xml:space="preserve">Updates on </w:t>
      </w:r>
      <w:r w:rsidRPr="007C686F">
        <w:rPr>
          <w:rFonts w:ascii="Arial" w:hAnsi="Arial" w:cs="Arial"/>
          <w:b/>
          <w:sz w:val="28"/>
          <w:szCs w:val="28"/>
        </w:rPr>
        <w:t xml:space="preserve">Implementation of Public Act 15-115, </w:t>
      </w:r>
      <w:proofErr w:type="gramStart"/>
      <w:r w:rsidRPr="007C686F">
        <w:rPr>
          <w:rFonts w:ascii="Arial" w:hAnsi="Arial" w:cs="Arial"/>
          <w:b/>
          <w:sz w:val="28"/>
          <w:szCs w:val="28"/>
        </w:rPr>
        <w:t>An</w:t>
      </w:r>
      <w:proofErr w:type="gramEnd"/>
      <w:r w:rsidRPr="007C686F">
        <w:rPr>
          <w:rFonts w:ascii="Arial" w:hAnsi="Arial" w:cs="Arial"/>
          <w:b/>
          <w:sz w:val="28"/>
          <w:szCs w:val="28"/>
        </w:rPr>
        <w:t xml:space="preserve"> Act Establishing a Bill of Rights of Residents of Continuing Care Retirement Communities</w:t>
      </w:r>
    </w:p>
    <w:p w:rsidR="00A20FD6" w:rsidRDefault="00A20FD6" w:rsidP="00A20FD6">
      <w:pPr>
        <w:jc w:val="both"/>
        <w:rPr>
          <w:rFonts w:ascii="Arial" w:hAnsi="Arial" w:cs="Arial"/>
          <w:sz w:val="28"/>
          <w:szCs w:val="28"/>
        </w:rPr>
      </w:pPr>
      <w:r>
        <w:rPr>
          <w:rFonts w:ascii="Arial" w:hAnsi="Arial" w:cs="Arial"/>
          <w:sz w:val="28"/>
          <w:szCs w:val="28"/>
        </w:rPr>
        <w:t xml:space="preserve">The committee discussed the progress of the implementation of the 2015 CCRC legislation and the committee invited the guest attendees into the discussion. No problems were reported and positive comments were offered.  </w:t>
      </w:r>
    </w:p>
    <w:p w:rsidR="00A20FD6" w:rsidRDefault="00A20FD6" w:rsidP="00A20FD6">
      <w:pPr>
        <w:jc w:val="both"/>
        <w:rPr>
          <w:rFonts w:ascii="Arial" w:hAnsi="Arial" w:cs="Arial"/>
          <w:sz w:val="28"/>
          <w:szCs w:val="28"/>
        </w:rPr>
      </w:pPr>
      <w:r>
        <w:rPr>
          <w:rFonts w:ascii="Arial" w:hAnsi="Arial" w:cs="Arial"/>
          <w:sz w:val="28"/>
          <w:szCs w:val="28"/>
        </w:rPr>
        <w:lastRenderedPageBreak/>
        <w:t xml:space="preserve">Ms. Alban reported that she is has heard from residents that they are concerned or anxious about expansions and renovations that are going on in various CCRC communities.  The committee then discussed how this is a period of tremendous transition and change and not just for CCRCs. It was suggested that CCRC resident council presidents be offered training in helping residents with acceptance of change. Ms. Morelli offered to work with ConnCCRA outside of this advisory committee to plan such a program for providers and resident council presidents. </w:t>
      </w:r>
    </w:p>
    <w:p w:rsidR="00A20FD6" w:rsidRDefault="00A20FD6" w:rsidP="00A20FD6">
      <w:pPr>
        <w:jc w:val="both"/>
        <w:rPr>
          <w:rFonts w:ascii="Arial" w:hAnsi="Arial" w:cs="Arial"/>
          <w:b/>
          <w:sz w:val="28"/>
          <w:szCs w:val="28"/>
        </w:rPr>
      </w:pPr>
      <w:r>
        <w:rPr>
          <w:rFonts w:ascii="Arial" w:hAnsi="Arial" w:cs="Arial"/>
          <w:b/>
          <w:sz w:val="28"/>
          <w:szCs w:val="28"/>
        </w:rPr>
        <w:t>New Business</w:t>
      </w:r>
    </w:p>
    <w:p w:rsidR="00A20FD6" w:rsidRPr="00514FB2" w:rsidRDefault="00A20FD6" w:rsidP="00A20FD6">
      <w:pPr>
        <w:jc w:val="both"/>
        <w:rPr>
          <w:rFonts w:ascii="Arial" w:hAnsi="Arial" w:cs="Arial"/>
          <w:sz w:val="28"/>
          <w:szCs w:val="28"/>
        </w:rPr>
      </w:pPr>
      <w:r>
        <w:rPr>
          <w:rFonts w:ascii="Arial" w:hAnsi="Arial" w:cs="Arial"/>
          <w:sz w:val="28"/>
          <w:szCs w:val="28"/>
        </w:rPr>
        <w:t xml:space="preserve">A concern was raised by a resident in attendance that the marketing language that is being used to promote home and community based aging services is unintentionally discouraging residents from making the choice to move into CCRCs. Ms. Morelli offered to share this concern with LeadingAge. Ms. Rannestad informed the committee of a new initiative by American Seniors Housing Association that addresses this concern. It is a new website and marketing initiative called </w:t>
      </w:r>
      <w:r w:rsidRPr="00652923">
        <w:rPr>
          <w:rFonts w:ascii="Arial" w:hAnsi="Arial" w:cs="Arial"/>
          <w:i/>
          <w:sz w:val="28"/>
          <w:szCs w:val="28"/>
        </w:rPr>
        <w:t>Where You Live Matters.org</w:t>
      </w:r>
      <w:r>
        <w:rPr>
          <w:rFonts w:ascii="Arial" w:hAnsi="Arial" w:cs="Arial"/>
          <w:sz w:val="28"/>
          <w:szCs w:val="28"/>
        </w:rPr>
        <w:t xml:space="preserve">. </w:t>
      </w:r>
    </w:p>
    <w:p w:rsidR="00A20FD6" w:rsidRDefault="00A20FD6" w:rsidP="00A20FD6">
      <w:pPr>
        <w:jc w:val="both"/>
        <w:rPr>
          <w:rFonts w:ascii="Arial" w:hAnsi="Arial" w:cs="Arial"/>
          <w:sz w:val="28"/>
          <w:szCs w:val="28"/>
        </w:rPr>
      </w:pPr>
      <w:r>
        <w:rPr>
          <w:rFonts w:ascii="Arial" w:hAnsi="Arial" w:cs="Arial"/>
          <w:sz w:val="28"/>
          <w:szCs w:val="28"/>
        </w:rPr>
        <w:t xml:space="preserve">There was discussion of the name “Life Plan Community” that was recently revealed as a new term for CCRCs. The naming initiative is explained in a video and it was decided that the link to the video will be sent out to all those in attendance. (Link: </w:t>
      </w:r>
      <w:hyperlink r:id="rId8" w:history="1">
        <w:r w:rsidRPr="005E6A4B">
          <w:rPr>
            <w:rStyle w:val="Hyperlink"/>
            <w:rFonts w:ascii="Arial" w:hAnsi="Arial" w:cs="Arial"/>
            <w:sz w:val="28"/>
            <w:szCs w:val="28"/>
          </w:rPr>
          <w:t>https://vimeo.com/144630402</w:t>
        </w:r>
      </w:hyperlink>
      <w:r>
        <w:rPr>
          <w:rStyle w:val="Hyperlink"/>
          <w:rFonts w:ascii="Arial" w:hAnsi="Arial" w:cs="Arial"/>
          <w:sz w:val="28"/>
          <w:szCs w:val="28"/>
        </w:rPr>
        <w:t>)</w:t>
      </w:r>
      <w:r>
        <w:rPr>
          <w:rFonts w:ascii="Arial" w:hAnsi="Arial" w:cs="Arial"/>
          <w:sz w:val="28"/>
          <w:szCs w:val="28"/>
        </w:rPr>
        <w:t xml:space="preserve"> </w:t>
      </w:r>
    </w:p>
    <w:p w:rsidR="00A20FD6" w:rsidRDefault="00A20FD6" w:rsidP="00A20FD6">
      <w:pPr>
        <w:jc w:val="both"/>
        <w:rPr>
          <w:rFonts w:ascii="Arial" w:hAnsi="Arial" w:cs="Arial"/>
          <w:sz w:val="28"/>
          <w:szCs w:val="28"/>
        </w:rPr>
      </w:pPr>
      <w:r>
        <w:rPr>
          <w:rFonts w:ascii="Arial" w:hAnsi="Arial" w:cs="Arial"/>
          <w:sz w:val="28"/>
          <w:szCs w:val="28"/>
        </w:rPr>
        <w:t xml:space="preserve">There was also the request to send out the link to the CCRC Resident Guide. (Link: </w:t>
      </w:r>
      <w:hyperlink r:id="rId9" w:history="1">
        <w:r w:rsidRPr="006D708F">
          <w:rPr>
            <w:rStyle w:val="Hyperlink"/>
            <w:rFonts w:ascii="Arial" w:hAnsi="Arial" w:cs="Arial"/>
            <w:sz w:val="28"/>
            <w:szCs w:val="28"/>
          </w:rPr>
          <w:t>http://www.leadingagect.org/assets/documents/Final%20Consumer%20Guide9%2017%2011%20(2).pdf</w:t>
        </w:r>
      </w:hyperlink>
      <w:r>
        <w:rPr>
          <w:rFonts w:ascii="Arial" w:hAnsi="Arial" w:cs="Arial"/>
          <w:sz w:val="28"/>
          <w:szCs w:val="28"/>
        </w:rPr>
        <w:t xml:space="preserve"> )</w:t>
      </w:r>
    </w:p>
    <w:p w:rsidR="00A20FD6" w:rsidRPr="007C686F" w:rsidRDefault="00A20FD6" w:rsidP="00A20FD6">
      <w:pPr>
        <w:jc w:val="both"/>
        <w:rPr>
          <w:rFonts w:ascii="Arial" w:hAnsi="Arial" w:cs="Arial"/>
          <w:b/>
          <w:sz w:val="28"/>
          <w:szCs w:val="28"/>
        </w:rPr>
      </w:pPr>
      <w:r>
        <w:rPr>
          <w:rFonts w:ascii="Arial" w:hAnsi="Arial" w:cs="Arial"/>
          <w:b/>
          <w:sz w:val="28"/>
          <w:szCs w:val="28"/>
        </w:rPr>
        <w:t xml:space="preserve">Next </w:t>
      </w:r>
      <w:r w:rsidRPr="007C686F">
        <w:rPr>
          <w:rFonts w:ascii="Arial" w:hAnsi="Arial" w:cs="Arial"/>
          <w:b/>
          <w:sz w:val="28"/>
          <w:szCs w:val="28"/>
        </w:rPr>
        <w:t>Meeting Date</w:t>
      </w:r>
    </w:p>
    <w:p w:rsidR="00A20FD6" w:rsidRPr="007C686F" w:rsidRDefault="00A20FD6" w:rsidP="00A20FD6">
      <w:pPr>
        <w:pStyle w:val="NoSpacing"/>
        <w:rPr>
          <w:rFonts w:ascii="Arial" w:hAnsi="Arial" w:cs="Arial"/>
          <w:sz w:val="28"/>
          <w:szCs w:val="28"/>
        </w:rPr>
      </w:pPr>
      <w:r w:rsidRPr="007C686F">
        <w:rPr>
          <w:rFonts w:ascii="Arial" w:hAnsi="Arial" w:cs="Arial"/>
          <w:sz w:val="28"/>
          <w:szCs w:val="28"/>
        </w:rPr>
        <w:t xml:space="preserve">The </w:t>
      </w:r>
      <w:r>
        <w:rPr>
          <w:rFonts w:ascii="Arial" w:hAnsi="Arial" w:cs="Arial"/>
          <w:sz w:val="28"/>
          <w:szCs w:val="28"/>
        </w:rPr>
        <w:t xml:space="preserve">next meeting will be held on </w:t>
      </w:r>
      <w:r w:rsidRPr="007C686F">
        <w:rPr>
          <w:rFonts w:ascii="Arial" w:hAnsi="Arial" w:cs="Arial"/>
          <w:sz w:val="28"/>
          <w:szCs w:val="28"/>
        </w:rPr>
        <w:t>August 19, 2016</w:t>
      </w:r>
      <w:r>
        <w:rPr>
          <w:rFonts w:ascii="Arial" w:hAnsi="Arial" w:cs="Arial"/>
          <w:sz w:val="28"/>
          <w:szCs w:val="28"/>
        </w:rPr>
        <w:t>.</w:t>
      </w:r>
    </w:p>
    <w:p w:rsidR="00A20FD6" w:rsidRDefault="00A20FD6" w:rsidP="00A20FD6">
      <w:pPr>
        <w:pStyle w:val="NoSpacing"/>
        <w:rPr>
          <w:rFonts w:ascii="Arial" w:hAnsi="Arial" w:cs="Arial"/>
          <w:sz w:val="28"/>
          <w:szCs w:val="28"/>
        </w:rPr>
      </w:pPr>
    </w:p>
    <w:p w:rsidR="00A20FD6" w:rsidRPr="007C686F" w:rsidRDefault="00A20FD6" w:rsidP="00A20FD6">
      <w:pPr>
        <w:pStyle w:val="NoSpacing"/>
        <w:rPr>
          <w:rFonts w:ascii="Arial" w:hAnsi="Arial" w:cs="Arial"/>
          <w:sz w:val="28"/>
          <w:szCs w:val="28"/>
        </w:rPr>
      </w:pPr>
      <w:r w:rsidRPr="007C686F">
        <w:rPr>
          <w:rFonts w:ascii="Arial" w:hAnsi="Arial" w:cs="Arial"/>
          <w:sz w:val="28"/>
          <w:szCs w:val="28"/>
        </w:rPr>
        <w:t>The meetings will be held at 10:00 a.m. at Masonicare at Ashlar Village in Wallingford.</w:t>
      </w:r>
    </w:p>
    <w:p w:rsidR="00A20FD6" w:rsidRPr="007C686F" w:rsidRDefault="00A20FD6" w:rsidP="00A20FD6">
      <w:pPr>
        <w:pStyle w:val="NoSpacing"/>
        <w:rPr>
          <w:rFonts w:ascii="Arial" w:hAnsi="Arial" w:cs="Arial"/>
          <w:sz w:val="28"/>
          <w:szCs w:val="28"/>
        </w:rPr>
      </w:pPr>
    </w:p>
    <w:p w:rsidR="00A20FD6" w:rsidRPr="007C686F" w:rsidRDefault="00A20FD6" w:rsidP="00A20FD6">
      <w:pPr>
        <w:jc w:val="both"/>
        <w:rPr>
          <w:rFonts w:ascii="Arial" w:hAnsi="Arial" w:cs="Arial"/>
          <w:b/>
          <w:sz w:val="28"/>
          <w:szCs w:val="28"/>
        </w:rPr>
      </w:pPr>
      <w:r w:rsidRPr="007C686F">
        <w:rPr>
          <w:rFonts w:ascii="Arial" w:hAnsi="Arial" w:cs="Arial"/>
          <w:b/>
          <w:sz w:val="28"/>
          <w:szCs w:val="28"/>
        </w:rPr>
        <w:t>Adjournment</w:t>
      </w:r>
    </w:p>
    <w:p w:rsidR="00A20FD6" w:rsidRPr="007C686F" w:rsidRDefault="00A20FD6" w:rsidP="00A20FD6">
      <w:pPr>
        <w:jc w:val="both"/>
        <w:rPr>
          <w:rFonts w:ascii="Arial" w:hAnsi="Arial" w:cs="Arial"/>
          <w:sz w:val="28"/>
          <w:szCs w:val="28"/>
        </w:rPr>
      </w:pPr>
      <w:r w:rsidRPr="007C686F">
        <w:rPr>
          <w:rFonts w:ascii="Arial" w:hAnsi="Arial" w:cs="Arial"/>
          <w:sz w:val="28"/>
          <w:szCs w:val="28"/>
        </w:rPr>
        <w:t>The meeting was adjourned</w:t>
      </w:r>
      <w:r>
        <w:rPr>
          <w:rFonts w:ascii="Arial" w:hAnsi="Arial" w:cs="Arial"/>
          <w:sz w:val="28"/>
          <w:szCs w:val="28"/>
        </w:rPr>
        <w:t>.</w:t>
      </w:r>
      <w:r w:rsidRPr="007C686F">
        <w:rPr>
          <w:rFonts w:ascii="Arial" w:hAnsi="Arial" w:cs="Arial"/>
          <w:sz w:val="28"/>
          <w:szCs w:val="28"/>
        </w:rPr>
        <w:t xml:space="preserve"> </w:t>
      </w:r>
    </w:p>
    <w:p w:rsidR="007C686F" w:rsidRPr="007C686F" w:rsidRDefault="007C686F">
      <w:pPr>
        <w:jc w:val="both"/>
        <w:rPr>
          <w:rFonts w:ascii="Arial" w:hAnsi="Arial" w:cs="Arial"/>
          <w:sz w:val="28"/>
          <w:szCs w:val="28"/>
        </w:rPr>
      </w:pPr>
      <w:bookmarkStart w:id="0" w:name="_GoBack"/>
      <w:bookmarkEnd w:id="0"/>
    </w:p>
    <w:sectPr w:rsidR="007C686F" w:rsidRPr="007C68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99" w:rsidRDefault="00524F99" w:rsidP="00524F99">
      <w:pPr>
        <w:spacing w:after="0"/>
      </w:pPr>
      <w:r>
        <w:separator/>
      </w:r>
    </w:p>
  </w:endnote>
  <w:endnote w:type="continuationSeparator" w:id="0">
    <w:p w:rsidR="00524F99" w:rsidRDefault="00524F99" w:rsidP="00524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69" w:rsidRDefault="00873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iDocIDField_2"/>
  <w:p w:rsidR="00524F99" w:rsidRPr="002E6E20" w:rsidRDefault="002E6E20" w:rsidP="002E6E20">
    <w:pPr>
      <w:pStyle w:val="DocID"/>
    </w:pPr>
    <w:r>
      <w:fldChar w:fldCharType="begin"/>
    </w:r>
    <w:r>
      <w:instrText xml:space="preserve"> IF</w:instrText>
    </w:r>
    <w:fldSimple w:instr=" DOCPROPERTY &quot;CUS_DocIDOperation&quot; ">
      <w:r w:rsidR="00DC544B">
        <w:instrText>LAST PAGE ONLY</w:instrText>
      </w:r>
    </w:fldSimple>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DC544B">
      <w:rPr>
        <w:noProof/>
      </w:rPr>
      <w:instrText>2</w:instrText>
    </w:r>
    <w:r>
      <w:fldChar w:fldCharType="end"/>
    </w:r>
    <w:r>
      <w:instrText xml:space="preserve"> = </w:instrText>
    </w:r>
    <w:fldSimple w:instr=" DOCPROPERTY &quot;CUS_DocIDEndAdjustedPageNumber&quot; ">
      <w:r w:rsidR="00DC544B">
        <w:instrText>3</w:instrText>
      </w:r>
    </w:fldSimple>
    <w:r>
      <w:instrText xml:space="preserve"> </w:instrText>
    </w:r>
    <w:r>
      <w:fldChar w:fldCharType="separate"/>
    </w:r>
    <w:r w:rsidR="00DC544B">
      <w:rPr>
        <w:noProof/>
      </w:rPr>
      <w:instrText>0</w:instrText>
    </w:r>
    <w:r>
      <w:fldChar w:fldCharType="end"/>
    </w:r>
    <w:r>
      <w:instrText xml:space="preserve">, </w:instrText>
    </w:r>
    <w:r>
      <w:fldChar w:fldCharType="begin"/>
    </w:r>
    <w:r>
      <w:instrText xml:space="preserve"> COMPARE </w:instrText>
    </w:r>
    <w:fldSimple w:instr=" SECTION ">
      <w:r w:rsidR="00DC544B">
        <w:instrText>1</w:instrText>
      </w:r>
    </w:fldSimple>
    <w:r>
      <w:instrText xml:space="preserve"> = </w:instrText>
    </w:r>
    <w:fldSimple w:instr=" DOCPROPERTY &quot;CUS_DocIDEndSectionNumber&quot; ">
      <w:r w:rsidR="00DC544B">
        <w:instrText>1</w:instrText>
      </w:r>
    </w:fldSimple>
    <w:r>
      <w:instrText xml:space="preserve"> </w:instrText>
    </w:r>
    <w:r>
      <w:fldChar w:fldCharType="separate"/>
    </w:r>
    <w:r w:rsidR="00DC544B">
      <w:rPr>
        <w:noProof/>
      </w:rPr>
      <w:instrText>1</w:instrText>
    </w:r>
    <w:r>
      <w:fldChar w:fldCharType="end"/>
    </w:r>
    <w:r>
      <w:instrText xml:space="preserve">) </w:instrText>
    </w:r>
    <w:r>
      <w:fldChar w:fldCharType="separate"/>
    </w:r>
    <w:r w:rsidR="00DC544B">
      <w:rPr>
        <w:noProof/>
      </w:rPr>
      <w:instrText>0</w:instrText>
    </w:r>
    <w:r>
      <w:fldChar w:fldCharType="end"/>
    </w:r>
    <w:r>
      <w:instrText xml:space="preserve"> = 1 </w:instrText>
    </w:r>
    <w:fldSimple w:instr="  DOCPROPERTY &quot;CUS_DocIDString&quot; ">
      <w:r w:rsidR="00E93D6C">
        <w:instrText>23799/1/3316668.1</w:instrText>
      </w:r>
    </w:fldSimple>
    <w:r>
      <w:instrText xml:space="preserve"> </w:instrText>
    </w:r>
    <w:r>
      <w:fldChar w:fldCharType="end"/>
    </w:r>
    <w:r>
      <w:instrText xml:space="preserve"> </w:instrTex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iDocIDField_1"/>
  <w:p w:rsidR="002E6E20" w:rsidRPr="002E6E20" w:rsidRDefault="002E6E20" w:rsidP="000D0409">
    <w:pPr>
      <w:pStyle w:val="DocID"/>
    </w:pPr>
    <w:r>
      <w:fldChar w:fldCharType="begin"/>
    </w:r>
    <w:r>
      <w:instrText xml:space="preserve"> IF</w:instrText>
    </w:r>
    <w:fldSimple w:instr=" DOCPROPERTY &quot;CUS_DocIDOperation&quot; ">
      <w:r w:rsidR="00DC544B">
        <w:instrText>LAST PAGE ONLY</w:instrText>
      </w:r>
    </w:fldSimple>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0D0409">
      <w:rPr>
        <w:noProof/>
      </w:rPr>
      <w:instrText>3</w:instrText>
    </w:r>
    <w:r>
      <w:fldChar w:fldCharType="end"/>
    </w:r>
    <w:r>
      <w:instrText xml:space="preserve"> = </w:instrText>
    </w:r>
    <w:fldSimple w:instr=" DOCPROPERTY &quot;CUS_DocIDEndAdjustedPageNumber&quot; ">
      <w:r w:rsidR="00DC544B">
        <w:instrText>3</w:instrText>
      </w:r>
    </w:fldSimple>
    <w:r>
      <w:instrText xml:space="preserve"> </w:instrText>
    </w:r>
    <w:r>
      <w:fldChar w:fldCharType="separate"/>
    </w:r>
    <w:r w:rsidR="00DC544B">
      <w:rPr>
        <w:noProof/>
      </w:rPr>
      <w:instrText>1</w:instrText>
    </w:r>
    <w:r>
      <w:fldChar w:fldCharType="end"/>
    </w:r>
    <w:r>
      <w:instrText xml:space="preserve">, </w:instrText>
    </w:r>
    <w:r>
      <w:fldChar w:fldCharType="begin"/>
    </w:r>
    <w:r>
      <w:instrText xml:space="preserve"> COMPARE </w:instrText>
    </w:r>
    <w:fldSimple w:instr=" SECTION ">
      <w:r w:rsidR="000D0409">
        <w:instrText>1</w:instrText>
      </w:r>
    </w:fldSimple>
    <w:r>
      <w:instrText xml:space="preserve"> = </w:instrText>
    </w:r>
    <w:fldSimple w:instr=" DOCPROPERTY &quot;CUS_DocIDEndSectionNumber&quot; ">
      <w:r w:rsidR="00DC544B">
        <w:instrText>1</w:instrText>
      </w:r>
    </w:fldSimple>
    <w:r>
      <w:instrText xml:space="preserve"> </w:instrText>
    </w:r>
    <w:r>
      <w:fldChar w:fldCharType="separate"/>
    </w:r>
    <w:r w:rsidR="00DC544B">
      <w:rPr>
        <w:noProof/>
      </w:rPr>
      <w:instrText>1</w:instrText>
    </w:r>
    <w:r>
      <w:fldChar w:fldCharType="end"/>
    </w:r>
    <w:r>
      <w:instrText xml:space="preserve">) </w:instrText>
    </w:r>
    <w:r>
      <w:fldChar w:fldCharType="separate"/>
    </w:r>
    <w:r w:rsidR="00DC544B">
      <w:rPr>
        <w:noProof/>
      </w:rPr>
      <w:instrText>1</w:instrText>
    </w:r>
    <w:r>
      <w:fldChar w:fldCharType="end"/>
    </w:r>
    <w:r>
      <w:instrText xml:space="preserve"> = 1 </w:instrText>
    </w:r>
    <w:fldSimple w:instr="  DOCPROPERTY &quot;CUS_DocIDString&quot; ">
      <w:r w:rsidR="00DC544B">
        <w:instrText>23799/1/3316668.1</w:instrText>
      </w:r>
    </w:fldSimple>
    <w:r>
      <w:instrText xml:space="preserve"> </w:instrText>
    </w:r>
    <w:r>
      <w:fldChar w:fldCharType="separate"/>
    </w:r>
    <w:r w:rsidR="00DC544B">
      <w:rPr>
        <w:noProof/>
      </w:rPr>
      <w:instrText>23799/1/3316668.1</w:instrText>
    </w:r>
    <w:r>
      <w:fldChar w:fldCharType="end"/>
    </w:r>
    <w:r>
      <w:instrText xml:space="preserve"> </w:instrText>
    </w:r>
    <w:r>
      <w:fldChar w:fldCharType="separate"/>
    </w:r>
    <w:r w:rsidR="00DC544B">
      <w:rPr>
        <w:noProof/>
      </w:rPr>
      <w:t>23799/1/3316668.1</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99" w:rsidRDefault="00524F99" w:rsidP="00524F99">
      <w:pPr>
        <w:spacing w:after="0"/>
      </w:pPr>
      <w:r>
        <w:separator/>
      </w:r>
    </w:p>
  </w:footnote>
  <w:footnote w:type="continuationSeparator" w:id="0">
    <w:p w:rsidR="00524F99" w:rsidRDefault="00524F99" w:rsidP="00524F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69" w:rsidRDefault="00873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69" w:rsidRDefault="00873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69" w:rsidRDefault="00873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87E1F"/>
    <w:multiLevelType w:val="hybridMultilevel"/>
    <w:tmpl w:val="764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B8023E"/>
    <w:multiLevelType w:val="hybridMultilevel"/>
    <w:tmpl w:val="766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6B"/>
    <w:rsid w:val="00000FD9"/>
    <w:rsid w:val="00002402"/>
    <w:rsid w:val="000028C2"/>
    <w:rsid w:val="00003B68"/>
    <w:rsid w:val="00012B29"/>
    <w:rsid w:val="00017845"/>
    <w:rsid w:val="000264C5"/>
    <w:rsid w:val="00030483"/>
    <w:rsid w:val="00033EE2"/>
    <w:rsid w:val="00036437"/>
    <w:rsid w:val="00040BC9"/>
    <w:rsid w:val="000425CC"/>
    <w:rsid w:val="00045D2E"/>
    <w:rsid w:val="00060E40"/>
    <w:rsid w:val="00062146"/>
    <w:rsid w:val="000648BA"/>
    <w:rsid w:val="000669F6"/>
    <w:rsid w:val="000742F6"/>
    <w:rsid w:val="0007686C"/>
    <w:rsid w:val="00077CDD"/>
    <w:rsid w:val="00083112"/>
    <w:rsid w:val="00084113"/>
    <w:rsid w:val="00084980"/>
    <w:rsid w:val="00085698"/>
    <w:rsid w:val="00086E3E"/>
    <w:rsid w:val="00092634"/>
    <w:rsid w:val="000B1E94"/>
    <w:rsid w:val="000B1F40"/>
    <w:rsid w:val="000B4780"/>
    <w:rsid w:val="000B7346"/>
    <w:rsid w:val="000B7ED1"/>
    <w:rsid w:val="000C368E"/>
    <w:rsid w:val="000C6230"/>
    <w:rsid w:val="000D0409"/>
    <w:rsid w:val="000D06B3"/>
    <w:rsid w:val="000D15A9"/>
    <w:rsid w:val="000D1671"/>
    <w:rsid w:val="000D776F"/>
    <w:rsid w:val="000E3100"/>
    <w:rsid w:val="000F5CE2"/>
    <w:rsid w:val="001004F4"/>
    <w:rsid w:val="0010123C"/>
    <w:rsid w:val="00101F0B"/>
    <w:rsid w:val="001133CE"/>
    <w:rsid w:val="001270B2"/>
    <w:rsid w:val="00130B23"/>
    <w:rsid w:val="00134331"/>
    <w:rsid w:val="00160ED2"/>
    <w:rsid w:val="001637C6"/>
    <w:rsid w:val="001648E3"/>
    <w:rsid w:val="001653B0"/>
    <w:rsid w:val="001745EF"/>
    <w:rsid w:val="001758C0"/>
    <w:rsid w:val="00175D5E"/>
    <w:rsid w:val="00177165"/>
    <w:rsid w:val="00183C6B"/>
    <w:rsid w:val="00184CA4"/>
    <w:rsid w:val="001850B1"/>
    <w:rsid w:val="001877F0"/>
    <w:rsid w:val="001940CD"/>
    <w:rsid w:val="001970DB"/>
    <w:rsid w:val="001A0FE8"/>
    <w:rsid w:val="001A5354"/>
    <w:rsid w:val="001B3749"/>
    <w:rsid w:val="001B4F1F"/>
    <w:rsid w:val="001C50B8"/>
    <w:rsid w:val="001C6A2F"/>
    <w:rsid w:val="001C75E7"/>
    <w:rsid w:val="001D0A49"/>
    <w:rsid w:val="001D156C"/>
    <w:rsid w:val="001E45AE"/>
    <w:rsid w:val="001E48F9"/>
    <w:rsid w:val="001E754C"/>
    <w:rsid w:val="001F3B8D"/>
    <w:rsid w:val="001F5597"/>
    <w:rsid w:val="00203E25"/>
    <w:rsid w:val="0020412B"/>
    <w:rsid w:val="0020617D"/>
    <w:rsid w:val="0021221F"/>
    <w:rsid w:val="00216270"/>
    <w:rsid w:val="002207F4"/>
    <w:rsid w:val="00224279"/>
    <w:rsid w:val="00225D0A"/>
    <w:rsid w:val="0023108C"/>
    <w:rsid w:val="00232D1F"/>
    <w:rsid w:val="002337DD"/>
    <w:rsid w:val="00235E7A"/>
    <w:rsid w:val="002376BA"/>
    <w:rsid w:val="00240D12"/>
    <w:rsid w:val="00253F08"/>
    <w:rsid w:val="00257922"/>
    <w:rsid w:val="00260967"/>
    <w:rsid w:val="00270F8A"/>
    <w:rsid w:val="00284C71"/>
    <w:rsid w:val="00285B1F"/>
    <w:rsid w:val="00285D26"/>
    <w:rsid w:val="002901D6"/>
    <w:rsid w:val="00297954"/>
    <w:rsid w:val="002A5287"/>
    <w:rsid w:val="002A633D"/>
    <w:rsid w:val="002B25F5"/>
    <w:rsid w:val="002B3152"/>
    <w:rsid w:val="002C6EDE"/>
    <w:rsid w:val="002D3D9D"/>
    <w:rsid w:val="002D6C27"/>
    <w:rsid w:val="002E6E20"/>
    <w:rsid w:val="002E75AC"/>
    <w:rsid w:val="002F1C6F"/>
    <w:rsid w:val="002F401D"/>
    <w:rsid w:val="002F615D"/>
    <w:rsid w:val="002F68A8"/>
    <w:rsid w:val="002F6E2C"/>
    <w:rsid w:val="002F7C78"/>
    <w:rsid w:val="00306F7E"/>
    <w:rsid w:val="0031699E"/>
    <w:rsid w:val="00322B1B"/>
    <w:rsid w:val="00322EB1"/>
    <w:rsid w:val="0032539D"/>
    <w:rsid w:val="003351E3"/>
    <w:rsid w:val="003438F8"/>
    <w:rsid w:val="00344A2E"/>
    <w:rsid w:val="003513BB"/>
    <w:rsid w:val="00351A90"/>
    <w:rsid w:val="003552B8"/>
    <w:rsid w:val="00361214"/>
    <w:rsid w:val="00362EAA"/>
    <w:rsid w:val="00373EF4"/>
    <w:rsid w:val="00384D44"/>
    <w:rsid w:val="00386AC4"/>
    <w:rsid w:val="00387091"/>
    <w:rsid w:val="00387C91"/>
    <w:rsid w:val="00395DD1"/>
    <w:rsid w:val="003A1296"/>
    <w:rsid w:val="003A3A53"/>
    <w:rsid w:val="003A5166"/>
    <w:rsid w:val="003A6312"/>
    <w:rsid w:val="003A6369"/>
    <w:rsid w:val="003C1E21"/>
    <w:rsid w:val="003C61F1"/>
    <w:rsid w:val="003C6835"/>
    <w:rsid w:val="003C6EA2"/>
    <w:rsid w:val="003D008E"/>
    <w:rsid w:val="003D348D"/>
    <w:rsid w:val="003E2AEA"/>
    <w:rsid w:val="003E586A"/>
    <w:rsid w:val="003F09CF"/>
    <w:rsid w:val="003F3E59"/>
    <w:rsid w:val="003F40CB"/>
    <w:rsid w:val="003F5B92"/>
    <w:rsid w:val="00401D3E"/>
    <w:rsid w:val="00411512"/>
    <w:rsid w:val="00413E16"/>
    <w:rsid w:val="00417E50"/>
    <w:rsid w:val="0042080A"/>
    <w:rsid w:val="0042106D"/>
    <w:rsid w:val="00422B8C"/>
    <w:rsid w:val="004324FA"/>
    <w:rsid w:val="004334EC"/>
    <w:rsid w:val="00435E13"/>
    <w:rsid w:val="00443A60"/>
    <w:rsid w:val="00444285"/>
    <w:rsid w:val="00450FFF"/>
    <w:rsid w:val="00454897"/>
    <w:rsid w:val="00454EE1"/>
    <w:rsid w:val="00455455"/>
    <w:rsid w:val="004554C6"/>
    <w:rsid w:val="00457839"/>
    <w:rsid w:val="00466AB4"/>
    <w:rsid w:val="00466ADE"/>
    <w:rsid w:val="00470EE3"/>
    <w:rsid w:val="004807F2"/>
    <w:rsid w:val="0048298D"/>
    <w:rsid w:val="004857AB"/>
    <w:rsid w:val="004869C9"/>
    <w:rsid w:val="00487760"/>
    <w:rsid w:val="00487988"/>
    <w:rsid w:val="00487AFC"/>
    <w:rsid w:val="0049142A"/>
    <w:rsid w:val="00493CF2"/>
    <w:rsid w:val="004C6CAE"/>
    <w:rsid w:val="004D4310"/>
    <w:rsid w:val="004D553C"/>
    <w:rsid w:val="004D710E"/>
    <w:rsid w:val="004E054E"/>
    <w:rsid w:val="004E05B2"/>
    <w:rsid w:val="004F069E"/>
    <w:rsid w:val="004F6102"/>
    <w:rsid w:val="004F6B73"/>
    <w:rsid w:val="0050108A"/>
    <w:rsid w:val="00504182"/>
    <w:rsid w:val="00505A4C"/>
    <w:rsid w:val="00506DD5"/>
    <w:rsid w:val="00512B46"/>
    <w:rsid w:val="00513D29"/>
    <w:rsid w:val="00514FB2"/>
    <w:rsid w:val="00515A2A"/>
    <w:rsid w:val="00517B64"/>
    <w:rsid w:val="00517C3F"/>
    <w:rsid w:val="00524C0A"/>
    <w:rsid w:val="00524F99"/>
    <w:rsid w:val="005261CA"/>
    <w:rsid w:val="00526512"/>
    <w:rsid w:val="00536C24"/>
    <w:rsid w:val="005463F8"/>
    <w:rsid w:val="0054713C"/>
    <w:rsid w:val="00552C0F"/>
    <w:rsid w:val="00552CC3"/>
    <w:rsid w:val="00554467"/>
    <w:rsid w:val="00554A4E"/>
    <w:rsid w:val="005570A6"/>
    <w:rsid w:val="0056053E"/>
    <w:rsid w:val="005617CE"/>
    <w:rsid w:val="00570F5B"/>
    <w:rsid w:val="005759DF"/>
    <w:rsid w:val="005803F5"/>
    <w:rsid w:val="005815B5"/>
    <w:rsid w:val="00586165"/>
    <w:rsid w:val="00587F8D"/>
    <w:rsid w:val="0059045D"/>
    <w:rsid w:val="005935A3"/>
    <w:rsid w:val="005978B6"/>
    <w:rsid w:val="005A0E7D"/>
    <w:rsid w:val="005A1FF4"/>
    <w:rsid w:val="005A4D8D"/>
    <w:rsid w:val="005A5720"/>
    <w:rsid w:val="005B1966"/>
    <w:rsid w:val="005B2D29"/>
    <w:rsid w:val="005B47B6"/>
    <w:rsid w:val="005B796F"/>
    <w:rsid w:val="005B7E6D"/>
    <w:rsid w:val="005C11EB"/>
    <w:rsid w:val="005C687E"/>
    <w:rsid w:val="005D3BEB"/>
    <w:rsid w:val="005D3EDA"/>
    <w:rsid w:val="005D49A0"/>
    <w:rsid w:val="005E5106"/>
    <w:rsid w:val="005E5712"/>
    <w:rsid w:val="005F0AC4"/>
    <w:rsid w:val="005F2FC4"/>
    <w:rsid w:val="005F68C5"/>
    <w:rsid w:val="005F7AD4"/>
    <w:rsid w:val="0060112E"/>
    <w:rsid w:val="00622A57"/>
    <w:rsid w:val="00623FC1"/>
    <w:rsid w:val="0062526C"/>
    <w:rsid w:val="00625FC4"/>
    <w:rsid w:val="00632A24"/>
    <w:rsid w:val="00635F80"/>
    <w:rsid w:val="0063765B"/>
    <w:rsid w:val="0064178F"/>
    <w:rsid w:val="00646EA8"/>
    <w:rsid w:val="006470EA"/>
    <w:rsid w:val="00647558"/>
    <w:rsid w:val="00652923"/>
    <w:rsid w:val="00655BF3"/>
    <w:rsid w:val="00663C60"/>
    <w:rsid w:val="00666E31"/>
    <w:rsid w:val="00667558"/>
    <w:rsid w:val="0067013D"/>
    <w:rsid w:val="00670D1E"/>
    <w:rsid w:val="00673BF2"/>
    <w:rsid w:val="00676668"/>
    <w:rsid w:val="006A7B6A"/>
    <w:rsid w:val="006B553D"/>
    <w:rsid w:val="006C3B52"/>
    <w:rsid w:val="006C6163"/>
    <w:rsid w:val="006D4F81"/>
    <w:rsid w:val="006D5DC6"/>
    <w:rsid w:val="006D5ECE"/>
    <w:rsid w:val="006F77E7"/>
    <w:rsid w:val="00700C50"/>
    <w:rsid w:val="00710F43"/>
    <w:rsid w:val="00711B9C"/>
    <w:rsid w:val="007123AE"/>
    <w:rsid w:val="0071531D"/>
    <w:rsid w:val="00715E0F"/>
    <w:rsid w:val="00732C66"/>
    <w:rsid w:val="00737B02"/>
    <w:rsid w:val="00742AD4"/>
    <w:rsid w:val="007439B9"/>
    <w:rsid w:val="00744FDB"/>
    <w:rsid w:val="0076081D"/>
    <w:rsid w:val="0077124A"/>
    <w:rsid w:val="00774AAF"/>
    <w:rsid w:val="00783D66"/>
    <w:rsid w:val="00796CCE"/>
    <w:rsid w:val="007B47B9"/>
    <w:rsid w:val="007C1145"/>
    <w:rsid w:val="007C686F"/>
    <w:rsid w:val="007D0475"/>
    <w:rsid w:val="007D492B"/>
    <w:rsid w:val="007D7A15"/>
    <w:rsid w:val="007E193E"/>
    <w:rsid w:val="007F199A"/>
    <w:rsid w:val="007F330D"/>
    <w:rsid w:val="007F4EF4"/>
    <w:rsid w:val="007F7AFC"/>
    <w:rsid w:val="00801C8E"/>
    <w:rsid w:val="008130C1"/>
    <w:rsid w:val="00814BA5"/>
    <w:rsid w:val="0081714C"/>
    <w:rsid w:val="00817CD4"/>
    <w:rsid w:val="008204E1"/>
    <w:rsid w:val="00825E8A"/>
    <w:rsid w:val="00830332"/>
    <w:rsid w:val="00832A13"/>
    <w:rsid w:val="0083354E"/>
    <w:rsid w:val="008344C6"/>
    <w:rsid w:val="00846C87"/>
    <w:rsid w:val="00857840"/>
    <w:rsid w:val="0086292F"/>
    <w:rsid w:val="00864F90"/>
    <w:rsid w:val="00872F61"/>
    <w:rsid w:val="008739BD"/>
    <w:rsid w:val="00873C69"/>
    <w:rsid w:val="0087566E"/>
    <w:rsid w:val="00882B10"/>
    <w:rsid w:val="00883E6E"/>
    <w:rsid w:val="00884C3F"/>
    <w:rsid w:val="00884D98"/>
    <w:rsid w:val="00886A6B"/>
    <w:rsid w:val="008940F5"/>
    <w:rsid w:val="00895F56"/>
    <w:rsid w:val="00896DB8"/>
    <w:rsid w:val="008A3118"/>
    <w:rsid w:val="008A562C"/>
    <w:rsid w:val="008A77FD"/>
    <w:rsid w:val="008A7CF1"/>
    <w:rsid w:val="008B5575"/>
    <w:rsid w:val="008B58B6"/>
    <w:rsid w:val="008B7EF0"/>
    <w:rsid w:val="008C40A8"/>
    <w:rsid w:val="008C45D3"/>
    <w:rsid w:val="008C7331"/>
    <w:rsid w:val="008C7CA9"/>
    <w:rsid w:val="008D19A4"/>
    <w:rsid w:val="008E2FD4"/>
    <w:rsid w:val="008E66C2"/>
    <w:rsid w:val="008F0D19"/>
    <w:rsid w:val="008F2E7D"/>
    <w:rsid w:val="008F7A02"/>
    <w:rsid w:val="009033DE"/>
    <w:rsid w:val="0090728C"/>
    <w:rsid w:val="00916D30"/>
    <w:rsid w:val="009219B7"/>
    <w:rsid w:val="009226A3"/>
    <w:rsid w:val="0092541F"/>
    <w:rsid w:val="00927A1F"/>
    <w:rsid w:val="009306CE"/>
    <w:rsid w:val="009431DA"/>
    <w:rsid w:val="009453FF"/>
    <w:rsid w:val="00957E8A"/>
    <w:rsid w:val="0096067B"/>
    <w:rsid w:val="00963381"/>
    <w:rsid w:val="0096708E"/>
    <w:rsid w:val="00971B23"/>
    <w:rsid w:val="00972390"/>
    <w:rsid w:val="00980847"/>
    <w:rsid w:val="0098162B"/>
    <w:rsid w:val="00987D6A"/>
    <w:rsid w:val="0099124D"/>
    <w:rsid w:val="009918EC"/>
    <w:rsid w:val="00994AE9"/>
    <w:rsid w:val="009A338C"/>
    <w:rsid w:val="009B1C74"/>
    <w:rsid w:val="009B328F"/>
    <w:rsid w:val="009C1EBD"/>
    <w:rsid w:val="009D2F91"/>
    <w:rsid w:val="009D474B"/>
    <w:rsid w:val="009D562C"/>
    <w:rsid w:val="009E13AB"/>
    <w:rsid w:val="00A041EF"/>
    <w:rsid w:val="00A14B8A"/>
    <w:rsid w:val="00A20FD6"/>
    <w:rsid w:val="00A243ED"/>
    <w:rsid w:val="00A30305"/>
    <w:rsid w:val="00A36DF3"/>
    <w:rsid w:val="00A36F8E"/>
    <w:rsid w:val="00A41F09"/>
    <w:rsid w:val="00A4380E"/>
    <w:rsid w:val="00A554F6"/>
    <w:rsid w:val="00A61503"/>
    <w:rsid w:val="00A6745E"/>
    <w:rsid w:val="00A71B0B"/>
    <w:rsid w:val="00A71CFF"/>
    <w:rsid w:val="00A759A6"/>
    <w:rsid w:val="00AA0686"/>
    <w:rsid w:val="00AA5CF4"/>
    <w:rsid w:val="00AA64D8"/>
    <w:rsid w:val="00AB01EC"/>
    <w:rsid w:val="00AB24BF"/>
    <w:rsid w:val="00AB5855"/>
    <w:rsid w:val="00AB6D80"/>
    <w:rsid w:val="00AC0818"/>
    <w:rsid w:val="00AC23A8"/>
    <w:rsid w:val="00AC4F58"/>
    <w:rsid w:val="00AC68A1"/>
    <w:rsid w:val="00AD507A"/>
    <w:rsid w:val="00AE026D"/>
    <w:rsid w:val="00AE366D"/>
    <w:rsid w:val="00AF68EF"/>
    <w:rsid w:val="00B024D1"/>
    <w:rsid w:val="00B05280"/>
    <w:rsid w:val="00B05677"/>
    <w:rsid w:val="00B06A7F"/>
    <w:rsid w:val="00B076EE"/>
    <w:rsid w:val="00B12E45"/>
    <w:rsid w:val="00B15BF8"/>
    <w:rsid w:val="00B1768D"/>
    <w:rsid w:val="00B255D5"/>
    <w:rsid w:val="00B25C8A"/>
    <w:rsid w:val="00B2605C"/>
    <w:rsid w:val="00B36CC2"/>
    <w:rsid w:val="00B36F9B"/>
    <w:rsid w:val="00B37499"/>
    <w:rsid w:val="00B4051B"/>
    <w:rsid w:val="00B41049"/>
    <w:rsid w:val="00B43078"/>
    <w:rsid w:val="00B46A8E"/>
    <w:rsid w:val="00B46E96"/>
    <w:rsid w:val="00B535E1"/>
    <w:rsid w:val="00B668C4"/>
    <w:rsid w:val="00B713E6"/>
    <w:rsid w:val="00B754DF"/>
    <w:rsid w:val="00B76321"/>
    <w:rsid w:val="00B80429"/>
    <w:rsid w:val="00B86CE5"/>
    <w:rsid w:val="00B925AD"/>
    <w:rsid w:val="00BA3A08"/>
    <w:rsid w:val="00BA79EF"/>
    <w:rsid w:val="00BB1A2B"/>
    <w:rsid w:val="00BB1FE3"/>
    <w:rsid w:val="00BB2BF9"/>
    <w:rsid w:val="00BB65B4"/>
    <w:rsid w:val="00BC6A25"/>
    <w:rsid w:val="00BD12BB"/>
    <w:rsid w:val="00BD16A9"/>
    <w:rsid w:val="00BD1A3B"/>
    <w:rsid w:val="00BD1E8C"/>
    <w:rsid w:val="00BD2C9C"/>
    <w:rsid w:val="00BD72BB"/>
    <w:rsid w:val="00BE1F6B"/>
    <w:rsid w:val="00BE2BA0"/>
    <w:rsid w:val="00BE4AB2"/>
    <w:rsid w:val="00BF7B64"/>
    <w:rsid w:val="00C02C34"/>
    <w:rsid w:val="00C12268"/>
    <w:rsid w:val="00C14FCE"/>
    <w:rsid w:val="00C257B4"/>
    <w:rsid w:val="00C302B2"/>
    <w:rsid w:val="00C405B2"/>
    <w:rsid w:val="00C451E2"/>
    <w:rsid w:val="00C47D6C"/>
    <w:rsid w:val="00C5206E"/>
    <w:rsid w:val="00C53FD0"/>
    <w:rsid w:val="00C608D9"/>
    <w:rsid w:val="00C64C05"/>
    <w:rsid w:val="00C66BBE"/>
    <w:rsid w:val="00C716AB"/>
    <w:rsid w:val="00C803F9"/>
    <w:rsid w:val="00C8454D"/>
    <w:rsid w:val="00C878D8"/>
    <w:rsid w:val="00C92D5B"/>
    <w:rsid w:val="00C954BE"/>
    <w:rsid w:val="00CA43A6"/>
    <w:rsid w:val="00CB63E8"/>
    <w:rsid w:val="00CC0BF8"/>
    <w:rsid w:val="00CC1786"/>
    <w:rsid w:val="00CC1D19"/>
    <w:rsid w:val="00CC1D25"/>
    <w:rsid w:val="00CC306B"/>
    <w:rsid w:val="00CC36F1"/>
    <w:rsid w:val="00CC3975"/>
    <w:rsid w:val="00CD3209"/>
    <w:rsid w:val="00CD6770"/>
    <w:rsid w:val="00CE3969"/>
    <w:rsid w:val="00CE5690"/>
    <w:rsid w:val="00CE7AAC"/>
    <w:rsid w:val="00CF4B5B"/>
    <w:rsid w:val="00D01B23"/>
    <w:rsid w:val="00D02F8E"/>
    <w:rsid w:val="00D03C68"/>
    <w:rsid w:val="00D16D93"/>
    <w:rsid w:val="00D20D95"/>
    <w:rsid w:val="00D33B87"/>
    <w:rsid w:val="00D3449D"/>
    <w:rsid w:val="00D35524"/>
    <w:rsid w:val="00D40B74"/>
    <w:rsid w:val="00D45694"/>
    <w:rsid w:val="00D46531"/>
    <w:rsid w:val="00D65C23"/>
    <w:rsid w:val="00D7437F"/>
    <w:rsid w:val="00D87BB9"/>
    <w:rsid w:val="00DA1ED1"/>
    <w:rsid w:val="00DB3506"/>
    <w:rsid w:val="00DC03E0"/>
    <w:rsid w:val="00DC544B"/>
    <w:rsid w:val="00DC7ED0"/>
    <w:rsid w:val="00DD1F0A"/>
    <w:rsid w:val="00DD514F"/>
    <w:rsid w:val="00DE3199"/>
    <w:rsid w:val="00DE6B63"/>
    <w:rsid w:val="00DF26F4"/>
    <w:rsid w:val="00DF718D"/>
    <w:rsid w:val="00E13502"/>
    <w:rsid w:val="00E144C7"/>
    <w:rsid w:val="00E1729B"/>
    <w:rsid w:val="00E208CC"/>
    <w:rsid w:val="00E33228"/>
    <w:rsid w:val="00E35421"/>
    <w:rsid w:val="00E406C5"/>
    <w:rsid w:val="00E439B1"/>
    <w:rsid w:val="00E4460B"/>
    <w:rsid w:val="00E638BA"/>
    <w:rsid w:val="00E66CB0"/>
    <w:rsid w:val="00E67C15"/>
    <w:rsid w:val="00E7648E"/>
    <w:rsid w:val="00E777C6"/>
    <w:rsid w:val="00E83931"/>
    <w:rsid w:val="00E86C68"/>
    <w:rsid w:val="00E9123A"/>
    <w:rsid w:val="00E93D6C"/>
    <w:rsid w:val="00E94625"/>
    <w:rsid w:val="00E96418"/>
    <w:rsid w:val="00EA2C8E"/>
    <w:rsid w:val="00EA59BE"/>
    <w:rsid w:val="00EA5EE1"/>
    <w:rsid w:val="00EA6338"/>
    <w:rsid w:val="00EB0182"/>
    <w:rsid w:val="00EB0461"/>
    <w:rsid w:val="00EB4E12"/>
    <w:rsid w:val="00EC5036"/>
    <w:rsid w:val="00ED146D"/>
    <w:rsid w:val="00ED35D5"/>
    <w:rsid w:val="00ED70EE"/>
    <w:rsid w:val="00EE3E21"/>
    <w:rsid w:val="00EE60C4"/>
    <w:rsid w:val="00EE61C5"/>
    <w:rsid w:val="00EF0458"/>
    <w:rsid w:val="00EF0CD9"/>
    <w:rsid w:val="00F003B7"/>
    <w:rsid w:val="00F10FD1"/>
    <w:rsid w:val="00F21003"/>
    <w:rsid w:val="00F24048"/>
    <w:rsid w:val="00F25BF8"/>
    <w:rsid w:val="00F33E54"/>
    <w:rsid w:val="00F37A67"/>
    <w:rsid w:val="00F44AAE"/>
    <w:rsid w:val="00F503C0"/>
    <w:rsid w:val="00F50A66"/>
    <w:rsid w:val="00F55717"/>
    <w:rsid w:val="00F6130F"/>
    <w:rsid w:val="00F6406A"/>
    <w:rsid w:val="00F666B0"/>
    <w:rsid w:val="00F6781A"/>
    <w:rsid w:val="00F721A4"/>
    <w:rsid w:val="00F72A71"/>
    <w:rsid w:val="00F745B6"/>
    <w:rsid w:val="00F77204"/>
    <w:rsid w:val="00F77E71"/>
    <w:rsid w:val="00F90A87"/>
    <w:rsid w:val="00F91F6B"/>
    <w:rsid w:val="00FA2B9A"/>
    <w:rsid w:val="00FA2FB1"/>
    <w:rsid w:val="00FA4A0F"/>
    <w:rsid w:val="00FA4DCE"/>
    <w:rsid w:val="00FB7F54"/>
    <w:rsid w:val="00FC1060"/>
    <w:rsid w:val="00FC21D4"/>
    <w:rsid w:val="00FC3A5B"/>
    <w:rsid w:val="00FD28E1"/>
    <w:rsid w:val="00FE07A2"/>
    <w:rsid w:val="00FE2A7C"/>
    <w:rsid w:val="00FE6C90"/>
    <w:rsid w:val="00FF0B4B"/>
    <w:rsid w:val="00FF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44630402"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adingagect.org/assets/documents/Final%20Consumer%20Guide9%2017%2011%20(2).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Wiggin and Dana</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Washington</dc:creator>
  <cp:lastModifiedBy>Mag Morelli</cp:lastModifiedBy>
  <cp:revision>5</cp:revision>
  <cp:lastPrinted>2016-07-25T17:44:00Z</cp:lastPrinted>
  <dcterms:created xsi:type="dcterms:W3CDTF">2016-05-20T20:34:00Z</dcterms:created>
  <dcterms:modified xsi:type="dcterms:W3CDTF">2016-07-25T17:45:00Z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iPage">
    <vt:lpwstr>0</vt:lpwstr>
  </property>
  <property fmtid="{D5CDD505-2E9C-101B-9397-08002B2CF9AE}" pid="3" name="CUS_DocIDbChkLibDB">
    <vt:lpwstr>0</vt:lpwstr>
  </property>
  <property fmtid="{D5CDD505-2E9C-101B-9397-08002B2CF9AE}" pid="4" name="CUS_DocIDbchkClientNumber">
    <vt:lpwstr>-1</vt:lpwstr>
  </property>
  <property fmtid="{D5CDD505-2E9C-101B-9397-08002B2CF9AE}" pid="5" name="CUS_DocIDbchkMatterNumber">
    <vt:lpwstr>-1</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sSeparator">
    <vt:lpwstr>(Use Firm's Default)</vt:lpwstr>
  </property>
  <property fmtid="{D5CDD505-2E9C-101B-9397-08002B2CF9AE}" pid="11" name="CUS_DocIDboptFileName">
    <vt:lpwstr>-1</vt:lpwstr>
  </property>
  <property fmtid="{D5CDD505-2E9C-101B-9397-08002B2CF9AE}" pid="12" name="CUS_DocIDboptFileNamePath">
    <vt:lpwstr>0</vt:lpwstr>
  </property>
  <property fmtid="{D5CDD505-2E9C-101B-9397-08002B2CF9AE}" pid="13" name="CUS_DocIDbchkDate">
    <vt:lpwstr>0</vt:lpwstr>
  </property>
  <property fmtid="{D5CDD505-2E9C-101B-9397-08002B2CF9AE}" pid="14" name="CUS_DocIDbchkTime">
    <vt:lpwstr>0</vt:lpwstr>
  </property>
  <property fmtid="{D5CDD505-2E9C-101B-9397-08002B2CF9AE}" pid="15" name="CUS_DocIDbchkDocbLocation">
    <vt:lpwstr>0</vt:lpwstr>
  </property>
  <property fmtid="{D5CDD505-2E9C-101B-9397-08002B2CF9AE}" pid="16" name="CUS_DocIDString">
    <vt:lpwstr>23799/1/3316668.1</vt:lpwstr>
  </property>
  <property fmtid="{D5CDD505-2E9C-101B-9397-08002B2CF9AE}" pid="17" name="CUS_DocIDOperation">
    <vt:lpwstr>LAST PAGE ONLY</vt:lpwstr>
  </property>
  <property fmtid="{D5CDD505-2E9C-101B-9397-08002B2CF9AE}" pid="18" name="CUS_DocIDEndSectionNumber">
    <vt:lpwstr>1</vt:lpwstr>
  </property>
  <property fmtid="{D5CDD505-2E9C-101B-9397-08002B2CF9AE}" pid="19" name="CUS_DocIDEndAdjustedPageNumber">
    <vt:lpwstr>3</vt:lpwstr>
  </property>
</Properties>
</file>