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CONNECTICUT CONTINUING CARE ADVISORY COMMITTEE</w:t>
      </w:r>
    </w:p>
    <w:p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Masonicare at Ashlar Village, Wallingford, Connecticut</w:t>
      </w:r>
    </w:p>
    <w:p w:rsidR="00A20FD6" w:rsidRPr="007C686F" w:rsidRDefault="003066CE" w:rsidP="00A20FD6">
      <w:pPr>
        <w:spacing w:after="0"/>
        <w:jc w:val="center"/>
        <w:rPr>
          <w:rFonts w:ascii="Arial" w:hAnsi="Arial" w:cs="Arial"/>
          <w:b/>
          <w:sz w:val="28"/>
          <w:szCs w:val="28"/>
        </w:rPr>
      </w:pPr>
      <w:r>
        <w:rPr>
          <w:rFonts w:ascii="Arial" w:hAnsi="Arial" w:cs="Arial"/>
          <w:b/>
          <w:sz w:val="28"/>
          <w:szCs w:val="28"/>
        </w:rPr>
        <w:t xml:space="preserve">DRAFT </w:t>
      </w:r>
      <w:r w:rsidR="00A20FD6" w:rsidRPr="007C686F">
        <w:rPr>
          <w:rFonts w:ascii="Arial" w:hAnsi="Arial" w:cs="Arial"/>
          <w:b/>
          <w:sz w:val="28"/>
          <w:szCs w:val="28"/>
        </w:rPr>
        <w:t>Minutes of the Meeting</w:t>
      </w:r>
    </w:p>
    <w:p w:rsidR="00A20FD6" w:rsidRPr="007C686F" w:rsidRDefault="00700023" w:rsidP="00A20FD6">
      <w:pPr>
        <w:spacing w:after="0"/>
        <w:jc w:val="center"/>
        <w:rPr>
          <w:rFonts w:ascii="Arial" w:hAnsi="Arial" w:cs="Arial"/>
          <w:sz w:val="28"/>
          <w:szCs w:val="28"/>
        </w:rPr>
      </w:pPr>
      <w:r>
        <w:rPr>
          <w:rFonts w:ascii="Arial" w:hAnsi="Arial" w:cs="Arial"/>
          <w:b/>
          <w:sz w:val="28"/>
          <w:szCs w:val="28"/>
        </w:rPr>
        <w:t>August 19</w:t>
      </w:r>
      <w:r w:rsidR="00A20FD6">
        <w:rPr>
          <w:rFonts w:ascii="Arial" w:hAnsi="Arial" w:cs="Arial"/>
          <w:b/>
          <w:sz w:val="28"/>
          <w:szCs w:val="28"/>
        </w:rPr>
        <w:t>, 2016</w:t>
      </w:r>
    </w:p>
    <w:p w:rsidR="00A20FD6" w:rsidRPr="007C686F" w:rsidRDefault="00A20FD6" w:rsidP="00A20FD6">
      <w:pPr>
        <w:spacing w:before="480"/>
        <w:rPr>
          <w:rFonts w:ascii="Arial" w:hAnsi="Arial" w:cs="Arial"/>
          <w:b/>
          <w:sz w:val="28"/>
          <w:szCs w:val="28"/>
        </w:rPr>
      </w:pPr>
      <w:r w:rsidRPr="007C686F">
        <w:rPr>
          <w:rFonts w:ascii="Arial" w:hAnsi="Arial" w:cs="Arial"/>
          <w:b/>
          <w:sz w:val="28"/>
          <w:szCs w:val="28"/>
        </w:rPr>
        <w:t>Attendance</w:t>
      </w:r>
    </w:p>
    <w:p w:rsidR="00A20FD6" w:rsidRPr="007C686F" w:rsidRDefault="00A20FD6" w:rsidP="00A20FD6">
      <w:pPr>
        <w:jc w:val="both"/>
        <w:rPr>
          <w:rFonts w:ascii="Arial" w:hAnsi="Arial" w:cs="Arial"/>
          <w:sz w:val="28"/>
          <w:szCs w:val="28"/>
        </w:rPr>
      </w:pPr>
      <w:r w:rsidRPr="007C686F">
        <w:rPr>
          <w:rFonts w:ascii="Arial" w:hAnsi="Arial" w:cs="Arial"/>
          <w:sz w:val="28"/>
          <w:szCs w:val="28"/>
        </w:rPr>
        <w:t>The following members were present: Mag Morelli, Maureen Weaver, Jennifer Rannestad, Marjorie Sullivan,</w:t>
      </w:r>
      <w:r w:rsidRPr="002F6E2C">
        <w:rPr>
          <w:rFonts w:ascii="Arial" w:hAnsi="Arial" w:cs="Arial"/>
          <w:sz w:val="28"/>
          <w:szCs w:val="28"/>
        </w:rPr>
        <w:t xml:space="preserve"> </w:t>
      </w:r>
      <w:r w:rsidRPr="007C686F">
        <w:rPr>
          <w:rFonts w:ascii="Arial" w:hAnsi="Arial" w:cs="Arial"/>
          <w:sz w:val="28"/>
          <w:szCs w:val="28"/>
        </w:rPr>
        <w:t>Keith Robertson</w:t>
      </w:r>
      <w:r>
        <w:rPr>
          <w:rFonts w:ascii="Arial" w:hAnsi="Arial" w:cs="Arial"/>
          <w:sz w:val="28"/>
          <w:szCs w:val="28"/>
        </w:rPr>
        <w:t>,</w:t>
      </w:r>
      <w:r w:rsidR="00F45E04">
        <w:rPr>
          <w:rFonts w:ascii="Arial" w:hAnsi="Arial" w:cs="Arial"/>
          <w:sz w:val="28"/>
          <w:szCs w:val="28"/>
        </w:rPr>
        <w:t xml:space="preserve"> William Thompson, Jon </w:t>
      </w:r>
      <w:r w:rsidRPr="007C686F">
        <w:rPr>
          <w:rFonts w:ascii="Arial" w:hAnsi="Arial" w:cs="Arial"/>
          <w:sz w:val="28"/>
          <w:szCs w:val="28"/>
        </w:rPr>
        <w:t xml:space="preserve">Paul Venoit, </w:t>
      </w:r>
      <w:r>
        <w:rPr>
          <w:rFonts w:ascii="Arial" w:hAnsi="Arial" w:cs="Arial"/>
          <w:sz w:val="28"/>
          <w:szCs w:val="28"/>
        </w:rPr>
        <w:t xml:space="preserve">Rich Wysocki, </w:t>
      </w:r>
      <w:r w:rsidR="00700023">
        <w:rPr>
          <w:rFonts w:ascii="Arial" w:hAnsi="Arial" w:cs="Arial"/>
          <w:sz w:val="28"/>
          <w:szCs w:val="28"/>
        </w:rPr>
        <w:t xml:space="preserve">Jonathan Fink </w:t>
      </w:r>
      <w:r w:rsidRPr="007C686F">
        <w:rPr>
          <w:rFonts w:ascii="Arial" w:hAnsi="Arial" w:cs="Arial"/>
          <w:sz w:val="28"/>
          <w:szCs w:val="28"/>
        </w:rPr>
        <w:t>and Dick Clarke</w:t>
      </w:r>
      <w:r>
        <w:rPr>
          <w:rFonts w:ascii="Arial" w:hAnsi="Arial" w:cs="Arial"/>
          <w:sz w:val="28"/>
          <w:szCs w:val="28"/>
        </w:rPr>
        <w:t>.</w:t>
      </w:r>
    </w:p>
    <w:p w:rsidR="00A20FD6" w:rsidRPr="007C686F" w:rsidRDefault="00A20FD6" w:rsidP="00A20FD6">
      <w:pPr>
        <w:jc w:val="both"/>
        <w:rPr>
          <w:rFonts w:ascii="Arial" w:hAnsi="Arial" w:cs="Arial"/>
          <w:sz w:val="28"/>
          <w:szCs w:val="28"/>
        </w:rPr>
      </w:pPr>
      <w:r w:rsidRPr="007C686F">
        <w:rPr>
          <w:rFonts w:ascii="Arial" w:hAnsi="Arial" w:cs="Arial"/>
          <w:sz w:val="28"/>
          <w:szCs w:val="28"/>
        </w:rPr>
        <w:t xml:space="preserve">The meeting was open to the public and several </w:t>
      </w:r>
      <w:r w:rsidR="00D702F0">
        <w:rPr>
          <w:rFonts w:ascii="Arial" w:hAnsi="Arial" w:cs="Arial"/>
          <w:sz w:val="28"/>
          <w:szCs w:val="28"/>
        </w:rPr>
        <w:t>life plan community/</w:t>
      </w:r>
      <w:r w:rsidRPr="007C686F">
        <w:rPr>
          <w:rFonts w:ascii="Arial" w:hAnsi="Arial" w:cs="Arial"/>
          <w:sz w:val="28"/>
          <w:szCs w:val="28"/>
        </w:rPr>
        <w:t xml:space="preserve">CCRC residents were in attendance including residents from Elim Park, Ashlar Village, </w:t>
      </w:r>
      <w:proofErr w:type="spellStart"/>
      <w:r w:rsidR="00F21850">
        <w:rPr>
          <w:rFonts w:ascii="Arial" w:hAnsi="Arial" w:cs="Arial"/>
          <w:sz w:val="28"/>
          <w:szCs w:val="28"/>
        </w:rPr>
        <w:t>StoneRidge</w:t>
      </w:r>
      <w:proofErr w:type="spellEnd"/>
      <w:r w:rsidRPr="007C686F">
        <w:rPr>
          <w:rFonts w:ascii="Arial" w:hAnsi="Arial" w:cs="Arial"/>
          <w:sz w:val="28"/>
          <w:szCs w:val="28"/>
        </w:rPr>
        <w:t xml:space="preserve"> and Watermark at 30/30.</w:t>
      </w:r>
    </w:p>
    <w:p w:rsidR="00A20FD6" w:rsidRPr="007C686F" w:rsidRDefault="00A20FD6" w:rsidP="00A20FD6">
      <w:pPr>
        <w:jc w:val="both"/>
        <w:rPr>
          <w:rFonts w:ascii="Arial" w:hAnsi="Arial" w:cs="Arial"/>
          <w:sz w:val="28"/>
          <w:szCs w:val="28"/>
        </w:rPr>
      </w:pPr>
      <w:r w:rsidRPr="007C686F">
        <w:rPr>
          <w:rFonts w:ascii="Arial" w:hAnsi="Arial" w:cs="Arial"/>
          <w:sz w:val="28"/>
          <w:szCs w:val="28"/>
        </w:rPr>
        <w:t>The meeting was called to order at 10:</w:t>
      </w:r>
      <w:r w:rsidR="00700023">
        <w:rPr>
          <w:rFonts w:ascii="Arial" w:hAnsi="Arial" w:cs="Arial"/>
          <w:sz w:val="28"/>
          <w:szCs w:val="28"/>
        </w:rPr>
        <w:t>15</w:t>
      </w:r>
      <w:r w:rsidRPr="007C686F">
        <w:rPr>
          <w:rFonts w:ascii="Arial" w:hAnsi="Arial" w:cs="Arial"/>
          <w:sz w:val="28"/>
          <w:szCs w:val="28"/>
        </w:rPr>
        <w:t xml:space="preserve"> a.m.</w:t>
      </w:r>
    </w:p>
    <w:p w:rsidR="00A20FD6" w:rsidRPr="007C686F" w:rsidRDefault="00A20FD6" w:rsidP="00A20FD6">
      <w:pPr>
        <w:jc w:val="both"/>
        <w:rPr>
          <w:rFonts w:ascii="Arial" w:hAnsi="Arial" w:cs="Arial"/>
          <w:b/>
          <w:sz w:val="28"/>
          <w:szCs w:val="28"/>
        </w:rPr>
      </w:pPr>
      <w:r w:rsidRPr="007C686F">
        <w:rPr>
          <w:rFonts w:ascii="Arial" w:hAnsi="Arial" w:cs="Arial"/>
          <w:b/>
          <w:sz w:val="28"/>
          <w:szCs w:val="28"/>
        </w:rPr>
        <w:t>Minutes</w:t>
      </w:r>
    </w:p>
    <w:p w:rsidR="00A20FD6" w:rsidRPr="007C686F" w:rsidRDefault="00A20FD6" w:rsidP="00A20FD6">
      <w:pPr>
        <w:jc w:val="both"/>
        <w:rPr>
          <w:rFonts w:ascii="Arial" w:hAnsi="Arial" w:cs="Arial"/>
          <w:sz w:val="28"/>
          <w:szCs w:val="28"/>
        </w:rPr>
      </w:pPr>
      <w:r w:rsidRPr="007C686F">
        <w:rPr>
          <w:rFonts w:ascii="Arial" w:hAnsi="Arial" w:cs="Arial"/>
          <w:sz w:val="28"/>
          <w:szCs w:val="28"/>
        </w:rPr>
        <w:t xml:space="preserve">The minutes of the </w:t>
      </w:r>
      <w:r w:rsidR="00700023">
        <w:rPr>
          <w:rFonts w:ascii="Arial" w:hAnsi="Arial" w:cs="Arial"/>
          <w:sz w:val="28"/>
          <w:szCs w:val="28"/>
        </w:rPr>
        <w:t>May 20</w:t>
      </w:r>
      <w:r>
        <w:rPr>
          <w:rFonts w:ascii="Arial" w:hAnsi="Arial" w:cs="Arial"/>
          <w:sz w:val="28"/>
          <w:szCs w:val="28"/>
        </w:rPr>
        <w:t>, 2016</w:t>
      </w:r>
      <w:r w:rsidRPr="007C686F">
        <w:rPr>
          <w:rFonts w:ascii="Arial" w:hAnsi="Arial" w:cs="Arial"/>
          <w:sz w:val="28"/>
          <w:szCs w:val="28"/>
        </w:rPr>
        <w:t xml:space="preserve"> meeting were approved</w:t>
      </w:r>
      <w:r w:rsidR="00700023">
        <w:rPr>
          <w:rFonts w:ascii="Arial" w:hAnsi="Arial" w:cs="Arial"/>
          <w:sz w:val="28"/>
          <w:szCs w:val="28"/>
        </w:rPr>
        <w:t xml:space="preserve"> as amended</w:t>
      </w:r>
      <w:r w:rsidRPr="007C686F">
        <w:rPr>
          <w:rFonts w:ascii="Arial" w:hAnsi="Arial" w:cs="Arial"/>
          <w:sz w:val="28"/>
          <w:szCs w:val="28"/>
        </w:rPr>
        <w:t>.</w:t>
      </w:r>
    </w:p>
    <w:p w:rsidR="00A20FD6" w:rsidRPr="007C686F" w:rsidRDefault="00A20FD6" w:rsidP="00A20FD6">
      <w:pPr>
        <w:keepNext/>
        <w:jc w:val="both"/>
        <w:rPr>
          <w:rFonts w:ascii="Arial" w:hAnsi="Arial" w:cs="Arial"/>
          <w:b/>
          <w:sz w:val="28"/>
          <w:szCs w:val="28"/>
        </w:rPr>
      </w:pPr>
      <w:r w:rsidRPr="007C686F">
        <w:rPr>
          <w:rFonts w:ascii="Arial" w:hAnsi="Arial" w:cs="Arial"/>
          <w:b/>
          <w:sz w:val="28"/>
          <w:szCs w:val="28"/>
        </w:rPr>
        <w:t>Department of Social Services Comments</w:t>
      </w:r>
    </w:p>
    <w:p w:rsidR="009A6163" w:rsidRDefault="00A20FD6" w:rsidP="00A20FD6">
      <w:pPr>
        <w:keepNext/>
        <w:jc w:val="both"/>
        <w:rPr>
          <w:rFonts w:ascii="Arial" w:hAnsi="Arial" w:cs="Arial"/>
          <w:sz w:val="28"/>
          <w:szCs w:val="28"/>
        </w:rPr>
      </w:pPr>
      <w:r w:rsidRPr="007C686F">
        <w:rPr>
          <w:rFonts w:ascii="Arial" w:hAnsi="Arial" w:cs="Arial"/>
          <w:sz w:val="28"/>
          <w:szCs w:val="28"/>
        </w:rPr>
        <w:t>Mr. Wysock</w:t>
      </w:r>
      <w:r>
        <w:rPr>
          <w:rFonts w:ascii="Arial" w:hAnsi="Arial" w:cs="Arial"/>
          <w:sz w:val="28"/>
          <w:szCs w:val="28"/>
        </w:rPr>
        <w:t xml:space="preserve">i reported that </w:t>
      </w:r>
      <w:r w:rsidR="00700023">
        <w:rPr>
          <w:rFonts w:ascii="Arial" w:hAnsi="Arial" w:cs="Arial"/>
          <w:sz w:val="28"/>
          <w:szCs w:val="28"/>
        </w:rPr>
        <w:t>he has observed that interested parties</w:t>
      </w:r>
      <w:r w:rsidR="009A6163">
        <w:rPr>
          <w:rFonts w:ascii="Arial" w:hAnsi="Arial" w:cs="Arial"/>
          <w:sz w:val="28"/>
          <w:szCs w:val="28"/>
        </w:rPr>
        <w:t xml:space="preserve"> in other states are proposing </w:t>
      </w:r>
      <w:r w:rsidR="00700023">
        <w:rPr>
          <w:rFonts w:ascii="Arial" w:hAnsi="Arial" w:cs="Arial"/>
          <w:sz w:val="28"/>
          <w:szCs w:val="28"/>
        </w:rPr>
        <w:t xml:space="preserve">modifications to their continuing care statutes similar to those enacted by Connecticut in 2015. </w:t>
      </w:r>
      <w:r w:rsidR="009A6163">
        <w:rPr>
          <w:rFonts w:ascii="Arial" w:hAnsi="Arial" w:cs="Arial"/>
          <w:sz w:val="28"/>
          <w:szCs w:val="28"/>
        </w:rPr>
        <w:t>It was stated by members of the committee that t</w:t>
      </w:r>
      <w:r w:rsidR="005E4959">
        <w:rPr>
          <w:rFonts w:ascii="Arial" w:hAnsi="Arial" w:cs="Arial"/>
          <w:sz w:val="28"/>
          <w:szCs w:val="28"/>
        </w:rPr>
        <w:t xml:space="preserve">he goal of regulation </w:t>
      </w:r>
      <w:r w:rsidR="009A6163">
        <w:rPr>
          <w:rFonts w:ascii="Arial" w:hAnsi="Arial" w:cs="Arial"/>
          <w:sz w:val="28"/>
          <w:szCs w:val="28"/>
        </w:rPr>
        <w:t>should be</w:t>
      </w:r>
      <w:r w:rsidR="005E4959">
        <w:rPr>
          <w:rFonts w:ascii="Arial" w:hAnsi="Arial" w:cs="Arial"/>
          <w:sz w:val="28"/>
          <w:szCs w:val="28"/>
        </w:rPr>
        <w:t xml:space="preserve"> to protect residents while allowing the model to grow. </w:t>
      </w:r>
    </w:p>
    <w:p w:rsidR="00700023" w:rsidRDefault="009A6163" w:rsidP="00A20FD6">
      <w:pPr>
        <w:keepNext/>
        <w:jc w:val="both"/>
        <w:rPr>
          <w:rFonts w:ascii="Arial" w:hAnsi="Arial" w:cs="Arial"/>
          <w:sz w:val="28"/>
          <w:szCs w:val="28"/>
        </w:rPr>
      </w:pPr>
      <w:r>
        <w:rPr>
          <w:rFonts w:ascii="Arial" w:hAnsi="Arial" w:cs="Arial"/>
          <w:sz w:val="28"/>
          <w:szCs w:val="28"/>
        </w:rPr>
        <w:t xml:space="preserve">It was noted that often the source of concern for an individual resident is related to a lack of understanding of their contract. There was a discussion </w:t>
      </w:r>
      <w:r w:rsidR="003066CE">
        <w:rPr>
          <w:rFonts w:ascii="Arial" w:hAnsi="Arial" w:cs="Arial"/>
          <w:sz w:val="28"/>
          <w:szCs w:val="28"/>
        </w:rPr>
        <w:t>regarding</w:t>
      </w:r>
      <w:r>
        <w:rPr>
          <w:rFonts w:ascii="Arial" w:hAnsi="Arial" w:cs="Arial"/>
          <w:sz w:val="28"/>
          <w:szCs w:val="28"/>
        </w:rPr>
        <w:t xml:space="preserve"> how to provide more resources and information to consumers and to those who advise them on their contracts.</w:t>
      </w:r>
    </w:p>
    <w:p w:rsidR="00700023" w:rsidRDefault="00700023" w:rsidP="00A20FD6">
      <w:pPr>
        <w:jc w:val="both"/>
        <w:rPr>
          <w:rFonts w:ascii="Arial" w:hAnsi="Arial" w:cs="Arial"/>
          <w:b/>
          <w:sz w:val="28"/>
          <w:szCs w:val="28"/>
        </w:rPr>
      </w:pPr>
      <w:proofErr w:type="spellStart"/>
      <w:r>
        <w:rPr>
          <w:rFonts w:ascii="Arial" w:hAnsi="Arial" w:cs="Arial"/>
          <w:b/>
          <w:sz w:val="28"/>
          <w:szCs w:val="28"/>
        </w:rPr>
        <w:t>NaCCRA</w:t>
      </w:r>
      <w:proofErr w:type="spellEnd"/>
      <w:r>
        <w:rPr>
          <w:rFonts w:ascii="Arial" w:hAnsi="Arial" w:cs="Arial"/>
          <w:b/>
          <w:sz w:val="28"/>
          <w:szCs w:val="28"/>
        </w:rPr>
        <w:t xml:space="preserve"> National Meeting Panel Discussion</w:t>
      </w:r>
    </w:p>
    <w:p w:rsidR="00700023" w:rsidRDefault="00700023" w:rsidP="00A20FD6">
      <w:pPr>
        <w:jc w:val="both"/>
        <w:rPr>
          <w:rFonts w:ascii="Arial" w:hAnsi="Arial" w:cs="Arial"/>
          <w:sz w:val="28"/>
          <w:szCs w:val="28"/>
        </w:rPr>
      </w:pPr>
      <w:r>
        <w:rPr>
          <w:rFonts w:ascii="Arial" w:hAnsi="Arial" w:cs="Arial"/>
          <w:sz w:val="28"/>
          <w:szCs w:val="28"/>
        </w:rPr>
        <w:t xml:space="preserve">Ms. Morelli reported that she has been asked to participate </w:t>
      </w:r>
      <w:r w:rsidR="003066CE">
        <w:rPr>
          <w:rFonts w:ascii="Arial" w:hAnsi="Arial" w:cs="Arial"/>
          <w:sz w:val="28"/>
          <w:szCs w:val="28"/>
        </w:rPr>
        <w:t>o</w:t>
      </w:r>
      <w:r>
        <w:rPr>
          <w:rFonts w:ascii="Arial" w:hAnsi="Arial" w:cs="Arial"/>
          <w:sz w:val="28"/>
          <w:szCs w:val="28"/>
        </w:rPr>
        <w:t xml:space="preserve">n a panel discussion at the </w:t>
      </w:r>
      <w:proofErr w:type="spellStart"/>
      <w:r>
        <w:rPr>
          <w:rFonts w:ascii="Arial" w:hAnsi="Arial" w:cs="Arial"/>
          <w:sz w:val="28"/>
          <w:szCs w:val="28"/>
        </w:rPr>
        <w:t>NaCCRA</w:t>
      </w:r>
      <w:proofErr w:type="spellEnd"/>
      <w:r>
        <w:rPr>
          <w:rFonts w:ascii="Arial" w:hAnsi="Arial" w:cs="Arial"/>
          <w:sz w:val="28"/>
          <w:szCs w:val="28"/>
        </w:rPr>
        <w:t xml:space="preserve"> meeting to be held in Indianapolis in October. The</w:t>
      </w:r>
      <w:r w:rsidR="003066CE">
        <w:rPr>
          <w:rFonts w:ascii="Arial" w:hAnsi="Arial" w:cs="Arial"/>
          <w:sz w:val="28"/>
          <w:szCs w:val="28"/>
        </w:rPr>
        <w:t xml:space="preserve"> </w:t>
      </w:r>
      <w:r w:rsidR="00103B6D">
        <w:rPr>
          <w:rFonts w:ascii="Arial" w:hAnsi="Arial" w:cs="Arial"/>
          <w:sz w:val="28"/>
          <w:szCs w:val="28"/>
        </w:rPr>
        <w:t xml:space="preserve">panel will be discussing </w:t>
      </w:r>
      <w:r>
        <w:rPr>
          <w:rFonts w:ascii="Arial" w:hAnsi="Arial" w:cs="Arial"/>
          <w:sz w:val="28"/>
          <w:szCs w:val="28"/>
        </w:rPr>
        <w:t xml:space="preserve">how consumers can gain information to choose the right life plan community and Ms. Morelli was asked to speak </w:t>
      </w:r>
      <w:r w:rsidR="003066CE">
        <w:rPr>
          <w:rFonts w:ascii="Arial" w:hAnsi="Arial" w:cs="Arial"/>
          <w:sz w:val="28"/>
          <w:szCs w:val="28"/>
        </w:rPr>
        <w:t xml:space="preserve">on </w:t>
      </w:r>
      <w:r>
        <w:rPr>
          <w:rFonts w:ascii="Arial" w:hAnsi="Arial" w:cs="Arial"/>
          <w:sz w:val="28"/>
          <w:szCs w:val="28"/>
        </w:rPr>
        <w:t xml:space="preserve">Connecticut’s </w:t>
      </w:r>
      <w:r w:rsidR="003066CE">
        <w:rPr>
          <w:rFonts w:ascii="Arial" w:hAnsi="Arial" w:cs="Arial"/>
          <w:sz w:val="28"/>
          <w:szCs w:val="28"/>
        </w:rPr>
        <w:t>c</w:t>
      </w:r>
      <w:r>
        <w:rPr>
          <w:rFonts w:ascii="Arial" w:hAnsi="Arial" w:cs="Arial"/>
          <w:sz w:val="28"/>
          <w:szCs w:val="28"/>
        </w:rPr>
        <w:t>ollaborati</w:t>
      </w:r>
      <w:r w:rsidR="003066CE">
        <w:rPr>
          <w:rFonts w:ascii="Arial" w:hAnsi="Arial" w:cs="Arial"/>
          <w:sz w:val="28"/>
          <w:szCs w:val="28"/>
        </w:rPr>
        <w:t>ve efforts</w:t>
      </w:r>
      <w:r>
        <w:rPr>
          <w:rFonts w:ascii="Arial" w:hAnsi="Arial" w:cs="Arial"/>
          <w:sz w:val="28"/>
          <w:szCs w:val="28"/>
        </w:rPr>
        <w:t xml:space="preserve"> o</w:t>
      </w:r>
      <w:bookmarkStart w:id="0" w:name="_GoBack"/>
      <w:r>
        <w:rPr>
          <w:rFonts w:ascii="Arial" w:hAnsi="Arial" w:cs="Arial"/>
          <w:sz w:val="28"/>
          <w:szCs w:val="28"/>
        </w:rPr>
        <w:t>n</w:t>
      </w:r>
      <w:bookmarkEnd w:id="0"/>
      <w:r>
        <w:rPr>
          <w:rFonts w:ascii="Arial" w:hAnsi="Arial" w:cs="Arial"/>
          <w:sz w:val="28"/>
          <w:szCs w:val="28"/>
        </w:rPr>
        <w:t xml:space="preserve"> the consumer guide and the resident rights legislation. </w:t>
      </w:r>
    </w:p>
    <w:p w:rsidR="00A20FD6" w:rsidRDefault="00A20FD6" w:rsidP="00A20FD6">
      <w:pPr>
        <w:jc w:val="both"/>
        <w:rPr>
          <w:rFonts w:ascii="Arial" w:hAnsi="Arial" w:cs="Arial"/>
          <w:b/>
          <w:sz w:val="28"/>
          <w:szCs w:val="28"/>
        </w:rPr>
      </w:pPr>
      <w:r>
        <w:rPr>
          <w:rFonts w:ascii="Arial" w:hAnsi="Arial" w:cs="Arial"/>
          <w:b/>
          <w:sz w:val="28"/>
          <w:szCs w:val="28"/>
        </w:rPr>
        <w:lastRenderedPageBreak/>
        <w:t>New Business</w:t>
      </w:r>
    </w:p>
    <w:p w:rsidR="00700023" w:rsidRDefault="00700023" w:rsidP="00A20FD6">
      <w:pPr>
        <w:jc w:val="both"/>
        <w:rPr>
          <w:rFonts w:ascii="Arial" w:hAnsi="Arial" w:cs="Arial"/>
          <w:sz w:val="28"/>
          <w:szCs w:val="28"/>
        </w:rPr>
      </w:pPr>
      <w:r>
        <w:rPr>
          <w:rFonts w:ascii="Arial" w:hAnsi="Arial" w:cs="Arial"/>
          <w:sz w:val="28"/>
          <w:szCs w:val="28"/>
        </w:rPr>
        <w:t xml:space="preserve">Mr. Robertson reported on the bankruptcy proceedings for the Westchester Meadows life plan community in Westchester County, New York. He provided background as to what led to the </w:t>
      </w:r>
      <w:r w:rsidR="00A46650">
        <w:rPr>
          <w:rFonts w:ascii="Arial" w:hAnsi="Arial" w:cs="Arial"/>
          <w:sz w:val="28"/>
          <w:szCs w:val="28"/>
        </w:rPr>
        <w:t xml:space="preserve">bankruptcy and reported on the recent court decision to sell the community to Bethel Methodist so that it could maintain operation as a life plan community. This decision was in the best interest of the residents. </w:t>
      </w:r>
    </w:p>
    <w:p w:rsidR="00D702F0" w:rsidRDefault="00A46650" w:rsidP="00A20FD6">
      <w:pPr>
        <w:jc w:val="both"/>
        <w:rPr>
          <w:rFonts w:ascii="Arial" w:hAnsi="Arial" w:cs="Arial"/>
          <w:sz w:val="28"/>
          <w:szCs w:val="28"/>
        </w:rPr>
      </w:pPr>
      <w:r>
        <w:rPr>
          <w:rFonts w:ascii="Arial" w:hAnsi="Arial" w:cs="Arial"/>
          <w:sz w:val="28"/>
          <w:szCs w:val="28"/>
        </w:rPr>
        <w:t xml:space="preserve">It was pointed out during the discussion that New York is one of the most highly regulated </w:t>
      </w:r>
      <w:r w:rsidR="00F45E04">
        <w:rPr>
          <w:rFonts w:ascii="Arial" w:hAnsi="Arial" w:cs="Arial"/>
          <w:sz w:val="28"/>
          <w:szCs w:val="28"/>
        </w:rPr>
        <w:t xml:space="preserve">states for life plan communities </w:t>
      </w:r>
      <w:r>
        <w:rPr>
          <w:rFonts w:ascii="Arial" w:hAnsi="Arial" w:cs="Arial"/>
          <w:sz w:val="28"/>
          <w:szCs w:val="28"/>
        </w:rPr>
        <w:t xml:space="preserve">and that even with strong regulation and oversight, good business practice and transparency is of utmost importance. Mr. Wysocki mentioned that it had been over ten years since such an issue has occurred in Connecticut. A discussion ensued about what consumers can do to review the financials of life plan communities. </w:t>
      </w:r>
    </w:p>
    <w:p w:rsidR="00F45E04" w:rsidRDefault="00F45E04" w:rsidP="00A20FD6">
      <w:pPr>
        <w:jc w:val="both"/>
        <w:rPr>
          <w:rFonts w:ascii="Arial" w:hAnsi="Arial" w:cs="Arial"/>
          <w:b/>
          <w:sz w:val="28"/>
          <w:szCs w:val="28"/>
        </w:rPr>
      </w:pPr>
      <w:r w:rsidRPr="00F45E04">
        <w:rPr>
          <w:rFonts w:ascii="Arial" w:hAnsi="Arial" w:cs="Arial"/>
          <w:b/>
          <w:sz w:val="28"/>
          <w:szCs w:val="28"/>
        </w:rPr>
        <w:t>Public Comments</w:t>
      </w:r>
    </w:p>
    <w:p w:rsidR="00F45E04" w:rsidRDefault="00F45E04" w:rsidP="00A20FD6">
      <w:pPr>
        <w:jc w:val="both"/>
        <w:rPr>
          <w:rFonts w:ascii="Arial" w:hAnsi="Arial" w:cs="Arial"/>
          <w:sz w:val="28"/>
          <w:szCs w:val="28"/>
        </w:rPr>
      </w:pPr>
      <w:r>
        <w:rPr>
          <w:rFonts w:ascii="Arial" w:hAnsi="Arial" w:cs="Arial"/>
          <w:sz w:val="28"/>
          <w:szCs w:val="28"/>
        </w:rPr>
        <w:t xml:space="preserve">It was announced that committee member Jon Paul Venoit was recently named the incoming President and CEO of Masonicare. </w:t>
      </w:r>
    </w:p>
    <w:p w:rsidR="00F45E04" w:rsidRDefault="00F45E04" w:rsidP="00F45E04">
      <w:pPr>
        <w:jc w:val="both"/>
        <w:rPr>
          <w:rFonts w:ascii="Arial" w:hAnsi="Arial" w:cs="Arial"/>
          <w:sz w:val="28"/>
          <w:szCs w:val="28"/>
        </w:rPr>
      </w:pPr>
      <w:r>
        <w:rPr>
          <w:rFonts w:ascii="Arial" w:hAnsi="Arial" w:cs="Arial"/>
          <w:sz w:val="28"/>
          <w:szCs w:val="28"/>
        </w:rPr>
        <w:t xml:space="preserve">Following up </w:t>
      </w:r>
      <w:r>
        <w:rPr>
          <w:rFonts w:ascii="Arial" w:hAnsi="Arial" w:cs="Arial"/>
          <w:sz w:val="28"/>
          <w:szCs w:val="28"/>
        </w:rPr>
        <w:t xml:space="preserve">on a topic </w:t>
      </w:r>
      <w:r>
        <w:rPr>
          <w:rFonts w:ascii="Arial" w:hAnsi="Arial" w:cs="Arial"/>
          <w:sz w:val="28"/>
          <w:szCs w:val="28"/>
        </w:rPr>
        <w:t xml:space="preserve">from a previous meeting, there was a discussion of the </w:t>
      </w:r>
      <w:r>
        <w:rPr>
          <w:rFonts w:ascii="Arial" w:hAnsi="Arial" w:cs="Arial"/>
          <w:sz w:val="28"/>
          <w:szCs w:val="28"/>
        </w:rPr>
        <w:t>current culture shift and emphasis on</w:t>
      </w:r>
      <w:r>
        <w:rPr>
          <w:rFonts w:ascii="Arial" w:hAnsi="Arial" w:cs="Arial"/>
          <w:sz w:val="28"/>
          <w:szCs w:val="28"/>
        </w:rPr>
        <w:t xml:space="preserve"> aging in place. The legal aspects of allowing someone to bring long term services and supports into their home, which in this context would be their life plan community campus apartment or cottage, were explained and discussed. </w:t>
      </w:r>
    </w:p>
    <w:p w:rsidR="00A20FD6" w:rsidRPr="007C686F" w:rsidRDefault="00A20FD6" w:rsidP="00A20FD6">
      <w:pPr>
        <w:jc w:val="both"/>
        <w:rPr>
          <w:rFonts w:ascii="Arial" w:hAnsi="Arial" w:cs="Arial"/>
          <w:b/>
          <w:sz w:val="28"/>
          <w:szCs w:val="28"/>
        </w:rPr>
      </w:pPr>
      <w:r>
        <w:rPr>
          <w:rFonts w:ascii="Arial" w:hAnsi="Arial" w:cs="Arial"/>
          <w:b/>
          <w:sz w:val="28"/>
          <w:szCs w:val="28"/>
        </w:rPr>
        <w:t xml:space="preserve">Next </w:t>
      </w:r>
      <w:r w:rsidRPr="007C686F">
        <w:rPr>
          <w:rFonts w:ascii="Arial" w:hAnsi="Arial" w:cs="Arial"/>
          <w:b/>
          <w:sz w:val="28"/>
          <w:szCs w:val="28"/>
        </w:rPr>
        <w:t>Meeting Date</w:t>
      </w:r>
    </w:p>
    <w:p w:rsidR="00A20FD6" w:rsidRPr="007C686F" w:rsidRDefault="00A20FD6" w:rsidP="00A20FD6">
      <w:pPr>
        <w:pStyle w:val="NoSpacing"/>
        <w:rPr>
          <w:rFonts w:ascii="Arial" w:hAnsi="Arial" w:cs="Arial"/>
          <w:sz w:val="28"/>
          <w:szCs w:val="28"/>
        </w:rPr>
      </w:pPr>
      <w:r w:rsidRPr="007C686F">
        <w:rPr>
          <w:rFonts w:ascii="Arial" w:hAnsi="Arial" w:cs="Arial"/>
          <w:sz w:val="28"/>
          <w:szCs w:val="28"/>
        </w:rPr>
        <w:t xml:space="preserve">The </w:t>
      </w:r>
      <w:r>
        <w:rPr>
          <w:rFonts w:ascii="Arial" w:hAnsi="Arial" w:cs="Arial"/>
          <w:sz w:val="28"/>
          <w:szCs w:val="28"/>
        </w:rPr>
        <w:t xml:space="preserve">next meeting will be held on </w:t>
      </w:r>
      <w:r w:rsidR="00D702F0">
        <w:rPr>
          <w:rFonts w:ascii="Arial" w:hAnsi="Arial" w:cs="Arial"/>
          <w:sz w:val="28"/>
          <w:szCs w:val="28"/>
        </w:rPr>
        <w:t>November 18</w:t>
      </w:r>
      <w:r w:rsidRPr="007C686F">
        <w:rPr>
          <w:rFonts w:ascii="Arial" w:hAnsi="Arial" w:cs="Arial"/>
          <w:sz w:val="28"/>
          <w:szCs w:val="28"/>
        </w:rPr>
        <w:t>, 2016</w:t>
      </w:r>
      <w:r>
        <w:rPr>
          <w:rFonts w:ascii="Arial" w:hAnsi="Arial" w:cs="Arial"/>
          <w:sz w:val="28"/>
          <w:szCs w:val="28"/>
        </w:rPr>
        <w:t>.</w:t>
      </w:r>
      <w:r w:rsidR="00D702F0">
        <w:rPr>
          <w:rFonts w:ascii="Arial" w:hAnsi="Arial" w:cs="Arial"/>
          <w:sz w:val="28"/>
          <w:szCs w:val="28"/>
        </w:rPr>
        <w:t xml:space="preserve"> The agenda for that meeting will include discussion of how to provide </w:t>
      </w:r>
      <w:r w:rsidR="00F45E04">
        <w:rPr>
          <w:rFonts w:ascii="Arial" w:hAnsi="Arial" w:cs="Arial"/>
          <w:sz w:val="28"/>
          <w:szCs w:val="28"/>
        </w:rPr>
        <w:t xml:space="preserve">consumer </w:t>
      </w:r>
      <w:r w:rsidR="00D702F0">
        <w:rPr>
          <w:rFonts w:ascii="Arial" w:hAnsi="Arial" w:cs="Arial"/>
          <w:sz w:val="28"/>
          <w:szCs w:val="28"/>
        </w:rPr>
        <w:t>resources</w:t>
      </w:r>
      <w:r w:rsidR="00F45E04">
        <w:rPr>
          <w:rFonts w:ascii="Arial" w:hAnsi="Arial" w:cs="Arial"/>
          <w:sz w:val="28"/>
          <w:szCs w:val="28"/>
        </w:rPr>
        <w:t xml:space="preserve"> </w:t>
      </w:r>
      <w:r w:rsidR="00D702F0">
        <w:rPr>
          <w:rFonts w:ascii="Arial" w:hAnsi="Arial" w:cs="Arial"/>
          <w:sz w:val="28"/>
          <w:szCs w:val="28"/>
        </w:rPr>
        <w:t>to prospective life plan community residents.</w:t>
      </w:r>
      <w:r w:rsidR="00F45E04">
        <w:rPr>
          <w:rFonts w:ascii="Arial" w:hAnsi="Arial" w:cs="Arial"/>
          <w:sz w:val="28"/>
          <w:szCs w:val="28"/>
        </w:rPr>
        <w:t xml:space="preserve"> The meeting date calendar for 2017 will also be established. </w:t>
      </w:r>
    </w:p>
    <w:p w:rsidR="00A20FD6" w:rsidRDefault="00A20FD6" w:rsidP="00A20FD6">
      <w:pPr>
        <w:pStyle w:val="NoSpacing"/>
        <w:rPr>
          <w:rFonts w:ascii="Arial" w:hAnsi="Arial" w:cs="Arial"/>
          <w:sz w:val="28"/>
          <w:szCs w:val="28"/>
        </w:rPr>
      </w:pPr>
    </w:p>
    <w:p w:rsidR="00A20FD6" w:rsidRPr="007C686F" w:rsidRDefault="00A20FD6" w:rsidP="00A20FD6">
      <w:pPr>
        <w:jc w:val="both"/>
        <w:rPr>
          <w:rFonts w:ascii="Arial" w:hAnsi="Arial" w:cs="Arial"/>
          <w:b/>
          <w:sz w:val="28"/>
          <w:szCs w:val="28"/>
        </w:rPr>
      </w:pPr>
      <w:r w:rsidRPr="007C686F">
        <w:rPr>
          <w:rFonts w:ascii="Arial" w:hAnsi="Arial" w:cs="Arial"/>
          <w:b/>
          <w:sz w:val="28"/>
          <w:szCs w:val="28"/>
        </w:rPr>
        <w:t>Adjournment</w:t>
      </w:r>
    </w:p>
    <w:p w:rsidR="00A20FD6" w:rsidRPr="007C686F" w:rsidRDefault="00A20FD6" w:rsidP="00A20FD6">
      <w:pPr>
        <w:jc w:val="both"/>
        <w:rPr>
          <w:rFonts w:ascii="Arial" w:hAnsi="Arial" w:cs="Arial"/>
          <w:sz w:val="28"/>
          <w:szCs w:val="28"/>
        </w:rPr>
      </w:pPr>
      <w:r w:rsidRPr="007C686F">
        <w:rPr>
          <w:rFonts w:ascii="Arial" w:hAnsi="Arial" w:cs="Arial"/>
          <w:sz w:val="28"/>
          <w:szCs w:val="28"/>
        </w:rPr>
        <w:t>The meeting was adjourned</w:t>
      </w:r>
      <w:r w:rsidR="00D702F0">
        <w:rPr>
          <w:rFonts w:ascii="Arial" w:hAnsi="Arial" w:cs="Arial"/>
          <w:sz w:val="28"/>
          <w:szCs w:val="28"/>
        </w:rPr>
        <w:t xml:space="preserve"> at 11:30 a.m</w:t>
      </w:r>
      <w:r>
        <w:rPr>
          <w:rFonts w:ascii="Arial" w:hAnsi="Arial" w:cs="Arial"/>
          <w:sz w:val="28"/>
          <w:szCs w:val="28"/>
        </w:rPr>
        <w:t>.</w:t>
      </w:r>
      <w:r w:rsidRPr="007C686F">
        <w:rPr>
          <w:rFonts w:ascii="Arial" w:hAnsi="Arial" w:cs="Arial"/>
          <w:sz w:val="28"/>
          <w:szCs w:val="28"/>
        </w:rPr>
        <w:t xml:space="preserve"> </w:t>
      </w:r>
    </w:p>
    <w:p w:rsidR="007C686F" w:rsidRPr="007C686F" w:rsidRDefault="007C686F">
      <w:pPr>
        <w:jc w:val="both"/>
        <w:rPr>
          <w:rFonts w:ascii="Arial" w:hAnsi="Arial" w:cs="Arial"/>
          <w:sz w:val="28"/>
          <w:szCs w:val="28"/>
        </w:rPr>
      </w:pPr>
    </w:p>
    <w:sectPr w:rsidR="007C686F" w:rsidRPr="007C68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99" w:rsidRDefault="00524F99" w:rsidP="00524F99">
      <w:pPr>
        <w:spacing w:after="0"/>
      </w:pPr>
      <w:r>
        <w:separator/>
      </w:r>
    </w:p>
  </w:endnote>
  <w:endnote w:type="continuationSeparator" w:id="0">
    <w:p w:rsidR="00524F99" w:rsidRDefault="00524F99" w:rsidP="00524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69" w:rsidRDefault="00873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iDocIDField_2"/>
  <w:p w:rsidR="00524F99" w:rsidRPr="002E6E20" w:rsidRDefault="002E6E20" w:rsidP="002E6E20">
    <w:pPr>
      <w:pStyle w:val="DocID"/>
    </w:pPr>
    <w:r>
      <w:fldChar w:fldCharType="begin"/>
    </w:r>
    <w:r>
      <w:instrText xml:space="preserve"> IF</w:instrText>
    </w:r>
    <w:fldSimple w:instr=" DOCPROPERTY &quot;CUS_DocIDOperation&quot; ">
      <w:r w:rsidR="008849DA">
        <w:instrText>LAST PAGE ONLY</w:instrText>
      </w:r>
    </w:fldSimple>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343018">
      <w:rPr>
        <w:noProof/>
      </w:rPr>
      <w:instrText>2</w:instrText>
    </w:r>
    <w:r>
      <w:fldChar w:fldCharType="end"/>
    </w:r>
    <w:r>
      <w:instrText xml:space="preserve"> = </w:instrText>
    </w:r>
    <w:fldSimple w:instr=" DOCPROPERTY &quot;CUS_DocIDEndAdjustedPageNumber&quot; ">
      <w:r w:rsidR="008849DA">
        <w:instrText>3</w:instrText>
      </w:r>
    </w:fldSimple>
    <w:r>
      <w:instrText xml:space="preserve"> </w:instrText>
    </w:r>
    <w:r>
      <w:fldChar w:fldCharType="separate"/>
    </w:r>
    <w:r w:rsidR="00343018">
      <w:rPr>
        <w:noProof/>
      </w:rPr>
      <w:instrText>0</w:instrText>
    </w:r>
    <w:r>
      <w:fldChar w:fldCharType="end"/>
    </w:r>
    <w:r>
      <w:instrText xml:space="preserve">, </w:instrText>
    </w:r>
    <w:r>
      <w:fldChar w:fldCharType="begin"/>
    </w:r>
    <w:r>
      <w:instrText xml:space="preserve"> COMPARE </w:instrText>
    </w:r>
    <w:fldSimple w:instr=" SECTION ">
      <w:r w:rsidR="00343018">
        <w:instrText>1</w:instrText>
      </w:r>
    </w:fldSimple>
    <w:r>
      <w:instrText xml:space="preserve"> = </w:instrText>
    </w:r>
    <w:fldSimple w:instr=" DOCPROPERTY &quot;CUS_DocIDEndSectionNumber&quot; ">
      <w:r w:rsidR="008849DA">
        <w:instrText>1</w:instrText>
      </w:r>
    </w:fldSimple>
    <w:r>
      <w:instrText xml:space="preserve"> </w:instrText>
    </w:r>
    <w:r>
      <w:fldChar w:fldCharType="separate"/>
    </w:r>
    <w:r w:rsidR="00343018">
      <w:rPr>
        <w:noProof/>
      </w:rPr>
      <w:instrText>1</w:instrText>
    </w:r>
    <w:r>
      <w:fldChar w:fldCharType="end"/>
    </w:r>
    <w:r>
      <w:instrText xml:space="preserve">) </w:instrText>
    </w:r>
    <w:r>
      <w:fldChar w:fldCharType="separate"/>
    </w:r>
    <w:r w:rsidR="00343018">
      <w:rPr>
        <w:noProof/>
      </w:rPr>
      <w:instrText>0</w:instrText>
    </w:r>
    <w:r>
      <w:fldChar w:fldCharType="end"/>
    </w:r>
    <w:r>
      <w:instrText xml:space="preserve"> = 1 </w:instrText>
    </w:r>
    <w:fldSimple w:instr="  DOCPROPERTY &quot;CUS_DocIDString&quot; ">
      <w:r w:rsidR="00E93D6C">
        <w:instrText>23799/1/3316668.1</w:instrText>
      </w:r>
    </w:fldSimple>
    <w:r>
      <w:instrText xml:space="preserve"> </w:instrText>
    </w:r>
    <w:r>
      <w:fldChar w:fldCharType="end"/>
    </w:r>
    <w:r>
      <w:instrText xml:space="preserve"> </w:instrTex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iDocIDField_1"/>
  <w:p w:rsidR="002E6E20" w:rsidRPr="002E6E20" w:rsidRDefault="002E6E20" w:rsidP="000D0409">
    <w:pPr>
      <w:pStyle w:val="DocID"/>
    </w:pPr>
    <w:r>
      <w:fldChar w:fldCharType="begin"/>
    </w:r>
    <w:r>
      <w:instrText xml:space="preserve"> IF</w:instrText>
    </w:r>
    <w:fldSimple w:instr=" DOCPROPERTY &quot;CUS_DocIDOperation&quot; ">
      <w:r w:rsidR="008849DA">
        <w:instrText>LAST PAGE ONLY</w:instrText>
      </w:r>
    </w:fldSimple>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0D0409">
      <w:rPr>
        <w:noProof/>
      </w:rPr>
      <w:instrText>3</w:instrText>
    </w:r>
    <w:r>
      <w:fldChar w:fldCharType="end"/>
    </w:r>
    <w:r>
      <w:instrText xml:space="preserve"> = </w:instrText>
    </w:r>
    <w:fldSimple w:instr=" DOCPROPERTY &quot;CUS_DocIDEndAdjustedPageNumber&quot; ">
      <w:r w:rsidR="008849DA">
        <w:instrText>3</w:instrText>
      </w:r>
    </w:fldSimple>
    <w:r>
      <w:instrText xml:space="preserve"> </w:instrText>
    </w:r>
    <w:r>
      <w:fldChar w:fldCharType="separate"/>
    </w:r>
    <w:r w:rsidR="008849DA">
      <w:rPr>
        <w:noProof/>
      </w:rPr>
      <w:instrText>1</w:instrText>
    </w:r>
    <w:r>
      <w:fldChar w:fldCharType="end"/>
    </w:r>
    <w:r>
      <w:instrText xml:space="preserve">, </w:instrText>
    </w:r>
    <w:r>
      <w:fldChar w:fldCharType="begin"/>
    </w:r>
    <w:r>
      <w:instrText xml:space="preserve"> COMPARE </w:instrText>
    </w:r>
    <w:fldSimple w:instr=" SECTION ">
      <w:r w:rsidR="000D0409">
        <w:instrText>1</w:instrText>
      </w:r>
    </w:fldSimple>
    <w:r>
      <w:instrText xml:space="preserve"> = </w:instrText>
    </w:r>
    <w:fldSimple w:instr=" DOCPROPERTY &quot;CUS_DocIDEndSectionNumber&quot; ">
      <w:r w:rsidR="008849DA">
        <w:instrText>1</w:instrText>
      </w:r>
    </w:fldSimple>
    <w:r>
      <w:instrText xml:space="preserve"> </w:instrText>
    </w:r>
    <w:r>
      <w:fldChar w:fldCharType="separate"/>
    </w:r>
    <w:r w:rsidR="008849DA">
      <w:rPr>
        <w:noProof/>
      </w:rPr>
      <w:instrText>1</w:instrText>
    </w:r>
    <w:r>
      <w:fldChar w:fldCharType="end"/>
    </w:r>
    <w:r>
      <w:instrText xml:space="preserve">) </w:instrText>
    </w:r>
    <w:r>
      <w:fldChar w:fldCharType="separate"/>
    </w:r>
    <w:r w:rsidR="008849DA">
      <w:rPr>
        <w:noProof/>
      </w:rPr>
      <w:instrText>1</w:instrText>
    </w:r>
    <w:r>
      <w:fldChar w:fldCharType="end"/>
    </w:r>
    <w:r>
      <w:instrText xml:space="preserve"> = 1 </w:instrText>
    </w:r>
    <w:fldSimple w:instr="  DOCPROPERTY &quot;CUS_DocIDString&quot; ">
      <w:r w:rsidR="008849DA">
        <w:instrText>23799/1/3316668.1</w:instrText>
      </w:r>
    </w:fldSimple>
    <w:r>
      <w:instrText xml:space="preserve"> </w:instrText>
    </w:r>
    <w:r>
      <w:fldChar w:fldCharType="separate"/>
    </w:r>
    <w:r w:rsidR="008849DA">
      <w:rPr>
        <w:noProof/>
      </w:rPr>
      <w:instrText>23799/1/3316668.1</w:instrText>
    </w:r>
    <w:r>
      <w:fldChar w:fldCharType="end"/>
    </w:r>
    <w:r>
      <w:instrText xml:space="preserve"> </w:instrText>
    </w:r>
    <w:r>
      <w:fldChar w:fldCharType="separate"/>
    </w:r>
    <w:r w:rsidR="008849DA">
      <w:rPr>
        <w:noProof/>
      </w:rPr>
      <w:t>23799/1/3316668.1</w:t>
    </w:r>
    <w: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99" w:rsidRDefault="00524F99" w:rsidP="00524F99">
      <w:pPr>
        <w:spacing w:after="0"/>
      </w:pPr>
      <w:r>
        <w:separator/>
      </w:r>
    </w:p>
  </w:footnote>
  <w:footnote w:type="continuationSeparator" w:id="0">
    <w:p w:rsidR="00524F99" w:rsidRDefault="00524F99" w:rsidP="00524F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69" w:rsidRDefault="00873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69" w:rsidRDefault="00873C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69" w:rsidRDefault="00873C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87E1F"/>
    <w:multiLevelType w:val="hybridMultilevel"/>
    <w:tmpl w:val="764C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B8023E"/>
    <w:multiLevelType w:val="hybridMultilevel"/>
    <w:tmpl w:val="766E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6B"/>
    <w:rsid w:val="00000E21"/>
    <w:rsid w:val="00000FD9"/>
    <w:rsid w:val="00002402"/>
    <w:rsid w:val="000028C2"/>
    <w:rsid w:val="00003B68"/>
    <w:rsid w:val="00012B29"/>
    <w:rsid w:val="00017845"/>
    <w:rsid w:val="000264C5"/>
    <w:rsid w:val="00030483"/>
    <w:rsid w:val="00033EE2"/>
    <w:rsid w:val="00036437"/>
    <w:rsid w:val="00040BC9"/>
    <w:rsid w:val="000425CC"/>
    <w:rsid w:val="00045D2E"/>
    <w:rsid w:val="00060E40"/>
    <w:rsid w:val="00062146"/>
    <w:rsid w:val="000648BA"/>
    <w:rsid w:val="000669F6"/>
    <w:rsid w:val="000742F6"/>
    <w:rsid w:val="0007686C"/>
    <w:rsid w:val="00077CDD"/>
    <w:rsid w:val="00083112"/>
    <w:rsid w:val="00084113"/>
    <w:rsid w:val="00084980"/>
    <w:rsid w:val="00085698"/>
    <w:rsid w:val="00086E3E"/>
    <w:rsid w:val="00092634"/>
    <w:rsid w:val="000B1E94"/>
    <w:rsid w:val="000B1F40"/>
    <w:rsid w:val="000B4780"/>
    <w:rsid w:val="000B7346"/>
    <w:rsid w:val="000B7ED1"/>
    <w:rsid w:val="000C368E"/>
    <w:rsid w:val="000C6230"/>
    <w:rsid w:val="000D0409"/>
    <w:rsid w:val="000D06B3"/>
    <w:rsid w:val="000D15A9"/>
    <w:rsid w:val="000D1671"/>
    <w:rsid w:val="000D776F"/>
    <w:rsid w:val="000E3100"/>
    <w:rsid w:val="000F5CE2"/>
    <w:rsid w:val="001004F4"/>
    <w:rsid w:val="0010123C"/>
    <w:rsid w:val="00101F0B"/>
    <w:rsid w:val="00103B6D"/>
    <w:rsid w:val="001133CE"/>
    <w:rsid w:val="001270B2"/>
    <w:rsid w:val="00130B23"/>
    <w:rsid w:val="00134331"/>
    <w:rsid w:val="00160ED2"/>
    <w:rsid w:val="001637C6"/>
    <w:rsid w:val="001648E3"/>
    <w:rsid w:val="001653B0"/>
    <w:rsid w:val="001745EF"/>
    <w:rsid w:val="001758C0"/>
    <w:rsid w:val="00175D5E"/>
    <w:rsid w:val="00177165"/>
    <w:rsid w:val="00183C6B"/>
    <w:rsid w:val="00184CA4"/>
    <w:rsid w:val="001850B1"/>
    <w:rsid w:val="001877F0"/>
    <w:rsid w:val="001940CD"/>
    <w:rsid w:val="001970DB"/>
    <w:rsid w:val="001A0FE8"/>
    <w:rsid w:val="001A5354"/>
    <w:rsid w:val="001B3749"/>
    <w:rsid w:val="001B4F1F"/>
    <w:rsid w:val="001C50B8"/>
    <w:rsid w:val="001C6A2F"/>
    <w:rsid w:val="001C75E7"/>
    <w:rsid w:val="001D0A49"/>
    <w:rsid w:val="001D156C"/>
    <w:rsid w:val="001E45AE"/>
    <w:rsid w:val="001E48F9"/>
    <w:rsid w:val="001E754C"/>
    <w:rsid w:val="001F3B8D"/>
    <w:rsid w:val="001F5597"/>
    <w:rsid w:val="00203E25"/>
    <w:rsid w:val="0020412B"/>
    <w:rsid w:val="0020617D"/>
    <w:rsid w:val="0021221F"/>
    <w:rsid w:val="00216270"/>
    <w:rsid w:val="002207F4"/>
    <w:rsid w:val="00224279"/>
    <w:rsid w:val="00225D0A"/>
    <w:rsid w:val="0023108C"/>
    <w:rsid w:val="00232D1F"/>
    <w:rsid w:val="002337DD"/>
    <w:rsid w:val="00235E7A"/>
    <w:rsid w:val="002376BA"/>
    <w:rsid w:val="00240D12"/>
    <w:rsid w:val="00253F08"/>
    <w:rsid w:val="00257922"/>
    <w:rsid w:val="00260967"/>
    <w:rsid w:val="00270F8A"/>
    <w:rsid w:val="00284C71"/>
    <w:rsid w:val="00285B1F"/>
    <w:rsid w:val="00285D26"/>
    <w:rsid w:val="002901D6"/>
    <w:rsid w:val="00297954"/>
    <w:rsid w:val="002A5287"/>
    <w:rsid w:val="002A633D"/>
    <w:rsid w:val="002B25F5"/>
    <w:rsid w:val="002B3152"/>
    <w:rsid w:val="002C6EDE"/>
    <w:rsid w:val="002D3D9D"/>
    <w:rsid w:val="002D6C27"/>
    <w:rsid w:val="002E6E20"/>
    <w:rsid w:val="002E75AC"/>
    <w:rsid w:val="002F1C6F"/>
    <w:rsid w:val="002F401D"/>
    <w:rsid w:val="002F615D"/>
    <w:rsid w:val="002F68A8"/>
    <w:rsid w:val="002F6E2C"/>
    <w:rsid w:val="002F7C78"/>
    <w:rsid w:val="003066CE"/>
    <w:rsid w:val="00306F7E"/>
    <w:rsid w:val="0031699E"/>
    <w:rsid w:val="00322B1B"/>
    <w:rsid w:val="00322EB1"/>
    <w:rsid w:val="0032539D"/>
    <w:rsid w:val="003351E3"/>
    <w:rsid w:val="00343018"/>
    <w:rsid w:val="003438F8"/>
    <w:rsid w:val="00344A2E"/>
    <w:rsid w:val="003513BB"/>
    <w:rsid w:val="00351A90"/>
    <w:rsid w:val="003552B8"/>
    <w:rsid w:val="00361214"/>
    <w:rsid w:val="00362EAA"/>
    <w:rsid w:val="00373EF4"/>
    <w:rsid w:val="00384D44"/>
    <w:rsid w:val="00386AC4"/>
    <w:rsid w:val="00387091"/>
    <w:rsid w:val="00387C91"/>
    <w:rsid w:val="00395DD1"/>
    <w:rsid w:val="003A1296"/>
    <w:rsid w:val="003A3A53"/>
    <w:rsid w:val="003A5166"/>
    <w:rsid w:val="003A6312"/>
    <w:rsid w:val="003A6369"/>
    <w:rsid w:val="003C1E21"/>
    <w:rsid w:val="003C61F1"/>
    <w:rsid w:val="003C6835"/>
    <w:rsid w:val="003C6EA2"/>
    <w:rsid w:val="003D008E"/>
    <w:rsid w:val="003D348D"/>
    <w:rsid w:val="003E2AEA"/>
    <w:rsid w:val="003E586A"/>
    <w:rsid w:val="003F09CF"/>
    <w:rsid w:val="003F3E59"/>
    <w:rsid w:val="003F40CB"/>
    <w:rsid w:val="003F5B92"/>
    <w:rsid w:val="00401D3E"/>
    <w:rsid w:val="00411512"/>
    <w:rsid w:val="00413E16"/>
    <w:rsid w:val="00417E50"/>
    <w:rsid w:val="0042080A"/>
    <w:rsid w:val="0042106D"/>
    <w:rsid w:val="00422B8C"/>
    <w:rsid w:val="004324FA"/>
    <w:rsid w:val="004334EC"/>
    <w:rsid w:val="00435E13"/>
    <w:rsid w:val="00443A60"/>
    <w:rsid w:val="00444285"/>
    <w:rsid w:val="00450FFF"/>
    <w:rsid w:val="00454897"/>
    <w:rsid w:val="00454EE1"/>
    <w:rsid w:val="00455455"/>
    <w:rsid w:val="004554C6"/>
    <w:rsid w:val="00457839"/>
    <w:rsid w:val="00466AB4"/>
    <w:rsid w:val="00466ADE"/>
    <w:rsid w:val="00470EE3"/>
    <w:rsid w:val="004807F2"/>
    <w:rsid w:val="0048298D"/>
    <w:rsid w:val="004857AB"/>
    <w:rsid w:val="004869C9"/>
    <w:rsid w:val="00487760"/>
    <w:rsid w:val="00487988"/>
    <w:rsid w:val="00487AFC"/>
    <w:rsid w:val="0049142A"/>
    <w:rsid w:val="00493CF2"/>
    <w:rsid w:val="004C6CAE"/>
    <w:rsid w:val="004D4310"/>
    <w:rsid w:val="004D553C"/>
    <w:rsid w:val="004D710E"/>
    <w:rsid w:val="004E054E"/>
    <w:rsid w:val="004E05B2"/>
    <w:rsid w:val="004F069E"/>
    <w:rsid w:val="004F6102"/>
    <w:rsid w:val="004F6B73"/>
    <w:rsid w:val="0050108A"/>
    <w:rsid w:val="00504182"/>
    <w:rsid w:val="00505A4C"/>
    <w:rsid w:val="00506DD5"/>
    <w:rsid w:val="00512B46"/>
    <w:rsid w:val="00513D29"/>
    <w:rsid w:val="00514FB2"/>
    <w:rsid w:val="00515A2A"/>
    <w:rsid w:val="00517B64"/>
    <w:rsid w:val="00517C3F"/>
    <w:rsid w:val="00524C0A"/>
    <w:rsid w:val="00524F99"/>
    <w:rsid w:val="005261CA"/>
    <w:rsid w:val="00526512"/>
    <w:rsid w:val="00536C24"/>
    <w:rsid w:val="005463F8"/>
    <w:rsid w:val="0054713C"/>
    <w:rsid w:val="00552C0F"/>
    <w:rsid w:val="00552CC3"/>
    <w:rsid w:val="00554467"/>
    <w:rsid w:val="00554A4E"/>
    <w:rsid w:val="005570A6"/>
    <w:rsid w:val="0056053E"/>
    <w:rsid w:val="005617CE"/>
    <w:rsid w:val="00570F5B"/>
    <w:rsid w:val="005759DF"/>
    <w:rsid w:val="005803F5"/>
    <w:rsid w:val="005815B5"/>
    <w:rsid w:val="00586165"/>
    <w:rsid w:val="00587F8D"/>
    <w:rsid w:val="0059045D"/>
    <w:rsid w:val="005935A3"/>
    <w:rsid w:val="005978B6"/>
    <w:rsid w:val="005A0E7D"/>
    <w:rsid w:val="005A1FF4"/>
    <w:rsid w:val="005A4D8D"/>
    <w:rsid w:val="005A5720"/>
    <w:rsid w:val="005B1966"/>
    <w:rsid w:val="005B2D29"/>
    <w:rsid w:val="005B47B6"/>
    <w:rsid w:val="005B796F"/>
    <w:rsid w:val="005B7E6D"/>
    <w:rsid w:val="005C11EB"/>
    <w:rsid w:val="005C687E"/>
    <w:rsid w:val="005D3BEB"/>
    <w:rsid w:val="005D3EDA"/>
    <w:rsid w:val="005D49A0"/>
    <w:rsid w:val="005E4959"/>
    <w:rsid w:val="005E5106"/>
    <w:rsid w:val="005E5712"/>
    <w:rsid w:val="005F0AC4"/>
    <w:rsid w:val="005F2FC4"/>
    <w:rsid w:val="005F68C5"/>
    <w:rsid w:val="005F7AD4"/>
    <w:rsid w:val="0060112E"/>
    <w:rsid w:val="00622A57"/>
    <w:rsid w:val="00623FC1"/>
    <w:rsid w:val="0062526C"/>
    <w:rsid w:val="00625FC4"/>
    <w:rsid w:val="00632A24"/>
    <w:rsid w:val="00635F80"/>
    <w:rsid w:val="0063765B"/>
    <w:rsid w:val="0064178F"/>
    <w:rsid w:val="00646EA8"/>
    <w:rsid w:val="006470EA"/>
    <w:rsid w:val="00647558"/>
    <w:rsid w:val="00652923"/>
    <w:rsid w:val="00655BF3"/>
    <w:rsid w:val="00663C60"/>
    <w:rsid w:val="00666E31"/>
    <w:rsid w:val="00667558"/>
    <w:rsid w:val="0067013D"/>
    <w:rsid w:val="00670D1E"/>
    <w:rsid w:val="00673BF2"/>
    <w:rsid w:val="00676668"/>
    <w:rsid w:val="006A7B6A"/>
    <w:rsid w:val="006B553D"/>
    <w:rsid w:val="006C3B52"/>
    <w:rsid w:val="006C6163"/>
    <w:rsid w:val="006D4F81"/>
    <w:rsid w:val="006D5DC6"/>
    <w:rsid w:val="006D5ECE"/>
    <w:rsid w:val="006F77E7"/>
    <w:rsid w:val="00700023"/>
    <w:rsid w:val="00700C50"/>
    <w:rsid w:val="00710F43"/>
    <w:rsid w:val="00711B9C"/>
    <w:rsid w:val="007123AE"/>
    <w:rsid w:val="0071531D"/>
    <w:rsid w:val="00715E0F"/>
    <w:rsid w:val="00732C66"/>
    <w:rsid w:val="00737B02"/>
    <w:rsid w:val="00742AD4"/>
    <w:rsid w:val="007439B9"/>
    <w:rsid w:val="00744FDB"/>
    <w:rsid w:val="0076081D"/>
    <w:rsid w:val="0077124A"/>
    <w:rsid w:val="00774AAF"/>
    <w:rsid w:val="00783D66"/>
    <w:rsid w:val="00796CCE"/>
    <w:rsid w:val="007B47B9"/>
    <w:rsid w:val="007C1145"/>
    <w:rsid w:val="007C686F"/>
    <w:rsid w:val="007D0475"/>
    <w:rsid w:val="007D492B"/>
    <w:rsid w:val="007D7A15"/>
    <w:rsid w:val="007E193E"/>
    <w:rsid w:val="007F199A"/>
    <w:rsid w:val="007F330D"/>
    <w:rsid w:val="007F4EF4"/>
    <w:rsid w:val="007F7AFC"/>
    <w:rsid w:val="00801C8E"/>
    <w:rsid w:val="008130C1"/>
    <w:rsid w:val="00814BA5"/>
    <w:rsid w:val="0081714C"/>
    <w:rsid w:val="00817CD4"/>
    <w:rsid w:val="008204E1"/>
    <w:rsid w:val="00825E8A"/>
    <w:rsid w:val="00830332"/>
    <w:rsid w:val="00832A13"/>
    <w:rsid w:val="0083354E"/>
    <w:rsid w:val="008344C6"/>
    <w:rsid w:val="00846C87"/>
    <w:rsid w:val="00857840"/>
    <w:rsid w:val="0086292F"/>
    <w:rsid w:val="00864F90"/>
    <w:rsid w:val="00872F61"/>
    <w:rsid w:val="008739BD"/>
    <w:rsid w:val="00873C69"/>
    <w:rsid w:val="0087566E"/>
    <w:rsid w:val="00882B10"/>
    <w:rsid w:val="00883E6E"/>
    <w:rsid w:val="008849DA"/>
    <w:rsid w:val="00884C3F"/>
    <w:rsid w:val="00884D98"/>
    <w:rsid w:val="00886A6B"/>
    <w:rsid w:val="008940F5"/>
    <w:rsid w:val="00895F56"/>
    <w:rsid w:val="00896DB8"/>
    <w:rsid w:val="008A3118"/>
    <w:rsid w:val="008A562C"/>
    <w:rsid w:val="008A77FD"/>
    <w:rsid w:val="008A7CF1"/>
    <w:rsid w:val="008B5575"/>
    <w:rsid w:val="008B58B6"/>
    <w:rsid w:val="008B7EF0"/>
    <w:rsid w:val="008C40A8"/>
    <w:rsid w:val="008C45D3"/>
    <w:rsid w:val="008C7331"/>
    <w:rsid w:val="008C7CA9"/>
    <w:rsid w:val="008D19A4"/>
    <w:rsid w:val="008E2FD4"/>
    <w:rsid w:val="008E66C2"/>
    <w:rsid w:val="008F0D19"/>
    <w:rsid w:val="008F2E7D"/>
    <w:rsid w:val="008F7A02"/>
    <w:rsid w:val="009033DE"/>
    <w:rsid w:val="0090728C"/>
    <w:rsid w:val="00916D30"/>
    <w:rsid w:val="009219B7"/>
    <w:rsid w:val="009226A3"/>
    <w:rsid w:val="0092541F"/>
    <w:rsid w:val="00927A1F"/>
    <w:rsid w:val="009306CE"/>
    <w:rsid w:val="009431DA"/>
    <w:rsid w:val="009453FF"/>
    <w:rsid w:val="00957E8A"/>
    <w:rsid w:val="0096067B"/>
    <w:rsid w:val="00963381"/>
    <w:rsid w:val="0096708E"/>
    <w:rsid w:val="00971B23"/>
    <w:rsid w:val="00972390"/>
    <w:rsid w:val="00980847"/>
    <w:rsid w:val="0098162B"/>
    <w:rsid w:val="00987D6A"/>
    <w:rsid w:val="0099124D"/>
    <w:rsid w:val="009918EC"/>
    <w:rsid w:val="00994AE9"/>
    <w:rsid w:val="009A338C"/>
    <w:rsid w:val="009A6163"/>
    <w:rsid w:val="009B1C74"/>
    <w:rsid w:val="009B328F"/>
    <w:rsid w:val="009C1EBD"/>
    <w:rsid w:val="009D2F91"/>
    <w:rsid w:val="009D474B"/>
    <w:rsid w:val="009D562C"/>
    <w:rsid w:val="009E13AB"/>
    <w:rsid w:val="00A041EF"/>
    <w:rsid w:val="00A14B8A"/>
    <w:rsid w:val="00A20FD6"/>
    <w:rsid w:val="00A243ED"/>
    <w:rsid w:val="00A30305"/>
    <w:rsid w:val="00A36DF3"/>
    <w:rsid w:val="00A36F8E"/>
    <w:rsid w:val="00A41F09"/>
    <w:rsid w:val="00A4380E"/>
    <w:rsid w:val="00A46650"/>
    <w:rsid w:val="00A554F6"/>
    <w:rsid w:val="00A61503"/>
    <w:rsid w:val="00A6745E"/>
    <w:rsid w:val="00A71B0B"/>
    <w:rsid w:val="00A71CFF"/>
    <w:rsid w:val="00A759A6"/>
    <w:rsid w:val="00AA0686"/>
    <w:rsid w:val="00AA5CF4"/>
    <w:rsid w:val="00AA64D8"/>
    <w:rsid w:val="00AB01EC"/>
    <w:rsid w:val="00AB24BF"/>
    <w:rsid w:val="00AB5855"/>
    <w:rsid w:val="00AB6D80"/>
    <w:rsid w:val="00AC0818"/>
    <w:rsid w:val="00AC23A8"/>
    <w:rsid w:val="00AC4F58"/>
    <w:rsid w:val="00AC68A1"/>
    <w:rsid w:val="00AD507A"/>
    <w:rsid w:val="00AE026D"/>
    <w:rsid w:val="00AE366D"/>
    <w:rsid w:val="00AF68EF"/>
    <w:rsid w:val="00B024D1"/>
    <w:rsid w:val="00B05280"/>
    <w:rsid w:val="00B05677"/>
    <w:rsid w:val="00B06A7F"/>
    <w:rsid w:val="00B076EE"/>
    <w:rsid w:val="00B12E45"/>
    <w:rsid w:val="00B15BF8"/>
    <w:rsid w:val="00B1768D"/>
    <w:rsid w:val="00B255D5"/>
    <w:rsid w:val="00B25C8A"/>
    <w:rsid w:val="00B2605C"/>
    <w:rsid w:val="00B36CC2"/>
    <w:rsid w:val="00B36F9B"/>
    <w:rsid w:val="00B37499"/>
    <w:rsid w:val="00B4051B"/>
    <w:rsid w:val="00B41049"/>
    <w:rsid w:val="00B43078"/>
    <w:rsid w:val="00B46A8E"/>
    <w:rsid w:val="00B46E96"/>
    <w:rsid w:val="00B535E1"/>
    <w:rsid w:val="00B668C4"/>
    <w:rsid w:val="00B713E6"/>
    <w:rsid w:val="00B754DF"/>
    <w:rsid w:val="00B76321"/>
    <w:rsid w:val="00B80429"/>
    <w:rsid w:val="00B86CE5"/>
    <w:rsid w:val="00B925AD"/>
    <w:rsid w:val="00BA3A08"/>
    <w:rsid w:val="00BA79EF"/>
    <w:rsid w:val="00BB1A2B"/>
    <w:rsid w:val="00BB1FE3"/>
    <w:rsid w:val="00BB2BF9"/>
    <w:rsid w:val="00BB65B4"/>
    <w:rsid w:val="00BC6A25"/>
    <w:rsid w:val="00BD12BB"/>
    <w:rsid w:val="00BD16A9"/>
    <w:rsid w:val="00BD1A3B"/>
    <w:rsid w:val="00BD1E8C"/>
    <w:rsid w:val="00BD2C9C"/>
    <w:rsid w:val="00BD72BB"/>
    <w:rsid w:val="00BE1F6B"/>
    <w:rsid w:val="00BE2BA0"/>
    <w:rsid w:val="00BE4AB2"/>
    <w:rsid w:val="00BF7B64"/>
    <w:rsid w:val="00C02C34"/>
    <w:rsid w:val="00C12268"/>
    <w:rsid w:val="00C14FCE"/>
    <w:rsid w:val="00C257B4"/>
    <w:rsid w:val="00C302B2"/>
    <w:rsid w:val="00C4032E"/>
    <w:rsid w:val="00C405B2"/>
    <w:rsid w:val="00C451E2"/>
    <w:rsid w:val="00C47D6C"/>
    <w:rsid w:val="00C5206E"/>
    <w:rsid w:val="00C53FD0"/>
    <w:rsid w:val="00C608D9"/>
    <w:rsid w:val="00C64C05"/>
    <w:rsid w:val="00C66BBE"/>
    <w:rsid w:val="00C716AB"/>
    <w:rsid w:val="00C803F9"/>
    <w:rsid w:val="00C8454D"/>
    <w:rsid w:val="00C878D8"/>
    <w:rsid w:val="00C92D5B"/>
    <w:rsid w:val="00C954BE"/>
    <w:rsid w:val="00CA43A6"/>
    <w:rsid w:val="00CB63E8"/>
    <w:rsid w:val="00CC0BF8"/>
    <w:rsid w:val="00CC1786"/>
    <w:rsid w:val="00CC1D19"/>
    <w:rsid w:val="00CC1D25"/>
    <w:rsid w:val="00CC306B"/>
    <w:rsid w:val="00CC36F1"/>
    <w:rsid w:val="00CC3975"/>
    <w:rsid w:val="00CD3209"/>
    <w:rsid w:val="00CD6770"/>
    <w:rsid w:val="00CE3969"/>
    <w:rsid w:val="00CE5690"/>
    <w:rsid w:val="00CE7AAC"/>
    <w:rsid w:val="00CF4B5B"/>
    <w:rsid w:val="00D01B23"/>
    <w:rsid w:val="00D02F8E"/>
    <w:rsid w:val="00D03C68"/>
    <w:rsid w:val="00D16D93"/>
    <w:rsid w:val="00D20D95"/>
    <w:rsid w:val="00D33B87"/>
    <w:rsid w:val="00D3449D"/>
    <w:rsid w:val="00D35524"/>
    <w:rsid w:val="00D40B74"/>
    <w:rsid w:val="00D45694"/>
    <w:rsid w:val="00D46531"/>
    <w:rsid w:val="00D65C23"/>
    <w:rsid w:val="00D702F0"/>
    <w:rsid w:val="00D7437F"/>
    <w:rsid w:val="00D87BB9"/>
    <w:rsid w:val="00DA1ED1"/>
    <w:rsid w:val="00DB3506"/>
    <w:rsid w:val="00DC03E0"/>
    <w:rsid w:val="00DC544B"/>
    <w:rsid w:val="00DC7ED0"/>
    <w:rsid w:val="00DD1F0A"/>
    <w:rsid w:val="00DD514F"/>
    <w:rsid w:val="00DE3199"/>
    <w:rsid w:val="00DE6B63"/>
    <w:rsid w:val="00DF26F4"/>
    <w:rsid w:val="00DF718D"/>
    <w:rsid w:val="00E13502"/>
    <w:rsid w:val="00E144C7"/>
    <w:rsid w:val="00E1729B"/>
    <w:rsid w:val="00E208CC"/>
    <w:rsid w:val="00E33228"/>
    <w:rsid w:val="00E35421"/>
    <w:rsid w:val="00E406C5"/>
    <w:rsid w:val="00E439B1"/>
    <w:rsid w:val="00E4460B"/>
    <w:rsid w:val="00E638BA"/>
    <w:rsid w:val="00E66CB0"/>
    <w:rsid w:val="00E67C15"/>
    <w:rsid w:val="00E7648E"/>
    <w:rsid w:val="00E777C6"/>
    <w:rsid w:val="00E83931"/>
    <w:rsid w:val="00E86C68"/>
    <w:rsid w:val="00E9123A"/>
    <w:rsid w:val="00E93D6C"/>
    <w:rsid w:val="00E94625"/>
    <w:rsid w:val="00E96418"/>
    <w:rsid w:val="00EA2C8E"/>
    <w:rsid w:val="00EA59BE"/>
    <w:rsid w:val="00EA5EE1"/>
    <w:rsid w:val="00EA6338"/>
    <w:rsid w:val="00EB0182"/>
    <w:rsid w:val="00EB0461"/>
    <w:rsid w:val="00EB4E12"/>
    <w:rsid w:val="00EC5036"/>
    <w:rsid w:val="00ED146D"/>
    <w:rsid w:val="00ED35D5"/>
    <w:rsid w:val="00ED70EE"/>
    <w:rsid w:val="00EE3E21"/>
    <w:rsid w:val="00EE60C4"/>
    <w:rsid w:val="00EE61C5"/>
    <w:rsid w:val="00EF0458"/>
    <w:rsid w:val="00EF0CD9"/>
    <w:rsid w:val="00F003B7"/>
    <w:rsid w:val="00F10FD1"/>
    <w:rsid w:val="00F21003"/>
    <w:rsid w:val="00F21850"/>
    <w:rsid w:val="00F24048"/>
    <w:rsid w:val="00F25BF8"/>
    <w:rsid w:val="00F33E54"/>
    <w:rsid w:val="00F37A67"/>
    <w:rsid w:val="00F44AAE"/>
    <w:rsid w:val="00F45E04"/>
    <w:rsid w:val="00F503C0"/>
    <w:rsid w:val="00F50A66"/>
    <w:rsid w:val="00F55717"/>
    <w:rsid w:val="00F6130F"/>
    <w:rsid w:val="00F6406A"/>
    <w:rsid w:val="00F666B0"/>
    <w:rsid w:val="00F6781A"/>
    <w:rsid w:val="00F721A4"/>
    <w:rsid w:val="00F72A71"/>
    <w:rsid w:val="00F745B6"/>
    <w:rsid w:val="00F77204"/>
    <w:rsid w:val="00F77E71"/>
    <w:rsid w:val="00F90A87"/>
    <w:rsid w:val="00F91F6B"/>
    <w:rsid w:val="00FA2B9A"/>
    <w:rsid w:val="00FA2FB1"/>
    <w:rsid w:val="00FA4A0F"/>
    <w:rsid w:val="00FA4DCE"/>
    <w:rsid w:val="00FB7F54"/>
    <w:rsid w:val="00FC1060"/>
    <w:rsid w:val="00FC21D4"/>
    <w:rsid w:val="00FC3A5B"/>
    <w:rsid w:val="00FD28E1"/>
    <w:rsid w:val="00FE07A2"/>
    <w:rsid w:val="00FE2A7C"/>
    <w:rsid w:val="00FE6C90"/>
    <w:rsid w:val="00FF0B4B"/>
    <w:rsid w:val="00FF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Wiggin and Dana</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Washington</dc:creator>
  <cp:lastModifiedBy>Mag Morelli</cp:lastModifiedBy>
  <cp:revision>5</cp:revision>
  <cp:lastPrinted>2016-08-22T20:27:00Z</cp:lastPrinted>
  <dcterms:created xsi:type="dcterms:W3CDTF">2016-08-22T20:10:00Z</dcterms:created>
  <dcterms:modified xsi:type="dcterms:W3CDTF">2016-08-26T22:36:00Z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iPage">
    <vt:lpwstr>0</vt:lpwstr>
  </property>
  <property fmtid="{D5CDD505-2E9C-101B-9397-08002B2CF9AE}" pid="3" name="CUS_DocIDbChkLibDB">
    <vt:lpwstr>0</vt:lpwstr>
  </property>
  <property fmtid="{D5CDD505-2E9C-101B-9397-08002B2CF9AE}" pid="4" name="CUS_DocIDbchkClientNumber">
    <vt:lpwstr>-1</vt:lpwstr>
  </property>
  <property fmtid="{D5CDD505-2E9C-101B-9397-08002B2CF9AE}" pid="5" name="CUS_DocIDbchkMatterNumber">
    <vt:lpwstr>-1</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sSeparator">
    <vt:lpwstr>(Use Firm's Default)</vt:lpwstr>
  </property>
  <property fmtid="{D5CDD505-2E9C-101B-9397-08002B2CF9AE}" pid="11" name="CUS_DocIDboptFileName">
    <vt:lpwstr>-1</vt:lpwstr>
  </property>
  <property fmtid="{D5CDD505-2E9C-101B-9397-08002B2CF9AE}" pid="12" name="CUS_DocIDboptFileNamePath">
    <vt:lpwstr>0</vt:lpwstr>
  </property>
  <property fmtid="{D5CDD505-2E9C-101B-9397-08002B2CF9AE}" pid="13" name="CUS_DocIDbchkDate">
    <vt:lpwstr>0</vt:lpwstr>
  </property>
  <property fmtid="{D5CDD505-2E9C-101B-9397-08002B2CF9AE}" pid="14" name="CUS_DocIDbchkTime">
    <vt:lpwstr>0</vt:lpwstr>
  </property>
  <property fmtid="{D5CDD505-2E9C-101B-9397-08002B2CF9AE}" pid="15" name="CUS_DocIDbchkDocbLocation">
    <vt:lpwstr>0</vt:lpwstr>
  </property>
  <property fmtid="{D5CDD505-2E9C-101B-9397-08002B2CF9AE}" pid="16" name="CUS_DocIDString">
    <vt:lpwstr>23799/1/3316668.1</vt:lpwstr>
  </property>
  <property fmtid="{D5CDD505-2E9C-101B-9397-08002B2CF9AE}" pid="17" name="CUS_DocIDOperation">
    <vt:lpwstr>LAST PAGE ONLY</vt:lpwstr>
  </property>
  <property fmtid="{D5CDD505-2E9C-101B-9397-08002B2CF9AE}" pid="18" name="CUS_DocIDEndSectionNumber">
    <vt:lpwstr>1</vt:lpwstr>
  </property>
  <property fmtid="{D5CDD505-2E9C-101B-9397-08002B2CF9AE}" pid="19" name="CUS_DocIDEndAdjustedPageNumber">
    <vt:lpwstr>3</vt:lpwstr>
  </property>
</Properties>
</file>