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8F1A7A" w:rsidRDefault="00F63EBF" w:rsidP="00271EE4">
      <w:pPr>
        <w:pStyle w:val="NoSpacing"/>
        <w:jc w:val="center"/>
        <w:rPr>
          <w:rFonts w:ascii="Arial" w:hAnsi="Arial" w:cs="Arial"/>
          <w:b/>
          <w:sz w:val="16"/>
          <w:szCs w:val="16"/>
        </w:rPr>
      </w:pPr>
    </w:p>
    <w:p w14:paraId="34FC3783" w14:textId="1A181689" w:rsidR="00271EE4" w:rsidRPr="00117A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4AEA67BE" w14:textId="77777777" w:rsidR="00271EE4" w:rsidRPr="008F1A7A" w:rsidRDefault="00271EE4" w:rsidP="009C34B6">
      <w:pPr>
        <w:pStyle w:val="NoSpacing"/>
        <w:jc w:val="center"/>
        <w:rPr>
          <w:rFonts w:ascii="Arial" w:hAnsi="Arial" w:cs="Arial"/>
          <w:b/>
          <w:sz w:val="16"/>
          <w:szCs w:val="16"/>
        </w:rPr>
      </w:pPr>
    </w:p>
    <w:p w14:paraId="1D9AC4FC" w14:textId="188B14FC" w:rsidR="009C34B6"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w:t>
      </w:r>
      <w:r w:rsidR="00793F36">
        <w:rPr>
          <w:rFonts w:ascii="Arial" w:hAnsi="Arial" w:cs="Arial"/>
          <w:b/>
          <w:sz w:val="28"/>
          <w:szCs w:val="28"/>
        </w:rPr>
        <w:t xml:space="preserve">June </w:t>
      </w:r>
      <w:r w:rsidR="004B6458">
        <w:rPr>
          <w:rFonts w:ascii="Arial" w:hAnsi="Arial" w:cs="Arial"/>
          <w:b/>
          <w:sz w:val="28"/>
          <w:szCs w:val="28"/>
        </w:rPr>
        <w:t>16</w:t>
      </w:r>
      <w:r w:rsidR="00C46F7F" w:rsidRPr="00117AE4">
        <w:rPr>
          <w:rFonts w:ascii="Arial" w:hAnsi="Arial" w:cs="Arial"/>
          <w:b/>
          <w:sz w:val="28"/>
          <w:szCs w:val="28"/>
        </w:rPr>
        <w:t>, 202</w:t>
      </w:r>
      <w:r w:rsidR="009B160C">
        <w:rPr>
          <w:rFonts w:ascii="Arial" w:hAnsi="Arial" w:cs="Arial"/>
          <w:b/>
          <w:sz w:val="28"/>
          <w:szCs w:val="28"/>
        </w:rPr>
        <w:t>3</w:t>
      </w:r>
    </w:p>
    <w:p w14:paraId="5583ACAC" w14:textId="77777777" w:rsidR="00CB6A3C" w:rsidRPr="008F1A7A" w:rsidRDefault="00CB6A3C" w:rsidP="009C34B6">
      <w:pPr>
        <w:pStyle w:val="NoSpacing"/>
        <w:jc w:val="center"/>
        <w:rPr>
          <w:rFonts w:ascii="Arial" w:hAnsi="Arial" w:cs="Arial"/>
          <w:b/>
          <w:sz w:val="16"/>
          <w:szCs w:val="16"/>
        </w:rPr>
      </w:pPr>
    </w:p>
    <w:p w14:paraId="37841402" w14:textId="202DC7D6" w:rsidR="00CB6A3C" w:rsidRPr="00117AE4" w:rsidRDefault="00CB6A3C" w:rsidP="009C34B6">
      <w:pPr>
        <w:pStyle w:val="NoSpacing"/>
        <w:jc w:val="center"/>
        <w:rPr>
          <w:rFonts w:ascii="Arial" w:hAnsi="Arial" w:cs="Arial"/>
          <w:b/>
          <w:sz w:val="28"/>
          <w:szCs w:val="28"/>
        </w:rPr>
      </w:pPr>
      <w:r w:rsidRPr="00117AE4">
        <w:rPr>
          <w:rFonts w:ascii="Arial" w:hAnsi="Arial" w:cs="Arial"/>
          <w:b/>
          <w:sz w:val="28"/>
          <w:szCs w:val="28"/>
        </w:rPr>
        <w:t>10:00 a.m.</w:t>
      </w:r>
    </w:p>
    <w:p w14:paraId="17582CFE" w14:textId="77777777" w:rsidR="008F7891" w:rsidRPr="008F1A7A" w:rsidRDefault="008F7891" w:rsidP="009C34B6">
      <w:pPr>
        <w:pStyle w:val="NoSpacing"/>
        <w:jc w:val="center"/>
        <w:rPr>
          <w:rFonts w:ascii="Arial" w:hAnsi="Arial" w:cs="Arial"/>
          <w:b/>
          <w:sz w:val="16"/>
          <w:szCs w:val="16"/>
        </w:rPr>
      </w:pPr>
    </w:p>
    <w:p w14:paraId="38C14BEB" w14:textId="1A398230" w:rsidR="00604788" w:rsidRPr="00385F04" w:rsidRDefault="00385F04" w:rsidP="00604788">
      <w:pPr>
        <w:jc w:val="center"/>
        <w:rPr>
          <w:rFonts w:ascii="Arial" w:hAnsi="Arial" w:cs="Arial"/>
          <w:b/>
          <w:bCs/>
          <w:sz w:val="28"/>
          <w:szCs w:val="28"/>
        </w:rPr>
      </w:pPr>
      <w:r w:rsidRPr="00385F04">
        <w:rPr>
          <w:rFonts w:ascii="Arial" w:hAnsi="Arial" w:cs="Arial"/>
          <w:b/>
          <w:bCs/>
          <w:sz w:val="28"/>
          <w:szCs w:val="28"/>
        </w:rPr>
        <w:t>Masonicare at Ashlar Village, Wallingford, CT</w:t>
      </w:r>
    </w:p>
    <w:p w14:paraId="0F4D7A46" w14:textId="35AA8B35" w:rsidR="00C46F7F" w:rsidRDefault="005E6686" w:rsidP="00C46F7F">
      <w:pPr>
        <w:jc w:val="center"/>
        <w:rPr>
          <w:rFonts w:ascii="Arial" w:eastAsiaTheme="minorHAnsi" w:hAnsi="Arial" w:cs="Arial"/>
          <w:b/>
          <w:bCs/>
          <w:sz w:val="28"/>
          <w:szCs w:val="28"/>
        </w:rPr>
      </w:pPr>
      <w:hyperlink r:id="rId5" w:history="1">
        <w:r w:rsidR="00385F04" w:rsidRPr="00385F04">
          <w:rPr>
            <w:rStyle w:val="Hyperlink"/>
            <w:rFonts w:ascii="Arial" w:eastAsiaTheme="minorHAnsi" w:hAnsi="Arial" w:cs="Arial"/>
            <w:b/>
            <w:bCs/>
            <w:sz w:val="28"/>
            <w:szCs w:val="28"/>
          </w:rPr>
          <w:t>Directions</w:t>
        </w:r>
      </w:hyperlink>
    </w:p>
    <w:p w14:paraId="0CEF871E" w14:textId="77777777" w:rsidR="00385F04" w:rsidRPr="00117AE4" w:rsidRDefault="00385F04" w:rsidP="00C46F7F">
      <w:pPr>
        <w:jc w:val="center"/>
        <w:rPr>
          <w:rFonts w:ascii="Arial" w:eastAsiaTheme="minorHAnsi" w:hAnsi="Arial" w:cs="Arial"/>
          <w:b/>
          <w:bCs/>
          <w:sz w:val="28"/>
          <w:szCs w:val="28"/>
        </w:rPr>
      </w:pPr>
    </w:p>
    <w:p w14:paraId="78AAD85F" w14:textId="5FAC7258" w:rsidR="00AA1669" w:rsidRPr="00117AE4"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4D3B9E16" w14:textId="77777777" w:rsidR="00AA1669" w:rsidRPr="00117AE4" w:rsidRDefault="00AA1669" w:rsidP="00AA1669">
      <w:pPr>
        <w:pStyle w:val="ListParagraph"/>
        <w:rPr>
          <w:rFonts w:ascii="Arial" w:eastAsiaTheme="minorHAnsi" w:hAnsi="Arial" w:cs="Arial"/>
          <w:b/>
          <w:bCs/>
          <w:sz w:val="28"/>
          <w:szCs w:val="28"/>
        </w:rPr>
      </w:pPr>
    </w:p>
    <w:p w14:paraId="135CAC76" w14:textId="77777777" w:rsidR="00732B00" w:rsidRDefault="00AA1669" w:rsidP="00732B00">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r w:rsidR="00732B00">
        <w:rPr>
          <w:rFonts w:ascii="Arial" w:eastAsiaTheme="minorHAnsi" w:hAnsi="Arial" w:cs="Arial"/>
          <w:sz w:val="28"/>
          <w:szCs w:val="28"/>
        </w:rPr>
        <w:t xml:space="preserve"> </w:t>
      </w:r>
    </w:p>
    <w:p w14:paraId="2392698F" w14:textId="19EA997E" w:rsidR="00732B00" w:rsidRPr="00732B00" w:rsidRDefault="00732B00" w:rsidP="00732B00">
      <w:pPr>
        <w:pStyle w:val="ListParagraph"/>
        <w:numPr>
          <w:ilvl w:val="1"/>
          <w:numId w:val="11"/>
        </w:numPr>
        <w:rPr>
          <w:rFonts w:ascii="Arial" w:eastAsiaTheme="minorHAnsi" w:hAnsi="Arial" w:cs="Arial"/>
          <w:sz w:val="28"/>
          <w:szCs w:val="28"/>
        </w:rPr>
      </w:pPr>
      <w:r>
        <w:rPr>
          <w:rFonts w:ascii="Arial" w:eastAsiaTheme="minorHAnsi" w:hAnsi="Arial" w:cs="Arial"/>
          <w:sz w:val="28"/>
          <w:szCs w:val="28"/>
        </w:rPr>
        <w:t xml:space="preserve">New Committee Member Renee Bernasconi </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7C563A44"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793F36">
        <w:rPr>
          <w:rFonts w:ascii="Arial" w:eastAsiaTheme="minorHAnsi" w:hAnsi="Arial" w:cs="Arial"/>
          <w:sz w:val="28"/>
          <w:szCs w:val="28"/>
        </w:rPr>
        <w:t>April 21, 2023</w:t>
      </w:r>
      <w:r w:rsidR="00D45C72">
        <w:rPr>
          <w:rFonts w:ascii="Arial" w:eastAsiaTheme="minorHAnsi" w:hAnsi="Arial" w:cs="Arial"/>
          <w:sz w:val="28"/>
          <w:szCs w:val="28"/>
        </w:rPr>
        <w:t xml:space="preserve"> </w:t>
      </w:r>
      <w:r w:rsidRPr="00117AE4">
        <w:rPr>
          <w:rFonts w:ascii="Arial" w:eastAsiaTheme="minorHAnsi" w:hAnsi="Arial" w:cs="Arial"/>
          <w:sz w:val="28"/>
          <w:szCs w:val="28"/>
        </w:rPr>
        <w:t>meeting minutes (attached) – Mag Morelli</w:t>
      </w:r>
    </w:p>
    <w:p w14:paraId="7FB6CEDE" w14:textId="77777777" w:rsidR="00AA1669" w:rsidRPr="00117AE4" w:rsidRDefault="00AA1669" w:rsidP="00C46F7F">
      <w:pPr>
        <w:rPr>
          <w:rFonts w:ascii="Arial" w:eastAsiaTheme="minorHAnsi" w:hAnsi="Arial" w:cs="Arial"/>
          <w:sz w:val="28"/>
          <w:szCs w:val="28"/>
        </w:rPr>
      </w:pPr>
    </w:p>
    <w:p w14:paraId="4D2DAA6E" w14:textId="13062ADB" w:rsidR="00CC530F" w:rsidRDefault="00AA1669" w:rsidP="00CC530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11F755DF" w14:textId="77777777" w:rsidR="00793F36" w:rsidRPr="00793F36" w:rsidRDefault="00793F36" w:rsidP="00793F36">
      <w:pPr>
        <w:pStyle w:val="ListParagraph"/>
        <w:rPr>
          <w:rFonts w:ascii="Arial" w:eastAsiaTheme="minorHAnsi" w:hAnsi="Arial" w:cs="Arial"/>
          <w:sz w:val="28"/>
          <w:szCs w:val="28"/>
        </w:rPr>
      </w:pPr>
    </w:p>
    <w:p w14:paraId="6EA6D99D" w14:textId="436D6481" w:rsidR="00793F36" w:rsidRDefault="00793F36" w:rsidP="00CC530F">
      <w:pPr>
        <w:pStyle w:val="ListParagraph"/>
        <w:numPr>
          <w:ilvl w:val="0"/>
          <w:numId w:val="11"/>
        </w:numPr>
        <w:rPr>
          <w:rFonts w:ascii="Arial" w:eastAsiaTheme="minorHAnsi" w:hAnsi="Arial" w:cs="Arial"/>
          <w:sz w:val="28"/>
          <w:szCs w:val="28"/>
        </w:rPr>
      </w:pPr>
      <w:r>
        <w:rPr>
          <w:rFonts w:ascii="Arial" w:eastAsiaTheme="minorHAnsi" w:hAnsi="Arial" w:cs="Arial"/>
          <w:sz w:val="28"/>
          <w:szCs w:val="28"/>
        </w:rPr>
        <w:t>Legislative Update – Mag Morelli</w:t>
      </w:r>
    </w:p>
    <w:p w14:paraId="766CD245" w14:textId="77777777" w:rsidR="007121CE" w:rsidRPr="00117AE4" w:rsidRDefault="007121CE" w:rsidP="007121CE">
      <w:pPr>
        <w:rPr>
          <w:rFonts w:ascii="Arial" w:eastAsiaTheme="minorHAnsi" w:hAnsi="Arial" w:cs="Arial"/>
          <w:sz w:val="28"/>
          <w:szCs w:val="28"/>
        </w:rPr>
      </w:pPr>
    </w:p>
    <w:p w14:paraId="5E0BAFC6" w14:textId="1BDE61C7" w:rsidR="00AA1669" w:rsidRPr="00732B00" w:rsidRDefault="009B160C" w:rsidP="00E82B70">
      <w:pPr>
        <w:pStyle w:val="ListParagraph"/>
        <w:numPr>
          <w:ilvl w:val="0"/>
          <w:numId w:val="11"/>
        </w:numPr>
        <w:rPr>
          <w:rFonts w:ascii="Arial" w:eastAsiaTheme="minorHAnsi" w:hAnsi="Arial" w:cs="Arial"/>
          <w:sz w:val="28"/>
          <w:szCs w:val="28"/>
        </w:rPr>
      </w:pPr>
      <w:r w:rsidRPr="00732B00">
        <w:rPr>
          <w:rFonts w:ascii="Arial" w:hAnsi="Arial" w:cs="Arial"/>
          <w:sz w:val="28"/>
          <w:szCs w:val="28"/>
        </w:rPr>
        <w:t xml:space="preserve">Status of </w:t>
      </w:r>
      <w:r w:rsidR="00732B00">
        <w:rPr>
          <w:rFonts w:ascii="Arial" w:hAnsi="Arial" w:cs="Arial"/>
          <w:sz w:val="28"/>
          <w:szCs w:val="28"/>
        </w:rPr>
        <w:t xml:space="preserve">the search for a </w:t>
      </w:r>
      <w:r w:rsidR="00732B00" w:rsidRPr="00732B00">
        <w:rPr>
          <w:rFonts w:ascii="Arial" w:hAnsi="Arial" w:cs="Arial"/>
          <w:sz w:val="28"/>
          <w:szCs w:val="28"/>
        </w:rPr>
        <w:t xml:space="preserve">client </w:t>
      </w:r>
      <w:r w:rsidR="00732B00">
        <w:rPr>
          <w:rFonts w:ascii="Arial" w:hAnsi="Arial" w:cs="Arial"/>
          <w:sz w:val="28"/>
          <w:szCs w:val="28"/>
        </w:rPr>
        <w:t xml:space="preserve">representative from </w:t>
      </w:r>
      <w:r w:rsidR="00732B00" w:rsidRPr="00732B00">
        <w:rPr>
          <w:rFonts w:ascii="Arial" w:hAnsi="Arial" w:cs="Arial"/>
          <w:sz w:val="28"/>
          <w:szCs w:val="28"/>
        </w:rPr>
        <w:t>a</w:t>
      </w:r>
      <w:r w:rsidRPr="00732B00">
        <w:rPr>
          <w:rFonts w:ascii="Arial" w:hAnsi="Arial" w:cs="Arial"/>
          <w:sz w:val="28"/>
          <w:szCs w:val="28"/>
        </w:rPr>
        <w:t xml:space="preserve"> “CCRC at Home” model </w:t>
      </w:r>
    </w:p>
    <w:p w14:paraId="64FC98A2" w14:textId="77777777" w:rsidR="00732B00" w:rsidRPr="00732B00" w:rsidRDefault="00732B00" w:rsidP="00732B00">
      <w:pPr>
        <w:rPr>
          <w:rFonts w:ascii="Arial" w:eastAsiaTheme="minorHAnsi"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61A29923" w14:textId="77777777" w:rsidR="00824642" w:rsidRPr="00117AE4" w:rsidRDefault="00824642" w:rsidP="00824642">
      <w:pPr>
        <w:jc w:val="both"/>
        <w:rPr>
          <w:rFonts w:ascii="Arial" w:hAnsi="Arial" w:cs="Arial"/>
          <w:sz w:val="28"/>
          <w:szCs w:val="28"/>
        </w:rPr>
      </w:pPr>
    </w:p>
    <w:p w14:paraId="261205DA" w14:textId="77777777" w:rsidR="00A81931" w:rsidRDefault="00A81931" w:rsidP="00894066">
      <w:pPr>
        <w:pStyle w:val="NoSpacing"/>
        <w:jc w:val="both"/>
        <w:rPr>
          <w:rFonts w:ascii="Arial" w:hAnsi="Arial" w:cs="Arial"/>
          <w:sz w:val="28"/>
          <w:szCs w:val="28"/>
        </w:rPr>
      </w:pPr>
    </w:p>
    <w:p w14:paraId="7E22ACE1" w14:textId="20D1A775"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20D02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17AE4"/>
    <w:rsid w:val="00131E21"/>
    <w:rsid w:val="001826F9"/>
    <w:rsid w:val="001933B4"/>
    <w:rsid w:val="00193C17"/>
    <w:rsid w:val="001C6F24"/>
    <w:rsid w:val="001D76B5"/>
    <w:rsid w:val="0022325F"/>
    <w:rsid w:val="0024585F"/>
    <w:rsid w:val="00247BA8"/>
    <w:rsid w:val="002540A5"/>
    <w:rsid w:val="00271EE4"/>
    <w:rsid w:val="002E4FD5"/>
    <w:rsid w:val="00314CBE"/>
    <w:rsid w:val="00321A43"/>
    <w:rsid w:val="00330179"/>
    <w:rsid w:val="00380220"/>
    <w:rsid w:val="00385F04"/>
    <w:rsid w:val="003A5C84"/>
    <w:rsid w:val="0044453B"/>
    <w:rsid w:val="00444C28"/>
    <w:rsid w:val="004A4268"/>
    <w:rsid w:val="004B6458"/>
    <w:rsid w:val="004E0A60"/>
    <w:rsid w:val="00521562"/>
    <w:rsid w:val="00576384"/>
    <w:rsid w:val="00582BB8"/>
    <w:rsid w:val="005A3E96"/>
    <w:rsid w:val="005D3B94"/>
    <w:rsid w:val="005D60E3"/>
    <w:rsid w:val="005E6686"/>
    <w:rsid w:val="00604788"/>
    <w:rsid w:val="006431C6"/>
    <w:rsid w:val="006E1D23"/>
    <w:rsid w:val="00702293"/>
    <w:rsid w:val="007121CE"/>
    <w:rsid w:val="00712EFB"/>
    <w:rsid w:val="00732B00"/>
    <w:rsid w:val="007345FE"/>
    <w:rsid w:val="00734DDD"/>
    <w:rsid w:val="00762457"/>
    <w:rsid w:val="00770B7D"/>
    <w:rsid w:val="00793F36"/>
    <w:rsid w:val="00794E4E"/>
    <w:rsid w:val="007E59F7"/>
    <w:rsid w:val="00814E92"/>
    <w:rsid w:val="00824642"/>
    <w:rsid w:val="00855653"/>
    <w:rsid w:val="00894066"/>
    <w:rsid w:val="008A323C"/>
    <w:rsid w:val="008F1A7A"/>
    <w:rsid w:val="008F7891"/>
    <w:rsid w:val="00945FBC"/>
    <w:rsid w:val="00971126"/>
    <w:rsid w:val="009B160C"/>
    <w:rsid w:val="009C34B6"/>
    <w:rsid w:val="009C713E"/>
    <w:rsid w:val="009D268D"/>
    <w:rsid w:val="00A514CA"/>
    <w:rsid w:val="00A56B09"/>
    <w:rsid w:val="00A81931"/>
    <w:rsid w:val="00A85D5C"/>
    <w:rsid w:val="00AA1669"/>
    <w:rsid w:val="00AD7A03"/>
    <w:rsid w:val="00B01B9B"/>
    <w:rsid w:val="00B13DFB"/>
    <w:rsid w:val="00B3087C"/>
    <w:rsid w:val="00B34077"/>
    <w:rsid w:val="00BF687F"/>
    <w:rsid w:val="00C15D68"/>
    <w:rsid w:val="00C46F7F"/>
    <w:rsid w:val="00CB6A3C"/>
    <w:rsid w:val="00CB6A40"/>
    <w:rsid w:val="00CC530F"/>
    <w:rsid w:val="00CE1C33"/>
    <w:rsid w:val="00D01F24"/>
    <w:rsid w:val="00D0652D"/>
    <w:rsid w:val="00D43E20"/>
    <w:rsid w:val="00D45C72"/>
    <w:rsid w:val="00E3468F"/>
    <w:rsid w:val="00E50EA4"/>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ir/Masonicare+At+Ashlar+Village,+74+Cheshire+Rd,+Wallingford,+CT+06492/@41.461644,-72.8474427,17z/data=!4m8!4m7!1m0!1m5!1m1!1s0x89e7cee3848b0b39:0xa2d31b4cf2211ff9!2m2!1d-72.846113!2d41.4651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Wysocki, Richard</cp:lastModifiedBy>
  <cp:revision>2</cp:revision>
  <cp:lastPrinted>2023-06-08T16:52:00Z</cp:lastPrinted>
  <dcterms:created xsi:type="dcterms:W3CDTF">2023-09-26T13:43:00Z</dcterms:created>
  <dcterms:modified xsi:type="dcterms:W3CDTF">2023-09-26T13:43:00Z</dcterms:modified>
</cp:coreProperties>
</file>