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B1" w:rsidRPr="00D40173" w:rsidRDefault="000C3AB1" w:rsidP="00D40173">
      <w:pPr>
        <w:pStyle w:val="pcellbody"/>
        <w:spacing w:line="240" w:lineRule="exact"/>
        <w:rPr>
          <w:rFonts w:ascii="Verdana" w:hAnsi="Verdana"/>
          <w:sz w:val="28"/>
          <w:szCs w:val="28"/>
        </w:rPr>
      </w:pPr>
    </w:p>
    <w:p w:rsidR="000C3AB1" w:rsidRPr="00D40173" w:rsidRDefault="00D40173" w:rsidP="00D40173">
      <w:pPr>
        <w:pStyle w:val="pcellbody"/>
        <w:spacing w:line="240" w:lineRule="exact"/>
        <w:ind w:left="360"/>
        <w:jc w:val="center"/>
        <w:rPr>
          <w:rFonts w:ascii="Verdana" w:hAnsi="Verdana"/>
          <w:sz w:val="28"/>
          <w:szCs w:val="28"/>
        </w:rPr>
        <w:sectPr w:rsidR="000C3AB1" w:rsidRPr="00D40173" w:rsidSect="00F442F6">
          <w:headerReference w:type="default" r:id="rId8"/>
          <w:pgSz w:w="12240" w:h="15840" w:code="1"/>
          <w:pgMar w:top="1080" w:right="1440" w:bottom="1080" w:left="1440" w:header="720" w:footer="720" w:gutter="0"/>
          <w:cols w:space="720"/>
          <w:docGrid w:linePitch="360"/>
        </w:sectPr>
      </w:pPr>
      <w:r w:rsidRPr="00D40173">
        <w:rPr>
          <w:rFonts w:ascii="Verdana" w:hAnsi="Verdana"/>
          <w:sz w:val="28"/>
          <w:szCs w:val="28"/>
        </w:rPr>
        <w:t>Application Forms</w:t>
      </w:r>
      <w:bookmarkStart w:id="0" w:name="_GoBack"/>
      <w:bookmarkEnd w:id="0"/>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C3AB1">
        <w:trPr>
          <w:jc w:val="center"/>
        </w:trPr>
        <w:tc>
          <w:tcPr>
            <w:tcW w:w="9360" w:type="dxa"/>
            <w:shd w:val="clear" w:color="auto" w:fill="E6E6E6"/>
            <w:vAlign w:val="center"/>
          </w:tcPr>
          <w:p w:rsidR="000C3AB1" w:rsidRDefault="000C3AB1">
            <w:pPr>
              <w:pStyle w:val="pcellbody"/>
              <w:spacing w:before="120" w:after="120" w:line="240" w:lineRule="exact"/>
              <w:jc w:val="center"/>
              <w:rPr>
                <w:rFonts w:ascii="Verdana" w:hAnsi="Verdana"/>
                <w:b/>
                <w:sz w:val="16"/>
                <w:szCs w:val="16"/>
              </w:rPr>
            </w:pPr>
          </w:p>
          <w:p w:rsidR="000C3AB1" w:rsidRDefault="000C3AB1">
            <w:pPr>
              <w:pStyle w:val="pcellbody"/>
              <w:spacing w:before="120" w:after="120" w:line="240" w:lineRule="exact"/>
              <w:jc w:val="center"/>
              <w:rPr>
                <w:rFonts w:ascii="Verdana" w:hAnsi="Verdana"/>
                <w:b/>
                <w:sz w:val="16"/>
                <w:szCs w:val="16"/>
              </w:rPr>
            </w:pPr>
            <w:r>
              <w:rPr>
                <w:rFonts w:ascii="Verdana" w:hAnsi="Verdana"/>
                <w:b/>
                <w:sz w:val="16"/>
                <w:szCs w:val="16"/>
              </w:rPr>
              <w:t>VI.  APPLICATION FORMS</w:t>
            </w:r>
          </w:p>
        </w:tc>
      </w:tr>
    </w:tbl>
    <w:p w:rsidR="000C3AB1" w:rsidRDefault="000C3AB1">
      <w:pPr>
        <w:autoSpaceDE w:val="0"/>
        <w:autoSpaceDN w:val="0"/>
        <w:adjustRightInd w:val="0"/>
        <w:spacing w:line="240" w:lineRule="exact"/>
        <w:rPr>
          <w:rFonts w:ascii="Verdana" w:hAnsi="Verdana"/>
          <w:i/>
          <w:sz w:val="16"/>
          <w:szCs w:val="16"/>
        </w:rPr>
      </w:pPr>
    </w:p>
    <w:p w:rsidR="000C3AB1" w:rsidRDefault="000C3AB1" w:rsidP="002F5801">
      <w:pPr>
        <w:pStyle w:val="Heading4"/>
        <w:jc w:val="center"/>
      </w:pPr>
      <w:r>
        <w:t>COVER SHEE</w:t>
      </w:r>
      <w:r w:rsidR="002739E1">
        <w:t>T</w:t>
      </w:r>
    </w:p>
    <w:p w:rsidR="000C3AB1" w:rsidRDefault="000C3AB1">
      <w:pPr>
        <w:shd w:val="pct20" w:color="auto" w:fill="auto"/>
        <w:jc w:val="center"/>
        <w:rPr>
          <w:rFonts w:ascii="Arial" w:hAnsi="Arial" w:cs="Arial"/>
          <w:b/>
          <w:sz w:val="22"/>
        </w:rPr>
      </w:pPr>
      <w:r>
        <w:rPr>
          <w:rFonts w:ascii="Arial" w:hAnsi="Arial" w:cs="Arial"/>
          <w:b/>
          <w:sz w:val="22"/>
        </w:rPr>
        <w:t>REQUEST FOR PROPOSAL</w:t>
      </w:r>
    </w:p>
    <w:p w:rsidR="000C3AB1" w:rsidRDefault="000C3AB1">
      <w:pPr>
        <w:shd w:val="pct20" w:color="auto" w:fill="auto"/>
        <w:tabs>
          <w:tab w:val="left" w:pos="540"/>
        </w:tabs>
        <w:jc w:val="center"/>
        <w:rPr>
          <w:rFonts w:ascii="Arial" w:hAnsi="Arial" w:cs="Arial"/>
          <w:b/>
          <w:sz w:val="22"/>
        </w:rPr>
      </w:pPr>
      <w:r w:rsidRPr="001B0DEC">
        <w:rPr>
          <w:rFonts w:ascii="Arial" w:hAnsi="Arial" w:cs="Arial"/>
          <w:b/>
          <w:sz w:val="22"/>
        </w:rPr>
        <w:t xml:space="preserve">RFP DPH # </w:t>
      </w:r>
      <w:r w:rsidR="00A51BA8" w:rsidRPr="001B0DEC">
        <w:rPr>
          <w:rFonts w:ascii="Arial" w:hAnsi="Arial" w:cs="Arial"/>
          <w:b/>
          <w:sz w:val="22"/>
        </w:rPr>
        <w:t>2019-</w:t>
      </w:r>
      <w:r w:rsidR="001B0DEC">
        <w:rPr>
          <w:rFonts w:ascii="Arial" w:hAnsi="Arial" w:cs="Arial"/>
          <w:b/>
          <w:sz w:val="22"/>
        </w:rPr>
        <w:t>0905</w:t>
      </w:r>
    </w:p>
    <w:p w:rsidR="002F5801" w:rsidRPr="00D34A0E" w:rsidRDefault="002F5801" w:rsidP="002F5801">
      <w:pPr>
        <w:spacing w:after="120"/>
        <w:ind w:left="1080" w:right="1440"/>
        <w:jc w:val="center"/>
        <w:rPr>
          <w:rFonts w:ascii="Verdana" w:hAnsi="Verdana"/>
          <w:b/>
          <w:sz w:val="20"/>
          <w:szCs w:val="20"/>
        </w:rPr>
      </w:pPr>
      <w:r>
        <w:rPr>
          <w:rFonts w:ascii="Verdana" w:hAnsi="Verdana"/>
          <w:b/>
          <w:sz w:val="20"/>
          <w:szCs w:val="20"/>
        </w:rPr>
        <w:t xml:space="preserve">HIV Prevention </w:t>
      </w:r>
      <w:r w:rsidRPr="00D34A0E">
        <w:rPr>
          <w:rFonts w:ascii="Verdana" w:hAnsi="Verdana"/>
          <w:b/>
          <w:sz w:val="20"/>
          <w:szCs w:val="20"/>
        </w:rPr>
        <w:t>Demonstration Project</w:t>
      </w:r>
    </w:p>
    <w:p w:rsidR="000C3AB1" w:rsidRDefault="000C3AB1">
      <w:pPr>
        <w:pStyle w:val="Heading5"/>
        <w:rPr>
          <w:rFonts w:ascii="Arial" w:hAnsi="Arial" w:cs="Arial"/>
          <w:sz w:val="22"/>
          <w:szCs w:val="22"/>
        </w:rPr>
      </w:pPr>
      <w:r>
        <w:rPr>
          <w:rFonts w:ascii="Arial" w:hAnsi="Arial" w:cs="Arial"/>
          <w:sz w:val="22"/>
          <w:szCs w:val="22"/>
        </w:rPr>
        <w:t>CONNECTICUT DEPARTMENT OF PUBLIC HEALTH</w:t>
      </w:r>
    </w:p>
    <w:p w:rsidR="000C3AB1" w:rsidRDefault="0087028F">
      <w:pPr>
        <w:pStyle w:val="Heading5"/>
        <w:rPr>
          <w:rFonts w:ascii="Arial" w:hAnsi="Arial" w:cs="Arial"/>
          <w:sz w:val="22"/>
          <w:szCs w:val="22"/>
        </w:rPr>
      </w:pPr>
      <w:r>
        <w:rPr>
          <w:rFonts w:ascii="Verdana" w:hAnsi="Verdana"/>
        </w:rPr>
        <w:t>TB, HIV, STD and Viral Hepatitis Programs</w:t>
      </w:r>
      <w:r w:rsidR="000C3AB1">
        <w:rPr>
          <w:rFonts w:ascii="Arial" w:hAnsi="Arial" w:cs="Arial"/>
          <w:sz w:val="22"/>
          <w:szCs w:val="22"/>
        </w:rPr>
        <w:t xml:space="preserve"> </w:t>
      </w:r>
    </w:p>
    <w:p w:rsidR="000C3AB1" w:rsidRDefault="000C3AB1">
      <w:pPr>
        <w:shd w:val="pct20" w:color="auto" w:fill="auto"/>
        <w:rPr>
          <w:rFonts w:ascii="Arial" w:hAnsi="Arial" w:cs="Arial"/>
          <w:b/>
          <w:sz w:val="22"/>
        </w:rPr>
      </w:pPr>
      <w:r>
        <w:rPr>
          <w:rFonts w:ascii="Arial" w:hAnsi="Arial" w:cs="Arial"/>
          <w:b/>
          <w:sz w:val="22"/>
        </w:rPr>
        <w:t>Applicant Information</w:t>
      </w:r>
    </w:p>
    <w:p w:rsidR="000C3AB1" w:rsidRDefault="000C3AB1">
      <w:pPr>
        <w:rPr>
          <w:rFonts w:ascii="Arial" w:hAnsi="Arial" w:cs="Arial"/>
          <w:sz w:val="22"/>
        </w:rPr>
      </w:pPr>
    </w:p>
    <w:p w:rsidR="000C3AB1" w:rsidRDefault="000C3AB1">
      <w:pPr>
        <w:rPr>
          <w:rFonts w:ascii="Arial" w:hAnsi="Arial" w:cs="Arial"/>
          <w:sz w:val="20"/>
        </w:rPr>
      </w:pPr>
      <w:r>
        <w:rPr>
          <w:rFonts w:ascii="Arial" w:hAnsi="Arial" w:cs="Arial"/>
          <w:sz w:val="20"/>
        </w:rPr>
        <w:t>Applicant Agency: __________________________________________________________________________</w:t>
      </w:r>
    </w:p>
    <w:p w:rsidR="000C3AB1" w:rsidRDefault="000C3AB1">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rsidR="000C3AB1" w:rsidRDefault="000C3AB1">
      <w:pPr>
        <w:rPr>
          <w:rFonts w:ascii="Arial" w:hAnsi="Arial" w:cs="Arial"/>
          <w:sz w:val="20"/>
        </w:rPr>
      </w:pPr>
      <w:r>
        <w:rPr>
          <w:rFonts w:ascii="Arial" w:hAnsi="Arial" w:cs="Arial"/>
          <w:sz w:val="20"/>
        </w:rPr>
        <w:t>_________________________________________________________________________________________</w:t>
      </w:r>
    </w:p>
    <w:p w:rsidR="000C3AB1" w:rsidRDefault="000C3AB1">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rsidR="000C3AB1" w:rsidRDefault="000C3AB1">
      <w:pPr>
        <w:rPr>
          <w:rFonts w:ascii="Arial" w:hAnsi="Arial" w:cs="Arial"/>
          <w:sz w:val="20"/>
        </w:rPr>
      </w:pPr>
      <w:r>
        <w:rPr>
          <w:rFonts w:ascii="Arial" w:hAnsi="Arial" w:cs="Arial"/>
          <w:sz w:val="20"/>
        </w:rPr>
        <w:t>_________________________________________________________________________________________</w:t>
      </w:r>
    </w:p>
    <w:p w:rsidR="000C3AB1" w:rsidRDefault="000C3AB1">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r>
      <w:r>
        <w:rPr>
          <w:rFonts w:ascii="Arial" w:hAnsi="Arial" w:cs="Arial"/>
          <w:sz w:val="20"/>
        </w:rPr>
        <w:tab/>
        <w:t>__________________________________</w:t>
      </w:r>
    </w:p>
    <w:p w:rsidR="000C3AB1" w:rsidRDefault="000C3AB1">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Telephone No:  ___________________________</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b/>
          <w:sz w:val="20"/>
        </w:rPr>
        <w:t>TOTAL PROGRAM COST:</w:t>
      </w:r>
      <w:r>
        <w:rPr>
          <w:rFonts w:ascii="Arial" w:hAnsi="Arial" w:cs="Arial"/>
          <w:sz w:val="20"/>
        </w:rPr>
        <w:tab/>
        <w:t>$__________________</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ab/>
        <w:t>_________________________________________</w:t>
      </w:r>
      <w:r>
        <w:rPr>
          <w:rFonts w:ascii="Arial" w:hAnsi="Arial" w:cs="Arial"/>
          <w:sz w:val="20"/>
        </w:rPr>
        <w:tab/>
      </w:r>
      <w:r>
        <w:rPr>
          <w:rFonts w:ascii="Arial" w:hAnsi="Arial" w:cs="Arial"/>
          <w:sz w:val="20"/>
        </w:rPr>
        <w:tab/>
        <w:t>_________________</w:t>
      </w:r>
    </w:p>
    <w:p w:rsidR="000C3AB1" w:rsidRDefault="000C3AB1">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rsidR="000C3AB1" w:rsidRDefault="000C3AB1">
      <w:pPr>
        <w:ind w:left="720" w:hanging="720"/>
        <w:rPr>
          <w:rFonts w:ascii="Arial" w:hAnsi="Arial" w:cs="Arial"/>
          <w:sz w:val="20"/>
        </w:rPr>
      </w:pPr>
    </w:p>
    <w:p w:rsidR="000C3AB1" w:rsidRDefault="000C3AB1">
      <w:pPr>
        <w:ind w:left="720" w:hanging="360"/>
        <w:rPr>
          <w:rFonts w:ascii="Arial" w:hAnsi="Arial" w:cs="Arial"/>
          <w:sz w:val="20"/>
        </w:rPr>
      </w:pPr>
      <w:r>
        <w:rPr>
          <w:rFonts w:ascii="Arial" w:hAnsi="Arial" w:cs="Arial"/>
          <w:sz w:val="20"/>
        </w:rPr>
        <w:t>______________________________________________________________</w:t>
      </w:r>
    </w:p>
    <w:p w:rsidR="000C3AB1" w:rsidRDefault="000C3AB1">
      <w:pPr>
        <w:ind w:left="720" w:hanging="720"/>
        <w:rPr>
          <w:rFonts w:ascii="Arial" w:hAnsi="Arial" w:cs="Arial"/>
          <w:sz w:val="20"/>
        </w:rPr>
      </w:pPr>
      <w:r>
        <w:rPr>
          <w:rFonts w:ascii="Arial" w:hAnsi="Arial" w:cs="Arial"/>
          <w:sz w:val="20"/>
        </w:rPr>
        <w:tab/>
      </w:r>
      <w:r>
        <w:rPr>
          <w:rFonts w:ascii="Arial" w:hAnsi="Arial" w:cs="Arial"/>
          <w:sz w:val="20"/>
        </w:rPr>
        <w:tab/>
        <w:t>Typed Name and Title</w:t>
      </w:r>
    </w:p>
    <w:p w:rsidR="000C3AB1" w:rsidRDefault="000C3AB1">
      <w:pPr>
        <w:rPr>
          <w:rFonts w:ascii="Arial" w:hAnsi="Arial" w:cs="Arial"/>
          <w:sz w:val="22"/>
        </w:rPr>
      </w:pPr>
      <w:r>
        <w:rPr>
          <w:rFonts w:ascii="Arial" w:hAnsi="Arial" w:cs="Arial"/>
          <w:sz w:val="20"/>
        </w:rPr>
        <w:t>-----------------------------------------------------------------------------------------------------------------------------------------------</w:t>
      </w: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rsidR="000C3AB1" w:rsidRDefault="000C3AB1">
      <w:pPr>
        <w:rPr>
          <w:rFonts w:ascii="Arial" w:hAnsi="Arial" w:cs="Arial"/>
          <w:sz w:val="20"/>
          <w:szCs w:val="20"/>
        </w:rPr>
      </w:pPr>
    </w:p>
    <w:p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Mailing address</w:t>
      </w:r>
    </w:p>
    <w:p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Main telephone number</w:t>
      </w:r>
    </w:p>
    <w:p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Fax number, and email address, if any</w:t>
      </w:r>
    </w:p>
    <w:p w:rsidR="000C3AB1" w:rsidRDefault="000C3AB1" w:rsidP="00BA4AD6">
      <w:pPr>
        <w:numPr>
          <w:ilvl w:val="0"/>
          <w:numId w:val="8"/>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rsidR="000C3AB1" w:rsidRDefault="000C3AB1" w:rsidP="00BA4AD6">
      <w:pPr>
        <w:numPr>
          <w:ilvl w:val="0"/>
          <w:numId w:val="8"/>
        </w:numPr>
        <w:tabs>
          <w:tab w:val="left" w:pos="720"/>
        </w:tabs>
        <w:rPr>
          <w:rFonts w:ascii="Arial" w:hAnsi="Arial" w:cs="Arial"/>
          <w:sz w:val="20"/>
          <w:szCs w:val="20"/>
        </w:rPr>
      </w:pPr>
      <w:r>
        <w:rPr>
          <w:rFonts w:ascii="Arial" w:hAnsi="Arial" w:cs="Arial"/>
          <w:sz w:val="20"/>
          <w:szCs w:val="20"/>
        </w:rPr>
        <w:t>Total program cost</w:t>
      </w:r>
    </w:p>
    <w:p w:rsidR="000C3AB1" w:rsidRDefault="000C3AB1">
      <w:pPr>
        <w:tabs>
          <w:tab w:val="left" w:pos="720"/>
        </w:tabs>
        <w:rPr>
          <w:rFonts w:ascii="Arial" w:hAnsi="Arial" w:cs="Arial"/>
          <w:sz w:val="20"/>
        </w:rPr>
      </w:pPr>
    </w:p>
    <w:p w:rsidR="000C3AB1" w:rsidRDefault="000C3AB1">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0C3AB1" w:rsidRDefault="000C3AB1">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rsidR="000C3AB1" w:rsidRDefault="000C3AB1">
      <w:pPr>
        <w:rPr>
          <w:rFonts w:ascii="Arial" w:hAnsi="Arial" w:cs="Arial"/>
          <w:sz w:val="20"/>
        </w:rPr>
      </w:pPr>
    </w:p>
    <w:p w:rsidR="000C3AB1" w:rsidRDefault="000C3AB1">
      <w:pPr>
        <w:pStyle w:val="BodyText2"/>
        <w:jc w:val="left"/>
      </w:pPr>
      <w:r>
        <w:rPr>
          <w:sz w:val="20"/>
        </w:rPr>
        <w:t>PLEASE LIST THE AGENCY CONTACT PERSONS RESPONSIBLE FOR COMPLETION AND SUBMITTAL OF:</w:t>
      </w:r>
    </w:p>
    <w:p w:rsidR="000C3AB1" w:rsidRDefault="000C3AB1"/>
    <w:p w:rsidR="000C3AB1" w:rsidRDefault="000C3AB1">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0C3AB1">
        <w:trPr>
          <w:trHeight w:val="432"/>
        </w:trPr>
        <w:tc>
          <w:tcPr>
            <w:tcW w:w="3672"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rsidR="000C3AB1" w:rsidRDefault="000C3AB1">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trPr>
          <w:trHeight w:val="288"/>
        </w:trPr>
        <w:tc>
          <w:tcPr>
            <w:tcW w:w="3672"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Tel. No.</w:t>
            </w:r>
          </w:p>
        </w:tc>
      </w:tr>
      <w:tr w:rsidR="000C3AB1">
        <w:trPr>
          <w:trHeight w:val="432"/>
        </w:trPr>
        <w:tc>
          <w:tcPr>
            <w:tcW w:w="3672"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trPr>
          <w:trHeight w:val="288"/>
        </w:trPr>
        <w:tc>
          <w:tcPr>
            <w:tcW w:w="3672"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0C3AB1" w:rsidRDefault="000C3AB1">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Zip Code</w:t>
            </w:r>
          </w:p>
        </w:tc>
      </w:tr>
      <w:tr w:rsidR="000C3AB1">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trPr>
          <w:trHeight w:val="576"/>
        </w:trPr>
        <w:tc>
          <w:tcPr>
            <w:tcW w:w="8208" w:type="dxa"/>
            <w:gridSpan w:val="2"/>
            <w:tcBorders>
              <w:top w:val="single" w:sz="4" w:space="0" w:color="auto"/>
              <w:left w:val="nil"/>
              <w:bottom w:val="nil"/>
              <w:right w:val="nil"/>
            </w:tcBorders>
          </w:tcPr>
          <w:p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0C3AB1" w:rsidRDefault="000C3AB1">
            <w:pPr>
              <w:rPr>
                <w:rFonts w:ascii="Arial" w:hAnsi="Arial" w:cs="Arial"/>
                <w:bCs/>
                <w:sz w:val="18"/>
              </w:rPr>
            </w:pPr>
            <w:r>
              <w:rPr>
                <w:rFonts w:ascii="Arial" w:hAnsi="Arial" w:cs="Arial"/>
                <w:bCs/>
                <w:sz w:val="18"/>
              </w:rPr>
              <w:t xml:space="preserve">    Fax No.</w:t>
            </w:r>
          </w:p>
        </w:tc>
      </w:tr>
    </w:tbl>
    <w:p w:rsidR="000C3AB1" w:rsidRDefault="000C3AB1">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0C3AB1">
        <w:trPr>
          <w:trHeight w:val="432"/>
        </w:trPr>
        <w:tc>
          <w:tcPr>
            <w:tcW w:w="3672"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rsidR="000C3AB1" w:rsidRDefault="000C3AB1">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288"/>
        </w:trPr>
        <w:tc>
          <w:tcPr>
            <w:tcW w:w="3672"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Tel. No.</w:t>
            </w:r>
          </w:p>
        </w:tc>
      </w:tr>
      <w:tr w:rsidR="000C3AB1">
        <w:trPr>
          <w:trHeight w:val="432"/>
        </w:trPr>
        <w:tc>
          <w:tcPr>
            <w:tcW w:w="3672"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288"/>
        </w:trPr>
        <w:tc>
          <w:tcPr>
            <w:tcW w:w="3672"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0C3AB1" w:rsidRDefault="000C3AB1">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Zip Code</w:t>
            </w:r>
          </w:p>
        </w:tc>
      </w:tr>
      <w:tr w:rsidR="000C3AB1">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576"/>
        </w:trPr>
        <w:tc>
          <w:tcPr>
            <w:tcW w:w="8208" w:type="dxa"/>
            <w:gridSpan w:val="2"/>
            <w:tcBorders>
              <w:top w:val="single" w:sz="4" w:space="0" w:color="auto"/>
              <w:left w:val="nil"/>
              <w:bottom w:val="nil"/>
              <w:right w:val="nil"/>
            </w:tcBorders>
          </w:tcPr>
          <w:p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0C3AB1" w:rsidRDefault="000C3AB1">
            <w:pPr>
              <w:rPr>
                <w:rFonts w:ascii="Arial" w:hAnsi="Arial" w:cs="Arial"/>
                <w:bCs/>
                <w:sz w:val="18"/>
              </w:rPr>
            </w:pPr>
            <w:r>
              <w:rPr>
                <w:rFonts w:ascii="Arial" w:hAnsi="Arial" w:cs="Arial"/>
                <w:bCs/>
                <w:sz w:val="18"/>
              </w:rPr>
              <w:t xml:space="preserve">   Fax No.</w:t>
            </w:r>
          </w:p>
        </w:tc>
      </w:tr>
    </w:tbl>
    <w:p w:rsidR="000C3AB1" w:rsidRDefault="000C3AB1">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0C3AB1">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288"/>
        </w:trPr>
        <w:tc>
          <w:tcPr>
            <w:tcW w:w="3586" w:type="dxa"/>
            <w:gridSpan w:val="2"/>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Tel. No.</w:t>
            </w:r>
          </w:p>
        </w:tc>
      </w:tr>
      <w:tr w:rsidR="000C3AB1">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288"/>
        </w:trPr>
        <w:tc>
          <w:tcPr>
            <w:tcW w:w="3586" w:type="dxa"/>
            <w:gridSpan w:val="2"/>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Zip Code</w:t>
            </w:r>
          </w:p>
        </w:tc>
      </w:tr>
      <w:tr w:rsidR="000C3AB1">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350"/>
        </w:trPr>
        <w:tc>
          <w:tcPr>
            <w:tcW w:w="8004" w:type="dxa"/>
            <w:gridSpan w:val="5"/>
            <w:tcBorders>
              <w:top w:val="single" w:sz="4" w:space="0" w:color="auto"/>
              <w:left w:val="nil"/>
              <w:bottom w:val="nil"/>
              <w:right w:val="nil"/>
            </w:tcBorders>
          </w:tcPr>
          <w:p w:rsidR="000C3AB1" w:rsidRDefault="000C3AB1">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rsidR="000C3AB1" w:rsidRDefault="000C3AB1">
            <w:pPr>
              <w:rPr>
                <w:rFonts w:ascii="Arial" w:hAnsi="Arial" w:cs="Arial"/>
                <w:bCs/>
                <w:sz w:val="18"/>
              </w:rPr>
            </w:pPr>
            <w:r>
              <w:rPr>
                <w:rFonts w:ascii="Arial" w:hAnsi="Arial" w:cs="Arial"/>
                <w:bCs/>
                <w:sz w:val="18"/>
              </w:rPr>
              <w:t xml:space="preserve">   Fax No,</w:t>
            </w:r>
          </w:p>
        </w:tc>
      </w:tr>
      <w:tr w:rsidR="000C3AB1">
        <w:trPr>
          <w:trHeight w:val="432"/>
        </w:trPr>
        <w:tc>
          <w:tcPr>
            <w:tcW w:w="5718" w:type="dxa"/>
            <w:gridSpan w:val="3"/>
            <w:vAlign w:val="bottom"/>
          </w:tcPr>
          <w:p w:rsidR="000C3AB1" w:rsidRDefault="000C3AB1">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0C3AB1" w:rsidRDefault="000C3AB1">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0C3AB1" w:rsidRDefault="000C3AB1">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288"/>
        </w:trPr>
        <w:tc>
          <w:tcPr>
            <w:tcW w:w="10728" w:type="dxa"/>
            <w:gridSpan w:val="6"/>
            <w:vAlign w:val="center"/>
          </w:tcPr>
          <w:p w:rsidR="000C3AB1" w:rsidRDefault="000C3AB1">
            <w:pPr>
              <w:rPr>
                <w:rFonts w:ascii="Arial" w:hAnsi="Arial" w:cs="Arial"/>
                <w:b/>
                <w:sz w:val="18"/>
              </w:rPr>
            </w:pPr>
          </w:p>
        </w:tc>
      </w:tr>
      <w:tr w:rsidR="000C3AB1">
        <w:trPr>
          <w:trHeight w:val="432"/>
        </w:trPr>
        <w:tc>
          <w:tcPr>
            <w:tcW w:w="6048" w:type="dxa"/>
            <w:gridSpan w:val="4"/>
            <w:vAlign w:val="bottom"/>
          </w:tcPr>
          <w:p w:rsidR="000C3AB1" w:rsidRDefault="000C3AB1">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rsidR="000C3AB1" w:rsidRDefault="000C3AB1">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152"/>
        </w:trPr>
        <w:tc>
          <w:tcPr>
            <w:tcW w:w="6048" w:type="dxa"/>
            <w:gridSpan w:val="4"/>
          </w:tcPr>
          <w:p w:rsidR="000C3AB1" w:rsidRDefault="000C3AB1">
            <w:pPr>
              <w:rPr>
                <w:rFonts w:ascii="Arial" w:hAnsi="Arial" w:cs="Arial"/>
                <w:b/>
              </w:rPr>
            </w:pPr>
          </w:p>
        </w:tc>
        <w:tc>
          <w:tcPr>
            <w:tcW w:w="4680" w:type="dxa"/>
            <w:gridSpan w:val="2"/>
            <w:vAlign w:val="center"/>
          </w:tcPr>
          <w:p w:rsidR="000C3AB1" w:rsidRDefault="000C3AB1">
            <w:pPr>
              <w:pStyle w:val="Heading3"/>
              <w:rPr>
                <w:sz w:val="18"/>
              </w:rPr>
            </w:pPr>
          </w:p>
        </w:tc>
      </w:tr>
      <w:tr w:rsidR="000C3AB1">
        <w:trPr>
          <w:trHeight w:val="603"/>
        </w:trPr>
        <w:tc>
          <w:tcPr>
            <w:tcW w:w="6048" w:type="dxa"/>
            <w:gridSpan w:val="4"/>
          </w:tcPr>
          <w:p w:rsidR="000C3AB1" w:rsidRDefault="000C3AB1">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rsidR="000C3AB1" w:rsidRDefault="000C3AB1">
            <w:pPr>
              <w:pStyle w:val="Heading3"/>
              <w:rPr>
                <w:sz w:val="18"/>
              </w:rPr>
            </w:pPr>
          </w:p>
        </w:tc>
      </w:tr>
      <w:tr w:rsidR="000C3AB1">
        <w:trPr>
          <w:trHeight w:val="432"/>
        </w:trPr>
        <w:tc>
          <w:tcPr>
            <w:tcW w:w="2922" w:type="dxa"/>
            <w:tcBorders>
              <w:top w:val="nil"/>
              <w:left w:val="nil"/>
              <w:bottom w:val="nil"/>
              <w:right w:val="single" w:sz="4" w:space="0" w:color="auto"/>
            </w:tcBorders>
            <w:vAlign w:val="bottom"/>
          </w:tcPr>
          <w:p w:rsidR="000C3AB1" w:rsidRDefault="000C3AB1">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0C3AB1" w:rsidRDefault="000C3AB1">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rsidR="000C3AB1" w:rsidRDefault="000C3AB1">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0C3AB1" w:rsidRDefault="000C3AB1">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0C3AB1">
        <w:trPr>
          <w:trHeight w:val="432"/>
        </w:trPr>
        <w:tc>
          <w:tcPr>
            <w:tcW w:w="5718" w:type="dxa"/>
            <w:gridSpan w:val="3"/>
            <w:vAlign w:val="bottom"/>
          </w:tcPr>
          <w:p w:rsidR="000C3AB1" w:rsidRDefault="000C3AB1">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D40173">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D40173">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0C3AB1" w:rsidRDefault="000C3AB1">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0C3AB1" w:rsidRDefault="000C3AB1">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trPr>
          <w:trHeight w:val="432"/>
        </w:trPr>
        <w:tc>
          <w:tcPr>
            <w:tcW w:w="10728" w:type="dxa"/>
            <w:gridSpan w:val="6"/>
            <w:vAlign w:val="bottom"/>
          </w:tcPr>
          <w:p w:rsidR="000C3AB1" w:rsidRDefault="000C3AB1">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0C3AB1">
        <w:trPr>
          <w:trHeight w:val="432"/>
        </w:trPr>
        <w:tc>
          <w:tcPr>
            <w:tcW w:w="10728" w:type="dxa"/>
            <w:gridSpan w:val="6"/>
          </w:tcPr>
          <w:p w:rsidR="000C3AB1" w:rsidRDefault="000C3AB1">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D40173">
              <w:rPr>
                <w:rFonts w:ascii="Arial" w:hAnsi="Arial" w:cs="Arial"/>
                <w:b/>
              </w:rPr>
            </w:r>
            <w:r w:rsidR="00D40173">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rsidR="000C3AB1" w:rsidRDefault="000C3AB1">
      <w:pPr>
        <w:ind w:left="432"/>
        <w:rPr>
          <w:rFonts w:ascii="Verdana" w:hAnsi="Verdana" w:cs="Arial"/>
          <w:b/>
          <w:bCs/>
          <w:sz w:val="16"/>
          <w:u w:val="single"/>
        </w:rPr>
      </w:pPr>
    </w:p>
    <w:p w:rsidR="000C3AB1" w:rsidRDefault="000C3AB1">
      <w:pPr>
        <w:ind w:left="432"/>
        <w:rPr>
          <w:rFonts w:ascii="Verdana" w:hAnsi="Verdana" w:cs="Arial"/>
          <w:b/>
          <w:bCs/>
          <w:sz w:val="16"/>
          <w:u w:val="single"/>
        </w:rPr>
        <w:sectPr w:rsidR="000C3AB1" w:rsidSect="00F442F6">
          <w:headerReference w:type="default" r:id="rId9"/>
          <w:pgSz w:w="12240" w:h="15840" w:code="1"/>
          <w:pgMar w:top="720" w:right="864" w:bottom="720" w:left="864" w:header="720" w:footer="720" w:gutter="0"/>
          <w:cols w:space="720"/>
        </w:sectPr>
      </w:pPr>
    </w:p>
    <w:p w:rsidR="000C3AB1" w:rsidRDefault="000C3AB1">
      <w:pPr>
        <w:ind w:left="432"/>
        <w:rPr>
          <w:rFonts w:ascii="Verdana" w:hAnsi="Verdana" w:cs="Arial"/>
          <w:b/>
          <w:bCs/>
          <w:sz w:val="16"/>
          <w:u w:val="single"/>
        </w:rPr>
      </w:pPr>
      <w:r>
        <w:rPr>
          <w:rFonts w:ascii="Verdana" w:hAnsi="Verdana" w:cs="Arial"/>
          <w:b/>
          <w:bCs/>
          <w:sz w:val="16"/>
          <w:u w:val="single"/>
        </w:rPr>
        <w:lastRenderedPageBreak/>
        <w:t>Instructions Budget Summary 1</w:t>
      </w:r>
    </w:p>
    <w:p w:rsidR="000C3AB1" w:rsidRDefault="000C3AB1" w:rsidP="00BA4AD6">
      <w:pPr>
        <w:numPr>
          <w:ilvl w:val="0"/>
          <w:numId w:val="9"/>
        </w:numPr>
        <w:tabs>
          <w:tab w:val="num" w:pos="900"/>
        </w:tabs>
        <w:spacing w:before="120" w:after="80"/>
        <w:ind w:left="900" w:hanging="540"/>
        <w:rPr>
          <w:rFonts w:ascii="Verdana" w:hAnsi="Verdana" w:cs="Arial"/>
          <w:sz w:val="16"/>
          <w:szCs w:val="22"/>
        </w:rPr>
      </w:pPr>
      <w:r>
        <w:rPr>
          <w:rFonts w:ascii="Verdana" w:hAnsi="Verdana" w:cs="Arial"/>
          <w:b/>
          <w:bCs/>
          <w:sz w:val="16"/>
          <w:szCs w:val="22"/>
        </w:rPr>
        <w:t>Personnel</w:t>
      </w:r>
      <w:r>
        <w:rPr>
          <w:rFonts w:ascii="Verdana" w:hAnsi="Verdana" w:cs="Arial"/>
          <w:sz w:val="16"/>
          <w:szCs w:val="22"/>
        </w:rPr>
        <w:t xml:space="preserve"> (lines #1 - #5) each person funded:</w:t>
      </w:r>
    </w:p>
    <w:p w:rsidR="000C3AB1" w:rsidRDefault="000C3AB1" w:rsidP="00BA4AD6">
      <w:pPr>
        <w:numPr>
          <w:ilvl w:val="0"/>
          <w:numId w:val="10"/>
        </w:numPr>
        <w:tabs>
          <w:tab w:val="num" w:pos="900"/>
        </w:tabs>
        <w:spacing w:after="80"/>
        <w:ind w:hanging="180"/>
        <w:rPr>
          <w:rFonts w:ascii="Verdana" w:hAnsi="Verdana" w:cs="Arial"/>
          <w:sz w:val="16"/>
          <w:szCs w:val="22"/>
        </w:rPr>
      </w:pPr>
      <w:r>
        <w:rPr>
          <w:rFonts w:ascii="Verdana" w:hAnsi="Verdana" w:cs="Arial"/>
          <w:sz w:val="16"/>
          <w:szCs w:val="22"/>
        </w:rPr>
        <w:t xml:space="preserve">Name of person &amp; Title </w:t>
      </w:r>
    </w:p>
    <w:p w:rsidR="000C3AB1" w:rsidRDefault="000C3AB1" w:rsidP="00BA4AD6">
      <w:pPr>
        <w:numPr>
          <w:ilvl w:val="0"/>
          <w:numId w:val="11"/>
        </w:numPr>
        <w:spacing w:after="80"/>
        <w:ind w:hanging="180"/>
        <w:rPr>
          <w:rFonts w:ascii="Verdana" w:hAnsi="Verdana" w:cs="Arial"/>
          <w:sz w:val="16"/>
          <w:szCs w:val="22"/>
        </w:rPr>
      </w:pPr>
      <w:r>
        <w:rPr>
          <w:rFonts w:ascii="Verdana" w:hAnsi="Verdana" w:cs="Arial"/>
          <w:sz w:val="16"/>
          <w:szCs w:val="22"/>
        </w:rPr>
        <w:t>Hourly rate</w:t>
      </w:r>
      <w:r w:rsidR="005414AE">
        <w:rPr>
          <w:rFonts w:ascii="Verdana" w:hAnsi="Verdana" w:cs="Arial"/>
          <w:sz w:val="16"/>
          <w:szCs w:val="22"/>
        </w:rPr>
        <w:t>, #</w:t>
      </w:r>
      <w:r>
        <w:rPr>
          <w:rFonts w:ascii="Verdana" w:hAnsi="Verdana" w:cs="Arial"/>
          <w:sz w:val="16"/>
          <w:szCs w:val="22"/>
        </w:rPr>
        <w:t xml:space="preserve"> hours working per week, and # of weeks.  (calculate)</w:t>
      </w:r>
    </w:p>
    <w:p w:rsidR="000C3AB1" w:rsidRDefault="000C3AB1" w:rsidP="00BA4AD6">
      <w:pPr>
        <w:numPr>
          <w:ilvl w:val="0"/>
          <w:numId w:val="11"/>
        </w:numPr>
        <w:spacing w:after="80"/>
        <w:ind w:hanging="180"/>
        <w:rPr>
          <w:rFonts w:ascii="Verdana" w:hAnsi="Verdana" w:cs="Arial"/>
          <w:sz w:val="16"/>
          <w:szCs w:val="22"/>
        </w:rPr>
      </w:pPr>
      <w:r>
        <w:rPr>
          <w:rFonts w:ascii="Verdana" w:hAnsi="Verdana" w:cs="Arial"/>
          <w:sz w:val="16"/>
          <w:szCs w:val="22"/>
        </w:rPr>
        <w:t>Fringe benefit rate.  (calculate)</w:t>
      </w:r>
    </w:p>
    <w:p w:rsidR="000C3AB1" w:rsidRDefault="000C3AB1">
      <w:pPr>
        <w:spacing w:after="80"/>
        <w:ind w:left="1080"/>
        <w:rPr>
          <w:rFonts w:ascii="Verdana" w:hAnsi="Verdana" w:cs="Arial"/>
          <w:b/>
          <w:bCs/>
          <w:sz w:val="16"/>
          <w:szCs w:val="22"/>
        </w:rPr>
      </w:pPr>
      <w:r>
        <w:rPr>
          <w:rFonts w:ascii="Verdana" w:hAnsi="Verdana" w:cs="Arial"/>
          <w:b/>
          <w:bCs/>
          <w:sz w:val="16"/>
          <w:szCs w:val="22"/>
        </w:rPr>
        <w:t>Example:</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4"/>
        <w:gridCol w:w="1440"/>
      </w:tblGrid>
      <w:tr w:rsidR="000C3AB1">
        <w:tc>
          <w:tcPr>
            <w:tcW w:w="51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b/>
                <w:bCs/>
                <w:sz w:val="16"/>
                <w:szCs w:val="22"/>
              </w:rPr>
              <w:t xml:space="preserve">1.    </w:t>
            </w:r>
            <w:r>
              <w:rPr>
                <w:rFonts w:ascii="Verdana" w:hAnsi="Verdana" w:cs="Arial"/>
                <w:sz w:val="16"/>
                <w:szCs w:val="22"/>
              </w:rPr>
              <w:t>Name &amp; Position:   John Smith,  Coordinator</w:t>
            </w:r>
          </w:p>
        </w:tc>
        <w:tc>
          <w:tcPr>
            <w:tcW w:w="1440"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rPr>
                <w:rFonts w:ascii="Verdana" w:hAnsi="Verdana" w:cs="Arial"/>
                <w:sz w:val="16"/>
                <w:szCs w:val="22"/>
              </w:rPr>
            </w:pPr>
          </w:p>
        </w:tc>
      </w:tr>
      <w:tr w:rsidR="000C3AB1">
        <w:tc>
          <w:tcPr>
            <w:tcW w:w="5184" w:type="dxa"/>
            <w:tcBorders>
              <w:top w:val="single" w:sz="6" w:space="0" w:color="auto"/>
              <w:left w:val="single" w:sz="6" w:space="0" w:color="auto"/>
              <w:bottom w:val="nil"/>
              <w:right w:val="single" w:sz="6" w:space="0" w:color="auto"/>
            </w:tcBorders>
          </w:tcPr>
          <w:p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Calculation:   $25.00 </w:t>
            </w:r>
            <w:proofErr w:type="spellStart"/>
            <w:r>
              <w:rPr>
                <w:rFonts w:ascii="Verdana" w:hAnsi="Verdana" w:cs="Arial"/>
                <w:sz w:val="16"/>
                <w:szCs w:val="22"/>
              </w:rPr>
              <w:t>hr</w:t>
            </w:r>
            <w:proofErr w:type="spellEnd"/>
            <w:r>
              <w:rPr>
                <w:rFonts w:ascii="Verdana" w:hAnsi="Verdana" w:cs="Arial"/>
                <w:sz w:val="16"/>
                <w:szCs w:val="22"/>
              </w:rPr>
              <w:t xml:space="preserve"> X 35hrs X 45wks</w:t>
            </w:r>
          </w:p>
        </w:tc>
        <w:tc>
          <w:tcPr>
            <w:tcW w:w="1440" w:type="dxa"/>
            <w:tcBorders>
              <w:top w:val="single" w:sz="6" w:space="0" w:color="auto"/>
              <w:left w:val="single" w:sz="6" w:space="0" w:color="auto"/>
              <w:bottom w:val="nil"/>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$39,375</w:t>
            </w:r>
          </w:p>
        </w:tc>
      </w:tr>
      <w:tr w:rsidR="000C3AB1">
        <w:tc>
          <w:tcPr>
            <w:tcW w:w="5184" w:type="dxa"/>
            <w:tcBorders>
              <w:top w:val="single" w:sz="6" w:space="0" w:color="auto"/>
              <w:left w:val="single" w:sz="6" w:space="0" w:color="auto"/>
              <w:bottom w:val="single" w:sz="4" w:space="0" w:color="auto"/>
              <w:right w:val="single" w:sz="6" w:space="0" w:color="auto"/>
            </w:tcBorders>
          </w:tcPr>
          <w:p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Fringe Benefit:   26%</w:t>
            </w:r>
          </w:p>
        </w:tc>
        <w:tc>
          <w:tcPr>
            <w:tcW w:w="1440" w:type="dxa"/>
            <w:tcBorders>
              <w:top w:val="single" w:sz="6" w:space="0" w:color="auto"/>
              <w:left w:val="single" w:sz="6" w:space="0" w:color="auto"/>
              <w:bottom w:val="single" w:sz="4"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$10,238</w:t>
            </w:r>
          </w:p>
        </w:tc>
      </w:tr>
    </w:tbl>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Line #11</w:t>
      </w:r>
      <w:r>
        <w:rPr>
          <w:rFonts w:ascii="Verdana" w:hAnsi="Verdana" w:cs="Arial"/>
          <w:b/>
          <w:bCs/>
          <w:sz w:val="16"/>
          <w:szCs w:val="22"/>
        </w:rPr>
        <w:t xml:space="preserve"> Contractual (Subcontracts)</w:t>
      </w:r>
      <w:r>
        <w:rPr>
          <w:rFonts w:ascii="Verdana" w:hAnsi="Verdana" w:cs="Arial"/>
          <w:sz w:val="16"/>
          <w:szCs w:val="22"/>
        </w:rPr>
        <w:t xml:space="preserve"> provide the total of all subcontracts and complete Subcontractor Schedule.</w:t>
      </w:r>
    </w:p>
    <w:p w:rsidR="000C3AB1" w:rsidRDefault="000C3AB1" w:rsidP="00BA4AD6">
      <w:pPr>
        <w:numPr>
          <w:ilvl w:val="0"/>
          <w:numId w:val="9"/>
        </w:numPr>
        <w:tabs>
          <w:tab w:val="num" w:pos="900"/>
        </w:tabs>
        <w:spacing w:before="120" w:after="120"/>
        <w:ind w:left="900" w:hanging="540"/>
        <w:rPr>
          <w:rFonts w:ascii="Verdana" w:hAnsi="Verdana" w:cs="Arial"/>
          <w:sz w:val="16"/>
          <w:szCs w:val="22"/>
        </w:rPr>
      </w:pPr>
      <w:r>
        <w:rPr>
          <w:rFonts w:ascii="Verdana" w:hAnsi="Verdana" w:cs="Arial"/>
          <w:sz w:val="16"/>
          <w:szCs w:val="22"/>
        </w:rPr>
        <w:t xml:space="preserve">Lines #6 - #13 complete categories as appropriate, </w:t>
      </w:r>
    </w:p>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 xml:space="preserve">Line # 14: Other Expenses are any other types of expense that do not fit into the categories listed.  </w:t>
      </w:r>
    </w:p>
    <w:p w:rsidR="000C3AB1" w:rsidRDefault="000C3AB1">
      <w:pPr>
        <w:tabs>
          <w:tab w:val="num" w:pos="900"/>
        </w:tabs>
        <w:spacing w:before="120" w:after="120"/>
        <w:ind w:left="900"/>
        <w:rPr>
          <w:rFonts w:ascii="Verdana" w:hAnsi="Verdana" w:cs="Arial"/>
          <w:sz w:val="16"/>
          <w:szCs w:val="22"/>
          <w:u w:val="single"/>
        </w:rPr>
      </w:pPr>
      <w:r>
        <w:rPr>
          <w:rFonts w:ascii="Verdana" w:hAnsi="Verdana" w:cs="Arial"/>
          <w:sz w:val="16"/>
          <w:szCs w:val="22"/>
          <w:u w:val="single"/>
        </w:rPr>
        <w:t>For example:</w:t>
      </w:r>
      <w:r>
        <w:rPr>
          <w:rFonts w:ascii="Verdana" w:hAnsi="Verdana" w:cs="Arial"/>
          <w:sz w:val="16"/>
          <w:szCs w:val="22"/>
        </w:rPr>
        <w:t xml:space="preserve">  Equipment (purchasing a computer at a cost of $1,500).  Please note that the state’s definition of </w:t>
      </w:r>
      <w:r>
        <w:rPr>
          <w:rFonts w:ascii="Verdana" w:hAnsi="Verdana" w:cs="Arial"/>
          <w:sz w:val="16"/>
          <w:szCs w:val="22"/>
          <w:u w:val="single"/>
        </w:rPr>
        <w:t>equipment is tangible personal property with a normal useful life of at least one year and a value of at least $2,500 or more.</w:t>
      </w:r>
    </w:p>
    <w:p w:rsidR="000C3AB1" w:rsidRDefault="000C3AB1" w:rsidP="00BA4AD6">
      <w:pPr>
        <w:numPr>
          <w:ilvl w:val="0"/>
          <w:numId w:val="9"/>
        </w:numPr>
        <w:tabs>
          <w:tab w:val="num" w:pos="900"/>
          <w:tab w:val="left" w:pos="10437"/>
          <w:tab w:val="left" w:pos="10515"/>
          <w:tab w:val="left" w:pos="10593"/>
        </w:tabs>
        <w:ind w:left="900" w:hanging="540"/>
        <w:rPr>
          <w:rFonts w:ascii="Verdana" w:hAnsi="Verdana" w:cs="Arial"/>
          <w:sz w:val="16"/>
          <w:szCs w:val="22"/>
        </w:rPr>
      </w:pPr>
      <w:r>
        <w:rPr>
          <w:rFonts w:ascii="Verdana" w:hAnsi="Verdana" w:cs="Arial"/>
          <w:b/>
          <w:bCs/>
          <w:sz w:val="16"/>
          <w:szCs w:val="22"/>
        </w:rPr>
        <w:t>***</w:t>
      </w:r>
      <w:r>
        <w:rPr>
          <w:rFonts w:ascii="Verdana" w:hAnsi="Verdana" w:cs="Arial"/>
          <w:b/>
          <w:bCs/>
          <w:sz w:val="16"/>
          <w:szCs w:val="22"/>
          <w:u w:val="single"/>
        </w:rPr>
        <w:t>Audit Costs,</w:t>
      </w:r>
      <w:r>
        <w:rPr>
          <w:rFonts w:ascii="Verdana" w:hAnsi="Verdana" w:cs="Arial"/>
          <w:b/>
          <w:bCs/>
          <w:sz w:val="16"/>
          <w:szCs w:val="22"/>
        </w:rPr>
        <w:t xml:space="preserve"> </w:t>
      </w:r>
      <w:r>
        <w:rPr>
          <w:rFonts w:ascii="Verdana" w:hAnsi="Verdana" w:cs="Arial"/>
          <w:sz w:val="16"/>
          <w:szCs w:val="22"/>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rFonts w:ascii="Verdana" w:hAnsi="Verdana" w:cs="Arial"/>
          <w:b/>
          <w:bCs/>
          <w:sz w:val="16"/>
          <w:szCs w:val="22"/>
          <w:u w:val="single"/>
        </w:rPr>
        <w:t>must be budgeted, reported and justified as an audit cost line item within the Administrative and General Cost category.</w:t>
      </w:r>
    </w:p>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 xml:space="preserve">Line Item #15 </w:t>
      </w:r>
      <w:r>
        <w:rPr>
          <w:rFonts w:ascii="Verdana" w:hAnsi="Verdana" w:cs="Arial"/>
          <w:b/>
          <w:bCs/>
          <w:sz w:val="16"/>
          <w:szCs w:val="22"/>
        </w:rPr>
        <w:t>Administrative and General Costs</w:t>
      </w:r>
      <w:r>
        <w:rPr>
          <w:rFonts w:ascii="Verdana" w:hAnsi="Verdana" w:cs="Arial"/>
          <w:sz w:val="16"/>
          <w:szCs w:val="22"/>
        </w:rPr>
        <w:t xml:space="preserve">, these 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w:t>
      </w:r>
      <w:proofErr w:type="gramStart"/>
      <w:r>
        <w:rPr>
          <w:rFonts w:ascii="Verdana" w:hAnsi="Verdana" w:cs="Arial"/>
          <w:sz w:val="16"/>
          <w:szCs w:val="22"/>
        </w:rPr>
        <w:t>management</w:t>
      </w:r>
      <w:proofErr w:type="gramEnd"/>
      <w:r>
        <w:rPr>
          <w:rFonts w:ascii="Verdana" w:hAnsi="Verdana" w:cs="Arial"/>
          <w:sz w:val="16"/>
          <w:szCs w:val="22"/>
        </w:rPr>
        <w:t xml:space="preserve"> information systems, proportional office costs such as building occupancy, telephone, equipment, and office supplies. </w:t>
      </w:r>
      <w:r w:rsidR="007B6A37">
        <w:rPr>
          <w:rFonts w:ascii="Verdana" w:hAnsi="Verdana" w:cs="Arial"/>
          <w:sz w:val="16"/>
          <w:szCs w:val="22"/>
        </w:rPr>
        <w:t xml:space="preserve">Please note, applicants are allowed a maximum of 15% of the total budget to Administrative and General Costs. </w:t>
      </w:r>
      <w:r>
        <w:rPr>
          <w:rFonts w:ascii="Verdana" w:hAnsi="Verdana" w:cs="Arial"/>
          <w:sz w:val="16"/>
          <w:szCs w:val="22"/>
        </w:rPr>
        <w:t xml:space="preserve">Please review the OPM website on Cost Standards for more information at: </w:t>
      </w:r>
      <w:hyperlink r:id="rId10" w:history="1">
        <w:r>
          <w:rPr>
            <w:rStyle w:val="Hyperlink"/>
            <w:rFonts w:ascii="Verdana" w:hAnsi="Verdana" w:cs="Arial"/>
            <w:sz w:val="16"/>
            <w:szCs w:val="22"/>
          </w:rPr>
          <w:t>http://www.ct.gov/opm/cwp/view.asp?a=2981&amp;q=382994</w:t>
        </w:r>
      </w:hyperlink>
      <w:r>
        <w:rPr>
          <w:rFonts w:ascii="Verdana" w:hAnsi="Verdana" w:cs="Arial"/>
          <w:sz w:val="16"/>
          <w:szCs w:val="22"/>
        </w:rPr>
        <w:t xml:space="preserve">.  </w:t>
      </w:r>
    </w:p>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rPr>
        <w:t>Administrative and General Costs</w:t>
      </w:r>
      <w:r>
        <w:rPr>
          <w:rFonts w:ascii="Verdana" w:hAnsi="Verdana" w:cs="Arial"/>
          <w:sz w:val="16"/>
          <w:szCs w:val="22"/>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rPr>
        <w:t>Other Income</w:t>
      </w:r>
      <w:r>
        <w:rPr>
          <w:rFonts w:ascii="Verdana" w:hAnsi="Verdana" w:cs="Arial"/>
          <w:sz w:val="16"/>
          <w:szCs w:val="22"/>
        </w:rPr>
        <w:t xml:space="preserve"> list any other program income such as in-kind contributions, fees collected, or other funding sources and include brief explanation on Budget Justification.</w:t>
      </w:r>
    </w:p>
    <w:p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u w:val="single"/>
        </w:rPr>
        <w:t>2 Year Contracts</w:t>
      </w:r>
      <w:r>
        <w:rPr>
          <w:rFonts w:ascii="Verdana" w:hAnsi="Verdana" w:cs="Arial"/>
          <w:b/>
          <w:bCs/>
          <w:sz w:val="16"/>
          <w:szCs w:val="22"/>
        </w:rPr>
        <w:t xml:space="preserve">:  </w:t>
      </w:r>
      <w:r>
        <w:rPr>
          <w:rFonts w:ascii="Verdana" w:hAnsi="Verdana" w:cs="Arial"/>
          <w:sz w:val="16"/>
          <w:szCs w:val="22"/>
        </w:rPr>
        <w:t xml:space="preserve">2 sets of budget forms have been provided.  Please do a full budget for each year of the contract, clearly indicating the year on each form.  </w:t>
      </w:r>
      <w:r>
        <w:rPr>
          <w:rFonts w:ascii="Verdana" w:hAnsi="Verdana" w:cs="Arial"/>
          <w:sz w:val="16"/>
          <w:szCs w:val="22"/>
          <w:u w:val="single"/>
        </w:rPr>
        <w:t>Assume level funding</w:t>
      </w:r>
      <w:r>
        <w:rPr>
          <w:rFonts w:ascii="Verdana" w:hAnsi="Verdana" w:cs="Arial"/>
          <w:sz w:val="16"/>
          <w:szCs w:val="22"/>
        </w:rPr>
        <w:t xml:space="preserve"> for the second year.</w:t>
      </w:r>
    </w:p>
    <w:p w:rsidR="000C3AB1" w:rsidRDefault="000C3AB1">
      <w:pPr>
        <w:pStyle w:val="BodyText"/>
        <w:ind w:left="288"/>
        <w:rPr>
          <w:rFonts w:ascii="Verdana" w:hAnsi="Verdana" w:cs="Arial"/>
          <w:sz w:val="16"/>
        </w:rPr>
      </w:pPr>
    </w:p>
    <w:p w:rsidR="000C3AB1" w:rsidRDefault="000C3AB1">
      <w:pPr>
        <w:pStyle w:val="BodyText"/>
        <w:ind w:left="288"/>
        <w:rPr>
          <w:rFonts w:ascii="Verdana" w:hAnsi="Verdana" w:cs="Arial"/>
          <w:sz w:val="16"/>
        </w:rPr>
      </w:pPr>
      <w:r>
        <w:rPr>
          <w:rFonts w:ascii="Verdana" w:hAnsi="Verdana" w:cs="Arial"/>
          <w:sz w:val="16"/>
        </w:rPr>
        <w:t>Note: If space allowed is not sufficient for large or complex subcontract budgets, the Budget Summary format may be copied and used instead.</w:t>
      </w:r>
    </w:p>
    <w:p w:rsidR="000C3AB1" w:rsidRDefault="000C3AB1">
      <w:pPr>
        <w:rPr>
          <w:rFonts w:ascii="Verdana" w:hAnsi="Verdana" w:cs="Arial"/>
          <w:b/>
          <w:bCs/>
          <w:sz w:val="16"/>
        </w:rPr>
      </w:pPr>
      <w:r>
        <w:rPr>
          <w:rFonts w:ascii="Verdana" w:hAnsi="Verdana" w:cs="Arial"/>
          <w:b/>
          <w:bCs/>
          <w:sz w:val="16"/>
        </w:rPr>
        <w:t>B.</w:t>
      </w:r>
      <w:r>
        <w:rPr>
          <w:rFonts w:ascii="Verdana" w:hAnsi="Verdana" w:cs="Arial"/>
          <w:b/>
          <w:bCs/>
          <w:sz w:val="16"/>
        </w:rPr>
        <w:tab/>
      </w:r>
      <w:r>
        <w:rPr>
          <w:rFonts w:ascii="Verdana" w:hAnsi="Verdana" w:cs="Arial"/>
          <w:b/>
          <w:bCs/>
          <w:sz w:val="16"/>
          <w:u w:val="single"/>
        </w:rPr>
        <w:t>Budget Justification Schedule B</w:t>
      </w:r>
    </w:p>
    <w:p w:rsidR="000C3AB1" w:rsidRDefault="000C3AB1" w:rsidP="00BA4AD6">
      <w:pPr>
        <w:numPr>
          <w:ilvl w:val="0"/>
          <w:numId w:val="12"/>
        </w:numPr>
        <w:rPr>
          <w:rFonts w:ascii="Verdana" w:hAnsi="Verdana" w:cs="Arial"/>
          <w:sz w:val="16"/>
          <w:szCs w:val="22"/>
        </w:rPr>
      </w:pPr>
      <w:r>
        <w:rPr>
          <w:rFonts w:ascii="Verdana" w:hAnsi="Verdana" w:cs="Arial"/>
          <w:sz w:val="16"/>
          <w:szCs w:val="22"/>
        </w:rPr>
        <w:t>Please provide a brief explanation for each line item listed on the Budget Summary. This must include a detailed breakdown of the components that make up the line item and any calculation used to compute the amount.</w:t>
      </w:r>
    </w:p>
    <w:p w:rsidR="000C3AB1" w:rsidRDefault="000C3AB1">
      <w:pPr>
        <w:ind w:left="360"/>
        <w:rPr>
          <w:rFonts w:ascii="Verdana" w:hAnsi="Verdana" w:cs="Arial"/>
          <w:sz w:val="16"/>
          <w:szCs w:val="22"/>
        </w:rPr>
      </w:pPr>
    </w:p>
    <w:p w:rsidR="000C3AB1" w:rsidRDefault="000C3AB1">
      <w:pPr>
        <w:ind w:left="720"/>
        <w:rPr>
          <w:rFonts w:ascii="Verdana" w:hAnsi="Verdana" w:cs="Arial"/>
          <w:b/>
          <w:bCs/>
          <w:sz w:val="16"/>
          <w:szCs w:val="22"/>
        </w:rPr>
      </w:pPr>
      <w:r>
        <w:rPr>
          <w:rFonts w:ascii="Verdana" w:hAnsi="Verdana" w:cs="Arial"/>
          <w:sz w:val="16"/>
          <w:szCs w:val="22"/>
        </w:rPr>
        <w:t>***</w:t>
      </w:r>
      <w:r>
        <w:rPr>
          <w:rFonts w:ascii="Verdana" w:hAnsi="Verdana" w:cs="Arial"/>
          <w:b/>
          <w:bCs/>
          <w:i/>
          <w:iCs/>
          <w:sz w:val="16"/>
          <w:szCs w:val="22"/>
        </w:rPr>
        <w:t>Please note: If Laboratory Services is a line item or subcontractor, please supply a justification as to why a private laboratory is being used as opposed to the Connecticut State Laboratory.</w:t>
      </w:r>
    </w:p>
    <w:p w:rsidR="000C3AB1" w:rsidRDefault="000C3AB1">
      <w:pPr>
        <w:ind w:left="720"/>
        <w:rPr>
          <w:rFonts w:ascii="Verdana" w:hAnsi="Verdana" w:cs="Arial"/>
          <w:sz w:val="16"/>
          <w:szCs w:val="22"/>
        </w:rPr>
      </w:pPr>
    </w:p>
    <w:p w:rsidR="000C3AB1" w:rsidRDefault="000C3AB1" w:rsidP="00BA4AD6">
      <w:pPr>
        <w:numPr>
          <w:ilvl w:val="0"/>
          <w:numId w:val="12"/>
        </w:numPr>
        <w:spacing w:after="80"/>
        <w:ind w:hanging="432"/>
        <w:rPr>
          <w:rFonts w:ascii="Verdana" w:hAnsi="Verdana" w:cs="Arial"/>
          <w:sz w:val="16"/>
          <w:szCs w:val="22"/>
        </w:rPr>
      </w:pPr>
      <w:r>
        <w:rPr>
          <w:rFonts w:ascii="Verdana" w:hAnsi="Verdana" w:cs="Arial"/>
          <w:sz w:val="16"/>
          <w:szCs w:val="22"/>
        </w:rPr>
        <w:t>For contractors who have subcontracts, a brief description of the purpose of each subcontract must be provided.  Use additional sheets as necessary.</w:t>
      </w:r>
    </w:p>
    <w:p w:rsidR="000C3AB1" w:rsidRDefault="000C3AB1">
      <w:pPr>
        <w:tabs>
          <w:tab w:val="left" w:pos="360"/>
          <w:tab w:val="left" w:pos="720"/>
          <w:tab w:val="left" w:pos="1080"/>
          <w:tab w:val="left" w:pos="1440"/>
        </w:tabs>
        <w:ind w:left="720"/>
        <w:rPr>
          <w:rFonts w:ascii="Verdana" w:hAnsi="Verdana" w:cs="Arial"/>
          <w:b/>
          <w:bCs/>
          <w:sz w:val="16"/>
          <w:szCs w:val="22"/>
        </w:rPr>
      </w:pPr>
      <w:r>
        <w:rPr>
          <w:rFonts w:ascii="Verdana" w:hAnsi="Verdana" w:cs="Arial"/>
          <w:b/>
          <w:bCs/>
          <w:sz w:val="16"/>
          <w:szCs w:val="22"/>
        </w:rPr>
        <w:t>Example:</w:t>
      </w:r>
    </w:p>
    <w:tbl>
      <w:tblPr>
        <w:tblW w:w="0" w:type="auto"/>
        <w:tblInd w:w="99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1116"/>
        <w:gridCol w:w="4320"/>
      </w:tblGrid>
      <w:tr w:rsidR="000C3AB1">
        <w:tc>
          <w:tcPr>
            <w:tcW w:w="262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6"/>
                <w:szCs w:val="22"/>
              </w:rPr>
            </w:pPr>
            <w:r>
              <w:rPr>
                <w:rFonts w:ascii="Verdana" w:hAnsi="Verdana" w:cs="Arial"/>
                <w:b/>
                <w:bCs/>
                <w:sz w:val="16"/>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b/>
                <w:bCs/>
                <w:sz w:val="16"/>
                <w:szCs w:val="22"/>
              </w:rPr>
            </w:pPr>
            <w:r>
              <w:rPr>
                <w:rFonts w:ascii="Verdana" w:hAnsi="Verdana" w:cs="Arial"/>
                <w:b/>
                <w:bCs/>
                <w:sz w:val="16"/>
                <w:szCs w:val="22"/>
              </w:rPr>
              <w:t>Amount</w:t>
            </w:r>
          </w:p>
        </w:tc>
        <w:tc>
          <w:tcPr>
            <w:tcW w:w="432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6"/>
                <w:szCs w:val="22"/>
              </w:rPr>
            </w:pPr>
            <w:r>
              <w:rPr>
                <w:rFonts w:ascii="Verdana" w:hAnsi="Verdana" w:cs="Arial"/>
                <w:b/>
                <w:bCs/>
                <w:sz w:val="16"/>
                <w:szCs w:val="22"/>
              </w:rPr>
              <w:t>Justification - Breakdown of Costs</w:t>
            </w:r>
          </w:p>
        </w:tc>
      </w:tr>
      <w:tr w:rsidR="000C3AB1">
        <w:tc>
          <w:tcPr>
            <w:tcW w:w="262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Travel</w:t>
            </w:r>
          </w:p>
        </w:tc>
        <w:tc>
          <w:tcPr>
            <w:tcW w:w="1116"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t>$730</w:t>
            </w:r>
          </w:p>
        </w:tc>
        <w:tc>
          <w:tcPr>
            <w:tcW w:w="432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t>1,659 miles @ .44 = $730.00 outreach workers going to meetings and site visits.</w:t>
            </w:r>
          </w:p>
        </w:tc>
      </w:tr>
    </w:tbl>
    <w:p w:rsidR="000C3AB1" w:rsidRDefault="000C3AB1">
      <w:pPr>
        <w:tabs>
          <w:tab w:val="left" w:pos="360"/>
          <w:tab w:val="left" w:pos="720"/>
          <w:tab w:val="left" w:pos="1080"/>
          <w:tab w:val="left" w:pos="1440"/>
        </w:tabs>
        <w:rPr>
          <w:rFonts w:ascii="Verdana" w:hAnsi="Verdana" w:cs="Arial"/>
          <w:b/>
          <w:bCs/>
          <w:sz w:val="16"/>
          <w:szCs w:val="22"/>
        </w:rPr>
      </w:pPr>
    </w:p>
    <w:p w:rsidR="000C3AB1" w:rsidRDefault="000C3AB1">
      <w:pPr>
        <w:rPr>
          <w:rFonts w:ascii="Verdana" w:hAnsi="Verdana" w:cs="Arial"/>
          <w:sz w:val="16"/>
          <w:szCs w:val="22"/>
        </w:rPr>
        <w:sectPr w:rsidR="000C3AB1" w:rsidSect="00F442F6">
          <w:pgSz w:w="12240" w:h="15840" w:code="1"/>
          <w:pgMar w:top="720" w:right="864" w:bottom="720" w:left="864" w:header="720" w:footer="720" w:gutter="0"/>
          <w:cols w:space="720"/>
        </w:sectPr>
      </w:pPr>
    </w:p>
    <w:p w:rsidR="000C3AB1" w:rsidRDefault="000C3AB1">
      <w:pPr>
        <w:pStyle w:val="Heading9"/>
      </w:pPr>
      <w:r>
        <w:lastRenderedPageBreak/>
        <w:t>Budget Summary 1</w:t>
      </w:r>
    </w:p>
    <w:p w:rsidR="000C3AB1" w:rsidRDefault="000C3AB1">
      <w:pPr>
        <w:tabs>
          <w:tab w:val="left" w:pos="360"/>
          <w:tab w:val="left" w:pos="720"/>
          <w:tab w:val="left" w:pos="1080"/>
          <w:tab w:val="left" w:pos="1440"/>
        </w:tabs>
        <w:rPr>
          <w:rFonts w:ascii="Verdana" w:hAnsi="Verdana" w:cs="Arial"/>
          <w:b/>
          <w:bCs/>
          <w:sz w:val="16"/>
          <w:szCs w:val="22"/>
        </w:rPr>
      </w:pPr>
    </w:p>
    <w:p w:rsidR="000C3AB1" w:rsidRDefault="000C3AB1">
      <w:pPr>
        <w:tabs>
          <w:tab w:val="left" w:pos="360"/>
          <w:tab w:val="left" w:pos="720"/>
          <w:tab w:val="left" w:pos="1080"/>
          <w:tab w:val="left" w:pos="1440"/>
        </w:tabs>
        <w:rPr>
          <w:rFonts w:ascii="Verdana" w:hAnsi="Verdana" w:cs="Arial"/>
          <w:sz w:val="16"/>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68"/>
        <w:gridCol w:w="1584"/>
      </w:tblGrid>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t>Category</w:t>
            </w:r>
          </w:p>
        </w:tc>
        <w:tc>
          <w:tcPr>
            <w:tcW w:w="1584" w:type="dxa"/>
            <w:tcBorders>
              <w:top w:val="single" w:sz="6" w:space="0" w:color="auto"/>
              <w:left w:val="single" w:sz="6" w:space="0" w:color="auto"/>
              <w:bottom w:val="nil"/>
              <w:right w:val="single" w:sz="6" w:space="0" w:color="auto"/>
            </w:tcBorders>
          </w:tcPr>
          <w:p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t>Amount</w:t>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b/>
                <w:bCs/>
                <w:sz w:val="16"/>
                <w:szCs w:val="22"/>
              </w:rPr>
              <w:t>Personnel:</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2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7"/>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28"/>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3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3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Travel         </w:t>
            </w:r>
            <w:r>
              <w:rPr>
                <w:rFonts w:ascii="Verdana" w:hAnsi="Verdana" w:cs="Arial"/>
                <w:sz w:val="16"/>
                <w:szCs w:val="22"/>
              </w:rPr>
              <w:fldChar w:fldCharType="begin">
                <w:ffData>
                  <w:name w:val="Text34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per mile X </w:t>
            </w:r>
            <w:r>
              <w:rPr>
                <w:rFonts w:ascii="Verdana" w:hAnsi="Verdana" w:cs="Arial"/>
                <w:sz w:val="16"/>
                <w:szCs w:val="22"/>
              </w:rPr>
              <w:fldChar w:fldCharType="begin">
                <w:ffData>
                  <w:name w:val="Text34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miles</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Training</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Educational Materials</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Office Supplies</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72"/>
              </w:tabs>
              <w:ind w:left="72" w:firstLine="360"/>
              <w:rPr>
                <w:rFonts w:ascii="Verdana" w:hAnsi="Verdana" w:cs="Arial"/>
                <w:sz w:val="16"/>
                <w:szCs w:val="22"/>
              </w:rPr>
            </w:pPr>
            <w:r>
              <w:rPr>
                <w:rFonts w:ascii="Verdana" w:hAnsi="Verdana" w:cs="Arial"/>
                <w:sz w:val="16"/>
                <w:szCs w:val="22"/>
              </w:rPr>
              <w:t xml:space="preserve">  Medical Materials</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252"/>
              </w:tabs>
              <w:ind w:left="252" w:firstLine="180"/>
              <w:rPr>
                <w:rFonts w:ascii="Verdana" w:hAnsi="Verdana" w:cs="Arial"/>
                <w:sz w:val="16"/>
                <w:szCs w:val="22"/>
              </w:rPr>
            </w:pPr>
            <w:r>
              <w:rPr>
                <w:rFonts w:ascii="Verdana" w:hAnsi="Verdana" w:cs="Arial"/>
                <w:sz w:val="16"/>
                <w:szCs w:val="22"/>
              </w:rPr>
              <w:t xml:space="preserve">  Contractual     (Subcontracts)</w:t>
            </w:r>
            <w:r>
              <w:rPr>
                <w:rFonts w:ascii="Verdana" w:hAnsi="Verdana" w:cs="Arial"/>
                <w:b/>
                <w:bCs/>
                <w:sz w:val="16"/>
                <w:szCs w:val="22"/>
              </w:rPr>
              <w:t>***</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252"/>
              </w:tabs>
              <w:ind w:left="252" w:firstLine="180"/>
              <w:rPr>
                <w:rFonts w:ascii="Verdana" w:hAnsi="Verdana" w:cs="Arial"/>
                <w:sz w:val="16"/>
                <w:szCs w:val="22"/>
              </w:rPr>
            </w:pPr>
            <w:r>
              <w:rPr>
                <w:rFonts w:ascii="Verdana" w:hAnsi="Verdana" w:cs="Arial"/>
                <w:sz w:val="16"/>
                <w:szCs w:val="22"/>
              </w:rPr>
              <w:t xml:space="preserve">  Telephone</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252"/>
                <w:tab w:val="left" w:pos="360"/>
                <w:tab w:val="left" w:pos="720"/>
                <w:tab w:val="left" w:pos="1080"/>
                <w:tab w:val="left" w:pos="1440"/>
              </w:tabs>
              <w:ind w:left="252" w:firstLine="180"/>
              <w:rPr>
                <w:rFonts w:ascii="Verdana" w:hAnsi="Verdana" w:cs="Arial"/>
                <w:sz w:val="16"/>
                <w:szCs w:val="22"/>
              </w:rPr>
            </w:pPr>
            <w:r>
              <w:rPr>
                <w:rFonts w:ascii="Verdana" w:hAnsi="Verdana" w:cs="Arial"/>
                <w:sz w:val="16"/>
                <w:szCs w:val="22"/>
              </w:rPr>
              <w:t xml:space="preserve">  Advertising</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252"/>
                <w:tab w:val="left" w:pos="360"/>
                <w:tab w:val="left" w:pos="720"/>
                <w:tab w:val="left" w:pos="1080"/>
                <w:tab w:val="left" w:pos="1440"/>
              </w:tabs>
              <w:ind w:left="252" w:firstLine="180"/>
              <w:rPr>
                <w:rFonts w:ascii="Verdana" w:hAnsi="Verdana" w:cs="Arial"/>
                <w:sz w:val="16"/>
                <w:szCs w:val="22"/>
              </w:rPr>
            </w:pPr>
            <w:r>
              <w:rPr>
                <w:rFonts w:ascii="Verdana" w:hAnsi="Verdana" w:cs="Arial"/>
                <w:sz w:val="16"/>
                <w:szCs w:val="22"/>
              </w:rPr>
              <w:t xml:space="preserve">  Other Expenses  (List Below)</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ind w:left="792" w:firstLine="0"/>
              <w:rPr>
                <w:rFonts w:ascii="Verdana" w:hAnsi="Verdana" w:cs="Arial"/>
                <w:sz w:val="16"/>
                <w:szCs w:val="22"/>
              </w:rPr>
            </w:pPr>
            <w:r>
              <w:rPr>
                <w:rFonts w:ascii="Verdana" w:hAnsi="Verdana" w:cs="Arial"/>
                <w:sz w:val="16"/>
                <w:szCs w:val="22"/>
              </w:rPr>
              <w:fldChar w:fldCharType="begin">
                <w:ffData>
                  <w:name w:val="Text33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7"/>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8"/>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1"/>
                <w:numId w:val="14"/>
              </w:numPr>
              <w:tabs>
                <w:tab w:val="left" w:pos="360"/>
                <w:tab w:val="left" w:pos="720"/>
                <w:tab w:val="left" w:pos="1080"/>
                <w:tab w:val="left" w:pos="1440"/>
              </w:tabs>
              <w:ind w:left="792" w:firstLine="0"/>
              <w:rPr>
                <w:rFonts w:ascii="Verdana" w:hAnsi="Verdana" w:cs="Arial"/>
                <w:sz w:val="16"/>
                <w:szCs w:val="22"/>
              </w:rPr>
            </w:pPr>
            <w:r>
              <w:rPr>
                <w:rFonts w:ascii="Verdana" w:hAnsi="Verdana" w:cs="Arial"/>
                <w:sz w:val="16"/>
                <w:szCs w:val="22"/>
              </w:rPr>
              <w:fldChar w:fldCharType="begin">
                <w:ffData>
                  <w:name w:val="Text34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Administrative and General Costs </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768" w:type="dxa"/>
            <w:tcBorders>
              <w:top w:val="single" w:sz="6" w:space="0" w:color="auto"/>
              <w:left w:val="single" w:sz="6" w:space="0" w:color="auto"/>
              <w:bottom w:val="nil"/>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b/>
                <w:bCs/>
                <w:sz w:val="16"/>
                <w:szCs w:val="22"/>
              </w:rPr>
              <w:t>Total DPH Grant</w:t>
            </w:r>
          </w:p>
        </w:tc>
        <w:tc>
          <w:tcPr>
            <w:tcW w:w="1584" w:type="dxa"/>
            <w:tcBorders>
              <w:top w:val="single" w:sz="6" w:space="0" w:color="auto"/>
              <w:left w:val="single" w:sz="6" w:space="0" w:color="auto"/>
              <w:bottom w:val="nil"/>
              <w:right w:val="single" w:sz="6" w:space="0" w:color="auto"/>
            </w:tcBorders>
          </w:tcPr>
          <w:p w:rsidR="000C3AB1" w:rsidRDefault="000C3AB1">
            <w:pPr>
              <w:tabs>
                <w:tab w:val="left" w:pos="360"/>
                <w:tab w:val="left" w:pos="720"/>
                <w:tab w:val="left" w:pos="1080"/>
                <w:tab w:val="left" w:pos="1440"/>
              </w:tabs>
              <w:jc w:val="right"/>
              <w:rPr>
                <w:rFonts w:ascii="Verdana" w:hAnsi="Verdana" w:cs="Arial"/>
                <w:b/>
                <w:bCs/>
                <w:sz w:val="16"/>
                <w:szCs w:val="22"/>
              </w:rPr>
            </w:pPr>
            <w:r>
              <w:rPr>
                <w:rFonts w:ascii="Verdana" w:hAnsi="Verdana" w:cs="Arial"/>
                <w:b/>
                <w:bCs/>
                <w:sz w:val="16"/>
                <w:szCs w:val="22"/>
              </w:rPr>
              <w:fldChar w:fldCharType="begin">
                <w:ffData>
                  <w:name w:val="Text323"/>
                  <w:enabled/>
                  <w:calcOnExit w:val="0"/>
                  <w:textInput>
                    <w:type w:val="number"/>
                    <w:forma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r>
      <w:tr w:rsidR="000C3AB1">
        <w:trPr>
          <w:jc w:val="center"/>
        </w:trPr>
        <w:tc>
          <w:tcPr>
            <w:tcW w:w="6768"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rPr>
          <w:jc w:val="center"/>
        </w:trPr>
        <w:tc>
          <w:tcPr>
            <w:tcW w:w="6768"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Other Program Income:</w:t>
            </w:r>
          </w:p>
        </w:tc>
        <w:tc>
          <w:tcPr>
            <w:tcW w:w="1584"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w:t>
      </w:r>
      <w:proofErr w:type="gramStart"/>
      <w:r>
        <w:rPr>
          <w:rFonts w:ascii="Verdana" w:hAnsi="Verdana" w:cs="Arial"/>
          <w:sz w:val="16"/>
          <w:szCs w:val="22"/>
        </w:rPr>
        <w:t>*  Complete</w:t>
      </w:r>
      <w:proofErr w:type="gramEnd"/>
      <w:r>
        <w:rPr>
          <w:rFonts w:ascii="Verdana" w:hAnsi="Verdana" w:cs="Arial"/>
          <w:sz w:val="16"/>
          <w:szCs w:val="22"/>
        </w:rPr>
        <w:t xml:space="preserve"> Subcontractor Schedule A</w:t>
      </w:r>
    </w:p>
    <w:p w:rsidR="000C3AB1" w:rsidRDefault="00073C68">
      <w:pPr>
        <w:tabs>
          <w:tab w:val="left" w:pos="360"/>
          <w:tab w:val="left" w:pos="720"/>
          <w:tab w:val="left" w:pos="1080"/>
          <w:tab w:val="left" w:pos="1440"/>
        </w:tabs>
        <w:ind w:left="720"/>
        <w:rPr>
          <w:rFonts w:ascii="Verdana" w:hAnsi="Verdana" w:cs="Arial"/>
          <w:sz w:val="16"/>
          <w:szCs w:val="22"/>
        </w:rPr>
      </w:pPr>
      <w:r w:rsidRPr="00073C68">
        <w:rPr>
          <w:rFonts w:ascii="Verdana" w:hAnsi="Verdana"/>
          <w:b/>
          <w:sz w:val="18"/>
          <w:szCs w:val="18"/>
        </w:rPr>
        <w:t>* Administrative Costs shall not exceed 15% of the direct service costs</w:t>
      </w:r>
      <w:r>
        <w:rPr>
          <w:rFonts w:ascii="Verdana" w:hAnsi="Verdana"/>
          <w:b/>
          <w:sz w:val="20"/>
          <w:szCs w:val="20"/>
        </w:rPr>
        <w:t>.</w:t>
      </w:r>
    </w:p>
    <w:p w:rsidR="000C3AB1" w:rsidRDefault="000C3AB1">
      <w:pPr>
        <w:tabs>
          <w:tab w:val="left" w:pos="360"/>
          <w:tab w:val="left" w:pos="720"/>
          <w:tab w:val="left" w:pos="1080"/>
          <w:tab w:val="left" w:pos="1440"/>
        </w:tabs>
        <w:ind w:left="720"/>
        <w:rPr>
          <w:rFonts w:ascii="Verdana" w:hAnsi="Verdana" w:cs="Arial"/>
          <w:sz w:val="16"/>
          <w:szCs w:val="22"/>
        </w:rPr>
      </w:pPr>
    </w:p>
    <w:p w:rsidR="000C3AB1" w:rsidRDefault="000C3AB1">
      <w:pPr>
        <w:rPr>
          <w:rFonts w:ascii="Verdana" w:hAnsi="Verdana" w:cs="Arial"/>
          <w:b/>
          <w:bCs/>
          <w:sz w:val="16"/>
          <w:szCs w:val="22"/>
        </w:rPr>
        <w:sectPr w:rsidR="000C3AB1" w:rsidSect="00F442F6">
          <w:headerReference w:type="default" r:id="rId11"/>
          <w:pgSz w:w="12240" w:h="15840"/>
          <w:pgMar w:top="720" w:right="864" w:bottom="720" w:left="864" w:header="720" w:footer="720" w:gutter="0"/>
          <w:cols w:space="720"/>
        </w:sectPr>
      </w:pPr>
    </w:p>
    <w:p w:rsidR="000C3AB1" w:rsidRDefault="000C3AB1">
      <w:pPr>
        <w:rPr>
          <w:rFonts w:ascii="Verdana" w:hAnsi="Verdana"/>
          <w:b/>
          <w:sz w:val="16"/>
        </w:rPr>
      </w:pPr>
    </w:p>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cs="Arial"/>
          <w:b/>
          <w:bCs/>
          <w:sz w:val="16"/>
          <w:szCs w:val="22"/>
        </w:rPr>
      </w:pPr>
      <w:r>
        <w:rPr>
          <w:rFonts w:ascii="Verdana" w:hAnsi="Verdana" w:cs="Arial"/>
          <w:b/>
          <w:bCs/>
          <w:sz w:val="16"/>
          <w:szCs w:val="22"/>
        </w:rPr>
        <w:t>Budget Justification Schedule B</w:t>
      </w:r>
    </w:p>
    <w:p w:rsidR="000C3AB1" w:rsidRDefault="000C3AB1">
      <w:pPr>
        <w:tabs>
          <w:tab w:val="left" w:pos="360"/>
          <w:tab w:val="left" w:pos="720"/>
          <w:tab w:val="left" w:pos="1080"/>
          <w:tab w:val="left" w:pos="1440"/>
        </w:tabs>
        <w:spacing w:after="80"/>
        <w:jc w:val="center"/>
        <w:rPr>
          <w:rFonts w:ascii="Verdana" w:hAnsi="Verdana" w:cs="Arial"/>
          <w:sz w:val="16"/>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92"/>
        <w:gridCol w:w="1440"/>
        <w:gridCol w:w="5040"/>
      </w:tblGrid>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Line Item (Description)</w:t>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b/>
                <w:bCs/>
                <w:sz w:val="16"/>
                <w:szCs w:val="22"/>
              </w:rPr>
              <w:t>Amount</w:t>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Justification including Breakdown of Costs</w:t>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rsidR="000C3AB1" w:rsidRDefault="000C3AB1">
      <w:pPr>
        <w:tabs>
          <w:tab w:val="left" w:pos="360"/>
          <w:tab w:val="left" w:pos="720"/>
          <w:tab w:val="left" w:pos="1080"/>
          <w:tab w:val="left" w:pos="1440"/>
        </w:tabs>
        <w:jc w:val="center"/>
        <w:rPr>
          <w:rFonts w:ascii="Verdana" w:hAnsi="Verdana"/>
          <w:b/>
          <w:bCs/>
          <w:sz w:val="16"/>
          <w:szCs w:val="22"/>
        </w:rPr>
      </w:pPr>
    </w:p>
    <w:p w:rsidR="000C3AB1" w:rsidRDefault="000C3AB1">
      <w:pPr>
        <w:rPr>
          <w:rFonts w:ascii="Verdana" w:hAnsi="Verdana"/>
          <w:b/>
          <w:sz w:val="16"/>
        </w:rPr>
      </w:pPr>
    </w:p>
    <w:p w:rsidR="000C3AB1" w:rsidRDefault="000C3AB1">
      <w:pPr>
        <w:rPr>
          <w:rFonts w:ascii="Verdana" w:hAnsi="Verdana"/>
          <w:b/>
          <w:bCs/>
          <w:sz w:val="16"/>
          <w:szCs w:val="22"/>
        </w:rPr>
      </w:pPr>
    </w:p>
    <w:p w:rsidR="000C3AB1" w:rsidRDefault="000C3AB1">
      <w:pPr>
        <w:rPr>
          <w:rFonts w:ascii="Verdana" w:hAnsi="Verdana"/>
          <w:b/>
          <w:bCs/>
          <w:sz w:val="16"/>
          <w:szCs w:val="22"/>
        </w:rPr>
        <w:sectPr w:rsidR="000C3AB1" w:rsidSect="00F442F6">
          <w:headerReference w:type="even" r:id="rId12"/>
          <w:pgSz w:w="12240" w:h="15840" w:code="1"/>
          <w:pgMar w:top="720" w:right="864" w:bottom="720" w:left="864" w:header="720" w:footer="720" w:gutter="0"/>
          <w:cols w:space="720"/>
        </w:sectPr>
      </w:pPr>
    </w:p>
    <w:p w:rsidR="000C3AB1" w:rsidRDefault="000C3AB1">
      <w:pPr>
        <w:tabs>
          <w:tab w:val="left" w:pos="360"/>
        </w:tabs>
        <w:spacing w:after="80"/>
        <w:rPr>
          <w:rFonts w:ascii="Verdana" w:hAnsi="Verdana" w:cs="Arial"/>
          <w:b/>
          <w:bCs/>
          <w:sz w:val="16"/>
          <w:u w:val="single"/>
        </w:rPr>
      </w:pPr>
      <w:r>
        <w:rPr>
          <w:rFonts w:ascii="Verdana" w:hAnsi="Verdana" w:cs="Arial"/>
          <w:b/>
          <w:bCs/>
          <w:sz w:val="16"/>
        </w:rPr>
        <w:lastRenderedPageBreak/>
        <w:t>C.</w:t>
      </w:r>
      <w:r>
        <w:rPr>
          <w:rFonts w:ascii="Verdana" w:hAnsi="Verdana" w:cs="Arial"/>
          <w:b/>
          <w:bCs/>
          <w:sz w:val="16"/>
        </w:rPr>
        <w:tab/>
        <w:t xml:space="preserve">Instructions:  </w:t>
      </w:r>
      <w:r>
        <w:rPr>
          <w:rFonts w:ascii="Verdana" w:hAnsi="Verdana" w:cs="Arial"/>
          <w:b/>
          <w:bCs/>
          <w:sz w:val="16"/>
          <w:u w:val="single"/>
        </w:rPr>
        <w:t xml:space="preserve">Subcontractor Schedule </w:t>
      </w:r>
      <w:proofErr w:type="gramStart"/>
      <w:r>
        <w:rPr>
          <w:rFonts w:ascii="Verdana" w:hAnsi="Verdana" w:cs="Arial"/>
          <w:b/>
          <w:bCs/>
          <w:sz w:val="16"/>
          <w:u w:val="single"/>
        </w:rPr>
        <w:t>A</w:t>
      </w:r>
      <w:proofErr w:type="gramEnd"/>
      <w:r>
        <w:rPr>
          <w:rFonts w:ascii="Verdana" w:hAnsi="Verdana" w:cs="Arial"/>
          <w:b/>
          <w:bCs/>
          <w:sz w:val="16"/>
          <w:u w:val="single"/>
        </w:rPr>
        <w:t>--Detail</w:t>
      </w:r>
    </w:p>
    <w:p w:rsidR="000C3AB1" w:rsidRDefault="000C3AB1" w:rsidP="00BA4AD6">
      <w:pPr>
        <w:numPr>
          <w:ilvl w:val="0"/>
          <w:numId w:val="13"/>
        </w:numPr>
        <w:spacing w:before="120" w:after="80"/>
        <w:rPr>
          <w:rFonts w:ascii="Verdana" w:hAnsi="Verdana" w:cs="Arial"/>
          <w:sz w:val="16"/>
          <w:szCs w:val="22"/>
        </w:rPr>
      </w:pPr>
      <w:r>
        <w:rPr>
          <w:rFonts w:ascii="Verdana" w:hAnsi="Verdana" w:cs="Arial"/>
          <w:sz w:val="16"/>
          <w:szCs w:val="22"/>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w:t>
      </w:r>
      <w:r>
        <w:rPr>
          <w:rFonts w:ascii="Verdana" w:hAnsi="Verdana" w:cs="Arial"/>
          <w:sz w:val="16"/>
          <w:szCs w:val="22"/>
          <w:u w:val="single"/>
        </w:rPr>
        <w:t>For example</w:t>
      </w:r>
      <w:r>
        <w:rPr>
          <w:rFonts w:ascii="Verdana" w:hAnsi="Verdana" w:cs="Arial"/>
          <w:sz w:val="16"/>
          <w:szCs w:val="22"/>
        </w:rPr>
        <w:t>: The contract is providing both a Needle Exchange program and an AIDS Prevention Education Program and Subcontractor “A” is providing services to both program there must be a separate budget for Subcontractor “A” for each.</w:t>
      </w:r>
    </w:p>
    <w:p w:rsidR="000C3AB1" w:rsidRDefault="000C3AB1" w:rsidP="00BA4AD6">
      <w:pPr>
        <w:numPr>
          <w:ilvl w:val="0"/>
          <w:numId w:val="13"/>
        </w:numPr>
        <w:rPr>
          <w:rFonts w:ascii="Verdana" w:hAnsi="Verdana" w:cs="Arial"/>
          <w:b/>
          <w:bCs/>
          <w:sz w:val="16"/>
          <w:szCs w:val="22"/>
        </w:rPr>
      </w:pPr>
      <w:r>
        <w:rPr>
          <w:rFonts w:ascii="Verdana" w:hAnsi="Verdana" w:cs="Arial"/>
          <w:b/>
          <w:bCs/>
          <w:sz w:val="16"/>
          <w:szCs w:val="22"/>
        </w:rPr>
        <w:t>Detail of Each Subcontractor:</w:t>
      </w:r>
    </w:p>
    <w:p w:rsidR="000C3AB1" w:rsidRDefault="000C3AB1">
      <w:pPr>
        <w:spacing w:after="80"/>
        <w:ind w:left="720"/>
        <w:rPr>
          <w:rFonts w:ascii="Verdana" w:hAnsi="Verdana" w:cs="Arial"/>
          <w:sz w:val="16"/>
          <w:szCs w:val="22"/>
        </w:rPr>
      </w:pPr>
      <w:r>
        <w:rPr>
          <w:rFonts w:ascii="Verdana" w:hAnsi="Verdana" w:cs="Arial"/>
          <w:sz w:val="16"/>
          <w:szCs w:val="22"/>
        </w:rPr>
        <w:t>Choose a category below for each subcontract using the basis by which it is paid:</w:t>
      </w:r>
    </w:p>
    <w:p w:rsidR="000C3AB1" w:rsidRDefault="000C3AB1">
      <w:pPr>
        <w:tabs>
          <w:tab w:val="left" w:pos="360"/>
          <w:tab w:val="left" w:pos="720"/>
          <w:tab w:val="left" w:pos="1080"/>
          <w:tab w:val="left" w:pos="1440"/>
        </w:tabs>
        <w:spacing w:after="80"/>
        <w:ind w:left="720"/>
        <w:rPr>
          <w:rFonts w:ascii="Verdana" w:hAnsi="Verdana" w:cs="Arial"/>
          <w:sz w:val="16"/>
          <w:szCs w:val="22"/>
        </w:rPr>
      </w:pP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D40173">
        <w:rPr>
          <w:rFonts w:ascii="Verdana" w:hAnsi="Verdana" w:cs="Arial"/>
          <w:b/>
          <w:bCs/>
          <w:sz w:val="16"/>
          <w:szCs w:val="22"/>
        </w:rPr>
      </w:r>
      <w:r w:rsidR="00D40173">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A.</w:t>
      </w:r>
      <w:r>
        <w:rPr>
          <w:rFonts w:ascii="Verdana" w:hAnsi="Verdana" w:cs="Arial"/>
          <w:sz w:val="16"/>
          <w:szCs w:val="22"/>
        </w:rPr>
        <w:t xml:space="preserve"> Budget Basis</w:t>
      </w:r>
      <w:r>
        <w:rPr>
          <w:rFonts w:ascii="Verdana" w:hAnsi="Verdana" w:cs="Arial"/>
          <w:sz w:val="16"/>
          <w:szCs w:val="22"/>
        </w:rPr>
        <w:tab/>
      </w:r>
      <w:r>
        <w:rPr>
          <w:rFonts w:ascii="Verdana" w:hAnsi="Verdana" w:cs="Arial"/>
          <w:sz w:val="16"/>
          <w:szCs w:val="22"/>
        </w:rPr>
        <w:tab/>
      </w: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D40173">
        <w:rPr>
          <w:rFonts w:ascii="Verdana" w:hAnsi="Verdana" w:cs="Arial"/>
          <w:b/>
          <w:bCs/>
          <w:sz w:val="16"/>
          <w:szCs w:val="22"/>
        </w:rPr>
      </w:r>
      <w:r w:rsidR="00D40173">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w:t>
      </w:r>
      <w:r>
        <w:rPr>
          <w:rFonts w:ascii="Verdana" w:hAnsi="Verdana" w:cs="Arial"/>
          <w:sz w:val="16"/>
          <w:szCs w:val="22"/>
        </w:rPr>
        <w:t xml:space="preserve">  </w:t>
      </w:r>
      <w:r>
        <w:rPr>
          <w:rFonts w:ascii="Verdana" w:hAnsi="Verdana" w:cs="Arial"/>
          <w:b/>
          <w:bCs/>
          <w:sz w:val="16"/>
          <w:szCs w:val="22"/>
        </w:rPr>
        <w:t>B.</w:t>
      </w:r>
      <w:r>
        <w:rPr>
          <w:rFonts w:ascii="Verdana" w:hAnsi="Verdana" w:cs="Arial"/>
          <w:sz w:val="16"/>
          <w:szCs w:val="22"/>
        </w:rPr>
        <w:t xml:space="preserve"> Fee for Service</w:t>
      </w:r>
      <w:r>
        <w:rPr>
          <w:rFonts w:ascii="Verdana" w:hAnsi="Verdana" w:cs="Arial"/>
          <w:sz w:val="16"/>
          <w:szCs w:val="22"/>
        </w:rPr>
        <w:tab/>
      </w: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D40173">
        <w:rPr>
          <w:rFonts w:ascii="Verdana" w:hAnsi="Verdana" w:cs="Arial"/>
          <w:b/>
          <w:bCs/>
          <w:sz w:val="16"/>
          <w:szCs w:val="22"/>
        </w:rPr>
      </w:r>
      <w:r w:rsidR="00D40173">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w:t>
      </w:r>
      <w:r>
        <w:rPr>
          <w:rFonts w:ascii="Verdana" w:hAnsi="Verdana" w:cs="Arial"/>
          <w:sz w:val="16"/>
          <w:szCs w:val="22"/>
        </w:rPr>
        <w:t xml:space="preserve">  </w:t>
      </w:r>
      <w:r>
        <w:rPr>
          <w:rFonts w:ascii="Verdana" w:hAnsi="Verdana" w:cs="Arial"/>
          <w:b/>
          <w:bCs/>
          <w:sz w:val="16"/>
          <w:szCs w:val="22"/>
        </w:rPr>
        <w:t>C.</w:t>
      </w:r>
      <w:r>
        <w:rPr>
          <w:rFonts w:ascii="Verdana" w:hAnsi="Verdana" w:cs="Arial"/>
          <w:sz w:val="16"/>
          <w:szCs w:val="22"/>
        </w:rPr>
        <w:t xml:space="preserve"> Hourly Rate. </w:t>
      </w:r>
    </w:p>
    <w:p w:rsidR="000C3AB1" w:rsidRDefault="000C3AB1">
      <w:pPr>
        <w:pStyle w:val="BodyTextIndent"/>
        <w:rPr>
          <w:rFonts w:ascii="Verdana" w:hAnsi="Verdana"/>
          <w:sz w:val="16"/>
        </w:rPr>
      </w:pPr>
    </w:p>
    <w:p w:rsidR="000C3AB1" w:rsidRDefault="000C3AB1">
      <w:pPr>
        <w:pStyle w:val="BodyTextIndent"/>
        <w:rPr>
          <w:rFonts w:ascii="Verdana" w:hAnsi="Verdana"/>
          <w:sz w:val="16"/>
        </w:rPr>
      </w:pPr>
      <w:r>
        <w:rPr>
          <w:rFonts w:ascii="Verdana" w:hAnsi="Verdana"/>
          <w:sz w:val="16"/>
        </w:rPr>
        <w:t>Provide the detail for each subcontract referencing the corresponding program of the contract.  Detail must be provided for each subcontractor listed in the Summary.</w:t>
      </w:r>
    </w:p>
    <w:p w:rsidR="000C3AB1" w:rsidRDefault="000C3AB1">
      <w:pPr>
        <w:pStyle w:val="BodyTextIndent"/>
        <w:rPr>
          <w:rFonts w:ascii="Verdana" w:hAnsi="Verdana"/>
          <w:sz w:val="16"/>
        </w:rPr>
      </w:pP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A. Budget Basis</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Outreach Educator $20/</w:t>
            </w:r>
            <w:proofErr w:type="spellStart"/>
            <w:r>
              <w:rPr>
                <w:rFonts w:ascii="Verdana" w:hAnsi="Verdana" w:cs="Arial"/>
                <w:sz w:val="16"/>
                <w:szCs w:val="22"/>
              </w:rPr>
              <w:t>hr</w:t>
            </w:r>
            <w:proofErr w:type="spellEnd"/>
            <w:r>
              <w:rPr>
                <w:rFonts w:ascii="Verdana" w:hAnsi="Verdana" w:cs="Arial"/>
                <w:sz w:val="16"/>
                <w:szCs w:val="22"/>
              </w:rPr>
              <w:t xml:space="preserve"> x 20hrs/</w:t>
            </w:r>
            <w:proofErr w:type="spellStart"/>
            <w:r>
              <w:rPr>
                <w:rFonts w:ascii="Verdana" w:hAnsi="Verdana" w:cs="Arial"/>
                <w:sz w:val="16"/>
                <w:szCs w:val="22"/>
              </w:rPr>
              <w:t>wk</w:t>
            </w:r>
            <w:proofErr w:type="spellEnd"/>
            <w:r>
              <w:rPr>
                <w:rFonts w:ascii="Verdana" w:hAnsi="Verdana" w:cs="Arial"/>
                <w:sz w:val="16"/>
                <w:szCs w:val="22"/>
              </w:rPr>
              <w:t xml:space="preserve"> x 50wks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$20,000</w:t>
            </w: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Travel 590 miles @ .44 cents/mile</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260</w:t>
            </w: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Supplies</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w:t>
            </w: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$20,760</w:t>
            </w:r>
          </w:p>
        </w:tc>
      </w:tr>
    </w:tbl>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B. Fee for Service:</w:t>
      </w:r>
      <w:r>
        <w:rPr>
          <w:rFonts w:ascii="Verdana" w:hAnsi="Verdana" w:cs="Arial"/>
          <w:sz w:val="16"/>
          <w:szCs w:val="22"/>
        </w:rPr>
        <w:t xml:space="preserve">  </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Develop and Produce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500 Videos  @ $10 each</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p>
        </w:tc>
      </w:tr>
    </w:tbl>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C.  Hourly Rate:</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Quality Assurance Review of 200 Patient Charts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by Nurse Clinician 200 hours @ $25/hour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r w:rsidR="000C3AB1">
        <w:tc>
          <w:tcPr>
            <w:tcW w:w="5004"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bl>
    <w:p w:rsidR="000C3AB1" w:rsidRDefault="000C3AB1">
      <w:pPr>
        <w:tabs>
          <w:tab w:val="left" w:pos="360"/>
          <w:tab w:val="left" w:pos="720"/>
          <w:tab w:val="left" w:pos="1080"/>
          <w:tab w:val="left" w:pos="1440"/>
        </w:tabs>
        <w:spacing w:before="120"/>
        <w:ind w:left="720"/>
        <w:rPr>
          <w:rFonts w:ascii="Verdana" w:hAnsi="Verdana" w:cs="Arial"/>
          <w:sz w:val="16"/>
          <w:szCs w:val="22"/>
        </w:rPr>
      </w:pPr>
    </w:p>
    <w:p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r>
        <w:rPr>
          <w:rFonts w:ascii="Verdana" w:hAnsi="Verdana" w:cs="Arial"/>
          <w:sz w:val="16"/>
          <w:szCs w:val="22"/>
        </w:rPr>
        <w:t>***</w:t>
      </w:r>
      <w:r>
        <w:rPr>
          <w:rFonts w:ascii="Verdana" w:hAnsi="Verdana" w:cs="Arial"/>
          <w:b/>
          <w:bCs/>
          <w:i/>
          <w:iCs/>
          <w:sz w:val="16"/>
          <w:szCs w:val="22"/>
        </w:rPr>
        <w:t>Please note: If Laboratory Services is a line item or subcontractor, please supply a justification as to why a private laboratory is being used as opposed to the Connecticut State Laboratory.</w:t>
      </w:r>
    </w:p>
    <w:p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p>
    <w:p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p>
    <w:p w:rsidR="000C3AB1" w:rsidRDefault="000C3AB1">
      <w:pPr>
        <w:tabs>
          <w:tab w:val="left" w:pos="360"/>
          <w:tab w:val="left" w:pos="720"/>
          <w:tab w:val="left" w:pos="1080"/>
          <w:tab w:val="left" w:pos="1440"/>
        </w:tabs>
        <w:spacing w:before="120"/>
        <w:rPr>
          <w:rFonts w:ascii="Verdana" w:hAnsi="Verdana"/>
          <w:b/>
          <w:sz w:val="16"/>
        </w:rPr>
      </w:pPr>
      <w:r>
        <w:rPr>
          <w:rFonts w:ascii="Verdana" w:hAnsi="Verdana" w:cs="Arial"/>
          <w:b/>
          <w:bCs/>
          <w:i/>
          <w:iCs/>
          <w:sz w:val="16"/>
          <w:szCs w:val="22"/>
        </w:rPr>
        <w:br w:type="page"/>
      </w:r>
    </w:p>
    <w:p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lastRenderedPageBreak/>
        <w:t>Subcontractor Schedule A-Detail</w:t>
      </w:r>
    </w:p>
    <w:p w:rsidR="000C3AB1" w:rsidRDefault="000C3AB1">
      <w:pPr>
        <w:tabs>
          <w:tab w:val="left" w:pos="360"/>
          <w:tab w:val="left" w:pos="720"/>
          <w:tab w:val="left" w:pos="1080"/>
          <w:tab w:val="left" w:pos="1440"/>
        </w:tabs>
        <w:spacing w:after="120"/>
        <w:jc w:val="center"/>
        <w:rPr>
          <w:rFonts w:ascii="Verdana" w:hAnsi="Verdana" w:cs="Arial"/>
          <w:b/>
          <w:bCs/>
          <w:sz w:val="16"/>
          <w:szCs w:val="22"/>
        </w:rPr>
      </w:pPr>
      <w:r>
        <w:rPr>
          <w:rFonts w:ascii="Verdana" w:hAnsi="Verdana" w:cs="Arial"/>
          <w:b/>
          <w:bCs/>
          <w:sz w:val="16"/>
          <w:szCs w:val="22"/>
        </w:rPr>
        <w:t>#1</w:t>
      </w:r>
    </w:p>
    <w:p w:rsidR="000C3AB1" w:rsidRDefault="000C3AB1">
      <w:pPr>
        <w:tabs>
          <w:tab w:val="left" w:pos="360"/>
          <w:tab w:val="left" w:pos="720"/>
          <w:tab w:val="left" w:pos="1080"/>
          <w:tab w:val="left" w:pos="1440"/>
        </w:tabs>
        <w:spacing w:after="120"/>
        <w:ind w:left="1440"/>
        <w:rPr>
          <w:rFonts w:ascii="Verdana" w:hAnsi="Verdana" w:cs="Arial"/>
          <w:sz w:val="16"/>
          <w:szCs w:val="22"/>
        </w:rPr>
      </w:pPr>
      <w:r>
        <w:rPr>
          <w:rFonts w:ascii="Verdana" w:hAnsi="Verdana" w:cs="Arial"/>
          <w:sz w:val="16"/>
          <w:szCs w:val="22"/>
        </w:rPr>
        <w:t>Program:</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5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5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nil"/>
              <w:left w:val="nil"/>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nil"/>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rsidR="000C3AB1" w:rsidRDefault="000C3AB1">
      <w:pPr>
        <w:tabs>
          <w:tab w:val="left" w:pos="360"/>
          <w:tab w:val="left" w:pos="720"/>
          <w:tab w:val="left" w:pos="1080"/>
          <w:tab w:val="left" w:pos="1440"/>
        </w:tabs>
        <w:jc w:val="center"/>
        <w:rPr>
          <w:rFonts w:ascii="Verdana" w:hAnsi="Verdana" w:cs="Arial"/>
          <w:b/>
          <w:bCs/>
          <w:sz w:val="16"/>
          <w:szCs w:val="22"/>
        </w:rPr>
      </w:pPr>
    </w:p>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b/>
          <w:bCs/>
          <w:sz w:val="16"/>
          <w:szCs w:val="22"/>
        </w:rPr>
        <w:t>#2</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rsidR="000C3AB1" w:rsidRDefault="000C3AB1">
      <w:pPr>
        <w:ind w:left="1440"/>
        <w:rPr>
          <w:rFonts w:ascii="Verdana" w:hAnsi="Verdana" w:cs="Arial"/>
          <w:sz w:val="16"/>
          <w:szCs w:val="22"/>
        </w:rPr>
      </w:pPr>
    </w:p>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b/>
          <w:bCs/>
          <w:sz w:val="16"/>
          <w:szCs w:val="22"/>
        </w:rPr>
        <w:t>#3</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D40173">
        <w:rPr>
          <w:rFonts w:ascii="Verdana" w:hAnsi="Verdana" w:cs="Arial"/>
          <w:sz w:val="16"/>
          <w:szCs w:val="22"/>
        </w:rPr>
      </w:r>
      <w:r w:rsidR="00D40173">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trPr>
          <w:jc w:val="center"/>
        </w:trPr>
        <w:tc>
          <w:tcPr>
            <w:tcW w:w="6912" w:type="dxa"/>
            <w:tcBorders>
              <w:top w:val="single" w:sz="6" w:space="0" w:color="auto"/>
              <w:left w:val="nil"/>
              <w:bottom w:val="single" w:sz="6" w:space="0" w:color="auto"/>
              <w:right w:val="single" w:sz="6" w:space="0" w:color="auto"/>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single" w:sz="6" w:space="0" w:color="auto"/>
              <w:left w:val="single" w:sz="6" w:space="0" w:color="auto"/>
              <w:bottom w:val="single" w:sz="6" w:space="0" w:color="auto"/>
              <w:right w:val="nil"/>
            </w:tcBorders>
          </w:tcPr>
          <w:p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rsidR="000C3AB1" w:rsidRDefault="000C3AB1">
      <w:pPr>
        <w:tabs>
          <w:tab w:val="left" w:pos="360"/>
          <w:tab w:val="left" w:pos="720"/>
          <w:tab w:val="left" w:pos="1080"/>
          <w:tab w:val="left" w:pos="1440"/>
        </w:tabs>
        <w:jc w:val="center"/>
        <w:rPr>
          <w:rFonts w:ascii="Verdana" w:hAnsi="Verdana"/>
          <w:b/>
          <w:bCs/>
          <w:sz w:val="16"/>
          <w:szCs w:val="22"/>
        </w:rPr>
      </w:pPr>
    </w:p>
    <w:p w:rsidR="000C3AB1" w:rsidRDefault="000C3AB1">
      <w:pPr>
        <w:tabs>
          <w:tab w:val="left" w:pos="360"/>
          <w:tab w:val="left" w:pos="720"/>
          <w:tab w:val="left" w:pos="1080"/>
          <w:tab w:val="left" w:pos="1440"/>
        </w:tabs>
        <w:jc w:val="center"/>
        <w:rPr>
          <w:rFonts w:ascii="Verdana" w:hAnsi="Verdana"/>
          <w:b/>
          <w:bCs/>
          <w:sz w:val="16"/>
          <w:szCs w:val="22"/>
        </w:rPr>
      </w:pPr>
    </w:p>
    <w:p w:rsidR="000C3AB1" w:rsidRDefault="000C3AB1">
      <w:pPr>
        <w:tabs>
          <w:tab w:val="left" w:pos="360"/>
          <w:tab w:val="left" w:pos="720"/>
          <w:tab w:val="left" w:pos="1080"/>
          <w:tab w:val="left" w:pos="1440"/>
        </w:tabs>
        <w:jc w:val="center"/>
        <w:rPr>
          <w:rFonts w:ascii="Verdana" w:hAnsi="Verdana"/>
          <w:b/>
          <w:bCs/>
          <w:sz w:val="16"/>
          <w:szCs w:val="22"/>
        </w:rPr>
      </w:pPr>
    </w:p>
    <w:p w:rsidR="000C3AB1" w:rsidRDefault="000C3AB1">
      <w:pPr>
        <w:tabs>
          <w:tab w:val="left" w:pos="360"/>
          <w:tab w:val="left" w:pos="720"/>
          <w:tab w:val="left" w:pos="1080"/>
          <w:tab w:val="left" w:pos="1440"/>
        </w:tabs>
        <w:jc w:val="center"/>
        <w:rPr>
          <w:rFonts w:ascii="Verdana" w:hAnsi="Verdana"/>
          <w:b/>
          <w:bCs/>
          <w:sz w:val="16"/>
          <w:szCs w:val="22"/>
        </w:rPr>
      </w:pPr>
    </w:p>
    <w:p w:rsidR="000C3AB1" w:rsidRDefault="000C3AB1">
      <w:pPr>
        <w:rPr>
          <w:rFonts w:ascii="Verdana" w:hAnsi="Verdana"/>
          <w:sz w:val="16"/>
        </w:rPr>
      </w:pPr>
      <w:r>
        <w:rPr>
          <w:rFonts w:ascii="Verdana" w:hAnsi="Verdana"/>
          <w:sz w:val="16"/>
        </w:rPr>
        <w:br w:type="page"/>
      </w:r>
    </w:p>
    <w:p w:rsidR="000C3AB1" w:rsidRDefault="000C3AB1">
      <w:pPr>
        <w:rPr>
          <w:rFonts w:ascii="Verdana" w:hAnsi="Verdana"/>
          <w:sz w:val="16"/>
        </w:rPr>
      </w:pPr>
    </w:p>
    <w:p w:rsidR="000C3AB1" w:rsidRDefault="000C3AB1">
      <w:pPr>
        <w:rPr>
          <w:rFonts w:ascii="Verdana" w:hAnsi="Verdana"/>
          <w:sz w:val="16"/>
        </w:rPr>
      </w:pPr>
    </w:p>
    <w:p w:rsidR="000C3AB1" w:rsidRDefault="000C3AB1">
      <w:pPr>
        <w:shd w:val="pct20" w:color="auto" w:fill="auto"/>
        <w:rPr>
          <w:rFonts w:ascii="Verdana" w:hAnsi="Verdana"/>
          <w:b/>
          <w:sz w:val="16"/>
        </w:rPr>
      </w:pPr>
      <w:r>
        <w:rPr>
          <w:rFonts w:ascii="Verdana" w:hAnsi="Verdana"/>
          <w:b/>
          <w:sz w:val="16"/>
        </w:rPr>
        <w:t>Work Plan (make as many blank pages as needed)</w:t>
      </w:r>
      <w:r w:rsidR="00A44DDD">
        <w:rPr>
          <w:rFonts w:ascii="Verdana" w:hAnsi="Verdana"/>
          <w:b/>
          <w:sz w:val="16"/>
        </w:rPr>
        <w:t>: Please describe and include a p</w:t>
      </w:r>
      <w:r w:rsidR="00B62455">
        <w:rPr>
          <w:rFonts w:ascii="Verdana" w:hAnsi="Verdana"/>
          <w:b/>
          <w:sz w:val="16"/>
        </w:rPr>
        <w:t xml:space="preserve">lan for </w:t>
      </w:r>
      <w:r w:rsidR="00556D63">
        <w:rPr>
          <w:rFonts w:ascii="Verdana" w:hAnsi="Verdana"/>
          <w:b/>
          <w:sz w:val="16"/>
        </w:rPr>
        <w:t xml:space="preserve">each of the following activities: Outreach &amp; Recruitment Strategy for </w:t>
      </w:r>
      <w:proofErr w:type="spellStart"/>
      <w:r w:rsidR="00556D63">
        <w:rPr>
          <w:rFonts w:ascii="Verdana" w:hAnsi="Verdana"/>
          <w:b/>
          <w:sz w:val="16"/>
        </w:rPr>
        <w:t>PrEP</w:t>
      </w:r>
      <w:proofErr w:type="spellEnd"/>
      <w:r w:rsidR="00556D63">
        <w:rPr>
          <w:rFonts w:ascii="Verdana" w:hAnsi="Verdana"/>
          <w:b/>
          <w:sz w:val="16"/>
        </w:rPr>
        <w:t xml:space="preserve"> Navigators, Intervention Development, Intervention Implementation, and Intervention Evaluation for Year 1-3 Activities. </w:t>
      </w:r>
      <w:r w:rsidR="00A44DDD">
        <w:rPr>
          <w:rFonts w:ascii="Verdana" w:hAnsi="Verdana"/>
          <w:b/>
          <w:sz w:val="16"/>
        </w:rPr>
        <w:t xml:space="preserve"> </w:t>
      </w:r>
    </w:p>
    <w:tbl>
      <w:tblPr>
        <w:tblpPr w:leftFromText="180" w:rightFromText="180" w:vertAnchor="text" w:horzAnchor="margin" w:tblpXSpec="center" w:tblpY="108"/>
        <w:tblW w:w="10908" w:type="dxa"/>
        <w:tblLayout w:type="fixed"/>
        <w:tblLook w:val="0000" w:firstRow="0" w:lastRow="0" w:firstColumn="0" w:lastColumn="0" w:noHBand="0" w:noVBand="0"/>
      </w:tblPr>
      <w:tblGrid>
        <w:gridCol w:w="1584"/>
        <w:gridCol w:w="1242"/>
        <w:gridCol w:w="1530"/>
        <w:gridCol w:w="1332"/>
        <w:gridCol w:w="1530"/>
        <w:gridCol w:w="2250"/>
        <w:gridCol w:w="1440"/>
      </w:tblGrid>
      <w:tr w:rsidR="00E0511B" w:rsidTr="008735D7">
        <w:tc>
          <w:tcPr>
            <w:tcW w:w="1584" w:type="dxa"/>
            <w:tcBorders>
              <w:top w:val="single" w:sz="6" w:space="0" w:color="000000"/>
              <w:left w:val="single" w:sz="12" w:space="0" w:color="000000"/>
              <w:bottom w:val="single" w:sz="6" w:space="0" w:color="000000"/>
              <w:right w:val="single" w:sz="6" w:space="0" w:color="000000"/>
            </w:tcBorders>
            <w:shd w:val="pct30" w:color="C0C0C0" w:fill="FFFFFF"/>
          </w:tcPr>
          <w:p w:rsidR="00E0511B" w:rsidRPr="00041ADE" w:rsidRDefault="00B62455" w:rsidP="00B62455">
            <w:pPr>
              <w:rPr>
                <w:rFonts w:ascii="Verdana" w:hAnsi="Verdana"/>
                <w:b/>
                <w:sz w:val="14"/>
                <w:szCs w:val="14"/>
              </w:rPr>
            </w:pPr>
            <w:r>
              <w:rPr>
                <w:rFonts w:ascii="Verdana" w:hAnsi="Verdana"/>
                <w:b/>
                <w:sz w:val="14"/>
                <w:szCs w:val="14"/>
              </w:rPr>
              <w:t>Program Category</w:t>
            </w:r>
            <w:r w:rsidR="00E0511B">
              <w:rPr>
                <w:rFonts w:ascii="Verdana" w:hAnsi="Verdana"/>
                <w:b/>
                <w:sz w:val="14"/>
                <w:szCs w:val="14"/>
              </w:rPr>
              <w:t>:</w:t>
            </w:r>
          </w:p>
        </w:tc>
        <w:tc>
          <w:tcPr>
            <w:tcW w:w="1242" w:type="dxa"/>
            <w:tcBorders>
              <w:top w:val="single" w:sz="6" w:space="0" w:color="000000"/>
              <w:left w:val="single" w:sz="12" w:space="0" w:color="000000"/>
              <w:bottom w:val="single" w:sz="6" w:space="0" w:color="000000"/>
              <w:right w:val="single" w:sz="6" w:space="0" w:color="000000"/>
            </w:tcBorders>
            <w:shd w:val="pct30" w:color="C0C0C0" w:fill="FFFFFF"/>
          </w:tcPr>
          <w:p w:rsidR="00E0511B" w:rsidRPr="00041ADE" w:rsidRDefault="00E0511B" w:rsidP="00C52727">
            <w:pPr>
              <w:rPr>
                <w:rFonts w:ascii="Verdana" w:hAnsi="Verdana"/>
                <w:b/>
                <w:sz w:val="14"/>
                <w:szCs w:val="14"/>
              </w:rPr>
            </w:pPr>
            <w:r w:rsidRPr="00041ADE">
              <w:rPr>
                <w:rFonts w:ascii="Verdana" w:hAnsi="Verdana"/>
                <w:b/>
                <w:sz w:val="14"/>
                <w:szCs w:val="14"/>
              </w:rPr>
              <w:t>Activity:</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rsidR="00E0511B" w:rsidRPr="00041ADE" w:rsidRDefault="00E0511B" w:rsidP="00C52727">
            <w:pPr>
              <w:rPr>
                <w:rFonts w:ascii="Verdana" w:hAnsi="Verdana"/>
                <w:b/>
                <w:sz w:val="14"/>
                <w:szCs w:val="14"/>
              </w:rPr>
            </w:pPr>
            <w:r>
              <w:rPr>
                <w:rFonts w:ascii="Verdana" w:hAnsi="Verdana"/>
                <w:b/>
                <w:sz w:val="14"/>
                <w:szCs w:val="14"/>
              </w:rPr>
              <w:t>Activity Location:</w:t>
            </w:r>
          </w:p>
        </w:tc>
        <w:tc>
          <w:tcPr>
            <w:tcW w:w="1332" w:type="dxa"/>
            <w:tcBorders>
              <w:top w:val="single" w:sz="6" w:space="0" w:color="000000"/>
              <w:left w:val="single" w:sz="6" w:space="0" w:color="000000"/>
              <w:bottom w:val="single" w:sz="6" w:space="0" w:color="000000"/>
              <w:right w:val="single" w:sz="6" w:space="0" w:color="000000"/>
            </w:tcBorders>
            <w:shd w:val="pct30" w:color="C0C0C0" w:fill="FFFFFF"/>
          </w:tcPr>
          <w:p w:rsidR="00E0511B" w:rsidRPr="00041ADE" w:rsidRDefault="00E0511B" w:rsidP="00C52727">
            <w:pPr>
              <w:rPr>
                <w:rFonts w:ascii="Verdana" w:hAnsi="Verdana"/>
                <w:b/>
                <w:sz w:val="14"/>
                <w:szCs w:val="14"/>
              </w:rPr>
            </w:pPr>
            <w:r w:rsidRPr="00041ADE">
              <w:rPr>
                <w:rFonts w:ascii="Verdana" w:hAnsi="Verdana"/>
                <w:b/>
                <w:sz w:val="14"/>
                <w:szCs w:val="14"/>
              </w:rPr>
              <w:t>Activity Steps:</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rsidR="00E0511B" w:rsidRPr="00041ADE" w:rsidRDefault="00E0511B" w:rsidP="00C52727">
            <w:pPr>
              <w:rPr>
                <w:rFonts w:ascii="Verdana" w:hAnsi="Verdana"/>
                <w:b/>
                <w:sz w:val="14"/>
                <w:szCs w:val="14"/>
              </w:rPr>
            </w:pPr>
            <w:r w:rsidRPr="00041ADE">
              <w:rPr>
                <w:rFonts w:ascii="Verdana" w:hAnsi="Verdana"/>
                <w:b/>
                <w:sz w:val="14"/>
                <w:szCs w:val="14"/>
              </w:rPr>
              <w:t>Activity Specific Outcomes:</w:t>
            </w:r>
          </w:p>
        </w:tc>
        <w:tc>
          <w:tcPr>
            <w:tcW w:w="2250" w:type="dxa"/>
            <w:tcBorders>
              <w:top w:val="single" w:sz="6" w:space="0" w:color="000000"/>
              <w:left w:val="single" w:sz="6" w:space="0" w:color="000000"/>
              <w:bottom w:val="single" w:sz="6" w:space="0" w:color="000000"/>
              <w:right w:val="single" w:sz="6" w:space="0" w:color="000000"/>
            </w:tcBorders>
            <w:shd w:val="pct30" w:color="C0C0C0" w:fill="FFFFFF"/>
          </w:tcPr>
          <w:p w:rsidR="00E0511B" w:rsidRPr="00041ADE" w:rsidRDefault="00E0511B" w:rsidP="00C52727">
            <w:pPr>
              <w:rPr>
                <w:rFonts w:ascii="Verdana" w:hAnsi="Verdana"/>
                <w:b/>
                <w:sz w:val="14"/>
                <w:szCs w:val="14"/>
              </w:rPr>
            </w:pPr>
            <w:r w:rsidRPr="00041ADE">
              <w:rPr>
                <w:rFonts w:ascii="Verdana" w:hAnsi="Verdana"/>
                <w:b/>
                <w:sz w:val="14"/>
                <w:szCs w:val="14"/>
              </w:rPr>
              <w:t>Name of Staff and Position(s) Responsible:</w:t>
            </w:r>
          </w:p>
        </w:tc>
        <w:tc>
          <w:tcPr>
            <w:tcW w:w="1440" w:type="dxa"/>
            <w:tcBorders>
              <w:top w:val="single" w:sz="6" w:space="0" w:color="000000"/>
              <w:left w:val="single" w:sz="6" w:space="0" w:color="000000"/>
              <w:bottom w:val="single" w:sz="6" w:space="0" w:color="000000"/>
              <w:right w:val="single" w:sz="12" w:space="0" w:color="000000"/>
            </w:tcBorders>
            <w:shd w:val="pct30" w:color="C0C0C0" w:fill="FFFFFF"/>
          </w:tcPr>
          <w:p w:rsidR="00E0511B" w:rsidRPr="00041ADE" w:rsidRDefault="00E0511B" w:rsidP="00C52727">
            <w:pPr>
              <w:rPr>
                <w:rFonts w:ascii="Verdana" w:hAnsi="Verdana"/>
                <w:b/>
                <w:sz w:val="14"/>
                <w:szCs w:val="14"/>
              </w:rPr>
            </w:pPr>
            <w:r w:rsidRPr="00041ADE">
              <w:rPr>
                <w:rFonts w:ascii="Verdana" w:hAnsi="Verdana"/>
                <w:b/>
                <w:sz w:val="14"/>
                <w:szCs w:val="14"/>
              </w:rPr>
              <w:t>Timeframe for Completion:</w:t>
            </w:r>
          </w:p>
        </w:tc>
      </w:tr>
      <w:tr w:rsidR="00E0511B" w:rsidTr="008735D7">
        <w:tc>
          <w:tcPr>
            <w:tcW w:w="1584"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p w:rsidR="00E0511B" w:rsidRDefault="00E0511B" w:rsidP="00C52727">
            <w:pPr>
              <w:rPr>
                <w:rFonts w:ascii="Verdana" w:hAnsi="Verdana"/>
                <w:sz w:val="16"/>
              </w:rPr>
            </w:pPr>
          </w:p>
          <w:p w:rsidR="00E0511B" w:rsidRDefault="00E0511B" w:rsidP="00C52727">
            <w:pPr>
              <w:rPr>
                <w:rFonts w:ascii="Verdana" w:hAnsi="Verdana"/>
                <w:sz w:val="16"/>
              </w:rPr>
            </w:pPr>
          </w:p>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p w:rsidR="00E0511B" w:rsidRDefault="00E0511B" w:rsidP="00C52727">
            <w:pPr>
              <w:rPr>
                <w:rFonts w:ascii="Verdana" w:hAnsi="Verdana"/>
                <w:sz w:val="16"/>
              </w:rPr>
            </w:pPr>
          </w:p>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p w:rsidR="00E0511B" w:rsidRDefault="00E0511B" w:rsidP="00C52727">
            <w:pPr>
              <w:rPr>
                <w:rFonts w:ascii="Verdana" w:hAnsi="Verdana"/>
                <w:sz w:val="16"/>
              </w:rPr>
            </w:pPr>
          </w:p>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rsidR="00E0511B" w:rsidRDefault="00E0511B" w:rsidP="00C52727">
            <w:pPr>
              <w:rPr>
                <w:rFonts w:ascii="Verdana" w:hAnsi="Verdana"/>
                <w:sz w:val="16"/>
              </w:rPr>
            </w:pPr>
          </w:p>
        </w:tc>
      </w:tr>
      <w:tr w:rsidR="00E0511B" w:rsidTr="008735D7">
        <w:tc>
          <w:tcPr>
            <w:tcW w:w="1584"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rsidR="00E0511B" w:rsidRDefault="00E0511B" w:rsidP="00C52727">
            <w:pPr>
              <w:rPr>
                <w:rFonts w:ascii="Verdana" w:hAnsi="Verdana"/>
                <w:sz w:val="16"/>
              </w:rPr>
            </w:pPr>
          </w:p>
        </w:tc>
      </w:tr>
    </w:tbl>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rPr>
          <w:rFonts w:ascii="Verdana" w:hAnsi="Verdana"/>
          <w:sz w:val="16"/>
        </w:rPr>
      </w:pPr>
    </w:p>
    <w:p w:rsidR="000C3AB1" w:rsidRDefault="000C3AB1">
      <w:pPr>
        <w:ind w:right="-324"/>
        <w:rPr>
          <w:rFonts w:ascii="Verdana" w:hAnsi="Verdana"/>
          <w:sz w:val="16"/>
        </w:rPr>
      </w:pPr>
      <w:r>
        <w:rPr>
          <w:rFonts w:ascii="Verdana" w:hAnsi="Verdana"/>
          <w:sz w:val="16"/>
        </w:rPr>
        <w:br w:type="page"/>
      </w:r>
    </w:p>
    <w:p w:rsidR="000C3AB1" w:rsidRDefault="000C3AB1">
      <w:pPr>
        <w:shd w:val="pct20" w:color="auto" w:fill="auto"/>
        <w:ind w:left="432"/>
        <w:rPr>
          <w:rFonts w:ascii="Verdana" w:hAnsi="Verdana"/>
          <w:b/>
          <w:sz w:val="16"/>
        </w:rPr>
      </w:pPr>
      <w:r>
        <w:rPr>
          <w:rFonts w:ascii="Verdana" w:hAnsi="Verdana"/>
          <w:b/>
          <w:sz w:val="16"/>
        </w:rPr>
        <w:lastRenderedPageBreak/>
        <w:t>Staffing</w:t>
      </w:r>
    </w:p>
    <w:p w:rsidR="000C3AB1" w:rsidRDefault="000C3AB1">
      <w:pPr>
        <w:ind w:left="432"/>
        <w:rPr>
          <w:rFonts w:ascii="Verdana" w:hAnsi="Verdana"/>
          <w:sz w:val="16"/>
        </w:rPr>
      </w:pPr>
    </w:p>
    <w:p w:rsidR="000C3AB1" w:rsidRDefault="000C3AB1">
      <w:pPr>
        <w:ind w:left="720" w:hanging="288"/>
        <w:rPr>
          <w:rFonts w:ascii="Verdana" w:hAnsi="Verdana"/>
          <w:sz w:val="16"/>
        </w:rPr>
      </w:pPr>
      <w:r>
        <w:rPr>
          <w:rFonts w:ascii="Verdana" w:hAnsi="Verdana"/>
          <w:sz w:val="16"/>
        </w:rPr>
        <w:tab/>
        <w:t>Profile of staff providing services.  Please provide the information requested below.</w:t>
      </w:r>
    </w:p>
    <w:p w:rsidR="000C3AB1" w:rsidRDefault="000C3AB1">
      <w:pPr>
        <w:ind w:left="432"/>
        <w:rPr>
          <w:rFonts w:ascii="Verdana" w:hAnsi="Verdana"/>
          <w:sz w:val="16"/>
        </w:rPr>
      </w:pPr>
    </w:p>
    <w:p w:rsidR="000C3AB1" w:rsidRDefault="000C3AB1">
      <w:pPr>
        <w:ind w:left="432"/>
        <w:rPr>
          <w:rFonts w:ascii="Verdana" w:hAnsi="Verdana"/>
          <w:sz w:val="16"/>
        </w:rPr>
      </w:pPr>
    </w:p>
    <w:tbl>
      <w:tblPr>
        <w:tblW w:w="0" w:type="auto"/>
        <w:tblLayout w:type="fixed"/>
        <w:tblLook w:val="0000" w:firstRow="0" w:lastRow="0" w:firstColumn="0" w:lastColumn="0" w:noHBand="0" w:noVBand="0"/>
      </w:tblPr>
      <w:tblGrid>
        <w:gridCol w:w="2448"/>
        <w:gridCol w:w="2430"/>
        <w:gridCol w:w="2340"/>
        <w:gridCol w:w="1873"/>
        <w:gridCol w:w="1457"/>
      </w:tblGrid>
      <w:tr w:rsidR="000C3AB1">
        <w:tc>
          <w:tcPr>
            <w:tcW w:w="2448" w:type="dxa"/>
            <w:tcBorders>
              <w:top w:val="single" w:sz="6" w:space="0" w:color="000000"/>
              <w:left w:val="single" w:sz="12" w:space="0" w:color="000000"/>
              <w:bottom w:val="single" w:sz="6" w:space="0" w:color="000000"/>
              <w:right w:val="single" w:sz="6" w:space="0" w:color="000000"/>
            </w:tcBorders>
            <w:shd w:val="pct30" w:color="C0C0C0" w:fill="FFFFFF"/>
          </w:tcPr>
          <w:p w:rsidR="000C3AB1" w:rsidRDefault="000C3AB1">
            <w:pPr>
              <w:rPr>
                <w:rFonts w:ascii="Verdana" w:hAnsi="Verdana"/>
                <w:sz w:val="16"/>
              </w:rPr>
            </w:pPr>
            <w:r>
              <w:rPr>
                <w:rFonts w:ascii="Verdana" w:hAnsi="Verdana"/>
                <w:sz w:val="16"/>
              </w:rPr>
              <w:t>Professional Staff*</w:t>
            </w:r>
          </w:p>
        </w:tc>
        <w:tc>
          <w:tcPr>
            <w:tcW w:w="2430" w:type="dxa"/>
            <w:tcBorders>
              <w:top w:val="single" w:sz="6" w:space="0" w:color="000000"/>
              <w:left w:val="single" w:sz="6" w:space="0" w:color="000000"/>
              <w:bottom w:val="single" w:sz="6" w:space="0" w:color="000000"/>
              <w:right w:val="single" w:sz="6" w:space="0" w:color="000000"/>
            </w:tcBorders>
            <w:shd w:val="pct30" w:color="C0C0C0" w:fill="FFFFFF"/>
          </w:tcPr>
          <w:p w:rsidR="000C3AB1" w:rsidRDefault="000C3AB1">
            <w:pPr>
              <w:rPr>
                <w:rFonts w:ascii="Verdana" w:hAnsi="Verdana"/>
                <w:sz w:val="16"/>
              </w:rPr>
            </w:pPr>
            <w:r>
              <w:rPr>
                <w:rFonts w:ascii="Verdana" w:hAnsi="Verdana"/>
                <w:sz w:val="16"/>
              </w:rPr>
              <w:t>Name</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rsidR="000C3AB1" w:rsidRDefault="000C3AB1">
            <w:pPr>
              <w:rPr>
                <w:rFonts w:ascii="Verdana" w:hAnsi="Verdana"/>
                <w:sz w:val="16"/>
              </w:rPr>
            </w:pPr>
            <w:r>
              <w:rPr>
                <w:rFonts w:ascii="Verdana" w:hAnsi="Verdana"/>
                <w:sz w:val="16"/>
              </w:rPr>
              <w:t>Title</w:t>
            </w:r>
          </w:p>
        </w:tc>
        <w:tc>
          <w:tcPr>
            <w:tcW w:w="1873" w:type="dxa"/>
            <w:tcBorders>
              <w:top w:val="single" w:sz="6" w:space="0" w:color="000000"/>
              <w:left w:val="single" w:sz="6" w:space="0" w:color="000000"/>
              <w:bottom w:val="single" w:sz="6" w:space="0" w:color="000000"/>
              <w:right w:val="single" w:sz="6" w:space="0" w:color="000000"/>
            </w:tcBorders>
            <w:shd w:val="pct30" w:color="C0C0C0" w:fill="FFFFFF"/>
          </w:tcPr>
          <w:p w:rsidR="000C3AB1" w:rsidRDefault="000C3AB1">
            <w:pPr>
              <w:rPr>
                <w:rFonts w:ascii="Verdana" w:hAnsi="Verdana"/>
                <w:sz w:val="16"/>
              </w:rPr>
            </w:pPr>
            <w:r>
              <w:rPr>
                <w:rFonts w:ascii="Verdana" w:hAnsi="Verdana"/>
                <w:sz w:val="16"/>
              </w:rPr>
              <w:t xml:space="preserve">Hourly </w:t>
            </w:r>
          </w:p>
          <w:p w:rsidR="000C3AB1" w:rsidRDefault="000C3AB1">
            <w:pPr>
              <w:rPr>
                <w:rFonts w:ascii="Verdana" w:hAnsi="Verdana"/>
                <w:sz w:val="16"/>
              </w:rPr>
            </w:pPr>
            <w:r>
              <w:rPr>
                <w:rFonts w:ascii="Verdana" w:hAnsi="Verdana"/>
                <w:sz w:val="16"/>
              </w:rPr>
              <w:t>Rate</w:t>
            </w:r>
          </w:p>
        </w:tc>
        <w:tc>
          <w:tcPr>
            <w:tcW w:w="1457" w:type="dxa"/>
            <w:tcBorders>
              <w:top w:val="single" w:sz="6" w:space="0" w:color="000000"/>
              <w:left w:val="single" w:sz="6" w:space="0" w:color="000000"/>
              <w:bottom w:val="single" w:sz="6" w:space="0" w:color="000000"/>
              <w:right w:val="single" w:sz="12" w:space="0" w:color="000000"/>
            </w:tcBorders>
            <w:shd w:val="pct30" w:color="C0C0C0" w:fill="FFFFFF"/>
          </w:tcPr>
          <w:p w:rsidR="000C3AB1" w:rsidRDefault="000C3AB1">
            <w:pPr>
              <w:rPr>
                <w:rFonts w:ascii="Verdana" w:hAnsi="Verdana"/>
                <w:sz w:val="16"/>
              </w:rPr>
            </w:pPr>
            <w:r>
              <w:rPr>
                <w:rFonts w:ascii="Verdana" w:hAnsi="Verdana"/>
                <w:sz w:val="16"/>
              </w:rPr>
              <w:t>Assigned to Project:</w:t>
            </w:r>
          </w:p>
          <w:p w:rsidR="000C3AB1" w:rsidRDefault="000C3AB1">
            <w:pPr>
              <w:rPr>
                <w:rFonts w:ascii="Verdana" w:hAnsi="Verdana"/>
                <w:sz w:val="16"/>
              </w:rPr>
            </w:pPr>
            <w:r>
              <w:rPr>
                <w:rFonts w:ascii="Verdana" w:hAnsi="Verdana"/>
                <w:sz w:val="16"/>
              </w:rPr>
              <w:t xml:space="preserve"># </w:t>
            </w:r>
            <w:proofErr w:type="spellStart"/>
            <w:r>
              <w:rPr>
                <w:rFonts w:ascii="Verdana" w:hAnsi="Verdana"/>
                <w:sz w:val="16"/>
              </w:rPr>
              <w:t>hrs</w:t>
            </w:r>
            <w:proofErr w:type="spellEnd"/>
            <w:r>
              <w:rPr>
                <w:rFonts w:ascii="Verdana" w:hAnsi="Verdana"/>
                <w:sz w:val="16"/>
              </w:rPr>
              <w:t>/</w:t>
            </w:r>
            <w:proofErr w:type="spellStart"/>
            <w:r>
              <w:rPr>
                <w:rFonts w:ascii="Verdana" w:hAnsi="Verdana"/>
                <w:sz w:val="16"/>
              </w:rPr>
              <w:t>wk</w:t>
            </w:r>
            <w:proofErr w:type="spellEnd"/>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3</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4</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Clerical/</w:t>
            </w:r>
          </w:p>
          <w:p w:rsidR="000C3AB1" w:rsidRDefault="000C3AB1">
            <w:pPr>
              <w:rPr>
                <w:rFonts w:ascii="Verdana" w:hAnsi="Verdana"/>
                <w:sz w:val="16"/>
              </w:rPr>
            </w:pPr>
            <w:r>
              <w:rPr>
                <w:rFonts w:ascii="Verdana" w:hAnsi="Verdana"/>
                <w:sz w:val="16"/>
              </w:rPr>
              <w:t>Support Staff:</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12" w:space="0" w:color="000000"/>
              <w:bottom w:val="nil"/>
              <w:right w:val="single" w:sz="6" w:space="0" w:color="000000"/>
            </w:tcBorders>
          </w:tcPr>
          <w:p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rsidR="000C3AB1" w:rsidRDefault="000C3AB1">
            <w:pPr>
              <w:rPr>
                <w:rFonts w:ascii="Verdana" w:hAnsi="Verdana"/>
                <w:sz w:val="16"/>
              </w:rPr>
            </w:pPr>
          </w:p>
        </w:tc>
      </w:tr>
      <w:tr w:rsidR="000C3AB1">
        <w:tc>
          <w:tcPr>
            <w:tcW w:w="2448" w:type="dxa"/>
            <w:tcBorders>
              <w:top w:val="nil"/>
              <w:left w:val="single" w:sz="6" w:space="0" w:color="auto"/>
              <w:bottom w:val="single" w:sz="6" w:space="0" w:color="auto"/>
              <w:right w:val="single" w:sz="6" w:space="0" w:color="auto"/>
            </w:tcBorders>
          </w:tcPr>
          <w:p w:rsidR="000C3AB1" w:rsidRDefault="000C3AB1">
            <w:pPr>
              <w:rPr>
                <w:rFonts w:ascii="Verdana" w:hAnsi="Verdana"/>
                <w:sz w:val="16"/>
              </w:rPr>
            </w:pPr>
          </w:p>
        </w:tc>
        <w:tc>
          <w:tcPr>
            <w:tcW w:w="2430" w:type="dxa"/>
            <w:tcBorders>
              <w:top w:val="nil"/>
              <w:left w:val="single" w:sz="6" w:space="0" w:color="auto"/>
              <w:bottom w:val="single" w:sz="6" w:space="0" w:color="auto"/>
              <w:right w:val="single" w:sz="6" w:space="0" w:color="auto"/>
            </w:tcBorders>
          </w:tcPr>
          <w:p w:rsidR="000C3AB1" w:rsidRDefault="000C3AB1">
            <w:pPr>
              <w:rPr>
                <w:rFonts w:ascii="Verdana" w:hAnsi="Verdana"/>
                <w:sz w:val="16"/>
              </w:rPr>
            </w:pPr>
          </w:p>
        </w:tc>
        <w:tc>
          <w:tcPr>
            <w:tcW w:w="2340" w:type="dxa"/>
            <w:tcBorders>
              <w:top w:val="nil"/>
              <w:left w:val="single" w:sz="6" w:space="0" w:color="auto"/>
              <w:bottom w:val="single" w:sz="6" w:space="0" w:color="auto"/>
              <w:right w:val="single" w:sz="6" w:space="0" w:color="auto"/>
            </w:tcBorders>
          </w:tcPr>
          <w:p w:rsidR="000C3AB1" w:rsidRDefault="000C3AB1">
            <w:pPr>
              <w:rPr>
                <w:rFonts w:ascii="Verdana" w:hAnsi="Verdana"/>
                <w:sz w:val="16"/>
              </w:rPr>
            </w:pPr>
          </w:p>
        </w:tc>
        <w:tc>
          <w:tcPr>
            <w:tcW w:w="1873" w:type="dxa"/>
            <w:tcBorders>
              <w:top w:val="nil"/>
              <w:left w:val="single" w:sz="6" w:space="0" w:color="auto"/>
              <w:bottom w:val="single" w:sz="6" w:space="0" w:color="auto"/>
              <w:right w:val="single" w:sz="6" w:space="0" w:color="auto"/>
            </w:tcBorders>
          </w:tcPr>
          <w:p w:rsidR="000C3AB1" w:rsidRDefault="000C3AB1">
            <w:pPr>
              <w:rPr>
                <w:rFonts w:ascii="Verdana" w:hAnsi="Verdana"/>
                <w:sz w:val="16"/>
              </w:rPr>
            </w:pPr>
          </w:p>
        </w:tc>
        <w:tc>
          <w:tcPr>
            <w:tcW w:w="1457" w:type="dxa"/>
            <w:tcBorders>
              <w:top w:val="nil"/>
              <w:left w:val="single" w:sz="6" w:space="0" w:color="auto"/>
              <w:bottom w:val="single" w:sz="6" w:space="0" w:color="auto"/>
              <w:right w:val="single" w:sz="6" w:space="0" w:color="auto"/>
            </w:tcBorders>
          </w:tcPr>
          <w:p w:rsidR="000C3AB1" w:rsidRDefault="000C3AB1">
            <w:pPr>
              <w:rPr>
                <w:rFonts w:ascii="Verdana" w:hAnsi="Verdana"/>
                <w:sz w:val="16"/>
              </w:rPr>
            </w:pPr>
          </w:p>
        </w:tc>
      </w:tr>
    </w:tbl>
    <w:p w:rsidR="000C3AB1" w:rsidRDefault="000C3AB1">
      <w:pPr>
        <w:ind w:left="432"/>
        <w:rPr>
          <w:rFonts w:ascii="Verdana" w:hAnsi="Verdana"/>
          <w:b/>
          <w:sz w:val="16"/>
        </w:rPr>
      </w:pPr>
    </w:p>
    <w:p w:rsidR="000C3AB1" w:rsidRDefault="000C3AB1">
      <w:pPr>
        <w:ind w:left="432"/>
        <w:rPr>
          <w:rFonts w:ascii="Verdana" w:hAnsi="Verdana"/>
          <w:b/>
          <w:sz w:val="16"/>
        </w:rPr>
      </w:pPr>
      <w:r w:rsidRPr="00805653">
        <w:rPr>
          <w:rFonts w:ascii="Verdana" w:hAnsi="Verdana"/>
          <w:b/>
          <w:sz w:val="16"/>
        </w:rPr>
        <w:t>*Attach resumes and job descriptions for all Professional Staff in proposal appendix</w:t>
      </w:r>
    </w:p>
    <w:p w:rsidR="000C3AB1" w:rsidRDefault="000C3AB1">
      <w:pPr>
        <w:ind w:left="432"/>
        <w:rPr>
          <w:rFonts w:ascii="Verdana" w:hAnsi="Verdana"/>
          <w:b/>
          <w:sz w:val="16"/>
        </w:rPr>
      </w:pPr>
    </w:p>
    <w:p w:rsidR="000C3AB1" w:rsidRDefault="00F379BB">
      <w:pPr>
        <w:ind w:right="-324"/>
        <w:rPr>
          <w:sz w:val="16"/>
          <w:szCs w:val="16"/>
        </w:rPr>
      </w:pPr>
      <w:r>
        <w:rPr>
          <w:sz w:val="16"/>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0C3AB1">
        <w:tc>
          <w:tcPr>
            <w:tcW w:w="1386" w:type="dxa"/>
            <w:vAlign w:val="center"/>
          </w:tcPr>
          <w:p w:rsidR="000C3AB1" w:rsidRDefault="00FE4ED8">
            <w:pPr>
              <w:pStyle w:val="Header"/>
              <w:jc w:val="center"/>
            </w:pPr>
            <w:r>
              <w:rPr>
                <w:noProof/>
              </w:rPr>
              <w:lastRenderedPageBreak/>
              <w:drawing>
                <wp:inline distT="0" distB="0" distL="0" distR="0" wp14:anchorId="180EF696" wp14:editId="11168C7F">
                  <wp:extent cx="741680" cy="621030"/>
                  <wp:effectExtent l="0" t="0" r="1270" b="762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90" w:type="dxa"/>
            <w:vAlign w:val="center"/>
          </w:tcPr>
          <w:p w:rsidR="000C3AB1" w:rsidRDefault="000C3AB1">
            <w:pPr>
              <w:pStyle w:val="Header"/>
              <w:rPr>
                <w:rFonts w:ascii="Palatino Linotype" w:hAnsi="Palatino Linotype"/>
                <w:b/>
                <w:color w:val="333399"/>
                <w:sz w:val="28"/>
                <w:szCs w:val="28"/>
              </w:rPr>
            </w:pPr>
            <w:r>
              <w:rPr>
                <w:rFonts w:ascii="Palatino Linotype" w:hAnsi="Palatino Linotype"/>
                <w:b/>
                <w:color w:val="333399"/>
                <w:sz w:val="28"/>
                <w:szCs w:val="28"/>
              </w:rPr>
              <w:t>STATE OF CONNECTICUT</w:t>
            </w:r>
          </w:p>
          <w:p w:rsidR="000C3AB1" w:rsidRDefault="000C3AB1">
            <w:pPr>
              <w:pStyle w:val="Header"/>
              <w:rPr>
                <w:rFonts w:ascii="Verdana" w:hAnsi="Verdana"/>
                <w:b/>
                <w:color w:val="333399"/>
                <w:sz w:val="16"/>
                <w:szCs w:val="16"/>
              </w:rPr>
            </w:pPr>
            <w:r>
              <w:rPr>
                <w:rFonts w:ascii="Palatino Linotype" w:hAnsi="Palatino Linotype"/>
                <w:b/>
                <w:color w:val="333399"/>
                <w:sz w:val="22"/>
                <w:szCs w:val="22"/>
              </w:rPr>
              <w:t>CONSULTING AGREEMENT AFFIDAVIT</w:t>
            </w:r>
          </w:p>
        </w:tc>
      </w:tr>
    </w:tbl>
    <w:p w:rsidR="000C3AB1" w:rsidRDefault="000C3AB1">
      <w:pPr>
        <w:rPr>
          <w:rFonts w:ascii="Verdana" w:hAnsi="Verdana"/>
          <w:sz w:val="17"/>
          <w:szCs w:val="17"/>
        </w:rPr>
      </w:pPr>
    </w:p>
    <w:p w:rsidR="000C3AB1" w:rsidRDefault="000C3AB1">
      <w:pPr>
        <w:pStyle w:val="BodyText2"/>
        <w:tabs>
          <w:tab w:val="clear" w:pos="360"/>
        </w:tabs>
        <w:ind w:left="360" w:right="360"/>
        <w:jc w:val="left"/>
        <w:rPr>
          <w:color w:val="333399"/>
        </w:rPr>
      </w:pPr>
      <w:r>
        <w:rPr>
          <w:color w:val="333399"/>
        </w:rPr>
        <w:t>Affidavit to accompany a State contract for the purchase of goods and services with a value of $50,000 or more in a calendar or fiscal year, pursuant to Connecticut General Statutes §§ 4a-81(a) and 4a-81(b)</w:t>
      </w:r>
    </w:p>
    <w:p w:rsidR="000C3AB1" w:rsidRDefault="000C3AB1">
      <w:pPr>
        <w:pBdr>
          <w:bottom w:val="single" w:sz="4" w:space="1" w:color="auto"/>
        </w:pBdr>
        <w:tabs>
          <w:tab w:val="left" w:pos="360"/>
        </w:tabs>
        <w:jc w:val="both"/>
        <w:rPr>
          <w:rFonts w:ascii="Verdana" w:hAnsi="Verdana"/>
          <w:sz w:val="17"/>
          <w:szCs w:val="17"/>
        </w:rPr>
      </w:pPr>
    </w:p>
    <w:p w:rsidR="000C3AB1" w:rsidRDefault="000C3AB1">
      <w:pPr>
        <w:pStyle w:val="BodyText3"/>
        <w:rPr>
          <w:b/>
        </w:rPr>
      </w:pPr>
      <w:r>
        <w:rPr>
          <w:b/>
        </w:rPr>
        <w:t xml:space="preserve">INSTRUCTIONS:  </w:t>
      </w:r>
    </w:p>
    <w:p w:rsidR="000C3AB1" w:rsidRDefault="000C3AB1">
      <w:pPr>
        <w:jc w:val="both"/>
        <w:rPr>
          <w:rFonts w:ascii="Verdana" w:hAnsi="Verdana"/>
          <w:sz w:val="17"/>
          <w:szCs w:val="17"/>
        </w:rPr>
      </w:pPr>
      <w:r>
        <w:rPr>
          <w:rFonts w:ascii="Verdana" w:hAnsi="Verdana"/>
          <w:b/>
          <w:sz w:val="17"/>
          <w:szCs w:val="17"/>
        </w:rPr>
        <w:t>If the bidder or vendor has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 xml:space="preserve">1): </w:t>
      </w:r>
      <w:r>
        <w:rPr>
          <w:rFonts w:ascii="Verdana" w:hAnsi="Verdana"/>
          <w:sz w:val="17"/>
          <w:szCs w:val="17"/>
        </w:rPr>
        <w:t xml:space="preserve"> Complete all sections of the form.  If the bidder or vendor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vendor has not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1):</w:t>
      </w:r>
      <w:r>
        <w:rPr>
          <w:rFonts w:ascii="Verdana" w:hAnsi="Verdana"/>
          <w:sz w:val="17"/>
          <w:szCs w:val="17"/>
        </w:rPr>
        <w:t xml:space="preserve">  Complete only the shaded section of the form.  Sign and date the form in the presence of a Commissioner of the Superior Court or Notary Public.</w:t>
      </w:r>
    </w:p>
    <w:p w:rsidR="000C3AB1" w:rsidRDefault="000C3AB1">
      <w:pPr>
        <w:jc w:val="both"/>
        <w:rPr>
          <w:rFonts w:ascii="Verdana" w:hAnsi="Verdana"/>
          <w:sz w:val="17"/>
          <w:szCs w:val="17"/>
        </w:rPr>
      </w:pPr>
    </w:p>
    <w:p w:rsidR="000C3AB1" w:rsidRDefault="000C3AB1">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rsidR="000C3AB1" w:rsidRDefault="000C3AB1">
      <w:pPr>
        <w:jc w:val="both"/>
        <w:rPr>
          <w:rFonts w:ascii="Verdana" w:hAnsi="Verdana"/>
          <w:sz w:val="17"/>
          <w:szCs w:val="17"/>
        </w:rPr>
      </w:pPr>
    </w:p>
    <w:p w:rsidR="000C3AB1" w:rsidRDefault="000C3AB1">
      <w:pPr>
        <w:jc w:val="both"/>
        <w:rPr>
          <w:rFonts w:ascii="Verdana" w:hAnsi="Verdana"/>
          <w:sz w:val="17"/>
          <w:szCs w:val="17"/>
        </w:rPr>
      </w:pPr>
      <w:r>
        <w:rPr>
          <w:rFonts w:ascii="Verdana" w:hAnsi="Verdana"/>
          <w:sz w:val="17"/>
          <w:szCs w:val="17"/>
        </w:rPr>
        <w:t>This affidavit must be amended if the contractor enters into any new consulting agreement(s) during the term of the State contract.</w:t>
      </w:r>
    </w:p>
    <w:p w:rsidR="000C3AB1" w:rsidRDefault="000C3AB1">
      <w:pPr>
        <w:rPr>
          <w:rFonts w:ascii="Verdana" w:hAnsi="Verdana"/>
          <w:sz w:val="17"/>
          <w:szCs w:val="17"/>
        </w:rPr>
      </w:pPr>
    </w:p>
    <w:p w:rsidR="000C3AB1" w:rsidRDefault="000C3AB1">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[Number of Affidavits Sworn and Subscribed On This Day:  ____</w:t>
      </w:r>
      <w:proofErr w:type="gramStart"/>
      <w:r>
        <w:rPr>
          <w:rFonts w:ascii="Verdana" w:hAnsi="Verdana"/>
          <w:sz w:val="17"/>
          <w:szCs w:val="17"/>
        </w:rPr>
        <w:t>_ ]</w:t>
      </w:r>
      <w:proofErr w:type="gramEnd"/>
    </w:p>
    <w:p w:rsidR="000C3AB1" w:rsidRDefault="000C3AB1">
      <w:pPr>
        <w:rPr>
          <w:rFonts w:ascii="Verdana" w:hAnsi="Verdana"/>
          <w:sz w:val="17"/>
          <w:szCs w:val="17"/>
          <w:highlight w:val="yellow"/>
        </w:rPr>
      </w:pPr>
    </w:p>
    <w:p w:rsidR="000C3AB1" w:rsidRDefault="000C3AB1">
      <w:pPr>
        <w:jc w:val="both"/>
        <w:rPr>
          <w:rFonts w:ascii="Verdana" w:hAnsi="Verdana"/>
          <w:sz w:val="17"/>
          <w:szCs w:val="17"/>
        </w:rPr>
      </w:pPr>
      <w:r>
        <w:rPr>
          <w:rFonts w:ascii="Verdana" w:hAnsi="Verdana"/>
          <w:sz w:val="17"/>
          <w:szCs w:val="17"/>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r>
      <w:r>
        <w:rPr>
          <w:rFonts w:ascii="Verdana" w:hAnsi="Verdana"/>
          <w:sz w:val="17"/>
          <w:szCs w:val="17"/>
        </w:rPr>
        <w:tab/>
        <w:t>_______________________________________</w:t>
      </w:r>
    </w:p>
    <w:p w:rsidR="000C3AB1" w:rsidRDefault="000C3AB1">
      <w:pPr>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rsidR="000C3AB1" w:rsidRDefault="000C3AB1">
      <w:pPr>
        <w:rPr>
          <w:rFonts w:ascii="Verdana" w:hAnsi="Verdana"/>
          <w:sz w:val="17"/>
          <w:szCs w:val="17"/>
          <w:u w:val="single"/>
        </w:rPr>
      </w:pPr>
    </w:p>
    <w:p w:rsidR="000C3AB1" w:rsidRDefault="000C3AB1">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rsidR="000C3AB1" w:rsidRDefault="000C3AB1">
      <w:pPr>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Cost</w:t>
      </w:r>
    </w:p>
    <w:p w:rsidR="000C3AB1" w:rsidRDefault="000C3AB1">
      <w:pPr>
        <w:rPr>
          <w:rFonts w:ascii="Verdana" w:hAnsi="Verdana"/>
          <w:sz w:val="17"/>
          <w:szCs w:val="17"/>
          <w:u w:val="single"/>
        </w:rPr>
      </w:pPr>
    </w:p>
    <w:p w:rsidR="000C3AB1" w:rsidRDefault="000C3AB1">
      <w:pPr>
        <w:rPr>
          <w:rFonts w:ascii="Verdana" w:hAnsi="Verdana"/>
          <w:sz w:val="17"/>
          <w:szCs w:val="17"/>
        </w:rPr>
      </w:pPr>
      <w:r>
        <w:rPr>
          <w:rFonts w:ascii="Verdana" w:hAnsi="Verdana"/>
          <w:sz w:val="17"/>
          <w:szCs w:val="17"/>
        </w:rPr>
        <w:t>Description of Services Provided:  ___________________________________________________________</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NO</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If YES:</w:t>
      </w:r>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rsidR="000C3AB1" w:rsidRDefault="000C3AB1">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rsidR="000C3AB1" w:rsidRDefault="000C3AB1">
      <w:pPr>
        <w:rPr>
          <w:rFonts w:ascii="Verdana" w:hAnsi="Verdana"/>
          <w:sz w:val="17"/>
          <w:szCs w:val="17"/>
        </w:rPr>
      </w:pPr>
    </w:p>
    <w:p w:rsidR="000C3AB1" w:rsidRDefault="000C3AB1">
      <w:pPr>
        <w:shd w:val="clear" w:color="auto" w:fill="E6E6E6"/>
        <w:rPr>
          <w:rFonts w:ascii="Verdana" w:hAnsi="Verdana"/>
          <w:sz w:val="17"/>
          <w:szCs w:val="17"/>
        </w:rPr>
      </w:pPr>
      <w:r>
        <w:rPr>
          <w:rFonts w:ascii="Verdana" w:hAnsi="Verdana"/>
          <w:sz w:val="17"/>
          <w:szCs w:val="17"/>
        </w:rPr>
        <w:t>Sworn as true to the best of my knowledge and belief, subject to the penalties of false statement.</w:t>
      </w:r>
    </w:p>
    <w:p w:rsidR="000C3AB1" w:rsidRDefault="000C3AB1">
      <w:pPr>
        <w:shd w:val="clear" w:color="auto" w:fill="E6E6E6"/>
        <w:rPr>
          <w:rFonts w:ascii="Verdana" w:hAnsi="Verdana"/>
          <w:sz w:val="17"/>
          <w:szCs w:val="17"/>
        </w:rPr>
      </w:pPr>
    </w:p>
    <w:p w:rsidR="000C3AB1" w:rsidRDefault="000C3AB1">
      <w:pPr>
        <w:shd w:val="clear" w:color="auto" w:fill="E6E6E6"/>
        <w:rPr>
          <w:rFonts w:ascii="Verdana" w:hAnsi="Verdana"/>
          <w:sz w:val="17"/>
          <w:szCs w:val="17"/>
        </w:rPr>
      </w:pPr>
      <w:r>
        <w:rPr>
          <w:rFonts w:ascii="Verdana" w:hAnsi="Verdana"/>
          <w:sz w:val="17"/>
          <w:szCs w:val="17"/>
        </w:rPr>
        <w:t>___________________________</w:t>
      </w:r>
      <w:r>
        <w:rPr>
          <w:rFonts w:ascii="Verdana" w:hAnsi="Verdana"/>
          <w:sz w:val="17"/>
          <w:szCs w:val="17"/>
        </w:rPr>
        <w:tab/>
        <w:t>___________________________________</w:t>
      </w:r>
      <w:r>
        <w:rPr>
          <w:rFonts w:ascii="Verdana" w:hAnsi="Verdana"/>
          <w:sz w:val="17"/>
          <w:szCs w:val="17"/>
        </w:rPr>
        <w:tab/>
        <w:t>__________________</w:t>
      </w:r>
    </w:p>
    <w:p w:rsidR="000C3AB1" w:rsidRDefault="000C3AB1">
      <w:pPr>
        <w:shd w:val="clear" w:color="auto" w:fill="E6E6E6"/>
        <w:rPr>
          <w:rFonts w:ascii="Verdana" w:hAnsi="Verdana"/>
          <w:sz w:val="17"/>
          <w:szCs w:val="17"/>
        </w:rPr>
      </w:pPr>
      <w:r>
        <w:rPr>
          <w:rFonts w:ascii="Verdana" w:hAnsi="Verdana"/>
          <w:sz w:val="17"/>
          <w:szCs w:val="17"/>
        </w:rPr>
        <w:t>Printed Name of Bidder or Vendor</w:t>
      </w:r>
      <w:r>
        <w:rPr>
          <w:rFonts w:ascii="Verdana" w:hAnsi="Verdana"/>
          <w:sz w:val="17"/>
          <w:szCs w:val="17"/>
        </w:rPr>
        <w:tab/>
      </w:r>
      <w:r>
        <w:rPr>
          <w:rFonts w:ascii="Verdana" w:hAnsi="Verdana"/>
          <w:b/>
          <w:sz w:val="17"/>
          <w:szCs w:val="17"/>
        </w:rPr>
        <w:t>Signature of Chief Official or Individual</w:t>
      </w:r>
      <w:r>
        <w:rPr>
          <w:rFonts w:ascii="Verdana" w:hAnsi="Verdana"/>
          <w:b/>
          <w:sz w:val="17"/>
          <w:szCs w:val="17"/>
        </w:rPr>
        <w:tab/>
        <w:t>Date</w:t>
      </w:r>
    </w:p>
    <w:p w:rsidR="000C3AB1" w:rsidRDefault="000C3AB1">
      <w:pPr>
        <w:shd w:val="clear" w:color="auto" w:fill="E6E6E6"/>
        <w:rPr>
          <w:rFonts w:ascii="Verdana" w:hAnsi="Verdana"/>
          <w:sz w:val="17"/>
          <w:szCs w:val="17"/>
        </w:rPr>
      </w:pPr>
    </w:p>
    <w:p w:rsidR="000C3AB1" w:rsidRDefault="000C3AB1">
      <w:pPr>
        <w:shd w:val="clear" w:color="auto" w:fill="E6E6E6"/>
        <w:rPr>
          <w:rFonts w:ascii="Verdana" w:hAnsi="Verdana"/>
          <w:sz w:val="17"/>
          <w:szCs w:val="17"/>
        </w:rPr>
      </w:pPr>
      <w:r>
        <w:rPr>
          <w:rFonts w:ascii="Verdana" w:hAnsi="Verdana"/>
          <w:sz w:val="17"/>
          <w:szCs w:val="17"/>
        </w:rPr>
        <w:t xml:space="preserve">                                                      </w:t>
      </w:r>
      <w:r>
        <w:rPr>
          <w:rFonts w:ascii="Verdana" w:hAnsi="Verdana"/>
          <w:sz w:val="17"/>
          <w:szCs w:val="17"/>
        </w:rPr>
        <w:tab/>
        <w:t>___________________________________</w:t>
      </w:r>
      <w:r>
        <w:rPr>
          <w:rFonts w:ascii="Verdana" w:hAnsi="Verdana"/>
          <w:sz w:val="17"/>
          <w:szCs w:val="17"/>
        </w:rPr>
        <w:tab/>
        <w:t>___________________</w:t>
      </w:r>
    </w:p>
    <w:p w:rsidR="000C3AB1" w:rsidRDefault="000C3AB1">
      <w:pPr>
        <w:shd w:val="clear" w:color="auto" w:fill="E6E6E6"/>
        <w:rPr>
          <w:rFonts w:ascii="Verdana" w:hAnsi="Verdana"/>
          <w:sz w:val="17"/>
          <w:szCs w:val="17"/>
        </w:rPr>
      </w:pPr>
      <w:r>
        <w:rPr>
          <w:rFonts w:ascii="Verdana" w:hAnsi="Verdana"/>
          <w:sz w:val="17"/>
          <w:szCs w:val="17"/>
        </w:rPr>
        <w:t xml:space="preserve">                                           </w:t>
      </w:r>
      <w:r>
        <w:rPr>
          <w:rFonts w:ascii="Verdana" w:hAnsi="Verdana"/>
          <w:sz w:val="17"/>
          <w:szCs w:val="17"/>
        </w:rPr>
        <w:tab/>
      </w:r>
      <w:r>
        <w:rPr>
          <w:rFonts w:ascii="Verdana" w:hAnsi="Verdana"/>
          <w:sz w:val="17"/>
          <w:szCs w:val="17"/>
        </w:rPr>
        <w:tab/>
        <w:t>Printed Name (of above)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Awarding State Agency</w:t>
      </w:r>
    </w:p>
    <w:p w:rsidR="000C3AB1" w:rsidRDefault="000C3AB1">
      <w:pPr>
        <w:shd w:val="clear" w:color="auto" w:fill="E6E6E6"/>
        <w:rPr>
          <w:rFonts w:ascii="Verdana" w:hAnsi="Verdana"/>
          <w:sz w:val="17"/>
          <w:szCs w:val="17"/>
        </w:rPr>
      </w:pPr>
    </w:p>
    <w:p w:rsidR="000C3AB1" w:rsidRDefault="000C3AB1">
      <w:pPr>
        <w:pStyle w:val="BodyText3"/>
      </w:pPr>
    </w:p>
    <w:p w:rsidR="000C3AB1" w:rsidRDefault="000C3AB1">
      <w:pPr>
        <w:rPr>
          <w:rFonts w:ascii="Verdana" w:hAnsi="Verdana"/>
          <w:b/>
          <w:sz w:val="17"/>
          <w:szCs w:val="17"/>
        </w:rPr>
      </w:pPr>
      <w:r>
        <w:rPr>
          <w:rFonts w:ascii="Verdana" w:hAnsi="Verdana"/>
          <w:b/>
          <w:sz w:val="17"/>
          <w:szCs w:val="17"/>
        </w:rPr>
        <w:t xml:space="preserve">Sworn and subscribed before me on </w:t>
      </w:r>
      <w:proofErr w:type="gramStart"/>
      <w:r>
        <w:rPr>
          <w:rFonts w:ascii="Verdana" w:hAnsi="Verdana"/>
          <w:b/>
          <w:sz w:val="17"/>
          <w:szCs w:val="17"/>
        </w:rPr>
        <w:t>this  _</w:t>
      </w:r>
      <w:proofErr w:type="gramEnd"/>
      <w:r>
        <w:rPr>
          <w:rFonts w:ascii="Verdana" w:hAnsi="Verdana"/>
          <w:b/>
          <w:sz w:val="17"/>
          <w:szCs w:val="17"/>
        </w:rPr>
        <w:t>______  day of  ____________, 20___.</w:t>
      </w:r>
    </w:p>
    <w:p w:rsidR="000C3AB1" w:rsidRDefault="000C3AB1">
      <w:pPr>
        <w:pBdr>
          <w:bottom w:val="single" w:sz="12" w:space="1" w:color="auto"/>
        </w:pBdr>
        <w:rPr>
          <w:rFonts w:ascii="Verdana" w:hAnsi="Verdana"/>
          <w:b/>
          <w:sz w:val="17"/>
          <w:szCs w:val="17"/>
        </w:rPr>
      </w:pPr>
    </w:p>
    <w:p w:rsidR="000C3AB1" w:rsidRDefault="000C3AB1">
      <w:pPr>
        <w:ind w:left="3600"/>
        <w:rPr>
          <w:rFonts w:ascii="Verdana" w:hAnsi="Verdana"/>
          <w:b/>
          <w:sz w:val="17"/>
          <w:szCs w:val="17"/>
        </w:rPr>
      </w:pPr>
      <w:r>
        <w:rPr>
          <w:rFonts w:ascii="Verdana" w:hAnsi="Verdana"/>
          <w:b/>
          <w:sz w:val="17"/>
          <w:szCs w:val="17"/>
        </w:rPr>
        <w:t>Commissioner of the Superior Court or Notary Public</w:t>
      </w:r>
    </w:p>
    <w:p w:rsidR="000C3AB1" w:rsidRDefault="000C3AB1">
      <w:pPr>
        <w:ind w:right="-324"/>
        <w:rPr>
          <w:sz w:val="16"/>
          <w:szCs w:val="16"/>
        </w:rPr>
        <w:sectPr w:rsidR="000C3AB1" w:rsidSect="00F442F6">
          <w:headerReference w:type="default" r:id="rId14"/>
          <w:pgSz w:w="12240" w:h="15840" w:code="1"/>
          <w:pgMar w:top="1080" w:right="1440" w:bottom="1080" w:left="1440" w:header="720" w:footer="720" w:gutter="0"/>
          <w:cols w:space="720"/>
          <w:docGrid w:linePitch="360"/>
        </w:sectPr>
      </w:pPr>
    </w:p>
    <w:tbl>
      <w:tblPr>
        <w:tblW w:w="1098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0C3AB1">
        <w:tc>
          <w:tcPr>
            <w:tcW w:w="10980" w:type="dxa"/>
            <w:gridSpan w:val="18"/>
            <w:tcBorders>
              <w:top w:val="nil"/>
              <w:left w:val="nil"/>
              <w:bottom w:val="nil"/>
              <w:right w:val="nil"/>
            </w:tcBorders>
          </w:tcPr>
          <w:p w:rsidR="000C3AB1" w:rsidRDefault="000C3AB1">
            <w:pPr>
              <w:pStyle w:val="Heading7"/>
              <w:rPr>
                <w:rFonts w:ascii="Verdana" w:hAnsi="Verdana" w:cs="Arial"/>
                <w:sz w:val="16"/>
                <w:szCs w:val="16"/>
              </w:rPr>
            </w:pPr>
            <w:r>
              <w:rPr>
                <w:rFonts w:ascii="Verdana" w:hAnsi="Verdana" w:cs="Arial"/>
                <w:sz w:val="16"/>
                <w:szCs w:val="16"/>
              </w:rPr>
              <w:lastRenderedPageBreak/>
              <w:t>WORKFORCE ANALYSIS</w:t>
            </w:r>
          </w:p>
          <w:p w:rsidR="000C3AB1" w:rsidRDefault="000C3AB1">
            <w:pPr>
              <w:jc w:val="center"/>
              <w:rPr>
                <w:rFonts w:ascii="Verdana" w:hAnsi="Verdana"/>
                <w:b/>
                <w:sz w:val="16"/>
                <w:szCs w:val="16"/>
              </w:rPr>
            </w:pPr>
          </w:p>
        </w:tc>
      </w:tr>
      <w:tr w:rsidR="000C3AB1">
        <w:tc>
          <w:tcPr>
            <w:tcW w:w="5494" w:type="dxa"/>
            <w:gridSpan w:val="8"/>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Total Number of CT employees:</w:t>
            </w:r>
          </w:p>
        </w:tc>
      </w:tr>
      <w:tr w:rsidR="000C3AB1">
        <w:tc>
          <w:tcPr>
            <w:tcW w:w="5494" w:type="dxa"/>
            <w:gridSpan w:val="8"/>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Part Time:</w:t>
            </w:r>
          </w:p>
        </w:tc>
      </w:tr>
      <w:tr w:rsidR="000C3AB1">
        <w:tc>
          <w:tcPr>
            <w:tcW w:w="5494" w:type="dxa"/>
            <w:gridSpan w:val="8"/>
            <w:tcBorders>
              <w:top w:val="nil"/>
              <w:left w:val="nil"/>
              <w:bottom w:val="nil"/>
              <w:right w:val="nil"/>
            </w:tcBorders>
          </w:tcPr>
          <w:p w:rsidR="000C3AB1" w:rsidRDefault="000C3AB1">
            <w:pPr>
              <w:rPr>
                <w:rFonts w:ascii="Verdana" w:hAnsi="Verdana" w:cs="Arial"/>
                <w:sz w:val="16"/>
                <w:szCs w:val="16"/>
              </w:rPr>
            </w:pPr>
          </w:p>
        </w:tc>
        <w:tc>
          <w:tcPr>
            <w:tcW w:w="5486" w:type="dxa"/>
            <w:gridSpan w:val="10"/>
            <w:tcBorders>
              <w:top w:val="nil"/>
              <w:left w:val="nil"/>
              <w:bottom w:val="nil"/>
              <w:right w:val="nil"/>
            </w:tcBorders>
          </w:tcPr>
          <w:p w:rsidR="000C3AB1" w:rsidRDefault="000C3AB1">
            <w:pPr>
              <w:rPr>
                <w:rFonts w:ascii="Verdana" w:hAnsi="Verdana" w:cs="Arial"/>
                <w:sz w:val="16"/>
                <w:szCs w:val="16"/>
              </w:rPr>
            </w:pPr>
          </w:p>
        </w:tc>
      </w:tr>
      <w:tr w:rsidR="000C3AB1">
        <w:tc>
          <w:tcPr>
            <w:tcW w:w="10980" w:type="dxa"/>
            <w:gridSpan w:val="18"/>
            <w:tcBorders>
              <w:top w:val="nil"/>
              <w:left w:val="nil"/>
              <w:bottom w:val="single" w:sz="6" w:space="0" w:color="auto"/>
              <w:right w:val="nil"/>
            </w:tcBorders>
          </w:tcPr>
          <w:p w:rsidR="000C3AB1" w:rsidRDefault="000C3AB1">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0C3AB1">
        <w:tc>
          <w:tcPr>
            <w:tcW w:w="64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Overall Totals</w:t>
            </w:r>
          </w:p>
          <w:p w:rsidR="000C3AB1" w:rsidRDefault="000C3AB1">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White</w:t>
            </w:r>
          </w:p>
          <w:p w:rsidR="000C3AB1" w:rsidRDefault="000C3AB1">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Black</w:t>
            </w:r>
          </w:p>
          <w:p w:rsidR="000C3AB1" w:rsidRDefault="000C3AB1">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People with</w:t>
            </w:r>
          </w:p>
          <w:p w:rsidR="000C3AB1" w:rsidRDefault="000C3AB1">
            <w:pPr>
              <w:rPr>
                <w:rFonts w:ascii="Verdana" w:hAnsi="Verdana" w:cs="Arial"/>
                <w:sz w:val="16"/>
                <w:szCs w:val="16"/>
              </w:rPr>
            </w:pPr>
            <w:r>
              <w:rPr>
                <w:rFonts w:ascii="Verdana" w:hAnsi="Verdana" w:cs="Arial"/>
                <w:sz w:val="16"/>
                <w:szCs w:val="16"/>
              </w:rPr>
              <w:t>Disabilities</w:t>
            </w: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rsidR="000C3AB1" w:rsidRDefault="000C3AB1">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rsidR="000C3AB1" w:rsidRDefault="000C3AB1">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0C3AB1" w:rsidRDefault="000C3AB1">
            <w:pPr>
              <w:ind w:right="-186"/>
              <w:rPr>
                <w:rFonts w:ascii="Verdana" w:hAnsi="Verdana" w:cs="Arial"/>
                <w:sz w:val="16"/>
                <w:szCs w:val="16"/>
              </w:rPr>
            </w:pPr>
            <w:r>
              <w:rPr>
                <w:rFonts w:ascii="Verdana" w:hAnsi="Verdana" w:cs="Arial"/>
                <w:sz w:val="16"/>
                <w:szCs w:val="16"/>
              </w:rPr>
              <w:t>Female</w:t>
            </w: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Officials &amp;</w:t>
            </w:r>
          </w:p>
          <w:p w:rsidR="000C3AB1" w:rsidRDefault="000C3AB1">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Office &amp;</w:t>
            </w:r>
          </w:p>
          <w:p w:rsidR="000C3AB1" w:rsidRDefault="000C3AB1">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Craft Workers</w:t>
            </w:r>
          </w:p>
          <w:p w:rsidR="000C3AB1" w:rsidRDefault="000C3AB1">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Operatives</w:t>
            </w:r>
          </w:p>
          <w:p w:rsidR="000C3AB1" w:rsidRDefault="000C3AB1">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Laborers</w:t>
            </w:r>
          </w:p>
          <w:p w:rsidR="000C3AB1" w:rsidRDefault="000C3AB1">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0980" w:type="dxa"/>
            <w:gridSpan w:val="18"/>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170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tc>
      </w:tr>
      <w:tr w:rsidR="000C3AB1">
        <w:tc>
          <w:tcPr>
            <w:tcW w:w="5139" w:type="dxa"/>
            <w:gridSpan w:val="7"/>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Other:</w:t>
            </w:r>
          </w:p>
        </w:tc>
      </w:tr>
      <w:tr w:rsidR="000C3AB1">
        <w:tc>
          <w:tcPr>
            <w:tcW w:w="10980" w:type="dxa"/>
            <w:gridSpan w:val="18"/>
            <w:tcBorders>
              <w:top w:val="single" w:sz="6" w:space="0" w:color="auto"/>
              <w:left w:val="nil"/>
              <w:bottom w:val="nil"/>
              <w:right w:val="nil"/>
            </w:tcBorders>
          </w:tcPr>
          <w:p w:rsidR="000C3AB1" w:rsidRDefault="000C3AB1">
            <w:pPr>
              <w:rPr>
                <w:rFonts w:ascii="Verdana" w:hAnsi="Verdana" w:cs="Arial"/>
                <w:sz w:val="16"/>
                <w:szCs w:val="16"/>
              </w:rPr>
            </w:pPr>
          </w:p>
        </w:tc>
      </w:tr>
      <w:tr w:rsidR="000C3AB1">
        <w:tc>
          <w:tcPr>
            <w:tcW w:w="10980" w:type="dxa"/>
            <w:gridSpan w:val="18"/>
            <w:tcBorders>
              <w:top w:val="nil"/>
              <w:left w:val="nil"/>
              <w:bottom w:val="nil"/>
              <w:right w:val="nil"/>
            </w:tcBorders>
          </w:tcPr>
          <w:p w:rsidR="000C3AB1" w:rsidRDefault="000C3AB1">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rsidR="000C3AB1" w:rsidRDefault="000C3AB1">
            <w:pPr>
              <w:rPr>
                <w:rFonts w:ascii="Verdana" w:hAnsi="Verdana" w:cs="Arial"/>
                <w:sz w:val="16"/>
                <w:szCs w:val="16"/>
              </w:rPr>
            </w:pPr>
            <w:r>
              <w:rPr>
                <w:rFonts w:ascii="Verdana" w:hAnsi="Verdana" w:cs="Arial"/>
                <w:sz w:val="16"/>
                <w:szCs w:val="16"/>
              </w:rPr>
              <w:t xml:space="preserve">    Date of implementation</w:t>
            </w:r>
            <w:proofErr w:type="gramStart"/>
            <w:r>
              <w:rPr>
                <w:rFonts w:ascii="Verdana" w:hAnsi="Verdana" w:cs="Arial"/>
                <w:sz w:val="16"/>
                <w:szCs w:val="16"/>
              </w:rPr>
              <w:t>:_</w:t>
            </w:r>
            <w:proofErr w:type="gramEnd"/>
            <w:r>
              <w:rPr>
                <w:rFonts w:ascii="Verdana" w:hAnsi="Verdana" w:cs="Arial"/>
                <w:sz w:val="16"/>
                <w:szCs w:val="16"/>
              </w:rPr>
              <w:t>_________________   If the answer is “No”, explain.</w:t>
            </w:r>
          </w:p>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 xml:space="preserve">1. </w:t>
            </w:r>
            <w:proofErr w:type="gramStart"/>
            <w:r>
              <w:rPr>
                <w:rFonts w:ascii="Verdana" w:hAnsi="Verdana" w:cs="Arial"/>
                <w:sz w:val="16"/>
                <w:szCs w:val="16"/>
              </w:rPr>
              <w:t>a</w:t>
            </w:r>
            <w:proofErr w:type="gramEnd"/>
            <w:r>
              <w:rPr>
                <w:rFonts w:ascii="Verdana" w:hAnsi="Verdana" w:cs="Arial"/>
                <w:sz w:val="16"/>
                <w:szCs w:val="16"/>
              </w:rPr>
              <w:t>) Do you promise to develop and implement a successful Affirmative Action?</w:t>
            </w:r>
          </w:p>
          <w:p w:rsidR="000C3AB1" w:rsidRDefault="000C3AB1">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rsidR="000C3AB1" w:rsidRDefault="000C3AB1">
            <w:pPr>
              <w:pStyle w:val="Footer"/>
              <w:tabs>
                <w:tab w:val="left" w:pos="720"/>
              </w:tabs>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tc>
      </w:tr>
      <w:tr w:rsidR="000C3AB1">
        <w:tc>
          <w:tcPr>
            <w:tcW w:w="10980" w:type="dxa"/>
            <w:gridSpan w:val="18"/>
            <w:tcBorders>
              <w:top w:val="nil"/>
              <w:left w:val="nil"/>
              <w:bottom w:val="nil"/>
              <w:right w:val="nil"/>
            </w:tcBorders>
          </w:tcPr>
          <w:p w:rsidR="000C3AB1" w:rsidRDefault="000C3AB1">
            <w:pPr>
              <w:rPr>
                <w:rFonts w:ascii="Verdana" w:hAnsi="Verdana" w:cs="Arial"/>
                <w:sz w:val="16"/>
                <w:szCs w:val="16"/>
              </w:rPr>
            </w:pPr>
          </w:p>
          <w:p w:rsidR="000C3AB1" w:rsidRDefault="000C3AB1">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D40173">
              <w:rPr>
                <w:rFonts w:ascii="Verdana" w:hAnsi="Verdana" w:cs="Arial"/>
                <w:sz w:val="16"/>
                <w:szCs w:val="16"/>
              </w:rPr>
            </w:r>
            <w:r w:rsidR="00D40173">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Explanation:</w:t>
            </w:r>
          </w:p>
        </w:tc>
      </w:tr>
    </w:tbl>
    <w:p w:rsidR="000C3AB1" w:rsidRDefault="000C3AB1">
      <w:pPr>
        <w:rPr>
          <w:rFonts w:ascii="Arial" w:hAnsi="Arial" w:cs="Arial"/>
          <w:sz w:val="16"/>
          <w:szCs w:val="16"/>
        </w:rPr>
      </w:pPr>
    </w:p>
    <w:p w:rsidR="000C3AB1" w:rsidRDefault="000C3AB1">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rsidR="000C3AB1" w:rsidRDefault="000C3AB1">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D40173">
        <w:rPr>
          <w:rFonts w:ascii="Arial" w:hAnsi="Arial" w:cs="Arial"/>
          <w:sz w:val="16"/>
          <w:szCs w:val="16"/>
        </w:rPr>
      </w:r>
      <w:r w:rsidR="00D4017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D40173">
        <w:rPr>
          <w:rFonts w:ascii="Arial" w:hAnsi="Arial" w:cs="Arial"/>
          <w:sz w:val="16"/>
          <w:szCs w:val="16"/>
        </w:rPr>
      </w:r>
      <w:r w:rsidR="00D4017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      Explanation:</w:t>
      </w:r>
    </w:p>
    <w:p w:rsidR="000C3AB1" w:rsidRDefault="000C3AB1">
      <w:pPr>
        <w:rPr>
          <w:rFonts w:ascii="Arial" w:hAnsi="Arial" w:cs="Arial"/>
          <w:sz w:val="16"/>
          <w:szCs w:val="16"/>
        </w:rPr>
      </w:pPr>
    </w:p>
    <w:p w:rsidR="000C3AB1" w:rsidRDefault="000C3AB1">
      <w:pPr>
        <w:rPr>
          <w:rFonts w:ascii="Arial" w:hAnsi="Arial" w:cs="Arial"/>
          <w:sz w:val="20"/>
        </w:rPr>
      </w:pPr>
    </w:p>
    <w:p w:rsidR="000C3AB1" w:rsidRDefault="000C3AB1">
      <w:pPr>
        <w:rPr>
          <w:rFonts w:ascii="Arial" w:hAnsi="Arial" w:cs="Arial"/>
          <w:sz w:val="20"/>
        </w:rPr>
      </w:pPr>
      <w:r>
        <w:rPr>
          <w:rFonts w:ascii="Arial" w:hAnsi="Arial" w:cs="Arial"/>
          <w:sz w:val="20"/>
        </w:rPr>
        <w:t>_______________________________________                ________________________</w:t>
      </w:r>
    </w:p>
    <w:p w:rsidR="000C3AB1" w:rsidRDefault="000C3AB1">
      <w:pPr>
        <w:rPr>
          <w:rFonts w:ascii="Verdana" w:hAnsi="Verdana" w:cs="Arial"/>
          <w:sz w:val="20"/>
        </w:rPr>
      </w:pPr>
      <w:r>
        <w:rPr>
          <w:rFonts w:ascii="Verdana" w:hAnsi="Verdana" w:cs="Arial"/>
          <w:sz w:val="20"/>
        </w:rPr>
        <w:tab/>
        <w:t>Contractor’s Authorized Signature</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Date</w:t>
      </w:r>
    </w:p>
    <w:p w:rsidR="000C3AB1" w:rsidRDefault="000C3AB1">
      <w:pPr>
        <w:ind w:right="-324"/>
        <w:rPr>
          <w:rFonts w:ascii="Verdana" w:hAnsi="Verdana"/>
          <w:sz w:val="16"/>
          <w:szCs w:val="20"/>
        </w:rPr>
      </w:pPr>
      <w:r>
        <w:rPr>
          <w:sz w:val="20"/>
        </w:rPr>
        <w:br w:type="page"/>
      </w:r>
      <w:r>
        <w:rPr>
          <w:rFonts w:ascii="Verdana" w:hAnsi="Verdana"/>
          <w:b/>
          <w:sz w:val="16"/>
          <w:szCs w:val="20"/>
          <w:u w:val="single"/>
        </w:rPr>
        <w:lastRenderedPageBreak/>
        <w:t>NOTIFICATION TO BIDDERS</w:t>
      </w:r>
    </w:p>
    <w:p w:rsidR="000C3AB1" w:rsidRDefault="000C3AB1">
      <w:pPr>
        <w:rPr>
          <w:rFonts w:ascii="Verdana" w:hAnsi="Verdana"/>
          <w:sz w:val="16"/>
          <w:szCs w:val="20"/>
        </w:rPr>
      </w:pPr>
    </w:p>
    <w:p w:rsidR="000C3AB1" w:rsidRDefault="000C3AB1">
      <w:pPr>
        <w:rPr>
          <w:rFonts w:ascii="Verdana" w:hAnsi="Verdana"/>
          <w:sz w:val="16"/>
          <w:szCs w:val="20"/>
        </w:rPr>
      </w:pPr>
      <w:r>
        <w:rPr>
          <w:rFonts w:ascii="Verdana" w:hAnsi="Verdana"/>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rsidR="000C3AB1" w:rsidRDefault="000C3AB1">
      <w:pPr>
        <w:rPr>
          <w:rFonts w:ascii="Verdana" w:hAnsi="Verdana"/>
          <w:sz w:val="16"/>
          <w:szCs w:val="20"/>
        </w:rPr>
      </w:pPr>
    </w:p>
    <w:p w:rsidR="000C3AB1" w:rsidRDefault="000C3AB1">
      <w:pPr>
        <w:rPr>
          <w:rFonts w:ascii="Verdana" w:hAnsi="Verdana"/>
          <w:sz w:val="16"/>
          <w:szCs w:val="20"/>
        </w:rPr>
      </w:pPr>
    </w:p>
    <w:p w:rsidR="000C3AB1" w:rsidRDefault="000C3AB1">
      <w:pPr>
        <w:rPr>
          <w:rFonts w:ascii="Verdana" w:hAnsi="Verdana"/>
          <w:sz w:val="16"/>
          <w:szCs w:val="20"/>
        </w:rPr>
      </w:pPr>
      <w:r>
        <w:rPr>
          <w:rFonts w:ascii="Verdana" w:hAnsi="Verdana"/>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rsidR="000C3AB1" w:rsidRDefault="000C3AB1">
      <w:pPr>
        <w:rPr>
          <w:rFonts w:ascii="Verdana" w:hAnsi="Verdana"/>
          <w:sz w:val="16"/>
          <w:szCs w:val="20"/>
        </w:rPr>
      </w:pPr>
    </w:p>
    <w:p w:rsidR="000C3AB1" w:rsidRDefault="000C3AB1">
      <w:pPr>
        <w:rPr>
          <w:rFonts w:ascii="Verdana" w:hAnsi="Verdana"/>
          <w:sz w:val="16"/>
          <w:szCs w:val="20"/>
        </w:rPr>
      </w:pPr>
      <w:r>
        <w:rPr>
          <w:rFonts w:ascii="Verdana" w:hAnsi="Verdana"/>
          <w:sz w:val="16"/>
          <w:szCs w:val="20"/>
        </w:rPr>
        <w:t>The awarding agency will consider the following factors when reviewing the bidder’s qualifications under the contract compliance requirements.</w:t>
      </w:r>
    </w:p>
    <w:p w:rsidR="000C3AB1" w:rsidRDefault="000C3AB1">
      <w:pPr>
        <w:rPr>
          <w:rFonts w:ascii="Verdana" w:hAnsi="Verdana"/>
          <w:sz w:val="16"/>
          <w:szCs w:val="20"/>
        </w:rPr>
      </w:pPr>
    </w:p>
    <w:p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success in implementing an affirmative action plan;</w:t>
      </w:r>
    </w:p>
    <w:p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success in developing an apprenticeship program complying with Sections 46a-68-1 to 46a-68-18 of the Connecticut General Statutes, inclusive;</w:t>
      </w:r>
    </w:p>
    <w:p w:rsidR="000C3AB1" w:rsidRDefault="000C3AB1" w:rsidP="00BA4AD6">
      <w:pPr>
        <w:numPr>
          <w:ilvl w:val="0"/>
          <w:numId w:val="15"/>
        </w:numPr>
        <w:spacing w:after="120"/>
        <w:rPr>
          <w:rFonts w:ascii="Verdana" w:hAnsi="Verdana"/>
          <w:sz w:val="16"/>
          <w:szCs w:val="20"/>
        </w:rPr>
      </w:pPr>
      <w:r>
        <w:rPr>
          <w:rFonts w:ascii="Verdana" w:hAnsi="Verdana"/>
          <w:sz w:val="16"/>
          <w:szCs w:val="20"/>
        </w:rPr>
        <w:t>the bidder’s promise to develop and implement a successful affirmative action plan;</w:t>
      </w:r>
    </w:p>
    <w:p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submission of EEO-1 data indicating the composition of its workforce is at or near parity when compared to the racial and sexual composition of the workforce in the relevant labor market area; and,</w:t>
      </w:r>
    </w:p>
    <w:p w:rsidR="000C3AB1" w:rsidRDefault="000C3AB1" w:rsidP="00BA4AD6">
      <w:pPr>
        <w:numPr>
          <w:ilvl w:val="0"/>
          <w:numId w:val="15"/>
        </w:numPr>
        <w:spacing w:after="120"/>
        <w:rPr>
          <w:rFonts w:ascii="Verdana" w:hAnsi="Verdana"/>
          <w:sz w:val="16"/>
          <w:szCs w:val="20"/>
        </w:rPr>
      </w:pPr>
      <w:proofErr w:type="gramStart"/>
      <w:r>
        <w:rPr>
          <w:rFonts w:ascii="Verdana" w:hAnsi="Verdana"/>
          <w:sz w:val="16"/>
          <w:szCs w:val="20"/>
        </w:rPr>
        <w:t>the</w:t>
      </w:r>
      <w:proofErr w:type="gramEnd"/>
      <w:r>
        <w:rPr>
          <w:rFonts w:ascii="Verdana" w:hAnsi="Verdana"/>
          <w:sz w:val="16"/>
          <w:szCs w:val="20"/>
        </w:rPr>
        <w:t xml:space="preserve"> bidder’s promise to set aside a portion of  the contract for legitimate minority business enterprises.  </w:t>
      </w:r>
      <w:r>
        <w:rPr>
          <w:rFonts w:ascii="Verdana" w:hAnsi="Verdana"/>
          <w:sz w:val="16"/>
          <w:szCs w:val="20"/>
          <w:u w:val="single"/>
        </w:rPr>
        <w:t>See</w:t>
      </w:r>
      <w:r>
        <w:rPr>
          <w:rFonts w:ascii="Verdana" w:hAnsi="Verdana"/>
          <w:sz w:val="16"/>
          <w:szCs w:val="20"/>
        </w:rPr>
        <w:t xml:space="preserve"> Section 46a-68j-30 (10) (E) of the Contract Compliance Regulations.</w:t>
      </w:r>
    </w:p>
    <w:p w:rsidR="000C3AB1" w:rsidRDefault="000C3AB1">
      <w:pPr>
        <w:rPr>
          <w:rFonts w:ascii="Verdana" w:hAnsi="Verdana"/>
          <w:b/>
          <w:sz w:val="16"/>
          <w:szCs w:val="20"/>
        </w:rPr>
      </w:pPr>
    </w:p>
    <w:p w:rsidR="000C3AB1" w:rsidRDefault="000C3AB1">
      <w:pPr>
        <w:rPr>
          <w:rFonts w:ascii="Verdana" w:hAnsi="Verdana"/>
          <w:sz w:val="16"/>
          <w:szCs w:val="20"/>
        </w:rPr>
      </w:pPr>
      <w:r>
        <w:rPr>
          <w:rFonts w:ascii="Verdana" w:hAnsi="Verdana"/>
          <w:b/>
          <w:sz w:val="16"/>
          <w:szCs w:val="20"/>
        </w:rPr>
        <w:t>INSTRUCTION</w:t>
      </w:r>
      <w:r>
        <w:rPr>
          <w:rFonts w:ascii="Verdana" w:hAnsi="Verdana"/>
          <w:sz w:val="16"/>
          <w:szCs w:val="20"/>
        </w:rPr>
        <w:t>:  Bidder must sign acknowledgment below line and return acknowledgment to Awarding Agency along with the bid proposal.</w:t>
      </w:r>
    </w:p>
    <w:p w:rsidR="000C3AB1" w:rsidRDefault="000C3AB1">
      <w:pPr>
        <w:rPr>
          <w:rFonts w:ascii="Verdana" w:hAnsi="Verdana"/>
          <w:sz w:val="16"/>
          <w:szCs w:val="20"/>
        </w:rPr>
      </w:pPr>
    </w:p>
    <w:p w:rsidR="000C3AB1" w:rsidRDefault="000C3AB1">
      <w:pPr>
        <w:rPr>
          <w:rFonts w:ascii="Verdana" w:hAnsi="Verdana"/>
          <w:sz w:val="16"/>
          <w:szCs w:val="20"/>
        </w:rPr>
      </w:pPr>
    </w:p>
    <w:p w:rsidR="000C3AB1" w:rsidRDefault="000C3AB1">
      <w:pPr>
        <w:pBdr>
          <w:top w:val="single" w:sz="6" w:space="1" w:color="auto"/>
        </w:pBdr>
        <w:rPr>
          <w:rFonts w:ascii="Verdana" w:hAnsi="Verdana"/>
          <w:sz w:val="16"/>
          <w:szCs w:val="20"/>
        </w:rPr>
      </w:pPr>
    </w:p>
    <w:p w:rsidR="000C3AB1" w:rsidRDefault="000C3AB1">
      <w:pPr>
        <w:pBdr>
          <w:top w:val="single" w:sz="6" w:space="1" w:color="auto"/>
        </w:pBdr>
        <w:rPr>
          <w:rFonts w:ascii="Verdana" w:hAnsi="Verdana"/>
          <w:sz w:val="16"/>
          <w:szCs w:val="20"/>
        </w:rPr>
      </w:pPr>
      <w:r>
        <w:rPr>
          <w:rFonts w:ascii="Verdana" w:hAnsi="Verdana"/>
          <w:sz w:val="16"/>
          <w:szCs w:val="20"/>
        </w:rPr>
        <w:t>The undersigned acknowledges receiving and reading a copy of the “Notification to Bidders” form.</w:t>
      </w:r>
    </w:p>
    <w:p w:rsidR="000C3AB1" w:rsidRDefault="000C3AB1">
      <w:pPr>
        <w:rPr>
          <w:rFonts w:ascii="Verdana" w:hAnsi="Verdana"/>
          <w:sz w:val="16"/>
          <w:szCs w:val="20"/>
        </w:rPr>
      </w:pPr>
    </w:p>
    <w:p w:rsidR="000C3AB1" w:rsidRDefault="000C3AB1">
      <w:pPr>
        <w:rPr>
          <w:rFonts w:ascii="Verdana" w:hAnsi="Verdana"/>
          <w:sz w:val="16"/>
          <w:szCs w:val="20"/>
        </w:rPr>
      </w:pPr>
      <w:r>
        <w:rPr>
          <w:rFonts w:ascii="Verdana" w:hAnsi="Verdana"/>
          <w:sz w:val="16"/>
          <w:szCs w:val="20"/>
        </w:rPr>
        <w:t>_______________________________________</w:t>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t xml:space="preserve">___________________________ </w:t>
      </w:r>
    </w:p>
    <w:p w:rsidR="000C3AB1" w:rsidRDefault="000C3AB1">
      <w:pPr>
        <w:rPr>
          <w:rFonts w:ascii="Verdana" w:hAnsi="Verdana"/>
          <w:sz w:val="16"/>
          <w:szCs w:val="20"/>
        </w:rPr>
      </w:pPr>
      <w:r>
        <w:rPr>
          <w:rFonts w:ascii="Verdana" w:hAnsi="Verdana"/>
          <w:sz w:val="16"/>
          <w:szCs w:val="20"/>
        </w:rPr>
        <w:tab/>
        <w:t>Signature</w:t>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t>Date</w:t>
      </w:r>
    </w:p>
    <w:p w:rsidR="000C3AB1" w:rsidRDefault="000C3AB1">
      <w:pPr>
        <w:rPr>
          <w:rFonts w:ascii="Verdana" w:hAnsi="Verdana"/>
          <w:sz w:val="16"/>
          <w:szCs w:val="20"/>
        </w:rPr>
      </w:pPr>
    </w:p>
    <w:p w:rsidR="000C3AB1" w:rsidRDefault="000C3AB1">
      <w:pPr>
        <w:pBdr>
          <w:bottom w:val="single" w:sz="12" w:space="1" w:color="auto"/>
        </w:pBdr>
        <w:rPr>
          <w:rFonts w:ascii="Verdana" w:hAnsi="Verdana"/>
          <w:sz w:val="16"/>
          <w:szCs w:val="20"/>
        </w:rPr>
      </w:pPr>
      <w:r>
        <w:rPr>
          <w:rFonts w:ascii="Verdana" w:hAnsi="Verdana"/>
          <w:sz w:val="16"/>
          <w:szCs w:val="20"/>
        </w:rPr>
        <w:t>On behalf of:</w:t>
      </w:r>
    </w:p>
    <w:p w:rsidR="000C3AB1" w:rsidRDefault="000C3AB1">
      <w:pPr>
        <w:pBdr>
          <w:bottom w:val="single" w:sz="12" w:space="1" w:color="auto"/>
        </w:pBdr>
        <w:rPr>
          <w:rFonts w:ascii="Verdana" w:hAnsi="Verdana"/>
          <w:sz w:val="16"/>
          <w:szCs w:val="20"/>
        </w:rPr>
      </w:pPr>
    </w:p>
    <w:p w:rsidR="000C3AB1" w:rsidRDefault="000C3AB1">
      <w:pPr>
        <w:pBdr>
          <w:bottom w:val="single" w:sz="12" w:space="1" w:color="auto"/>
        </w:pBdr>
        <w:rPr>
          <w:rFonts w:ascii="Verdana" w:hAnsi="Verdana"/>
          <w:sz w:val="16"/>
          <w:szCs w:val="20"/>
        </w:rPr>
      </w:pPr>
    </w:p>
    <w:p w:rsidR="000C3AB1" w:rsidRDefault="000C3AB1">
      <w:pPr>
        <w:pStyle w:val="pcellbody"/>
        <w:spacing w:line="240" w:lineRule="exact"/>
        <w:rPr>
          <w:rFonts w:ascii="Verdana" w:hAnsi="Verdana"/>
          <w:sz w:val="16"/>
          <w:szCs w:val="16"/>
        </w:rPr>
      </w:pPr>
    </w:p>
    <w:p w:rsidR="000C3AB1" w:rsidRDefault="000C3AB1">
      <w:pPr>
        <w:pStyle w:val="pcellbody"/>
        <w:spacing w:line="240" w:lineRule="exact"/>
        <w:rPr>
          <w:rFonts w:ascii="Verdana" w:hAnsi="Verdana"/>
          <w:sz w:val="16"/>
          <w:szCs w:val="16"/>
        </w:rPr>
        <w:sectPr w:rsidR="000C3AB1" w:rsidSect="00F442F6">
          <w:headerReference w:type="default" r:id="rId15"/>
          <w:pgSz w:w="12240" w:h="15840"/>
          <w:pgMar w:top="1397" w:right="778" w:bottom="1440" w:left="1138" w:header="720" w:footer="720" w:gutter="0"/>
          <w:cols w:space="720"/>
        </w:sectPr>
      </w:pPr>
    </w:p>
    <w:p w:rsidR="000C3AB1" w:rsidRDefault="00FE4ED8">
      <w:pPr>
        <w:pStyle w:val="Header"/>
        <w:tabs>
          <w:tab w:val="left" w:pos="720"/>
        </w:tabs>
        <w:jc w:val="center"/>
      </w:pPr>
      <w:r>
        <w:rPr>
          <w:noProof/>
          <w:sz w:val="20"/>
        </w:rPr>
        <w:lastRenderedPageBreak/>
        <w:drawing>
          <wp:anchor distT="0" distB="0" distL="114300" distR="114300" simplePos="0" relativeHeight="251657216" behindDoc="0" locked="0" layoutInCell="1" allowOverlap="1" wp14:anchorId="291899DD" wp14:editId="2FD36FD4">
            <wp:simplePos x="0" y="0"/>
            <wp:positionH relativeFrom="column">
              <wp:posOffset>228600</wp:posOffset>
            </wp:positionH>
            <wp:positionV relativeFrom="paragraph">
              <wp:posOffset>0</wp:posOffset>
            </wp:positionV>
            <wp:extent cx="6090285" cy="7772400"/>
            <wp:effectExtent l="0" t="0" r="5715" b="0"/>
            <wp:wrapNone/>
            <wp:docPr id="9" name="Picture 4" descr="AA Contract Complian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 Contract Compliance for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0285" cy="7772400"/>
                    </a:xfrm>
                    <a:prstGeom prst="rect">
                      <a:avLst/>
                    </a:prstGeom>
                    <a:noFill/>
                  </pic:spPr>
                </pic:pic>
              </a:graphicData>
            </a:graphic>
            <wp14:sizeRelH relativeFrom="page">
              <wp14:pctWidth>0</wp14:pctWidth>
            </wp14:sizeRelH>
            <wp14:sizeRelV relativeFrom="page">
              <wp14:pctHeight>0</wp14:pctHeight>
            </wp14:sizeRelV>
          </wp:anchor>
        </w:drawing>
      </w: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0C3AB1" w:rsidRDefault="000C3AB1">
      <w:pPr>
        <w:pStyle w:val="Header"/>
        <w:tabs>
          <w:tab w:val="left" w:pos="720"/>
        </w:tabs>
        <w:jc w:val="center"/>
      </w:pPr>
    </w:p>
    <w:p w:rsidR="009839C4" w:rsidRPr="009839C4" w:rsidRDefault="009839C4" w:rsidP="009839C4">
      <w:pPr>
        <w:rPr>
          <w:rFonts w:ascii="Verdana" w:hAnsi="Verdana"/>
          <w:b/>
          <w:sz w:val="22"/>
          <w:szCs w:val="22"/>
        </w:rPr>
      </w:pPr>
      <w:r>
        <w:br w:type="page"/>
      </w:r>
      <w:r w:rsidR="001D1BA1">
        <w:rPr>
          <w:rFonts w:ascii="Arial" w:hAnsi="Arial"/>
          <w:b/>
          <w:sz w:val="22"/>
          <w:szCs w:val="22"/>
        </w:rPr>
        <w:lastRenderedPageBreak/>
        <w:t>APPLICANT</w:t>
      </w:r>
      <w:r w:rsidRPr="009839C4">
        <w:rPr>
          <w:rFonts w:ascii="Arial" w:hAnsi="Arial"/>
          <w:b/>
          <w:sz w:val="22"/>
          <w:szCs w:val="22"/>
        </w:rPr>
        <w:t>’S MINIMUM REQUIREMENTS CHECKLIST: RFP #</w:t>
      </w:r>
      <w:r w:rsidR="003B4C8A">
        <w:rPr>
          <w:rFonts w:ascii="Arial" w:hAnsi="Arial"/>
          <w:b/>
          <w:sz w:val="22"/>
          <w:szCs w:val="22"/>
        </w:rPr>
        <w:t>2019-0905</w:t>
      </w:r>
    </w:p>
    <w:p w:rsidR="009839C4" w:rsidRDefault="009839C4" w:rsidP="009839C4">
      <w:pPr>
        <w:rPr>
          <w:rFonts w:ascii="Arial" w:hAnsi="Arial"/>
          <w:b/>
          <w:sz w:val="20"/>
          <w:szCs w:val="20"/>
        </w:rPr>
      </w:pPr>
    </w:p>
    <w:p w:rsidR="009839C4" w:rsidRDefault="009839C4" w:rsidP="009839C4">
      <w:pPr>
        <w:rPr>
          <w:rFonts w:ascii="Arial" w:hAnsi="Arial"/>
        </w:rPr>
      </w:pPr>
      <w:r>
        <w:rPr>
          <w:rFonts w:ascii="Arial" w:hAnsi="Arial"/>
        </w:rPr>
        <w:t>_______________________________________</w:t>
      </w:r>
    </w:p>
    <w:p w:rsidR="009839C4" w:rsidRDefault="009839C4" w:rsidP="009839C4">
      <w:pPr>
        <w:rPr>
          <w:rFonts w:ascii="Arial" w:hAnsi="Arial"/>
          <w:sz w:val="22"/>
          <w:szCs w:val="22"/>
        </w:rPr>
      </w:pPr>
      <w:r>
        <w:rPr>
          <w:rFonts w:ascii="Arial" w:hAnsi="Arial"/>
          <w:sz w:val="22"/>
          <w:szCs w:val="22"/>
        </w:rPr>
        <w:t>Applicant</w:t>
      </w:r>
    </w:p>
    <w:p w:rsidR="009839C4" w:rsidRDefault="009839C4" w:rsidP="009839C4">
      <w:pPr>
        <w:rPr>
          <w:rFonts w:ascii="Arial" w:hAnsi="Arial"/>
        </w:rPr>
      </w:pPr>
    </w:p>
    <w:p w:rsidR="009839C4" w:rsidRDefault="009839C4" w:rsidP="009839C4">
      <w:pPr>
        <w:rPr>
          <w:rFonts w:ascii="Arial" w:hAnsi="Arial"/>
          <w:sz w:val="20"/>
          <w:szCs w:val="20"/>
        </w:rPr>
      </w:pPr>
      <w:r>
        <w:rPr>
          <w:rFonts w:ascii="Arial" w:hAnsi="Arial"/>
          <w:sz w:val="20"/>
          <w:szCs w:val="20"/>
        </w:rPr>
        <w:t xml:space="preserve">1.  Cover pages (See Section IV. I. Forms) completed and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2.  Executive </w:t>
      </w:r>
      <w:proofErr w:type="gramStart"/>
      <w:r>
        <w:rPr>
          <w:rFonts w:ascii="Arial" w:hAnsi="Arial"/>
          <w:sz w:val="20"/>
          <w:szCs w:val="20"/>
        </w:rPr>
        <w:t>Summary</w:t>
      </w:r>
      <w:proofErr w:type="gramEnd"/>
      <w:r>
        <w:rPr>
          <w:rFonts w:ascii="Arial" w:hAnsi="Arial"/>
          <w:sz w:val="20"/>
          <w:szCs w:val="20"/>
        </w:rPr>
        <w:t xml:space="preserve"> (1-2 pages maximum) included</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3.  Declaration of Confidential Information referenced or indicated as N/A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4.  Conflict of Interest Disclosure Statement included</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r>
        <w:rPr>
          <w:rFonts w:ascii="Arial" w:hAnsi="Arial"/>
          <w:sz w:val="20"/>
          <w:szCs w:val="20"/>
        </w:rPr>
        <w:tab/>
      </w:r>
      <w:r>
        <w:rPr>
          <w:rFonts w:ascii="Arial" w:hAnsi="Arial"/>
          <w:sz w:val="20"/>
          <w:szCs w:val="20"/>
        </w:rPr>
        <w:tab/>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5. </w:t>
      </w:r>
      <w:r>
        <w:rPr>
          <w:rFonts w:ascii="Arial" w:hAnsi="Arial"/>
          <w:sz w:val="20"/>
          <w:szCs w:val="20"/>
        </w:rPr>
        <w:tab/>
        <w:t>Main Proposal narrative meets respective page limits</w:t>
      </w:r>
      <w:r w:rsidR="009F14F0">
        <w:rPr>
          <w:rFonts w:ascii="Arial" w:hAnsi="Arial"/>
          <w:sz w:val="20"/>
          <w:szCs w:val="20"/>
        </w:rPr>
        <w:t xml:space="preserve"> (10 pages)</w:t>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Pr>
          <w:rFonts w:ascii="Arial" w:hAnsi="Arial"/>
          <w:sz w:val="20"/>
          <w:szCs w:val="20"/>
        </w:rPr>
        <w:t>________</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6.  Resumes provided for all professional staff assigned to this project.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7.  Job descriptions provided for all key personnel assigned to this project </w:t>
      </w:r>
    </w:p>
    <w:p w:rsidR="009839C4" w:rsidRDefault="009839C4" w:rsidP="009839C4">
      <w:pPr>
        <w:rPr>
          <w:rFonts w:ascii="Arial" w:hAnsi="Arial"/>
          <w:sz w:val="20"/>
          <w:szCs w:val="20"/>
        </w:rPr>
      </w:pPr>
      <w:r>
        <w:rPr>
          <w:rFonts w:ascii="Arial" w:hAnsi="Arial"/>
          <w:sz w:val="20"/>
          <w:szCs w:val="20"/>
        </w:rPr>
        <w:tab/>
      </w:r>
      <w:proofErr w:type="gramStart"/>
      <w:r>
        <w:rPr>
          <w:rFonts w:ascii="Arial" w:hAnsi="Arial"/>
          <w:sz w:val="20"/>
          <w:szCs w:val="20"/>
        </w:rPr>
        <w:t>including</w:t>
      </w:r>
      <w:proofErr w:type="gramEnd"/>
      <w:r>
        <w:rPr>
          <w:rFonts w:ascii="Arial" w:hAnsi="Arial"/>
          <w:sz w:val="20"/>
          <w:szCs w:val="20"/>
        </w:rPr>
        <w:t xml:space="preserve"> new positions being proposed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8.   Staff Profile form completed and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9.   Budget Summary and Budget Justification Forms completed and included in proposal     </w:t>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 xml:space="preserve">   </w:t>
      </w: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10.   Subcontractor Schedule (if applicable) completed and included in proposal                       </w:t>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 xml:space="preserve">11.  Completed Work Plan form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12.  Completed Notification to Bidders form included in proposal.</w:t>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p>
    <w:p w:rsidR="009839C4" w:rsidRDefault="009839C4" w:rsidP="009839C4">
      <w:pPr>
        <w:rPr>
          <w:rFonts w:ascii="Arial" w:hAnsi="Arial"/>
          <w:sz w:val="20"/>
          <w:szCs w:val="20"/>
        </w:rPr>
      </w:pPr>
      <w:r>
        <w:rPr>
          <w:rFonts w:ascii="Arial" w:hAnsi="Arial"/>
          <w:sz w:val="20"/>
          <w:szCs w:val="20"/>
        </w:rPr>
        <w:t>13.  Completed Workforce Analysis Questionnaire included in proposal.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2"/>
          <w:szCs w:val="22"/>
        </w:rPr>
      </w:pPr>
    </w:p>
    <w:p w:rsidR="009839C4" w:rsidRDefault="009839C4" w:rsidP="009839C4">
      <w:pPr>
        <w:rPr>
          <w:rFonts w:ascii="Arial" w:hAnsi="Arial"/>
          <w:sz w:val="20"/>
          <w:szCs w:val="20"/>
        </w:rPr>
      </w:pPr>
      <w:r>
        <w:rPr>
          <w:rFonts w:ascii="Arial" w:hAnsi="Arial"/>
          <w:sz w:val="20"/>
          <w:szCs w:val="20"/>
        </w:rPr>
        <w:t xml:space="preserve">14.  Signed Consulting Agreement Affidavit (OPM Ethics Form 5) included in proposal  </w:t>
      </w:r>
      <w:r>
        <w:rPr>
          <w:rFonts w:ascii="Arial" w:hAnsi="Arial"/>
          <w:sz w:val="20"/>
          <w:szCs w:val="20"/>
        </w:rPr>
        <w:tab/>
      </w:r>
      <w:r>
        <w:rPr>
          <w:rFonts w:ascii="Arial" w:hAnsi="Arial"/>
          <w:sz w:val="20"/>
          <w:szCs w:val="20"/>
        </w:rPr>
        <w:tab/>
      </w:r>
      <w:r>
        <w:rPr>
          <w:rFonts w:ascii="Arial" w:hAnsi="Arial"/>
          <w:sz w:val="20"/>
          <w:szCs w:val="20"/>
        </w:rPr>
        <w:tab/>
        <w:t>________</w:t>
      </w:r>
    </w:p>
    <w:p w:rsidR="009839C4" w:rsidRDefault="009839C4" w:rsidP="009839C4">
      <w:pPr>
        <w:rPr>
          <w:rFonts w:ascii="Arial" w:hAnsi="Arial"/>
          <w:sz w:val="20"/>
          <w:szCs w:val="20"/>
        </w:rPr>
      </w:pPr>
      <w:r>
        <w:rPr>
          <w:rFonts w:ascii="Arial" w:hAnsi="Arial"/>
          <w:sz w:val="20"/>
          <w:szCs w:val="20"/>
        </w:rPr>
        <w:tab/>
        <w:t>(</w:t>
      </w:r>
      <w:proofErr w:type="gramStart"/>
      <w:r>
        <w:rPr>
          <w:rFonts w:ascii="Arial" w:hAnsi="Arial"/>
          <w:sz w:val="20"/>
          <w:szCs w:val="20"/>
        </w:rPr>
        <w:t>not</w:t>
      </w:r>
      <w:proofErr w:type="gramEnd"/>
      <w:r>
        <w:rPr>
          <w:rFonts w:ascii="Arial" w:hAnsi="Arial"/>
          <w:sz w:val="20"/>
          <w:szCs w:val="20"/>
        </w:rPr>
        <w:t xml:space="preserve"> included in page limit)</w:t>
      </w:r>
    </w:p>
    <w:p w:rsidR="009839C4" w:rsidRDefault="009839C4" w:rsidP="009839C4">
      <w:pPr>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rsidR="00BC26A7" w:rsidRPr="00BC26A7" w:rsidRDefault="009839C4" w:rsidP="00DD50E5">
      <w:pPr>
        <w:pStyle w:val="Heading3"/>
        <w:numPr>
          <w:ilvl w:val="0"/>
          <w:numId w:val="29"/>
        </w:numPr>
        <w:tabs>
          <w:tab w:val="num" w:pos="360"/>
        </w:tabs>
        <w:ind w:hanging="720"/>
        <w:rPr>
          <w:sz w:val="20"/>
        </w:rPr>
      </w:pPr>
      <w:r>
        <w:rPr>
          <w:b/>
          <w:sz w:val="20"/>
        </w:rPr>
        <w:t xml:space="preserve">An original unbound and 6 unbound copies </w:t>
      </w:r>
      <w:r w:rsidR="00BC26A7">
        <w:rPr>
          <w:b/>
          <w:sz w:val="20"/>
        </w:rPr>
        <w:t>and an electronic copy</w:t>
      </w:r>
    </w:p>
    <w:p w:rsidR="009839C4" w:rsidRDefault="009839C4" w:rsidP="00BC26A7">
      <w:pPr>
        <w:pStyle w:val="Heading3"/>
        <w:ind w:left="720"/>
        <w:rPr>
          <w:sz w:val="20"/>
        </w:rPr>
      </w:pPr>
      <w:proofErr w:type="gramStart"/>
      <w:r>
        <w:rPr>
          <w:b/>
          <w:sz w:val="20"/>
        </w:rPr>
        <w:t>of</w:t>
      </w:r>
      <w:proofErr w:type="gramEnd"/>
      <w:r>
        <w:rPr>
          <w:b/>
          <w:sz w:val="20"/>
        </w:rPr>
        <w:t xml:space="preserve"> the completed proposal must be received </w:t>
      </w:r>
      <w:r w:rsidR="00BC26A7">
        <w:rPr>
          <w:rFonts w:cs="Arial"/>
          <w:sz w:val="20"/>
        </w:rPr>
        <w:t>at DPH no</w:t>
      </w:r>
      <w:r w:rsidR="00BC26A7" w:rsidRPr="009839C4">
        <w:rPr>
          <w:rFonts w:cs="Arial"/>
          <w:sz w:val="20"/>
        </w:rPr>
        <w:t xml:space="preserve"> </w:t>
      </w:r>
      <w:r w:rsidR="00BC26A7" w:rsidRPr="009839C4">
        <w:rPr>
          <w:sz w:val="20"/>
        </w:rPr>
        <w:t>later than</w:t>
      </w:r>
      <w:r>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t xml:space="preserve">     </w:t>
      </w:r>
      <w:r w:rsidR="00BC26A7" w:rsidRPr="00A15325">
        <w:rPr>
          <w:b/>
          <w:sz w:val="20"/>
        </w:rPr>
        <w:t xml:space="preserve">4:00 PM on </w:t>
      </w:r>
      <w:r w:rsidR="00BC26A7">
        <w:rPr>
          <w:b/>
          <w:sz w:val="20"/>
        </w:rPr>
        <w:t>May 29</w:t>
      </w:r>
      <w:r w:rsidR="00BC26A7" w:rsidRPr="00A15325">
        <w:rPr>
          <w:b/>
          <w:sz w:val="20"/>
        </w:rPr>
        <w:t>, 2019</w:t>
      </w:r>
      <w:r w:rsidR="00BC26A7" w:rsidRPr="00A15325">
        <w:rPr>
          <w:rFonts w:cs="Arial"/>
          <w:b/>
          <w:sz w:val="20"/>
        </w:rPr>
        <w:t>.</w:t>
      </w:r>
      <w:r w:rsidR="00BC26A7" w:rsidRPr="00A15325">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sidR="00BC26A7">
        <w:rPr>
          <w:b/>
          <w:sz w:val="20"/>
        </w:rPr>
        <w:tab/>
      </w:r>
      <w:r>
        <w:rPr>
          <w:sz w:val="20"/>
        </w:rPr>
        <w:t>________</w:t>
      </w:r>
    </w:p>
    <w:p w:rsidR="009839C4" w:rsidRDefault="009839C4" w:rsidP="009839C4">
      <w:pPr>
        <w:rPr>
          <w:sz w:val="20"/>
          <w:szCs w:val="20"/>
        </w:rPr>
      </w:pPr>
      <w:r>
        <w:rPr>
          <w:rFonts w:ascii="Arial" w:hAnsi="Arial" w:cs="Arial"/>
          <w:sz w:val="20"/>
          <w:szCs w:val="20"/>
        </w:rPr>
        <w:tab/>
      </w:r>
      <w:r w:rsidR="00BC26A7">
        <w:rPr>
          <w:rFonts w:ascii="Arial" w:hAnsi="Arial" w:cs="Arial"/>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p>
    <w:p w:rsidR="009839C4" w:rsidRDefault="009839C4" w:rsidP="009839C4">
      <w:pPr>
        <w:rPr>
          <w:sz w:val="20"/>
          <w:szCs w:val="20"/>
        </w:rPr>
      </w:pPr>
    </w:p>
    <w:p w:rsidR="009839C4" w:rsidRDefault="009839C4" w:rsidP="009839C4">
      <w:pPr>
        <w:rPr>
          <w:rFonts w:ascii="Arial" w:hAnsi="Arial"/>
          <w:sz w:val="20"/>
          <w:szCs w:val="20"/>
        </w:rPr>
      </w:pPr>
      <w:r>
        <w:rPr>
          <w:rFonts w:ascii="Arial" w:hAnsi="Arial" w:cs="Arial"/>
          <w:sz w:val="20"/>
          <w:szCs w:val="20"/>
        </w:rPr>
        <w:t>16</w:t>
      </w:r>
      <w:r>
        <w:rPr>
          <w:sz w:val="20"/>
          <w:szCs w:val="20"/>
        </w:rPr>
        <w:t xml:space="preserve">. </w:t>
      </w:r>
      <w:r>
        <w:rPr>
          <w:rFonts w:ascii="Arial" w:hAnsi="Arial" w:cs="Arial"/>
          <w:sz w:val="20"/>
          <w:szCs w:val="20"/>
        </w:rPr>
        <w:t>The proposal is signed by an authorized official of the Applicant Organization.</w:t>
      </w:r>
      <w:r>
        <w:rPr>
          <w:b/>
          <w:sz w:val="20"/>
          <w:szCs w:val="20"/>
        </w:rPr>
        <w:t xml:space="preserve">    </w:t>
      </w:r>
      <w:r>
        <w:rPr>
          <w:b/>
          <w:sz w:val="20"/>
          <w:szCs w:val="20"/>
        </w:rPr>
        <w:tab/>
        <w:t xml:space="preserve">            </w:t>
      </w:r>
      <w:r>
        <w:rPr>
          <w:b/>
          <w:sz w:val="20"/>
          <w:szCs w:val="20"/>
        </w:rPr>
        <w:tab/>
      </w:r>
      <w:r>
        <w:rPr>
          <w:b/>
          <w:sz w:val="20"/>
          <w:szCs w:val="20"/>
        </w:rPr>
        <w:tab/>
        <w:t xml:space="preserve"> </w:t>
      </w:r>
      <w:r>
        <w:rPr>
          <w:rFonts w:ascii="Arial" w:hAnsi="Arial"/>
          <w:sz w:val="20"/>
          <w:szCs w:val="20"/>
        </w:rPr>
        <w:t>________</w:t>
      </w:r>
    </w:p>
    <w:p w:rsidR="000C3AB1" w:rsidRDefault="000C3AB1">
      <w:pPr>
        <w:pStyle w:val="Header"/>
        <w:tabs>
          <w:tab w:val="left" w:pos="720"/>
        </w:tabs>
        <w:jc w:val="center"/>
        <w:sectPr w:rsidR="000C3AB1" w:rsidSect="00F442F6">
          <w:headerReference w:type="default" r:id="rId17"/>
          <w:pgSz w:w="12240" w:h="15840"/>
          <w:pgMar w:top="1397" w:right="778" w:bottom="1440" w:left="1138" w:header="720" w:footer="720" w:gutter="0"/>
          <w:cols w:space="720"/>
        </w:sectPr>
      </w:pPr>
    </w:p>
    <w:p w:rsidR="000C3AB1" w:rsidRDefault="000C3AB1">
      <w:pPr>
        <w:pStyle w:val="Header"/>
        <w:tabs>
          <w:tab w:val="left" w:pos="720"/>
        </w:tabs>
        <w:jc w:val="cente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8927"/>
      </w:tblGrid>
      <w:tr w:rsidR="000C3AB1">
        <w:tc>
          <w:tcPr>
            <w:tcW w:w="1387"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jc w:val="center"/>
              <w:rPr>
                <w:rFonts w:eastAsia="Arial Unicode MS"/>
              </w:rPr>
            </w:pPr>
            <w:r>
              <w:br w:type="page"/>
            </w:r>
            <w:r w:rsidR="00FE4ED8">
              <w:rPr>
                <w:noProof/>
              </w:rPr>
              <w:drawing>
                <wp:inline distT="0" distB="0" distL="0" distR="0" wp14:anchorId="5D75E8DD" wp14:editId="0F733FC1">
                  <wp:extent cx="741680" cy="621030"/>
                  <wp:effectExtent l="0" t="0" r="1270" b="7620"/>
                  <wp:docPr id="2" name="Picture 2"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b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982"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rsidR="000C3AB1" w:rsidRDefault="000C3AB1">
            <w:pPr>
              <w:pStyle w:val="Header"/>
              <w:tabs>
                <w:tab w:val="left" w:pos="720"/>
              </w:tabs>
              <w:rPr>
                <w:rFonts w:ascii="Palatino Linotype" w:eastAsia="Arial Unicode MS" w:hAnsi="Palatino Linotype"/>
                <w:b/>
                <w:color w:val="808080"/>
                <w:sz w:val="22"/>
                <w:szCs w:val="28"/>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Representation By Entity</w:t>
            </w:r>
            <w:r>
              <w:rPr>
                <w:rFonts w:ascii="Palatino Linotype" w:hAnsi="Palatino Linotype"/>
                <w:b/>
                <w:color w:val="808080"/>
                <w:sz w:val="22"/>
                <w:szCs w:val="28"/>
              </w:rPr>
              <w:t xml:space="preserve">              </w:t>
            </w:r>
          </w:p>
          <w:p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Less Than $50,000</w:t>
            </w:r>
          </w:p>
        </w:tc>
      </w:tr>
      <w:tr w:rsidR="000C3AB1">
        <w:tc>
          <w:tcPr>
            <w:tcW w:w="1387"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jc w:val="center"/>
              <w:rPr>
                <w:rFonts w:ascii="Verdana" w:eastAsia="Arial Unicode MS" w:hAnsi="Verdana"/>
                <w:sz w:val="17"/>
                <w:szCs w:val="17"/>
              </w:rPr>
            </w:pPr>
          </w:p>
        </w:tc>
        <w:tc>
          <w:tcPr>
            <w:tcW w:w="8982"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rPr>
                <w:rFonts w:ascii="Verdana" w:eastAsia="Arial Unicode MS" w:hAnsi="Verdana"/>
                <w:b/>
                <w:color w:val="333399"/>
                <w:sz w:val="17"/>
                <w:szCs w:val="17"/>
              </w:rPr>
            </w:pPr>
          </w:p>
        </w:tc>
      </w:tr>
    </w:tbl>
    <w:p w:rsidR="000C3AB1" w:rsidRDefault="000C3AB1">
      <w:pPr>
        <w:pStyle w:val="Header"/>
        <w:tabs>
          <w:tab w:val="left" w:pos="720"/>
        </w:tabs>
        <w:rPr>
          <w:i/>
          <w:color w:val="333399"/>
          <w:sz w:val="22"/>
          <w:szCs w:val="22"/>
        </w:rPr>
      </w:pPr>
      <w:r>
        <w:rPr>
          <w:i/>
          <w:color w:val="333399"/>
          <w:sz w:val="22"/>
          <w:szCs w:val="22"/>
        </w:rPr>
        <w:t>Written representation that complies with the nondiscrimination agreements and warranties under Connecticut General Statutes §§ 4a-60(a</w:t>
      </w:r>
      <w:proofErr w:type="gramStart"/>
      <w:r>
        <w:rPr>
          <w:i/>
          <w:color w:val="333399"/>
          <w:sz w:val="22"/>
          <w:szCs w:val="22"/>
        </w:rPr>
        <w:t>)(</w:t>
      </w:r>
      <w:proofErr w:type="gramEnd"/>
      <w:r>
        <w:rPr>
          <w:i/>
          <w:color w:val="333399"/>
          <w:sz w:val="22"/>
          <w:szCs w:val="22"/>
        </w:rPr>
        <w:t>1) and 4a-60a(a)(1), as amended</w:t>
      </w:r>
    </w:p>
    <w:p w:rsidR="000C3AB1" w:rsidRDefault="000C3AB1">
      <w:pPr>
        <w:jc w:val="both"/>
        <w:rPr>
          <w:i/>
          <w:color w:val="333399"/>
          <w:sz w:val="22"/>
          <w:szCs w:val="22"/>
        </w:rPr>
      </w:pPr>
    </w:p>
    <w:p w:rsidR="000C3AB1" w:rsidRDefault="000C3AB1">
      <w:pPr>
        <w:pStyle w:val="BodyText3"/>
        <w:pBdr>
          <w:top w:val="single" w:sz="4" w:space="1" w:color="auto"/>
        </w:pBdr>
        <w:tabs>
          <w:tab w:val="left" w:pos="720"/>
        </w:tabs>
        <w:rPr>
          <w:rFonts w:eastAsia="Arial Unicode MS"/>
        </w:rPr>
      </w:pPr>
    </w:p>
    <w:p w:rsidR="000C3AB1" w:rsidRDefault="000C3AB1">
      <w:pPr>
        <w:rPr>
          <w:rFonts w:ascii="Verdana" w:hAnsi="Verdana"/>
          <w:b/>
          <w:sz w:val="17"/>
          <w:szCs w:val="17"/>
        </w:rPr>
      </w:pPr>
      <w:r>
        <w:rPr>
          <w:rFonts w:ascii="Verdana" w:hAnsi="Verdana"/>
          <w:b/>
          <w:sz w:val="17"/>
          <w:szCs w:val="17"/>
        </w:rPr>
        <w:t>INSTRUCTIONS:</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 xml:space="preserve">For use by an </w:t>
      </w:r>
      <w:r>
        <w:rPr>
          <w:rFonts w:ascii="Verdana" w:hAnsi="Verdana"/>
          <w:sz w:val="17"/>
          <w:szCs w:val="17"/>
          <w:u w:val="single"/>
        </w:rPr>
        <w:t>entity</w:t>
      </w:r>
      <w:r>
        <w:rPr>
          <w:rFonts w:ascii="Verdana" w:hAnsi="Verdana"/>
          <w:sz w:val="17"/>
          <w:szCs w:val="17"/>
        </w:rPr>
        <w:t xml:space="preserve"> (corporation, limited liability company, or partnership) when entering into any contract type with the State of Connecticut </w:t>
      </w:r>
      <w:r>
        <w:rPr>
          <w:rFonts w:ascii="Verdana" w:hAnsi="Verdana"/>
          <w:b/>
          <w:bCs/>
          <w:sz w:val="17"/>
          <w:szCs w:val="17"/>
        </w:rPr>
        <w:t xml:space="preserve">valued at less than </w:t>
      </w:r>
      <w:r>
        <w:rPr>
          <w:rFonts w:ascii="Verdana" w:hAnsi="Verdana"/>
          <w:b/>
          <w:bCs/>
          <w:sz w:val="17"/>
          <w:szCs w:val="17"/>
          <w:u w:val="single"/>
        </w:rPr>
        <w:t>$50,000</w:t>
      </w:r>
      <w:r>
        <w:rPr>
          <w:rFonts w:ascii="Verdana" w:hAnsi="Verdana"/>
          <w:b/>
          <w:bCs/>
          <w:sz w:val="17"/>
          <w:szCs w:val="17"/>
        </w:rPr>
        <w:t xml:space="preserve"> for each year of the contract</w:t>
      </w:r>
      <w:r>
        <w:rPr>
          <w:rFonts w:ascii="Verdana" w:hAnsi="Verdana"/>
          <w:sz w:val="17"/>
          <w:szCs w:val="17"/>
        </w:rPr>
        <w:t>.  Complete all sections of the form.  Submit to the awarding State agency prior to contract execution.</w:t>
      </w:r>
    </w:p>
    <w:p w:rsidR="000C3AB1" w:rsidRDefault="000C3AB1">
      <w:pPr>
        <w:rPr>
          <w:rFonts w:ascii="Verdana" w:hAnsi="Verdana"/>
          <w:sz w:val="17"/>
          <w:szCs w:val="17"/>
        </w:rPr>
      </w:pPr>
    </w:p>
    <w:p w:rsidR="000C3AB1" w:rsidRDefault="000C3AB1">
      <w:pPr>
        <w:rPr>
          <w:rFonts w:ascii="Verdana" w:hAnsi="Verdana"/>
          <w:sz w:val="17"/>
          <w:szCs w:val="17"/>
        </w:rPr>
      </w:pPr>
    </w:p>
    <w:p w:rsidR="000C3AB1" w:rsidRDefault="000C3AB1">
      <w:pPr>
        <w:rPr>
          <w:rFonts w:ascii="Verdana" w:hAnsi="Verdana"/>
          <w:b/>
          <w:sz w:val="17"/>
          <w:szCs w:val="17"/>
        </w:rPr>
      </w:pPr>
      <w:r>
        <w:rPr>
          <w:rFonts w:ascii="Verdana" w:hAnsi="Verdana"/>
          <w:b/>
          <w:sz w:val="17"/>
          <w:szCs w:val="17"/>
        </w:rPr>
        <w:t>REPRESENTATION OF AN ENTITY:</w:t>
      </w:r>
    </w:p>
    <w:p w:rsidR="000C3AB1" w:rsidRDefault="000C3AB1">
      <w:pPr>
        <w:rPr>
          <w:rFonts w:ascii="Verdana" w:hAnsi="Verdana"/>
          <w:sz w:val="17"/>
          <w:szCs w:val="17"/>
        </w:rPr>
      </w:pPr>
    </w:p>
    <w:tbl>
      <w:tblPr>
        <w:tblW w:w="0" w:type="auto"/>
        <w:tblLook w:val="0000" w:firstRow="0" w:lastRow="0" w:firstColumn="0" w:lastColumn="0" w:noHBand="0" w:noVBand="0"/>
      </w:tblPr>
      <w:tblGrid>
        <w:gridCol w:w="274"/>
        <w:gridCol w:w="2689"/>
        <w:gridCol w:w="270"/>
        <w:gridCol w:w="2515"/>
        <w:gridCol w:w="270"/>
        <w:gridCol w:w="4027"/>
        <w:gridCol w:w="275"/>
      </w:tblGrid>
      <w:tr w:rsidR="000C3AB1">
        <w:tc>
          <w:tcPr>
            <w:tcW w:w="274"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I,</w:t>
            </w:r>
          </w:p>
        </w:tc>
        <w:tc>
          <w:tcPr>
            <w:tcW w:w="2689" w:type="dxa"/>
            <w:tcMar>
              <w:top w:w="0" w:type="dxa"/>
              <w:left w:w="0" w:type="dxa"/>
              <w:bottom w:w="0" w:type="dxa"/>
              <w:right w:w="0" w:type="dxa"/>
            </w:tcMar>
          </w:tcPr>
          <w:p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 xml:space="preserve">, </w:t>
            </w:r>
          </w:p>
        </w:tc>
        <w:tc>
          <w:tcPr>
            <w:tcW w:w="2515"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p>
        </w:tc>
        <w:tc>
          <w:tcPr>
            <w:tcW w:w="27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of</w:t>
            </w:r>
          </w:p>
        </w:tc>
        <w:tc>
          <w:tcPr>
            <w:tcW w:w="4027"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p>
        </w:tc>
        <w:tc>
          <w:tcPr>
            <w:tcW w:w="275"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w:t>
            </w:r>
          </w:p>
        </w:tc>
      </w:tr>
      <w:tr w:rsidR="000C3AB1">
        <w:tc>
          <w:tcPr>
            <w:tcW w:w="274" w:type="dxa"/>
          </w:tcPr>
          <w:p w:rsidR="000C3AB1" w:rsidRDefault="000C3AB1">
            <w:pPr>
              <w:rPr>
                <w:rFonts w:ascii="Verdana" w:hAnsi="Verdana"/>
                <w:sz w:val="17"/>
                <w:szCs w:val="17"/>
              </w:rPr>
            </w:pPr>
          </w:p>
        </w:tc>
        <w:tc>
          <w:tcPr>
            <w:tcW w:w="2689" w:type="dxa"/>
          </w:tcPr>
          <w:p w:rsidR="000C3AB1" w:rsidRDefault="000C3AB1">
            <w:pPr>
              <w:jc w:val="center"/>
              <w:rPr>
                <w:rFonts w:ascii="Verdana" w:hAnsi="Verdana"/>
                <w:sz w:val="17"/>
                <w:szCs w:val="17"/>
              </w:rPr>
            </w:pPr>
            <w:r>
              <w:rPr>
                <w:rFonts w:ascii="Verdana" w:hAnsi="Verdana"/>
                <w:sz w:val="17"/>
                <w:szCs w:val="17"/>
              </w:rPr>
              <w:t>Authorized Signatory</w:t>
            </w:r>
          </w:p>
        </w:tc>
        <w:tc>
          <w:tcPr>
            <w:tcW w:w="270" w:type="dxa"/>
          </w:tcPr>
          <w:p w:rsidR="000C3AB1" w:rsidRDefault="000C3AB1">
            <w:pPr>
              <w:rPr>
                <w:rFonts w:ascii="Verdana" w:hAnsi="Verdana"/>
                <w:sz w:val="17"/>
                <w:szCs w:val="17"/>
              </w:rPr>
            </w:pPr>
          </w:p>
        </w:tc>
        <w:tc>
          <w:tcPr>
            <w:tcW w:w="2515" w:type="dxa"/>
          </w:tcPr>
          <w:p w:rsidR="000C3AB1" w:rsidRDefault="000C3AB1">
            <w:pPr>
              <w:jc w:val="center"/>
              <w:rPr>
                <w:rFonts w:ascii="Verdana" w:hAnsi="Verdana"/>
                <w:sz w:val="17"/>
                <w:szCs w:val="17"/>
              </w:rPr>
            </w:pPr>
            <w:r>
              <w:rPr>
                <w:rFonts w:ascii="Verdana" w:hAnsi="Verdana"/>
                <w:sz w:val="17"/>
                <w:szCs w:val="17"/>
              </w:rPr>
              <w:t>Title</w:t>
            </w:r>
          </w:p>
        </w:tc>
        <w:tc>
          <w:tcPr>
            <w:tcW w:w="4572" w:type="dxa"/>
            <w:gridSpan w:val="3"/>
          </w:tcPr>
          <w:p w:rsidR="000C3AB1" w:rsidRDefault="000C3AB1">
            <w:pPr>
              <w:jc w:val="center"/>
              <w:rPr>
                <w:rFonts w:ascii="Verdana" w:hAnsi="Verdana"/>
                <w:sz w:val="17"/>
                <w:szCs w:val="17"/>
              </w:rPr>
            </w:pPr>
            <w:r>
              <w:rPr>
                <w:rFonts w:ascii="Verdana" w:hAnsi="Verdana"/>
                <w:sz w:val="17"/>
                <w:szCs w:val="17"/>
              </w:rPr>
              <w:t>Name of Entity</w:t>
            </w:r>
          </w:p>
        </w:tc>
      </w:tr>
    </w:tbl>
    <w:p w:rsidR="000C3AB1" w:rsidRDefault="000C3AB1">
      <w:pPr>
        <w:rPr>
          <w:rFonts w:ascii="Verdana" w:hAnsi="Verdana"/>
          <w:sz w:val="17"/>
          <w:szCs w:val="17"/>
        </w:rPr>
      </w:pPr>
      <w:r>
        <w:rPr>
          <w:rFonts w:ascii="Verdana" w:hAnsi="Verdana"/>
          <w:sz w:val="17"/>
          <w:szCs w:val="17"/>
        </w:rPr>
        <w:t xml:space="preserve">  </w:t>
      </w:r>
    </w:p>
    <w:tbl>
      <w:tblPr>
        <w:tblW w:w="0" w:type="auto"/>
        <w:tblLook w:val="0000" w:firstRow="0" w:lastRow="0" w:firstColumn="0" w:lastColumn="0" w:noHBand="0" w:noVBand="0"/>
      </w:tblPr>
      <w:tblGrid>
        <w:gridCol w:w="4631"/>
        <w:gridCol w:w="4012"/>
        <w:gridCol w:w="1677"/>
      </w:tblGrid>
      <w:tr w:rsidR="000C3AB1">
        <w:tc>
          <w:tcPr>
            <w:tcW w:w="4631"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an entity duly formed and existing under the laws of</w:t>
            </w:r>
          </w:p>
        </w:tc>
        <w:tc>
          <w:tcPr>
            <w:tcW w:w="4012" w:type="dxa"/>
          </w:tcPr>
          <w:p w:rsidR="000C3AB1" w:rsidRDefault="000C3AB1">
            <w:pPr>
              <w:pBdr>
                <w:bottom w:val="single" w:sz="4" w:space="1" w:color="auto"/>
              </w:pBdr>
              <w:jc w:val="center"/>
              <w:rPr>
                <w:rFonts w:ascii="Verdana" w:hAnsi="Verdana"/>
                <w:sz w:val="17"/>
                <w:szCs w:val="17"/>
              </w:rPr>
            </w:pPr>
          </w:p>
        </w:tc>
        <w:tc>
          <w:tcPr>
            <w:tcW w:w="1677"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w:t>
            </w:r>
          </w:p>
        </w:tc>
      </w:tr>
      <w:tr w:rsidR="000C3AB1">
        <w:tc>
          <w:tcPr>
            <w:tcW w:w="4631" w:type="dxa"/>
          </w:tcPr>
          <w:p w:rsidR="000C3AB1" w:rsidRDefault="000C3AB1">
            <w:pPr>
              <w:rPr>
                <w:rFonts w:ascii="Verdana" w:hAnsi="Verdana"/>
                <w:sz w:val="17"/>
                <w:szCs w:val="17"/>
              </w:rPr>
            </w:pPr>
          </w:p>
        </w:tc>
        <w:tc>
          <w:tcPr>
            <w:tcW w:w="4012" w:type="dxa"/>
          </w:tcPr>
          <w:p w:rsidR="000C3AB1" w:rsidRDefault="000C3AB1">
            <w:pPr>
              <w:jc w:val="center"/>
              <w:rPr>
                <w:rFonts w:ascii="Verdana" w:hAnsi="Verdana"/>
                <w:sz w:val="17"/>
                <w:szCs w:val="17"/>
              </w:rPr>
            </w:pPr>
            <w:r>
              <w:rPr>
                <w:rFonts w:ascii="Verdana" w:hAnsi="Verdana"/>
                <w:sz w:val="17"/>
                <w:szCs w:val="17"/>
              </w:rPr>
              <w:t>Name of State or Commonwealth</w:t>
            </w:r>
          </w:p>
        </w:tc>
        <w:tc>
          <w:tcPr>
            <w:tcW w:w="1677" w:type="dxa"/>
          </w:tcPr>
          <w:p w:rsidR="000C3AB1" w:rsidRDefault="000C3AB1">
            <w:pPr>
              <w:rPr>
                <w:rFonts w:ascii="Verdana" w:hAnsi="Verdana"/>
                <w:sz w:val="17"/>
                <w:szCs w:val="17"/>
              </w:rPr>
            </w:pPr>
          </w:p>
        </w:tc>
      </w:tr>
    </w:tbl>
    <w:p w:rsidR="000C3AB1" w:rsidRDefault="000C3AB1">
      <w:pPr>
        <w:rPr>
          <w:rFonts w:ascii="Verdana" w:hAnsi="Verdana"/>
          <w:sz w:val="17"/>
          <w:szCs w:val="17"/>
        </w:rPr>
      </w:pPr>
    </w:p>
    <w:p w:rsidR="000C3AB1" w:rsidRDefault="000C3AB1">
      <w:pPr>
        <w:rPr>
          <w:rFonts w:ascii="Verdana" w:hAnsi="Verdana"/>
          <w:sz w:val="17"/>
          <w:szCs w:val="17"/>
        </w:rPr>
      </w:pPr>
      <w:proofErr w:type="gramStart"/>
      <w:r>
        <w:rPr>
          <w:rFonts w:ascii="Verdana" w:hAnsi="Verdana"/>
          <w:sz w:val="17"/>
          <w:szCs w:val="17"/>
        </w:rPr>
        <w:t>represent</w:t>
      </w:r>
      <w:proofErr w:type="gramEnd"/>
      <w:r>
        <w:rPr>
          <w:rFonts w:ascii="Verdana" w:hAnsi="Verdana"/>
          <w:sz w:val="17"/>
          <w:szCs w:val="17"/>
        </w:rPr>
        <w:t xml:space="preserve"> that I am authorized to execute and deliver this representation on behalf of</w:t>
      </w:r>
    </w:p>
    <w:p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tc>
          <w:tcPr>
            <w:tcW w:w="4050"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rsidR="000C3AB1" w:rsidRDefault="000C3AB1">
            <w:pPr>
              <w:pBdr>
                <w:bottom w:val="single" w:sz="4" w:space="1" w:color="auto"/>
              </w:pBdr>
              <w:jc w:val="center"/>
              <w:rPr>
                <w:rFonts w:ascii="Verdana" w:hAnsi="Verdana"/>
                <w:sz w:val="17"/>
                <w:szCs w:val="17"/>
              </w:rPr>
            </w:pPr>
          </w:p>
        </w:tc>
      </w:tr>
      <w:tr w:rsidR="000C3AB1">
        <w:tc>
          <w:tcPr>
            <w:tcW w:w="4050" w:type="dxa"/>
          </w:tcPr>
          <w:p w:rsidR="000C3AB1" w:rsidRDefault="000C3AB1">
            <w:pPr>
              <w:jc w:val="center"/>
              <w:rPr>
                <w:rFonts w:ascii="Verdana" w:hAnsi="Verdana"/>
                <w:sz w:val="17"/>
                <w:szCs w:val="17"/>
              </w:rPr>
            </w:pPr>
            <w:r>
              <w:rPr>
                <w:rFonts w:ascii="Verdana" w:hAnsi="Verdana"/>
                <w:sz w:val="17"/>
                <w:szCs w:val="17"/>
              </w:rPr>
              <w:t>Name of Entity</w:t>
            </w:r>
          </w:p>
        </w:tc>
        <w:tc>
          <w:tcPr>
            <w:tcW w:w="900" w:type="dxa"/>
          </w:tcPr>
          <w:p w:rsidR="000C3AB1" w:rsidRDefault="000C3AB1">
            <w:pPr>
              <w:jc w:val="center"/>
              <w:rPr>
                <w:rFonts w:ascii="Verdana" w:hAnsi="Verdana"/>
                <w:sz w:val="17"/>
                <w:szCs w:val="17"/>
              </w:rPr>
            </w:pPr>
          </w:p>
        </w:tc>
        <w:tc>
          <w:tcPr>
            <w:tcW w:w="4140" w:type="dxa"/>
          </w:tcPr>
          <w:p w:rsidR="000C3AB1" w:rsidRDefault="000C3AB1">
            <w:pPr>
              <w:jc w:val="center"/>
              <w:rPr>
                <w:rFonts w:ascii="Verdana" w:hAnsi="Verdana"/>
                <w:sz w:val="17"/>
                <w:szCs w:val="17"/>
              </w:rPr>
            </w:pPr>
            <w:r>
              <w:rPr>
                <w:rFonts w:ascii="Verdana" w:hAnsi="Verdana"/>
                <w:sz w:val="17"/>
                <w:szCs w:val="17"/>
              </w:rPr>
              <w:t>Name of Entity</w:t>
            </w:r>
          </w:p>
        </w:tc>
      </w:tr>
    </w:tbl>
    <w:p w:rsidR="000C3AB1" w:rsidRDefault="000C3AB1">
      <w:pPr>
        <w:rPr>
          <w:rFonts w:ascii="Verdana" w:hAnsi="Verdana"/>
          <w:sz w:val="17"/>
          <w:szCs w:val="17"/>
        </w:rPr>
      </w:pPr>
    </w:p>
    <w:p w:rsidR="000C3AB1" w:rsidRDefault="000C3AB1">
      <w:pPr>
        <w:rPr>
          <w:rFonts w:ascii="Verdana" w:hAnsi="Verdana"/>
          <w:sz w:val="17"/>
          <w:szCs w:val="17"/>
        </w:rPr>
      </w:pPr>
      <w:proofErr w:type="gramStart"/>
      <w:r>
        <w:rPr>
          <w:rFonts w:ascii="Verdana" w:hAnsi="Verdana"/>
          <w:sz w:val="17"/>
          <w:szCs w:val="17"/>
        </w:rPr>
        <w:t>has</w:t>
      </w:r>
      <w:proofErr w:type="gramEnd"/>
      <w:r>
        <w:rPr>
          <w:rFonts w:ascii="Verdana" w:hAnsi="Verdana"/>
          <w:sz w:val="17"/>
          <w:szCs w:val="17"/>
        </w:rPr>
        <w:t xml:space="preserve"> a policy in place that complies with the nondiscrimination agreements and warranties of Connecticut</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w:t>
      </w:r>
      <w:proofErr w:type="gramEnd"/>
      <w:r>
        <w:rPr>
          <w:rFonts w:ascii="Verdana" w:hAnsi="Verdana"/>
          <w:sz w:val="17"/>
          <w:szCs w:val="17"/>
        </w:rPr>
        <w:t>1) and 4a-60a(a)(1), as amended.</w:t>
      </w:r>
    </w:p>
    <w:p w:rsidR="000C3AB1" w:rsidRDefault="000C3AB1">
      <w:pPr>
        <w:ind w:right="-270"/>
        <w:rPr>
          <w:rFonts w:ascii="Verdana" w:hAnsi="Verdana"/>
          <w:sz w:val="17"/>
          <w:szCs w:val="17"/>
        </w:rPr>
      </w:pPr>
    </w:p>
    <w:p w:rsidR="000C3AB1" w:rsidRDefault="000C3AB1">
      <w:pPr>
        <w:ind w:right="-270"/>
        <w:rPr>
          <w:rFonts w:ascii="Verdana" w:hAnsi="Verdana"/>
          <w:sz w:val="17"/>
          <w:szCs w:val="17"/>
        </w:rPr>
      </w:pPr>
    </w:p>
    <w:p w:rsidR="000C3AB1" w:rsidRDefault="000C3AB1">
      <w:pPr>
        <w:ind w:right="-270"/>
        <w:rPr>
          <w:rFonts w:ascii="Verdana" w:hAnsi="Verdana"/>
          <w:sz w:val="17"/>
          <w:szCs w:val="17"/>
        </w:rPr>
      </w:pPr>
    </w:p>
    <w:tbl>
      <w:tblPr>
        <w:tblW w:w="0" w:type="auto"/>
        <w:tblLook w:val="0000" w:firstRow="0" w:lastRow="0" w:firstColumn="0" w:lastColumn="0" w:noHBand="0" w:noVBand="0"/>
      </w:tblPr>
      <w:tblGrid>
        <w:gridCol w:w="4669"/>
        <w:gridCol w:w="988"/>
        <w:gridCol w:w="3860"/>
        <w:gridCol w:w="807"/>
      </w:tblGrid>
      <w:tr w:rsidR="000C3AB1">
        <w:tc>
          <w:tcPr>
            <w:tcW w:w="4680" w:type="dxa"/>
            <w:tcMar>
              <w:top w:w="0" w:type="dxa"/>
              <w:left w:w="0" w:type="dxa"/>
              <w:bottom w:w="0" w:type="dxa"/>
              <w:right w:w="29" w:type="dxa"/>
            </w:tcMar>
          </w:tcPr>
          <w:p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rsidR="000C3AB1" w:rsidRDefault="000C3AB1">
            <w:pPr>
              <w:rPr>
                <w:rFonts w:ascii="Verdana" w:hAnsi="Verdana"/>
                <w:sz w:val="17"/>
                <w:szCs w:val="17"/>
              </w:rPr>
            </w:pPr>
          </w:p>
        </w:tc>
        <w:tc>
          <w:tcPr>
            <w:tcW w:w="3870" w:type="dxa"/>
          </w:tcPr>
          <w:p w:rsidR="000C3AB1" w:rsidRDefault="000C3AB1">
            <w:pPr>
              <w:pBdr>
                <w:bottom w:val="single" w:sz="4" w:space="1" w:color="auto"/>
              </w:pBdr>
              <w:jc w:val="center"/>
              <w:rPr>
                <w:rFonts w:ascii="Verdana" w:hAnsi="Verdana"/>
                <w:sz w:val="17"/>
                <w:szCs w:val="17"/>
              </w:rPr>
            </w:pPr>
          </w:p>
        </w:tc>
        <w:tc>
          <w:tcPr>
            <w:tcW w:w="809" w:type="dxa"/>
            <w:tcMar>
              <w:top w:w="0" w:type="dxa"/>
              <w:left w:w="0" w:type="dxa"/>
              <w:bottom w:w="0" w:type="dxa"/>
              <w:right w:w="29" w:type="dxa"/>
            </w:tcMar>
          </w:tcPr>
          <w:p w:rsidR="000C3AB1" w:rsidRDefault="000C3AB1">
            <w:pP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rPr>
                <w:rFonts w:ascii="Verdana" w:hAnsi="Verdana"/>
                <w:sz w:val="17"/>
                <w:szCs w:val="17"/>
              </w:rPr>
            </w:pPr>
            <w:r>
              <w:rPr>
                <w:rFonts w:ascii="Verdana" w:hAnsi="Verdana"/>
                <w:sz w:val="17"/>
                <w:szCs w:val="17"/>
              </w:rPr>
              <w:t>Authorized Signature</w:t>
            </w: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r>
              <w:rPr>
                <w:rFonts w:ascii="Verdana" w:hAnsi="Verdana"/>
                <w:sz w:val="17"/>
                <w:szCs w:val="17"/>
              </w:rPr>
              <w:t>Date</w:t>
            </w: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pBdr>
                <w:bottom w:val="single" w:sz="4" w:space="1" w:color="auto"/>
              </w:pBd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rPr>
                <w:rFonts w:ascii="Verdana" w:hAnsi="Verdana"/>
                <w:sz w:val="17"/>
                <w:szCs w:val="17"/>
              </w:rPr>
            </w:pPr>
            <w:r>
              <w:rPr>
                <w:rFonts w:ascii="Verdana" w:hAnsi="Verdana"/>
                <w:sz w:val="17"/>
                <w:szCs w:val="17"/>
              </w:rPr>
              <w:t>Printed Name</w:t>
            </w: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bl>
    <w:p w:rsidR="000C3AB1" w:rsidRDefault="000C3AB1">
      <w:pPr>
        <w:rPr>
          <w:color w:val="000000"/>
        </w:rPr>
      </w:pPr>
    </w:p>
    <w:p w:rsidR="000C3AB1" w:rsidRDefault="000C3AB1">
      <w:pPr>
        <w:rPr>
          <w:color w:val="000000"/>
        </w:rPr>
      </w:pPr>
    </w:p>
    <w:p w:rsidR="000C3AB1" w:rsidRDefault="000C3AB1">
      <w:pPr>
        <w:rPr>
          <w:color w:val="000000"/>
        </w:rPr>
        <w:sectPr w:rsidR="000C3AB1" w:rsidSect="00F442F6">
          <w:headerReference w:type="default" r:id="rId18"/>
          <w:pgSz w:w="12240" w:h="15840"/>
          <w:pgMar w:top="1397" w:right="778" w:bottom="1440" w:left="1138" w:header="720" w:footer="720" w:gutter="0"/>
          <w:cols w:space="720"/>
        </w:sect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7963"/>
      </w:tblGrid>
      <w:tr w:rsidR="000C3AB1">
        <w:tc>
          <w:tcPr>
            <w:tcW w:w="1387" w:type="dxa"/>
            <w:tcBorders>
              <w:top w:val="single" w:sz="4" w:space="0" w:color="FFFFFF"/>
              <w:left w:val="single" w:sz="4" w:space="0" w:color="FFFFFF"/>
              <w:bottom w:val="single" w:sz="4" w:space="0" w:color="FFFFFF"/>
              <w:right w:val="single" w:sz="4" w:space="0" w:color="FFFFFF"/>
            </w:tcBorders>
            <w:vAlign w:val="center"/>
          </w:tcPr>
          <w:p w:rsidR="000C3AB1" w:rsidRDefault="00FE4ED8">
            <w:pPr>
              <w:pStyle w:val="Header"/>
              <w:tabs>
                <w:tab w:val="left" w:pos="720"/>
              </w:tabs>
              <w:jc w:val="center"/>
              <w:rPr>
                <w:rFonts w:eastAsia="Arial Unicode MS"/>
              </w:rPr>
            </w:pPr>
            <w:r>
              <w:rPr>
                <w:noProof/>
              </w:rPr>
              <w:lastRenderedPageBreak/>
              <w:drawing>
                <wp:inline distT="0" distB="0" distL="0" distR="0" wp14:anchorId="53617DF1" wp14:editId="5E29748B">
                  <wp:extent cx="741680" cy="621030"/>
                  <wp:effectExtent l="0" t="0" r="1270" b="7620"/>
                  <wp:docPr id="3" name="Picture 3"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b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89"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rsidR="000C3AB1" w:rsidRDefault="000C3AB1">
            <w:pPr>
              <w:pStyle w:val="Header"/>
              <w:tabs>
                <w:tab w:val="left" w:pos="720"/>
              </w:tabs>
              <w:rPr>
                <w:rFonts w:ascii="Palatino Linotype" w:eastAsia="Arial Unicode MS" w:hAnsi="Palatino Linotype"/>
                <w:b/>
                <w:color w:val="333399"/>
                <w:sz w:val="22"/>
                <w:szCs w:val="22"/>
                <w:u w:val="single"/>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Affidavit By Entity</w:t>
            </w:r>
            <w:r>
              <w:rPr>
                <w:rFonts w:ascii="Palatino Linotype" w:hAnsi="Palatino Linotype"/>
                <w:b/>
                <w:color w:val="808080"/>
                <w:sz w:val="22"/>
                <w:szCs w:val="28"/>
              </w:rPr>
              <w:t xml:space="preserve">         </w:t>
            </w:r>
          </w:p>
          <w:p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$50,000 or More</w:t>
            </w:r>
          </w:p>
        </w:tc>
      </w:tr>
      <w:tr w:rsidR="000C3AB1">
        <w:tc>
          <w:tcPr>
            <w:tcW w:w="1387"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jc w:val="center"/>
              <w:rPr>
                <w:rFonts w:ascii="Verdana" w:eastAsia="Arial Unicode MS" w:hAnsi="Verdana"/>
                <w:sz w:val="17"/>
                <w:szCs w:val="17"/>
              </w:rPr>
            </w:pPr>
          </w:p>
        </w:tc>
        <w:tc>
          <w:tcPr>
            <w:tcW w:w="8189" w:type="dxa"/>
            <w:tcBorders>
              <w:top w:val="single" w:sz="4" w:space="0" w:color="FFFFFF"/>
              <w:left w:val="single" w:sz="4" w:space="0" w:color="FFFFFF"/>
              <w:bottom w:val="single" w:sz="4" w:space="0" w:color="FFFFFF"/>
              <w:right w:val="single" w:sz="4" w:space="0" w:color="FFFFFF"/>
            </w:tcBorders>
            <w:vAlign w:val="center"/>
          </w:tcPr>
          <w:p w:rsidR="000C3AB1" w:rsidRDefault="000C3AB1">
            <w:pPr>
              <w:pStyle w:val="Header"/>
              <w:tabs>
                <w:tab w:val="left" w:pos="720"/>
              </w:tabs>
              <w:rPr>
                <w:rFonts w:ascii="Verdana" w:eastAsia="Arial Unicode MS" w:hAnsi="Verdana"/>
                <w:b/>
                <w:color w:val="333399"/>
                <w:sz w:val="17"/>
                <w:szCs w:val="17"/>
              </w:rPr>
            </w:pPr>
          </w:p>
        </w:tc>
      </w:tr>
    </w:tbl>
    <w:p w:rsidR="000C3AB1" w:rsidRDefault="000C3AB1">
      <w:pPr>
        <w:pStyle w:val="Header"/>
        <w:tabs>
          <w:tab w:val="left" w:pos="720"/>
        </w:tabs>
        <w:rPr>
          <w:i/>
          <w:color w:val="333399"/>
          <w:sz w:val="22"/>
          <w:szCs w:val="22"/>
        </w:rPr>
      </w:pPr>
      <w:r>
        <w:rPr>
          <w:i/>
          <w:color w:val="333399"/>
          <w:sz w:val="22"/>
          <w:szCs w:val="22"/>
        </w:rPr>
        <w:t xml:space="preserve">Documentation in the form of an </w:t>
      </w:r>
      <w:r>
        <w:rPr>
          <w:i/>
          <w:color w:val="333399"/>
          <w:sz w:val="22"/>
          <w:szCs w:val="22"/>
          <w:u w:val="single"/>
        </w:rPr>
        <w:t>affidavit signed under penalty of false statement by a chief executive officer, president, chairperson, member, or other corporate officer duly authorized to adopt corporate, company, or partnership policy</w:t>
      </w:r>
      <w:r>
        <w:rPr>
          <w:i/>
          <w:color w:val="333399"/>
          <w:sz w:val="22"/>
          <w:szCs w:val="22"/>
        </w:rPr>
        <w:t xml:space="preserve"> that certifies the contractor complies with the nondiscrimination agreements and warranties under Connecticut General Statutes §§ 4a-60(a)(1) and 4a-60a(a)(1), as amended</w:t>
      </w:r>
    </w:p>
    <w:p w:rsidR="000C3AB1" w:rsidRDefault="000C3AB1">
      <w:pPr>
        <w:jc w:val="both"/>
        <w:rPr>
          <w:i/>
          <w:color w:val="333399"/>
          <w:sz w:val="22"/>
          <w:szCs w:val="22"/>
        </w:rPr>
      </w:pPr>
    </w:p>
    <w:p w:rsidR="000C3AB1" w:rsidRDefault="000C3AB1">
      <w:pPr>
        <w:pStyle w:val="BodyText3"/>
        <w:pBdr>
          <w:top w:val="single" w:sz="4" w:space="1" w:color="auto"/>
        </w:pBdr>
        <w:tabs>
          <w:tab w:val="left" w:pos="720"/>
        </w:tabs>
        <w:rPr>
          <w:rFonts w:eastAsia="Arial Unicode MS"/>
        </w:rPr>
      </w:pPr>
    </w:p>
    <w:p w:rsidR="000C3AB1" w:rsidRDefault="000C3AB1">
      <w:pPr>
        <w:pStyle w:val="BodyText3"/>
        <w:tabs>
          <w:tab w:val="left" w:pos="720"/>
        </w:tabs>
        <w:rPr>
          <w:rFonts w:eastAsia="Arial Unicode MS"/>
          <w:b/>
        </w:rPr>
      </w:pPr>
      <w:r>
        <w:rPr>
          <w:b/>
        </w:rPr>
        <w:t>INSTRUCTIONS:</w:t>
      </w:r>
    </w:p>
    <w:p w:rsidR="000C3AB1" w:rsidRDefault="000C3AB1">
      <w:pPr>
        <w:pStyle w:val="BodyText3"/>
        <w:tabs>
          <w:tab w:val="left" w:pos="720"/>
        </w:tabs>
        <w:rPr>
          <w:rFonts w:eastAsia="Arial Unicode MS"/>
        </w:rPr>
      </w:pPr>
      <w:r>
        <w:t xml:space="preserve">For use by an </w:t>
      </w:r>
      <w:r>
        <w:rPr>
          <w:u w:val="single"/>
        </w:rPr>
        <w:t>entity</w:t>
      </w:r>
      <w:r>
        <w:t xml:space="preserve"> (corporation, limited liability company, or partnership) when entering into any contract type with the State of Connecticut </w:t>
      </w:r>
      <w:r>
        <w:rPr>
          <w:b/>
          <w:bCs/>
        </w:rPr>
        <w:t xml:space="preserve">valued at </w:t>
      </w:r>
      <w:r>
        <w:rPr>
          <w:b/>
          <w:bCs/>
          <w:u w:val="single"/>
        </w:rPr>
        <w:t>$50,000 or more</w:t>
      </w:r>
      <w:r>
        <w:rPr>
          <w:b/>
          <w:bCs/>
        </w:rPr>
        <w:t xml:space="preserve"> for any year of the contract</w:t>
      </w:r>
      <w:r>
        <w:t>.  Complete all sections of the form.  Sign form in the presence of a Commissioner of Superior Court or Notary Public.  Submit to the awarding State agency prior to contract execution.</w:t>
      </w:r>
    </w:p>
    <w:p w:rsidR="000C3AB1" w:rsidRDefault="000C3AB1">
      <w:pPr>
        <w:pStyle w:val="BodyText3"/>
        <w:tabs>
          <w:tab w:val="left" w:pos="720"/>
        </w:tabs>
        <w:jc w:val="both"/>
        <w:rPr>
          <w:rFonts w:eastAsia="Arial Unicode MS"/>
        </w:rPr>
      </w:pPr>
    </w:p>
    <w:p w:rsidR="000C3AB1" w:rsidRDefault="000C3AB1">
      <w:pPr>
        <w:pStyle w:val="BodyText3"/>
        <w:tabs>
          <w:tab w:val="left" w:pos="720"/>
        </w:tabs>
        <w:jc w:val="both"/>
        <w:rPr>
          <w:rFonts w:eastAsia="Arial Unicode MS"/>
          <w:b/>
        </w:rPr>
      </w:pPr>
      <w:r>
        <w:rPr>
          <w:b/>
        </w:rPr>
        <w:t>AFFIDAVIT:</w:t>
      </w:r>
    </w:p>
    <w:p w:rsidR="000C3AB1" w:rsidRDefault="000C3AB1">
      <w:pPr>
        <w:pStyle w:val="BodyText3"/>
        <w:tabs>
          <w:tab w:val="left" w:pos="720"/>
        </w:tabs>
        <w:jc w:val="both"/>
        <w:rPr>
          <w:rFonts w:eastAsia="Arial Unicode MS"/>
        </w:rPr>
      </w:pPr>
    </w:p>
    <w:p w:rsidR="000C3AB1" w:rsidRDefault="000C3AB1">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rsidR="000C3AB1" w:rsidRDefault="000C3AB1">
      <w:pPr>
        <w:ind w:right="-360"/>
        <w:rPr>
          <w:rFonts w:ascii="Verdana" w:hAnsi="Verdana"/>
          <w:sz w:val="17"/>
          <w:szCs w:val="17"/>
        </w:rPr>
      </w:pPr>
    </w:p>
    <w:tbl>
      <w:tblPr>
        <w:tblW w:w="0" w:type="auto"/>
        <w:tblLook w:val="0000" w:firstRow="0" w:lastRow="0" w:firstColumn="0" w:lastColumn="0" w:noHBand="0" w:noVBand="0"/>
      </w:tblPr>
      <w:tblGrid>
        <w:gridCol w:w="425"/>
        <w:gridCol w:w="3434"/>
        <w:gridCol w:w="264"/>
        <w:gridCol w:w="3763"/>
        <w:gridCol w:w="1230"/>
        <w:gridCol w:w="244"/>
      </w:tblGrid>
      <w:tr w:rsidR="000C3AB1">
        <w:tc>
          <w:tcPr>
            <w:tcW w:w="45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I am</w:t>
            </w:r>
          </w:p>
        </w:tc>
        <w:tc>
          <w:tcPr>
            <w:tcW w:w="3780" w:type="dxa"/>
            <w:tcMar>
              <w:top w:w="0" w:type="dxa"/>
              <w:left w:w="0" w:type="dxa"/>
              <w:bottom w:w="0" w:type="dxa"/>
              <w:right w:w="0" w:type="dxa"/>
            </w:tcMar>
          </w:tcPr>
          <w:p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 xml:space="preserve">of </w:t>
            </w:r>
          </w:p>
        </w:tc>
        <w:tc>
          <w:tcPr>
            <w:tcW w:w="4230"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p>
        </w:tc>
        <w:tc>
          <w:tcPr>
            <w:tcW w:w="1343"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 xml:space="preserve">, an entity </w:t>
            </w:r>
          </w:p>
        </w:tc>
        <w:tc>
          <w:tcPr>
            <w:tcW w:w="276" w:type="dxa"/>
            <w:tcMar>
              <w:top w:w="0" w:type="dxa"/>
              <w:left w:w="0" w:type="dxa"/>
              <w:bottom w:w="0" w:type="dxa"/>
              <w:right w:w="29" w:type="dxa"/>
            </w:tcMar>
          </w:tcPr>
          <w:p w:rsidR="000C3AB1" w:rsidRDefault="000C3AB1">
            <w:pPr>
              <w:rPr>
                <w:rFonts w:ascii="Verdana" w:hAnsi="Verdana"/>
                <w:sz w:val="17"/>
                <w:szCs w:val="17"/>
              </w:rPr>
            </w:pPr>
          </w:p>
        </w:tc>
      </w:tr>
      <w:tr w:rsidR="000C3AB1">
        <w:tc>
          <w:tcPr>
            <w:tcW w:w="450" w:type="dxa"/>
          </w:tcPr>
          <w:p w:rsidR="000C3AB1" w:rsidRDefault="000C3AB1">
            <w:pPr>
              <w:rPr>
                <w:rFonts w:ascii="Verdana" w:hAnsi="Verdana"/>
                <w:sz w:val="17"/>
                <w:szCs w:val="17"/>
              </w:rPr>
            </w:pPr>
          </w:p>
        </w:tc>
        <w:tc>
          <w:tcPr>
            <w:tcW w:w="3780" w:type="dxa"/>
          </w:tcPr>
          <w:p w:rsidR="000C3AB1" w:rsidRDefault="000C3AB1">
            <w:pPr>
              <w:jc w:val="center"/>
              <w:rPr>
                <w:rFonts w:ascii="Verdana" w:hAnsi="Verdana"/>
                <w:sz w:val="17"/>
                <w:szCs w:val="17"/>
              </w:rPr>
            </w:pPr>
            <w:r>
              <w:rPr>
                <w:rFonts w:ascii="Verdana" w:hAnsi="Verdana"/>
                <w:sz w:val="17"/>
                <w:szCs w:val="17"/>
              </w:rPr>
              <w:t>Signatory’s Title</w:t>
            </w:r>
          </w:p>
        </w:tc>
        <w:tc>
          <w:tcPr>
            <w:tcW w:w="270" w:type="dxa"/>
          </w:tcPr>
          <w:p w:rsidR="000C3AB1" w:rsidRDefault="000C3AB1">
            <w:pPr>
              <w:rPr>
                <w:rFonts w:ascii="Verdana" w:hAnsi="Verdana"/>
                <w:sz w:val="17"/>
                <w:szCs w:val="17"/>
              </w:rPr>
            </w:pPr>
          </w:p>
        </w:tc>
        <w:tc>
          <w:tcPr>
            <w:tcW w:w="4230" w:type="dxa"/>
          </w:tcPr>
          <w:p w:rsidR="000C3AB1" w:rsidRDefault="000C3AB1">
            <w:pPr>
              <w:jc w:val="center"/>
              <w:rPr>
                <w:rFonts w:ascii="Verdana" w:hAnsi="Verdana"/>
                <w:sz w:val="17"/>
                <w:szCs w:val="17"/>
              </w:rPr>
            </w:pPr>
            <w:r>
              <w:rPr>
                <w:rFonts w:ascii="Verdana" w:hAnsi="Verdana"/>
                <w:sz w:val="17"/>
                <w:szCs w:val="17"/>
              </w:rPr>
              <w:t>Name of Entity</w:t>
            </w:r>
          </w:p>
        </w:tc>
        <w:tc>
          <w:tcPr>
            <w:tcW w:w="1619" w:type="dxa"/>
            <w:gridSpan w:val="2"/>
          </w:tcPr>
          <w:p w:rsidR="000C3AB1" w:rsidRDefault="000C3AB1">
            <w:pPr>
              <w:jc w:val="center"/>
              <w:rPr>
                <w:rFonts w:ascii="Verdana" w:hAnsi="Verdana"/>
                <w:sz w:val="17"/>
                <w:szCs w:val="17"/>
              </w:rPr>
            </w:pPr>
          </w:p>
        </w:tc>
      </w:tr>
    </w:tbl>
    <w:p w:rsidR="000C3AB1" w:rsidRDefault="000C3AB1">
      <w:pPr>
        <w:rPr>
          <w:rFonts w:ascii="Verdana" w:hAnsi="Verdana"/>
          <w:sz w:val="17"/>
          <w:szCs w:val="17"/>
        </w:rPr>
      </w:pPr>
    </w:p>
    <w:tbl>
      <w:tblPr>
        <w:tblW w:w="0" w:type="auto"/>
        <w:tblLook w:val="0000" w:firstRow="0" w:lastRow="0" w:firstColumn="0" w:lastColumn="0" w:noHBand="0" w:noVBand="0"/>
      </w:tblPr>
      <w:tblGrid>
        <w:gridCol w:w="3780"/>
        <w:gridCol w:w="5310"/>
      </w:tblGrid>
      <w:tr w:rsidR="000C3AB1">
        <w:tc>
          <w:tcPr>
            <w:tcW w:w="378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duly formed and existing under the laws of</w:t>
            </w:r>
          </w:p>
        </w:tc>
        <w:tc>
          <w:tcPr>
            <w:tcW w:w="5310"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r>
              <w:rPr>
                <w:rFonts w:ascii="Verdana" w:hAnsi="Verdana"/>
                <w:sz w:val="17"/>
                <w:szCs w:val="17"/>
              </w:rPr>
              <w:t>.</w:t>
            </w:r>
          </w:p>
        </w:tc>
      </w:tr>
      <w:tr w:rsidR="000C3AB1">
        <w:tc>
          <w:tcPr>
            <w:tcW w:w="3780" w:type="dxa"/>
          </w:tcPr>
          <w:p w:rsidR="000C3AB1" w:rsidRDefault="000C3AB1">
            <w:pPr>
              <w:jc w:val="center"/>
              <w:rPr>
                <w:rFonts w:ascii="Verdana" w:hAnsi="Verdana"/>
                <w:sz w:val="17"/>
                <w:szCs w:val="17"/>
              </w:rPr>
            </w:pPr>
          </w:p>
        </w:tc>
        <w:tc>
          <w:tcPr>
            <w:tcW w:w="5310" w:type="dxa"/>
          </w:tcPr>
          <w:p w:rsidR="000C3AB1" w:rsidRDefault="000C3AB1">
            <w:pPr>
              <w:jc w:val="center"/>
              <w:rPr>
                <w:rFonts w:ascii="Verdana" w:hAnsi="Verdana"/>
                <w:sz w:val="17"/>
                <w:szCs w:val="17"/>
              </w:rPr>
            </w:pPr>
            <w:r>
              <w:rPr>
                <w:rFonts w:ascii="Verdana" w:hAnsi="Verdana"/>
                <w:sz w:val="17"/>
                <w:szCs w:val="17"/>
              </w:rPr>
              <w:t>Name of State or Commonwealth</w:t>
            </w:r>
          </w:p>
        </w:tc>
      </w:tr>
    </w:tbl>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I certify that I am authorized to execute and deliver this affidavit on behalf of</w:t>
      </w:r>
    </w:p>
    <w:p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tc>
          <w:tcPr>
            <w:tcW w:w="4050" w:type="dxa"/>
            <w:tcMar>
              <w:top w:w="0" w:type="dxa"/>
              <w:left w:w="0" w:type="dxa"/>
              <w:bottom w:w="0" w:type="dxa"/>
              <w:right w:w="0" w:type="dxa"/>
            </w:tcMar>
          </w:tcPr>
          <w:p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rsidR="000C3AB1" w:rsidRDefault="000C3AB1">
            <w:pPr>
              <w:pBdr>
                <w:bottom w:val="single" w:sz="4" w:space="1" w:color="auto"/>
              </w:pBdr>
              <w:jc w:val="center"/>
              <w:rPr>
                <w:rFonts w:ascii="Verdana" w:hAnsi="Verdana"/>
                <w:sz w:val="17"/>
                <w:szCs w:val="17"/>
              </w:rPr>
            </w:pPr>
          </w:p>
        </w:tc>
      </w:tr>
      <w:tr w:rsidR="000C3AB1">
        <w:tc>
          <w:tcPr>
            <w:tcW w:w="4050" w:type="dxa"/>
          </w:tcPr>
          <w:p w:rsidR="000C3AB1" w:rsidRDefault="000C3AB1">
            <w:pPr>
              <w:jc w:val="center"/>
              <w:rPr>
                <w:rFonts w:ascii="Verdana" w:hAnsi="Verdana"/>
                <w:sz w:val="17"/>
                <w:szCs w:val="17"/>
              </w:rPr>
            </w:pPr>
            <w:r>
              <w:rPr>
                <w:rFonts w:ascii="Verdana" w:hAnsi="Verdana"/>
                <w:sz w:val="17"/>
                <w:szCs w:val="17"/>
              </w:rPr>
              <w:t>Name of Entity</w:t>
            </w:r>
          </w:p>
        </w:tc>
        <w:tc>
          <w:tcPr>
            <w:tcW w:w="900" w:type="dxa"/>
          </w:tcPr>
          <w:p w:rsidR="000C3AB1" w:rsidRDefault="000C3AB1">
            <w:pPr>
              <w:jc w:val="center"/>
              <w:rPr>
                <w:rFonts w:ascii="Verdana" w:hAnsi="Verdana"/>
                <w:sz w:val="17"/>
                <w:szCs w:val="17"/>
              </w:rPr>
            </w:pPr>
          </w:p>
        </w:tc>
        <w:tc>
          <w:tcPr>
            <w:tcW w:w="4140" w:type="dxa"/>
          </w:tcPr>
          <w:p w:rsidR="000C3AB1" w:rsidRDefault="000C3AB1">
            <w:pPr>
              <w:jc w:val="center"/>
              <w:rPr>
                <w:rFonts w:ascii="Verdana" w:hAnsi="Verdana"/>
                <w:sz w:val="17"/>
                <w:szCs w:val="17"/>
              </w:rPr>
            </w:pPr>
            <w:r>
              <w:rPr>
                <w:rFonts w:ascii="Verdana" w:hAnsi="Verdana"/>
                <w:sz w:val="17"/>
                <w:szCs w:val="17"/>
              </w:rPr>
              <w:t>Name of Entity</w:t>
            </w:r>
          </w:p>
        </w:tc>
      </w:tr>
    </w:tbl>
    <w:p w:rsidR="000C3AB1" w:rsidRDefault="000C3AB1">
      <w:pPr>
        <w:rPr>
          <w:rFonts w:ascii="Verdana" w:hAnsi="Verdana"/>
          <w:sz w:val="17"/>
          <w:szCs w:val="17"/>
        </w:rPr>
      </w:pPr>
    </w:p>
    <w:p w:rsidR="000C3AB1" w:rsidRDefault="000C3AB1">
      <w:pPr>
        <w:rPr>
          <w:rFonts w:ascii="Verdana" w:hAnsi="Verdana"/>
          <w:sz w:val="17"/>
          <w:szCs w:val="17"/>
        </w:rPr>
      </w:pPr>
      <w:proofErr w:type="gramStart"/>
      <w:r>
        <w:rPr>
          <w:rFonts w:ascii="Verdana" w:hAnsi="Verdana"/>
          <w:sz w:val="17"/>
          <w:szCs w:val="17"/>
        </w:rPr>
        <w:t>has</w:t>
      </w:r>
      <w:proofErr w:type="gramEnd"/>
      <w:r>
        <w:rPr>
          <w:rFonts w:ascii="Verdana" w:hAnsi="Verdana"/>
          <w:sz w:val="17"/>
          <w:szCs w:val="17"/>
        </w:rPr>
        <w:t xml:space="preserve"> a policy in place that complies with the nondiscrimination agreements and warranties of Connecticut</w:t>
      </w: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w:t>
      </w:r>
      <w:proofErr w:type="gramEnd"/>
      <w:r>
        <w:rPr>
          <w:rFonts w:ascii="Verdana" w:hAnsi="Verdana"/>
          <w:sz w:val="17"/>
          <w:szCs w:val="17"/>
        </w:rPr>
        <w:t>1)and 4a-60a(a)(1), as amended.</w:t>
      </w:r>
    </w:p>
    <w:p w:rsidR="000C3AB1" w:rsidRDefault="000C3AB1">
      <w:pPr>
        <w:jc w:val="both"/>
        <w:rPr>
          <w:rFonts w:ascii="Verdana" w:hAnsi="Verdana"/>
          <w:sz w:val="17"/>
          <w:szCs w:val="17"/>
        </w:rPr>
      </w:pPr>
    </w:p>
    <w:tbl>
      <w:tblPr>
        <w:tblW w:w="0" w:type="auto"/>
        <w:tblLook w:val="0000" w:firstRow="0" w:lastRow="0" w:firstColumn="0" w:lastColumn="0" w:noHBand="0" w:noVBand="0"/>
      </w:tblPr>
      <w:tblGrid>
        <w:gridCol w:w="4257"/>
        <w:gridCol w:w="903"/>
        <w:gridCol w:w="3457"/>
        <w:gridCol w:w="743"/>
      </w:tblGrid>
      <w:tr w:rsidR="000C3AB1">
        <w:tc>
          <w:tcPr>
            <w:tcW w:w="4680" w:type="dxa"/>
            <w:tcMar>
              <w:top w:w="0" w:type="dxa"/>
              <w:left w:w="0" w:type="dxa"/>
              <w:bottom w:w="0" w:type="dxa"/>
              <w:right w:w="29" w:type="dxa"/>
            </w:tcMar>
          </w:tcPr>
          <w:p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Mar>
              <w:top w:w="0" w:type="dxa"/>
              <w:left w:w="0" w:type="dxa"/>
              <w:bottom w:w="0" w:type="dxa"/>
              <w:right w:w="29" w:type="dxa"/>
            </w:tcMar>
          </w:tcPr>
          <w:p w:rsidR="000C3AB1" w:rsidRDefault="000C3AB1">
            <w:pP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rPr>
                <w:rFonts w:ascii="Verdana" w:hAnsi="Verdana"/>
                <w:sz w:val="17"/>
                <w:szCs w:val="17"/>
              </w:rPr>
            </w:pPr>
            <w:r>
              <w:rPr>
                <w:rFonts w:ascii="Verdana" w:hAnsi="Verdana"/>
                <w:sz w:val="17"/>
                <w:szCs w:val="17"/>
              </w:rPr>
              <w:t>Authorized Signature</w:t>
            </w: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pBdr>
                <w:bottom w:val="single" w:sz="4" w:space="1" w:color="auto"/>
              </w:pBd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Mar>
              <w:top w:w="0" w:type="dxa"/>
              <w:left w:w="0" w:type="dxa"/>
              <w:bottom w:w="0" w:type="dxa"/>
              <w:right w:w="29" w:type="dxa"/>
            </w:tcMar>
          </w:tcPr>
          <w:p w:rsidR="000C3AB1" w:rsidRDefault="000C3AB1">
            <w:pPr>
              <w:rPr>
                <w:rFonts w:ascii="Verdana" w:hAnsi="Verdana"/>
                <w:sz w:val="17"/>
                <w:szCs w:val="17"/>
              </w:rPr>
            </w:pPr>
            <w:r>
              <w:rPr>
                <w:rFonts w:ascii="Verdana" w:hAnsi="Verdana"/>
                <w:sz w:val="17"/>
                <w:szCs w:val="17"/>
              </w:rPr>
              <w:t>Printed Name</w:t>
            </w: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r w:rsidR="000C3AB1">
        <w:tc>
          <w:tcPr>
            <w:tcW w:w="4680" w:type="dxa"/>
          </w:tcPr>
          <w:p w:rsidR="000C3AB1" w:rsidRDefault="000C3AB1">
            <w:pPr>
              <w:jc w:val="center"/>
              <w:rPr>
                <w:rFonts w:ascii="Verdana" w:hAnsi="Verdana"/>
                <w:sz w:val="17"/>
                <w:szCs w:val="17"/>
              </w:rPr>
            </w:pPr>
          </w:p>
        </w:tc>
        <w:tc>
          <w:tcPr>
            <w:tcW w:w="990" w:type="dxa"/>
          </w:tcPr>
          <w:p w:rsidR="000C3AB1" w:rsidRDefault="000C3AB1">
            <w:pPr>
              <w:rPr>
                <w:rFonts w:ascii="Verdana" w:hAnsi="Verdana"/>
                <w:sz w:val="17"/>
                <w:szCs w:val="17"/>
              </w:rPr>
            </w:pPr>
          </w:p>
        </w:tc>
        <w:tc>
          <w:tcPr>
            <w:tcW w:w="3870" w:type="dxa"/>
          </w:tcPr>
          <w:p w:rsidR="000C3AB1" w:rsidRDefault="000C3AB1">
            <w:pPr>
              <w:jc w:val="center"/>
              <w:rPr>
                <w:rFonts w:ascii="Verdana" w:hAnsi="Verdana"/>
                <w:sz w:val="17"/>
                <w:szCs w:val="17"/>
              </w:rPr>
            </w:pPr>
          </w:p>
        </w:tc>
        <w:tc>
          <w:tcPr>
            <w:tcW w:w="809" w:type="dxa"/>
          </w:tcPr>
          <w:p w:rsidR="000C3AB1" w:rsidRDefault="000C3AB1">
            <w:pPr>
              <w:jc w:val="center"/>
              <w:rPr>
                <w:rFonts w:ascii="Verdana" w:hAnsi="Verdana"/>
                <w:sz w:val="17"/>
                <w:szCs w:val="17"/>
              </w:rPr>
            </w:pPr>
          </w:p>
        </w:tc>
      </w:tr>
    </w:tbl>
    <w:p w:rsidR="000C3AB1" w:rsidRDefault="000C3AB1">
      <w:pPr>
        <w:rPr>
          <w:rFonts w:ascii="Verdana" w:hAnsi="Verdana"/>
          <w:sz w:val="17"/>
          <w:szCs w:val="17"/>
        </w:rPr>
      </w:pPr>
    </w:p>
    <w:p w:rsidR="000C3AB1" w:rsidRDefault="000C3AB1">
      <w:pPr>
        <w:rPr>
          <w:rFonts w:ascii="Verdana" w:hAnsi="Verdana"/>
          <w:sz w:val="17"/>
          <w:szCs w:val="17"/>
        </w:rPr>
      </w:pPr>
    </w:p>
    <w:p w:rsidR="000C3AB1" w:rsidRDefault="000C3AB1">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w:t>
      </w:r>
      <w:proofErr w:type="gramStart"/>
      <w:r>
        <w:rPr>
          <w:rFonts w:ascii="Verdana" w:hAnsi="Verdana"/>
          <w:sz w:val="17"/>
          <w:szCs w:val="17"/>
        </w:rPr>
        <w:t>_</w:t>
      </w:r>
      <w:r>
        <w:rPr>
          <w:rFonts w:ascii="Verdana" w:hAnsi="Verdana"/>
          <w:b/>
          <w:sz w:val="17"/>
          <w:szCs w:val="17"/>
        </w:rPr>
        <w:t xml:space="preserve">  day</w:t>
      </w:r>
      <w:proofErr w:type="gramEnd"/>
      <w:r>
        <w:rPr>
          <w:rFonts w:ascii="Verdana" w:hAnsi="Verdana"/>
          <w:b/>
          <w:sz w:val="17"/>
          <w:szCs w:val="17"/>
        </w:rPr>
        <w:t xml:space="preserve"> of  </w:t>
      </w:r>
      <w:r>
        <w:rPr>
          <w:rFonts w:ascii="Verdana" w:hAnsi="Verdana"/>
          <w:sz w:val="17"/>
          <w:szCs w:val="17"/>
        </w:rPr>
        <w:t>____________</w:t>
      </w:r>
      <w:r>
        <w:rPr>
          <w:rFonts w:ascii="Verdana" w:hAnsi="Verdana"/>
          <w:b/>
          <w:sz w:val="17"/>
          <w:szCs w:val="17"/>
        </w:rPr>
        <w:t>, 20__</w:t>
      </w:r>
      <w:r>
        <w:rPr>
          <w:rFonts w:ascii="Verdana" w:hAnsi="Verdana"/>
          <w:sz w:val="17"/>
          <w:szCs w:val="17"/>
        </w:rPr>
        <w:t>__</w:t>
      </w:r>
      <w:r>
        <w:rPr>
          <w:rFonts w:ascii="Verdana" w:hAnsi="Verdana"/>
          <w:b/>
          <w:sz w:val="17"/>
          <w:szCs w:val="17"/>
        </w:rPr>
        <w:t>.</w:t>
      </w:r>
    </w:p>
    <w:p w:rsidR="000C3AB1" w:rsidRDefault="000C3AB1">
      <w:pPr>
        <w:rPr>
          <w:rFonts w:ascii="Verdana" w:hAnsi="Verdana"/>
          <w:sz w:val="17"/>
          <w:szCs w:val="17"/>
        </w:rPr>
      </w:pPr>
    </w:p>
    <w:p w:rsidR="000C3AB1" w:rsidRDefault="000C3AB1">
      <w:pPr>
        <w:rPr>
          <w:rFonts w:ascii="Verdana" w:hAnsi="Verdana"/>
          <w:sz w:val="17"/>
          <w:szCs w:val="17"/>
        </w:rPr>
      </w:pPr>
    </w:p>
    <w:p w:rsidR="000C3AB1" w:rsidRDefault="000C3AB1">
      <w:pPr>
        <w:rPr>
          <w:rFonts w:ascii="Verdana" w:hAnsi="Verdana"/>
          <w:sz w:val="17"/>
          <w:szCs w:val="17"/>
        </w:rPr>
      </w:pPr>
    </w:p>
    <w:p w:rsidR="000C3AB1" w:rsidRDefault="000C3AB1">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rsidR="000C3AB1" w:rsidRDefault="000C3AB1">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rsidR="000C3AB1" w:rsidRDefault="000C3AB1">
      <w:pPr>
        <w:rPr>
          <w:rFonts w:ascii="Verdana" w:hAnsi="Verdana"/>
          <w:b/>
          <w:sz w:val="17"/>
          <w:szCs w:val="17"/>
        </w:rPr>
      </w:pPr>
      <w:r>
        <w:rPr>
          <w:rFonts w:ascii="Verdana" w:hAnsi="Verdana"/>
          <w:b/>
          <w:sz w:val="17"/>
          <w:szCs w:val="17"/>
        </w:rPr>
        <w:t>Notary Public</w:t>
      </w:r>
    </w:p>
    <w:p w:rsidR="000C3AB1" w:rsidRDefault="000C3AB1">
      <w:pPr>
        <w:spacing w:after="80" w:line="240" w:lineRule="exact"/>
        <w:jc w:val="center"/>
        <w:rPr>
          <w:rFonts w:ascii="Verdana" w:hAnsi="Verdana"/>
          <w:b/>
          <w:sz w:val="20"/>
          <w:szCs w:val="20"/>
        </w:rPr>
      </w:pPr>
      <w:r>
        <w:rPr>
          <w:b/>
          <w:u w:val="single"/>
        </w:rPr>
        <w:br w:type="page"/>
      </w:r>
      <w:r>
        <w:rPr>
          <w:b/>
          <w:sz w:val="20"/>
          <w:szCs w:val="20"/>
        </w:rPr>
        <w:lastRenderedPageBreak/>
        <w:t xml:space="preserve"> </w:t>
      </w:r>
      <w:r>
        <w:rPr>
          <w:rFonts w:ascii="Verdana" w:hAnsi="Verdana"/>
          <w:b/>
          <w:sz w:val="20"/>
          <w:szCs w:val="20"/>
        </w:rPr>
        <w:t>CODE OF ETHICS</w:t>
      </w:r>
    </w:p>
    <w:p w:rsidR="000C3AB1" w:rsidRDefault="000C3AB1">
      <w:pPr>
        <w:spacing w:after="80" w:line="240" w:lineRule="exact"/>
        <w:jc w:val="center"/>
        <w:rPr>
          <w:rFonts w:ascii="Verdana" w:hAnsi="Verdana"/>
          <w:sz w:val="20"/>
          <w:szCs w:val="20"/>
        </w:rPr>
      </w:pPr>
      <w:r>
        <w:rPr>
          <w:rFonts w:ascii="Verdana" w:hAnsi="Verdana"/>
          <w:b/>
          <w:sz w:val="20"/>
          <w:szCs w:val="20"/>
        </w:rPr>
        <w:t>BUSINESS COMPLIANCE NOTIFICATION</w:t>
      </w:r>
    </w:p>
    <w:p w:rsidR="000C3AB1" w:rsidRDefault="000C3AB1">
      <w:pPr>
        <w:spacing w:line="240" w:lineRule="exact"/>
        <w:jc w:val="center"/>
        <w:rPr>
          <w:rFonts w:ascii="Verdana" w:hAnsi="Verdana"/>
          <w:sz w:val="16"/>
          <w:szCs w:val="20"/>
          <w:u w:val="single"/>
        </w:rPr>
      </w:pPr>
    </w:p>
    <w:p w:rsidR="000C3AB1" w:rsidRDefault="000C3AB1">
      <w:pPr>
        <w:spacing w:line="240" w:lineRule="exact"/>
        <w:rPr>
          <w:rFonts w:ascii="Verdana" w:hAnsi="Verdana"/>
          <w:sz w:val="16"/>
          <w:szCs w:val="20"/>
        </w:rPr>
      </w:pPr>
      <w:r>
        <w:rPr>
          <w:rFonts w:ascii="Verdana" w:hAnsi="Verdana"/>
          <w:color w:val="000000"/>
          <w:sz w:val="16"/>
          <w:szCs w:val="20"/>
        </w:rPr>
        <w:t>All state contracts issued must comply with CGS 1-84(</w:t>
      </w:r>
      <w:proofErr w:type="spellStart"/>
      <w:r>
        <w:rPr>
          <w:rFonts w:ascii="Verdana" w:hAnsi="Verdana"/>
          <w:color w:val="000000"/>
          <w:sz w:val="16"/>
          <w:szCs w:val="20"/>
        </w:rPr>
        <w:t>i</w:t>
      </w:r>
      <w:proofErr w:type="spellEnd"/>
      <w:r>
        <w:rPr>
          <w:rFonts w:ascii="Verdana" w:hAnsi="Verdana"/>
          <w:color w:val="000000"/>
          <w:sz w:val="16"/>
          <w:szCs w:val="20"/>
        </w:rPr>
        <w:t xml:space="preserve">) which requires </w:t>
      </w:r>
      <w:r>
        <w:rPr>
          <w:rFonts w:ascii="Verdana" w:hAnsi="Verdana"/>
          <w:sz w:val="16"/>
          <w:szCs w:val="20"/>
        </w:rPr>
        <w:t xml:space="preserve">that the business entity receiving a non-competitive contract is not associated with a public official or state employee, nor is it associated with a member of the immediate family of a state employee or public official.  The following definitions are offered to facilitate compliance with </w:t>
      </w:r>
      <w:r>
        <w:rPr>
          <w:rFonts w:ascii="Verdana" w:hAnsi="Verdana"/>
          <w:color w:val="000000"/>
          <w:sz w:val="16"/>
          <w:szCs w:val="20"/>
        </w:rPr>
        <w:t>CGS 1-84(</w:t>
      </w:r>
      <w:proofErr w:type="spellStart"/>
      <w:r>
        <w:rPr>
          <w:rFonts w:ascii="Verdana" w:hAnsi="Verdana"/>
          <w:color w:val="000000"/>
          <w:sz w:val="16"/>
          <w:szCs w:val="20"/>
        </w:rPr>
        <w:t>i</w:t>
      </w:r>
      <w:proofErr w:type="spellEnd"/>
      <w:r>
        <w:rPr>
          <w:rFonts w:ascii="Verdana" w:hAnsi="Verdana"/>
          <w:color w:val="000000"/>
          <w:sz w:val="16"/>
          <w:szCs w:val="20"/>
        </w:rPr>
        <w:t>).</w:t>
      </w:r>
    </w:p>
    <w:p w:rsidR="000C3AB1" w:rsidRDefault="000C3AB1">
      <w:pPr>
        <w:spacing w:line="240" w:lineRule="exact"/>
        <w:rPr>
          <w:rFonts w:ascii="Verdana" w:hAnsi="Verdana"/>
          <w:sz w:val="16"/>
          <w:szCs w:val="20"/>
        </w:rPr>
      </w:pPr>
    </w:p>
    <w:p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An associated business is one in which the individual or immediate family member is a director, officer, owner, partner, or holder of 5% or more of the total outstanding stock of any class.  (Officer refers only to the positions of president, executive or senior vice-president, or treasurer).  Associated business also includes trusts, if a family member has an interest that exceeds 10% of the value of the trust, or $50,000, whichever is less.</w:t>
      </w:r>
    </w:p>
    <w:p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The term business includes both profit and non-profit undertakings.</w:t>
      </w:r>
    </w:p>
    <w:p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Immediate family includes any spouse, children, or dependent relatives residing in the individual’s household.</w:t>
      </w:r>
    </w:p>
    <w:p w:rsidR="000C3AB1" w:rsidRDefault="000C3AB1">
      <w:pPr>
        <w:pStyle w:val="pcellbody"/>
        <w:spacing w:line="240" w:lineRule="exact"/>
        <w:rPr>
          <w:rFonts w:ascii="Verdana" w:hAnsi="Verdana"/>
          <w:sz w:val="16"/>
          <w:szCs w:val="20"/>
        </w:rPr>
      </w:pPr>
    </w:p>
    <w:p w:rsidR="000C3AB1" w:rsidRDefault="000C3AB1">
      <w:pPr>
        <w:ind w:left="108"/>
        <w:jc w:val="center"/>
      </w:pPr>
      <w:r>
        <w:br w:type="page"/>
      </w:r>
    </w:p>
    <w:p w:rsidR="000C3AB1" w:rsidRDefault="000C3AB1">
      <w:pPr>
        <w:ind w:left="108"/>
        <w:jc w:val="center"/>
      </w:pPr>
    </w:p>
    <w:p w:rsidR="000C3AB1" w:rsidRDefault="000C3AB1">
      <w:pPr>
        <w:ind w:left="108"/>
        <w:jc w:val="center"/>
      </w:pPr>
    </w:p>
    <w:p w:rsidR="000C3AB1" w:rsidRDefault="000C3AB1">
      <w:pPr>
        <w:spacing w:after="80"/>
        <w:ind w:left="108"/>
        <w:jc w:val="center"/>
        <w:rPr>
          <w:rFonts w:cs="Arial"/>
          <w:b/>
          <w:bCs/>
          <w:u w:val="single"/>
        </w:rPr>
      </w:pPr>
      <w:r>
        <w:rPr>
          <w:rFonts w:cs="Arial"/>
          <w:b/>
          <w:bCs/>
          <w:u w:val="single"/>
        </w:rPr>
        <w:t>FALSE CLAIMS ACT</w:t>
      </w:r>
    </w:p>
    <w:p w:rsidR="000C3AB1" w:rsidRDefault="000C3AB1">
      <w:pPr>
        <w:spacing w:after="80"/>
        <w:ind w:left="108"/>
        <w:jc w:val="center"/>
        <w:rPr>
          <w:u w:val="single"/>
        </w:rPr>
      </w:pPr>
      <w:r>
        <w:rPr>
          <w:rFonts w:cs="Arial"/>
          <w:b/>
          <w:bCs/>
          <w:u w:val="single"/>
        </w:rPr>
        <w:t>COMPLIANCE NOTIFICATION</w:t>
      </w:r>
    </w:p>
    <w:p w:rsidR="000C3AB1" w:rsidRDefault="000C3AB1">
      <w:pPr>
        <w:ind w:left="108"/>
        <w:jc w:val="center"/>
        <w:rPr>
          <w:rFonts w:cs="Arial"/>
          <w:u w:val="single"/>
        </w:rPr>
      </w:pPr>
    </w:p>
    <w:p w:rsidR="000C3AB1" w:rsidRDefault="000C3AB1">
      <w:pPr>
        <w:ind w:left="108"/>
        <w:jc w:val="center"/>
        <w:rPr>
          <w:rFonts w:cs="Arial"/>
          <w:u w:val="single"/>
        </w:rPr>
      </w:pPr>
    </w:p>
    <w:p w:rsidR="000C3AB1" w:rsidRDefault="000C3AB1">
      <w:pPr>
        <w:ind w:left="108"/>
        <w:jc w:val="center"/>
        <w:rPr>
          <w:rFonts w:cs="Arial"/>
          <w:u w:val="single"/>
        </w:rPr>
      </w:pPr>
    </w:p>
    <w:p w:rsidR="000C3AB1" w:rsidRDefault="000C3AB1">
      <w:pPr>
        <w:ind w:left="108"/>
        <w:jc w:val="center"/>
        <w:rPr>
          <w:rFonts w:cs="Arial"/>
          <w:u w:val="single"/>
        </w:rPr>
      </w:pPr>
    </w:p>
    <w:p w:rsidR="000C3AB1" w:rsidRDefault="000C3AB1">
      <w:pPr>
        <w:ind w:left="108"/>
        <w:rPr>
          <w:rFonts w:cs="Arial"/>
        </w:rPr>
      </w:pPr>
    </w:p>
    <w:p w:rsidR="000C3AB1" w:rsidRDefault="000C3AB1">
      <w:pPr>
        <w:spacing w:after="120"/>
        <w:ind w:left="108"/>
        <w:rPr>
          <w:rFonts w:cs="Arial"/>
        </w:rPr>
      </w:pPr>
      <w:r>
        <w:rPr>
          <w:rFonts w:cs="Arial"/>
        </w:rPr>
        <w:t>This Contract requires compliance with The Deficit Reduction Act (“Act”) of 2005, which requires that the contractor or “qualified provider” receiving the contract comply with the Department’s False Claims Act Policy and Procedure as follows:</w:t>
      </w:r>
    </w:p>
    <w:p w:rsidR="000C3AB1" w:rsidRDefault="000C3AB1" w:rsidP="00BA4AD6">
      <w:pPr>
        <w:numPr>
          <w:ilvl w:val="0"/>
          <w:numId w:val="18"/>
        </w:numPr>
        <w:tabs>
          <w:tab w:val="left" w:pos="468"/>
        </w:tabs>
        <w:spacing w:after="120"/>
        <w:ind w:left="468" w:hanging="360"/>
        <w:rPr>
          <w:rFonts w:cs="Arial"/>
        </w:rPr>
      </w:pPr>
      <w:r>
        <w:rPr>
          <w:rFonts w:cs="Arial"/>
        </w:rPr>
        <w:t>Review, print, and maintain on file the following Department’s False Claims Act Policy and False Claims Act Procedure.</w:t>
      </w:r>
    </w:p>
    <w:p w:rsidR="000C3AB1" w:rsidRDefault="000C3AB1" w:rsidP="00BA4AD6">
      <w:pPr>
        <w:numPr>
          <w:ilvl w:val="0"/>
          <w:numId w:val="18"/>
        </w:numPr>
        <w:tabs>
          <w:tab w:val="left" w:pos="468"/>
        </w:tabs>
        <w:spacing w:after="120"/>
        <w:ind w:left="468" w:hanging="360"/>
        <w:rPr>
          <w:rFonts w:cs="Arial"/>
        </w:rPr>
      </w:pPr>
      <w:r>
        <w:rPr>
          <w:rFonts w:cs="Arial"/>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rsidR="000C3AB1" w:rsidRDefault="000C3AB1">
      <w:pPr>
        <w:spacing w:after="120"/>
        <w:ind w:left="108"/>
        <w:rPr>
          <w:rFonts w:cs="Arial"/>
        </w:rPr>
      </w:pPr>
      <w:r>
        <w:rPr>
          <w:rFonts w:cs="Arial"/>
          <w:b/>
          <w:bCs/>
        </w:rPr>
        <w:t>Do not return the False Claims Policy or False Claims Procedure to the Department.</w:t>
      </w:r>
      <w:r>
        <w:rPr>
          <w:rFonts w:cs="Arial"/>
        </w:rPr>
        <w:t xml:space="preserve">  Your signature on the executed Contract confirms your receipt and compliance with the Department’s False Claims Act compliance requirement.</w:t>
      </w:r>
    </w:p>
    <w:p w:rsidR="000C3AB1" w:rsidRDefault="000C3AB1">
      <w:pPr>
        <w:spacing w:after="120"/>
        <w:ind w:left="108"/>
        <w:sectPr w:rsidR="000C3AB1" w:rsidSect="00F442F6">
          <w:headerReference w:type="default" r:id="rId19"/>
          <w:pgSz w:w="12240" w:h="15840" w:code="1"/>
          <w:pgMar w:top="1080" w:right="1440" w:bottom="1080" w:left="1440" w:header="720" w:footer="720" w:gutter="0"/>
          <w:cols w:space="720"/>
          <w:docGrid w:linePitch="360"/>
        </w:sectPr>
      </w:pPr>
    </w:p>
    <w:p w:rsidR="000C3AB1" w:rsidRDefault="000C3AB1">
      <w:pPr>
        <w:ind w:left="108"/>
        <w:jc w:val="center"/>
        <w:rPr>
          <w:rFonts w:cs="Arial"/>
        </w:rPr>
      </w:pPr>
    </w:p>
    <w:p w:rsidR="000C3AB1" w:rsidRDefault="000C3AB1">
      <w:pPr>
        <w:ind w:left="108"/>
        <w:jc w:val="center"/>
        <w:rPr>
          <w:rFonts w:cs="Arial"/>
        </w:rPr>
      </w:pPr>
    </w:p>
    <w:p w:rsidR="000C3AB1" w:rsidRDefault="000C3AB1">
      <w:pPr>
        <w:ind w:left="108"/>
        <w:jc w:val="center"/>
        <w:rPr>
          <w:rFonts w:cs="Arial"/>
        </w:rPr>
      </w:pPr>
    </w:p>
    <w:p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DATE</w:t>
            </w:r>
          </w:p>
        </w:tc>
      </w:tr>
      <w:tr w:rsidR="000C3AB1">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05/21/2010</w:t>
            </w:r>
          </w:p>
        </w:tc>
      </w:tr>
      <w:tr w:rsidR="000C3AB1">
        <w:tc>
          <w:tcPr>
            <w:tcW w:w="5922"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p>
        </w:tc>
      </w:tr>
    </w:tbl>
    <w:p w:rsidR="000C3AB1" w:rsidRDefault="000C3AB1">
      <w:pPr>
        <w:ind w:left="108"/>
        <w:jc w:val="both"/>
        <w:rPr>
          <w:rFonts w:cs="Arial"/>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REVISION HISTORY</w:t>
            </w:r>
          </w:p>
        </w:tc>
      </w:tr>
      <w:tr w:rsidR="000C3AB1">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0C3AB1" w:rsidRDefault="000C3AB1">
            <w:pPr>
              <w:rPr>
                <w:rFonts w:cs="Arial"/>
                <w:sz w:val="20"/>
                <w:szCs w:val="20"/>
              </w:rPr>
            </w:pPr>
            <w:r>
              <w:rPr>
                <w:rFonts w:cs="Arial"/>
                <w:sz w:val="20"/>
                <w:szCs w:val="20"/>
              </w:rPr>
              <w:t>Effective Date</w:t>
            </w:r>
          </w:p>
        </w:tc>
      </w:tr>
      <w:tr w:rsidR="000C3AB1">
        <w:tc>
          <w:tcPr>
            <w:tcW w:w="1322"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0C3AB1" w:rsidRDefault="000C3AB1">
            <w:pPr>
              <w:rPr>
                <w:rFonts w:cs="Arial"/>
                <w:sz w:val="20"/>
                <w:szCs w:val="20"/>
              </w:rPr>
            </w:pPr>
            <w:r>
              <w:rPr>
                <w:rFonts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0C3AB1" w:rsidRDefault="000C3AB1">
            <w:pPr>
              <w:jc w:val="center"/>
              <w:rPr>
                <w:rFonts w:cs="Arial"/>
                <w:sz w:val="20"/>
                <w:szCs w:val="20"/>
              </w:rPr>
            </w:pPr>
            <w:r>
              <w:rPr>
                <w:rFonts w:cs="Arial"/>
                <w:sz w:val="20"/>
                <w:szCs w:val="20"/>
              </w:rPr>
              <w:t>05/21/2010</w:t>
            </w:r>
          </w:p>
        </w:tc>
      </w:tr>
      <w:tr w:rsidR="000C3AB1">
        <w:tc>
          <w:tcPr>
            <w:tcW w:w="1322"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p>
        </w:tc>
      </w:tr>
    </w:tbl>
    <w:p w:rsidR="000C3AB1" w:rsidRDefault="000C3AB1">
      <w:pPr>
        <w:ind w:left="108"/>
        <w:jc w:val="both"/>
        <w:rPr>
          <w:rFonts w:cs="Arial"/>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REFERENCE DOCUMENTS</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0C3AB1" w:rsidRDefault="000C3AB1">
            <w:pPr>
              <w:rPr>
                <w:rFonts w:cs="Arial"/>
                <w:sz w:val="20"/>
                <w:szCs w:val="20"/>
              </w:rPr>
            </w:pPr>
            <w:r>
              <w:rPr>
                <w:rFonts w:cs="Arial"/>
                <w:sz w:val="20"/>
                <w:szCs w:val="20"/>
              </w:rPr>
              <w:t>Title</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6032</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Sections 3729-3733</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53a-290 Vendor Fraud</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4-61dd   Whistleblower</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31-51m Blacklisting</w:t>
            </w:r>
          </w:p>
        </w:tc>
      </w:tr>
      <w:tr w:rsidR="000C3AB1">
        <w:trPr>
          <w:cantSplit/>
        </w:trPr>
        <w:tc>
          <w:tcPr>
            <w:tcW w:w="5048"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r>
              <w:rPr>
                <w:rFonts w:cs="Arial"/>
                <w:sz w:val="20"/>
                <w:szCs w:val="20"/>
              </w:rPr>
              <w:t>Section 17b-127 General Assistance</w:t>
            </w:r>
          </w:p>
        </w:tc>
      </w:tr>
    </w:tbl>
    <w:p w:rsidR="000C3AB1" w:rsidRDefault="000C3AB1">
      <w:pPr>
        <w:rPr>
          <w:rFonts w:cs="Arial"/>
          <w:b/>
          <w:bCs/>
          <w:sz w:val="20"/>
          <w:szCs w:val="20"/>
        </w:rPr>
        <w:sectPr w:rsidR="000C3AB1" w:rsidSect="00F442F6">
          <w:headerReference w:type="default" r:id="rId20"/>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rsidTr="0032309A">
        <w:tc>
          <w:tcPr>
            <w:tcW w:w="1292" w:type="pct"/>
            <w:tcMar>
              <w:top w:w="144" w:type="dxa"/>
              <w:left w:w="144" w:type="dxa"/>
              <w:bottom w:w="144" w:type="dxa"/>
              <w:right w:w="144" w:type="dxa"/>
            </w:tcMar>
            <w:vAlign w:val="center"/>
          </w:tcPr>
          <w:p w:rsidR="00FA1122" w:rsidRPr="00926170" w:rsidRDefault="00FA1122" w:rsidP="0032309A">
            <w:pPr>
              <w:pStyle w:val="Header"/>
              <w:jc w:val="center"/>
              <w:rPr>
                <w:rFonts w:ascii="Arial" w:hAnsi="Arial" w:cs="Arial"/>
                <w:b/>
              </w:rPr>
            </w:pPr>
            <w:r w:rsidRPr="00207C5E">
              <w:rPr>
                <w:rFonts w:ascii="Arial" w:hAnsi="Arial" w:cs="Arial"/>
                <w:b/>
                <w:noProof/>
              </w:rPr>
              <w:lastRenderedPageBreak/>
              <w:drawing>
                <wp:inline distT="0" distB="0" distL="0" distR="0" wp14:anchorId="7768EB35" wp14:editId="0F1453FB">
                  <wp:extent cx="1143000" cy="1228725"/>
                  <wp:effectExtent l="0" t="0" r="0" b="9525"/>
                  <wp:docPr id="14" name="Picture 1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FA1122" w:rsidRPr="00926170" w:rsidRDefault="00FA1122" w:rsidP="0032309A">
            <w:pPr>
              <w:pStyle w:val="Header"/>
              <w:rPr>
                <w:rFonts w:ascii="Arial" w:hAnsi="Arial" w:cs="Arial"/>
                <w:b/>
              </w:rPr>
            </w:pPr>
            <w:r>
              <w:rPr>
                <w:rFonts w:ascii="Arial" w:hAnsi="Arial" w:cs="Arial"/>
                <w:b/>
              </w:rPr>
              <w:t>PL-CGMS C-001</w:t>
            </w:r>
          </w:p>
          <w:p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FA1122" w:rsidRDefault="00FA1122" w:rsidP="0032309A">
            <w:pPr>
              <w:pStyle w:val="Header"/>
              <w:rPr>
                <w:rFonts w:ascii="Arial" w:hAnsi="Arial" w:cs="Arial"/>
                <w:b/>
              </w:rPr>
            </w:pPr>
            <w:r w:rsidRPr="00926170">
              <w:rPr>
                <w:rFonts w:ascii="Arial" w:hAnsi="Arial" w:cs="Arial"/>
                <w:b/>
              </w:rPr>
              <w:t>Effective Date:</w:t>
            </w:r>
          </w:p>
          <w:p w:rsidR="00FA1122" w:rsidRPr="00BD25B0" w:rsidRDefault="00FA1122" w:rsidP="0032309A">
            <w:pPr>
              <w:pStyle w:val="Header"/>
              <w:rPr>
                <w:rFonts w:ascii="Arial" w:hAnsi="Arial" w:cs="Arial"/>
                <w:b/>
              </w:rPr>
            </w:pPr>
            <w:r>
              <w:rPr>
                <w:rFonts w:ascii="Arial" w:hAnsi="Arial" w:cs="Arial"/>
                <w:b/>
              </w:rPr>
              <w:t>05/21/2010</w:t>
            </w:r>
          </w:p>
        </w:tc>
      </w:tr>
    </w:tbl>
    <w:p w:rsidR="00FA1122" w:rsidRDefault="00FA1122" w:rsidP="00FA1122">
      <w:pPr>
        <w:tabs>
          <w:tab w:val="left" w:pos="828"/>
        </w:tabs>
        <w:spacing w:after="120"/>
        <w:ind w:left="828"/>
        <w:rPr>
          <w:rFonts w:cs="Arial"/>
          <w:b/>
          <w:bCs/>
          <w:sz w:val="20"/>
          <w:szCs w:val="20"/>
        </w:rPr>
      </w:pPr>
    </w:p>
    <w:p w:rsidR="000C3AB1" w:rsidRDefault="000C3AB1" w:rsidP="00BA4AD6">
      <w:pPr>
        <w:numPr>
          <w:ilvl w:val="0"/>
          <w:numId w:val="17"/>
        </w:numPr>
        <w:tabs>
          <w:tab w:val="left" w:pos="828"/>
        </w:tabs>
        <w:spacing w:after="120"/>
        <w:ind w:left="828" w:hanging="720"/>
        <w:rPr>
          <w:rFonts w:cs="Arial"/>
          <w:b/>
          <w:bCs/>
          <w:sz w:val="20"/>
          <w:szCs w:val="20"/>
        </w:rPr>
      </w:pPr>
      <w:r>
        <w:rPr>
          <w:rFonts w:cs="Arial"/>
          <w:b/>
          <w:bCs/>
          <w:sz w:val="20"/>
          <w:szCs w:val="20"/>
        </w:rPr>
        <w:t>Purpose</w:t>
      </w:r>
    </w:p>
    <w:p w:rsidR="000C3AB1" w:rsidRPr="00FA1122" w:rsidRDefault="000C3AB1">
      <w:pPr>
        <w:pStyle w:val="BodyTextIndent2"/>
        <w:spacing w:after="120"/>
        <w:ind w:left="828"/>
        <w:jc w:val="both"/>
        <w:rPr>
          <w:rFonts w:ascii="Times New Roman" w:hAnsi="Times New Roman" w:cs="Arial"/>
          <w:color w:val="auto"/>
          <w:sz w:val="20"/>
          <w:szCs w:val="20"/>
        </w:rPr>
      </w:pPr>
      <w:r w:rsidRPr="00FA1122">
        <w:rPr>
          <w:rFonts w:ascii="Times New Roman" w:hAnsi="Times New Roman" w:cs="Arial"/>
          <w:color w:val="auto"/>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rsidR="000C3AB1" w:rsidRDefault="000C3AB1" w:rsidP="00BA4AD6">
      <w:pPr>
        <w:numPr>
          <w:ilvl w:val="0"/>
          <w:numId w:val="17"/>
        </w:numPr>
        <w:tabs>
          <w:tab w:val="left" w:pos="828"/>
        </w:tabs>
        <w:spacing w:after="120"/>
        <w:ind w:left="828" w:hanging="720"/>
        <w:jc w:val="both"/>
        <w:rPr>
          <w:rFonts w:cs="Arial"/>
          <w:b/>
          <w:bCs/>
          <w:sz w:val="20"/>
          <w:szCs w:val="20"/>
        </w:rPr>
      </w:pPr>
      <w:r>
        <w:rPr>
          <w:rFonts w:cs="Arial"/>
          <w:b/>
          <w:bCs/>
          <w:sz w:val="20"/>
          <w:szCs w:val="20"/>
        </w:rPr>
        <w:t>Scope</w:t>
      </w:r>
    </w:p>
    <w:p w:rsidR="000C3AB1" w:rsidRDefault="000C3AB1">
      <w:pPr>
        <w:spacing w:after="120"/>
        <w:ind w:left="828"/>
        <w:jc w:val="both"/>
        <w:rPr>
          <w:rFonts w:cs="Arial"/>
          <w:sz w:val="20"/>
          <w:szCs w:val="20"/>
        </w:rPr>
      </w:pPr>
      <w:r>
        <w:rPr>
          <w:rFonts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rsidR="000C3AB1" w:rsidRDefault="000C3AB1" w:rsidP="00BA4AD6">
      <w:pPr>
        <w:numPr>
          <w:ilvl w:val="0"/>
          <w:numId w:val="17"/>
        </w:numPr>
        <w:tabs>
          <w:tab w:val="left" w:pos="828"/>
        </w:tabs>
        <w:spacing w:after="120"/>
        <w:ind w:left="828" w:hanging="720"/>
        <w:rPr>
          <w:rFonts w:cs="Arial"/>
          <w:b/>
          <w:bCs/>
          <w:sz w:val="20"/>
          <w:szCs w:val="20"/>
        </w:rPr>
      </w:pPr>
      <w:r>
        <w:rPr>
          <w:rFonts w:cs="Arial"/>
          <w:b/>
          <w:bCs/>
          <w:sz w:val="20"/>
          <w:szCs w:val="20"/>
        </w:rPr>
        <w:t>Definitions and Acronyms</w:t>
      </w:r>
    </w:p>
    <w:p w:rsidR="000C3AB1" w:rsidRDefault="000C3AB1">
      <w:pPr>
        <w:spacing w:after="120"/>
        <w:ind w:left="828"/>
        <w:jc w:val="both"/>
        <w:rPr>
          <w:rFonts w:cs="Arial"/>
          <w:sz w:val="20"/>
          <w:szCs w:val="20"/>
        </w:rPr>
      </w:pPr>
      <w:r>
        <w:rPr>
          <w:rFonts w:cs="Arial"/>
          <w:sz w:val="20"/>
          <w:szCs w:val="20"/>
        </w:rPr>
        <w:t>Specialized acronyms and definitions identified in this contract procedure are defined below.</w:t>
      </w:r>
    </w:p>
    <w:p w:rsidR="000C3AB1" w:rsidRDefault="000C3AB1" w:rsidP="00BA4AD6">
      <w:pPr>
        <w:numPr>
          <w:ilvl w:val="1"/>
          <w:numId w:val="17"/>
        </w:numPr>
        <w:tabs>
          <w:tab w:val="left" w:pos="1548"/>
        </w:tabs>
        <w:spacing w:after="120"/>
        <w:ind w:left="1548" w:hanging="720"/>
        <w:jc w:val="both"/>
        <w:rPr>
          <w:rFonts w:cs="Arial"/>
          <w:sz w:val="20"/>
          <w:szCs w:val="20"/>
        </w:rPr>
      </w:pPr>
      <w:r>
        <w:rPr>
          <w:rFonts w:cs="Arial"/>
          <w:b/>
          <w:bCs/>
          <w:sz w:val="20"/>
          <w:szCs w:val="20"/>
        </w:rPr>
        <w:t>Acronyms</w:t>
      </w:r>
    </w:p>
    <w:p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rsidR="000C3AB1" w:rsidRDefault="000C3AB1" w:rsidP="00BA4AD6">
      <w:pPr>
        <w:numPr>
          <w:ilvl w:val="1"/>
          <w:numId w:val="17"/>
        </w:numPr>
        <w:tabs>
          <w:tab w:val="left" w:pos="1548"/>
        </w:tabs>
        <w:spacing w:after="120"/>
        <w:ind w:left="1548" w:hanging="720"/>
        <w:jc w:val="both"/>
        <w:rPr>
          <w:rFonts w:cs="Arial"/>
          <w:sz w:val="20"/>
          <w:szCs w:val="20"/>
        </w:rPr>
      </w:pPr>
      <w:r>
        <w:rPr>
          <w:rFonts w:cs="Arial"/>
          <w:b/>
          <w:bCs/>
          <w:sz w:val="20"/>
          <w:szCs w:val="20"/>
        </w:rPr>
        <w:t>Definitions</w:t>
      </w:r>
    </w:p>
    <w:p w:rsidR="000C3AB1" w:rsidRDefault="000C3AB1">
      <w:pPr>
        <w:spacing w:after="120"/>
        <w:ind w:left="1548"/>
        <w:jc w:val="both"/>
        <w:rPr>
          <w:rFonts w:cs="Arial"/>
          <w:sz w:val="20"/>
          <w:szCs w:val="20"/>
        </w:rPr>
      </w:pPr>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rsidR="000C3AB1" w:rsidRDefault="000C3AB1">
      <w:pPr>
        <w:spacing w:after="120"/>
        <w:ind w:left="1548"/>
        <w:jc w:val="both"/>
        <w:rPr>
          <w:rFonts w:cs="Arial"/>
          <w:sz w:val="20"/>
          <w:szCs w:val="20"/>
        </w:rPr>
      </w:pPr>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0C3AB1" w:rsidRDefault="000C3AB1">
      <w:pPr>
        <w:spacing w:after="120"/>
        <w:ind w:left="1548"/>
        <w:jc w:val="both"/>
        <w:rPr>
          <w:rFonts w:cs="Arial"/>
          <w:sz w:val="20"/>
          <w:szCs w:val="20"/>
        </w:rPr>
      </w:pPr>
      <w:r>
        <w:rPr>
          <w:rFonts w:cs="Arial"/>
          <w:sz w:val="20"/>
          <w:szCs w:val="20"/>
          <w:u w:val="single"/>
        </w:rPr>
        <w:lastRenderedPageBreak/>
        <w:t>Employee</w:t>
      </w:r>
      <w:r>
        <w:rPr>
          <w:rFonts w:cs="Arial"/>
          <w:sz w:val="20"/>
          <w:szCs w:val="20"/>
        </w:rPr>
        <w:t xml:space="preserve"> - means any officer or employee of the entity, contractor, or agent.</w:t>
      </w:r>
    </w:p>
    <w:p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0C3AB1" w:rsidRDefault="000C3AB1">
      <w:pPr>
        <w:pStyle w:val="BodyTextIndent3"/>
        <w:ind w:left="1548"/>
        <w:rPr>
          <w:rFonts w:cs="Arial"/>
          <w:color w:val="auto"/>
          <w:sz w:val="20"/>
          <w:szCs w:val="20"/>
        </w:rPr>
        <w:sectPr w:rsidR="000C3AB1" w:rsidSect="00F442F6">
          <w:footerReference w:type="default" r:id="rId22"/>
          <w:pgSz w:w="12240" w:h="15840"/>
          <w:pgMar w:top="720" w:right="720" w:bottom="720" w:left="612" w:header="720" w:footer="720" w:gutter="0"/>
          <w:cols w:space="720"/>
          <w:noEndnote/>
        </w:sect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w:t>
      </w:r>
      <w:r w:rsidR="00FA1122">
        <w:rPr>
          <w:rFonts w:cs="Arial"/>
          <w:color w:val="auto"/>
          <w:sz w:val="20"/>
          <w:szCs w:val="20"/>
        </w:rPr>
        <w:t xml:space="preserve">or falseness of the </w:t>
      </w:r>
      <w:r w:rsidR="001255A2">
        <w:rPr>
          <w:rFonts w:cs="Arial"/>
          <w:color w:val="auto"/>
          <w:sz w:val="20"/>
          <w:szCs w:val="20"/>
        </w:rPr>
        <w:t>information</w:t>
      </w: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rsidTr="0032309A">
        <w:tc>
          <w:tcPr>
            <w:tcW w:w="1292" w:type="pct"/>
            <w:tcMar>
              <w:top w:w="144" w:type="dxa"/>
              <w:left w:w="144" w:type="dxa"/>
              <w:bottom w:w="144" w:type="dxa"/>
              <w:right w:w="144" w:type="dxa"/>
            </w:tcMar>
            <w:vAlign w:val="center"/>
          </w:tcPr>
          <w:p w:rsidR="00FA1122" w:rsidRPr="00926170" w:rsidRDefault="00FA1122" w:rsidP="0032309A">
            <w:pPr>
              <w:pStyle w:val="Header"/>
              <w:jc w:val="center"/>
              <w:rPr>
                <w:rFonts w:ascii="Arial" w:hAnsi="Arial" w:cs="Arial"/>
                <w:b/>
              </w:rPr>
            </w:pPr>
            <w:r w:rsidRPr="00207C5E">
              <w:rPr>
                <w:rFonts w:ascii="Arial" w:hAnsi="Arial" w:cs="Arial"/>
                <w:b/>
                <w:noProof/>
              </w:rPr>
              <w:lastRenderedPageBreak/>
              <w:drawing>
                <wp:inline distT="0" distB="0" distL="0" distR="0" wp14:anchorId="19E68440" wp14:editId="3B6C4A57">
                  <wp:extent cx="1143000" cy="1228725"/>
                  <wp:effectExtent l="0" t="0" r="0" b="9525"/>
                  <wp:docPr id="15" name="Picture 15"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FA1122" w:rsidRPr="00926170" w:rsidRDefault="00FA1122" w:rsidP="0032309A">
            <w:pPr>
              <w:pStyle w:val="Header"/>
              <w:rPr>
                <w:rFonts w:ascii="Arial" w:hAnsi="Arial" w:cs="Arial"/>
                <w:b/>
              </w:rPr>
            </w:pPr>
            <w:r>
              <w:rPr>
                <w:rFonts w:ascii="Arial" w:hAnsi="Arial" w:cs="Arial"/>
                <w:b/>
              </w:rPr>
              <w:t>PL-CGMS C-001</w:t>
            </w:r>
          </w:p>
          <w:p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FA1122" w:rsidRDefault="00FA1122" w:rsidP="0032309A">
            <w:pPr>
              <w:pStyle w:val="Header"/>
              <w:rPr>
                <w:rFonts w:ascii="Arial" w:hAnsi="Arial" w:cs="Arial"/>
                <w:b/>
              </w:rPr>
            </w:pPr>
            <w:r w:rsidRPr="00926170">
              <w:rPr>
                <w:rFonts w:ascii="Arial" w:hAnsi="Arial" w:cs="Arial"/>
                <w:b/>
              </w:rPr>
              <w:t>Effective Date:</w:t>
            </w:r>
          </w:p>
          <w:p w:rsidR="00FA1122" w:rsidRPr="00BD25B0" w:rsidRDefault="00FA1122" w:rsidP="0032309A">
            <w:pPr>
              <w:pStyle w:val="Header"/>
              <w:rPr>
                <w:rFonts w:ascii="Arial" w:hAnsi="Arial" w:cs="Arial"/>
                <w:b/>
              </w:rPr>
            </w:pPr>
            <w:r>
              <w:rPr>
                <w:rFonts w:ascii="Arial" w:hAnsi="Arial" w:cs="Arial"/>
                <w:b/>
              </w:rPr>
              <w:t>05/21/2010</w:t>
            </w:r>
          </w:p>
        </w:tc>
      </w:tr>
    </w:tbl>
    <w:p w:rsidR="00FA1122" w:rsidRPr="00FA1122" w:rsidRDefault="00FA1122" w:rsidP="00FA1122">
      <w:pPr>
        <w:keepNext/>
        <w:tabs>
          <w:tab w:val="left" w:pos="828"/>
        </w:tabs>
        <w:spacing w:after="120"/>
        <w:rPr>
          <w:rFonts w:cs="Arial"/>
          <w:sz w:val="20"/>
          <w:szCs w:val="20"/>
        </w:rPr>
      </w:pPr>
    </w:p>
    <w:p w:rsidR="000C3AB1" w:rsidRDefault="000C3AB1" w:rsidP="00BA4AD6">
      <w:pPr>
        <w:keepNext/>
        <w:numPr>
          <w:ilvl w:val="0"/>
          <w:numId w:val="17"/>
        </w:numPr>
        <w:tabs>
          <w:tab w:val="left" w:pos="828"/>
        </w:tabs>
        <w:spacing w:after="120"/>
        <w:ind w:left="828" w:hanging="720"/>
        <w:rPr>
          <w:rFonts w:cs="Arial"/>
          <w:sz w:val="20"/>
          <w:szCs w:val="20"/>
        </w:rPr>
      </w:pPr>
      <w:r>
        <w:rPr>
          <w:rFonts w:cs="Arial"/>
          <w:b/>
          <w:bCs/>
          <w:sz w:val="20"/>
          <w:szCs w:val="20"/>
        </w:rPr>
        <w:t>Compliance</w:t>
      </w:r>
    </w:p>
    <w:p w:rsidR="000C3AB1" w:rsidRDefault="000C3AB1" w:rsidP="00BA4AD6">
      <w:pPr>
        <w:numPr>
          <w:ilvl w:val="1"/>
          <w:numId w:val="17"/>
        </w:numPr>
        <w:tabs>
          <w:tab w:val="left" w:pos="1548"/>
        </w:tabs>
        <w:spacing w:after="120"/>
        <w:ind w:left="1548" w:hanging="720"/>
        <w:jc w:val="both"/>
        <w:rPr>
          <w:b/>
          <w:bCs/>
          <w:sz w:val="22"/>
          <w:szCs w:val="22"/>
        </w:rPr>
      </w:pPr>
      <w:r>
        <w:rPr>
          <w:rFonts w:cs="Arial"/>
          <w:b/>
          <w:bCs/>
          <w:sz w:val="20"/>
          <w:szCs w:val="20"/>
        </w:rPr>
        <w:t>False Claim Act</w:t>
      </w:r>
    </w:p>
    <w:p w:rsidR="000C3AB1" w:rsidRDefault="000C3AB1">
      <w:pPr>
        <w:spacing w:after="120"/>
        <w:ind w:left="1548"/>
        <w:jc w:val="both"/>
        <w:rPr>
          <w:rFonts w:cs="Arial"/>
          <w:sz w:val="20"/>
          <w:szCs w:val="20"/>
        </w:rPr>
      </w:pPr>
      <w:r>
        <w:rPr>
          <w:rFonts w:cs="Arial"/>
          <w:sz w:val="20"/>
          <w:szCs w:val="20"/>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rsidR="000C3AB1" w:rsidRDefault="000C3AB1">
      <w:pPr>
        <w:spacing w:after="120"/>
        <w:ind w:left="1548"/>
        <w:jc w:val="both"/>
        <w:rPr>
          <w:rFonts w:cs="Arial"/>
          <w:sz w:val="20"/>
          <w:szCs w:val="20"/>
        </w:rPr>
      </w:pPr>
      <w:r>
        <w:rPr>
          <w:rFonts w:cs="Arial"/>
          <w:sz w:val="20"/>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rsidR="000C3AB1" w:rsidRDefault="000C3AB1">
      <w:pPr>
        <w:spacing w:after="120"/>
        <w:ind w:left="1548"/>
        <w:jc w:val="both"/>
        <w:rPr>
          <w:rFonts w:cs="Arial"/>
          <w:sz w:val="20"/>
          <w:szCs w:val="20"/>
        </w:rPr>
      </w:pPr>
      <w:r>
        <w:rPr>
          <w:rFonts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rsidR="000C3AB1" w:rsidRDefault="000C3AB1">
      <w:pPr>
        <w:spacing w:after="120"/>
        <w:ind w:left="1548"/>
        <w:jc w:val="both"/>
        <w:rPr>
          <w:rFonts w:cs="Arial"/>
          <w:sz w:val="20"/>
          <w:szCs w:val="20"/>
        </w:rPr>
      </w:pPr>
      <w:r>
        <w:rPr>
          <w:rFonts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rsidR="000C3AB1" w:rsidRDefault="000C3AB1" w:rsidP="00BA4AD6">
      <w:pPr>
        <w:numPr>
          <w:ilvl w:val="1"/>
          <w:numId w:val="17"/>
        </w:numPr>
        <w:tabs>
          <w:tab w:val="left" w:pos="1548"/>
        </w:tabs>
        <w:spacing w:after="120"/>
        <w:ind w:left="1548" w:hanging="720"/>
        <w:jc w:val="both"/>
        <w:rPr>
          <w:rFonts w:cs="Arial"/>
          <w:b/>
          <w:bCs/>
          <w:sz w:val="20"/>
          <w:szCs w:val="20"/>
          <w:u w:val="single"/>
        </w:rPr>
      </w:pPr>
      <w:r>
        <w:rPr>
          <w:rFonts w:cs="Arial"/>
          <w:b/>
          <w:bCs/>
          <w:sz w:val="20"/>
          <w:szCs w:val="20"/>
        </w:rPr>
        <w:t>State False Claim Related Acts</w:t>
      </w:r>
    </w:p>
    <w:p w:rsidR="000C3AB1" w:rsidRDefault="000C3AB1">
      <w:pPr>
        <w:spacing w:after="120"/>
        <w:ind w:left="1548"/>
        <w:jc w:val="both"/>
        <w:rPr>
          <w:rFonts w:cs="Arial"/>
          <w:sz w:val="20"/>
          <w:szCs w:val="20"/>
        </w:rPr>
      </w:pPr>
      <w:r>
        <w:rPr>
          <w:rFonts w:cs="Arial"/>
          <w:sz w:val="20"/>
          <w:szCs w:val="20"/>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rsidR="000C3AB1" w:rsidRPr="00FA1122" w:rsidRDefault="000C3AB1" w:rsidP="00BA4AD6">
      <w:pPr>
        <w:pStyle w:val="Heading1"/>
        <w:numPr>
          <w:ilvl w:val="1"/>
          <w:numId w:val="17"/>
        </w:numPr>
        <w:tabs>
          <w:tab w:val="left" w:pos="1548"/>
        </w:tabs>
        <w:spacing w:after="120"/>
        <w:ind w:left="1555" w:hanging="720"/>
        <w:rPr>
          <w:rFonts w:ascii="Times New Roman" w:hAnsi="Times New Roman" w:cs="Arial"/>
        </w:rPr>
      </w:pPr>
      <w:r w:rsidRPr="00FA1122">
        <w:rPr>
          <w:rFonts w:ascii="Times New Roman" w:hAnsi="Times New Roman" w:cs="Arial"/>
        </w:rPr>
        <w:t>Compliance Reporting</w:t>
      </w:r>
    </w:p>
    <w:p w:rsidR="000C3AB1" w:rsidRPr="00FA1122" w:rsidRDefault="000C3AB1">
      <w:pPr>
        <w:pStyle w:val="Heading1"/>
        <w:spacing w:after="120"/>
        <w:ind w:left="1548"/>
        <w:jc w:val="both"/>
        <w:rPr>
          <w:rFonts w:ascii="Times New Roman" w:hAnsi="Times New Roman" w:cs="Arial"/>
          <w:b w:val="0"/>
          <w:bCs w:val="0"/>
        </w:rPr>
      </w:pPr>
      <w:r w:rsidRPr="00FA1122">
        <w:rPr>
          <w:rFonts w:ascii="Times New Roman" w:hAnsi="Times New Roman" w:cs="Arial"/>
          <w:b w:val="0"/>
          <w:bCs w:val="0"/>
        </w:rPr>
        <w:t>All DPH employees, contractors and agents, are required to report fraud, waste and abuse to: The Department of Public Health, Contracts &amp; Grants Management Section, 410 Capitol Avenue, MS#13GCT, P.O. Box 340308, Hartford, CT 06134-0308.</w:t>
      </w:r>
    </w:p>
    <w:p w:rsidR="000C3AB1" w:rsidRDefault="000C3AB1">
      <w:pPr>
        <w:pStyle w:val="Heading1"/>
        <w:spacing w:after="120"/>
        <w:ind w:left="1548"/>
        <w:jc w:val="both"/>
        <w:rPr>
          <w:rFonts w:ascii="Times New Roman" w:hAnsi="Times New Roman"/>
          <w:b w:val="0"/>
          <w:bCs w:val="0"/>
          <w:sz w:val="24"/>
          <w:szCs w:val="24"/>
        </w:rPr>
        <w:sectPr w:rsidR="000C3AB1" w:rsidSect="00F442F6">
          <w:headerReference w:type="default" r:id="rId23"/>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012A5" w:rsidTr="0032309A">
        <w:tc>
          <w:tcPr>
            <w:tcW w:w="1292" w:type="pct"/>
            <w:tcMar>
              <w:top w:w="144" w:type="dxa"/>
              <w:left w:w="144" w:type="dxa"/>
              <w:bottom w:w="144" w:type="dxa"/>
              <w:right w:w="144" w:type="dxa"/>
            </w:tcMar>
            <w:vAlign w:val="center"/>
          </w:tcPr>
          <w:p w:rsidR="00F012A5" w:rsidRPr="00926170" w:rsidRDefault="00F012A5" w:rsidP="0032309A">
            <w:pPr>
              <w:pStyle w:val="Header"/>
              <w:jc w:val="center"/>
              <w:rPr>
                <w:rFonts w:ascii="Arial" w:hAnsi="Arial" w:cs="Arial"/>
                <w:b/>
              </w:rPr>
            </w:pPr>
            <w:r w:rsidRPr="00207C5E">
              <w:rPr>
                <w:rFonts w:ascii="Arial" w:hAnsi="Arial" w:cs="Arial"/>
                <w:b/>
                <w:noProof/>
              </w:rPr>
              <w:lastRenderedPageBreak/>
              <w:drawing>
                <wp:inline distT="0" distB="0" distL="0" distR="0" wp14:anchorId="446CC332" wp14:editId="1B893BF8">
                  <wp:extent cx="1143000" cy="1228725"/>
                  <wp:effectExtent l="0" t="0" r="0" b="9525"/>
                  <wp:docPr id="13" name="Picture 1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F012A5" w:rsidRPr="00926170" w:rsidRDefault="00F012A5" w:rsidP="00FA1122">
            <w:pPr>
              <w:pStyle w:val="Header"/>
              <w:jc w:val="center"/>
              <w:rPr>
                <w:rFonts w:ascii="Arial" w:hAnsi="Arial" w:cs="Arial"/>
                <w:b/>
                <w:sz w:val="28"/>
                <w:szCs w:val="28"/>
              </w:rPr>
            </w:pPr>
            <w:r>
              <w:rPr>
                <w:rFonts w:ascii="Arial" w:hAnsi="Arial" w:cs="Arial"/>
                <w:b/>
                <w:sz w:val="28"/>
                <w:szCs w:val="28"/>
              </w:rPr>
              <w:t>False Claims Act (</w:t>
            </w:r>
            <w:r w:rsidR="00FA1122">
              <w:rPr>
                <w:rFonts w:ascii="Arial" w:hAnsi="Arial" w:cs="Arial"/>
                <w:b/>
                <w:sz w:val="28"/>
                <w:szCs w:val="28"/>
              </w:rPr>
              <w:t>Procedure</w:t>
            </w:r>
            <w:r>
              <w:rPr>
                <w:rFonts w:ascii="Arial" w:hAnsi="Arial" w:cs="Arial"/>
                <w:b/>
                <w:sz w:val="28"/>
                <w:szCs w:val="28"/>
              </w:rPr>
              <w:t>)</w:t>
            </w:r>
          </w:p>
        </w:tc>
        <w:tc>
          <w:tcPr>
            <w:tcW w:w="1273" w:type="pct"/>
            <w:vAlign w:val="center"/>
          </w:tcPr>
          <w:p w:rsidR="00F012A5" w:rsidRPr="00926170" w:rsidRDefault="00F012A5" w:rsidP="0032309A">
            <w:pPr>
              <w:pStyle w:val="Header"/>
              <w:rPr>
                <w:rFonts w:ascii="Arial" w:hAnsi="Arial" w:cs="Arial"/>
                <w:b/>
              </w:rPr>
            </w:pPr>
            <w:r>
              <w:rPr>
                <w:rFonts w:ascii="Arial" w:hAnsi="Arial" w:cs="Arial"/>
                <w:b/>
              </w:rPr>
              <w:t>PL-CGMS C-001</w:t>
            </w:r>
          </w:p>
          <w:p w:rsidR="00F012A5" w:rsidRPr="00926170" w:rsidRDefault="00F012A5"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F012A5" w:rsidRDefault="00F012A5" w:rsidP="0032309A">
            <w:pPr>
              <w:pStyle w:val="Header"/>
              <w:rPr>
                <w:rFonts w:ascii="Arial" w:hAnsi="Arial" w:cs="Arial"/>
                <w:b/>
              </w:rPr>
            </w:pPr>
            <w:r w:rsidRPr="00926170">
              <w:rPr>
                <w:rFonts w:ascii="Arial" w:hAnsi="Arial" w:cs="Arial"/>
                <w:b/>
              </w:rPr>
              <w:t>Effective Date:</w:t>
            </w:r>
          </w:p>
          <w:p w:rsidR="00F012A5" w:rsidRPr="00BD25B0" w:rsidRDefault="00F012A5" w:rsidP="0032309A">
            <w:pPr>
              <w:pStyle w:val="Header"/>
              <w:rPr>
                <w:rFonts w:ascii="Arial" w:hAnsi="Arial" w:cs="Arial"/>
                <w:b/>
              </w:rPr>
            </w:pPr>
            <w:r>
              <w:rPr>
                <w:rFonts w:ascii="Arial" w:hAnsi="Arial" w:cs="Arial"/>
                <w:b/>
              </w:rPr>
              <w:t>05/21/2010</w:t>
            </w:r>
          </w:p>
        </w:tc>
      </w:tr>
    </w:tbl>
    <w:p w:rsidR="000C3AB1" w:rsidRDefault="000C3AB1">
      <w:pPr>
        <w:ind w:left="108"/>
        <w:jc w:val="center"/>
        <w:rPr>
          <w:rFonts w:cs="Arial"/>
          <w:b/>
          <w:bCs/>
        </w:rPr>
      </w:pPr>
    </w:p>
    <w:p w:rsidR="000C3AB1" w:rsidRDefault="000C3AB1">
      <w:pPr>
        <w:ind w:left="108"/>
        <w:jc w:val="center"/>
        <w:rPr>
          <w:rFonts w:cs="Arial"/>
        </w:rPr>
      </w:pPr>
    </w:p>
    <w:p w:rsidR="000C3AB1" w:rsidRDefault="000C3AB1">
      <w:pPr>
        <w:ind w:left="108"/>
        <w:jc w:val="center"/>
        <w:rPr>
          <w:rFonts w:cs="Arial"/>
        </w:rPr>
      </w:pPr>
    </w:p>
    <w:p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DATE</w:t>
            </w:r>
          </w:p>
        </w:tc>
      </w:tr>
      <w:tr w:rsidR="000C3AB1">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05/21/2010</w:t>
            </w:r>
          </w:p>
        </w:tc>
      </w:tr>
      <w:tr w:rsidR="000C3AB1">
        <w:tc>
          <w:tcPr>
            <w:tcW w:w="5922"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p>
        </w:tc>
      </w:tr>
    </w:tbl>
    <w:p w:rsidR="000C3AB1" w:rsidRDefault="000C3AB1">
      <w:pPr>
        <w:ind w:left="108"/>
        <w:jc w:val="both"/>
        <w:rPr>
          <w:rFonts w:cs="Arial"/>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REVISION HISTORY</w:t>
            </w:r>
          </w:p>
        </w:tc>
      </w:tr>
      <w:tr w:rsidR="000C3AB1">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0C3AB1" w:rsidRDefault="000C3AB1">
            <w:pPr>
              <w:rPr>
                <w:rFonts w:cs="Arial"/>
                <w:sz w:val="20"/>
                <w:szCs w:val="20"/>
              </w:rPr>
            </w:pPr>
            <w:r>
              <w:rPr>
                <w:rFonts w:cs="Arial"/>
                <w:sz w:val="20"/>
                <w:szCs w:val="20"/>
              </w:rPr>
              <w:t>Effective Date</w:t>
            </w:r>
          </w:p>
        </w:tc>
      </w:tr>
      <w:tr w:rsidR="000C3AB1">
        <w:tc>
          <w:tcPr>
            <w:tcW w:w="1322"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0C3AB1" w:rsidRDefault="000C3AB1">
            <w:pPr>
              <w:rPr>
                <w:rFonts w:cs="Arial"/>
                <w:sz w:val="20"/>
                <w:szCs w:val="20"/>
              </w:rPr>
            </w:pPr>
            <w:r>
              <w:rPr>
                <w:rFonts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0C3AB1" w:rsidRDefault="000C3AB1">
            <w:pPr>
              <w:jc w:val="center"/>
              <w:rPr>
                <w:rFonts w:cs="Arial"/>
                <w:sz w:val="20"/>
                <w:szCs w:val="20"/>
              </w:rPr>
            </w:pPr>
            <w:r>
              <w:rPr>
                <w:rFonts w:cs="Arial"/>
                <w:sz w:val="20"/>
                <w:szCs w:val="20"/>
              </w:rPr>
              <w:t>05/21/2010</w:t>
            </w:r>
          </w:p>
        </w:tc>
      </w:tr>
      <w:tr w:rsidR="000C3AB1">
        <w:tc>
          <w:tcPr>
            <w:tcW w:w="1322"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p>
        </w:tc>
      </w:tr>
    </w:tbl>
    <w:p w:rsidR="000C3AB1" w:rsidRDefault="000C3AB1">
      <w:pPr>
        <w:ind w:left="108"/>
        <w:jc w:val="both"/>
        <w:rPr>
          <w:rFonts w:cs="Arial"/>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p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0C3AB1" w:rsidRDefault="000C3AB1">
            <w:pPr>
              <w:jc w:val="center"/>
              <w:rPr>
                <w:rFonts w:cs="Arial"/>
                <w:b/>
                <w:bCs/>
                <w:sz w:val="20"/>
                <w:szCs w:val="20"/>
              </w:rPr>
            </w:pPr>
            <w:r>
              <w:rPr>
                <w:rFonts w:cs="Arial"/>
                <w:b/>
                <w:bCs/>
                <w:sz w:val="20"/>
                <w:szCs w:val="20"/>
              </w:rPr>
              <w:t>REFERENCE DOCUMENTS</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0C3AB1" w:rsidRDefault="000C3AB1">
            <w:pPr>
              <w:rPr>
                <w:rFonts w:cs="Arial"/>
                <w:sz w:val="20"/>
                <w:szCs w:val="20"/>
              </w:rPr>
            </w:pPr>
            <w:r>
              <w:rPr>
                <w:rFonts w:cs="Arial"/>
                <w:sz w:val="20"/>
                <w:szCs w:val="20"/>
              </w:rPr>
              <w:t>Title</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6032</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Sections 3729-3733</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53a-290 Vendor Fraud</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4-61dd   Whistleblower</w:t>
            </w:r>
          </w:p>
        </w:tc>
      </w:tr>
      <w:tr w:rsidR="000C3AB1">
        <w:trPr>
          <w:cantSplit/>
        </w:trPr>
        <w:tc>
          <w:tcPr>
            <w:tcW w:w="5048" w:type="dxa"/>
            <w:tcBorders>
              <w:top w:val="single" w:sz="4" w:space="0" w:color="auto"/>
              <w:left w:val="single" w:sz="18" w:space="0" w:color="C0C0C0"/>
              <w:bottom w:val="single" w:sz="4" w:space="0" w:color="auto"/>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0C3AB1" w:rsidRDefault="000C3AB1">
            <w:pPr>
              <w:rPr>
                <w:rFonts w:cs="Arial"/>
                <w:sz w:val="20"/>
                <w:szCs w:val="20"/>
              </w:rPr>
            </w:pPr>
            <w:r>
              <w:rPr>
                <w:rFonts w:cs="Arial"/>
                <w:sz w:val="20"/>
                <w:szCs w:val="20"/>
              </w:rPr>
              <w:t>Section 31-51m Blacklisting</w:t>
            </w:r>
          </w:p>
        </w:tc>
      </w:tr>
      <w:tr w:rsidR="000C3AB1">
        <w:trPr>
          <w:cantSplit/>
        </w:trPr>
        <w:tc>
          <w:tcPr>
            <w:tcW w:w="5048" w:type="dxa"/>
            <w:tcBorders>
              <w:top w:val="single" w:sz="4" w:space="0" w:color="auto"/>
              <w:left w:val="single" w:sz="18" w:space="0" w:color="C0C0C0"/>
              <w:bottom w:val="single" w:sz="18" w:space="0" w:color="C0C0C0"/>
              <w:right w:val="single" w:sz="4" w:space="0" w:color="auto"/>
            </w:tcBorders>
          </w:tcPr>
          <w:p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0C3AB1" w:rsidRDefault="000C3AB1">
            <w:pPr>
              <w:rPr>
                <w:rFonts w:cs="Arial"/>
                <w:sz w:val="20"/>
                <w:szCs w:val="20"/>
              </w:rPr>
            </w:pPr>
            <w:r>
              <w:rPr>
                <w:rFonts w:cs="Arial"/>
                <w:sz w:val="20"/>
                <w:szCs w:val="20"/>
              </w:rPr>
              <w:t>Section 17b-127 General Assistance</w:t>
            </w:r>
          </w:p>
        </w:tc>
      </w:tr>
    </w:tbl>
    <w:p w:rsidR="000C3AB1" w:rsidRDefault="000C3AB1">
      <w:pPr>
        <w:rPr>
          <w:rFonts w:cs="Arial"/>
          <w:b/>
          <w:bCs/>
          <w:sz w:val="20"/>
          <w:szCs w:val="20"/>
        </w:rPr>
        <w:sectPr w:rsidR="000C3AB1" w:rsidSect="00F442F6">
          <w:footerReference w:type="default" r:id="rId24"/>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rsidTr="0032309A">
        <w:tc>
          <w:tcPr>
            <w:tcW w:w="1292" w:type="pct"/>
            <w:tcMar>
              <w:top w:w="144" w:type="dxa"/>
              <w:left w:w="144" w:type="dxa"/>
              <w:bottom w:w="144" w:type="dxa"/>
              <w:right w:w="144" w:type="dxa"/>
            </w:tcMar>
            <w:vAlign w:val="center"/>
          </w:tcPr>
          <w:p w:rsidR="00FA1122" w:rsidRPr="00926170" w:rsidRDefault="00FA1122" w:rsidP="0032309A">
            <w:pPr>
              <w:pStyle w:val="Header"/>
              <w:jc w:val="center"/>
              <w:rPr>
                <w:rFonts w:ascii="Arial" w:hAnsi="Arial" w:cs="Arial"/>
                <w:b/>
              </w:rPr>
            </w:pPr>
            <w:r w:rsidRPr="00207C5E">
              <w:rPr>
                <w:rFonts w:ascii="Arial" w:hAnsi="Arial" w:cs="Arial"/>
                <w:b/>
                <w:noProof/>
              </w:rPr>
              <w:lastRenderedPageBreak/>
              <w:drawing>
                <wp:inline distT="0" distB="0" distL="0" distR="0" wp14:anchorId="7ACE54A9" wp14:editId="5892C0BE">
                  <wp:extent cx="1143000" cy="1228725"/>
                  <wp:effectExtent l="0" t="0" r="0" b="9525"/>
                  <wp:docPr id="16" name="Picture 16"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rsidR="00FA1122" w:rsidRPr="00926170" w:rsidRDefault="00FA1122" w:rsidP="0032309A">
            <w:pPr>
              <w:pStyle w:val="Header"/>
              <w:rPr>
                <w:rFonts w:ascii="Arial" w:hAnsi="Arial" w:cs="Arial"/>
                <w:b/>
              </w:rPr>
            </w:pPr>
            <w:r>
              <w:rPr>
                <w:rFonts w:ascii="Arial" w:hAnsi="Arial" w:cs="Arial"/>
                <w:b/>
              </w:rPr>
              <w:t>PL-CGMS C-001</w:t>
            </w:r>
          </w:p>
          <w:p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FA1122" w:rsidRDefault="00FA1122" w:rsidP="0032309A">
            <w:pPr>
              <w:pStyle w:val="Header"/>
              <w:rPr>
                <w:rFonts w:ascii="Arial" w:hAnsi="Arial" w:cs="Arial"/>
                <w:b/>
              </w:rPr>
            </w:pPr>
            <w:r w:rsidRPr="00926170">
              <w:rPr>
                <w:rFonts w:ascii="Arial" w:hAnsi="Arial" w:cs="Arial"/>
                <w:b/>
              </w:rPr>
              <w:t>Effective Date:</w:t>
            </w:r>
          </w:p>
          <w:p w:rsidR="00FA1122" w:rsidRPr="00BD25B0" w:rsidRDefault="00FA1122" w:rsidP="0032309A">
            <w:pPr>
              <w:pStyle w:val="Header"/>
              <w:rPr>
                <w:rFonts w:ascii="Arial" w:hAnsi="Arial" w:cs="Arial"/>
                <w:b/>
              </w:rPr>
            </w:pPr>
            <w:r>
              <w:rPr>
                <w:rFonts w:ascii="Arial" w:hAnsi="Arial" w:cs="Arial"/>
                <w:b/>
              </w:rPr>
              <w:t>05/21/2010</w:t>
            </w:r>
          </w:p>
        </w:tc>
      </w:tr>
    </w:tbl>
    <w:p w:rsidR="00FA1122" w:rsidRDefault="00FA1122" w:rsidP="00FA1122">
      <w:pPr>
        <w:tabs>
          <w:tab w:val="left" w:pos="828"/>
        </w:tabs>
        <w:spacing w:after="120"/>
        <w:ind w:left="828"/>
        <w:rPr>
          <w:rFonts w:cs="Arial"/>
          <w:b/>
          <w:bCs/>
          <w:sz w:val="20"/>
          <w:szCs w:val="20"/>
        </w:rPr>
      </w:pPr>
    </w:p>
    <w:p w:rsidR="000C3AB1" w:rsidRDefault="000C3AB1" w:rsidP="00FC1711">
      <w:pPr>
        <w:numPr>
          <w:ilvl w:val="0"/>
          <w:numId w:val="52"/>
        </w:numPr>
        <w:tabs>
          <w:tab w:val="left" w:pos="828"/>
        </w:tabs>
        <w:spacing w:after="120"/>
        <w:ind w:left="828" w:hanging="720"/>
        <w:rPr>
          <w:rFonts w:cs="Arial"/>
          <w:b/>
          <w:bCs/>
          <w:sz w:val="20"/>
          <w:szCs w:val="20"/>
        </w:rPr>
      </w:pPr>
      <w:r>
        <w:rPr>
          <w:rFonts w:cs="Arial"/>
          <w:b/>
          <w:bCs/>
          <w:sz w:val="20"/>
          <w:szCs w:val="20"/>
        </w:rPr>
        <w:t>Purpose</w:t>
      </w:r>
    </w:p>
    <w:p w:rsidR="000C3AB1" w:rsidRDefault="000C3AB1">
      <w:pPr>
        <w:spacing w:after="120"/>
        <w:ind w:left="828"/>
        <w:jc w:val="both"/>
        <w:rPr>
          <w:rFonts w:cs="Arial"/>
          <w:sz w:val="20"/>
          <w:szCs w:val="20"/>
        </w:rPr>
      </w:pPr>
      <w:r>
        <w:rPr>
          <w:rFonts w:cs="Arial"/>
          <w:sz w:val="20"/>
          <w:szCs w:val="20"/>
        </w:rPr>
        <w:t>This procedure provides guidance to the Department of Public Health on informing all employees, contractors and agents about the Department of Public Health False Claims Policy, PL-CGMS C-001.</w:t>
      </w:r>
    </w:p>
    <w:p w:rsidR="000C3AB1" w:rsidRDefault="000C3AB1" w:rsidP="00FC1711">
      <w:pPr>
        <w:numPr>
          <w:ilvl w:val="0"/>
          <w:numId w:val="52"/>
        </w:numPr>
        <w:tabs>
          <w:tab w:val="left" w:pos="828"/>
        </w:tabs>
        <w:spacing w:after="120"/>
        <w:ind w:left="1080" w:hanging="360"/>
        <w:jc w:val="both"/>
        <w:rPr>
          <w:b/>
          <w:bCs/>
        </w:rPr>
      </w:pPr>
      <w:r>
        <w:rPr>
          <w:rFonts w:cs="Arial"/>
          <w:b/>
          <w:bCs/>
          <w:sz w:val="20"/>
          <w:szCs w:val="20"/>
        </w:rPr>
        <w:t>Scope</w:t>
      </w:r>
    </w:p>
    <w:p w:rsidR="000C3AB1" w:rsidRDefault="000C3AB1">
      <w:pPr>
        <w:spacing w:after="120"/>
        <w:ind w:left="828"/>
        <w:jc w:val="both"/>
        <w:rPr>
          <w:rFonts w:cs="Arial"/>
          <w:sz w:val="20"/>
          <w:szCs w:val="20"/>
        </w:rPr>
      </w:pPr>
      <w:r>
        <w:rPr>
          <w:rFonts w:cs="Arial"/>
          <w:sz w:val="20"/>
          <w:szCs w:val="20"/>
        </w:rPr>
        <w:t>This procedure applies to all Department of Public Health staff, and officers and employees of contractors, agents, qualified providers and subcontractors funded by the department.</w:t>
      </w:r>
    </w:p>
    <w:p w:rsidR="000C3AB1" w:rsidRDefault="000C3AB1" w:rsidP="00FC1711">
      <w:pPr>
        <w:numPr>
          <w:ilvl w:val="0"/>
          <w:numId w:val="52"/>
        </w:numPr>
        <w:tabs>
          <w:tab w:val="left" w:pos="828"/>
        </w:tabs>
        <w:spacing w:after="120"/>
        <w:ind w:left="1080" w:hanging="360"/>
        <w:rPr>
          <w:rFonts w:cs="Arial"/>
          <w:b/>
          <w:bCs/>
          <w:sz w:val="20"/>
          <w:szCs w:val="20"/>
        </w:rPr>
      </w:pPr>
      <w:r>
        <w:rPr>
          <w:rFonts w:cs="Arial"/>
          <w:b/>
          <w:bCs/>
          <w:sz w:val="20"/>
          <w:szCs w:val="20"/>
        </w:rPr>
        <w:t>Definitions and Acronyms</w:t>
      </w:r>
    </w:p>
    <w:p w:rsidR="000C3AB1" w:rsidRDefault="000C3AB1">
      <w:pPr>
        <w:spacing w:after="120"/>
        <w:ind w:left="828"/>
        <w:jc w:val="both"/>
        <w:rPr>
          <w:rFonts w:cs="Arial"/>
          <w:sz w:val="20"/>
          <w:szCs w:val="20"/>
        </w:rPr>
      </w:pPr>
      <w:r>
        <w:rPr>
          <w:rFonts w:cs="Arial"/>
          <w:sz w:val="20"/>
          <w:szCs w:val="20"/>
        </w:rPr>
        <w:t>Specialized acronyms and definitions identified in this contract procedure are defined below.</w:t>
      </w:r>
    </w:p>
    <w:p w:rsidR="000C3AB1" w:rsidRDefault="000C3AB1" w:rsidP="00FC1711">
      <w:pPr>
        <w:numPr>
          <w:ilvl w:val="1"/>
          <w:numId w:val="52"/>
        </w:numPr>
        <w:tabs>
          <w:tab w:val="left" w:pos="1548"/>
        </w:tabs>
        <w:spacing w:after="120"/>
        <w:ind w:left="1800" w:hanging="360"/>
        <w:jc w:val="both"/>
        <w:rPr>
          <w:rFonts w:cs="Arial"/>
          <w:sz w:val="20"/>
          <w:szCs w:val="20"/>
        </w:rPr>
      </w:pPr>
      <w:r>
        <w:rPr>
          <w:rFonts w:cs="Arial"/>
          <w:b/>
          <w:bCs/>
          <w:sz w:val="20"/>
          <w:szCs w:val="20"/>
        </w:rPr>
        <w:t>Acronyms</w:t>
      </w:r>
    </w:p>
    <w:p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rsidR="000C3AB1" w:rsidRDefault="000C3AB1">
      <w:pPr>
        <w:spacing w:after="120"/>
        <w:ind w:left="3708" w:hanging="2160"/>
        <w:jc w:val="both"/>
        <w:rPr>
          <w:rFonts w:cs="Arial"/>
          <w:sz w:val="20"/>
          <w:szCs w:val="20"/>
        </w:rPr>
      </w:pPr>
      <w:r>
        <w:rPr>
          <w:rFonts w:cs="Arial"/>
          <w:sz w:val="20"/>
          <w:szCs w:val="20"/>
          <w:u w:val="single"/>
        </w:rPr>
        <w:t>“POS”</w:t>
      </w:r>
      <w:r>
        <w:rPr>
          <w:rFonts w:cs="Arial"/>
          <w:sz w:val="20"/>
          <w:szCs w:val="20"/>
        </w:rPr>
        <w:tab/>
        <w:t>Purchase of Service Contract</w:t>
      </w:r>
    </w:p>
    <w:p w:rsidR="000C3AB1" w:rsidRDefault="000C3AB1" w:rsidP="00FC1711">
      <w:pPr>
        <w:numPr>
          <w:ilvl w:val="1"/>
          <w:numId w:val="52"/>
        </w:numPr>
        <w:tabs>
          <w:tab w:val="left" w:pos="1548"/>
        </w:tabs>
        <w:spacing w:after="120"/>
        <w:ind w:left="1800" w:hanging="360"/>
        <w:jc w:val="both"/>
        <w:rPr>
          <w:rFonts w:cs="Arial"/>
          <w:sz w:val="20"/>
          <w:szCs w:val="20"/>
        </w:rPr>
      </w:pPr>
      <w:r>
        <w:rPr>
          <w:rFonts w:cs="Arial"/>
          <w:b/>
          <w:bCs/>
          <w:sz w:val="20"/>
          <w:szCs w:val="20"/>
        </w:rPr>
        <w:t>Definitions</w:t>
      </w:r>
    </w:p>
    <w:p w:rsidR="000C3AB1" w:rsidRDefault="000C3AB1">
      <w:pPr>
        <w:spacing w:after="120"/>
        <w:ind w:left="1548"/>
        <w:jc w:val="both"/>
        <w:rPr>
          <w:rFonts w:cs="Arial"/>
          <w:sz w:val="20"/>
          <w:szCs w:val="20"/>
        </w:rPr>
      </w:pPr>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rsidR="000C3AB1" w:rsidRDefault="000C3AB1">
      <w:pPr>
        <w:spacing w:after="120"/>
        <w:ind w:left="1548"/>
        <w:jc w:val="both"/>
        <w:rPr>
          <w:rFonts w:cs="Arial"/>
          <w:sz w:val="20"/>
          <w:szCs w:val="20"/>
        </w:rPr>
      </w:pPr>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0C3AB1" w:rsidRDefault="000C3AB1">
      <w:pPr>
        <w:spacing w:after="120"/>
        <w:ind w:left="1548"/>
        <w:jc w:val="both"/>
        <w:rPr>
          <w:rFonts w:cs="Arial"/>
          <w:sz w:val="20"/>
          <w:szCs w:val="20"/>
        </w:rPr>
      </w:pPr>
      <w:r>
        <w:rPr>
          <w:rFonts w:cs="Arial"/>
          <w:sz w:val="20"/>
          <w:szCs w:val="20"/>
          <w:u w:val="single"/>
        </w:rPr>
        <w:t>Employee</w:t>
      </w:r>
      <w:r>
        <w:rPr>
          <w:rFonts w:cs="Arial"/>
          <w:sz w:val="20"/>
          <w:szCs w:val="20"/>
        </w:rPr>
        <w:t xml:space="preserve"> - means any officer or employee of the entity, contractor or agent.</w:t>
      </w:r>
    </w:p>
    <w:p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0C3AB1" w:rsidRDefault="000C3AB1">
      <w:pPr>
        <w:pStyle w:val="BodyTextIndent3"/>
        <w:ind w:left="1548"/>
        <w:jc w:val="both"/>
        <w:rPr>
          <w:rFonts w:cs="Arial"/>
          <w:color w:val="auto"/>
          <w:sz w:val="20"/>
          <w:szCs w:val="20"/>
        </w:r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rsidR="000C3AB1" w:rsidRDefault="000C3AB1">
      <w:pPr>
        <w:spacing w:after="120"/>
        <w:ind w:left="1548"/>
        <w:jc w:val="both"/>
        <w:rPr>
          <w:rFonts w:cs="Arial"/>
          <w:sz w:val="20"/>
          <w:szCs w:val="20"/>
        </w:rPr>
      </w:pPr>
      <w:r>
        <w:rPr>
          <w:rFonts w:cs="Arial"/>
          <w:sz w:val="20"/>
          <w:szCs w:val="20"/>
          <w:u w:val="single"/>
        </w:rPr>
        <w:t>Purchase of Service Contract</w:t>
      </w:r>
      <w:r>
        <w:rPr>
          <w:rFonts w:cs="Arial"/>
          <w:sz w:val="20"/>
          <w:szCs w:val="20"/>
        </w:rPr>
        <w:t xml:space="preserve"> - Previously Human Service Contract, a contract document used to procure direct client services to populations served by the Department over a defined period and for an agreed upon maximum price.</w:t>
      </w:r>
    </w:p>
    <w:p w:rsidR="000C3AB1" w:rsidRDefault="000C3AB1">
      <w:pPr>
        <w:spacing w:after="120"/>
        <w:ind w:left="1548"/>
        <w:jc w:val="both"/>
        <w:rPr>
          <w:rFonts w:cs="Arial"/>
          <w:sz w:val="20"/>
          <w:szCs w:val="20"/>
        </w:rPr>
      </w:pPr>
      <w:r>
        <w:rPr>
          <w:rFonts w:cs="Arial"/>
          <w:sz w:val="20"/>
          <w:szCs w:val="20"/>
          <w:u w:val="single"/>
        </w:rPr>
        <w:t>Subcontractor</w:t>
      </w:r>
      <w:r>
        <w:rPr>
          <w:rFonts w:cs="Arial"/>
          <w:sz w:val="20"/>
          <w:szCs w:val="20"/>
        </w:rPr>
        <w:t xml:space="preserve"> – See “Contractor or Agent” above.</w:t>
      </w:r>
    </w:p>
    <w:p w:rsidR="000C3AB1" w:rsidRDefault="000C3AB1">
      <w:pPr>
        <w:spacing w:after="120"/>
        <w:ind w:left="1548"/>
        <w:jc w:val="both"/>
        <w:rPr>
          <w:rFonts w:cs="Arial"/>
          <w:sz w:val="20"/>
          <w:szCs w:val="20"/>
        </w:rPr>
        <w:sectPr w:rsidR="000C3AB1" w:rsidSect="00F442F6">
          <w:headerReference w:type="default" r:id="rId25"/>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55C5D" w:rsidTr="0032309A">
        <w:tc>
          <w:tcPr>
            <w:tcW w:w="1292" w:type="pct"/>
            <w:tcMar>
              <w:top w:w="144" w:type="dxa"/>
              <w:left w:w="144" w:type="dxa"/>
              <w:bottom w:w="144" w:type="dxa"/>
              <w:right w:w="144" w:type="dxa"/>
            </w:tcMar>
            <w:vAlign w:val="center"/>
          </w:tcPr>
          <w:p w:rsidR="00E55C5D" w:rsidRPr="00926170" w:rsidRDefault="00E55C5D" w:rsidP="0032309A">
            <w:pPr>
              <w:pStyle w:val="Header"/>
              <w:jc w:val="center"/>
              <w:rPr>
                <w:rFonts w:ascii="Arial" w:hAnsi="Arial" w:cs="Arial"/>
                <w:b/>
              </w:rPr>
            </w:pPr>
            <w:r w:rsidRPr="00207C5E">
              <w:rPr>
                <w:rFonts w:ascii="Arial" w:hAnsi="Arial" w:cs="Arial"/>
                <w:b/>
                <w:noProof/>
              </w:rPr>
              <w:lastRenderedPageBreak/>
              <w:drawing>
                <wp:inline distT="0" distB="0" distL="0" distR="0" wp14:anchorId="10F921DA" wp14:editId="40946018">
                  <wp:extent cx="1143000" cy="1228725"/>
                  <wp:effectExtent l="0" t="0" r="0" b="9525"/>
                  <wp:docPr id="17" name="Picture 17"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E55C5D" w:rsidRPr="00926170" w:rsidRDefault="00E55C5D" w:rsidP="0032309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rsidR="00E55C5D" w:rsidRPr="00926170" w:rsidRDefault="00E55C5D" w:rsidP="0032309A">
            <w:pPr>
              <w:pStyle w:val="Header"/>
              <w:rPr>
                <w:rFonts w:ascii="Arial" w:hAnsi="Arial" w:cs="Arial"/>
                <w:b/>
              </w:rPr>
            </w:pPr>
            <w:r>
              <w:rPr>
                <w:rFonts w:ascii="Arial" w:hAnsi="Arial" w:cs="Arial"/>
                <w:b/>
              </w:rPr>
              <w:t>PL-CGMS C-001</w:t>
            </w:r>
          </w:p>
          <w:p w:rsidR="00E55C5D" w:rsidRPr="00926170" w:rsidRDefault="00E55C5D"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E55C5D" w:rsidRDefault="00E55C5D" w:rsidP="0032309A">
            <w:pPr>
              <w:pStyle w:val="Header"/>
              <w:rPr>
                <w:rFonts w:ascii="Arial" w:hAnsi="Arial" w:cs="Arial"/>
                <w:b/>
              </w:rPr>
            </w:pPr>
            <w:r w:rsidRPr="00926170">
              <w:rPr>
                <w:rFonts w:ascii="Arial" w:hAnsi="Arial" w:cs="Arial"/>
                <w:b/>
              </w:rPr>
              <w:t>Effective Date:</w:t>
            </w:r>
          </w:p>
          <w:p w:rsidR="00E55C5D" w:rsidRPr="00BD25B0" w:rsidRDefault="00E55C5D" w:rsidP="0032309A">
            <w:pPr>
              <w:pStyle w:val="Header"/>
              <w:rPr>
                <w:rFonts w:ascii="Arial" w:hAnsi="Arial" w:cs="Arial"/>
                <w:b/>
              </w:rPr>
            </w:pPr>
            <w:r>
              <w:rPr>
                <w:rFonts w:ascii="Arial" w:hAnsi="Arial" w:cs="Arial"/>
                <w:b/>
              </w:rPr>
              <w:t>05/21/2010</w:t>
            </w:r>
          </w:p>
        </w:tc>
      </w:tr>
    </w:tbl>
    <w:p w:rsidR="00E55C5D" w:rsidRDefault="00E55C5D" w:rsidP="00E55C5D">
      <w:pPr>
        <w:keepNext/>
        <w:tabs>
          <w:tab w:val="left" w:pos="738"/>
          <w:tab w:val="left" w:pos="828"/>
        </w:tabs>
        <w:spacing w:after="120"/>
        <w:ind w:left="828"/>
        <w:rPr>
          <w:rFonts w:cs="Arial"/>
          <w:b/>
          <w:bCs/>
          <w:sz w:val="20"/>
          <w:szCs w:val="20"/>
        </w:rPr>
      </w:pPr>
    </w:p>
    <w:p w:rsidR="000C3AB1" w:rsidRDefault="000C3AB1" w:rsidP="00FC1711">
      <w:pPr>
        <w:keepNext/>
        <w:numPr>
          <w:ilvl w:val="0"/>
          <w:numId w:val="52"/>
        </w:numPr>
        <w:tabs>
          <w:tab w:val="left" w:pos="738"/>
          <w:tab w:val="left" w:pos="828"/>
        </w:tabs>
        <w:spacing w:after="120"/>
        <w:ind w:left="828" w:hanging="720"/>
        <w:rPr>
          <w:rFonts w:cs="Arial"/>
          <w:b/>
          <w:bCs/>
          <w:sz w:val="20"/>
          <w:szCs w:val="20"/>
        </w:rPr>
      </w:pPr>
      <w:r>
        <w:rPr>
          <w:rFonts w:cs="Arial"/>
          <w:b/>
          <w:bCs/>
          <w:sz w:val="20"/>
          <w:szCs w:val="20"/>
        </w:rPr>
        <w:t>Process</w:t>
      </w:r>
    </w:p>
    <w:p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New Employees</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The Department’s Human Resources staff shall present and provide all newly hired Department employees with a copy of the False Claims Act Policy and Procedure during the new employee orientation.</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Each new Department employee must acknowledge receipt of the False Claims Act Policy and Procedure by signing an acknowledgement that they received it. The acknowledgement shall be maintained in their personnel file.</w:t>
      </w:r>
    </w:p>
    <w:p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Existing Employees</w:t>
      </w:r>
    </w:p>
    <w:p w:rsidR="000C3AB1" w:rsidRDefault="000C3AB1">
      <w:pPr>
        <w:keepNext/>
        <w:spacing w:after="120"/>
        <w:ind w:left="1548"/>
        <w:rPr>
          <w:rFonts w:cs="Arial"/>
          <w:sz w:val="20"/>
          <w:szCs w:val="20"/>
        </w:rPr>
      </w:pPr>
      <w:r>
        <w:rPr>
          <w:rFonts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Contractors and Qualified Providers</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 xml:space="preserve">CGMS shall include the Department’s False Claims Act Policy and Procedure in all POS contracts between the Department and its contractors and agents. </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Contractors and agents shall inform all employees providing services funded by the contract of the policy and procedure and obtain acknowledgement of receipt.</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rsidR="000C3AB1" w:rsidRDefault="000C3AB1" w:rsidP="00FC1711">
      <w:pPr>
        <w:keepNext/>
        <w:numPr>
          <w:ilvl w:val="0"/>
          <w:numId w:val="52"/>
        </w:numPr>
        <w:tabs>
          <w:tab w:val="left" w:pos="828"/>
        </w:tabs>
        <w:spacing w:after="120"/>
        <w:ind w:left="1080" w:hanging="360"/>
        <w:rPr>
          <w:rFonts w:cs="Arial"/>
          <w:b/>
          <w:bCs/>
          <w:sz w:val="20"/>
          <w:szCs w:val="20"/>
        </w:rPr>
      </w:pPr>
      <w:r>
        <w:rPr>
          <w:rFonts w:cs="Arial"/>
          <w:b/>
          <w:bCs/>
          <w:sz w:val="20"/>
          <w:szCs w:val="20"/>
        </w:rPr>
        <w:t>Records</w:t>
      </w:r>
    </w:p>
    <w:p w:rsidR="000C3AB1" w:rsidRDefault="000C3AB1" w:rsidP="00FC1711">
      <w:pPr>
        <w:keepNext/>
        <w:numPr>
          <w:ilvl w:val="1"/>
          <w:numId w:val="52"/>
        </w:numPr>
        <w:tabs>
          <w:tab w:val="left" w:pos="1548"/>
        </w:tabs>
        <w:spacing w:after="120"/>
        <w:ind w:left="1800" w:hanging="360"/>
        <w:rPr>
          <w:rFonts w:cs="Arial"/>
          <w:sz w:val="20"/>
          <w:szCs w:val="20"/>
        </w:rPr>
      </w:pPr>
      <w:r>
        <w:rPr>
          <w:rFonts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0C3AB1">
        <w:trPr>
          <w:jc w:val="center"/>
        </w:trPr>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rsidR="000C3AB1" w:rsidRDefault="000C3AB1">
            <w:pPr>
              <w:jc w:val="center"/>
              <w:rPr>
                <w:rFonts w:cs="Arial"/>
                <w:b/>
                <w:bCs/>
                <w:sz w:val="20"/>
                <w:szCs w:val="20"/>
              </w:rPr>
            </w:pPr>
            <w:r>
              <w:rPr>
                <w:rFonts w:cs="Arial"/>
                <w:b/>
                <w:bCs/>
                <w:sz w:val="20"/>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rsidR="000C3AB1" w:rsidRDefault="000C3AB1">
            <w:pPr>
              <w:jc w:val="center"/>
              <w:rPr>
                <w:rFonts w:cs="Arial"/>
                <w:b/>
                <w:bCs/>
                <w:sz w:val="20"/>
                <w:szCs w:val="20"/>
              </w:rPr>
            </w:pPr>
            <w:r>
              <w:rPr>
                <w:rFonts w:cs="Arial"/>
                <w:b/>
                <w:bCs/>
                <w:sz w:val="20"/>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rsidR="000C3AB1" w:rsidRDefault="000C3AB1">
            <w:pPr>
              <w:jc w:val="center"/>
              <w:rPr>
                <w:rFonts w:cs="Arial"/>
                <w:b/>
                <w:bCs/>
                <w:sz w:val="20"/>
                <w:szCs w:val="20"/>
              </w:rPr>
            </w:pPr>
            <w:r>
              <w:rPr>
                <w:rFonts w:cs="Arial"/>
                <w:b/>
                <w:bCs/>
                <w:sz w:val="20"/>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rsidR="000C3AB1" w:rsidRDefault="000C3AB1">
            <w:pPr>
              <w:jc w:val="center"/>
              <w:rPr>
                <w:rFonts w:cs="Arial"/>
                <w:b/>
                <w:bCs/>
                <w:sz w:val="20"/>
                <w:szCs w:val="20"/>
              </w:rPr>
            </w:pPr>
            <w:r>
              <w:rPr>
                <w:rFonts w:cs="Arial"/>
                <w:b/>
                <w:bCs/>
                <w:sz w:val="20"/>
                <w:szCs w:val="20"/>
              </w:rPr>
              <w:t>Location</w:t>
            </w:r>
          </w:p>
        </w:tc>
      </w:tr>
      <w:tr w:rsidR="000C3AB1">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0C3AB1" w:rsidRDefault="000C3AB1">
            <w:pPr>
              <w:jc w:val="center"/>
              <w:rPr>
                <w:rFonts w:cs="Arial"/>
                <w:sz w:val="20"/>
                <w:szCs w:val="20"/>
              </w:rPr>
            </w:pPr>
            <w:r>
              <w:rPr>
                <w:rFonts w:cs="Arial"/>
                <w:sz w:val="20"/>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Employee File</w:t>
            </w:r>
          </w:p>
        </w:tc>
      </w:tr>
      <w:tr w:rsidR="000C3AB1">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0C3AB1" w:rsidRDefault="000C3AB1">
            <w:pPr>
              <w:jc w:val="center"/>
              <w:rPr>
                <w:rFonts w:cs="Arial"/>
                <w:sz w:val="20"/>
                <w:szCs w:val="20"/>
              </w:rPr>
            </w:pPr>
            <w:r>
              <w:rPr>
                <w:rFonts w:cs="Arial"/>
                <w:sz w:val="20"/>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rsidR="000C3AB1" w:rsidRDefault="000C3AB1">
            <w:pPr>
              <w:jc w:val="center"/>
              <w:rPr>
                <w:rFonts w:cs="Arial"/>
                <w:sz w:val="20"/>
                <w:szCs w:val="20"/>
              </w:rPr>
            </w:pPr>
            <w:r>
              <w:rPr>
                <w:rFonts w:cs="Arial"/>
                <w:sz w:val="20"/>
                <w:szCs w:val="20"/>
              </w:rPr>
              <w:t>CGMS Contract File</w:t>
            </w:r>
          </w:p>
        </w:tc>
      </w:tr>
    </w:tbl>
    <w:p w:rsidR="000C3AB1" w:rsidRDefault="000C3AB1">
      <w:pPr>
        <w:jc w:val="center"/>
        <w:rPr>
          <w:rFonts w:cs="Arial"/>
          <w:sz w:val="20"/>
          <w:szCs w:val="20"/>
        </w:rPr>
      </w:pPr>
    </w:p>
    <w:p w:rsidR="000C3AB1" w:rsidRDefault="000C3AB1">
      <w:pPr>
        <w:jc w:val="center"/>
        <w:rPr>
          <w:rFonts w:cs="Arial"/>
          <w:sz w:val="20"/>
          <w:szCs w:val="20"/>
        </w:rPr>
      </w:pPr>
    </w:p>
    <w:p w:rsidR="000C3AB1" w:rsidRDefault="000C3AB1"/>
    <w:p w:rsidR="000C3AB1" w:rsidRDefault="000C3AB1">
      <w:pPr>
        <w:sectPr w:rsidR="000C3AB1" w:rsidSect="00F442F6">
          <w:headerReference w:type="default" r:id="rId26"/>
          <w:pgSz w:w="12240" w:h="15840" w:code="1"/>
          <w:pgMar w:top="720" w:right="720" w:bottom="720" w:left="720" w:header="360" w:footer="360" w:gutter="0"/>
          <w:cols w:space="720"/>
          <w:docGrid w:linePitch="360"/>
        </w:sectPr>
      </w:pPr>
    </w:p>
    <w:tbl>
      <w:tblPr>
        <w:tblStyle w:val="TableGrid"/>
        <w:tblW w:w="0" w:type="auto"/>
        <w:jc w:val="center"/>
        <w:tblBorders>
          <w:top w:val="single" w:sz="8" w:space="0" w:color="auto"/>
        </w:tblBorders>
        <w:tblLook w:val="01E0" w:firstRow="1" w:lastRow="1" w:firstColumn="1" w:lastColumn="1" w:noHBand="0" w:noVBand="0"/>
      </w:tblPr>
      <w:tblGrid>
        <w:gridCol w:w="10790"/>
      </w:tblGrid>
      <w:tr w:rsidR="003C7894" w:rsidTr="0032309A">
        <w:trPr>
          <w:jc w:val="center"/>
        </w:trPr>
        <w:tc>
          <w:tcPr>
            <w:tcW w:w="11304" w:type="dxa"/>
            <w:shd w:val="clear" w:color="auto" w:fill="A6A6A6"/>
          </w:tcPr>
          <w:p w:rsidR="003C7894" w:rsidRDefault="003C7894" w:rsidP="0032309A">
            <w:pPr>
              <w:jc w:val="center"/>
              <w:rPr>
                <w:b/>
                <w:sz w:val="32"/>
                <w:szCs w:val="32"/>
              </w:rPr>
            </w:pPr>
            <w:r w:rsidRPr="00157D00">
              <w:rPr>
                <w:b/>
                <w:sz w:val="32"/>
                <w:szCs w:val="32"/>
              </w:rPr>
              <w:lastRenderedPageBreak/>
              <w:t>Notice to Executive Branch State Contractors and Prospective</w:t>
            </w:r>
            <w:r>
              <w:rPr>
                <w:b/>
                <w:sz w:val="32"/>
                <w:szCs w:val="32"/>
              </w:rPr>
              <w:t xml:space="preserve"> </w:t>
            </w:r>
            <w:r w:rsidRPr="00157D00">
              <w:rPr>
                <w:b/>
                <w:sz w:val="32"/>
                <w:szCs w:val="32"/>
              </w:rPr>
              <w:t>State</w:t>
            </w:r>
          </w:p>
          <w:p w:rsidR="003C7894" w:rsidRPr="00157D00" w:rsidRDefault="003C7894" w:rsidP="0032309A">
            <w:pPr>
              <w:jc w:val="center"/>
              <w:rPr>
                <w:b/>
                <w:sz w:val="32"/>
                <w:szCs w:val="32"/>
              </w:rPr>
            </w:pPr>
            <w:r w:rsidRPr="00157D00">
              <w:rPr>
                <w:b/>
                <w:sz w:val="32"/>
                <w:szCs w:val="32"/>
              </w:rPr>
              <w:t xml:space="preserve"> Contractors of Campaign Contribution and Solicitation Limitations</w:t>
            </w:r>
          </w:p>
        </w:tc>
      </w:tr>
      <w:tr w:rsidR="003C7894" w:rsidTr="0032309A">
        <w:trPr>
          <w:jc w:val="center"/>
        </w:trPr>
        <w:tc>
          <w:tcPr>
            <w:tcW w:w="11304" w:type="dxa"/>
            <w:tcMar>
              <w:left w:w="43" w:type="dxa"/>
              <w:right w:w="43" w:type="dxa"/>
            </w:tcMar>
          </w:tcPr>
          <w:p w:rsidR="003C7894" w:rsidRDefault="003C7894" w:rsidP="0032309A">
            <w:pPr>
              <w:spacing w:before="40" w:after="40"/>
            </w:pPr>
            <w:r>
              <w:rPr>
                <w:sz w:val="22"/>
                <w:szCs w:val="22"/>
              </w:rPr>
              <w:t>This</w:t>
            </w:r>
            <w:r>
              <w:rPr>
                <w:spacing w:val="10"/>
                <w:sz w:val="22"/>
                <w:szCs w:val="22"/>
              </w:rPr>
              <w:t xml:space="preserve"> </w:t>
            </w:r>
            <w:r>
              <w:rPr>
                <w:sz w:val="22"/>
                <w:szCs w:val="22"/>
              </w:rPr>
              <w:t>notice</w:t>
            </w:r>
            <w:r>
              <w:rPr>
                <w:spacing w:val="9"/>
                <w:sz w:val="22"/>
                <w:szCs w:val="22"/>
              </w:rPr>
              <w:t xml:space="preserve"> </w:t>
            </w:r>
            <w:r>
              <w:rPr>
                <w:sz w:val="22"/>
                <w:szCs w:val="22"/>
              </w:rPr>
              <w:t>is</w:t>
            </w:r>
            <w:r>
              <w:rPr>
                <w:spacing w:val="13"/>
                <w:sz w:val="22"/>
                <w:szCs w:val="22"/>
              </w:rPr>
              <w:t xml:space="preserve"> </w:t>
            </w:r>
            <w:r>
              <w:rPr>
                <w:sz w:val="22"/>
                <w:szCs w:val="22"/>
              </w:rPr>
              <w:t>prov</w:t>
            </w:r>
            <w:r>
              <w:rPr>
                <w:spacing w:val="-1"/>
                <w:sz w:val="22"/>
                <w:szCs w:val="22"/>
              </w:rPr>
              <w:t>i</w:t>
            </w:r>
            <w:r>
              <w:rPr>
                <w:sz w:val="22"/>
                <w:szCs w:val="22"/>
              </w:rPr>
              <w:t>ded</w:t>
            </w:r>
            <w:r>
              <w:rPr>
                <w:spacing w:val="6"/>
                <w:sz w:val="22"/>
                <w:szCs w:val="22"/>
              </w:rPr>
              <w:t xml:space="preserve"> </w:t>
            </w:r>
            <w:r>
              <w:rPr>
                <w:sz w:val="22"/>
                <w:szCs w:val="22"/>
              </w:rPr>
              <w:t>u</w:t>
            </w:r>
            <w:r>
              <w:rPr>
                <w:spacing w:val="-1"/>
                <w:sz w:val="22"/>
                <w:szCs w:val="22"/>
              </w:rPr>
              <w:t>n</w:t>
            </w:r>
            <w:r>
              <w:rPr>
                <w:sz w:val="22"/>
                <w:szCs w:val="22"/>
              </w:rPr>
              <w:t>der</w:t>
            </w:r>
            <w:r>
              <w:rPr>
                <w:spacing w:val="9"/>
                <w:sz w:val="22"/>
                <w:szCs w:val="22"/>
              </w:rPr>
              <w:t xml:space="preserve"> </w:t>
            </w:r>
            <w:r>
              <w:rPr>
                <w:sz w:val="22"/>
                <w:szCs w:val="22"/>
              </w:rPr>
              <w:t>the</w:t>
            </w:r>
            <w:r>
              <w:rPr>
                <w:spacing w:val="11"/>
                <w:sz w:val="22"/>
                <w:szCs w:val="22"/>
              </w:rPr>
              <w:t xml:space="preserve"> </w:t>
            </w:r>
            <w:r>
              <w:rPr>
                <w:sz w:val="22"/>
                <w:szCs w:val="22"/>
              </w:rPr>
              <w:t>auth</w:t>
            </w:r>
            <w:r>
              <w:rPr>
                <w:spacing w:val="-1"/>
                <w:sz w:val="22"/>
                <w:szCs w:val="22"/>
              </w:rPr>
              <w:t>o</w:t>
            </w:r>
            <w:r>
              <w:rPr>
                <w:sz w:val="22"/>
                <w:szCs w:val="22"/>
              </w:rPr>
              <w:t>rity</w:t>
            </w:r>
            <w:r>
              <w:rPr>
                <w:spacing w:val="6"/>
                <w:sz w:val="22"/>
                <w:szCs w:val="22"/>
              </w:rPr>
              <w:t xml:space="preserve"> </w:t>
            </w:r>
            <w:r>
              <w:rPr>
                <w:sz w:val="22"/>
                <w:szCs w:val="22"/>
              </w:rPr>
              <w:t>of</w:t>
            </w:r>
            <w:r>
              <w:rPr>
                <w:spacing w:val="12"/>
                <w:sz w:val="22"/>
                <w:szCs w:val="22"/>
              </w:rPr>
              <w:t xml:space="preserve"> </w:t>
            </w:r>
            <w:r>
              <w:rPr>
                <w:sz w:val="22"/>
                <w:szCs w:val="22"/>
              </w:rPr>
              <w:t>Co</w:t>
            </w:r>
            <w:r>
              <w:rPr>
                <w:spacing w:val="-1"/>
                <w:sz w:val="22"/>
                <w:szCs w:val="22"/>
              </w:rPr>
              <w:t>n</w:t>
            </w:r>
            <w:r>
              <w:rPr>
                <w:spacing w:val="1"/>
                <w:sz w:val="22"/>
                <w:szCs w:val="22"/>
              </w:rPr>
              <w:t>n</w:t>
            </w:r>
            <w:r>
              <w:rPr>
                <w:sz w:val="22"/>
                <w:szCs w:val="22"/>
              </w:rPr>
              <w:t>ecticut</w:t>
            </w:r>
            <w:r>
              <w:rPr>
                <w:spacing w:val="3"/>
                <w:sz w:val="22"/>
                <w:szCs w:val="22"/>
              </w:rPr>
              <w:t xml:space="preserve"> </w:t>
            </w:r>
            <w:r>
              <w:rPr>
                <w:sz w:val="22"/>
                <w:szCs w:val="22"/>
              </w:rPr>
              <w:t>Gen</w:t>
            </w:r>
            <w:r>
              <w:rPr>
                <w:spacing w:val="-1"/>
                <w:sz w:val="22"/>
                <w:szCs w:val="22"/>
              </w:rPr>
              <w:t>e</w:t>
            </w:r>
            <w:r>
              <w:rPr>
                <w:sz w:val="22"/>
                <w:szCs w:val="22"/>
              </w:rPr>
              <w:t>ral</w:t>
            </w:r>
            <w:r>
              <w:rPr>
                <w:spacing w:val="7"/>
                <w:sz w:val="22"/>
                <w:szCs w:val="22"/>
              </w:rPr>
              <w:t xml:space="preserve"> </w:t>
            </w:r>
            <w:r>
              <w:rPr>
                <w:sz w:val="22"/>
                <w:szCs w:val="22"/>
              </w:rPr>
              <w:t>Statutes</w:t>
            </w:r>
            <w:r>
              <w:rPr>
                <w:spacing w:val="7"/>
                <w:sz w:val="22"/>
                <w:szCs w:val="22"/>
              </w:rPr>
              <w:t xml:space="preserve"> </w:t>
            </w:r>
            <w:r>
              <w:rPr>
                <w:sz w:val="22"/>
                <w:szCs w:val="22"/>
              </w:rPr>
              <w:t>§9</w:t>
            </w:r>
            <w:r>
              <w:rPr>
                <w:spacing w:val="-1"/>
                <w:sz w:val="22"/>
                <w:szCs w:val="22"/>
              </w:rPr>
              <w:t>-</w:t>
            </w:r>
            <w:r>
              <w:rPr>
                <w:sz w:val="22"/>
                <w:szCs w:val="22"/>
              </w:rPr>
              <w:t>612(g</w:t>
            </w:r>
            <w:proofErr w:type="gramStart"/>
            <w:r>
              <w:rPr>
                <w:sz w:val="22"/>
                <w:szCs w:val="22"/>
              </w:rPr>
              <w:t>)</w:t>
            </w:r>
            <w:r>
              <w:rPr>
                <w:spacing w:val="-1"/>
                <w:sz w:val="22"/>
                <w:szCs w:val="22"/>
              </w:rPr>
              <w:t>(</w:t>
            </w:r>
            <w:proofErr w:type="gramEnd"/>
            <w:r>
              <w:rPr>
                <w:spacing w:val="1"/>
                <w:sz w:val="22"/>
                <w:szCs w:val="22"/>
              </w:rPr>
              <w:t>2</w:t>
            </w:r>
            <w:r>
              <w:rPr>
                <w:sz w:val="22"/>
                <w:szCs w:val="22"/>
              </w:rPr>
              <w:t>),</w:t>
            </w:r>
            <w:r>
              <w:rPr>
                <w:spacing w:val="2"/>
                <w:sz w:val="22"/>
                <w:szCs w:val="22"/>
              </w:rPr>
              <w:t xml:space="preserve"> </w:t>
            </w:r>
            <w:r>
              <w:rPr>
                <w:sz w:val="22"/>
                <w:szCs w:val="22"/>
              </w:rPr>
              <w:t>as</w:t>
            </w:r>
            <w:r>
              <w:rPr>
                <w:spacing w:val="12"/>
                <w:sz w:val="22"/>
                <w:szCs w:val="22"/>
              </w:rPr>
              <w:t xml:space="preserve"> </w:t>
            </w:r>
            <w:r>
              <w:rPr>
                <w:sz w:val="22"/>
                <w:szCs w:val="22"/>
              </w:rPr>
              <w:t>a</w:t>
            </w:r>
            <w:r>
              <w:rPr>
                <w:spacing w:val="-2"/>
                <w:sz w:val="22"/>
                <w:szCs w:val="22"/>
              </w:rPr>
              <w:t>m</w:t>
            </w:r>
            <w:r>
              <w:rPr>
                <w:sz w:val="22"/>
                <w:szCs w:val="22"/>
              </w:rPr>
              <w:t>ended</w:t>
            </w:r>
            <w:r>
              <w:rPr>
                <w:spacing w:val="6"/>
                <w:sz w:val="22"/>
                <w:szCs w:val="22"/>
              </w:rPr>
              <w:t xml:space="preserve"> </w:t>
            </w:r>
            <w:r>
              <w:rPr>
                <w:sz w:val="22"/>
                <w:szCs w:val="22"/>
              </w:rPr>
              <w:t>by</w:t>
            </w:r>
            <w:r>
              <w:rPr>
                <w:spacing w:val="12"/>
                <w:sz w:val="22"/>
                <w:szCs w:val="22"/>
              </w:rPr>
              <w:t xml:space="preserve"> </w:t>
            </w:r>
            <w:r>
              <w:rPr>
                <w:sz w:val="22"/>
                <w:szCs w:val="22"/>
              </w:rPr>
              <w:t>P.A.</w:t>
            </w:r>
            <w:r>
              <w:rPr>
                <w:spacing w:val="10"/>
                <w:sz w:val="22"/>
                <w:szCs w:val="22"/>
              </w:rPr>
              <w:t xml:space="preserve"> </w:t>
            </w:r>
            <w:r>
              <w:rPr>
                <w:sz w:val="22"/>
                <w:szCs w:val="22"/>
              </w:rPr>
              <w:t>10-1,</w:t>
            </w:r>
            <w:r>
              <w:rPr>
                <w:spacing w:val="8"/>
                <w:sz w:val="22"/>
                <w:szCs w:val="22"/>
              </w:rPr>
              <w:t xml:space="preserve"> </w:t>
            </w:r>
            <w:r>
              <w:rPr>
                <w:sz w:val="22"/>
                <w:szCs w:val="22"/>
              </w:rPr>
              <w:t>and</w:t>
            </w:r>
            <w:r>
              <w:rPr>
                <w:spacing w:val="11"/>
                <w:sz w:val="22"/>
                <w:szCs w:val="22"/>
              </w:rPr>
              <w:t xml:space="preserve"> </w:t>
            </w:r>
            <w:r>
              <w:rPr>
                <w:sz w:val="22"/>
                <w:szCs w:val="22"/>
              </w:rPr>
              <w:t>is</w:t>
            </w:r>
            <w:r>
              <w:rPr>
                <w:spacing w:val="13"/>
                <w:sz w:val="22"/>
                <w:szCs w:val="22"/>
              </w:rPr>
              <w:t xml:space="preserve"> </w:t>
            </w:r>
            <w:r>
              <w:rPr>
                <w:sz w:val="22"/>
                <w:szCs w:val="22"/>
              </w:rPr>
              <w:t>f</w:t>
            </w:r>
            <w:r>
              <w:rPr>
                <w:spacing w:val="-1"/>
                <w:sz w:val="22"/>
                <w:szCs w:val="22"/>
              </w:rPr>
              <w:t>o</w:t>
            </w:r>
            <w:r>
              <w:rPr>
                <w:sz w:val="22"/>
                <w:szCs w:val="22"/>
              </w:rPr>
              <w:t>r the</w:t>
            </w:r>
            <w:r>
              <w:rPr>
                <w:spacing w:val="-3"/>
                <w:sz w:val="22"/>
                <w:szCs w:val="22"/>
              </w:rPr>
              <w:t xml:space="preserve"> </w:t>
            </w:r>
            <w:r>
              <w:rPr>
                <w:sz w:val="22"/>
                <w:szCs w:val="22"/>
              </w:rPr>
              <w:t>purpose</w:t>
            </w:r>
            <w:r>
              <w:rPr>
                <w:spacing w:val="-7"/>
                <w:sz w:val="22"/>
                <w:szCs w:val="22"/>
              </w:rPr>
              <w:t xml:space="preserve"> </w:t>
            </w:r>
            <w:r>
              <w:rPr>
                <w:sz w:val="22"/>
                <w:szCs w:val="22"/>
              </w:rPr>
              <w:t>of</w:t>
            </w:r>
            <w:r>
              <w:rPr>
                <w:spacing w:val="-2"/>
                <w:sz w:val="22"/>
                <w:szCs w:val="22"/>
              </w:rPr>
              <w:t xml:space="preserve"> </w:t>
            </w:r>
            <w:r>
              <w:rPr>
                <w:sz w:val="22"/>
                <w:szCs w:val="22"/>
              </w:rPr>
              <w:t>infor</w:t>
            </w:r>
            <w:r>
              <w:rPr>
                <w:spacing w:val="-1"/>
                <w:sz w:val="22"/>
                <w:szCs w:val="22"/>
              </w:rPr>
              <w:t>m</w:t>
            </w:r>
            <w:r>
              <w:rPr>
                <w:sz w:val="22"/>
                <w:szCs w:val="22"/>
              </w:rPr>
              <w:t>ing</w:t>
            </w:r>
            <w:r>
              <w:rPr>
                <w:spacing w:val="-9"/>
                <w:sz w:val="22"/>
                <w:szCs w:val="22"/>
              </w:rPr>
              <w:t xml:space="preserve"> </w:t>
            </w:r>
            <w:r>
              <w:rPr>
                <w:sz w:val="22"/>
                <w:szCs w:val="22"/>
              </w:rPr>
              <w:t>state</w:t>
            </w:r>
            <w:r>
              <w:rPr>
                <w:spacing w:val="-3"/>
                <w:sz w:val="22"/>
                <w:szCs w:val="22"/>
              </w:rPr>
              <w:t xml:space="preserve"> </w:t>
            </w:r>
            <w:r>
              <w:rPr>
                <w:sz w:val="22"/>
                <w:szCs w:val="22"/>
              </w:rPr>
              <w:t>contractors</w:t>
            </w:r>
            <w:r>
              <w:rPr>
                <w:spacing w:val="-9"/>
                <w:sz w:val="22"/>
                <w:szCs w:val="22"/>
              </w:rPr>
              <w:t xml:space="preserve"> </w:t>
            </w:r>
            <w:r>
              <w:rPr>
                <w:sz w:val="22"/>
                <w:szCs w:val="22"/>
              </w:rPr>
              <w:t>and</w:t>
            </w:r>
            <w:r>
              <w:rPr>
                <w:spacing w:val="-3"/>
                <w:sz w:val="22"/>
                <w:szCs w:val="22"/>
              </w:rPr>
              <w:t xml:space="preserve"> </w:t>
            </w:r>
            <w:r>
              <w:rPr>
                <w:sz w:val="22"/>
                <w:szCs w:val="22"/>
              </w:rPr>
              <w:t>prospective</w:t>
            </w:r>
            <w:r>
              <w:rPr>
                <w:spacing w:val="-9"/>
                <w:sz w:val="22"/>
                <w:szCs w:val="22"/>
              </w:rPr>
              <w:t xml:space="preserve"> </w:t>
            </w:r>
            <w:r>
              <w:rPr>
                <w:sz w:val="22"/>
                <w:szCs w:val="22"/>
              </w:rPr>
              <w:t>state</w:t>
            </w:r>
            <w:r>
              <w:rPr>
                <w:spacing w:val="-3"/>
                <w:sz w:val="22"/>
                <w:szCs w:val="22"/>
              </w:rPr>
              <w:t xml:space="preserve"> </w:t>
            </w:r>
            <w:r>
              <w:rPr>
                <w:sz w:val="22"/>
                <w:szCs w:val="22"/>
              </w:rPr>
              <w:t>contractors</w:t>
            </w:r>
            <w:r>
              <w:rPr>
                <w:spacing w:val="-9"/>
                <w:sz w:val="22"/>
                <w:szCs w:val="22"/>
              </w:rPr>
              <w:t xml:space="preserve"> </w:t>
            </w:r>
            <w:r>
              <w:rPr>
                <w:sz w:val="22"/>
                <w:szCs w:val="22"/>
              </w:rPr>
              <w:t>of</w:t>
            </w:r>
            <w:r>
              <w:rPr>
                <w:spacing w:val="-2"/>
                <w:sz w:val="22"/>
                <w:szCs w:val="22"/>
              </w:rPr>
              <w:t xml:space="preserve"> </w:t>
            </w:r>
            <w:r>
              <w:rPr>
                <w:sz w:val="22"/>
                <w:szCs w:val="22"/>
              </w:rPr>
              <w:t>the</w:t>
            </w:r>
            <w:r>
              <w:rPr>
                <w:spacing w:val="-1"/>
                <w:sz w:val="22"/>
                <w:szCs w:val="22"/>
              </w:rPr>
              <w:t xml:space="preserve"> </w:t>
            </w:r>
            <w:r>
              <w:rPr>
                <w:sz w:val="22"/>
                <w:szCs w:val="22"/>
              </w:rPr>
              <w:t>following</w:t>
            </w:r>
            <w:r>
              <w:rPr>
                <w:spacing w:val="-9"/>
                <w:sz w:val="22"/>
                <w:szCs w:val="22"/>
              </w:rPr>
              <w:t xml:space="preserve"> </w:t>
            </w:r>
            <w:r>
              <w:rPr>
                <w:sz w:val="22"/>
                <w:szCs w:val="22"/>
              </w:rPr>
              <w:t>law</w:t>
            </w:r>
            <w:r>
              <w:rPr>
                <w:spacing w:val="-3"/>
                <w:sz w:val="22"/>
                <w:szCs w:val="22"/>
              </w:rPr>
              <w:t xml:space="preserve"> </w:t>
            </w:r>
            <w:r>
              <w:rPr>
                <w:sz w:val="22"/>
                <w:szCs w:val="22"/>
              </w:rPr>
              <w:t>(italicized</w:t>
            </w:r>
            <w:r>
              <w:rPr>
                <w:spacing w:val="-7"/>
                <w:sz w:val="22"/>
                <w:szCs w:val="22"/>
              </w:rPr>
              <w:t xml:space="preserve"> </w:t>
            </w:r>
            <w:r>
              <w:rPr>
                <w:sz w:val="22"/>
                <w:szCs w:val="22"/>
              </w:rPr>
              <w:t>words</w:t>
            </w:r>
            <w:r>
              <w:rPr>
                <w:spacing w:val="-5"/>
                <w:sz w:val="22"/>
                <w:szCs w:val="22"/>
              </w:rPr>
              <w:t xml:space="preserve"> </w:t>
            </w:r>
            <w:r>
              <w:rPr>
                <w:sz w:val="22"/>
                <w:szCs w:val="22"/>
              </w:rPr>
              <w:t>are</w:t>
            </w:r>
            <w:r>
              <w:rPr>
                <w:spacing w:val="-3"/>
                <w:sz w:val="22"/>
                <w:szCs w:val="22"/>
              </w:rPr>
              <w:t xml:space="preserve"> </w:t>
            </w:r>
            <w:r>
              <w:rPr>
                <w:sz w:val="22"/>
                <w:szCs w:val="22"/>
              </w:rPr>
              <w:t>defined</w:t>
            </w:r>
            <w:r>
              <w:rPr>
                <w:spacing w:val="-8"/>
                <w:sz w:val="22"/>
                <w:szCs w:val="22"/>
              </w:rPr>
              <w:t xml:space="preserve"> </w:t>
            </w:r>
            <w:r>
              <w:rPr>
                <w:spacing w:val="1"/>
                <w:sz w:val="22"/>
                <w:szCs w:val="22"/>
              </w:rPr>
              <w:t xml:space="preserve">on </w:t>
            </w:r>
            <w:r>
              <w:rPr>
                <w:sz w:val="22"/>
                <w:szCs w:val="22"/>
              </w:rPr>
              <w:t>the</w:t>
            </w:r>
            <w:r>
              <w:rPr>
                <w:spacing w:val="-3"/>
                <w:sz w:val="22"/>
                <w:szCs w:val="22"/>
              </w:rPr>
              <w:t xml:space="preserve"> </w:t>
            </w:r>
            <w:r>
              <w:rPr>
                <w:sz w:val="22"/>
                <w:szCs w:val="22"/>
              </w:rPr>
              <w:t>reverse</w:t>
            </w:r>
            <w:r>
              <w:rPr>
                <w:spacing w:val="-6"/>
                <w:sz w:val="22"/>
                <w:szCs w:val="22"/>
              </w:rPr>
              <w:t xml:space="preserve"> </w:t>
            </w:r>
            <w:r>
              <w:rPr>
                <w:sz w:val="22"/>
                <w:szCs w:val="22"/>
              </w:rPr>
              <w:t>side</w:t>
            </w:r>
            <w:r>
              <w:rPr>
                <w:spacing w:val="-4"/>
                <w:sz w:val="22"/>
                <w:szCs w:val="22"/>
              </w:rPr>
              <w:t xml:space="preserve"> </w:t>
            </w:r>
            <w:r>
              <w:rPr>
                <w:sz w:val="22"/>
                <w:szCs w:val="22"/>
              </w:rPr>
              <w:t>of</w:t>
            </w:r>
            <w:r>
              <w:rPr>
                <w:spacing w:val="-2"/>
                <w:sz w:val="22"/>
                <w:szCs w:val="22"/>
              </w:rPr>
              <w:t xml:space="preserve"> </w:t>
            </w:r>
            <w:r>
              <w:rPr>
                <w:sz w:val="22"/>
                <w:szCs w:val="22"/>
              </w:rPr>
              <w:t>this</w:t>
            </w:r>
            <w:r>
              <w:rPr>
                <w:spacing w:val="-3"/>
                <w:sz w:val="22"/>
                <w:szCs w:val="22"/>
              </w:rPr>
              <w:t xml:space="preserve"> </w:t>
            </w:r>
            <w:r>
              <w:rPr>
                <w:sz w:val="22"/>
                <w:szCs w:val="22"/>
              </w:rPr>
              <w:t>page).</w:t>
            </w:r>
          </w:p>
        </w:tc>
      </w:tr>
      <w:tr w:rsidR="003C7894" w:rsidTr="0032309A">
        <w:trPr>
          <w:jc w:val="center"/>
        </w:trPr>
        <w:tc>
          <w:tcPr>
            <w:tcW w:w="11304" w:type="dxa"/>
            <w:shd w:val="clear" w:color="auto" w:fill="CCCCCC"/>
            <w:tcMar>
              <w:left w:w="43" w:type="dxa"/>
              <w:right w:w="43" w:type="dxa"/>
            </w:tcMar>
          </w:tcPr>
          <w:p w:rsidR="003C7894" w:rsidRDefault="003C7894" w:rsidP="0032309A">
            <w:pPr>
              <w:jc w:val="center"/>
            </w:pPr>
            <w:r>
              <w:rPr>
                <w:b/>
                <w:bCs/>
                <w:sz w:val="22"/>
                <w:szCs w:val="22"/>
              </w:rPr>
              <w:t>CAMP</w:t>
            </w:r>
            <w:r>
              <w:rPr>
                <w:b/>
                <w:bCs/>
                <w:spacing w:val="1"/>
                <w:sz w:val="22"/>
                <w:szCs w:val="22"/>
              </w:rPr>
              <w:t>A</w:t>
            </w:r>
            <w:r>
              <w:rPr>
                <w:b/>
                <w:bCs/>
                <w:sz w:val="22"/>
                <w:szCs w:val="22"/>
              </w:rPr>
              <w:t>IGN</w:t>
            </w:r>
            <w:r>
              <w:rPr>
                <w:b/>
                <w:bCs/>
                <w:spacing w:val="-12"/>
                <w:sz w:val="22"/>
                <w:szCs w:val="22"/>
              </w:rPr>
              <w:t xml:space="preserve"> </w:t>
            </w:r>
            <w:r>
              <w:rPr>
                <w:b/>
                <w:bCs/>
                <w:sz w:val="22"/>
                <w:szCs w:val="22"/>
              </w:rPr>
              <w:t>CONT</w:t>
            </w:r>
            <w:r>
              <w:rPr>
                <w:b/>
                <w:bCs/>
                <w:spacing w:val="1"/>
                <w:sz w:val="22"/>
                <w:szCs w:val="22"/>
              </w:rPr>
              <w:t>RI</w:t>
            </w:r>
            <w:r>
              <w:rPr>
                <w:b/>
                <w:bCs/>
                <w:sz w:val="22"/>
                <w:szCs w:val="22"/>
              </w:rPr>
              <w:t>BUT</w:t>
            </w:r>
            <w:r>
              <w:rPr>
                <w:b/>
                <w:bCs/>
                <w:spacing w:val="1"/>
                <w:sz w:val="22"/>
                <w:szCs w:val="22"/>
              </w:rPr>
              <w:t>I</w:t>
            </w:r>
            <w:r>
              <w:rPr>
                <w:b/>
                <w:bCs/>
                <w:sz w:val="22"/>
                <w:szCs w:val="22"/>
              </w:rPr>
              <w:t>ON</w:t>
            </w:r>
            <w:r>
              <w:rPr>
                <w:b/>
                <w:bCs/>
                <w:spacing w:val="-16"/>
                <w:sz w:val="22"/>
                <w:szCs w:val="22"/>
              </w:rPr>
              <w:t xml:space="preserve"> </w:t>
            </w:r>
            <w:r>
              <w:rPr>
                <w:b/>
                <w:bCs/>
                <w:spacing w:val="1"/>
                <w:sz w:val="22"/>
                <w:szCs w:val="22"/>
              </w:rPr>
              <w:t>A</w:t>
            </w:r>
            <w:r>
              <w:rPr>
                <w:b/>
                <w:bCs/>
                <w:sz w:val="22"/>
                <w:szCs w:val="22"/>
              </w:rPr>
              <w:t>ND</w:t>
            </w:r>
            <w:r>
              <w:rPr>
                <w:b/>
                <w:bCs/>
                <w:spacing w:val="-5"/>
                <w:sz w:val="22"/>
                <w:szCs w:val="22"/>
              </w:rPr>
              <w:t xml:space="preserve"> </w:t>
            </w:r>
            <w:r>
              <w:rPr>
                <w:b/>
                <w:bCs/>
                <w:sz w:val="22"/>
                <w:szCs w:val="22"/>
              </w:rPr>
              <w:t>SO</w:t>
            </w:r>
            <w:r>
              <w:rPr>
                <w:b/>
                <w:bCs/>
                <w:spacing w:val="1"/>
                <w:sz w:val="22"/>
                <w:szCs w:val="22"/>
              </w:rPr>
              <w:t>L</w:t>
            </w:r>
            <w:r>
              <w:rPr>
                <w:b/>
                <w:bCs/>
                <w:sz w:val="22"/>
                <w:szCs w:val="22"/>
              </w:rPr>
              <w:t>I</w:t>
            </w:r>
            <w:r>
              <w:rPr>
                <w:b/>
                <w:bCs/>
                <w:spacing w:val="1"/>
                <w:sz w:val="22"/>
                <w:szCs w:val="22"/>
              </w:rPr>
              <w:t>CI</w:t>
            </w:r>
            <w:r>
              <w:rPr>
                <w:b/>
                <w:bCs/>
                <w:sz w:val="22"/>
                <w:szCs w:val="22"/>
              </w:rPr>
              <w:t>TAT</w:t>
            </w:r>
            <w:r>
              <w:rPr>
                <w:b/>
                <w:bCs/>
                <w:spacing w:val="1"/>
                <w:sz w:val="22"/>
                <w:szCs w:val="22"/>
              </w:rPr>
              <w:t>I</w:t>
            </w:r>
            <w:r>
              <w:rPr>
                <w:b/>
                <w:bCs/>
                <w:sz w:val="22"/>
                <w:szCs w:val="22"/>
              </w:rPr>
              <w:t>ON</w:t>
            </w:r>
            <w:r>
              <w:rPr>
                <w:b/>
                <w:bCs/>
                <w:spacing w:val="-16"/>
                <w:sz w:val="22"/>
                <w:szCs w:val="22"/>
              </w:rPr>
              <w:t xml:space="preserve"> </w:t>
            </w:r>
            <w:r>
              <w:rPr>
                <w:b/>
                <w:bCs/>
                <w:spacing w:val="1"/>
                <w:w w:val="99"/>
                <w:sz w:val="22"/>
                <w:szCs w:val="22"/>
              </w:rPr>
              <w:t>LI</w:t>
            </w:r>
            <w:r>
              <w:rPr>
                <w:b/>
                <w:bCs/>
                <w:w w:val="99"/>
                <w:sz w:val="22"/>
                <w:szCs w:val="22"/>
              </w:rPr>
              <w:t>MITA</w:t>
            </w:r>
            <w:r>
              <w:rPr>
                <w:b/>
                <w:bCs/>
                <w:spacing w:val="1"/>
                <w:w w:val="99"/>
                <w:sz w:val="22"/>
                <w:szCs w:val="22"/>
              </w:rPr>
              <w:t>T</w:t>
            </w:r>
            <w:r>
              <w:rPr>
                <w:b/>
                <w:bCs/>
                <w:w w:val="99"/>
                <w:sz w:val="22"/>
                <w:szCs w:val="22"/>
              </w:rPr>
              <w:t>IO</w:t>
            </w:r>
            <w:r>
              <w:rPr>
                <w:b/>
                <w:bCs/>
                <w:spacing w:val="1"/>
                <w:w w:val="99"/>
                <w:sz w:val="22"/>
                <w:szCs w:val="22"/>
              </w:rPr>
              <w:t>N</w:t>
            </w:r>
            <w:r>
              <w:rPr>
                <w:b/>
                <w:bCs/>
                <w:w w:val="99"/>
                <w:sz w:val="22"/>
                <w:szCs w:val="22"/>
              </w:rPr>
              <w:t>S</w:t>
            </w:r>
          </w:p>
        </w:tc>
      </w:tr>
      <w:tr w:rsidR="003C7894" w:rsidTr="0032309A">
        <w:trPr>
          <w:jc w:val="center"/>
        </w:trPr>
        <w:tc>
          <w:tcPr>
            <w:tcW w:w="11304" w:type="dxa"/>
            <w:tcMar>
              <w:left w:w="43" w:type="dxa"/>
              <w:right w:w="43" w:type="dxa"/>
            </w:tcMar>
          </w:tcPr>
          <w:p w:rsidR="003C7894" w:rsidRDefault="003C7894" w:rsidP="0032309A">
            <w:pPr>
              <w:widowControl w:val="0"/>
              <w:autoSpaceDE w:val="0"/>
              <w:autoSpaceDN w:val="0"/>
              <w:adjustRightInd w:val="0"/>
              <w:spacing w:before="40"/>
              <w:rPr>
                <w:sz w:val="20"/>
                <w:szCs w:val="20"/>
              </w:rPr>
            </w:pPr>
            <w:r>
              <w:rPr>
                <w:spacing w:val="1"/>
                <w:sz w:val="20"/>
                <w:szCs w:val="20"/>
              </w:rPr>
              <w:t>N</w:t>
            </w:r>
            <w:r>
              <w:rPr>
                <w:sz w:val="20"/>
                <w:szCs w:val="20"/>
              </w:rPr>
              <w:t>o</w:t>
            </w:r>
            <w:r>
              <w:rPr>
                <w:spacing w:val="7"/>
                <w:sz w:val="20"/>
                <w:szCs w:val="20"/>
              </w:rPr>
              <w:t xml:space="preserve"> </w:t>
            </w:r>
            <w:r>
              <w:rPr>
                <w:i/>
                <w:iCs/>
                <w:sz w:val="20"/>
                <w:szCs w:val="20"/>
              </w:rPr>
              <w:t>s</w:t>
            </w:r>
            <w:r>
              <w:rPr>
                <w:i/>
                <w:iCs/>
                <w:spacing w:val="-2"/>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1"/>
                <w:sz w:val="20"/>
                <w:szCs w:val="20"/>
              </w:rPr>
              <w:t>r</w:t>
            </w:r>
            <w:r>
              <w:rPr>
                <w:i/>
                <w:iCs/>
                <w:sz w:val="20"/>
                <w:szCs w:val="20"/>
              </w:rPr>
              <w:t>,</w:t>
            </w:r>
            <w:r>
              <w:rPr>
                <w:i/>
                <w:iCs/>
                <w:spacing w:val="7"/>
                <w:sz w:val="20"/>
                <w:szCs w:val="20"/>
              </w:rPr>
              <w:t xml:space="preserve"> </w:t>
            </w:r>
            <w:r>
              <w:rPr>
                <w:i/>
                <w:iCs/>
                <w:sz w:val="20"/>
                <w:szCs w:val="20"/>
              </w:rPr>
              <w:t>p</w:t>
            </w:r>
            <w:r>
              <w:rPr>
                <w:i/>
                <w:iCs/>
                <w:spacing w:val="-1"/>
                <w:sz w:val="20"/>
                <w:szCs w:val="20"/>
              </w:rPr>
              <w:t>r</w:t>
            </w:r>
            <w:r>
              <w:rPr>
                <w:i/>
                <w:iCs/>
                <w:sz w:val="20"/>
                <w:szCs w:val="20"/>
              </w:rPr>
              <w:t>o</w:t>
            </w:r>
            <w:r>
              <w:rPr>
                <w:i/>
                <w:iCs/>
                <w:spacing w:val="-1"/>
                <w:sz w:val="20"/>
                <w:szCs w:val="20"/>
              </w:rPr>
              <w:t>s</w:t>
            </w:r>
            <w:r>
              <w:rPr>
                <w:i/>
                <w:iCs/>
                <w:sz w:val="20"/>
                <w:szCs w:val="20"/>
              </w:rPr>
              <w:t>pect</w:t>
            </w:r>
            <w:r>
              <w:rPr>
                <w:i/>
                <w:iCs/>
                <w:spacing w:val="-1"/>
                <w:sz w:val="20"/>
                <w:szCs w:val="20"/>
              </w:rPr>
              <w:t>i</w:t>
            </w:r>
            <w:r>
              <w:rPr>
                <w:i/>
                <w:iCs/>
                <w:sz w:val="20"/>
                <w:szCs w:val="20"/>
              </w:rPr>
              <w:t>ve</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1"/>
                <w:sz w:val="20"/>
                <w:szCs w:val="20"/>
              </w:rPr>
              <w:t>r</w:t>
            </w:r>
            <w:r>
              <w:rPr>
                <w:i/>
                <w:iCs/>
                <w:sz w:val="20"/>
                <w:szCs w:val="20"/>
              </w:rPr>
              <w:t>,</w:t>
            </w:r>
            <w:r>
              <w:rPr>
                <w:i/>
                <w:iCs/>
                <w:spacing w:val="7"/>
                <w:sz w:val="20"/>
                <w:szCs w:val="20"/>
              </w:rPr>
              <w:t xml:space="preserve"> </w:t>
            </w:r>
            <w:r>
              <w:rPr>
                <w:i/>
                <w:iCs/>
                <w:sz w:val="20"/>
                <w:szCs w:val="20"/>
              </w:rPr>
              <w:t>pr</w:t>
            </w:r>
            <w:r>
              <w:rPr>
                <w:i/>
                <w:iCs/>
                <w:spacing w:val="-2"/>
                <w:sz w:val="20"/>
                <w:szCs w:val="20"/>
              </w:rPr>
              <w:t>i</w:t>
            </w:r>
            <w:r>
              <w:rPr>
                <w:i/>
                <w:iCs/>
                <w:spacing w:val="1"/>
                <w:sz w:val="20"/>
                <w:szCs w:val="20"/>
              </w:rPr>
              <w:t>n</w:t>
            </w:r>
            <w:r>
              <w:rPr>
                <w:i/>
                <w:iCs/>
                <w:sz w:val="20"/>
                <w:szCs w:val="20"/>
              </w:rPr>
              <w:t>ci</w:t>
            </w:r>
            <w:r>
              <w:rPr>
                <w:i/>
                <w:iCs/>
                <w:spacing w:val="-1"/>
                <w:sz w:val="20"/>
                <w:szCs w:val="20"/>
              </w:rPr>
              <w:t>pa</w:t>
            </w:r>
            <w:r>
              <w:rPr>
                <w:i/>
                <w:iCs/>
                <w:sz w:val="20"/>
                <w:szCs w:val="20"/>
              </w:rPr>
              <w:t>l</w:t>
            </w:r>
            <w:r>
              <w:rPr>
                <w:i/>
                <w:iCs/>
                <w:spacing w:val="6"/>
                <w:sz w:val="20"/>
                <w:szCs w:val="20"/>
              </w:rPr>
              <w:t xml:space="preserve"> </w:t>
            </w:r>
            <w:r>
              <w:rPr>
                <w:i/>
                <w:iCs/>
                <w:sz w:val="20"/>
                <w:szCs w:val="20"/>
              </w:rPr>
              <w:t>of</w:t>
            </w:r>
            <w:r>
              <w:rPr>
                <w:i/>
                <w:iCs/>
                <w:spacing w:val="6"/>
                <w:sz w:val="20"/>
                <w:szCs w:val="20"/>
              </w:rPr>
              <w:t xml:space="preserve"> </w:t>
            </w:r>
            <w:r>
              <w:rPr>
                <w:i/>
                <w:iCs/>
                <w:sz w:val="20"/>
                <w:szCs w:val="20"/>
              </w:rPr>
              <w:t>a</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w:t>
            </w:r>
            <w:r>
              <w:rPr>
                <w:i/>
                <w:iCs/>
                <w:spacing w:val="-1"/>
                <w:sz w:val="20"/>
                <w:szCs w:val="20"/>
              </w:rPr>
              <w:t>nt</w:t>
            </w:r>
            <w:r>
              <w:rPr>
                <w:i/>
                <w:iCs/>
                <w:sz w:val="20"/>
                <w:szCs w:val="20"/>
              </w:rPr>
              <w:t>rac</w:t>
            </w:r>
            <w:r>
              <w:rPr>
                <w:i/>
                <w:iCs/>
                <w:spacing w:val="-1"/>
                <w:sz w:val="20"/>
                <w:szCs w:val="20"/>
              </w:rPr>
              <w:t>t</w:t>
            </w:r>
            <w:r>
              <w:rPr>
                <w:i/>
                <w:iCs/>
                <w:sz w:val="20"/>
                <w:szCs w:val="20"/>
              </w:rPr>
              <w:t>or</w:t>
            </w:r>
            <w:r>
              <w:rPr>
                <w:i/>
                <w:iCs/>
                <w:spacing w:val="5"/>
                <w:sz w:val="20"/>
                <w:szCs w:val="20"/>
              </w:rPr>
              <w:t xml:space="preserve"> </w:t>
            </w:r>
            <w:r>
              <w:rPr>
                <w:i/>
                <w:iCs/>
                <w:sz w:val="20"/>
                <w:szCs w:val="20"/>
              </w:rPr>
              <w:t>or</w:t>
            </w:r>
            <w:r>
              <w:rPr>
                <w:i/>
                <w:iCs/>
                <w:spacing w:val="7"/>
                <w:sz w:val="20"/>
                <w:szCs w:val="20"/>
              </w:rPr>
              <w:t xml:space="preserve"> </w:t>
            </w:r>
            <w:r>
              <w:rPr>
                <w:i/>
                <w:iCs/>
                <w:sz w:val="20"/>
                <w:szCs w:val="20"/>
              </w:rPr>
              <w:t>pr</w:t>
            </w:r>
            <w:r>
              <w:rPr>
                <w:i/>
                <w:iCs/>
                <w:spacing w:val="-2"/>
                <w:sz w:val="20"/>
                <w:szCs w:val="20"/>
              </w:rPr>
              <w:t>i</w:t>
            </w:r>
            <w:r>
              <w:rPr>
                <w:i/>
                <w:iCs/>
                <w:spacing w:val="-1"/>
                <w:sz w:val="20"/>
                <w:szCs w:val="20"/>
              </w:rPr>
              <w:t>n</w:t>
            </w:r>
            <w:r>
              <w:rPr>
                <w:i/>
                <w:iCs/>
                <w:sz w:val="20"/>
                <w:szCs w:val="20"/>
              </w:rPr>
              <w:t>cipal</w:t>
            </w:r>
            <w:r>
              <w:rPr>
                <w:i/>
                <w:iCs/>
                <w:spacing w:val="6"/>
                <w:sz w:val="20"/>
                <w:szCs w:val="20"/>
              </w:rPr>
              <w:t xml:space="preserve"> </w:t>
            </w:r>
            <w:r>
              <w:rPr>
                <w:i/>
                <w:iCs/>
                <w:sz w:val="20"/>
                <w:szCs w:val="20"/>
              </w:rPr>
              <w:t>of</w:t>
            </w:r>
            <w:r>
              <w:rPr>
                <w:i/>
                <w:iCs/>
                <w:spacing w:val="6"/>
                <w:sz w:val="20"/>
                <w:szCs w:val="20"/>
              </w:rPr>
              <w:t xml:space="preserve"> </w:t>
            </w:r>
            <w:r>
              <w:rPr>
                <w:i/>
                <w:iCs/>
                <w:sz w:val="20"/>
                <w:szCs w:val="20"/>
              </w:rPr>
              <w:t>a</w:t>
            </w:r>
            <w:r>
              <w:rPr>
                <w:i/>
                <w:iCs/>
                <w:spacing w:val="5"/>
                <w:sz w:val="20"/>
                <w:szCs w:val="20"/>
              </w:rPr>
              <w:t xml:space="preserve"> </w:t>
            </w:r>
            <w:r>
              <w:rPr>
                <w:i/>
                <w:iCs/>
                <w:sz w:val="20"/>
                <w:szCs w:val="20"/>
              </w:rPr>
              <w:t>p</w:t>
            </w:r>
            <w:r>
              <w:rPr>
                <w:i/>
                <w:iCs/>
                <w:spacing w:val="-1"/>
                <w:sz w:val="20"/>
                <w:szCs w:val="20"/>
              </w:rPr>
              <w:t>r</w:t>
            </w:r>
            <w:r>
              <w:rPr>
                <w:i/>
                <w:iCs/>
                <w:sz w:val="20"/>
                <w:szCs w:val="20"/>
              </w:rPr>
              <w:t>o</w:t>
            </w:r>
            <w:r>
              <w:rPr>
                <w:i/>
                <w:iCs/>
                <w:spacing w:val="-1"/>
                <w:sz w:val="20"/>
                <w:szCs w:val="20"/>
              </w:rPr>
              <w:t>s</w:t>
            </w:r>
            <w:r>
              <w:rPr>
                <w:i/>
                <w:iCs/>
                <w:sz w:val="20"/>
                <w:szCs w:val="20"/>
              </w:rPr>
              <w:t>pect</w:t>
            </w:r>
            <w:r>
              <w:rPr>
                <w:i/>
                <w:iCs/>
                <w:spacing w:val="-1"/>
                <w:sz w:val="20"/>
                <w:szCs w:val="20"/>
              </w:rPr>
              <w:t>i</w:t>
            </w:r>
            <w:r>
              <w:rPr>
                <w:i/>
                <w:iCs/>
                <w:sz w:val="20"/>
                <w:szCs w:val="20"/>
              </w:rPr>
              <w:t>ve</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2"/>
                <w:sz w:val="20"/>
                <w:szCs w:val="20"/>
              </w:rPr>
              <w:t>r</w:t>
            </w:r>
            <w:r>
              <w:rPr>
                <w:sz w:val="20"/>
                <w:szCs w:val="20"/>
              </w:rPr>
              <w:t>,</w:t>
            </w:r>
            <w:r>
              <w:rPr>
                <w:spacing w:val="7"/>
                <w:sz w:val="20"/>
                <w:szCs w:val="20"/>
              </w:rPr>
              <w:t xml:space="preserve"> </w:t>
            </w:r>
            <w:r>
              <w:rPr>
                <w:sz w:val="20"/>
                <w:szCs w:val="20"/>
              </w:rPr>
              <w:t>with</w:t>
            </w:r>
            <w:r>
              <w:rPr>
                <w:spacing w:val="6"/>
                <w:sz w:val="20"/>
                <w:szCs w:val="20"/>
              </w:rPr>
              <w:t xml:space="preserve"> </w:t>
            </w:r>
            <w:r>
              <w:rPr>
                <w:sz w:val="20"/>
                <w:szCs w:val="20"/>
              </w:rPr>
              <w:t>reg</w:t>
            </w:r>
            <w:r>
              <w:rPr>
                <w:spacing w:val="-1"/>
                <w:sz w:val="20"/>
                <w:szCs w:val="20"/>
              </w:rPr>
              <w:t>a</w:t>
            </w:r>
            <w:r>
              <w:rPr>
                <w:sz w:val="20"/>
                <w:szCs w:val="20"/>
              </w:rPr>
              <w:t>rd to</w:t>
            </w:r>
            <w:r>
              <w:rPr>
                <w:spacing w:val="2"/>
                <w:sz w:val="20"/>
                <w:szCs w:val="20"/>
              </w:rPr>
              <w:t xml:space="preserve"> </w:t>
            </w:r>
            <w:r>
              <w:rPr>
                <w:sz w:val="20"/>
                <w:szCs w:val="20"/>
              </w:rPr>
              <w:t>a</w:t>
            </w:r>
            <w:r>
              <w:rPr>
                <w:spacing w:val="1"/>
                <w:sz w:val="20"/>
                <w:szCs w:val="20"/>
              </w:rPr>
              <w:t xml:space="preserve"> </w:t>
            </w:r>
            <w:r>
              <w:rPr>
                <w:i/>
                <w:iCs/>
                <w:sz w:val="20"/>
                <w:szCs w:val="20"/>
              </w:rPr>
              <w:t>state</w:t>
            </w:r>
            <w:r>
              <w:rPr>
                <w:i/>
                <w:iCs/>
                <w:spacing w:val="1"/>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 xml:space="preserve">ct </w:t>
            </w:r>
            <w:r>
              <w:rPr>
                <w:spacing w:val="1"/>
                <w:sz w:val="20"/>
                <w:szCs w:val="20"/>
              </w:rPr>
              <w:t>o</w:t>
            </w:r>
            <w:r>
              <w:rPr>
                <w:sz w:val="20"/>
                <w:szCs w:val="20"/>
              </w:rPr>
              <w:t>r</w:t>
            </w:r>
            <w:r>
              <w:rPr>
                <w:spacing w:val="2"/>
                <w:sz w:val="20"/>
                <w:szCs w:val="20"/>
              </w:rPr>
              <w:t xml:space="preserve"> </w:t>
            </w:r>
            <w:r>
              <w:rPr>
                <w:i/>
                <w:iCs/>
                <w:sz w:val="20"/>
                <w:szCs w:val="20"/>
              </w:rPr>
              <w:t>s</w:t>
            </w:r>
            <w:r>
              <w:rPr>
                <w:i/>
                <w:iCs/>
                <w:spacing w:val="-1"/>
                <w:sz w:val="20"/>
                <w:szCs w:val="20"/>
              </w:rPr>
              <w:t>t</w:t>
            </w:r>
            <w:r>
              <w:rPr>
                <w:i/>
                <w:iCs/>
                <w:sz w:val="20"/>
                <w:szCs w:val="20"/>
              </w:rPr>
              <w:t>ate</w:t>
            </w:r>
            <w:r>
              <w:rPr>
                <w:i/>
                <w:iCs/>
                <w:spacing w:val="2"/>
                <w:sz w:val="20"/>
                <w:szCs w:val="20"/>
              </w:rPr>
              <w:t xml:space="preserve"> </w:t>
            </w:r>
            <w:r>
              <w:rPr>
                <w:i/>
                <w:iCs/>
                <w:spacing w:val="-1"/>
                <w:sz w:val="20"/>
                <w:szCs w:val="20"/>
              </w:rPr>
              <w:t>co</w:t>
            </w:r>
            <w:r>
              <w:rPr>
                <w:i/>
                <w:iCs/>
                <w:sz w:val="20"/>
                <w:szCs w:val="20"/>
              </w:rPr>
              <w:t>ntract</w:t>
            </w:r>
            <w:r>
              <w:rPr>
                <w:i/>
                <w:iCs/>
                <w:spacing w:val="1"/>
                <w:sz w:val="20"/>
                <w:szCs w:val="20"/>
              </w:rPr>
              <w:t xml:space="preserve"> </w:t>
            </w:r>
            <w:r>
              <w:rPr>
                <w:i/>
                <w:iCs/>
                <w:sz w:val="20"/>
                <w:szCs w:val="20"/>
              </w:rPr>
              <w:t>so</w:t>
            </w:r>
            <w:r>
              <w:rPr>
                <w:i/>
                <w:iCs/>
                <w:spacing w:val="-1"/>
                <w:sz w:val="20"/>
                <w:szCs w:val="20"/>
              </w:rPr>
              <w:t>l</w:t>
            </w:r>
            <w:r>
              <w:rPr>
                <w:i/>
                <w:iCs/>
                <w:sz w:val="20"/>
                <w:szCs w:val="20"/>
              </w:rPr>
              <w:t>icit</w:t>
            </w:r>
            <w:r>
              <w:rPr>
                <w:i/>
                <w:iCs/>
                <w:spacing w:val="1"/>
                <w:sz w:val="20"/>
                <w:szCs w:val="20"/>
              </w:rPr>
              <w:t>a</w:t>
            </w:r>
            <w:r>
              <w:rPr>
                <w:i/>
                <w:iCs/>
                <w:spacing w:val="-2"/>
                <w:sz w:val="20"/>
                <w:szCs w:val="20"/>
              </w:rPr>
              <w:t>t</w:t>
            </w:r>
            <w:r>
              <w:rPr>
                <w:i/>
                <w:iCs/>
                <w:sz w:val="20"/>
                <w:szCs w:val="20"/>
              </w:rPr>
              <w:t>ion</w:t>
            </w:r>
            <w:r>
              <w:rPr>
                <w:i/>
                <w:iCs/>
                <w:spacing w:val="1"/>
                <w:sz w:val="20"/>
                <w:szCs w:val="20"/>
              </w:rPr>
              <w:t xml:space="preserve"> </w:t>
            </w:r>
            <w:r>
              <w:rPr>
                <w:sz w:val="20"/>
                <w:szCs w:val="20"/>
              </w:rPr>
              <w:t>with or</w:t>
            </w:r>
            <w:r>
              <w:rPr>
                <w:spacing w:val="1"/>
                <w:sz w:val="20"/>
                <w:szCs w:val="20"/>
              </w:rPr>
              <w:t xml:space="preserve"> </w:t>
            </w:r>
            <w:r>
              <w:rPr>
                <w:sz w:val="20"/>
                <w:szCs w:val="20"/>
              </w:rPr>
              <w:t>from</w:t>
            </w:r>
            <w:r>
              <w:rPr>
                <w:spacing w:val="1"/>
                <w:sz w:val="20"/>
                <w:szCs w:val="20"/>
              </w:rPr>
              <w:t xml:space="preserve"> </w:t>
            </w:r>
            <w:r>
              <w:rPr>
                <w:sz w:val="20"/>
                <w:szCs w:val="20"/>
              </w:rPr>
              <w:t>a</w:t>
            </w:r>
            <w:r>
              <w:rPr>
                <w:spacing w:val="1"/>
                <w:sz w:val="20"/>
                <w:szCs w:val="20"/>
              </w:rPr>
              <w:t xml:space="preserve"> </w:t>
            </w:r>
            <w:r>
              <w:rPr>
                <w:sz w:val="20"/>
                <w:szCs w:val="20"/>
              </w:rPr>
              <w:t>st</w:t>
            </w:r>
            <w:r>
              <w:rPr>
                <w:spacing w:val="1"/>
                <w:sz w:val="20"/>
                <w:szCs w:val="20"/>
              </w:rPr>
              <w:t>a</w:t>
            </w:r>
            <w:r>
              <w:rPr>
                <w:spacing w:val="-1"/>
                <w:sz w:val="20"/>
                <w:szCs w:val="20"/>
              </w:rPr>
              <w:t>t</w:t>
            </w:r>
            <w:r>
              <w:rPr>
                <w:sz w:val="20"/>
                <w:szCs w:val="20"/>
              </w:rPr>
              <w:t>e</w:t>
            </w:r>
            <w:r>
              <w:rPr>
                <w:spacing w:val="1"/>
                <w:sz w:val="20"/>
                <w:szCs w:val="20"/>
              </w:rPr>
              <w:t xml:space="preserve"> </w:t>
            </w:r>
            <w:r>
              <w:rPr>
                <w:sz w:val="20"/>
                <w:szCs w:val="20"/>
              </w:rPr>
              <w:t>age</w:t>
            </w:r>
            <w:r>
              <w:rPr>
                <w:spacing w:val="1"/>
                <w:sz w:val="20"/>
                <w:szCs w:val="20"/>
              </w:rPr>
              <w:t>n</w:t>
            </w:r>
            <w:r>
              <w:rPr>
                <w:sz w:val="20"/>
                <w:szCs w:val="20"/>
              </w:rPr>
              <w:t>cy</w:t>
            </w:r>
            <w:r>
              <w:rPr>
                <w:spacing w:val="1"/>
                <w:sz w:val="20"/>
                <w:szCs w:val="20"/>
              </w:rPr>
              <w:t xml:space="preserve"> </w:t>
            </w:r>
            <w:r>
              <w:rPr>
                <w:sz w:val="20"/>
                <w:szCs w:val="20"/>
              </w:rPr>
              <w:t>in</w:t>
            </w:r>
            <w:r>
              <w:rPr>
                <w:spacing w:val="1"/>
                <w:sz w:val="20"/>
                <w:szCs w:val="20"/>
              </w:rPr>
              <w:t xml:space="preserve"> </w:t>
            </w:r>
            <w:r>
              <w:rPr>
                <w:sz w:val="20"/>
                <w:szCs w:val="20"/>
              </w:rPr>
              <w:t>the</w:t>
            </w:r>
            <w:r>
              <w:rPr>
                <w:spacing w:val="1"/>
                <w:sz w:val="20"/>
                <w:szCs w:val="20"/>
              </w:rPr>
              <w:t xml:space="preserve"> </w:t>
            </w:r>
            <w:r>
              <w:rPr>
                <w:sz w:val="20"/>
                <w:szCs w:val="20"/>
              </w:rPr>
              <w:t>executive</w:t>
            </w:r>
            <w:r>
              <w:rPr>
                <w:spacing w:val="1"/>
                <w:sz w:val="20"/>
                <w:szCs w:val="20"/>
              </w:rPr>
              <w:t xml:space="preserve"> </w:t>
            </w:r>
            <w:r>
              <w:rPr>
                <w:sz w:val="20"/>
                <w:szCs w:val="20"/>
              </w:rPr>
              <w:t>br</w:t>
            </w:r>
            <w:r>
              <w:rPr>
                <w:spacing w:val="-1"/>
                <w:sz w:val="20"/>
                <w:szCs w:val="20"/>
              </w:rPr>
              <w:t>a</w:t>
            </w:r>
            <w:r>
              <w:rPr>
                <w:spacing w:val="1"/>
                <w:sz w:val="20"/>
                <w:szCs w:val="20"/>
              </w:rPr>
              <w:t>n</w:t>
            </w:r>
            <w:r>
              <w:rPr>
                <w:sz w:val="20"/>
                <w:szCs w:val="20"/>
              </w:rPr>
              <w:t>ch or a</w:t>
            </w:r>
            <w:r>
              <w:rPr>
                <w:spacing w:val="1"/>
                <w:sz w:val="20"/>
                <w:szCs w:val="20"/>
              </w:rPr>
              <w:t xml:space="preserve"> </w:t>
            </w:r>
            <w:r>
              <w:rPr>
                <w:sz w:val="20"/>
                <w:szCs w:val="20"/>
              </w:rPr>
              <w:t>quasi-public agency</w:t>
            </w:r>
            <w:r>
              <w:rPr>
                <w:spacing w:val="1"/>
                <w:sz w:val="20"/>
                <w:szCs w:val="20"/>
              </w:rPr>
              <w:t xml:space="preserve"> </w:t>
            </w:r>
            <w:r>
              <w:rPr>
                <w:sz w:val="20"/>
                <w:szCs w:val="20"/>
              </w:rPr>
              <w:t>or</w:t>
            </w:r>
            <w:r>
              <w:rPr>
                <w:spacing w:val="1"/>
                <w:sz w:val="20"/>
                <w:szCs w:val="20"/>
              </w:rPr>
              <w:t xml:space="preserve"> </w:t>
            </w:r>
            <w:r>
              <w:rPr>
                <w:sz w:val="20"/>
                <w:szCs w:val="20"/>
              </w:rPr>
              <w:t>a</w:t>
            </w:r>
            <w:r>
              <w:rPr>
                <w:spacing w:val="1"/>
                <w:sz w:val="20"/>
                <w:szCs w:val="20"/>
              </w:rPr>
              <w:t xml:space="preserve"> </w:t>
            </w:r>
            <w:r>
              <w:rPr>
                <w:sz w:val="20"/>
                <w:szCs w:val="20"/>
              </w:rPr>
              <w:t>holder, or pr</w:t>
            </w:r>
            <w:r>
              <w:rPr>
                <w:spacing w:val="-2"/>
                <w:sz w:val="20"/>
                <w:szCs w:val="20"/>
              </w:rPr>
              <w:t>i</w:t>
            </w:r>
            <w:r>
              <w:rPr>
                <w:spacing w:val="1"/>
                <w:sz w:val="20"/>
                <w:szCs w:val="20"/>
              </w:rPr>
              <w:t>n</w:t>
            </w:r>
            <w:r>
              <w:rPr>
                <w:sz w:val="20"/>
                <w:szCs w:val="20"/>
              </w:rPr>
              <w:t>c</w:t>
            </w:r>
            <w:r>
              <w:rPr>
                <w:spacing w:val="-1"/>
                <w:sz w:val="20"/>
                <w:szCs w:val="20"/>
              </w:rPr>
              <w:t>i</w:t>
            </w:r>
            <w:r>
              <w:rPr>
                <w:sz w:val="20"/>
                <w:szCs w:val="20"/>
              </w:rPr>
              <w:t>pal of</w:t>
            </w:r>
            <w:r>
              <w:rPr>
                <w:spacing w:val="1"/>
                <w:sz w:val="20"/>
                <w:szCs w:val="20"/>
              </w:rPr>
              <w:t xml:space="preserve"> </w:t>
            </w:r>
            <w:r>
              <w:rPr>
                <w:sz w:val="20"/>
                <w:szCs w:val="20"/>
              </w:rPr>
              <w:t>a</w:t>
            </w:r>
            <w:r>
              <w:rPr>
                <w:spacing w:val="1"/>
                <w:sz w:val="20"/>
                <w:szCs w:val="20"/>
              </w:rPr>
              <w:t xml:space="preserve"> </w:t>
            </w:r>
            <w:r>
              <w:rPr>
                <w:spacing w:val="-1"/>
                <w:sz w:val="20"/>
                <w:szCs w:val="20"/>
              </w:rPr>
              <w:t>h</w:t>
            </w:r>
            <w:r>
              <w:rPr>
                <w:spacing w:val="1"/>
                <w:sz w:val="20"/>
                <w:szCs w:val="20"/>
              </w:rPr>
              <w:t>o</w:t>
            </w:r>
            <w:r>
              <w:rPr>
                <w:spacing w:val="-1"/>
                <w:sz w:val="20"/>
                <w:szCs w:val="20"/>
              </w:rPr>
              <w:t>l</w:t>
            </w:r>
            <w:r>
              <w:rPr>
                <w:spacing w:val="1"/>
                <w:sz w:val="20"/>
                <w:szCs w:val="20"/>
              </w:rPr>
              <w:t>d</w:t>
            </w:r>
            <w:r>
              <w:rPr>
                <w:spacing w:val="-1"/>
                <w:sz w:val="20"/>
                <w:szCs w:val="20"/>
              </w:rPr>
              <w:t>e</w:t>
            </w:r>
            <w:r>
              <w:rPr>
                <w:sz w:val="20"/>
                <w:szCs w:val="20"/>
              </w:rPr>
              <w:t>r</w:t>
            </w:r>
            <w:r>
              <w:rPr>
                <w:spacing w:val="1"/>
                <w:sz w:val="20"/>
                <w:szCs w:val="20"/>
              </w:rPr>
              <w:t xml:space="preserve"> </w:t>
            </w:r>
            <w:r>
              <w:rPr>
                <w:sz w:val="20"/>
                <w:szCs w:val="20"/>
              </w:rPr>
              <w:t>of</w:t>
            </w:r>
            <w:r>
              <w:rPr>
                <w:spacing w:val="2"/>
                <w:sz w:val="20"/>
                <w:szCs w:val="20"/>
              </w:rPr>
              <w:t xml:space="preserve"> </w:t>
            </w:r>
            <w:r>
              <w:rPr>
                <w:sz w:val="20"/>
                <w:szCs w:val="20"/>
              </w:rPr>
              <w:t xml:space="preserve">a </w:t>
            </w:r>
            <w:r>
              <w:rPr>
                <w:spacing w:val="-1"/>
                <w:sz w:val="20"/>
                <w:szCs w:val="20"/>
              </w:rPr>
              <w:t>v</w:t>
            </w:r>
            <w:r>
              <w:rPr>
                <w:sz w:val="20"/>
                <w:szCs w:val="20"/>
              </w:rPr>
              <w:t>a</w:t>
            </w:r>
            <w:r>
              <w:rPr>
                <w:spacing w:val="-1"/>
                <w:sz w:val="20"/>
                <w:szCs w:val="20"/>
              </w:rPr>
              <w:t>li</w:t>
            </w:r>
            <w:r>
              <w:rPr>
                <w:sz w:val="20"/>
                <w:szCs w:val="20"/>
              </w:rPr>
              <w:t>d</w:t>
            </w:r>
            <w:r>
              <w:rPr>
                <w:spacing w:val="1"/>
                <w:sz w:val="20"/>
                <w:szCs w:val="20"/>
              </w:rPr>
              <w:t xml:space="preserve"> </w:t>
            </w:r>
            <w:r>
              <w:rPr>
                <w:spacing w:val="-1"/>
                <w:sz w:val="20"/>
                <w:szCs w:val="20"/>
              </w:rPr>
              <w:t>p</w:t>
            </w:r>
            <w:r>
              <w:rPr>
                <w:sz w:val="20"/>
                <w:szCs w:val="20"/>
              </w:rPr>
              <w:t>re</w:t>
            </w:r>
            <w:r>
              <w:rPr>
                <w:spacing w:val="-1"/>
                <w:sz w:val="20"/>
                <w:szCs w:val="20"/>
              </w:rPr>
              <w:t>q</w:t>
            </w:r>
            <w:r>
              <w:rPr>
                <w:sz w:val="20"/>
                <w:szCs w:val="20"/>
              </w:rPr>
              <w:t>ua</w:t>
            </w:r>
            <w:r>
              <w:rPr>
                <w:spacing w:val="-1"/>
                <w:sz w:val="20"/>
                <w:szCs w:val="20"/>
              </w:rPr>
              <w:t>lif</w:t>
            </w:r>
            <w:r>
              <w:rPr>
                <w:sz w:val="20"/>
                <w:szCs w:val="20"/>
              </w:rPr>
              <w:t>ication</w:t>
            </w:r>
            <w:r>
              <w:rPr>
                <w:spacing w:val="2"/>
                <w:sz w:val="20"/>
                <w:szCs w:val="20"/>
              </w:rPr>
              <w:t xml:space="preserve"> </w:t>
            </w:r>
            <w:r>
              <w:rPr>
                <w:sz w:val="20"/>
                <w:szCs w:val="20"/>
              </w:rPr>
              <w:t>c</w:t>
            </w:r>
            <w:r>
              <w:rPr>
                <w:spacing w:val="-1"/>
                <w:sz w:val="20"/>
                <w:szCs w:val="20"/>
              </w:rPr>
              <w:t>e</w:t>
            </w:r>
            <w:r>
              <w:rPr>
                <w:sz w:val="20"/>
                <w:szCs w:val="20"/>
              </w:rPr>
              <w:t>rtificate,</w:t>
            </w:r>
            <w:r>
              <w:rPr>
                <w:spacing w:val="2"/>
                <w:sz w:val="20"/>
                <w:szCs w:val="20"/>
              </w:rPr>
              <w:t xml:space="preserve"> </w:t>
            </w:r>
            <w:r>
              <w:rPr>
                <w:spacing w:val="-1"/>
                <w:sz w:val="20"/>
                <w:szCs w:val="20"/>
              </w:rPr>
              <w:t>s</w:t>
            </w:r>
            <w:r>
              <w:rPr>
                <w:spacing w:val="1"/>
                <w:sz w:val="20"/>
                <w:szCs w:val="20"/>
              </w:rPr>
              <w:t>h</w:t>
            </w:r>
            <w:r>
              <w:rPr>
                <w:sz w:val="20"/>
                <w:szCs w:val="20"/>
              </w:rPr>
              <w:t>all</w:t>
            </w:r>
            <w:r>
              <w:rPr>
                <w:spacing w:val="2"/>
                <w:sz w:val="20"/>
                <w:szCs w:val="20"/>
              </w:rPr>
              <w:t xml:space="preserve"> </w:t>
            </w:r>
            <w:r>
              <w:rPr>
                <w:spacing w:val="-2"/>
                <w:sz w:val="20"/>
                <w:szCs w:val="20"/>
              </w:rPr>
              <w:t>m</w:t>
            </w:r>
            <w:r>
              <w:rPr>
                <w:sz w:val="20"/>
                <w:szCs w:val="20"/>
              </w:rPr>
              <w:t>ake</w:t>
            </w:r>
            <w:r>
              <w:rPr>
                <w:spacing w:val="2"/>
                <w:sz w:val="20"/>
                <w:szCs w:val="20"/>
              </w:rPr>
              <w:t xml:space="preserve"> </w:t>
            </w:r>
            <w:r>
              <w:rPr>
                <w:sz w:val="20"/>
                <w:szCs w:val="20"/>
              </w:rPr>
              <w:t>a</w:t>
            </w:r>
            <w:r>
              <w:rPr>
                <w:spacing w:val="1"/>
                <w:sz w:val="20"/>
                <w:szCs w:val="20"/>
              </w:rPr>
              <w:t xml:space="preserve"> </w:t>
            </w:r>
            <w:r>
              <w:rPr>
                <w:sz w:val="20"/>
                <w:szCs w:val="20"/>
              </w:rPr>
              <w:t>contribu</w:t>
            </w:r>
            <w:r>
              <w:rPr>
                <w:spacing w:val="-1"/>
                <w:sz w:val="20"/>
                <w:szCs w:val="20"/>
              </w:rPr>
              <w:t>tio</w:t>
            </w:r>
            <w:r>
              <w:rPr>
                <w:sz w:val="20"/>
                <w:szCs w:val="20"/>
              </w:rPr>
              <w:t>n</w:t>
            </w:r>
            <w:r>
              <w:rPr>
                <w:spacing w:val="2"/>
                <w:sz w:val="20"/>
                <w:szCs w:val="20"/>
              </w:rPr>
              <w:t xml:space="preserve"> </w:t>
            </w:r>
            <w:r>
              <w:rPr>
                <w:spacing w:val="-1"/>
                <w:sz w:val="20"/>
                <w:szCs w:val="20"/>
              </w:rPr>
              <w:t>t</w:t>
            </w:r>
            <w:r>
              <w:rPr>
                <w:sz w:val="20"/>
                <w:szCs w:val="20"/>
              </w:rPr>
              <w:t>o</w:t>
            </w:r>
            <w:r>
              <w:rPr>
                <w:spacing w:val="1"/>
                <w:sz w:val="20"/>
                <w:szCs w:val="20"/>
              </w:rPr>
              <w:t xml:space="preserve"> </w:t>
            </w:r>
            <w:r>
              <w:rPr>
                <w:sz w:val="20"/>
                <w:szCs w:val="20"/>
              </w:rPr>
              <w:t>(</w:t>
            </w:r>
            <w:proofErr w:type="spellStart"/>
            <w:r>
              <w:rPr>
                <w:spacing w:val="-2"/>
                <w:sz w:val="20"/>
                <w:szCs w:val="20"/>
              </w:rPr>
              <w:t>i</w:t>
            </w:r>
            <w:proofErr w:type="spellEnd"/>
            <w:r>
              <w:rPr>
                <w:sz w:val="20"/>
                <w:szCs w:val="20"/>
              </w:rPr>
              <w:t>)</w:t>
            </w:r>
            <w:r>
              <w:rPr>
                <w:spacing w:val="2"/>
                <w:sz w:val="20"/>
                <w:szCs w:val="20"/>
              </w:rPr>
              <w:t xml:space="preserve"> </w:t>
            </w:r>
            <w:r>
              <w:rPr>
                <w:spacing w:val="-1"/>
                <w:sz w:val="20"/>
                <w:szCs w:val="20"/>
              </w:rPr>
              <w:t>a</w:t>
            </w:r>
            <w:r>
              <w:rPr>
                <w:sz w:val="20"/>
                <w:szCs w:val="20"/>
              </w:rPr>
              <w:t>n</w:t>
            </w:r>
            <w:r>
              <w:rPr>
                <w:spacing w:val="2"/>
                <w:sz w:val="20"/>
                <w:szCs w:val="20"/>
              </w:rPr>
              <w:t xml:space="preserve"> </w:t>
            </w:r>
            <w:r>
              <w:rPr>
                <w:spacing w:val="-1"/>
                <w:sz w:val="20"/>
                <w:szCs w:val="20"/>
              </w:rPr>
              <w:t>e</w:t>
            </w:r>
            <w:r>
              <w:rPr>
                <w:sz w:val="20"/>
                <w:szCs w:val="20"/>
              </w:rPr>
              <w:t>xp</w:t>
            </w:r>
            <w:r>
              <w:rPr>
                <w:spacing w:val="-2"/>
                <w:sz w:val="20"/>
                <w:szCs w:val="20"/>
              </w:rPr>
              <w:t>l</w:t>
            </w:r>
            <w:r>
              <w:rPr>
                <w:sz w:val="20"/>
                <w:szCs w:val="20"/>
              </w:rPr>
              <w:t>ora</w:t>
            </w:r>
            <w:r>
              <w:rPr>
                <w:spacing w:val="-2"/>
                <w:sz w:val="20"/>
                <w:szCs w:val="20"/>
              </w:rPr>
              <w:t>t</w:t>
            </w:r>
            <w:r>
              <w:rPr>
                <w:sz w:val="20"/>
                <w:szCs w:val="20"/>
              </w:rPr>
              <w:t>o</w:t>
            </w:r>
            <w:r>
              <w:rPr>
                <w:spacing w:val="-1"/>
                <w:sz w:val="20"/>
                <w:szCs w:val="20"/>
              </w:rPr>
              <w:t>r</w:t>
            </w:r>
            <w:r>
              <w:rPr>
                <w:sz w:val="20"/>
                <w:szCs w:val="20"/>
              </w:rPr>
              <w:t>y</w:t>
            </w:r>
            <w:r>
              <w:rPr>
                <w:spacing w:val="1"/>
                <w:sz w:val="20"/>
                <w:szCs w:val="20"/>
              </w:rPr>
              <w:t xml:space="preserve"> </w:t>
            </w:r>
            <w:r>
              <w:rPr>
                <w:sz w:val="20"/>
                <w:szCs w:val="20"/>
              </w:rPr>
              <w:t>co</w:t>
            </w:r>
            <w:r>
              <w:rPr>
                <w:spacing w:val="-1"/>
                <w:sz w:val="20"/>
                <w:szCs w:val="20"/>
              </w:rPr>
              <w:t>mmitt</w:t>
            </w:r>
            <w:r>
              <w:rPr>
                <w:sz w:val="20"/>
                <w:szCs w:val="20"/>
              </w:rPr>
              <w:t>ee</w:t>
            </w:r>
            <w:r>
              <w:rPr>
                <w:spacing w:val="2"/>
                <w:sz w:val="20"/>
                <w:szCs w:val="20"/>
              </w:rPr>
              <w:t xml:space="preserve"> </w:t>
            </w:r>
            <w:r>
              <w:rPr>
                <w:sz w:val="20"/>
                <w:szCs w:val="20"/>
              </w:rPr>
              <w:t>or</w:t>
            </w:r>
            <w:r>
              <w:rPr>
                <w:spacing w:val="2"/>
                <w:sz w:val="20"/>
                <w:szCs w:val="20"/>
              </w:rPr>
              <w:t xml:space="preserve"> </w:t>
            </w:r>
            <w:r>
              <w:rPr>
                <w:sz w:val="20"/>
                <w:szCs w:val="20"/>
              </w:rPr>
              <w:t>ca</w:t>
            </w:r>
            <w:r>
              <w:rPr>
                <w:spacing w:val="-2"/>
                <w:sz w:val="20"/>
                <w:szCs w:val="20"/>
              </w:rPr>
              <w:t>n</w:t>
            </w:r>
            <w:r>
              <w:rPr>
                <w:spacing w:val="1"/>
                <w:sz w:val="20"/>
                <w:szCs w:val="20"/>
              </w:rPr>
              <w:t>d</w:t>
            </w:r>
            <w:r>
              <w:rPr>
                <w:sz w:val="20"/>
                <w:szCs w:val="20"/>
              </w:rPr>
              <w:t>i</w:t>
            </w:r>
            <w:r>
              <w:rPr>
                <w:spacing w:val="1"/>
                <w:sz w:val="20"/>
                <w:szCs w:val="20"/>
              </w:rPr>
              <w:t>da</w:t>
            </w:r>
            <w:r>
              <w:rPr>
                <w:sz w:val="20"/>
                <w:szCs w:val="20"/>
              </w:rPr>
              <w:t>te</w:t>
            </w:r>
            <w:r>
              <w:rPr>
                <w:spacing w:val="1"/>
                <w:sz w:val="20"/>
                <w:szCs w:val="20"/>
              </w:rPr>
              <w:t xml:space="preserve"> </w:t>
            </w:r>
            <w:r>
              <w:rPr>
                <w:spacing w:val="-1"/>
                <w:sz w:val="20"/>
                <w:szCs w:val="20"/>
              </w:rPr>
              <w:t>c</w:t>
            </w:r>
            <w:r>
              <w:rPr>
                <w:spacing w:val="1"/>
                <w:sz w:val="20"/>
                <w:szCs w:val="20"/>
              </w:rPr>
              <w:t>o</w:t>
            </w:r>
            <w:r>
              <w:rPr>
                <w:spacing w:val="-1"/>
                <w:sz w:val="20"/>
                <w:szCs w:val="20"/>
              </w:rPr>
              <w:t>mm</w:t>
            </w:r>
            <w:r>
              <w:rPr>
                <w:sz w:val="20"/>
                <w:szCs w:val="20"/>
              </w:rPr>
              <w:t>i</w:t>
            </w:r>
            <w:r>
              <w:rPr>
                <w:spacing w:val="1"/>
                <w:sz w:val="20"/>
                <w:szCs w:val="20"/>
              </w:rPr>
              <w:t>t</w:t>
            </w:r>
            <w:r>
              <w:rPr>
                <w:sz w:val="20"/>
                <w:szCs w:val="20"/>
              </w:rPr>
              <w:t>t</w:t>
            </w:r>
            <w:r>
              <w:rPr>
                <w:spacing w:val="1"/>
                <w:sz w:val="20"/>
                <w:szCs w:val="20"/>
              </w:rPr>
              <w:t xml:space="preserve">ee </w:t>
            </w:r>
            <w:r>
              <w:rPr>
                <w:sz w:val="20"/>
                <w:szCs w:val="20"/>
              </w:rPr>
              <w:t>established</w:t>
            </w:r>
            <w:r>
              <w:rPr>
                <w:spacing w:val="1"/>
                <w:sz w:val="20"/>
                <w:szCs w:val="20"/>
              </w:rPr>
              <w:t xml:space="preserve"> </w:t>
            </w:r>
            <w:r>
              <w:rPr>
                <w:sz w:val="20"/>
                <w:szCs w:val="20"/>
              </w:rPr>
              <w:t>by a</w:t>
            </w:r>
            <w:r>
              <w:rPr>
                <w:spacing w:val="3"/>
                <w:sz w:val="20"/>
                <w:szCs w:val="20"/>
              </w:rPr>
              <w:t xml:space="preserve"> </w:t>
            </w:r>
            <w:r>
              <w:rPr>
                <w:sz w:val="20"/>
                <w:szCs w:val="20"/>
              </w:rPr>
              <w:t>cand</w:t>
            </w:r>
            <w:r>
              <w:rPr>
                <w:spacing w:val="-2"/>
                <w:sz w:val="20"/>
                <w:szCs w:val="20"/>
              </w:rPr>
              <w:t>i</w:t>
            </w:r>
            <w:r>
              <w:rPr>
                <w:sz w:val="20"/>
                <w:szCs w:val="20"/>
              </w:rPr>
              <w:t>date</w:t>
            </w:r>
            <w:r>
              <w:rPr>
                <w:spacing w:val="2"/>
                <w:sz w:val="20"/>
                <w:szCs w:val="20"/>
              </w:rPr>
              <w:t xml:space="preserve"> </w:t>
            </w:r>
            <w:r>
              <w:rPr>
                <w:spacing w:val="-1"/>
                <w:sz w:val="20"/>
                <w:szCs w:val="20"/>
              </w:rPr>
              <w:t>f</w:t>
            </w:r>
            <w:r>
              <w:rPr>
                <w:spacing w:val="1"/>
                <w:sz w:val="20"/>
                <w:szCs w:val="20"/>
              </w:rPr>
              <w:t>o</w:t>
            </w:r>
            <w:r>
              <w:rPr>
                <w:sz w:val="20"/>
                <w:szCs w:val="20"/>
              </w:rPr>
              <w:t>r</w:t>
            </w:r>
            <w:r>
              <w:rPr>
                <w:spacing w:val="1"/>
                <w:sz w:val="20"/>
                <w:szCs w:val="20"/>
              </w:rPr>
              <w:t xml:space="preserve"> </w:t>
            </w:r>
            <w:r>
              <w:rPr>
                <w:sz w:val="20"/>
                <w:szCs w:val="20"/>
              </w:rPr>
              <w:t>no</w:t>
            </w:r>
            <w:r>
              <w:rPr>
                <w:spacing w:val="-2"/>
                <w:sz w:val="20"/>
                <w:szCs w:val="20"/>
              </w:rPr>
              <w:t>m</w:t>
            </w:r>
            <w:r>
              <w:rPr>
                <w:sz w:val="20"/>
                <w:szCs w:val="20"/>
              </w:rPr>
              <w:t>i</w:t>
            </w:r>
            <w:r>
              <w:rPr>
                <w:spacing w:val="1"/>
                <w:sz w:val="20"/>
                <w:szCs w:val="20"/>
              </w:rPr>
              <w:t>n</w:t>
            </w:r>
            <w:r>
              <w:rPr>
                <w:sz w:val="20"/>
                <w:szCs w:val="20"/>
              </w:rPr>
              <w:t>ation</w:t>
            </w:r>
            <w:r>
              <w:rPr>
                <w:spacing w:val="2"/>
                <w:sz w:val="20"/>
                <w:szCs w:val="20"/>
              </w:rPr>
              <w:t xml:space="preserve"> </w:t>
            </w:r>
            <w:r>
              <w:rPr>
                <w:spacing w:val="-1"/>
                <w:sz w:val="20"/>
                <w:szCs w:val="20"/>
              </w:rPr>
              <w:t>o</w:t>
            </w:r>
            <w:r>
              <w:rPr>
                <w:sz w:val="20"/>
                <w:szCs w:val="20"/>
              </w:rPr>
              <w:t>r</w:t>
            </w:r>
            <w:r>
              <w:rPr>
                <w:spacing w:val="1"/>
                <w:sz w:val="20"/>
                <w:szCs w:val="20"/>
              </w:rPr>
              <w:t xml:space="preserve"> </w:t>
            </w:r>
            <w:r>
              <w:rPr>
                <w:sz w:val="20"/>
                <w:szCs w:val="20"/>
              </w:rPr>
              <w:t>election</w:t>
            </w:r>
            <w:r>
              <w:rPr>
                <w:spacing w:val="2"/>
                <w:sz w:val="20"/>
                <w:szCs w:val="20"/>
              </w:rPr>
              <w:t xml:space="preserve"> </w:t>
            </w:r>
            <w:r>
              <w:rPr>
                <w:sz w:val="20"/>
                <w:szCs w:val="20"/>
              </w:rPr>
              <w:t>to</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o</w:t>
            </w:r>
            <w:r>
              <w:rPr>
                <w:spacing w:val="-1"/>
                <w:sz w:val="20"/>
                <w:szCs w:val="20"/>
              </w:rPr>
              <w:t>f</w:t>
            </w:r>
            <w:r>
              <w:rPr>
                <w:sz w:val="20"/>
                <w:szCs w:val="20"/>
              </w:rPr>
              <w:t>fice</w:t>
            </w:r>
            <w:r>
              <w:rPr>
                <w:spacing w:val="3"/>
                <w:sz w:val="20"/>
                <w:szCs w:val="20"/>
              </w:rPr>
              <w:t xml:space="preserve"> </w:t>
            </w:r>
            <w:r>
              <w:rPr>
                <w:sz w:val="20"/>
                <w:szCs w:val="20"/>
              </w:rPr>
              <w:t>of</w:t>
            </w:r>
            <w:r>
              <w:rPr>
                <w:spacing w:val="1"/>
                <w:sz w:val="20"/>
                <w:szCs w:val="20"/>
              </w:rPr>
              <w:t xml:space="preserve"> </w:t>
            </w:r>
            <w:r>
              <w:rPr>
                <w:spacing w:val="-1"/>
                <w:sz w:val="20"/>
                <w:szCs w:val="20"/>
              </w:rPr>
              <w:t>G</w:t>
            </w:r>
            <w:r>
              <w:rPr>
                <w:spacing w:val="1"/>
                <w:sz w:val="20"/>
                <w:szCs w:val="20"/>
              </w:rPr>
              <w:t>o</w:t>
            </w:r>
            <w:r>
              <w:rPr>
                <w:spacing w:val="-1"/>
                <w:sz w:val="20"/>
                <w:szCs w:val="20"/>
              </w:rPr>
              <w:t>v</w:t>
            </w:r>
            <w:r>
              <w:rPr>
                <w:sz w:val="20"/>
                <w:szCs w:val="20"/>
              </w:rPr>
              <w:t>er</w:t>
            </w:r>
            <w:r>
              <w:rPr>
                <w:spacing w:val="-1"/>
                <w:sz w:val="20"/>
                <w:szCs w:val="20"/>
              </w:rPr>
              <w:t>n</w:t>
            </w:r>
            <w:r>
              <w:rPr>
                <w:sz w:val="20"/>
                <w:szCs w:val="20"/>
              </w:rPr>
              <w:t>o</w:t>
            </w:r>
            <w:r>
              <w:rPr>
                <w:spacing w:val="-1"/>
                <w:sz w:val="20"/>
                <w:szCs w:val="20"/>
              </w:rPr>
              <w:t>r</w:t>
            </w:r>
            <w:r>
              <w:rPr>
                <w:sz w:val="20"/>
                <w:szCs w:val="20"/>
              </w:rPr>
              <w:t>,</w:t>
            </w:r>
            <w:r>
              <w:rPr>
                <w:spacing w:val="2"/>
                <w:sz w:val="20"/>
                <w:szCs w:val="20"/>
              </w:rPr>
              <w:t xml:space="preserve"> </w:t>
            </w:r>
            <w:r>
              <w:rPr>
                <w:sz w:val="20"/>
                <w:szCs w:val="20"/>
              </w:rPr>
              <w:t>Lieut</w:t>
            </w:r>
            <w:r>
              <w:rPr>
                <w:spacing w:val="-1"/>
                <w:sz w:val="20"/>
                <w:szCs w:val="20"/>
              </w:rPr>
              <w:t>e</w:t>
            </w:r>
            <w:r>
              <w:rPr>
                <w:sz w:val="20"/>
                <w:szCs w:val="20"/>
              </w:rPr>
              <w:t>n</w:t>
            </w:r>
            <w:r>
              <w:rPr>
                <w:spacing w:val="-1"/>
                <w:sz w:val="20"/>
                <w:szCs w:val="20"/>
              </w:rPr>
              <w:t>a</w:t>
            </w:r>
            <w:r>
              <w:rPr>
                <w:sz w:val="20"/>
                <w:szCs w:val="20"/>
              </w:rPr>
              <w:t>nt</w:t>
            </w:r>
            <w:r>
              <w:rPr>
                <w:spacing w:val="2"/>
                <w:sz w:val="20"/>
                <w:szCs w:val="20"/>
              </w:rPr>
              <w:t xml:space="preserve"> </w:t>
            </w:r>
            <w:r>
              <w:rPr>
                <w:spacing w:val="-1"/>
                <w:sz w:val="20"/>
                <w:szCs w:val="20"/>
              </w:rPr>
              <w:t>G</w:t>
            </w:r>
            <w:r>
              <w:rPr>
                <w:sz w:val="20"/>
                <w:szCs w:val="20"/>
              </w:rPr>
              <w:t>ov</w:t>
            </w:r>
            <w:r>
              <w:rPr>
                <w:spacing w:val="-1"/>
                <w:sz w:val="20"/>
                <w:szCs w:val="20"/>
              </w:rPr>
              <w:t>e</w:t>
            </w:r>
            <w:r>
              <w:rPr>
                <w:sz w:val="20"/>
                <w:szCs w:val="20"/>
              </w:rPr>
              <w:t>r</w:t>
            </w:r>
            <w:r>
              <w:rPr>
                <w:spacing w:val="-1"/>
                <w:sz w:val="20"/>
                <w:szCs w:val="20"/>
              </w:rPr>
              <w:t>no</w:t>
            </w:r>
            <w:r>
              <w:rPr>
                <w:sz w:val="20"/>
                <w:szCs w:val="20"/>
              </w:rPr>
              <w:t>r,</w:t>
            </w:r>
            <w:r>
              <w:rPr>
                <w:spacing w:val="1"/>
                <w:sz w:val="20"/>
                <w:szCs w:val="20"/>
              </w:rPr>
              <w:t xml:space="preserve"> </w:t>
            </w:r>
            <w:r>
              <w:rPr>
                <w:spacing w:val="-1"/>
                <w:sz w:val="20"/>
                <w:szCs w:val="20"/>
              </w:rPr>
              <w:t>A</w:t>
            </w:r>
            <w:r>
              <w:rPr>
                <w:sz w:val="20"/>
                <w:szCs w:val="20"/>
              </w:rPr>
              <w:t>tt</w:t>
            </w:r>
            <w:r>
              <w:rPr>
                <w:spacing w:val="1"/>
                <w:sz w:val="20"/>
                <w:szCs w:val="20"/>
              </w:rPr>
              <w:t>o</w:t>
            </w:r>
            <w:r>
              <w:rPr>
                <w:sz w:val="20"/>
                <w:szCs w:val="20"/>
              </w:rPr>
              <w:t>rney Gen</w:t>
            </w:r>
            <w:r>
              <w:rPr>
                <w:spacing w:val="-1"/>
                <w:sz w:val="20"/>
                <w:szCs w:val="20"/>
              </w:rPr>
              <w:t>e</w:t>
            </w:r>
            <w:r>
              <w:rPr>
                <w:sz w:val="20"/>
                <w:szCs w:val="20"/>
              </w:rPr>
              <w:t>r</w:t>
            </w:r>
            <w:r>
              <w:rPr>
                <w:spacing w:val="-1"/>
                <w:sz w:val="20"/>
                <w:szCs w:val="20"/>
              </w:rPr>
              <w:t>a</w:t>
            </w:r>
            <w:r>
              <w:rPr>
                <w:sz w:val="20"/>
                <w:szCs w:val="20"/>
              </w:rPr>
              <w:t>l,</w:t>
            </w:r>
            <w:r>
              <w:rPr>
                <w:spacing w:val="2"/>
                <w:sz w:val="20"/>
                <w:szCs w:val="20"/>
              </w:rPr>
              <w:t xml:space="preserve"> </w:t>
            </w:r>
            <w:r>
              <w:rPr>
                <w:sz w:val="20"/>
                <w:szCs w:val="20"/>
              </w:rPr>
              <w:t>State</w:t>
            </w:r>
            <w:r>
              <w:rPr>
                <w:spacing w:val="3"/>
                <w:sz w:val="20"/>
                <w:szCs w:val="20"/>
              </w:rPr>
              <w:t xml:space="preserve"> </w:t>
            </w:r>
            <w:r>
              <w:rPr>
                <w:spacing w:val="-1"/>
                <w:sz w:val="20"/>
                <w:szCs w:val="20"/>
              </w:rPr>
              <w:t>C</w:t>
            </w:r>
            <w:r>
              <w:rPr>
                <w:spacing w:val="1"/>
                <w:sz w:val="20"/>
                <w:szCs w:val="20"/>
              </w:rPr>
              <w:t>o</w:t>
            </w:r>
            <w:r>
              <w:rPr>
                <w:spacing w:val="-2"/>
                <w:sz w:val="20"/>
                <w:szCs w:val="20"/>
              </w:rPr>
              <w:t>m</w:t>
            </w:r>
            <w:r>
              <w:rPr>
                <w:spacing w:val="1"/>
                <w:sz w:val="20"/>
                <w:szCs w:val="20"/>
              </w:rPr>
              <w:t>p</w:t>
            </w:r>
            <w:r>
              <w:rPr>
                <w:sz w:val="20"/>
                <w:szCs w:val="20"/>
              </w:rPr>
              <w:t>t</w:t>
            </w:r>
            <w:r>
              <w:rPr>
                <w:spacing w:val="2"/>
                <w:sz w:val="20"/>
                <w:szCs w:val="20"/>
              </w:rPr>
              <w:t>r</w:t>
            </w:r>
            <w:r>
              <w:rPr>
                <w:spacing w:val="1"/>
                <w:sz w:val="20"/>
                <w:szCs w:val="20"/>
              </w:rPr>
              <w:t>o</w:t>
            </w:r>
            <w:r>
              <w:rPr>
                <w:sz w:val="20"/>
                <w:szCs w:val="20"/>
              </w:rPr>
              <w:t>lle</w:t>
            </w:r>
            <w:r>
              <w:rPr>
                <w:spacing w:val="1"/>
                <w:sz w:val="20"/>
                <w:szCs w:val="20"/>
              </w:rPr>
              <w:t xml:space="preserve">r, </w:t>
            </w:r>
            <w:r>
              <w:rPr>
                <w:sz w:val="20"/>
                <w:szCs w:val="20"/>
              </w:rPr>
              <w:t>Secretary</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State</w:t>
            </w:r>
            <w:r>
              <w:rPr>
                <w:spacing w:val="1"/>
                <w:sz w:val="20"/>
                <w:szCs w:val="20"/>
              </w:rPr>
              <w:t xml:space="preserve"> o</w:t>
            </w:r>
            <w:r>
              <w:rPr>
                <w:sz w:val="20"/>
                <w:szCs w:val="20"/>
              </w:rPr>
              <w:t>r</w:t>
            </w:r>
            <w:r>
              <w:rPr>
                <w:spacing w:val="2"/>
                <w:sz w:val="20"/>
                <w:szCs w:val="20"/>
              </w:rPr>
              <w:t xml:space="preserve"> </w:t>
            </w:r>
            <w:r>
              <w:rPr>
                <w:sz w:val="20"/>
                <w:szCs w:val="20"/>
              </w:rPr>
              <w:t>State</w:t>
            </w:r>
            <w:r>
              <w:rPr>
                <w:spacing w:val="1"/>
                <w:sz w:val="20"/>
                <w:szCs w:val="20"/>
              </w:rPr>
              <w:t xml:space="preserve"> </w:t>
            </w:r>
            <w:r>
              <w:rPr>
                <w:sz w:val="20"/>
                <w:szCs w:val="20"/>
              </w:rPr>
              <w:t>Treasurer,</w:t>
            </w:r>
            <w:r>
              <w:rPr>
                <w:spacing w:val="1"/>
                <w:sz w:val="20"/>
                <w:szCs w:val="20"/>
              </w:rPr>
              <w:t xml:space="preserve"> </w:t>
            </w:r>
            <w:r>
              <w:rPr>
                <w:sz w:val="20"/>
                <w:szCs w:val="20"/>
              </w:rPr>
              <w:t>(ii)</w:t>
            </w:r>
            <w:r>
              <w:rPr>
                <w:spacing w:val="1"/>
                <w:sz w:val="20"/>
                <w:szCs w:val="20"/>
              </w:rPr>
              <w:t xml:space="preserve"> </w:t>
            </w:r>
            <w:r>
              <w:rPr>
                <w:sz w:val="20"/>
                <w:szCs w:val="20"/>
              </w:rPr>
              <w:t>a</w:t>
            </w:r>
            <w:r>
              <w:rPr>
                <w:spacing w:val="1"/>
                <w:sz w:val="20"/>
                <w:szCs w:val="20"/>
              </w:rPr>
              <w:t xml:space="preserve"> po</w:t>
            </w:r>
            <w:r>
              <w:rPr>
                <w:sz w:val="20"/>
                <w:szCs w:val="20"/>
              </w:rPr>
              <w:t>litical</w:t>
            </w:r>
            <w:r>
              <w:rPr>
                <w:spacing w:val="1"/>
                <w:sz w:val="20"/>
                <w:szCs w:val="20"/>
              </w:rPr>
              <w:t xml:space="preserve"> </w:t>
            </w:r>
            <w:r>
              <w:rPr>
                <w:sz w:val="20"/>
                <w:szCs w:val="20"/>
              </w:rPr>
              <w:t>c</w:t>
            </w:r>
            <w:r>
              <w:rPr>
                <w:spacing w:val="1"/>
                <w:sz w:val="20"/>
                <w:szCs w:val="20"/>
              </w:rPr>
              <w:t>o</w:t>
            </w:r>
            <w:r>
              <w:rPr>
                <w:sz w:val="20"/>
                <w:szCs w:val="20"/>
              </w:rPr>
              <w:t>mm</w:t>
            </w:r>
            <w:r>
              <w:rPr>
                <w:spacing w:val="1"/>
                <w:sz w:val="20"/>
                <w:szCs w:val="20"/>
              </w:rPr>
              <w:t>i</w:t>
            </w:r>
            <w:r>
              <w:rPr>
                <w:sz w:val="20"/>
                <w:szCs w:val="20"/>
              </w:rPr>
              <w:t>ttee</w:t>
            </w:r>
            <w:r>
              <w:rPr>
                <w:spacing w:val="1"/>
                <w:sz w:val="20"/>
                <w:szCs w:val="20"/>
              </w:rPr>
              <w:t xml:space="preserve"> </w:t>
            </w:r>
            <w:r>
              <w:rPr>
                <w:sz w:val="20"/>
                <w:szCs w:val="20"/>
              </w:rPr>
              <w:t>a</w:t>
            </w:r>
            <w:r>
              <w:rPr>
                <w:spacing w:val="1"/>
                <w:sz w:val="20"/>
                <w:szCs w:val="20"/>
              </w:rPr>
              <w:t>u</w:t>
            </w:r>
            <w:r>
              <w:rPr>
                <w:sz w:val="20"/>
                <w:szCs w:val="20"/>
              </w:rPr>
              <w:t>t</w:t>
            </w:r>
            <w:r>
              <w:rPr>
                <w:spacing w:val="1"/>
                <w:sz w:val="20"/>
                <w:szCs w:val="20"/>
              </w:rPr>
              <w:t>ho</w:t>
            </w:r>
            <w:r>
              <w:rPr>
                <w:spacing w:val="-1"/>
                <w:sz w:val="20"/>
                <w:szCs w:val="20"/>
              </w:rPr>
              <w:t>r</w:t>
            </w:r>
            <w:r>
              <w:rPr>
                <w:sz w:val="20"/>
                <w:szCs w:val="20"/>
              </w:rPr>
              <w:t>ized</w:t>
            </w:r>
            <w:r>
              <w:rPr>
                <w:spacing w:val="2"/>
                <w:sz w:val="20"/>
                <w:szCs w:val="20"/>
              </w:rPr>
              <w:t xml:space="preserve"> </w:t>
            </w:r>
            <w:r>
              <w:rPr>
                <w:sz w:val="20"/>
                <w:szCs w:val="20"/>
              </w:rPr>
              <w:t>to</w:t>
            </w:r>
            <w:r>
              <w:rPr>
                <w:spacing w:val="2"/>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1"/>
                <w:sz w:val="20"/>
                <w:szCs w:val="20"/>
              </w:rPr>
              <w:t xml:space="preserve"> con</w:t>
            </w:r>
            <w:r>
              <w:rPr>
                <w:spacing w:val="-2"/>
                <w:sz w:val="20"/>
                <w:szCs w:val="20"/>
              </w:rPr>
              <w:t>t</w:t>
            </w:r>
            <w:r>
              <w:rPr>
                <w:sz w:val="20"/>
                <w:szCs w:val="20"/>
              </w:rPr>
              <w:t>rib</w:t>
            </w:r>
            <w:r>
              <w:rPr>
                <w:spacing w:val="1"/>
                <w:sz w:val="20"/>
                <w:szCs w:val="20"/>
              </w:rPr>
              <w:t>u</w:t>
            </w:r>
            <w:r>
              <w:rPr>
                <w:sz w:val="20"/>
                <w:szCs w:val="20"/>
              </w:rPr>
              <w:t>ti</w:t>
            </w:r>
            <w:r>
              <w:rPr>
                <w:spacing w:val="1"/>
                <w:sz w:val="20"/>
                <w:szCs w:val="20"/>
              </w:rPr>
              <w:t>on</w:t>
            </w:r>
            <w:r>
              <w:rPr>
                <w:sz w:val="20"/>
                <w:szCs w:val="20"/>
              </w:rPr>
              <w:t xml:space="preserve">s </w:t>
            </w:r>
            <w:r>
              <w:rPr>
                <w:spacing w:val="1"/>
                <w:sz w:val="20"/>
                <w:szCs w:val="20"/>
              </w:rPr>
              <w:t>o</w:t>
            </w:r>
            <w:r>
              <w:rPr>
                <w:sz w:val="20"/>
                <w:szCs w:val="20"/>
              </w:rPr>
              <w:t>r</w:t>
            </w:r>
            <w:r>
              <w:rPr>
                <w:spacing w:val="1"/>
                <w:sz w:val="20"/>
                <w:szCs w:val="20"/>
              </w:rPr>
              <w:t xml:space="preserve"> </w:t>
            </w:r>
            <w:r>
              <w:rPr>
                <w:sz w:val="20"/>
                <w:szCs w:val="20"/>
              </w:rPr>
              <w:t>e</w:t>
            </w:r>
            <w:r>
              <w:rPr>
                <w:spacing w:val="1"/>
                <w:sz w:val="20"/>
                <w:szCs w:val="20"/>
              </w:rPr>
              <w:t>xp</w:t>
            </w:r>
            <w:r>
              <w:rPr>
                <w:spacing w:val="-1"/>
                <w:sz w:val="20"/>
                <w:szCs w:val="20"/>
              </w:rPr>
              <w:t>e</w:t>
            </w:r>
            <w:r>
              <w:rPr>
                <w:sz w:val="20"/>
                <w:szCs w:val="20"/>
              </w:rPr>
              <w:t>n</w:t>
            </w:r>
            <w:r>
              <w:rPr>
                <w:spacing w:val="1"/>
                <w:sz w:val="20"/>
                <w:szCs w:val="20"/>
              </w:rPr>
              <w:t>d</w:t>
            </w:r>
            <w:r>
              <w:rPr>
                <w:sz w:val="20"/>
                <w:szCs w:val="20"/>
              </w:rPr>
              <w:t>it</w:t>
            </w:r>
            <w:r>
              <w:rPr>
                <w:spacing w:val="1"/>
                <w:sz w:val="20"/>
                <w:szCs w:val="20"/>
              </w:rPr>
              <w:t>u</w:t>
            </w:r>
            <w:r>
              <w:rPr>
                <w:sz w:val="20"/>
                <w:szCs w:val="20"/>
              </w:rPr>
              <w:t>res</w:t>
            </w:r>
            <w:r>
              <w:rPr>
                <w:spacing w:val="1"/>
                <w:sz w:val="20"/>
                <w:szCs w:val="20"/>
              </w:rPr>
              <w:t xml:space="preserve"> </w:t>
            </w:r>
            <w:r>
              <w:rPr>
                <w:spacing w:val="-2"/>
                <w:sz w:val="20"/>
                <w:szCs w:val="20"/>
              </w:rPr>
              <w:t>t</w:t>
            </w:r>
            <w:r>
              <w:rPr>
                <w:sz w:val="20"/>
                <w:szCs w:val="20"/>
              </w:rPr>
              <w:t>o</w:t>
            </w:r>
            <w:r>
              <w:rPr>
                <w:spacing w:val="2"/>
                <w:sz w:val="20"/>
                <w:szCs w:val="20"/>
              </w:rPr>
              <w:t xml:space="preserve"> </w:t>
            </w:r>
            <w:r>
              <w:rPr>
                <w:sz w:val="20"/>
                <w:szCs w:val="20"/>
              </w:rPr>
              <w:t>or</w:t>
            </w:r>
            <w:r>
              <w:rPr>
                <w:spacing w:val="1"/>
                <w:sz w:val="20"/>
                <w:szCs w:val="20"/>
              </w:rPr>
              <w:t xml:space="preserve"> </w:t>
            </w:r>
            <w:r>
              <w:rPr>
                <w:sz w:val="20"/>
                <w:szCs w:val="20"/>
              </w:rPr>
              <w:t>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pacing w:val="-1"/>
                <w:sz w:val="20"/>
                <w:szCs w:val="20"/>
              </w:rPr>
              <w:t>e</w:t>
            </w:r>
            <w:r>
              <w:rPr>
                <w:spacing w:val="1"/>
                <w:sz w:val="20"/>
                <w:szCs w:val="20"/>
              </w:rPr>
              <w:t>n</w:t>
            </w:r>
            <w:r>
              <w:rPr>
                <w:sz w:val="20"/>
                <w:szCs w:val="20"/>
              </w:rPr>
              <w:t>efit</w:t>
            </w:r>
            <w:r>
              <w:rPr>
                <w:spacing w:val="1"/>
                <w:sz w:val="20"/>
                <w:szCs w:val="20"/>
              </w:rPr>
              <w:t xml:space="preserve"> </w:t>
            </w:r>
            <w:r>
              <w:rPr>
                <w:sz w:val="20"/>
                <w:szCs w:val="20"/>
              </w:rPr>
              <w:t>of such</w:t>
            </w:r>
            <w:r>
              <w:rPr>
                <w:spacing w:val="1"/>
                <w:sz w:val="20"/>
                <w:szCs w:val="20"/>
              </w:rPr>
              <w:t xml:space="preserve"> </w:t>
            </w:r>
            <w:r>
              <w:rPr>
                <w:sz w:val="20"/>
                <w:szCs w:val="20"/>
              </w:rPr>
              <w:t>ca</w:t>
            </w:r>
            <w:r>
              <w:rPr>
                <w:spacing w:val="1"/>
                <w:sz w:val="20"/>
                <w:szCs w:val="20"/>
              </w:rPr>
              <w:t>nd</w:t>
            </w:r>
            <w:r>
              <w:rPr>
                <w:spacing w:val="-2"/>
                <w:sz w:val="20"/>
                <w:szCs w:val="20"/>
              </w:rPr>
              <w:t>i</w:t>
            </w:r>
            <w:r>
              <w:rPr>
                <w:spacing w:val="1"/>
                <w:sz w:val="20"/>
                <w:szCs w:val="20"/>
              </w:rPr>
              <w:t>d</w:t>
            </w:r>
            <w:r>
              <w:rPr>
                <w:sz w:val="20"/>
                <w:szCs w:val="20"/>
              </w:rPr>
              <w:t>ates, or</w:t>
            </w:r>
            <w:r>
              <w:rPr>
                <w:spacing w:val="-1"/>
                <w:sz w:val="20"/>
                <w:szCs w:val="20"/>
              </w:rPr>
              <w:t xml:space="preserve"> </w:t>
            </w:r>
            <w:r>
              <w:rPr>
                <w:sz w:val="20"/>
                <w:szCs w:val="20"/>
              </w:rPr>
              <w:t>(iii) a</w:t>
            </w:r>
            <w:r>
              <w:rPr>
                <w:spacing w:val="-1"/>
                <w:sz w:val="20"/>
                <w:szCs w:val="20"/>
              </w:rPr>
              <w:t xml:space="preserve"> </w:t>
            </w:r>
            <w:r>
              <w:rPr>
                <w:spacing w:val="1"/>
                <w:sz w:val="20"/>
                <w:szCs w:val="20"/>
              </w:rPr>
              <w:t>p</w:t>
            </w:r>
            <w:r>
              <w:rPr>
                <w:sz w:val="20"/>
                <w:szCs w:val="20"/>
              </w:rPr>
              <w:t>ar</w:t>
            </w:r>
            <w:r>
              <w:rPr>
                <w:spacing w:val="-2"/>
                <w:sz w:val="20"/>
                <w:szCs w:val="20"/>
              </w:rPr>
              <w:t>t</w:t>
            </w:r>
            <w:r>
              <w:rPr>
                <w:sz w:val="20"/>
                <w:szCs w:val="20"/>
              </w:rPr>
              <w:t>y c</w:t>
            </w:r>
            <w:r>
              <w:rPr>
                <w:spacing w:val="1"/>
                <w:sz w:val="20"/>
                <w:szCs w:val="20"/>
              </w:rPr>
              <w:t>o</w:t>
            </w:r>
            <w:r>
              <w:rPr>
                <w:sz w:val="20"/>
                <w:szCs w:val="20"/>
              </w:rPr>
              <w:t>mmit</w:t>
            </w:r>
            <w:r>
              <w:rPr>
                <w:spacing w:val="-1"/>
                <w:sz w:val="20"/>
                <w:szCs w:val="20"/>
              </w:rPr>
              <w:t>t</w:t>
            </w:r>
            <w:r>
              <w:rPr>
                <w:sz w:val="20"/>
                <w:szCs w:val="20"/>
              </w:rPr>
              <w:t xml:space="preserve">ee </w:t>
            </w:r>
            <w:r>
              <w:rPr>
                <w:spacing w:val="2"/>
                <w:sz w:val="20"/>
                <w:szCs w:val="20"/>
              </w:rPr>
              <w:t>(</w:t>
            </w:r>
            <w:r>
              <w:rPr>
                <w:spacing w:val="1"/>
                <w:sz w:val="20"/>
                <w:szCs w:val="20"/>
              </w:rPr>
              <w:t>wh</w:t>
            </w:r>
            <w:r>
              <w:rPr>
                <w:sz w:val="20"/>
                <w:szCs w:val="20"/>
              </w:rPr>
              <w:t>ich</w:t>
            </w:r>
            <w:r>
              <w:rPr>
                <w:spacing w:val="1"/>
                <w:sz w:val="20"/>
                <w:szCs w:val="20"/>
              </w:rPr>
              <w:t xml:space="preserve"> </w:t>
            </w:r>
            <w:r>
              <w:rPr>
                <w:sz w:val="20"/>
                <w:szCs w:val="20"/>
              </w:rPr>
              <w:t>i</w:t>
            </w:r>
            <w:r>
              <w:rPr>
                <w:spacing w:val="1"/>
                <w:sz w:val="20"/>
                <w:szCs w:val="20"/>
              </w:rPr>
              <w:t>n</w:t>
            </w:r>
            <w:r>
              <w:rPr>
                <w:sz w:val="20"/>
                <w:szCs w:val="20"/>
              </w:rPr>
              <w:t>c</w:t>
            </w:r>
            <w:r>
              <w:rPr>
                <w:spacing w:val="-2"/>
                <w:sz w:val="20"/>
                <w:szCs w:val="20"/>
              </w:rPr>
              <w:t>l</w:t>
            </w:r>
            <w:r>
              <w:rPr>
                <w:spacing w:val="1"/>
                <w:sz w:val="20"/>
                <w:szCs w:val="20"/>
              </w:rPr>
              <w:t>u</w:t>
            </w:r>
            <w:r>
              <w:rPr>
                <w:spacing w:val="-1"/>
                <w:sz w:val="20"/>
                <w:szCs w:val="20"/>
              </w:rPr>
              <w:t>d</w:t>
            </w:r>
            <w:r>
              <w:rPr>
                <w:sz w:val="20"/>
                <w:szCs w:val="20"/>
              </w:rPr>
              <w:t>es t</w:t>
            </w:r>
            <w:r>
              <w:rPr>
                <w:spacing w:val="1"/>
                <w:sz w:val="20"/>
                <w:szCs w:val="20"/>
              </w:rPr>
              <w:t>o</w:t>
            </w:r>
            <w:r>
              <w:rPr>
                <w:sz w:val="20"/>
                <w:szCs w:val="20"/>
              </w:rPr>
              <w:t>wn</w:t>
            </w:r>
            <w:r>
              <w:rPr>
                <w:spacing w:val="1"/>
                <w:sz w:val="20"/>
                <w:szCs w:val="20"/>
              </w:rPr>
              <w:t xml:space="preserve"> </w:t>
            </w:r>
            <w:r>
              <w:rPr>
                <w:sz w:val="20"/>
                <w:szCs w:val="20"/>
              </w:rPr>
              <w:t>c</w:t>
            </w:r>
            <w:r>
              <w:rPr>
                <w:spacing w:val="1"/>
                <w:sz w:val="20"/>
                <w:szCs w:val="20"/>
              </w:rPr>
              <w:t>o</w:t>
            </w:r>
            <w:r>
              <w:rPr>
                <w:sz w:val="20"/>
                <w:szCs w:val="20"/>
              </w:rPr>
              <w:t>mmit</w:t>
            </w:r>
            <w:r>
              <w:rPr>
                <w:spacing w:val="1"/>
                <w:sz w:val="20"/>
                <w:szCs w:val="20"/>
              </w:rPr>
              <w:t>t</w:t>
            </w:r>
            <w:r>
              <w:rPr>
                <w:sz w:val="20"/>
                <w:szCs w:val="20"/>
              </w:rPr>
              <w:t>ees).</w:t>
            </w:r>
          </w:p>
          <w:p w:rsidR="003C7894" w:rsidRDefault="003C7894" w:rsidP="0032309A">
            <w:pPr>
              <w:widowControl w:val="0"/>
              <w:autoSpaceDE w:val="0"/>
              <w:autoSpaceDN w:val="0"/>
              <w:adjustRightInd w:val="0"/>
              <w:rPr>
                <w:sz w:val="11"/>
                <w:szCs w:val="11"/>
              </w:rPr>
            </w:pPr>
          </w:p>
          <w:p w:rsidR="003C7894" w:rsidRDefault="003C7894" w:rsidP="0032309A">
            <w:pPr>
              <w:widowControl w:val="0"/>
              <w:autoSpaceDE w:val="0"/>
              <w:autoSpaceDN w:val="0"/>
              <w:adjustRightInd w:val="0"/>
              <w:rPr>
                <w:sz w:val="20"/>
                <w:szCs w:val="20"/>
              </w:rPr>
            </w:pPr>
            <w:r>
              <w:rPr>
                <w:sz w:val="20"/>
                <w:szCs w:val="20"/>
              </w:rPr>
              <w:t>In</w:t>
            </w:r>
            <w:r>
              <w:rPr>
                <w:spacing w:val="41"/>
                <w:sz w:val="20"/>
                <w:szCs w:val="20"/>
              </w:rPr>
              <w:t xml:space="preserve"> </w:t>
            </w:r>
            <w:r>
              <w:rPr>
                <w:sz w:val="20"/>
                <w:szCs w:val="20"/>
              </w:rPr>
              <w:t>a</w:t>
            </w:r>
            <w:r>
              <w:rPr>
                <w:spacing w:val="1"/>
                <w:sz w:val="20"/>
                <w:szCs w:val="20"/>
              </w:rPr>
              <w:t>dd</w:t>
            </w:r>
            <w:r>
              <w:rPr>
                <w:sz w:val="20"/>
                <w:szCs w:val="20"/>
              </w:rPr>
              <w:t>itio</w:t>
            </w:r>
            <w:r>
              <w:rPr>
                <w:spacing w:val="1"/>
                <w:sz w:val="20"/>
                <w:szCs w:val="20"/>
              </w:rPr>
              <w:t>n</w:t>
            </w:r>
            <w:r>
              <w:rPr>
                <w:sz w:val="20"/>
                <w:szCs w:val="20"/>
              </w:rPr>
              <w:t>,</w:t>
            </w:r>
            <w:r>
              <w:rPr>
                <w:spacing w:val="39"/>
                <w:sz w:val="20"/>
                <w:szCs w:val="20"/>
              </w:rPr>
              <w:t xml:space="preserve"> </w:t>
            </w:r>
            <w:r>
              <w:rPr>
                <w:sz w:val="20"/>
                <w:szCs w:val="20"/>
              </w:rPr>
              <w:t>no</w:t>
            </w:r>
            <w:r>
              <w:rPr>
                <w:spacing w:val="41"/>
                <w:sz w:val="20"/>
                <w:szCs w:val="20"/>
              </w:rPr>
              <w:t xml:space="preserve"> </w:t>
            </w:r>
            <w:r>
              <w:rPr>
                <w:sz w:val="20"/>
                <w:szCs w:val="20"/>
              </w:rPr>
              <w:t>h</w:t>
            </w:r>
            <w:r>
              <w:rPr>
                <w:spacing w:val="1"/>
                <w:sz w:val="20"/>
                <w:szCs w:val="20"/>
              </w:rPr>
              <w:t>o</w:t>
            </w:r>
            <w:r>
              <w:rPr>
                <w:sz w:val="20"/>
                <w:szCs w:val="20"/>
              </w:rPr>
              <w:t>l</w:t>
            </w:r>
            <w:r>
              <w:rPr>
                <w:spacing w:val="1"/>
                <w:sz w:val="20"/>
                <w:szCs w:val="20"/>
              </w:rPr>
              <w:t>d</w:t>
            </w:r>
            <w:r>
              <w:rPr>
                <w:sz w:val="20"/>
                <w:szCs w:val="20"/>
              </w:rPr>
              <w:t>er</w:t>
            </w:r>
            <w:r>
              <w:rPr>
                <w:spacing w:val="40"/>
                <w:sz w:val="20"/>
                <w:szCs w:val="20"/>
              </w:rPr>
              <w:t xml:space="preserve"> </w:t>
            </w:r>
            <w:r>
              <w:rPr>
                <w:sz w:val="20"/>
                <w:szCs w:val="20"/>
              </w:rPr>
              <w:t>or</w:t>
            </w:r>
            <w:r>
              <w:rPr>
                <w:spacing w:val="40"/>
                <w:sz w:val="20"/>
                <w:szCs w:val="20"/>
              </w:rPr>
              <w:t xml:space="preserve"> </w:t>
            </w:r>
            <w:r>
              <w:rPr>
                <w:sz w:val="20"/>
                <w:szCs w:val="20"/>
              </w:rPr>
              <w:t>pri</w:t>
            </w:r>
            <w:r>
              <w:rPr>
                <w:spacing w:val="1"/>
                <w:sz w:val="20"/>
                <w:szCs w:val="20"/>
              </w:rPr>
              <w:t>n</w:t>
            </w:r>
            <w:r>
              <w:rPr>
                <w:sz w:val="20"/>
                <w:szCs w:val="20"/>
              </w:rPr>
              <w:t>ci</w:t>
            </w:r>
            <w:r>
              <w:rPr>
                <w:spacing w:val="1"/>
                <w:sz w:val="20"/>
                <w:szCs w:val="20"/>
              </w:rPr>
              <w:t>p</w:t>
            </w:r>
            <w:r>
              <w:rPr>
                <w:sz w:val="20"/>
                <w:szCs w:val="20"/>
              </w:rPr>
              <w:t>al</w:t>
            </w:r>
            <w:r>
              <w:rPr>
                <w:spacing w:val="40"/>
                <w:sz w:val="20"/>
                <w:szCs w:val="20"/>
              </w:rPr>
              <w:t xml:space="preserve"> </w:t>
            </w:r>
            <w:r>
              <w:rPr>
                <w:spacing w:val="1"/>
                <w:sz w:val="20"/>
                <w:szCs w:val="20"/>
              </w:rPr>
              <w:t>o</w:t>
            </w:r>
            <w:r>
              <w:rPr>
                <w:sz w:val="20"/>
                <w:szCs w:val="20"/>
              </w:rPr>
              <w:t>f</w:t>
            </w:r>
            <w:r>
              <w:rPr>
                <w:spacing w:val="40"/>
                <w:sz w:val="20"/>
                <w:szCs w:val="20"/>
              </w:rPr>
              <w:t xml:space="preserve"> </w:t>
            </w:r>
            <w:r>
              <w:rPr>
                <w:sz w:val="20"/>
                <w:szCs w:val="20"/>
              </w:rPr>
              <w:t>a</w:t>
            </w:r>
            <w:r>
              <w:rPr>
                <w:spacing w:val="38"/>
                <w:sz w:val="20"/>
                <w:szCs w:val="20"/>
              </w:rPr>
              <w:t xml:space="preserve"> </w:t>
            </w:r>
            <w:r>
              <w:rPr>
                <w:sz w:val="20"/>
                <w:szCs w:val="20"/>
              </w:rPr>
              <w:t>h</w:t>
            </w:r>
            <w:r>
              <w:rPr>
                <w:spacing w:val="1"/>
                <w:sz w:val="20"/>
                <w:szCs w:val="20"/>
              </w:rPr>
              <w:t>o</w:t>
            </w:r>
            <w:r>
              <w:rPr>
                <w:sz w:val="20"/>
                <w:szCs w:val="20"/>
              </w:rPr>
              <w:t>l</w:t>
            </w:r>
            <w:r>
              <w:rPr>
                <w:spacing w:val="1"/>
                <w:sz w:val="20"/>
                <w:szCs w:val="20"/>
              </w:rPr>
              <w:t>d</w:t>
            </w:r>
            <w:r>
              <w:rPr>
                <w:sz w:val="20"/>
                <w:szCs w:val="20"/>
              </w:rPr>
              <w:t>er</w:t>
            </w:r>
            <w:r>
              <w:rPr>
                <w:spacing w:val="40"/>
                <w:sz w:val="20"/>
                <w:szCs w:val="20"/>
              </w:rPr>
              <w:t xml:space="preserve"> </w:t>
            </w:r>
            <w:r>
              <w:rPr>
                <w:sz w:val="20"/>
                <w:szCs w:val="20"/>
              </w:rPr>
              <w:t>of</w:t>
            </w:r>
            <w:r>
              <w:rPr>
                <w:spacing w:val="40"/>
                <w:sz w:val="20"/>
                <w:szCs w:val="20"/>
              </w:rPr>
              <w:t xml:space="preserve"> </w:t>
            </w:r>
            <w:r>
              <w:rPr>
                <w:sz w:val="20"/>
                <w:szCs w:val="20"/>
              </w:rPr>
              <w:t>a</w:t>
            </w:r>
            <w:r>
              <w:rPr>
                <w:spacing w:val="40"/>
                <w:sz w:val="20"/>
                <w:szCs w:val="20"/>
              </w:rPr>
              <w:t xml:space="preserve"> </w:t>
            </w:r>
            <w:r>
              <w:rPr>
                <w:spacing w:val="1"/>
                <w:sz w:val="20"/>
                <w:szCs w:val="20"/>
              </w:rPr>
              <w:t>v</w:t>
            </w:r>
            <w:r>
              <w:rPr>
                <w:sz w:val="20"/>
                <w:szCs w:val="20"/>
              </w:rPr>
              <w:t>a</w:t>
            </w:r>
            <w:r>
              <w:rPr>
                <w:spacing w:val="-2"/>
                <w:sz w:val="20"/>
                <w:szCs w:val="20"/>
              </w:rPr>
              <w:t>l</w:t>
            </w:r>
            <w:r>
              <w:rPr>
                <w:sz w:val="20"/>
                <w:szCs w:val="20"/>
              </w:rPr>
              <w:t>id</w:t>
            </w:r>
            <w:r>
              <w:rPr>
                <w:spacing w:val="41"/>
                <w:sz w:val="20"/>
                <w:szCs w:val="20"/>
              </w:rPr>
              <w:t xml:space="preserve"> </w:t>
            </w:r>
            <w:r>
              <w:rPr>
                <w:spacing w:val="1"/>
                <w:sz w:val="20"/>
                <w:szCs w:val="20"/>
              </w:rPr>
              <w:t>p</w:t>
            </w:r>
            <w:r>
              <w:rPr>
                <w:sz w:val="20"/>
                <w:szCs w:val="20"/>
              </w:rPr>
              <w:t>req</w:t>
            </w:r>
            <w:r>
              <w:rPr>
                <w:spacing w:val="1"/>
                <w:sz w:val="20"/>
                <w:szCs w:val="20"/>
              </w:rPr>
              <w:t>u</w:t>
            </w:r>
            <w:r>
              <w:rPr>
                <w:sz w:val="20"/>
                <w:szCs w:val="20"/>
              </w:rPr>
              <w:t>alificati</w:t>
            </w:r>
            <w:r>
              <w:rPr>
                <w:spacing w:val="1"/>
                <w:sz w:val="20"/>
                <w:szCs w:val="20"/>
              </w:rPr>
              <w:t>o</w:t>
            </w:r>
            <w:r>
              <w:rPr>
                <w:sz w:val="20"/>
                <w:szCs w:val="20"/>
              </w:rPr>
              <w:t>n</w:t>
            </w:r>
            <w:r>
              <w:rPr>
                <w:spacing w:val="41"/>
                <w:sz w:val="20"/>
                <w:szCs w:val="20"/>
              </w:rPr>
              <w:t xml:space="preserve"> </w:t>
            </w:r>
            <w:r>
              <w:rPr>
                <w:sz w:val="20"/>
                <w:szCs w:val="20"/>
              </w:rPr>
              <w:t>certificate,</w:t>
            </w:r>
            <w:r>
              <w:rPr>
                <w:spacing w:val="40"/>
                <w:sz w:val="20"/>
                <w:szCs w:val="20"/>
              </w:rPr>
              <w:t xml:space="preserve"> </w:t>
            </w:r>
            <w:r>
              <w:rPr>
                <w:sz w:val="20"/>
                <w:szCs w:val="20"/>
              </w:rPr>
              <w:t>s</w:t>
            </w:r>
            <w:r>
              <w:rPr>
                <w:spacing w:val="1"/>
                <w:sz w:val="20"/>
                <w:szCs w:val="20"/>
              </w:rPr>
              <w:t>h</w:t>
            </w:r>
            <w:r>
              <w:rPr>
                <w:sz w:val="20"/>
                <w:szCs w:val="20"/>
              </w:rPr>
              <w:t>all</w:t>
            </w:r>
            <w:r>
              <w:rPr>
                <w:spacing w:val="40"/>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40"/>
                <w:sz w:val="20"/>
                <w:szCs w:val="20"/>
              </w:rPr>
              <w:t xml:space="preserve"> </w:t>
            </w:r>
            <w:r>
              <w:rPr>
                <w:sz w:val="20"/>
                <w:szCs w:val="20"/>
              </w:rPr>
              <w:t>a</w:t>
            </w:r>
            <w:r>
              <w:rPr>
                <w:spacing w:val="41"/>
                <w:sz w:val="20"/>
                <w:szCs w:val="20"/>
              </w:rPr>
              <w:t xml:space="preserve"> </w:t>
            </w:r>
            <w:r>
              <w:rPr>
                <w:sz w:val="20"/>
                <w:szCs w:val="20"/>
              </w:rPr>
              <w:t>c</w:t>
            </w:r>
            <w:r>
              <w:rPr>
                <w:spacing w:val="1"/>
                <w:sz w:val="20"/>
                <w:szCs w:val="20"/>
              </w:rPr>
              <w:t>on</w:t>
            </w:r>
            <w:r>
              <w:rPr>
                <w:sz w:val="20"/>
                <w:szCs w:val="20"/>
              </w:rPr>
              <w:t>tr</w:t>
            </w:r>
            <w:r>
              <w:rPr>
                <w:spacing w:val="-2"/>
                <w:sz w:val="20"/>
                <w:szCs w:val="20"/>
              </w:rPr>
              <w:t>i</w:t>
            </w:r>
            <w:r>
              <w:rPr>
                <w:spacing w:val="1"/>
                <w:sz w:val="20"/>
                <w:szCs w:val="20"/>
              </w:rPr>
              <w:t>bu</w:t>
            </w:r>
            <w:r>
              <w:rPr>
                <w:sz w:val="20"/>
                <w:szCs w:val="20"/>
              </w:rPr>
              <w:t>tion</w:t>
            </w:r>
            <w:r>
              <w:rPr>
                <w:spacing w:val="41"/>
                <w:sz w:val="20"/>
                <w:szCs w:val="20"/>
              </w:rPr>
              <w:t xml:space="preserve"> </w:t>
            </w:r>
            <w:r>
              <w:rPr>
                <w:spacing w:val="-2"/>
                <w:sz w:val="20"/>
                <w:szCs w:val="20"/>
              </w:rPr>
              <w:t>t</w:t>
            </w:r>
            <w:r>
              <w:rPr>
                <w:sz w:val="20"/>
                <w:szCs w:val="20"/>
              </w:rPr>
              <w:t>o</w:t>
            </w:r>
            <w:r>
              <w:rPr>
                <w:spacing w:val="41"/>
                <w:sz w:val="20"/>
                <w:szCs w:val="20"/>
              </w:rPr>
              <w:t xml:space="preserve"> </w:t>
            </w:r>
            <w:r>
              <w:rPr>
                <w:sz w:val="20"/>
                <w:szCs w:val="20"/>
              </w:rPr>
              <w:t>(</w:t>
            </w:r>
            <w:proofErr w:type="spellStart"/>
            <w:r>
              <w:rPr>
                <w:sz w:val="20"/>
                <w:szCs w:val="20"/>
              </w:rPr>
              <w:t>i</w:t>
            </w:r>
            <w:proofErr w:type="spellEnd"/>
            <w:r>
              <w:rPr>
                <w:sz w:val="20"/>
                <w:szCs w:val="20"/>
              </w:rPr>
              <w:t>)</w:t>
            </w:r>
            <w:r>
              <w:rPr>
                <w:spacing w:val="40"/>
                <w:sz w:val="20"/>
                <w:szCs w:val="20"/>
              </w:rPr>
              <w:t xml:space="preserve"> </w:t>
            </w:r>
            <w:r>
              <w:rPr>
                <w:sz w:val="20"/>
                <w:szCs w:val="20"/>
              </w:rPr>
              <w:t>an</w:t>
            </w:r>
            <w:r>
              <w:rPr>
                <w:spacing w:val="41"/>
                <w:sz w:val="20"/>
                <w:szCs w:val="20"/>
              </w:rPr>
              <w:t xml:space="preserve"> </w:t>
            </w:r>
            <w:r>
              <w:rPr>
                <w:sz w:val="20"/>
                <w:szCs w:val="20"/>
              </w:rPr>
              <w:t>e</w:t>
            </w:r>
            <w:r>
              <w:rPr>
                <w:spacing w:val="-1"/>
                <w:sz w:val="20"/>
                <w:szCs w:val="20"/>
              </w:rPr>
              <w:t>x</w:t>
            </w:r>
            <w:r>
              <w:rPr>
                <w:sz w:val="20"/>
                <w:szCs w:val="20"/>
              </w:rPr>
              <w:t>ploratory co</w:t>
            </w:r>
            <w:r>
              <w:rPr>
                <w:spacing w:val="-1"/>
                <w:sz w:val="20"/>
                <w:szCs w:val="20"/>
              </w:rPr>
              <w:t>mmitt</w:t>
            </w:r>
            <w:r>
              <w:rPr>
                <w:sz w:val="20"/>
                <w:szCs w:val="20"/>
              </w:rPr>
              <w:t xml:space="preserve">ee </w:t>
            </w:r>
            <w:r>
              <w:rPr>
                <w:spacing w:val="1"/>
                <w:sz w:val="20"/>
                <w:szCs w:val="20"/>
              </w:rPr>
              <w:t xml:space="preserve"> </w:t>
            </w:r>
            <w:r>
              <w:rPr>
                <w:sz w:val="20"/>
                <w:szCs w:val="20"/>
              </w:rPr>
              <w:t xml:space="preserve">or </w:t>
            </w:r>
            <w:r>
              <w:rPr>
                <w:spacing w:val="1"/>
                <w:sz w:val="20"/>
                <w:szCs w:val="20"/>
              </w:rPr>
              <w:t xml:space="preserve"> </w:t>
            </w:r>
            <w:r>
              <w:rPr>
                <w:sz w:val="20"/>
                <w:szCs w:val="20"/>
              </w:rPr>
              <w:t>ca</w:t>
            </w:r>
            <w:r>
              <w:rPr>
                <w:spacing w:val="-1"/>
                <w:sz w:val="20"/>
                <w:szCs w:val="20"/>
              </w:rPr>
              <w:t>n</w:t>
            </w:r>
            <w:r>
              <w:rPr>
                <w:sz w:val="20"/>
                <w:szCs w:val="20"/>
              </w:rPr>
              <w:t>d</w:t>
            </w:r>
            <w:r>
              <w:rPr>
                <w:spacing w:val="-1"/>
                <w:sz w:val="20"/>
                <w:szCs w:val="20"/>
              </w:rPr>
              <w:t>i</w:t>
            </w:r>
            <w:r>
              <w:rPr>
                <w:sz w:val="20"/>
                <w:szCs w:val="20"/>
              </w:rPr>
              <w:t xml:space="preserve">date </w:t>
            </w:r>
            <w:r>
              <w:rPr>
                <w:spacing w:val="1"/>
                <w:sz w:val="20"/>
                <w:szCs w:val="20"/>
              </w:rPr>
              <w:t xml:space="preserve"> </w:t>
            </w:r>
            <w:r>
              <w:rPr>
                <w:spacing w:val="-1"/>
                <w:sz w:val="20"/>
                <w:szCs w:val="20"/>
              </w:rPr>
              <w:t>comm</w:t>
            </w:r>
            <w:r>
              <w:rPr>
                <w:spacing w:val="1"/>
                <w:sz w:val="20"/>
                <w:szCs w:val="20"/>
              </w:rPr>
              <w:t>i</w:t>
            </w:r>
            <w:r>
              <w:rPr>
                <w:spacing w:val="-1"/>
                <w:sz w:val="20"/>
                <w:szCs w:val="20"/>
              </w:rPr>
              <w:t>tt</w:t>
            </w:r>
            <w:r>
              <w:rPr>
                <w:sz w:val="20"/>
                <w:szCs w:val="20"/>
              </w:rPr>
              <w:t xml:space="preserve">ee </w:t>
            </w:r>
            <w:r>
              <w:rPr>
                <w:spacing w:val="1"/>
                <w:sz w:val="20"/>
                <w:szCs w:val="20"/>
              </w:rPr>
              <w:t xml:space="preserve"> </w:t>
            </w:r>
            <w:r>
              <w:rPr>
                <w:sz w:val="20"/>
                <w:szCs w:val="20"/>
              </w:rPr>
              <w:t>es</w:t>
            </w:r>
            <w:r>
              <w:rPr>
                <w:spacing w:val="-1"/>
                <w:sz w:val="20"/>
                <w:szCs w:val="20"/>
              </w:rPr>
              <w:t>t</w:t>
            </w:r>
            <w:r>
              <w:rPr>
                <w:sz w:val="20"/>
                <w:szCs w:val="20"/>
              </w:rPr>
              <w:t>ab</w:t>
            </w:r>
            <w:r>
              <w:rPr>
                <w:spacing w:val="-1"/>
                <w:sz w:val="20"/>
                <w:szCs w:val="20"/>
              </w:rPr>
              <w:t>li</w:t>
            </w:r>
            <w:r>
              <w:rPr>
                <w:sz w:val="20"/>
                <w:szCs w:val="20"/>
              </w:rPr>
              <w:t xml:space="preserve">shed  by  a </w:t>
            </w:r>
            <w:r>
              <w:rPr>
                <w:spacing w:val="1"/>
                <w:sz w:val="20"/>
                <w:szCs w:val="20"/>
              </w:rPr>
              <w:t xml:space="preserve"> </w:t>
            </w:r>
            <w:r>
              <w:rPr>
                <w:spacing w:val="-1"/>
                <w:sz w:val="20"/>
                <w:szCs w:val="20"/>
              </w:rPr>
              <w:t>c</w:t>
            </w:r>
            <w:r>
              <w:rPr>
                <w:sz w:val="20"/>
                <w:szCs w:val="20"/>
              </w:rPr>
              <w:t>and</w:t>
            </w:r>
            <w:r>
              <w:rPr>
                <w:spacing w:val="-2"/>
                <w:sz w:val="20"/>
                <w:szCs w:val="20"/>
              </w:rPr>
              <w:t>i</w:t>
            </w:r>
            <w:r>
              <w:rPr>
                <w:sz w:val="20"/>
                <w:szCs w:val="20"/>
              </w:rPr>
              <w:t xml:space="preserve">date </w:t>
            </w:r>
            <w:r>
              <w:rPr>
                <w:spacing w:val="1"/>
                <w:sz w:val="20"/>
                <w:szCs w:val="20"/>
              </w:rPr>
              <w:t xml:space="preserve"> </w:t>
            </w:r>
            <w:r>
              <w:rPr>
                <w:spacing w:val="-1"/>
                <w:sz w:val="20"/>
                <w:szCs w:val="20"/>
              </w:rPr>
              <w:t>f</w:t>
            </w:r>
            <w:r>
              <w:rPr>
                <w:spacing w:val="1"/>
                <w:sz w:val="20"/>
                <w:szCs w:val="20"/>
              </w:rPr>
              <w:t>o</w:t>
            </w:r>
            <w:r>
              <w:rPr>
                <w:sz w:val="20"/>
                <w:szCs w:val="20"/>
              </w:rPr>
              <w:t>r  no</w:t>
            </w:r>
            <w:r>
              <w:rPr>
                <w:spacing w:val="-2"/>
                <w:sz w:val="20"/>
                <w:szCs w:val="20"/>
              </w:rPr>
              <w:t>m</w:t>
            </w:r>
            <w:r>
              <w:rPr>
                <w:spacing w:val="-1"/>
                <w:sz w:val="20"/>
                <w:szCs w:val="20"/>
              </w:rPr>
              <w:t>i</w:t>
            </w:r>
            <w:r>
              <w:rPr>
                <w:spacing w:val="1"/>
                <w:sz w:val="20"/>
                <w:szCs w:val="20"/>
              </w:rPr>
              <w:t>n</w:t>
            </w:r>
            <w:r>
              <w:rPr>
                <w:sz w:val="20"/>
                <w:szCs w:val="20"/>
              </w:rPr>
              <w:t>at</w:t>
            </w:r>
            <w:r>
              <w:rPr>
                <w:spacing w:val="-1"/>
                <w:sz w:val="20"/>
                <w:szCs w:val="20"/>
              </w:rPr>
              <w:t>i</w:t>
            </w:r>
            <w:r>
              <w:rPr>
                <w:sz w:val="20"/>
                <w:szCs w:val="20"/>
              </w:rPr>
              <w:t>on  or  elect</w:t>
            </w:r>
            <w:r>
              <w:rPr>
                <w:spacing w:val="-1"/>
                <w:sz w:val="20"/>
                <w:szCs w:val="20"/>
              </w:rPr>
              <w:t>i</w:t>
            </w:r>
            <w:r>
              <w:rPr>
                <w:sz w:val="20"/>
                <w:szCs w:val="20"/>
              </w:rPr>
              <w:t xml:space="preserve">on </w:t>
            </w:r>
            <w:r>
              <w:rPr>
                <w:spacing w:val="1"/>
                <w:sz w:val="20"/>
                <w:szCs w:val="20"/>
              </w:rPr>
              <w:t xml:space="preserve"> </w:t>
            </w:r>
            <w:r>
              <w:rPr>
                <w:spacing w:val="-1"/>
                <w:sz w:val="20"/>
                <w:szCs w:val="20"/>
              </w:rPr>
              <w:t>t</w:t>
            </w:r>
            <w:r>
              <w:rPr>
                <w:sz w:val="20"/>
                <w:szCs w:val="20"/>
              </w:rPr>
              <w:t xml:space="preserve">o </w:t>
            </w:r>
            <w:r>
              <w:rPr>
                <w:spacing w:val="1"/>
                <w:sz w:val="20"/>
                <w:szCs w:val="20"/>
              </w:rPr>
              <w:t xml:space="preserve"> </w:t>
            </w:r>
            <w:r>
              <w:rPr>
                <w:spacing w:val="-2"/>
                <w:sz w:val="20"/>
                <w:szCs w:val="20"/>
              </w:rPr>
              <w:t>t</w:t>
            </w:r>
            <w:r>
              <w:rPr>
                <w:spacing w:val="1"/>
                <w:sz w:val="20"/>
                <w:szCs w:val="20"/>
              </w:rPr>
              <w:t>h</w:t>
            </w:r>
            <w:r>
              <w:rPr>
                <w:sz w:val="20"/>
                <w:szCs w:val="20"/>
              </w:rPr>
              <w:t>e  o</w:t>
            </w:r>
            <w:r>
              <w:rPr>
                <w:spacing w:val="-1"/>
                <w:sz w:val="20"/>
                <w:szCs w:val="20"/>
              </w:rPr>
              <w:t>f</w:t>
            </w:r>
            <w:r>
              <w:rPr>
                <w:sz w:val="20"/>
                <w:szCs w:val="20"/>
              </w:rPr>
              <w:t>f</w:t>
            </w:r>
            <w:r>
              <w:rPr>
                <w:spacing w:val="-1"/>
                <w:sz w:val="20"/>
                <w:szCs w:val="20"/>
              </w:rPr>
              <w:t>i</w:t>
            </w:r>
            <w:r>
              <w:rPr>
                <w:sz w:val="20"/>
                <w:szCs w:val="20"/>
              </w:rPr>
              <w:t xml:space="preserve">ce </w:t>
            </w:r>
            <w:r>
              <w:rPr>
                <w:spacing w:val="1"/>
                <w:sz w:val="20"/>
                <w:szCs w:val="20"/>
              </w:rPr>
              <w:t xml:space="preserve"> </w:t>
            </w:r>
            <w:r>
              <w:rPr>
                <w:spacing w:val="-1"/>
                <w:sz w:val="20"/>
                <w:szCs w:val="20"/>
              </w:rPr>
              <w:t>o</w:t>
            </w:r>
            <w:r>
              <w:rPr>
                <w:sz w:val="20"/>
                <w:szCs w:val="20"/>
              </w:rPr>
              <w:t>f  S</w:t>
            </w:r>
            <w:r>
              <w:rPr>
                <w:spacing w:val="-1"/>
                <w:sz w:val="20"/>
                <w:szCs w:val="20"/>
              </w:rPr>
              <w:t>t</w:t>
            </w:r>
            <w:r>
              <w:rPr>
                <w:sz w:val="20"/>
                <w:szCs w:val="20"/>
              </w:rPr>
              <w:t xml:space="preserve">ate </w:t>
            </w:r>
            <w:r>
              <w:rPr>
                <w:spacing w:val="1"/>
                <w:sz w:val="20"/>
                <w:szCs w:val="20"/>
              </w:rPr>
              <w:t xml:space="preserve"> </w:t>
            </w:r>
            <w:r>
              <w:rPr>
                <w:sz w:val="20"/>
                <w:szCs w:val="20"/>
              </w:rPr>
              <w:t>senat</w:t>
            </w:r>
            <w:r>
              <w:rPr>
                <w:spacing w:val="-1"/>
                <w:sz w:val="20"/>
                <w:szCs w:val="20"/>
              </w:rPr>
              <w:t>o</w:t>
            </w:r>
            <w:r>
              <w:rPr>
                <w:sz w:val="20"/>
                <w:szCs w:val="20"/>
              </w:rPr>
              <w:t>r  or  S</w:t>
            </w:r>
            <w:r>
              <w:rPr>
                <w:spacing w:val="-1"/>
                <w:sz w:val="20"/>
                <w:szCs w:val="20"/>
              </w:rPr>
              <w:t>t</w:t>
            </w:r>
            <w:r>
              <w:rPr>
                <w:sz w:val="20"/>
                <w:szCs w:val="20"/>
              </w:rPr>
              <w:t>ate represe</w:t>
            </w:r>
            <w:r>
              <w:rPr>
                <w:spacing w:val="1"/>
                <w:sz w:val="20"/>
                <w:szCs w:val="20"/>
              </w:rPr>
              <w:t>n</w:t>
            </w:r>
            <w:r>
              <w:rPr>
                <w:sz w:val="20"/>
                <w:szCs w:val="20"/>
              </w:rPr>
              <w:t>tati</w:t>
            </w:r>
            <w:r>
              <w:rPr>
                <w:spacing w:val="1"/>
                <w:sz w:val="20"/>
                <w:szCs w:val="20"/>
              </w:rPr>
              <w:t>v</w:t>
            </w:r>
            <w:r>
              <w:rPr>
                <w:sz w:val="20"/>
                <w:szCs w:val="20"/>
              </w:rPr>
              <w:t>e,</w:t>
            </w:r>
            <w:r>
              <w:rPr>
                <w:spacing w:val="1"/>
                <w:sz w:val="20"/>
                <w:szCs w:val="20"/>
              </w:rPr>
              <w:t xml:space="preserve"> </w:t>
            </w:r>
            <w:r>
              <w:rPr>
                <w:sz w:val="20"/>
                <w:szCs w:val="20"/>
              </w:rPr>
              <w:t>(ii)</w:t>
            </w:r>
            <w:r>
              <w:rPr>
                <w:spacing w:val="1"/>
                <w:sz w:val="20"/>
                <w:szCs w:val="20"/>
              </w:rPr>
              <w:t xml:space="preserve"> </w:t>
            </w:r>
            <w:r>
              <w:rPr>
                <w:sz w:val="20"/>
                <w:szCs w:val="20"/>
              </w:rPr>
              <w:t>a</w:t>
            </w:r>
            <w:r>
              <w:rPr>
                <w:spacing w:val="1"/>
                <w:sz w:val="20"/>
                <w:szCs w:val="20"/>
              </w:rPr>
              <w:t xml:space="preserve"> </w:t>
            </w:r>
            <w:r>
              <w:rPr>
                <w:sz w:val="20"/>
                <w:szCs w:val="20"/>
              </w:rPr>
              <w:t>p</w:t>
            </w:r>
            <w:r>
              <w:rPr>
                <w:spacing w:val="1"/>
                <w:sz w:val="20"/>
                <w:szCs w:val="20"/>
              </w:rPr>
              <w:t>o</w:t>
            </w:r>
            <w:r>
              <w:rPr>
                <w:sz w:val="20"/>
                <w:szCs w:val="20"/>
              </w:rPr>
              <w:t>litical</w:t>
            </w:r>
            <w:r>
              <w:rPr>
                <w:spacing w:val="2"/>
                <w:sz w:val="20"/>
                <w:szCs w:val="20"/>
              </w:rPr>
              <w:t xml:space="preserve"> </w:t>
            </w:r>
            <w:r>
              <w:rPr>
                <w:sz w:val="20"/>
                <w:szCs w:val="20"/>
              </w:rPr>
              <w:t>c</w:t>
            </w:r>
            <w:r>
              <w:rPr>
                <w:spacing w:val="1"/>
                <w:sz w:val="20"/>
                <w:szCs w:val="20"/>
              </w:rPr>
              <w:t>o</w:t>
            </w:r>
            <w:r>
              <w:rPr>
                <w:sz w:val="20"/>
                <w:szCs w:val="20"/>
              </w:rPr>
              <w:t>mmittee</w:t>
            </w:r>
            <w:r>
              <w:rPr>
                <w:spacing w:val="2"/>
                <w:sz w:val="20"/>
                <w:szCs w:val="20"/>
              </w:rPr>
              <w:t xml:space="preserve"> </w:t>
            </w:r>
            <w:r>
              <w:rPr>
                <w:sz w:val="20"/>
                <w:szCs w:val="20"/>
              </w:rPr>
              <w:t>a</w:t>
            </w:r>
            <w:r>
              <w:rPr>
                <w:spacing w:val="1"/>
                <w:sz w:val="20"/>
                <w:szCs w:val="20"/>
              </w:rPr>
              <w:t>uth</w:t>
            </w:r>
            <w:r>
              <w:rPr>
                <w:sz w:val="20"/>
                <w:szCs w:val="20"/>
              </w:rPr>
              <w:t>orized</w:t>
            </w:r>
            <w:r>
              <w:rPr>
                <w:spacing w:val="2"/>
                <w:sz w:val="20"/>
                <w:szCs w:val="20"/>
              </w:rPr>
              <w:t xml:space="preserve"> </w:t>
            </w:r>
            <w:r>
              <w:rPr>
                <w:spacing w:val="-2"/>
                <w:sz w:val="20"/>
                <w:szCs w:val="20"/>
              </w:rPr>
              <w:t>t</w:t>
            </w:r>
            <w:r>
              <w:rPr>
                <w:sz w:val="20"/>
                <w:szCs w:val="20"/>
              </w:rPr>
              <w:t>o</w:t>
            </w:r>
            <w:r>
              <w:rPr>
                <w:spacing w:val="2"/>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2"/>
                <w:sz w:val="20"/>
                <w:szCs w:val="20"/>
              </w:rPr>
              <w:t xml:space="preserve"> </w:t>
            </w:r>
            <w:r>
              <w:rPr>
                <w:sz w:val="20"/>
                <w:szCs w:val="20"/>
              </w:rPr>
              <w:t>co</w:t>
            </w:r>
            <w:r>
              <w:rPr>
                <w:spacing w:val="1"/>
                <w:sz w:val="20"/>
                <w:szCs w:val="20"/>
              </w:rPr>
              <w:t>n</w:t>
            </w:r>
            <w:r>
              <w:rPr>
                <w:spacing w:val="-2"/>
                <w:sz w:val="20"/>
                <w:szCs w:val="20"/>
              </w:rPr>
              <w:t>t</w:t>
            </w:r>
            <w:r>
              <w:rPr>
                <w:sz w:val="20"/>
                <w:szCs w:val="20"/>
              </w:rPr>
              <w:t>rib</w:t>
            </w:r>
            <w:r>
              <w:rPr>
                <w:spacing w:val="1"/>
                <w:sz w:val="20"/>
                <w:szCs w:val="20"/>
              </w:rPr>
              <w:t>u</w:t>
            </w:r>
            <w:r>
              <w:rPr>
                <w:sz w:val="20"/>
                <w:szCs w:val="20"/>
              </w:rPr>
              <w:t>ti</w:t>
            </w:r>
            <w:r>
              <w:rPr>
                <w:spacing w:val="1"/>
                <w:sz w:val="20"/>
                <w:szCs w:val="20"/>
              </w:rPr>
              <w:t>o</w:t>
            </w:r>
            <w:r>
              <w:rPr>
                <w:sz w:val="20"/>
                <w:szCs w:val="20"/>
              </w:rPr>
              <w:t>ns</w:t>
            </w:r>
            <w:r>
              <w:rPr>
                <w:spacing w:val="1"/>
                <w:sz w:val="20"/>
                <w:szCs w:val="20"/>
              </w:rPr>
              <w:t xml:space="preserve"> o</w:t>
            </w:r>
            <w:r>
              <w:rPr>
                <w:sz w:val="20"/>
                <w:szCs w:val="20"/>
              </w:rPr>
              <w:t>r</w:t>
            </w:r>
            <w:r>
              <w:rPr>
                <w:spacing w:val="2"/>
                <w:sz w:val="20"/>
                <w:szCs w:val="20"/>
              </w:rPr>
              <w:t xml:space="preserve"> </w:t>
            </w:r>
            <w:r>
              <w:rPr>
                <w:sz w:val="20"/>
                <w:szCs w:val="20"/>
              </w:rPr>
              <w:t>ex</w:t>
            </w:r>
            <w:r>
              <w:rPr>
                <w:spacing w:val="1"/>
                <w:sz w:val="20"/>
                <w:szCs w:val="20"/>
              </w:rPr>
              <w:t>p</w:t>
            </w:r>
            <w:r>
              <w:rPr>
                <w:sz w:val="20"/>
                <w:szCs w:val="20"/>
              </w:rPr>
              <w:t>en</w:t>
            </w:r>
            <w:r>
              <w:rPr>
                <w:spacing w:val="1"/>
                <w:sz w:val="20"/>
                <w:szCs w:val="20"/>
              </w:rPr>
              <w:t>d</w:t>
            </w:r>
            <w:r>
              <w:rPr>
                <w:sz w:val="20"/>
                <w:szCs w:val="20"/>
              </w:rPr>
              <w:t>itures</w:t>
            </w:r>
            <w:r>
              <w:rPr>
                <w:spacing w:val="1"/>
                <w:sz w:val="20"/>
                <w:szCs w:val="20"/>
              </w:rPr>
              <w:t xml:space="preserve"> </w:t>
            </w:r>
            <w:r>
              <w:rPr>
                <w:sz w:val="20"/>
                <w:szCs w:val="20"/>
              </w:rPr>
              <w:t>to</w:t>
            </w:r>
            <w:r>
              <w:rPr>
                <w:spacing w:val="2"/>
                <w:sz w:val="20"/>
                <w:szCs w:val="20"/>
              </w:rPr>
              <w:t xml:space="preserve"> </w:t>
            </w:r>
            <w:r>
              <w:rPr>
                <w:sz w:val="20"/>
                <w:szCs w:val="20"/>
              </w:rPr>
              <w:t>or 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z w:val="20"/>
                <w:szCs w:val="20"/>
              </w:rPr>
              <w:t>e</w:t>
            </w:r>
            <w:r>
              <w:rPr>
                <w:spacing w:val="1"/>
                <w:sz w:val="20"/>
                <w:szCs w:val="20"/>
              </w:rPr>
              <w:t>n</w:t>
            </w:r>
            <w:r>
              <w:rPr>
                <w:spacing w:val="-1"/>
                <w:sz w:val="20"/>
                <w:szCs w:val="20"/>
              </w:rPr>
              <w:t>e</w:t>
            </w:r>
            <w:r>
              <w:rPr>
                <w:sz w:val="20"/>
                <w:szCs w:val="20"/>
              </w:rPr>
              <w:t>fit</w:t>
            </w:r>
            <w:r>
              <w:rPr>
                <w:spacing w:val="1"/>
                <w:sz w:val="20"/>
                <w:szCs w:val="20"/>
              </w:rPr>
              <w:t xml:space="preserve"> </w:t>
            </w:r>
            <w:r>
              <w:rPr>
                <w:sz w:val="20"/>
                <w:szCs w:val="20"/>
              </w:rPr>
              <w:t>of</w:t>
            </w:r>
            <w:r>
              <w:rPr>
                <w:spacing w:val="1"/>
                <w:sz w:val="20"/>
                <w:szCs w:val="20"/>
              </w:rPr>
              <w:t xml:space="preserve"> </w:t>
            </w:r>
            <w:r>
              <w:rPr>
                <w:sz w:val="20"/>
                <w:szCs w:val="20"/>
              </w:rPr>
              <w:t>s</w:t>
            </w:r>
            <w:r>
              <w:rPr>
                <w:spacing w:val="1"/>
                <w:sz w:val="20"/>
                <w:szCs w:val="20"/>
              </w:rPr>
              <w:t>u</w:t>
            </w:r>
            <w:r>
              <w:rPr>
                <w:sz w:val="20"/>
                <w:szCs w:val="20"/>
              </w:rPr>
              <w:t>ch</w:t>
            </w:r>
            <w:r>
              <w:rPr>
                <w:spacing w:val="1"/>
                <w:sz w:val="20"/>
                <w:szCs w:val="20"/>
              </w:rPr>
              <w:t xml:space="preserve"> </w:t>
            </w:r>
            <w:r>
              <w:rPr>
                <w:sz w:val="20"/>
                <w:szCs w:val="20"/>
              </w:rPr>
              <w:t>can</w:t>
            </w:r>
            <w:r>
              <w:rPr>
                <w:spacing w:val="1"/>
                <w:sz w:val="20"/>
                <w:szCs w:val="20"/>
              </w:rPr>
              <w:t>d</w:t>
            </w:r>
            <w:r>
              <w:rPr>
                <w:spacing w:val="-1"/>
                <w:sz w:val="20"/>
                <w:szCs w:val="20"/>
              </w:rPr>
              <w:t>i</w:t>
            </w:r>
            <w:r>
              <w:rPr>
                <w:spacing w:val="1"/>
                <w:sz w:val="20"/>
                <w:szCs w:val="20"/>
              </w:rPr>
              <w:t>d</w:t>
            </w:r>
            <w:r>
              <w:rPr>
                <w:sz w:val="20"/>
                <w:szCs w:val="20"/>
              </w:rPr>
              <w:t xml:space="preserve">ates, </w:t>
            </w:r>
            <w:r>
              <w:rPr>
                <w:spacing w:val="1"/>
                <w:sz w:val="20"/>
                <w:szCs w:val="20"/>
              </w:rPr>
              <w:t>o</w:t>
            </w:r>
            <w:r>
              <w:rPr>
                <w:sz w:val="20"/>
                <w:szCs w:val="20"/>
              </w:rPr>
              <w:t>r</w:t>
            </w:r>
            <w:r>
              <w:rPr>
                <w:spacing w:val="1"/>
                <w:sz w:val="20"/>
                <w:szCs w:val="20"/>
              </w:rPr>
              <w:t xml:space="preserve"> </w:t>
            </w:r>
            <w:r>
              <w:rPr>
                <w:sz w:val="20"/>
                <w:szCs w:val="20"/>
              </w:rPr>
              <w:t>(iii)</w:t>
            </w:r>
            <w:r>
              <w:rPr>
                <w:spacing w:val="2"/>
                <w:sz w:val="20"/>
                <w:szCs w:val="20"/>
              </w:rPr>
              <w:t xml:space="preserve"> </w:t>
            </w:r>
            <w:r>
              <w:rPr>
                <w:sz w:val="20"/>
                <w:szCs w:val="20"/>
              </w:rPr>
              <w:t xml:space="preserve">a </w:t>
            </w:r>
            <w:r>
              <w:rPr>
                <w:spacing w:val="1"/>
                <w:sz w:val="20"/>
                <w:szCs w:val="20"/>
              </w:rPr>
              <w:t>p</w:t>
            </w:r>
            <w:r>
              <w:rPr>
                <w:sz w:val="20"/>
                <w:szCs w:val="20"/>
              </w:rPr>
              <w:t>ar</w:t>
            </w:r>
            <w:r>
              <w:rPr>
                <w:spacing w:val="-1"/>
                <w:sz w:val="20"/>
                <w:szCs w:val="20"/>
              </w:rPr>
              <w:t>t</w:t>
            </w:r>
            <w:r>
              <w:rPr>
                <w:sz w:val="20"/>
                <w:szCs w:val="20"/>
              </w:rPr>
              <w:t>y</w:t>
            </w:r>
            <w:r>
              <w:rPr>
                <w:spacing w:val="-1"/>
                <w:sz w:val="20"/>
                <w:szCs w:val="20"/>
              </w:rPr>
              <w:t xml:space="preserve"> c</w:t>
            </w:r>
            <w:r>
              <w:rPr>
                <w:spacing w:val="1"/>
                <w:sz w:val="20"/>
                <w:szCs w:val="20"/>
              </w:rPr>
              <w:t>o</w:t>
            </w:r>
            <w:r>
              <w:rPr>
                <w:spacing w:val="-1"/>
                <w:sz w:val="20"/>
                <w:szCs w:val="20"/>
              </w:rPr>
              <w:t>mmi</w:t>
            </w:r>
            <w:r>
              <w:rPr>
                <w:spacing w:val="1"/>
                <w:sz w:val="20"/>
                <w:szCs w:val="20"/>
              </w:rPr>
              <w:t>t</w:t>
            </w:r>
            <w:r>
              <w:rPr>
                <w:spacing w:val="-1"/>
                <w:sz w:val="20"/>
                <w:szCs w:val="20"/>
              </w:rPr>
              <w:t>t</w:t>
            </w:r>
            <w:r>
              <w:rPr>
                <w:spacing w:val="1"/>
                <w:sz w:val="20"/>
                <w:szCs w:val="20"/>
              </w:rPr>
              <w:t>e</w:t>
            </w:r>
            <w:r>
              <w:rPr>
                <w:sz w:val="20"/>
                <w:szCs w:val="20"/>
              </w:rPr>
              <w:t>e.</w:t>
            </w:r>
          </w:p>
          <w:p w:rsidR="003C7894" w:rsidRDefault="003C7894" w:rsidP="0032309A">
            <w:pPr>
              <w:widowControl w:val="0"/>
              <w:autoSpaceDE w:val="0"/>
              <w:autoSpaceDN w:val="0"/>
              <w:adjustRightInd w:val="0"/>
              <w:rPr>
                <w:sz w:val="11"/>
                <w:szCs w:val="11"/>
              </w:rPr>
            </w:pPr>
          </w:p>
          <w:p w:rsidR="003C7894" w:rsidRDefault="003C7894" w:rsidP="0032309A">
            <w:pPr>
              <w:widowControl w:val="0"/>
              <w:autoSpaceDE w:val="0"/>
              <w:autoSpaceDN w:val="0"/>
              <w:adjustRightInd w:val="0"/>
              <w:rPr>
                <w:sz w:val="20"/>
                <w:szCs w:val="20"/>
              </w:rPr>
            </w:pPr>
            <w:r>
              <w:rPr>
                <w:sz w:val="20"/>
                <w:szCs w:val="20"/>
              </w:rPr>
              <w:t>On</w:t>
            </w:r>
            <w:r>
              <w:rPr>
                <w:spacing w:val="1"/>
                <w:sz w:val="20"/>
                <w:szCs w:val="20"/>
              </w:rPr>
              <w:t xml:space="preserve"> </w:t>
            </w:r>
            <w:r>
              <w:rPr>
                <w:sz w:val="20"/>
                <w:szCs w:val="20"/>
              </w:rPr>
              <w:t>and</w:t>
            </w:r>
            <w:r>
              <w:rPr>
                <w:spacing w:val="2"/>
                <w:sz w:val="20"/>
                <w:szCs w:val="20"/>
              </w:rPr>
              <w:t xml:space="preserve"> </w:t>
            </w:r>
            <w:r>
              <w:rPr>
                <w:sz w:val="20"/>
                <w:szCs w:val="20"/>
              </w:rPr>
              <w:t>after</w:t>
            </w:r>
            <w:r>
              <w:rPr>
                <w:spacing w:val="2"/>
                <w:sz w:val="20"/>
                <w:szCs w:val="20"/>
              </w:rPr>
              <w:t xml:space="preserve"> </w:t>
            </w:r>
            <w:r>
              <w:rPr>
                <w:sz w:val="20"/>
                <w:szCs w:val="20"/>
              </w:rPr>
              <w:t>Ja</w:t>
            </w:r>
            <w:r>
              <w:rPr>
                <w:spacing w:val="1"/>
                <w:sz w:val="20"/>
                <w:szCs w:val="20"/>
              </w:rPr>
              <w:t>nu</w:t>
            </w:r>
            <w:r>
              <w:rPr>
                <w:spacing w:val="-1"/>
                <w:sz w:val="20"/>
                <w:szCs w:val="20"/>
              </w:rPr>
              <w:t>a</w:t>
            </w:r>
            <w:r>
              <w:rPr>
                <w:sz w:val="20"/>
                <w:szCs w:val="20"/>
              </w:rPr>
              <w:t>ry</w:t>
            </w:r>
            <w:r>
              <w:rPr>
                <w:spacing w:val="1"/>
                <w:sz w:val="20"/>
                <w:szCs w:val="20"/>
              </w:rPr>
              <w:t xml:space="preserve"> </w:t>
            </w:r>
            <w:r>
              <w:rPr>
                <w:sz w:val="20"/>
                <w:szCs w:val="20"/>
              </w:rPr>
              <w:t xml:space="preserve">1, </w:t>
            </w:r>
            <w:r>
              <w:rPr>
                <w:spacing w:val="1"/>
                <w:sz w:val="20"/>
                <w:szCs w:val="20"/>
              </w:rPr>
              <w:t>2</w:t>
            </w:r>
            <w:r>
              <w:rPr>
                <w:sz w:val="20"/>
                <w:szCs w:val="20"/>
              </w:rPr>
              <w:t>011,</w:t>
            </w:r>
            <w:r>
              <w:rPr>
                <w:spacing w:val="1"/>
                <w:sz w:val="20"/>
                <w:szCs w:val="20"/>
              </w:rPr>
              <w:t xml:space="preserve"> </w:t>
            </w:r>
            <w:r>
              <w:rPr>
                <w:sz w:val="20"/>
                <w:szCs w:val="20"/>
              </w:rPr>
              <w:t>no</w:t>
            </w:r>
            <w:r>
              <w:rPr>
                <w:spacing w:val="2"/>
                <w:sz w:val="20"/>
                <w:szCs w:val="20"/>
              </w:rPr>
              <w:t xml:space="preserve"> </w:t>
            </w:r>
            <w:r>
              <w:rPr>
                <w:sz w:val="20"/>
                <w:szCs w:val="20"/>
              </w:rPr>
              <w:t>state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ract</w:t>
            </w:r>
            <w:r>
              <w:rPr>
                <w:spacing w:val="1"/>
                <w:sz w:val="20"/>
                <w:szCs w:val="20"/>
              </w:rPr>
              <w:t>o</w:t>
            </w:r>
            <w:r>
              <w:rPr>
                <w:sz w:val="20"/>
                <w:szCs w:val="20"/>
              </w:rPr>
              <w:t>r,</w:t>
            </w:r>
            <w:r>
              <w:rPr>
                <w:spacing w:val="1"/>
                <w:sz w:val="20"/>
                <w:szCs w:val="20"/>
              </w:rPr>
              <w:t xml:space="preserve"> </w:t>
            </w:r>
            <w:r>
              <w:rPr>
                <w:sz w:val="20"/>
                <w:szCs w:val="20"/>
              </w:rPr>
              <w:t>pros</w:t>
            </w:r>
            <w:r>
              <w:rPr>
                <w:spacing w:val="1"/>
                <w:sz w:val="20"/>
                <w:szCs w:val="20"/>
              </w:rPr>
              <w:t>p</w:t>
            </w:r>
            <w:r>
              <w:rPr>
                <w:sz w:val="20"/>
                <w:szCs w:val="20"/>
              </w:rPr>
              <w:t>ec</w:t>
            </w:r>
            <w:r>
              <w:rPr>
                <w:spacing w:val="-2"/>
                <w:sz w:val="20"/>
                <w:szCs w:val="20"/>
              </w:rPr>
              <w:t>t</w:t>
            </w:r>
            <w:r>
              <w:rPr>
                <w:sz w:val="20"/>
                <w:szCs w:val="20"/>
              </w:rPr>
              <w:t>i</w:t>
            </w:r>
            <w:r>
              <w:rPr>
                <w:spacing w:val="1"/>
                <w:sz w:val="20"/>
                <w:szCs w:val="20"/>
              </w:rPr>
              <w:t>v</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co</w:t>
            </w:r>
            <w:r>
              <w:rPr>
                <w:spacing w:val="1"/>
                <w:sz w:val="20"/>
                <w:szCs w:val="20"/>
              </w:rPr>
              <w:t>n</w:t>
            </w:r>
            <w:r>
              <w:rPr>
                <w:sz w:val="20"/>
                <w:szCs w:val="20"/>
              </w:rPr>
              <w:t>tract</w:t>
            </w:r>
            <w:r>
              <w:rPr>
                <w:spacing w:val="1"/>
                <w:sz w:val="20"/>
                <w:szCs w:val="20"/>
              </w:rPr>
              <w:t>o</w:t>
            </w:r>
            <w:r>
              <w:rPr>
                <w:sz w:val="20"/>
                <w:szCs w:val="20"/>
              </w:rPr>
              <w:t>r,</w:t>
            </w:r>
            <w:r>
              <w:rPr>
                <w:spacing w:val="1"/>
                <w:sz w:val="20"/>
                <w:szCs w:val="20"/>
              </w:rPr>
              <w:t xml:space="preserve"> </w:t>
            </w:r>
            <w:r>
              <w:rPr>
                <w:sz w:val="20"/>
                <w:szCs w:val="20"/>
              </w:rPr>
              <w:t>pri</w:t>
            </w:r>
            <w:r>
              <w:rPr>
                <w:spacing w:val="1"/>
                <w:sz w:val="20"/>
                <w:szCs w:val="20"/>
              </w:rPr>
              <w:t>n</w:t>
            </w:r>
            <w:r>
              <w:rPr>
                <w:sz w:val="20"/>
                <w:szCs w:val="20"/>
              </w:rPr>
              <w:t>ci</w:t>
            </w:r>
            <w:r>
              <w:rPr>
                <w:spacing w:val="1"/>
                <w:sz w:val="20"/>
                <w:szCs w:val="20"/>
              </w:rPr>
              <w:t>p</w:t>
            </w:r>
            <w:r>
              <w:rPr>
                <w:sz w:val="20"/>
                <w:szCs w:val="20"/>
              </w:rPr>
              <w:t xml:space="preserve">al </w:t>
            </w:r>
            <w:r>
              <w:rPr>
                <w:spacing w:val="1"/>
                <w:sz w:val="20"/>
                <w:szCs w:val="20"/>
              </w:rPr>
              <w:t>o</w:t>
            </w:r>
            <w:r>
              <w:rPr>
                <w:sz w:val="20"/>
                <w:szCs w:val="20"/>
              </w:rPr>
              <w:t>f</w:t>
            </w:r>
            <w:r>
              <w:rPr>
                <w:spacing w:val="1"/>
                <w:sz w:val="20"/>
                <w:szCs w:val="20"/>
              </w:rPr>
              <w:t xml:space="preserve"> </w:t>
            </w:r>
            <w:r>
              <w:rPr>
                <w:sz w:val="20"/>
                <w:szCs w:val="20"/>
              </w:rPr>
              <w:t>a</w:t>
            </w:r>
            <w:r>
              <w:rPr>
                <w:spacing w:val="1"/>
                <w:sz w:val="20"/>
                <w:szCs w:val="20"/>
              </w:rPr>
              <w:t xml:space="preserve"> </w:t>
            </w:r>
            <w:r>
              <w:rPr>
                <w:sz w:val="20"/>
                <w:szCs w:val="20"/>
              </w:rPr>
              <w:t>state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ract</w:t>
            </w:r>
            <w:r>
              <w:rPr>
                <w:spacing w:val="1"/>
                <w:sz w:val="20"/>
                <w:szCs w:val="20"/>
              </w:rPr>
              <w:t>o</w:t>
            </w:r>
            <w:r>
              <w:rPr>
                <w:sz w:val="20"/>
                <w:szCs w:val="20"/>
              </w:rPr>
              <w:t>r</w:t>
            </w:r>
            <w:r>
              <w:rPr>
                <w:spacing w:val="1"/>
                <w:sz w:val="20"/>
                <w:szCs w:val="20"/>
              </w:rPr>
              <w:t xml:space="preserve"> </w:t>
            </w:r>
            <w:r>
              <w:rPr>
                <w:sz w:val="20"/>
                <w:szCs w:val="20"/>
              </w:rPr>
              <w:t>or</w:t>
            </w:r>
            <w:r>
              <w:rPr>
                <w:spacing w:val="1"/>
                <w:sz w:val="20"/>
                <w:szCs w:val="20"/>
              </w:rPr>
              <w:t xml:space="preserve"> p</w:t>
            </w:r>
            <w:r>
              <w:rPr>
                <w:sz w:val="20"/>
                <w:szCs w:val="20"/>
              </w:rPr>
              <w:t>r</w:t>
            </w:r>
            <w:r>
              <w:rPr>
                <w:spacing w:val="-2"/>
                <w:sz w:val="20"/>
                <w:szCs w:val="20"/>
              </w:rPr>
              <w:t>i</w:t>
            </w:r>
            <w:r>
              <w:rPr>
                <w:spacing w:val="1"/>
                <w:sz w:val="20"/>
                <w:szCs w:val="20"/>
              </w:rPr>
              <w:t>n</w:t>
            </w:r>
            <w:r>
              <w:rPr>
                <w:sz w:val="20"/>
                <w:szCs w:val="20"/>
              </w:rPr>
              <w:t>ci</w:t>
            </w:r>
            <w:r>
              <w:rPr>
                <w:spacing w:val="1"/>
                <w:sz w:val="20"/>
                <w:szCs w:val="20"/>
              </w:rPr>
              <w:t>p</w:t>
            </w:r>
            <w:r>
              <w:rPr>
                <w:sz w:val="20"/>
                <w:szCs w:val="20"/>
              </w:rPr>
              <w:t>al</w:t>
            </w:r>
            <w:r>
              <w:rPr>
                <w:spacing w:val="1"/>
                <w:sz w:val="20"/>
                <w:szCs w:val="20"/>
              </w:rPr>
              <w:t xml:space="preserve"> o</w:t>
            </w:r>
            <w:r>
              <w:rPr>
                <w:sz w:val="20"/>
                <w:szCs w:val="20"/>
              </w:rPr>
              <w:t>f</w:t>
            </w:r>
            <w:r>
              <w:rPr>
                <w:spacing w:val="2"/>
                <w:sz w:val="20"/>
                <w:szCs w:val="20"/>
              </w:rPr>
              <w:t xml:space="preserve"> </w:t>
            </w:r>
            <w:r>
              <w:rPr>
                <w:sz w:val="20"/>
                <w:szCs w:val="20"/>
              </w:rPr>
              <w:t>a</w:t>
            </w:r>
            <w:r>
              <w:rPr>
                <w:spacing w:val="1"/>
                <w:sz w:val="20"/>
                <w:szCs w:val="20"/>
              </w:rPr>
              <w:t xml:space="preserve"> </w:t>
            </w:r>
            <w:r>
              <w:rPr>
                <w:sz w:val="20"/>
                <w:szCs w:val="20"/>
              </w:rPr>
              <w:t>pro</w:t>
            </w:r>
            <w:r>
              <w:rPr>
                <w:spacing w:val="-1"/>
                <w:sz w:val="20"/>
                <w:szCs w:val="20"/>
              </w:rPr>
              <w:t>s</w:t>
            </w:r>
            <w:r>
              <w:rPr>
                <w:sz w:val="20"/>
                <w:szCs w:val="20"/>
              </w:rPr>
              <w:t>p</w:t>
            </w:r>
            <w:r>
              <w:rPr>
                <w:spacing w:val="-1"/>
                <w:sz w:val="20"/>
                <w:szCs w:val="20"/>
              </w:rPr>
              <w:t>e</w:t>
            </w:r>
            <w:r>
              <w:rPr>
                <w:sz w:val="20"/>
                <w:szCs w:val="20"/>
              </w:rPr>
              <w:t>ctive state contractor,</w:t>
            </w:r>
            <w:r>
              <w:rPr>
                <w:spacing w:val="1"/>
                <w:sz w:val="20"/>
                <w:szCs w:val="20"/>
              </w:rPr>
              <w:t xml:space="preserve"> </w:t>
            </w:r>
            <w:r>
              <w:rPr>
                <w:sz w:val="20"/>
                <w:szCs w:val="20"/>
              </w:rPr>
              <w:t>with r</w:t>
            </w:r>
            <w:r>
              <w:rPr>
                <w:spacing w:val="-1"/>
                <w:sz w:val="20"/>
                <w:szCs w:val="20"/>
              </w:rPr>
              <w:t>e</w:t>
            </w:r>
            <w:r>
              <w:rPr>
                <w:sz w:val="20"/>
                <w:szCs w:val="20"/>
              </w:rPr>
              <w:t xml:space="preserve">gard </w:t>
            </w:r>
            <w:r>
              <w:rPr>
                <w:spacing w:val="-2"/>
                <w:sz w:val="20"/>
                <w:szCs w:val="20"/>
              </w:rPr>
              <w:t>t</w:t>
            </w:r>
            <w:r>
              <w:rPr>
                <w:sz w:val="20"/>
                <w:szCs w:val="20"/>
              </w:rPr>
              <w:t>o</w:t>
            </w:r>
            <w:r>
              <w:rPr>
                <w:spacing w:val="-2"/>
                <w:sz w:val="20"/>
                <w:szCs w:val="20"/>
              </w:rPr>
              <w:t xml:space="preserve"> </w:t>
            </w:r>
            <w:r>
              <w:rPr>
                <w:sz w:val="20"/>
                <w:szCs w:val="20"/>
              </w:rPr>
              <w:t>a state contra</w:t>
            </w:r>
            <w:r>
              <w:rPr>
                <w:spacing w:val="-1"/>
                <w:sz w:val="20"/>
                <w:szCs w:val="20"/>
              </w:rPr>
              <w:t>c</w:t>
            </w:r>
            <w:r>
              <w:rPr>
                <w:sz w:val="20"/>
                <w:szCs w:val="20"/>
              </w:rPr>
              <w:t>t or state con</w:t>
            </w:r>
            <w:r>
              <w:rPr>
                <w:spacing w:val="-2"/>
                <w:sz w:val="20"/>
                <w:szCs w:val="20"/>
              </w:rPr>
              <w:t>t</w:t>
            </w:r>
            <w:r>
              <w:rPr>
                <w:sz w:val="20"/>
                <w:szCs w:val="20"/>
              </w:rPr>
              <w:t>ract s</w:t>
            </w:r>
            <w:r>
              <w:rPr>
                <w:spacing w:val="1"/>
                <w:sz w:val="20"/>
                <w:szCs w:val="20"/>
              </w:rPr>
              <w:t>o</w:t>
            </w:r>
            <w:r>
              <w:rPr>
                <w:sz w:val="20"/>
                <w:szCs w:val="20"/>
              </w:rPr>
              <w:t>licitati</w:t>
            </w:r>
            <w:r>
              <w:rPr>
                <w:spacing w:val="1"/>
                <w:sz w:val="20"/>
                <w:szCs w:val="20"/>
              </w:rPr>
              <w:t>o</w:t>
            </w:r>
            <w:r>
              <w:rPr>
                <w:sz w:val="20"/>
                <w:szCs w:val="20"/>
              </w:rPr>
              <w:t xml:space="preserve">n with </w:t>
            </w:r>
            <w:r>
              <w:rPr>
                <w:spacing w:val="1"/>
                <w:sz w:val="20"/>
                <w:szCs w:val="20"/>
              </w:rPr>
              <w:t>o</w:t>
            </w:r>
            <w:r>
              <w:rPr>
                <w:sz w:val="20"/>
                <w:szCs w:val="20"/>
              </w:rPr>
              <w:t>r fr</w:t>
            </w:r>
            <w:r>
              <w:rPr>
                <w:spacing w:val="1"/>
                <w:sz w:val="20"/>
                <w:szCs w:val="20"/>
              </w:rPr>
              <w:t>o</w:t>
            </w:r>
            <w:r>
              <w:rPr>
                <w:sz w:val="20"/>
                <w:szCs w:val="20"/>
              </w:rPr>
              <w:t>m</w:t>
            </w:r>
            <w:r>
              <w:rPr>
                <w:spacing w:val="-2"/>
                <w:sz w:val="20"/>
                <w:szCs w:val="20"/>
              </w:rPr>
              <w:t xml:space="preserve"> </w:t>
            </w:r>
            <w:r>
              <w:rPr>
                <w:sz w:val="20"/>
                <w:szCs w:val="20"/>
              </w:rPr>
              <w:t>a</w:t>
            </w:r>
            <w:r>
              <w:rPr>
                <w:spacing w:val="-1"/>
                <w:sz w:val="20"/>
                <w:szCs w:val="20"/>
              </w:rPr>
              <w:t xml:space="preserve"> </w:t>
            </w:r>
            <w:r>
              <w:rPr>
                <w:sz w:val="20"/>
                <w:szCs w:val="20"/>
              </w:rPr>
              <w:t xml:space="preserve">state agency </w:t>
            </w:r>
            <w:r>
              <w:rPr>
                <w:spacing w:val="-2"/>
                <w:sz w:val="20"/>
                <w:szCs w:val="20"/>
              </w:rPr>
              <w:t>i</w:t>
            </w:r>
            <w:r>
              <w:rPr>
                <w:sz w:val="20"/>
                <w:szCs w:val="20"/>
              </w:rPr>
              <w:t xml:space="preserve">n the </w:t>
            </w:r>
            <w:r>
              <w:rPr>
                <w:spacing w:val="-1"/>
                <w:sz w:val="20"/>
                <w:szCs w:val="20"/>
              </w:rPr>
              <w:t>e</w:t>
            </w:r>
            <w:r>
              <w:rPr>
                <w:spacing w:val="1"/>
                <w:sz w:val="20"/>
                <w:szCs w:val="20"/>
              </w:rPr>
              <w:t>x</w:t>
            </w:r>
            <w:r>
              <w:rPr>
                <w:sz w:val="20"/>
                <w:szCs w:val="20"/>
              </w:rPr>
              <w:t>ecut</w:t>
            </w:r>
            <w:r>
              <w:rPr>
                <w:spacing w:val="-2"/>
                <w:sz w:val="20"/>
                <w:szCs w:val="20"/>
              </w:rPr>
              <w:t>i</w:t>
            </w:r>
            <w:r>
              <w:rPr>
                <w:sz w:val="20"/>
                <w:szCs w:val="20"/>
              </w:rPr>
              <w:t>ve</w:t>
            </w:r>
            <w:r>
              <w:rPr>
                <w:spacing w:val="-1"/>
                <w:sz w:val="20"/>
                <w:szCs w:val="20"/>
              </w:rPr>
              <w:t xml:space="preserve"> </w:t>
            </w:r>
            <w:r>
              <w:rPr>
                <w:spacing w:val="1"/>
                <w:sz w:val="20"/>
                <w:szCs w:val="20"/>
              </w:rPr>
              <w:t>br</w:t>
            </w:r>
            <w:r>
              <w:rPr>
                <w:spacing w:val="-1"/>
                <w:sz w:val="20"/>
                <w:szCs w:val="20"/>
              </w:rPr>
              <w:t>a</w:t>
            </w:r>
            <w:r>
              <w:rPr>
                <w:spacing w:val="1"/>
                <w:sz w:val="20"/>
                <w:szCs w:val="20"/>
              </w:rPr>
              <w:t>n</w:t>
            </w:r>
            <w:r>
              <w:rPr>
                <w:spacing w:val="-1"/>
                <w:sz w:val="20"/>
                <w:szCs w:val="20"/>
              </w:rPr>
              <w:t>c</w:t>
            </w:r>
            <w:r>
              <w:rPr>
                <w:sz w:val="20"/>
                <w:szCs w:val="20"/>
              </w:rPr>
              <w:t xml:space="preserve">h </w:t>
            </w:r>
            <w:r>
              <w:rPr>
                <w:spacing w:val="1"/>
                <w:sz w:val="20"/>
                <w:szCs w:val="20"/>
              </w:rPr>
              <w:t>o</w:t>
            </w:r>
            <w:r>
              <w:rPr>
                <w:sz w:val="20"/>
                <w:szCs w:val="20"/>
              </w:rPr>
              <w:t>r</w:t>
            </w:r>
            <w:r>
              <w:rPr>
                <w:spacing w:val="1"/>
                <w:sz w:val="20"/>
                <w:szCs w:val="20"/>
              </w:rPr>
              <w:t xml:space="preserve"> </w:t>
            </w:r>
            <w:r>
              <w:rPr>
                <w:sz w:val="20"/>
                <w:szCs w:val="20"/>
              </w:rPr>
              <w:t>a</w:t>
            </w:r>
          </w:p>
          <w:p w:rsidR="003C7894" w:rsidRDefault="003C7894" w:rsidP="0032309A">
            <w:pPr>
              <w:widowControl w:val="0"/>
              <w:autoSpaceDE w:val="0"/>
              <w:autoSpaceDN w:val="0"/>
              <w:adjustRightInd w:val="0"/>
              <w:rPr>
                <w:sz w:val="20"/>
                <w:szCs w:val="20"/>
              </w:rPr>
            </w:pPr>
            <w:r>
              <w:rPr>
                <w:sz w:val="20"/>
                <w:szCs w:val="20"/>
              </w:rPr>
              <w:t>qu</w:t>
            </w:r>
            <w:r>
              <w:rPr>
                <w:spacing w:val="-1"/>
                <w:sz w:val="20"/>
                <w:szCs w:val="20"/>
              </w:rPr>
              <w:t>a</w:t>
            </w:r>
            <w:r>
              <w:rPr>
                <w:sz w:val="20"/>
                <w:szCs w:val="20"/>
              </w:rPr>
              <w:t>si-public</w:t>
            </w:r>
            <w:r>
              <w:rPr>
                <w:spacing w:val="15"/>
                <w:sz w:val="20"/>
                <w:szCs w:val="20"/>
              </w:rPr>
              <w:t xml:space="preserve"> </w:t>
            </w:r>
            <w:r>
              <w:rPr>
                <w:sz w:val="20"/>
                <w:szCs w:val="20"/>
              </w:rPr>
              <w:t>agency</w:t>
            </w:r>
            <w:r>
              <w:rPr>
                <w:spacing w:val="15"/>
                <w:sz w:val="20"/>
                <w:szCs w:val="20"/>
              </w:rPr>
              <w:t xml:space="preserve"> </w:t>
            </w:r>
            <w:r>
              <w:rPr>
                <w:sz w:val="20"/>
                <w:szCs w:val="20"/>
              </w:rPr>
              <w:t>or</w:t>
            </w:r>
            <w:r>
              <w:rPr>
                <w:spacing w:val="15"/>
                <w:sz w:val="20"/>
                <w:szCs w:val="20"/>
              </w:rPr>
              <w:t xml:space="preserve"> </w:t>
            </w:r>
            <w:r>
              <w:rPr>
                <w:sz w:val="20"/>
                <w:szCs w:val="20"/>
              </w:rPr>
              <w:t>a</w:t>
            </w:r>
            <w:r>
              <w:rPr>
                <w:spacing w:val="15"/>
                <w:sz w:val="20"/>
                <w:szCs w:val="20"/>
              </w:rPr>
              <w:t xml:space="preserve"> </w:t>
            </w:r>
            <w:r>
              <w:rPr>
                <w:sz w:val="20"/>
                <w:szCs w:val="20"/>
              </w:rPr>
              <w:t>holder,</w:t>
            </w:r>
            <w:r>
              <w:rPr>
                <w:spacing w:val="15"/>
                <w:sz w:val="20"/>
                <w:szCs w:val="20"/>
              </w:rPr>
              <w:t xml:space="preserve"> </w:t>
            </w:r>
            <w:r>
              <w:rPr>
                <w:sz w:val="20"/>
                <w:szCs w:val="20"/>
              </w:rPr>
              <w:t>or</w:t>
            </w:r>
            <w:r>
              <w:rPr>
                <w:spacing w:val="13"/>
                <w:sz w:val="20"/>
                <w:szCs w:val="20"/>
              </w:rPr>
              <w:t xml:space="preserve"> </w:t>
            </w:r>
            <w:r>
              <w:rPr>
                <w:sz w:val="20"/>
                <w:szCs w:val="20"/>
              </w:rPr>
              <w:t>pr</w:t>
            </w:r>
            <w:r>
              <w:rPr>
                <w:spacing w:val="-2"/>
                <w:sz w:val="20"/>
                <w:szCs w:val="20"/>
              </w:rPr>
              <w:t>i</w:t>
            </w:r>
            <w:r>
              <w:rPr>
                <w:spacing w:val="1"/>
                <w:sz w:val="20"/>
                <w:szCs w:val="20"/>
              </w:rPr>
              <w:t>n</w:t>
            </w:r>
            <w:r>
              <w:rPr>
                <w:sz w:val="20"/>
                <w:szCs w:val="20"/>
              </w:rPr>
              <w:t>c</w:t>
            </w:r>
            <w:r>
              <w:rPr>
                <w:spacing w:val="-1"/>
                <w:sz w:val="20"/>
                <w:szCs w:val="20"/>
              </w:rPr>
              <w:t>ip</w:t>
            </w:r>
            <w:r>
              <w:rPr>
                <w:sz w:val="20"/>
                <w:szCs w:val="20"/>
              </w:rPr>
              <w:t>al</w:t>
            </w:r>
            <w:r>
              <w:rPr>
                <w:spacing w:val="14"/>
                <w:sz w:val="20"/>
                <w:szCs w:val="20"/>
              </w:rPr>
              <w:t xml:space="preserve"> </w:t>
            </w:r>
            <w:r>
              <w:rPr>
                <w:sz w:val="20"/>
                <w:szCs w:val="20"/>
              </w:rPr>
              <w:t>of</w:t>
            </w:r>
            <w:r>
              <w:rPr>
                <w:spacing w:val="15"/>
                <w:sz w:val="20"/>
                <w:szCs w:val="20"/>
              </w:rPr>
              <w:t xml:space="preserve"> </w:t>
            </w:r>
            <w:r>
              <w:rPr>
                <w:sz w:val="20"/>
                <w:szCs w:val="20"/>
              </w:rPr>
              <w:t>a</w:t>
            </w:r>
            <w:r>
              <w:rPr>
                <w:spacing w:val="15"/>
                <w:sz w:val="20"/>
                <w:szCs w:val="20"/>
              </w:rPr>
              <w:t xml:space="preserve"> </w:t>
            </w:r>
            <w:r>
              <w:rPr>
                <w:sz w:val="20"/>
                <w:szCs w:val="20"/>
              </w:rPr>
              <w:t>ho</w:t>
            </w:r>
            <w:r>
              <w:rPr>
                <w:spacing w:val="-2"/>
                <w:sz w:val="20"/>
                <w:szCs w:val="20"/>
              </w:rPr>
              <w:t>l</w:t>
            </w:r>
            <w:r>
              <w:rPr>
                <w:sz w:val="20"/>
                <w:szCs w:val="20"/>
              </w:rPr>
              <w:t>der</w:t>
            </w:r>
            <w:r>
              <w:rPr>
                <w:spacing w:val="14"/>
                <w:sz w:val="20"/>
                <w:szCs w:val="20"/>
              </w:rPr>
              <w:t xml:space="preserve"> </w:t>
            </w:r>
            <w:r>
              <w:rPr>
                <w:sz w:val="20"/>
                <w:szCs w:val="20"/>
              </w:rPr>
              <w:t>of</w:t>
            </w:r>
            <w:r>
              <w:rPr>
                <w:spacing w:val="15"/>
                <w:sz w:val="20"/>
                <w:szCs w:val="20"/>
              </w:rPr>
              <w:t xml:space="preserve"> </w:t>
            </w:r>
            <w:r>
              <w:rPr>
                <w:sz w:val="20"/>
                <w:szCs w:val="20"/>
              </w:rPr>
              <w:t>a</w:t>
            </w:r>
            <w:r>
              <w:rPr>
                <w:spacing w:val="15"/>
                <w:sz w:val="20"/>
                <w:szCs w:val="20"/>
              </w:rPr>
              <w:t xml:space="preserve"> </w:t>
            </w:r>
            <w:r>
              <w:rPr>
                <w:sz w:val="20"/>
                <w:szCs w:val="20"/>
              </w:rPr>
              <w:t>va</w:t>
            </w:r>
            <w:r>
              <w:rPr>
                <w:spacing w:val="-1"/>
                <w:sz w:val="20"/>
                <w:szCs w:val="20"/>
              </w:rPr>
              <w:t>li</w:t>
            </w:r>
            <w:r>
              <w:rPr>
                <w:sz w:val="20"/>
                <w:szCs w:val="20"/>
              </w:rPr>
              <w:t>d</w:t>
            </w:r>
            <w:r>
              <w:rPr>
                <w:spacing w:val="14"/>
                <w:sz w:val="20"/>
                <w:szCs w:val="20"/>
              </w:rPr>
              <w:t xml:space="preserve"> </w:t>
            </w:r>
            <w:r>
              <w:rPr>
                <w:sz w:val="20"/>
                <w:szCs w:val="20"/>
              </w:rPr>
              <w:t>pr</w:t>
            </w:r>
            <w:r>
              <w:rPr>
                <w:spacing w:val="-1"/>
                <w:sz w:val="20"/>
                <w:szCs w:val="20"/>
              </w:rPr>
              <w:t>eq</w:t>
            </w:r>
            <w:r>
              <w:rPr>
                <w:sz w:val="20"/>
                <w:szCs w:val="20"/>
              </w:rPr>
              <w:t>ua</w:t>
            </w:r>
            <w:r>
              <w:rPr>
                <w:spacing w:val="-1"/>
                <w:sz w:val="20"/>
                <w:szCs w:val="20"/>
              </w:rPr>
              <w:t>li</w:t>
            </w:r>
            <w:r>
              <w:rPr>
                <w:sz w:val="20"/>
                <w:szCs w:val="20"/>
              </w:rPr>
              <w:t>f</w:t>
            </w:r>
            <w:r>
              <w:rPr>
                <w:spacing w:val="-1"/>
                <w:sz w:val="20"/>
                <w:szCs w:val="20"/>
              </w:rPr>
              <w:t>i</w:t>
            </w:r>
            <w:r>
              <w:rPr>
                <w:sz w:val="20"/>
                <w:szCs w:val="20"/>
              </w:rPr>
              <w:t>cat</w:t>
            </w:r>
            <w:r>
              <w:rPr>
                <w:spacing w:val="-1"/>
                <w:sz w:val="20"/>
                <w:szCs w:val="20"/>
              </w:rPr>
              <w:t>i</w:t>
            </w:r>
            <w:r>
              <w:rPr>
                <w:sz w:val="20"/>
                <w:szCs w:val="20"/>
              </w:rPr>
              <w:t>on</w:t>
            </w:r>
            <w:r>
              <w:rPr>
                <w:spacing w:val="15"/>
                <w:sz w:val="20"/>
                <w:szCs w:val="20"/>
              </w:rPr>
              <w:t xml:space="preserve"> </w:t>
            </w:r>
            <w:r>
              <w:rPr>
                <w:sz w:val="20"/>
                <w:szCs w:val="20"/>
              </w:rPr>
              <w:t>ce</w:t>
            </w:r>
            <w:r>
              <w:rPr>
                <w:spacing w:val="-1"/>
                <w:sz w:val="20"/>
                <w:szCs w:val="20"/>
              </w:rPr>
              <w:t>rti</w:t>
            </w:r>
            <w:r>
              <w:rPr>
                <w:sz w:val="20"/>
                <w:szCs w:val="20"/>
              </w:rPr>
              <w:t>f</w:t>
            </w:r>
            <w:r>
              <w:rPr>
                <w:spacing w:val="-1"/>
                <w:sz w:val="20"/>
                <w:szCs w:val="20"/>
              </w:rPr>
              <w:t>i</w:t>
            </w:r>
            <w:r>
              <w:rPr>
                <w:sz w:val="20"/>
                <w:szCs w:val="20"/>
              </w:rPr>
              <w:t>cate,</w:t>
            </w:r>
            <w:r>
              <w:rPr>
                <w:spacing w:val="15"/>
                <w:sz w:val="20"/>
                <w:szCs w:val="20"/>
              </w:rPr>
              <w:t xml:space="preserve"> </w:t>
            </w:r>
            <w:r>
              <w:rPr>
                <w:sz w:val="20"/>
                <w:szCs w:val="20"/>
              </w:rPr>
              <w:t>sha</w:t>
            </w:r>
            <w:r>
              <w:rPr>
                <w:spacing w:val="-1"/>
                <w:sz w:val="20"/>
                <w:szCs w:val="20"/>
              </w:rPr>
              <w:t>l</w:t>
            </w:r>
            <w:r>
              <w:rPr>
                <w:sz w:val="20"/>
                <w:szCs w:val="20"/>
              </w:rPr>
              <w:t>l</w:t>
            </w:r>
            <w:r>
              <w:rPr>
                <w:spacing w:val="16"/>
                <w:sz w:val="20"/>
                <w:szCs w:val="20"/>
              </w:rPr>
              <w:t xml:space="preserve"> </w:t>
            </w:r>
            <w:r>
              <w:rPr>
                <w:b/>
                <w:bCs/>
                <w:sz w:val="20"/>
                <w:szCs w:val="20"/>
              </w:rPr>
              <w:t>knowing</w:t>
            </w:r>
            <w:r>
              <w:rPr>
                <w:b/>
                <w:bCs/>
                <w:spacing w:val="-2"/>
                <w:sz w:val="20"/>
                <w:szCs w:val="20"/>
              </w:rPr>
              <w:t>l</w:t>
            </w:r>
            <w:r>
              <w:rPr>
                <w:b/>
                <w:bCs/>
                <w:sz w:val="20"/>
                <w:szCs w:val="20"/>
              </w:rPr>
              <w:t>y</w:t>
            </w:r>
            <w:r>
              <w:rPr>
                <w:b/>
                <w:bCs/>
                <w:spacing w:val="15"/>
                <w:sz w:val="20"/>
                <w:szCs w:val="20"/>
              </w:rPr>
              <w:t xml:space="preserve"> </w:t>
            </w:r>
            <w:r>
              <w:rPr>
                <w:i/>
                <w:iCs/>
                <w:sz w:val="20"/>
                <w:szCs w:val="20"/>
              </w:rPr>
              <w:t>s</w:t>
            </w:r>
            <w:r>
              <w:rPr>
                <w:i/>
                <w:iCs/>
                <w:spacing w:val="1"/>
                <w:sz w:val="20"/>
                <w:szCs w:val="20"/>
              </w:rPr>
              <w:t>o</w:t>
            </w:r>
            <w:r>
              <w:rPr>
                <w:i/>
                <w:iCs/>
                <w:sz w:val="20"/>
                <w:szCs w:val="20"/>
              </w:rPr>
              <w:t>licit</w:t>
            </w:r>
            <w:r>
              <w:rPr>
                <w:i/>
                <w:iCs/>
                <w:spacing w:val="14"/>
                <w:sz w:val="20"/>
                <w:szCs w:val="20"/>
              </w:rPr>
              <w:t xml:space="preserve"> </w:t>
            </w:r>
            <w:r>
              <w:rPr>
                <w:sz w:val="20"/>
                <w:szCs w:val="20"/>
              </w:rPr>
              <w:t>contri</w:t>
            </w:r>
            <w:r>
              <w:rPr>
                <w:spacing w:val="-1"/>
                <w:sz w:val="20"/>
                <w:szCs w:val="20"/>
              </w:rPr>
              <w:t>b</w:t>
            </w:r>
            <w:r>
              <w:rPr>
                <w:spacing w:val="1"/>
                <w:sz w:val="20"/>
                <w:szCs w:val="20"/>
              </w:rPr>
              <w:t>u</w:t>
            </w:r>
            <w:r>
              <w:rPr>
                <w:sz w:val="20"/>
                <w:szCs w:val="20"/>
              </w:rPr>
              <w:t>tio</w:t>
            </w:r>
            <w:r>
              <w:rPr>
                <w:spacing w:val="-1"/>
                <w:sz w:val="20"/>
                <w:szCs w:val="20"/>
              </w:rPr>
              <w:t>n</w:t>
            </w:r>
            <w:r>
              <w:rPr>
                <w:sz w:val="20"/>
                <w:szCs w:val="20"/>
              </w:rPr>
              <w:t>s</w:t>
            </w:r>
            <w:r>
              <w:rPr>
                <w:spacing w:val="15"/>
                <w:sz w:val="20"/>
                <w:szCs w:val="20"/>
              </w:rPr>
              <w:t xml:space="preserve"> </w:t>
            </w:r>
            <w:r>
              <w:rPr>
                <w:sz w:val="20"/>
                <w:szCs w:val="20"/>
              </w:rPr>
              <w:t>from the</w:t>
            </w:r>
            <w:r>
              <w:rPr>
                <w:spacing w:val="6"/>
                <w:sz w:val="20"/>
                <w:szCs w:val="20"/>
              </w:rPr>
              <w:t xml:space="preserve"> </w:t>
            </w:r>
            <w:r>
              <w:rPr>
                <w:sz w:val="20"/>
                <w:szCs w:val="20"/>
              </w:rPr>
              <w:t>state</w:t>
            </w:r>
            <w:r>
              <w:rPr>
                <w:spacing w:val="6"/>
                <w:sz w:val="20"/>
                <w:szCs w:val="20"/>
              </w:rPr>
              <w:t xml:space="preserve"> </w:t>
            </w:r>
            <w:r>
              <w:rPr>
                <w:sz w:val="20"/>
                <w:szCs w:val="20"/>
              </w:rPr>
              <w:t>contr</w:t>
            </w:r>
            <w:r>
              <w:rPr>
                <w:spacing w:val="-1"/>
                <w:sz w:val="20"/>
                <w:szCs w:val="20"/>
              </w:rPr>
              <w:t>a</w:t>
            </w:r>
            <w:r>
              <w:rPr>
                <w:sz w:val="20"/>
                <w:szCs w:val="20"/>
              </w:rPr>
              <w:t>ctor</w:t>
            </w:r>
            <w:r>
              <w:rPr>
                <w:spacing w:val="-1"/>
                <w:sz w:val="20"/>
                <w:szCs w:val="20"/>
              </w:rPr>
              <w:t>'</w:t>
            </w:r>
            <w:r>
              <w:rPr>
                <w:sz w:val="20"/>
                <w:szCs w:val="20"/>
              </w:rPr>
              <w:t>s</w:t>
            </w:r>
            <w:r>
              <w:rPr>
                <w:spacing w:val="6"/>
                <w:sz w:val="20"/>
                <w:szCs w:val="20"/>
              </w:rPr>
              <w:t xml:space="preserve"> </w:t>
            </w:r>
            <w:r>
              <w:rPr>
                <w:sz w:val="20"/>
                <w:szCs w:val="20"/>
              </w:rPr>
              <w:t>or</w:t>
            </w:r>
            <w:r>
              <w:rPr>
                <w:spacing w:val="6"/>
                <w:sz w:val="20"/>
                <w:szCs w:val="20"/>
              </w:rPr>
              <w:t xml:space="preserve"> </w:t>
            </w:r>
            <w:r>
              <w:rPr>
                <w:sz w:val="20"/>
                <w:szCs w:val="20"/>
              </w:rPr>
              <w:t>prospective</w:t>
            </w:r>
            <w:r>
              <w:rPr>
                <w:spacing w:val="6"/>
                <w:sz w:val="20"/>
                <w:szCs w:val="20"/>
              </w:rPr>
              <w:t xml:space="preserve"> </w:t>
            </w:r>
            <w:r>
              <w:rPr>
                <w:sz w:val="20"/>
                <w:szCs w:val="20"/>
              </w:rPr>
              <w:t>s</w:t>
            </w:r>
            <w:r>
              <w:rPr>
                <w:spacing w:val="-1"/>
                <w:sz w:val="20"/>
                <w:szCs w:val="20"/>
              </w:rPr>
              <w:t>t</w:t>
            </w:r>
            <w:r>
              <w:rPr>
                <w:sz w:val="20"/>
                <w:szCs w:val="20"/>
              </w:rPr>
              <w:t>ate</w:t>
            </w:r>
            <w:r>
              <w:rPr>
                <w:spacing w:val="7"/>
                <w:sz w:val="20"/>
                <w:szCs w:val="20"/>
              </w:rPr>
              <w:t xml:space="preserve"> </w:t>
            </w:r>
            <w:r>
              <w:rPr>
                <w:sz w:val="20"/>
                <w:szCs w:val="20"/>
              </w:rPr>
              <w:t>contractor</w:t>
            </w:r>
            <w:r>
              <w:rPr>
                <w:spacing w:val="-1"/>
                <w:sz w:val="20"/>
                <w:szCs w:val="20"/>
              </w:rPr>
              <w:t>'</w:t>
            </w:r>
            <w:r>
              <w:rPr>
                <w:sz w:val="20"/>
                <w:szCs w:val="20"/>
              </w:rPr>
              <w:t>s</w:t>
            </w:r>
            <w:r>
              <w:rPr>
                <w:spacing w:val="6"/>
                <w:sz w:val="20"/>
                <w:szCs w:val="20"/>
              </w:rPr>
              <w:t xml:space="preserve"> </w:t>
            </w:r>
            <w:r>
              <w:rPr>
                <w:spacing w:val="1"/>
                <w:sz w:val="20"/>
                <w:szCs w:val="20"/>
              </w:rPr>
              <w:t>e</w:t>
            </w:r>
            <w:r>
              <w:rPr>
                <w:spacing w:val="-2"/>
                <w:sz w:val="20"/>
                <w:szCs w:val="20"/>
              </w:rPr>
              <w:t>m</w:t>
            </w:r>
            <w:r>
              <w:rPr>
                <w:sz w:val="20"/>
                <w:szCs w:val="20"/>
              </w:rPr>
              <w:t>ployees</w:t>
            </w:r>
            <w:r>
              <w:rPr>
                <w:spacing w:val="7"/>
                <w:sz w:val="20"/>
                <w:szCs w:val="20"/>
              </w:rPr>
              <w:t xml:space="preserve"> </w:t>
            </w:r>
            <w:r>
              <w:rPr>
                <w:sz w:val="20"/>
                <w:szCs w:val="20"/>
              </w:rPr>
              <w:t>or</w:t>
            </w:r>
            <w:r>
              <w:rPr>
                <w:spacing w:val="5"/>
                <w:sz w:val="20"/>
                <w:szCs w:val="20"/>
              </w:rPr>
              <w:t xml:space="preserve"> </w:t>
            </w:r>
            <w:r>
              <w:rPr>
                <w:sz w:val="20"/>
                <w:szCs w:val="20"/>
              </w:rPr>
              <w:t>from</w:t>
            </w:r>
            <w:r>
              <w:rPr>
                <w:spacing w:val="5"/>
                <w:sz w:val="20"/>
                <w:szCs w:val="20"/>
              </w:rPr>
              <w:t xml:space="preserve"> </w:t>
            </w:r>
            <w:r>
              <w:rPr>
                <w:sz w:val="20"/>
                <w:szCs w:val="20"/>
              </w:rPr>
              <w:t>a</w:t>
            </w:r>
            <w:r>
              <w:rPr>
                <w:spacing w:val="6"/>
                <w:sz w:val="20"/>
                <w:szCs w:val="20"/>
              </w:rPr>
              <w:t xml:space="preserve"> </w:t>
            </w:r>
            <w:r>
              <w:rPr>
                <w:i/>
                <w:iCs/>
                <w:sz w:val="20"/>
                <w:szCs w:val="20"/>
              </w:rPr>
              <w:t>sub</w:t>
            </w:r>
            <w:r>
              <w:rPr>
                <w:i/>
                <w:iCs/>
                <w:spacing w:val="-1"/>
                <w:sz w:val="20"/>
                <w:szCs w:val="20"/>
              </w:rPr>
              <w:t>co</w:t>
            </w:r>
            <w:r>
              <w:rPr>
                <w:i/>
                <w:iCs/>
                <w:spacing w:val="1"/>
                <w:sz w:val="20"/>
                <w:szCs w:val="20"/>
              </w:rPr>
              <w:t>n</w:t>
            </w:r>
            <w:r>
              <w:rPr>
                <w:i/>
                <w:iCs/>
                <w:sz w:val="20"/>
                <w:szCs w:val="20"/>
              </w:rPr>
              <w:t>trac</w:t>
            </w:r>
            <w:r>
              <w:rPr>
                <w:i/>
                <w:iCs/>
                <w:spacing w:val="-2"/>
                <w:sz w:val="20"/>
                <w:szCs w:val="20"/>
              </w:rPr>
              <w:t>t</w:t>
            </w:r>
            <w:r>
              <w:rPr>
                <w:i/>
                <w:iCs/>
                <w:spacing w:val="-1"/>
                <w:sz w:val="20"/>
                <w:szCs w:val="20"/>
              </w:rPr>
              <w:t>o</w:t>
            </w:r>
            <w:r>
              <w:rPr>
                <w:i/>
                <w:iCs/>
                <w:sz w:val="20"/>
                <w:szCs w:val="20"/>
              </w:rPr>
              <w:t>r</w:t>
            </w:r>
            <w:r>
              <w:rPr>
                <w:i/>
                <w:iCs/>
                <w:spacing w:val="6"/>
                <w:sz w:val="20"/>
                <w:szCs w:val="20"/>
              </w:rPr>
              <w:t xml:space="preserve"> </w:t>
            </w:r>
            <w:r>
              <w:rPr>
                <w:spacing w:val="1"/>
                <w:sz w:val="20"/>
                <w:szCs w:val="20"/>
              </w:rPr>
              <w:t>o</w:t>
            </w:r>
            <w:r>
              <w:rPr>
                <w:sz w:val="20"/>
                <w:szCs w:val="20"/>
              </w:rPr>
              <w:t>r</w:t>
            </w:r>
            <w:r>
              <w:rPr>
                <w:spacing w:val="6"/>
                <w:sz w:val="20"/>
                <w:szCs w:val="20"/>
              </w:rPr>
              <w:t xml:space="preserve"> </w:t>
            </w:r>
            <w:r>
              <w:rPr>
                <w:i/>
                <w:iCs/>
                <w:spacing w:val="1"/>
                <w:sz w:val="20"/>
                <w:szCs w:val="20"/>
              </w:rPr>
              <w:t>p</w:t>
            </w:r>
            <w:r>
              <w:rPr>
                <w:i/>
                <w:iCs/>
                <w:sz w:val="20"/>
                <w:szCs w:val="20"/>
              </w:rPr>
              <w:t>ri</w:t>
            </w:r>
            <w:r>
              <w:rPr>
                <w:i/>
                <w:iCs/>
                <w:spacing w:val="1"/>
                <w:sz w:val="20"/>
                <w:szCs w:val="20"/>
              </w:rPr>
              <w:t>n</w:t>
            </w:r>
            <w:r>
              <w:rPr>
                <w:i/>
                <w:iCs/>
                <w:sz w:val="20"/>
                <w:szCs w:val="20"/>
              </w:rPr>
              <w:t>cip</w:t>
            </w:r>
            <w:r>
              <w:rPr>
                <w:i/>
                <w:iCs/>
                <w:spacing w:val="1"/>
                <w:sz w:val="20"/>
                <w:szCs w:val="20"/>
              </w:rPr>
              <w:t>a</w:t>
            </w:r>
            <w:r>
              <w:rPr>
                <w:i/>
                <w:iCs/>
                <w:sz w:val="20"/>
                <w:szCs w:val="20"/>
              </w:rPr>
              <w:t>ls</w:t>
            </w:r>
            <w:r>
              <w:rPr>
                <w:i/>
                <w:iCs/>
                <w:spacing w:val="5"/>
                <w:sz w:val="20"/>
                <w:szCs w:val="20"/>
              </w:rPr>
              <w:t xml:space="preserve"> </w:t>
            </w:r>
            <w:r>
              <w:rPr>
                <w:i/>
                <w:iCs/>
                <w:spacing w:val="1"/>
                <w:sz w:val="20"/>
                <w:szCs w:val="20"/>
              </w:rPr>
              <w:t>o</w:t>
            </w:r>
            <w:r>
              <w:rPr>
                <w:i/>
                <w:iCs/>
                <w:sz w:val="20"/>
                <w:szCs w:val="20"/>
              </w:rPr>
              <w:t>f</w:t>
            </w:r>
            <w:r>
              <w:rPr>
                <w:i/>
                <w:iCs/>
                <w:spacing w:val="6"/>
                <w:sz w:val="20"/>
                <w:szCs w:val="20"/>
              </w:rPr>
              <w:t xml:space="preserve"> </w:t>
            </w:r>
            <w:r>
              <w:rPr>
                <w:i/>
                <w:iCs/>
                <w:sz w:val="20"/>
                <w:szCs w:val="20"/>
              </w:rPr>
              <w:t>t</w:t>
            </w:r>
            <w:r>
              <w:rPr>
                <w:i/>
                <w:iCs/>
                <w:spacing w:val="1"/>
                <w:sz w:val="20"/>
                <w:szCs w:val="20"/>
              </w:rPr>
              <w:t>h</w:t>
            </w:r>
            <w:r>
              <w:rPr>
                <w:i/>
                <w:iCs/>
                <w:sz w:val="20"/>
                <w:szCs w:val="20"/>
              </w:rPr>
              <w:t>e</w:t>
            </w:r>
            <w:r>
              <w:rPr>
                <w:i/>
                <w:iCs/>
                <w:spacing w:val="6"/>
                <w:sz w:val="20"/>
                <w:szCs w:val="20"/>
              </w:rPr>
              <w:t xml:space="preserve"> </w:t>
            </w:r>
            <w:r>
              <w:rPr>
                <w:i/>
                <w:iCs/>
                <w:sz w:val="20"/>
                <w:szCs w:val="20"/>
              </w:rPr>
              <w:t>su</w:t>
            </w:r>
            <w:r>
              <w:rPr>
                <w:i/>
                <w:iCs/>
                <w:spacing w:val="1"/>
                <w:sz w:val="20"/>
                <w:szCs w:val="20"/>
              </w:rPr>
              <w:t>b</w:t>
            </w:r>
            <w:r>
              <w:rPr>
                <w:i/>
                <w:iCs/>
                <w:sz w:val="20"/>
                <w:szCs w:val="20"/>
              </w:rPr>
              <w:t>co</w:t>
            </w:r>
            <w:r>
              <w:rPr>
                <w:i/>
                <w:iCs/>
                <w:spacing w:val="1"/>
                <w:sz w:val="20"/>
                <w:szCs w:val="20"/>
              </w:rPr>
              <w:t>n</w:t>
            </w:r>
            <w:r>
              <w:rPr>
                <w:i/>
                <w:iCs/>
                <w:sz w:val="20"/>
                <w:szCs w:val="20"/>
              </w:rPr>
              <w:t>tr</w:t>
            </w:r>
            <w:r>
              <w:rPr>
                <w:i/>
                <w:iCs/>
                <w:spacing w:val="1"/>
                <w:sz w:val="20"/>
                <w:szCs w:val="20"/>
              </w:rPr>
              <w:t>a</w:t>
            </w:r>
            <w:r>
              <w:rPr>
                <w:i/>
                <w:iCs/>
                <w:sz w:val="20"/>
                <w:szCs w:val="20"/>
              </w:rPr>
              <w:t>ct</w:t>
            </w:r>
            <w:r>
              <w:rPr>
                <w:i/>
                <w:iCs/>
                <w:spacing w:val="1"/>
                <w:sz w:val="20"/>
                <w:szCs w:val="20"/>
              </w:rPr>
              <w:t>o</w:t>
            </w:r>
            <w:r>
              <w:rPr>
                <w:i/>
                <w:iCs/>
                <w:sz w:val="20"/>
                <w:szCs w:val="20"/>
              </w:rPr>
              <w:t>r</w:t>
            </w:r>
            <w:r>
              <w:rPr>
                <w:i/>
                <w:iCs/>
                <w:spacing w:val="6"/>
                <w:sz w:val="20"/>
                <w:szCs w:val="20"/>
              </w:rPr>
              <w:t xml:space="preserve"> </w:t>
            </w:r>
            <w:r>
              <w:rPr>
                <w:sz w:val="20"/>
                <w:szCs w:val="20"/>
              </w:rPr>
              <w:t>on</w:t>
            </w:r>
            <w:r>
              <w:rPr>
                <w:spacing w:val="6"/>
                <w:sz w:val="20"/>
                <w:szCs w:val="20"/>
              </w:rPr>
              <w:t xml:space="preserve"> </w:t>
            </w:r>
            <w:r>
              <w:rPr>
                <w:sz w:val="20"/>
                <w:szCs w:val="20"/>
              </w:rPr>
              <w:t>beha</w:t>
            </w:r>
            <w:r>
              <w:rPr>
                <w:spacing w:val="-2"/>
                <w:sz w:val="20"/>
                <w:szCs w:val="20"/>
              </w:rPr>
              <w:t>l</w:t>
            </w:r>
            <w:r>
              <w:rPr>
                <w:sz w:val="20"/>
                <w:szCs w:val="20"/>
              </w:rPr>
              <w:t>f</w:t>
            </w:r>
            <w:r>
              <w:rPr>
                <w:spacing w:val="7"/>
                <w:sz w:val="20"/>
                <w:szCs w:val="20"/>
              </w:rPr>
              <w:t xml:space="preserve"> </w:t>
            </w:r>
            <w:r>
              <w:rPr>
                <w:sz w:val="20"/>
                <w:szCs w:val="20"/>
              </w:rPr>
              <w:t>of</w:t>
            </w:r>
            <w:r>
              <w:rPr>
                <w:spacing w:val="6"/>
                <w:sz w:val="20"/>
                <w:szCs w:val="20"/>
              </w:rPr>
              <w:t xml:space="preserve"> </w:t>
            </w:r>
            <w:r>
              <w:rPr>
                <w:sz w:val="20"/>
                <w:szCs w:val="20"/>
              </w:rPr>
              <w:t>(</w:t>
            </w:r>
            <w:proofErr w:type="spellStart"/>
            <w:r>
              <w:rPr>
                <w:spacing w:val="-1"/>
                <w:sz w:val="20"/>
                <w:szCs w:val="20"/>
              </w:rPr>
              <w:t>i</w:t>
            </w:r>
            <w:proofErr w:type="spellEnd"/>
            <w:r>
              <w:rPr>
                <w:sz w:val="20"/>
                <w:szCs w:val="20"/>
              </w:rPr>
              <w:t>)</w:t>
            </w:r>
          </w:p>
          <w:p w:rsidR="003C7894" w:rsidRDefault="003C7894" w:rsidP="0032309A">
            <w:pPr>
              <w:spacing w:after="40"/>
            </w:pPr>
            <w:r>
              <w:rPr>
                <w:sz w:val="20"/>
                <w:szCs w:val="20"/>
              </w:rPr>
              <w:t>an</w:t>
            </w:r>
            <w:r>
              <w:rPr>
                <w:spacing w:val="48"/>
                <w:sz w:val="20"/>
                <w:szCs w:val="20"/>
              </w:rPr>
              <w:t xml:space="preserve"> </w:t>
            </w:r>
            <w:r>
              <w:rPr>
                <w:sz w:val="20"/>
                <w:szCs w:val="20"/>
              </w:rPr>
              <w:t>expl</w:t>
            </w:r>
            <w:r>
              <w:rPr>
                <w:spacing w:val="-1"/>
                <w:sz w:val="20"/>
                <w:szCs w:val="20"/>
              </w:rPr>
              <w:t>o</w:t>
            </w:r>
            <w:r>
              <w:rPr>
                <w:sz w:val="20"/>
                <w:szCs w:val="20"/>
              </w:rPr>
              <w:t>rat</w:t>
            </w:r>
            <w:r>
              <w:rPr>
                <w:spacing w:val="-1"/>
                <w:sz w:val="20"/>
                <w:szCs w:val="20"/>
              </w:rPr>
              <w:t>o</w:t>
            </w:r>
            <w:r>
              <w:rPr>
                <w:sz w:val="20"/>
                <w:szCs w:val="20"/>
              </w:rPr>
              <w:t>ry</w:t>
            </w:r>
            <w:r>
              <w:rPr>
                <w:spacing w:val="47"/>
                <w:sz w:val="20"/>
                <w:szCs w:val="20"/>
              </w:rPr>
              <w:t xml:space="preserve"> </w:t>
            </w:r>
            <w:r>
              <w:rPr>
                <w:sz w:val="20"/>
                <w:szCs w:val="20"/>
              </w:rPr>
              <w:t>co</w:t>
            </w:r>
            <w:r>
              <w:rPr>
                <w:spacing w:val="-1"/>
                <w:sz w:val="20"/>
                <w:szCs w:val="20"/>
              </w:rPr>
              <w:t>mm</w:t>
            </w:r>
            <w:r>
              <w:rPr>
                <w:sz w:val="20"/>
                <w:szCs w:val="20"/>
              </w:rPr>
              <w:t>ittee</w:t>
            </w:r>
            <w:r>
              <w:rPr>
                <w:spacing w:val="48"/>
                <w:sz w:val="20"/>
                <w:szCs w:val="20"/>
              </w:rPr>
              <w:t xml:space="preserve"> </w:t>
            </w:r>
            <w:r>
              <w:rPr>
                <w:sz w:val="20"/>
                <w:szCs w:val="20"/>
              </w:rPr>
              <w:t>or</w:t>
            </w:r>
            <w:r>
              <w:rPr>
                <w:spacing w:val="47"/>
                <w:sz w:val="20"/>
                <w:szCs w:val="20"/>
              </w:rPr>
              <w:t xml:space="preserve"> </w:t>
            </w:r>
            <w:r>
              <w:rPr>
                <w:sz w:val="20"/>
                <w:szCs w:val="20"/>
              </w:rPr>
              <w:t>candidate</w:t>
            </w:r>
            <w:r>
              <w:rPr>
                <w:spacing w:val="47"/>
                <w:sz w:val="20"/>
                <w:szCs w:val="20"/>
              </w:rPr>
              <w:t xml:space="preserve"> </w:t>
            </w:r>
            <w:r>
              <w:rPr>
                <w:spacing w:val="-1"/>
                <w:sz w:val="20"/>
                <w:szCs w:val="20"/>
              </w:rPr>
              <w:t>comm</w:t>
            </w:r>
            <w:r>
              <w:rPr>
                <w:spacing w:val="1"/>
                <w:sz w:val="20"/>
                <w:szCs w:val="20"/>
              </w:rPr>
              <w:t>i</w:t>
            </w:r>
            <w:r>
              <w:rPr>
                <w:sz w:val="20"/>
                <w:szCs w:val="20"/>
              </w:rPr>
              <w:t>ttee</w:t>
            </w:r>
            <w:r>
              <w:rPr>
                <w:spacing w:val="48"/>
                <w:sz w:val="20"/>
                <w:szCs w:val="20"/>
              </w:rPr>
              <w:t xml:space="preserve"> </w:t>
            </w:r>
            <w:r>
              <w:rPr>
                <w:sz w:val="20"/>
                <w:szCs w:val="20"/>
              </w:rPr>
              <w:t>established</w:t>
            </w:r>
            <w:r>
              <w:rPr>
                <w:spacing w:val="46"/>
                <w:sz w:val="20"/>
                <w:szCs w:val="20"/>
              </w:rPr>
              <w:t xml:space="preserve"> </w:t>
            </w:r>
            <w:r>
              <w:rPr>
                <w:sz w:val="20"/>
                <w:szCs w:val="20"/>
              </w:rPr>
              <w:t>by</w:t>
            </w:r>
            <w:r>
              <w:rPr>
                <w:spacing w:val="47"/>
                <w:sz w:val="20"/>
                <w:szCs w:val="20"/>
              </w:rPr>
              <w:t xml:space="preserve"> </w:t>
            </w:r>
            <w:r>
              <w:rPr>
                <w:sz w:val="20"/>
                <w:szCs w:val="20"/>
              </w:rPr>
              <w:t>a</w:t>
            </w:r>
            <w:r>
              <w:rPr>
                <w:spacing w:val="48"/>
                <w:sz w:val="20"/>
                <w:szCs w:val="20"/>
              </w:rPr>
              <w:t xml:space="preserve"> </w:t>
            </w:r>
            <w:r>
              <w:rPr>
                <w:sz w:val="20"/>
                <w:szCs w:val="20"/>
              </w:rPr>
              <w:t>cand</w:t>
            </w:r>
            <w:r>
              <w:rPr>
                <w:spacing w:val="-2"/>
                <w:sz w:val="20"/>
                <w:szCs w:val="20"/>
              </w:rPr>
              <w:t>i</w:t>
            </w:r>
            <w:r>
              <w:rPr>
                <w:sz w:val="20"/>
                <w:szCs w:val="20"/>
              </w:rPr>
              <w:t>date</w:t>
            </w:r>
            <w:r>
              <w:rPr>
                <w:spacing w:val="47"/>
                <w:sz w:val="20"/>
                <w:szCs w:val="20"/>
              </w:rPr>
              <w:t xml:space="preserve"> </w:t>
            </w:r>
            <w:r>
              <w:rPr>
                <w:sz w:val="20"/>
                <w:szCs w:val="20"/>
              </w:rPr>
              <w:t>f</w:t>
            </w:r>
            <w:r>
              <w:rPr>
                <w:spacing w:val="-1"/>
                <w:sz w:val="20"/>
                <w:szCs w:val="20"/>
              </w:rPr>
              <w:t>o</w:t>
            </w:r>
            <w:r>
              <w:rPr>
                <w:sz w:val="20"/>
                <w:szCs w:val="20"/>
              </w:rPr>
              <w:t>r</w:t>
            </w:r>
            <w:r>
              <w:rPr>
                <w:spacing w:val="47"/>
                <w:sz w:val="20"/>
                <w:szCs w:val="20"/>
              </w:rPr>
              <w:t xml:space="preserve"> </w:t>
            </w:r>
            <w:r>
              <w:rPr>
                <w:spacing w:val="-1"/>
                <w:sz w:val="20"/>
                <w:szCs w:val="20"/>
              </w:rPr>
              <w:t>nom</w:t>
            </w:r>
            <w:r>
              <w:rPr>
                <w:sz w:val="20"/>
                <w:szCs w:val="20"/>
              </w:rPr>
              <w:t>i</w:t>
            </w:r>
            <w:r>
              <w:rPr>
                <w:spacing w:val="1"/>
                <w:sz w:val="20"/>
                <w:szCs w:val="20"/>
              </w:rPr>
              <w:t>n</w:t>
            </w:r>
            <w:r>
              <w:rPr>
                <w:sz w:val="20"/>
                <w:szCs w:val="20"/>
              </w:rPr>
              <w:t>ation</w:t>
            </w:r>
            <w:r>
              <w:rPr>
                <w:spacing w:val="47"/>
                <w:sz w:val="20"/>
                <w:szCs w:val="20"/>
              </w:rPr>
              <w:t xml:space="preserve"> </w:t>
            </w:r>
            <w:r>
              <w:rPr>
                <w:sz w:val="20"/>
                <w:szCs w:val="20"/>
              </w:rPr>
              <w:t>or</w:t>
            </w:r>
            <w:r>
              <w:rPr>
                <w:spacing w:val="47"/>
                <w:sz w:val="20"/>
                <w:szCs w:val="20"/>
              </w:rPr>
              <w:t xml:space="preserve"> </w:t>
            </w:r>
            <w:r>
              <w:rPr>
                <w:sz w:val="20"/>
                <w:szCs w:val="20"/>
              </w:rPr>
              <w:t>e</w:t>
            </w:r>
            <w:r>
              <w:rPr>
                <w:spacing w:val="-2"/>
                <w:sz w:val="20"/>
                <w:szCs w:val="20"/>
              </w:rPr>
              <w:t>l</w:t>
            </w:r>
            <w:r>
              <w:rPr>
                <w:sz w:val="20"/>
                <w:szCs w:val="20"/>
              </w:rPr>
              <w:t>ection</w:t>
            </w:r>
            <w:r>
              <w:rPr>
                <w:spacing w:val="47"/>
                <w:sz w:val="20"/>
                <w:szCs w:val="20"/>
              </w:rPr>
              <w:t xml:space="preserve"> </w:t>
            </w:r>
            <w:r>
              <w:rPr>
                <w:sz w:val="20"/>
                <w:szCs w:val="20"/>
              </w:rPr>
              <w:t>to</w:t>
            </w:r>
            <w:r>
              <w:rPr>
                <w:spacing w:val="48"/>
                <w:sz w:val="20"/>
                <w:szCs w:val="20"/>
              </w:rPr>
              <w:t xml:space="preserve"> </w:t>
            </w:r>
            <w:r>
              <w:rPr>
                <w:sz w:val="20"/>
                <w:szCs w:val="20"/>
              </w:rPr>
              <w:t>t</w:t>
            </w:r>
            <w:r>
              <w:rPr>
                <w:spacing w:val="1"/>
                <w:sz w:val="20"/>
                <w:szCs w:val="20"/>
              </w:rPr>
              <w:t>h</w:t>
            </w:r>
            <w:r>
              <w:rPr>
                <w:sz w:val="20"/>
                <w:szCs w:val="20"/>
              </w:rPr>
              <w:t>e</w:t>
            </w:r>
            <w:r>
              <w:rPr>
                <w:spacing w:val="46"/>
                <w:sz w:val="20"/>
                <w:szCs w:val="20"/>
              </w:rPr>
              <w:t xml:space="preserve"> </w:t>
            </w:r>
            <w:r>
              <w:rPr>
                <w:sz w:val="20"/>
                <w:szCs w:val="20"/>
              </w:rPr>
              <w:t>o</w:t>
            </w:r>
            <w:r>
              <w:rPr>
                <w:spacing w:val="-1"/>
                <w:sz w:val="20"/>
                <w:szCs w:val="20"/>
              </w:rPr>
              <w:t>f</w:t>
            </w:r>
            <w:r>
              <w:rPr>
                <w:sz w:val="20"/>
                <w:szCs w:val="20"/>
              </w:rPr>
              <w:t>fice</w:t>
            </w:r>
            <w:r>
              <w:rPr>
                <w:spacing w:val="48"/>
                <w:sz w:val="20"/>
                <w:szCs w:val="20"/>
              </w:rPr>
              <w:t xml:space="preserve"> </w:t>
            </w:r>
            <w:r>
              <w:rPr>
                <w:sz w:val="20"/>
                <w:szCs w:val="20"/>
              </w:rPr>
              <w:t>of</w:t>
            </w:r>
            <w:r>
              <w:rPr>
                <w:spacing w:val="46"/>
                <w:sz w:val="20"/>
                <w:szCs w:val="20"/>
              </w:rPr>
              <w:t xml:space="preserve"> </w:t>
            </w:r>
            <w:r>
              <w:rPr>
                <w:sz w:val="20"/>
                <w:szCs w:val="20"/>
              </w:rPr>
              <w:t>G</w:t>
            </w:r>
            <w:r>
              <w:rPr>
                <w:spacing w:val="-1"/>
                <w:sz w:val="20"/>
                <w:szCs w:val="20"/>
              </w:rPr>
              <w:t>ov</w:t>
            </w:r>
            <w:r>
              <w:rPr>
                <w:sz w:val="20"/>
                <w:szCs w:val="20"/>
              </w:rPr>
              <w:t>er</w:t>
            </w:r>
            <w:r>
              <w:rPr>
                <w:spacing w:val="-1"/>
                <w:sz w:val="20"/>
                <w:szCs w:val="20"/>
              </w:rPr>
              <w:t>n</w:t>
            </w:r>
            <w:r>
              <w:rPr>
                <w:sz w:val="20"/>
                <w:szCs w:val="20"/>
              </w:rPr>
              <w:t>o</w:t>
            </w:r>
            <w:r>
              <w:rPr>
                <w:spacing w:val="-3"/>
                <w:sz w:val="20"/>
                <w:szCs w:val="20"/>
              </w:rPr>
              <w:t>r</w:t>
            </w:r>
            <w:r>
              <w:rPr>
                <w:sz w:val="20"/>
                <w:szCs w:val="20"/>
              </w:rPr>
              <w:t>, Lie</w:t>
            </w:r>
            <w:r>
              <w:rPr>
                <w:spacing w:val="1"/>
                <w:sz w:val="20"/>
                <w:szCs w:val="20"/>
              </w:rPr>
              <w:t>u</w:t>
            </w:r>
            <w:r>
              <w:rPr>
                <w:sz w:val="20"/>
                <w:szCs w:val="20"/>
              </w:rPr>
              <w:t>te</w:t>
            </w:r>
            <w:r>
              <w:rPr>
                <w:spacing w:val="1"/>
                <w:sz w:val="20"/>
                <w:szCs w:val="20"/>
              </w:rPr>
              <w:t>n</w:t>
            </w:r>
            <w:r>
              <w:rPr>
                <w:spacing w:val="-1"/>
                <w:sz w:val="20"/>
                <w:szCs w:val="20"/>
              </w:rPr>
              <w:t>a</w:t>
            </w:r>
            <w:r>
              <w:rPr>
                <w:spacing w:val="1"/>
                <w:sz w:val="20"/>
                <w:szCs w:val="20"/>
              </w:rPr>
              <w:t>n</w:t>
            </w:r>
            <w:r>
              <w:rPr>
                <w:sz w:val="20"/>
                <w:szCs w:val="20"/>
              </w:rPr>
              <w:t>t</w:t>
            </w:r>
            <w:r>
              <w:rPr>
                <w:spacing w:val="1"/>
                <w:sz w:val="20"/>
                <w:szCs w:val="20"/>
              </w:rPr>
              <w:t xml:space="preserve"> </w:t>
            </w:r>
            <w:r>
              <w:rPr>
                <w:sz w:val="20"/>
                <w:szCs w:val="20"/>
              </w:rPr>
              <w:t>Go</w:t>
            </w:r>
            <w:r>
              <w:rPr>
                <w:spacing w:val="1"/>
                <w:sz w:val="20"/>
                <w:szCs w:val="20"/>
              </w:rPr>
              <w:t>v</w:t>
            </w:r>
            <w:r>
              <w:rPr>
                <w:sz w:val="20"/>
                <w:szCs w:val="20"/>
              </w:rPr>
              <w:t>ern</w:t>
            </w:r>
            <w:r>
              <w:rPr>
                <w:spacing w:val="1"/>
                <w:sz w:val="20"/>
                <w:szCs w:val="20"/>
              </w:rPr>
              <w:t>o</w:t>
            </w:r>
            <w:r>
              <w:rPr>
                <w:sz w:val="20"/>
                <w:szCs w:val="20"/>
              </w:rPr>
              <w:t>r, Attorney</w:t>
            </w:r>
            <w:r>
              <w:rPr>
                <w:spacing w:val="2"/>
                <w:sz w:val="20"/>
                <w:szCs w:val="20"/>
              </w:rPr>
              <w:t xml:space="preserve"> </w:t>
            </w:r>
            <w:r>
              <w:rPr>
                <w:sz w:val="20"/>
                <w:szCs w:val="20"/>
              </w:rPr>
              <w:t>Ge</w:t>
            </w:r>
            <w:r>
              <w:rPr>
                <w:spacing w:val="1"/>
                <w:sz w:val="20"/>
                <w:szCs w:val="20"/>
              </w:rPr>
              <w:t>n</w:t>
            </w:r>
            <w:r>
              <w:rPr>
                <w:spacing w:val="-1"/>
                <w:sz w:val="20"/>
                <w:szCs w:val="20"/>
              </w:rPr>
              <w:t>e</w:t>
            </w:r>
            <w:r>
              <w:rPr>
                <w:sz w:val="20"/>
                <w:szCs w:val="20"/>
              </w:rPr>
              <w:t>ral,</w:t>
            </w:r>
            <w:r>
              <w:rPr>
                <w:spacing w:val="2"/>
                <w:sz w:val="20"/>
                <w:szCs w:val="20"/>
              </w:rPr>
              <w:t xml:space="preserve"> </w:t>
            </w:r>
            <w:r>
              <w:rPr>
                <w:sz w:val="20"/>
                <w:szCs w:val="20"/>
              </w:rPr>
              <w:t>S</w:t>
            </w:r>
            <w:r>
              <w:rPr>
                <w:spacing w:val="-2"/>
                <w:sz w:val="20"/>
                <w:szCs w:val="20"/>
              </w:rPr>
              <w:t>t</w:t>
            </w:r>
            <w:r>
              <w:rPr>
                <w:sz w:val="20"/>
                <w:szCs w:val="20"/>
              </w:rPr>
              <w:t>ate</w:t>
            </w:r>
            <w:r>
              <w:rPr>
                <w:spacing w:val="2"/>
                <w:sz w:val="20"/>
                <w:szCs w:val="20"/>
              </w:rPr>
              <w:t xml:space="preserve"> </w:t>
            </w:r>
            <w:r>
              <w:rPr>
                <w:sz w:val="20"/>
                <w:szCs w:val="20"/>
              </w:rPr>
              <w:t>C</w:t>
            </w:r>
            <w:r>
              <w:rPr>
                <w:spacing w:val="1"/>
                <w:sz w:val="20"/>
                <w:szCs w:val="20"/>
              </w:rPr>
              <w:t>o</w:t>
            </w:r>
            <w:r>
              <w:rPr>
                <w:spacing w:val="-2"/>
                <w:sz w:val="20"/>
                <w:szCs w:val="20"/>
              </w:rPr>
              <w:t>m</w:t>
            </w:r>
            <w:r>
              <w:rPr>
                <w:spacing w:val="1"/>
                <w:sz w:val="20"/>
                <w:szCs w:val="20"/>
              </w:rPr>
              <w:t>p</w:t>
            </w:r>
            <w:r>
              <w:rPr>
                <w:sz w:val="20"/>
                <w:szCs w:val="20"/>
              </w:rPr>
              <w:t>tr</w:t>
            </w:r>
            <w:r>
              <w:rPr>
                <w:spacing w:val="1"/>
                <w:sz w:val="20"/>
                <w:szCs w:val="20"/>
              </w:rPr>
              <w:t>o</w:t>
            </w:r>
            <w:r>
              <w:rPr>
                <w:sz w:val="20"/>
                <w:szCs w:val="20"/>
              </w:rPr>
              <w:t>ller,</w:t>
            </w:r>
            <w:r>
              <w:rPr>
                <w:spacing w:val="2"/>
                <w:sz w:val="20"/>
                <w:szCs w:val="20"/>
              </w:rPr>
              <w:t xml:space="preserve"> </w:t>
            </w:r>
            <w:r>
              <w:rPr>
                <w:sz w:val="20"/>
                <w:szCs w:val="20"/>
              </w:rPr>
              <w:t>Sec</w:t>
            </w:r>
            <w:r>
              <w:rPr>
                <w:spacing w:val="1"/>
                <w:sz w:val="20"/>
                <w:szCs w:val="20"/>
              </w:rPr>
              <w:t>r</w:t>
            </w:r>
            <w:r>
              <w:rPr>
                <w:sz w:val="20"/>
                <w:szCs w:val="20"/>
              </w:rPr>
              <w:t>etary</w:t>
            </w:r>
            <w:r>
              <w:rPr>
                <w:spacing w:val="2"/>
                <w:sz w:val="20"/>
                <w:szCs w:val="20"/>
              </w:rPr>
              <w:t xml:space="preserve"> </w:t>
            </w:r>
            <w:r>
              <w:rPr>
                <w:sz w:val="20"/>
                <w:szCs w:val="20"/>
              </w:rPr>
              <w:t>of t</w:t>
            </w:r>
            <w:r>
              <w:rPr>
                <w:spacing w:val="1"/>
                <w:sz w:val="20"/>
                <w:szCs w:val="20"/>
              </w:rPr>
              <w:t>h</w:t>
            </w:r>
            <w:r>
              <w:rPr>
                <w:sz w:val="20"/>
                <w:szCs w:val="20"/>
              </w:rPr>
              <w:t>e</w:t>
            </w:r>
            <w:r>
              <w:rPr>
                <w:spacing w:val="2"/>
                <w:sz w:val="20"/>
                <w:szCs w:val="20"/>
              </w:rPr>
              <w:t xml:space="preserve"> </w:t>
            </w:r>
            <w:r>
              <w:rPr>
                <w:sz w:val="20"/>
                <w:szCs w:val="20"/>
              </w:rPr>
              <w:t>State</w:t>
            </w:r>
            <w:r>
              <w:rPr>
                <w:spacing w:val="2"/>
                <w:sz w:val="20"/>
                <w:szCs w:val="20"/>
              </w:rPr>
              <w:t xml:space="preserve"> </w:t>
            </w:r>
            <w:r>
              <w:rPr>
                <w:spacing w:val="1"/>
                <w:sz w:val="20"/>
                <w:szCs w:val="20"/>
              </w:rPr>
              <w:t>o</w:t>
            </w:r>
            <w:r>
              <w:rPr>
                <w:sz w:val="20"/>
                <w:szCs w:val="20"/>
              </w:rPr>
              <w:t>r</w:t>
            </w:r>
            <w:r>
              <w:rPr>
                <w:spacing w:val="1"/>
                <w:sz w:val="20"/>
                <w:szCs w:val="20"/>
              </w:rPr>
              <w:t xml:space="preserve"> </w:t>
            </w:r>
            <w:r>
              <w:rPr>
                <w:sz w:val="20"/>
                <w:szCs w:val="20"/>
              </w:rPr>
              <w:t>State</w:t>
            </w:r>
            <w:r>
              <w:rPr>
                <w:spacing w:val="2"/>
                <w:sz w:val="20"/>
                <w:szCs w:val="20"/>
              </w:rPr>
              <w:t xml:space="preserve"> </w:t>
            </w:r>
            <w:r>
              <w:rPr>
                <w:sz w:val="20"/>
                <w:szCs w:val="20"/>
              </w:rPr>
              <w:t>Treasurer,</w:t>
            </w:r>
            <w:r>
              <w:rPr>
                <w:spacing w:val="2"/>
                <w:sz w:val="20"/>
                <w:szCs w:val="20"/>
              </w:rPr>
              <w:t xml:space="preserve"> </w:t>
            </w:r>
            <w:r>
              <w:rPr>
                <w:sz w:val="20"/>
                <w:szCs w:val="20"/>
              </w:rPr>
              <w:t>(</w:t>
            </w:r>
            <w:r>
              <w:rPr>
                <w:spacing w:val="-2"/>
                <w:sz w:val="20"/>
                <w:szCs w:val="20"/>
              </w:rPr>
              <w:t>i</w:t>
            </w:r>
            <w:r>
              <w:rPr>
                <w:sz w:val="20"/>
                <w:szCs w:val="20"/>
              </w:rPr>
              <w:t>i)</w:t>
            </w:r>
            <w:r>
              <w:rPr>
                <w:spacing w:val="2"/>
                <w:sz w:val="20"/>
                <w:szCs w:val="20"/>
              </w:rPr>
              <w:t xml:space="preserve"> </w:t>
            </w:r>
            <w:r>
              <w:rPr>
                <w:sz w:val="20"/>
                <w:szCs w:val="20"/>
              </w:rPr>
              <w:t>a</w:t>
            </w:r>
            <w:r>
              <w:rPr>
                <w:spacing w:val="2"/>
                <w:sz w:val="20"/>
                <w:szCs w:val="20"/>
              </w:rPr>
              <w:t xml:space="preserve"> </w:t>
            </w:r>
            <w:r>
              <w:rPr>
                <w:sz w:val="20"/>
                <w:szCs w:val="20"/>
              </w:rPr>
              <w:t>p</w:t>
            </w:r>
            <w:r>
              <w:rPr>
                <w:spacing w:val="1"/>
                <w:sz w:val="20"/>
                <w:szCs w:val="20"/>
              </w:rPr>
              <w:t>o</w:t>
            </w:r>
            <w:r>
              <w:rPr>
                <w:sz w:val="20"/>
                <w:szCs w:val="20"/>
              </w:rPr>
              <w:t>litical</w:t>
            </w:r>
            <w:r>
              <w:rPr>
                <w:spacing w:val="2"/>
                <w:sz w:val="20"/>
                <w:szCs w:val="20"/>
              </w:rPr>
              <w:t xml:space="preserve"> </w:t>
            </w:r>
            <w:r>
              <w:rPr>
                <w:sz w:val="20"/>
                <w:szCs w:val="20"/>
              </w:rPr>
              <w:t>c</w:t>
            </w:r>
            <w:r>
              <w:rPr>
                <w:spacing w:val="1"/>
                <w:sz w:val="20"/>
                <w:szCs w:val="20"/>
              </w:rPr>
              <w:t>o</w:t>
            </w:r>
            <w:r>
              <w:rPr>
                <w:sz w:val="20"/>
                <w:szCs w:val="20"/>
              </w:rPr>
              <w:t>mm</w:t>
            </w:r>
            <w:r>
              <w:rPr>
                <w:spacing w:val="1"/>
                <w:sz w:val="20"/>
                <w:szCs w:val="20"/>
              </w:rPr>
              <w:t>i</w:t>
            </w:r>
            <w:r>
              <w:rPr>
                <w:sz w:val="20"/>
                <w:szCs w:val="20"/>
              </w:rPr>
              <w:t>ttee</w:t>
            </w:r>
            <w:r>
              <w:rPr>
                <w:spacing w:val="2"/>
                <w:sz w:val="20"/>
                <w:szCs w:val="20"/>
              </w:rPr>
              <w:t xml:space="preserve"> </w:t>
            </w:r>
            <w:r>
              <w:rPr>
                <w:sz w:val="20"/>
                <w:szCs w:val="20"/>
              </w:rPr>
              <w:t>authorized</w:t>
            </w:r>
            <w:r>
              <w:rPr>
                <w:spacing w:val="2"/>
                <w:sz w:val="20"/>
                <w:szCs w:val="20"/>
              </w:rPr>
              <w:t xml:space="preserve"> </w:t>
            </w:r>
            <w:r>
              <w:rPr>
                <w:sz w:val="20"/>
                <w:szCs w:val="20"/>
              </w:rPr>
              <w:t>to ma</w:t>
            </w:r>
            <w:r>
              <w:rPr>
                <w:spacing w:val="1"/>
                <w:sz w:val="20"/>
                <w:szCs w:val="20"/>
              </w:rPr>
              <w:t>k</w:t>
            </w:r>
            <w:r>
              <w:rPr>
                <w:sz w:val="20"/>
                <w:szCs w:val="20"/>
              </w:rPr>
              <w:t>e co</w:t>
            </w:r>
            <w:r>
              <w:rPr>
                <w:spacing w:val="1"/>
                <w:sz w:val="20"/>
                <w:szCs w:val="20"/>
              </w:rPr>
              <w:t>n</w:t>
            </w:r>
            <w:r>
              <w:rPr>
                <w:sz w:val="20"/>
                <w:szCs w:val="20"/>
              </w:rPr>
              <w:t>trib</w:t>
            </w:r>
            <w:r>
              <w:rPr>
                <w:spacing w:val="1"/>
                <w:sz w:val="20"/>
                <w:szCs w:val="20"/>
              </w:rPr>
              <w:t>u</w:t>
            </w:r>
            <w:r>
              <w:rPr>
                <w:spacing w:val="-2"/>
                <w:sz w:val="20"/>
                <w:szCs w:val="20"/>
              </w:rPr>
              <w:t>t</w:t>
            </w:r>
            <w:r>
              <w:rPr>
                <w:sz w:val="20"/>
                <w:szCs w:val="20"/>
              </w:rPr>
              <w:t>i</w:t>
            </w:r>
            <w:r>
              <w:rPr>
                <w:spacing w:val="1"/>
                <w:sz w:val="20"/>
                <w:szCs w:val="20"/>
              </w:rPr>
              <w:t>on</w:t>
            </w:r>
            <w:r>
              <w:rPr>
                <w:sz w:val="20"/>
                <w:szCs w:val="20"/>
              </w:rPr>
              <w:t>s</w:t>
            </w:r>
            <w:r>
              <w:rPr>
                <w:spacing w:val="-1"/>
                <w:sz w:val="20"/>
                <w:szCs w:val="20"/>
              </w:rPr>
              <w:t xml:space="preserve"> </w:t>
            </w:r>
            <w:r>
              <w:rPr>
                <w:sz w:val="20"/>
                <w:szCs w:val="20"/>
              </w:rPr>
              <w:t>or e</w:t>
            </w:r>
            <w:r>
              <w:rPr>
                <w:spacing w:val="1"/>
                <w:sz w:val="20"/>
                <w:szCs w:val="20"/>
              </w:rPr>
              <w:t>xp</w:t>
            </w:r>
            <w:r>
              <w:rPr>
                <w:spacing w:val="-1"/>
                <w:sz w:val="20"/>
                <w:szCs w:val="20"/>
              </w:rPr>
              <w:t>e</w:t>
            </w:r>
            <w:r>
              <w:rPr>
                <w:sz w:val="20"/>
                <w:szCs w:val="20"/>
              </w:rPr>
              <w:t>ndit</w:t>
            </w:r>
            <w:r>
              <w:rPr>
                <w:spacing w:val="1"/>
                <w:sz w:val="20"/>
                <w:szCs w:val="20"/>
              </w:rPr>
              <w:t>u</w:t>
            </w:r>
            <w:r>
              <w:rPr>
                <w:sz w:val="20"/>
                <w:szCs w:val="20"/>
              </w:rPr>
              <w:t>res to or</w:t>
            </w:r>
            <w:r>
              <w:rPr>
                <w:spacing w:val="-1"/>
                <w:sz w:val="20"/>
                <w:szCs w:val="20"/>
              </w:rPr>
              <w:t xml:space="preserve"> </w:t>
            </w:r>
            <w:r>
              <w:rPr>
                <w:sz w:val="20"/>
                <w:szCs w:val="20"/>
              </w:rPr>
              <w:t>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pacing w:val="-1"/>
                <w:sz w:val="20"/>
                <w:szCs w:val="20"/>
              </w:rPr>
              <w:t>e</w:t>
            </w:r>
            <w:r>
              <w:rPr>
                <w:spacing w:val="1"/>
                <w:sz w:val="20"/>
                <w:szCs w:val="20"/>
              </w:rPr>
              <w:t>n</w:t>
            </w:r>
            <w:r>
              <w:rPr>
                <w:spacing w:val="-3"/>
                <w:sz w:val="20"/>
                <w:szCs w:val="20"/>
              </w:rPr>
              <w:t>e</w:t>
            </w:r>
            <w:r>
              <w:rPr>
                <w:sz w:val="20"/>
                <w:szCs w:val="20"/>
              </w:rPr>
              <w:t>fit of s</w:t>
            </w:r>
            <w:r>
              <w:rPr>
                <w:spacing w:val="1"/>
                <w:sz w:val="20"/>
                <w:szCs w:val="20"/>
              </w:rPr>
              <w:t>u</w:t>
            </w:r>
            <w:r>
              <w:rPr>
                <w:sz w:val="20"/>
                <w:szCs w:val="20"/>
              </w:rPr>
              <w:t>ch can</w:t>
            </w:r>
            <w:r>
              <w:rPr>
                <w:spacing w:val="1"/>
                <w:sz w:val="20"/>
                <w:szCs w:val="20"/>
              </w:rPr>
              <w:t>d</w:t>
            </w:r>
            <w:r>
              <w:rPr>
                <w:sz w:val="20"/>
                <w:szCs w:val="20"/>
              </w:rPr>
              <w:t>i</w:t>
            </w:r>
            <w:r>
              <w:rPr>
                <w:spacing w:val="1"/>
                <w:sz w:val="20"/>
                <w:szCs w:val="20"/>
              </w:rPr>
              <w:t>d</w:t>
            </w:r>
            <w:r>
              <w:rPr>
                <w:sz w:val="20"/>
                <w:szCs w:val="20"/>
              </w:rPr>
              <w:t>ates, or</w:t>
            </w:r>
            <w:r>
              <w:rPr>
                <w:spacing w:val="-1"/>
                <w:sz w:val="20"/>
                <w:szCs w:val="20"/>
              </w:rPr>
              <w:t xml:space="preserve"> </w:t>
            </w:r>
            <w:r>
              <w:rPr>
                <w:sz w:val="20"/>
                <w:szCs w:val="20"/>
              </w:rPr>
              <w:t>(iii) a</w:t>
            </w:r>
            <w:r>
              <w:rPr>
                <w:spacing w:val="-1"/>
                <w:sz w:val="20"/>
                <w:szCs w:val="20"/>
              </w:rPr>
              <w:t xml:space="preserve"> </w:t>
            </w:r>
            <w:r>
              <w:rPr>
                <w:spacing w:val="1"/>
                <w:sz w:val="20"/>
                <w:szCs w:val="20"/>
              </w:rPr>
              <w:t>p</w:t>
            </w:r>
            <w:r>
              <w:rPr>
                <w:sz w:val="20"/>
                <w:szCs w:val="20"/>
              </w:rPr>
              <w:t>arty</w:t>
            </w:r>
            <w:r>
              <w:rPr>
                <w:spacing w:val="-1"/>
                <w:sz w:val="20"/>
                <w:szCs w:val="20"/>
              </w:rPr>
              <w:t xml:space="preserve"> </w:t>
            </w:r>
            <w:r>
              <w:rPr>
                <w:sz w:val="20"/>
                <w:szCs w:val="20"/>
              </w:rPr>
              <w:t>c</w:t>
            </w:r>
            <w:r>
              <w:rPr>
                <w:spacing w:val="1"/>
                <w:sz w:val="20"/>
                <w:szCs w:val="20"/>
              </w:rPr>
              <w:t>o</w:t>
            </w:r>
            <w:r>
              <w:rPr>
                <w:sz w:val="20"/>
                <w:szCs w:val="20"/>
              </w:rPr>
              <w:t>mmittee.</w:t>
            </w:r>
          </w:p>
        </w:tc>
      </w:tr>
      <w:tr w:rsidR="003C7894" w:rsidTr="0032309A">
        <w:trPr>
          <w:jc w:val="center"/>
        </w:trPr>
        <w:tc>
          <w:tcPr>
            <w:tcW w:w="11304" w:type="dxa"/>
            <w:shd w:val="clear" w:color="auto" w:fill="CCCCCC"/>
            <w:tcMar>
              <w:left w:w="43" w:type="dxa"/>
              <w:right w:w="43" w:type="dxa"/>
            </w:tcMar>
          </w:tcPr>
          <w:p w:rsidR="003C7894" w:rsidRDefault="003C7894" w:rsidP="0032309A">
            <w:pPr>
              <w:jc w:val="center"/>
            </w:pPr>
            <w:r>
              <w:rPr>
                <w:b/>
                <w:bCs/>
                <w:sz w:val="22"/>
                <w:szCs w:val="22"/>
              </w:rPr>
              <w:t>DUTY</w:t>
            </w:r>
            <w:r>
              <w:rPr>
                <w:b/>
                <w:bCs/>
                <w:spacing w:val="-5"/>
                <w:sz w:val="22"/>
                <w:szCs w:val="22"/>
              </w:rPr>
              <w:t xml:space="preserve"> </w:t>
            </w:r>
            <w:r>
              <w:rPr>
                <w:b/>
                <w:bCs/>
                <w:sz w:val="22"/>
                <w:szCs w:val="22"/>
              </w:rPr>
              <w:t>TO</w:t>
            </w:r>
            <w:r>
              <w:rPr>
                <w:b/>
                <w:bCs/>
                <w:spacing w:val="-3"/>
                <w:sz w:val="22"/>
                <w:szCs w:val="22"/>
              </w:rPr>
              <w:t xml:space="preserve"> </w:t>
            </w:r>
            <w:r>
              <w:rPr>
                <w:b/>
                <w:bCs/>
                <w:spacing w:val="1"/>
                <w:w w:val="99"/>
                <w:sz w:val="22"/>
                <w:szCs w:val="22"/>
              </w:rPr>
              <w:t>I</w:t>
            </w:r>
            <w:r>
              <w:rPr>
                <w:b/>
                <w:bCs/>
                <w:w w:val="99"/>
                <w:sz w:val="22"/>
                <w:szCs w:val="22"/>
              </w:rPr>
              <w:t>NFORM</w:t>
            </w:r>
          </w:p>
        </w:tc>
      </w:tr>
      <w:tr w:rsidR="003C7894" w:rsidTr="0032309A">
        <w:trPr>
          <w:jc w:val="center"/>
        </w:trPr>
        <w:tc>
          <w:tcPr>
            <w:tcW w:w="11304" w:type="dxa"/>
            <w:tcMar>
              <w:left w:w="43" w:type="dxa"/>
              <w:right w:w="43" w:type="dxa"/>
            </w:tcMar>
          </w:tcPr>
          <w:p w:rsidR="003C7894" w:rsidRPr="00B54EFE" w:rsidRDefault="003C7894" w:rsidP="0032309A">
            <w:pPr>
              <w:widowControl w:val="0"/>
              <w:autoSpaceDE w:val="0"/>
              <w:autoSpaceDN w:val="0"/>
              <w:adjustRightInd w:val="0"/>
              <w:spacing w:before="40" w:after="40"/>
              <w:rPr>
                <w:sz w:val="20"/>
                <w:szCs w:val="20"/>
              </w:rPr>
            </w:pPr>
            <w:r>
              <w:rPr>
                <w:sz w:val="20"/>
                <w:szCs w:val="20"/>
              </w:rPr>
              <w:t>State</w:t>
            </w:r>
            <w:r>
              <w:rPr>
                <w:spacing w:val="2"/>
                <w:sz w:val="20"/>
                <w:szCs w:val="20"/>
              </w:rPr>
              <w:t xml:space="preserve"> </w:t>
            </w:r>
            <w:r>
              <w:rPr>
                <w:sz w:val="20"/>
                <w:szCs w:val="20"/>
              </w:rPr>
              <w:t>contrac</w:t>
            </w:r>
            <w:r>
              <w:rPr>
                <w:spacing w:val="-2"/>
                <w:sz w:val="20"/>
                <w:szCs w:val="20"/>
              </w:rPr>
              <w:t>t</w:t>
            </w:r>
            <w:r>
              <w:rPr>
                <w:sz w:val="20"/>
                <w:szCs w:val="20"/>
              </w:rPr>
              <w:t>ors</w:t>
            </w:r>
            <w:r>
              <w:rPr>
                <w:spacing w:val="2"/>
                <w:sz w:val="20"/>
                <w:szCs w:val="20"/>
              </w:rPr>
              <w:t xml:space="preserve"> </w:t>
            </w:r>
            <w:r>
              <w:rPr>
                <w:sz w:val="20"/>
                <w:szCs w:val="20"/>
              </w:rPr>
              <w:t>and</w:t>
            </w:r>
            <w:r>
              <w:rPr>
                <w:spacing w:val="1"/>
                <w:sz w:val="20"/>
                <w:szCs w:val="20"/>
              </w:rPr>
              <w:t xml:space="preserve"> </w:t>
            </w:r>
            <w:r>
              <w:rPr>
                <w:sz w:val="20"/>
                <w:szCs w:val="20"/>
              </w:rPr>
              <w:t>pro</w:t>
            </w:r>
            <w:r>
              <w:rPr>
                <w:spacing w:val="-1"/>
                <w:sz w:val="20"/>
                <w:szCs w:val="20"/>
              </w:rPr>
              <w:t>s</w:t>
            </w:r>
            <w:r>
              <w:rPr>
                <w:sz w:val="20"/>
                <w:szCs w:val="20"/>
              </w:rPr>
              <w:t>pe</w:t>
            </w:r>
            <w:r>
              <w:rPr>
                <w:spacing w:val="-1"/>
                <w:sz w:val="20"/>
                <w:szCs w:val="20"/>
              </w:rPr>
              <w:t>c</w:t>
            </w:r>
            <w:r>
              <w:rPr>
                <w:sz w:val="20"/>
                <w:szCs w:val="20"/>
              </w:rPr>
              <w:t>tive</w:t>
            </w:r>
            <w:r>
              <w:rPr>
                <w:spacing w:val="1"/>
                <w:sz w:val="20"/>
                <w:szCs w:val="20"/>
              </w:rPr>
              <w:t xml:space="preserve"> </w:t>
            </w:r>
            <w:r>
              <w:rPr>
                <w:sz w:val="20"/>
                <w:szCs w:val="20"/>
              </w:rPr>
              <w:t>state</w:t>
            </w:r>
            <w:r>
              <w:rPr>
                <w:spacing w:val="2"/>
                <w:sz w:val="20"/>
                <w:szCs w:val="20"/>
              </w:rPr>
              <w:t xml:space="preserve"> </w:t>
            </w:r>
            <w:r>
              <w:rPr>
                <w:sz w:val="20"/>
                <w:szCs w:val="20"/>
              </w:rPr>
              <w:t>contractors</w:t>
            </w:r>
            <w:r>
              <w:rPr>
                <w:spacing w:val="2"/>
                <w:sz w:val="20"/>
                <w:szCs w:val="20"/>
              </w:rPr>
              <w:t xml:space="preserve"> </w:t>
            </w:r>
            <w:r>
              <w:rPr>
                <w:spacing w:val="-1"/>
                <w:sz w:val="20"/>
                <w:szCs w:val="20"/>
              </w:rPr>
              <w:t>a</w:t>
            </w:r>
            <w:r>
              <w:rPr>
                <w:spacing w:val="1"/>
                <w:sz w:val="20"/>
                <w:szCs w:val="20"/>
              </w:rPr>
              <w:t>r</w:t>
            </w:r>
            <w:r>
              <w:rPr>
                <w:sz w:val="20"/>
                <w:szCs w:val="20"/>
              </w:rPr>
              <w:t>e</w:t>
            </w:r>
            <w:r>
              <w:rPr>
                <w:spacing w:val="2"/>
                <w:sz w:val="20"/>
                <w:szCs w:val="20"/>
              </w:rPr>
              <w:t xml:space="preserve"> </w:t>
            </w:r>
            <w:r>
              <w:rPr>
                <w:sz w:val="20"/>
                <w:szCs w:val="20"/>
              </w:rPr>
              <w:t>r</w:t>
            </w:r>
            <w:r>
              <w:rPr>
                <w:spacing w:val="-1"/>
                <w:sz w:val="20"/>
                <w:szCs w:val="20"/>
              </w:rPr>
              <w:t>e</w:t>
            </w:r>
            <w:r>
              <w:rPr>
                <w:sz w:val="20"/>
                <w:szCs w:val="20"/>
              </w:rPr>
              <w:t>quired</w:t>
            </w:r>
            <w:r>
              <w:rPr>
                <w:spacing w:val="2"/>
                <w:sz w:val="20"/>
                <w:szCs w:val="20"/>
              </w:rPr>
              <w:t xml:space="preserve"> </w:t>
            </w:r>
            <w:r>
              <w:rPr>
                <w:sz w:val="20"/>
                <w:szCs w:val="20"/>
              </w:rPr>
              <w:t>to</w:t>
            </w:r>
            <w:r>
              <w:rPr>
                <w:spacing w:val="1"/>
                <w:sz w:val="20"/>
                <w:szCs w:val="20"/>
              </w:rPr>
              <w:t xml:space="preserve"> </w:t>
            </w:r>
            <w:r>
              <w:rPr>
                <w:spacing w:val="-2"/>
                <w:sz w:val="20"/>
                <w:szCs w:val="20"/>
              </w:rPr>
              <w:t>i</w:t>
            </w:r>
            <w:r>
              <w:rPr>
                <w:spacing w:val="1"/>
                <w:sz w:val="20"/>
                <w:szCs w:val="20"/>
              </w:rPr>
              <w:t>n</w:t>
            </w:r>
            <w:r>
              <w:rPr>
                <w:sz w:val="20"/>
                <w:szCs w:val="20"/>
              </w:rPr>
              <w:t>form</w:t>
            </w:r>
            <w:r>
              <w:rPr>
                <w:spacing w:val="1"/>
                <w:sz w:val="20"/>
                <w:szCs w:val="20"/>
              </w:rPr>
              <w:t xml:space="preserve"> </w:t>
            </w:r>
            <w:r>
              <w:rPr>
                <w:sz w:val="20"/>
                <w:szCs w:val="20"/>
              </w:rPr>
              <w:t>t</w:t>
            </w:r>
            <w:r>
              <w:rPr>
                <w:spacing w:val="1"/>
                <w:sz w:val="20"/>
                <w:szCs w:val="20"/>
              </w:rPr>
              <w:t>h</w:t>
            </w:r>
            <w:r>
              <w:rPr>
                <w:sz w:val="20"/>
                <w:szCs w:val="20"/>
              </w:rPr>
              <w:t>eir</w:t>
            </w:r>
            <w:r>
              <w:rPr>
                <w:spacing w:val="2"/>
                <w:sz w:val="20"/>
                <w:szCs w:val="20"/>
              </w:rPr>
              <w:t xml:space="preserve"> </w:t>
            </w:r>
            <w:r>
              <w:rPr>
                <w:sz w:val="20"/>
                <w:szCs w:val="20"/>
              </w:rPr>
              <w:t>pri</w:t>
            </w:r>
            <w:r>
              <w:rPr>
                <w:spacing w:val="1"/>
                <w:sz w:val="20"/>
                <w:szCs w:val="20"/>
              </w:rPr>
              <w:t>n</w:t>
            </w:r>
            <w:r>
              <w:rPr>
                <w:sz w:val="20"/>
                <w:szCs w:val="20"/>
              </w:rPr>
              <w:t>c</w:t>
            </w:r>
            <w:r>
              <w:rPr>
                <w:spacing w:val="-2"/>
                <w:sz w:val="20"/>
                <w:szCs w:val="20"/>
              </w:rPr>
              <w:t>i</w:t>
            </w:r>
            <w:r>
              <w:rPr>
                <w:spacing w:val="1"/>
                <w:sz w:val="20"/>
                <w:szCs w:val="20"/>
              </w:rPr>
              <w:t>p</w:t>
            </w:r>
            <w:r>
              <w:rPr>
                <w:sz w:val="20"/>
                <w:szCs w:val="20"/>
              </w:rPr>
              <w:t>als</w:t>
            </w:r>
            <w:r>
              <w:rPr>
                <w:spacing w:val="1"/>
                <w:sz w:val="20"/>
                <w:szCs w:val="20"/>
              </w:rPr>
              <w:t xml:space="preserve"> o</w:t>
            </w:r>
            <w:r>
              <w:rPr>
                <w:sz w:val="20"/>
                <w:szCs w:val="20"/>
              </w:rPr>
              <w:t>f</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1"/>
                <w:sz w:val="20"/>
                <w:szCs w:val="20"/>
              </w:rPr>
              <w:t>b</w:t>
            </w:r>
            <w:r>
              <w:rPr>
                <w:sz w:val="20"/>
                <w:szCs w:val="20"/>
              </w:rPr>
              <w:t>o</w:t>
            </w:r>
            <w:r>
              <w:rPr>
                <w:spacing w:val="1"/>
                <w:sz w:val="20"/>
                <w:szCs w:val="20"/>
              </w:rPr>
              <w:t>v</w:t>
            </w:r>
            <w:r>
              <w:rPr>
                <w:sz w:val="20"/>
                <w:szCs w:val="20"/>
              </w:rPr>
              <w:t xml:space="preserve">e </w:t>
            </w:r>
            <w:r>
              <w:rPr>
                <w:spacing w:val="1"/>
                <w:sz w:val="20"/>
                <w:szCs w:val="20"/>
              </w:rPr>
              <w:t>p</w:t>
            </w:r>
            <w:r>
              <w:rPr>
                <w:spacing w:val="-1"/>
                <w:sz w:val="20"/>
                <w:szCs w:val="20"/>
              </w:rPr>
              <w:t>r</w:t>
            </w:r>
            <w:r>
              <w:rPr>
                <w:sz w:val="20"/>
                <w:szCs w:val="20"/>
              </w:rPr>
              <w:t>o</w:t>
            </w:r>
            <w:r>
              <w:rPr>
                <w:spacing w:val="1"/>
                <w:sz w:val="20"/>
                <w:szCs w:val="20"/>
              </w:rPr>
              <w:t>h</w:t>
            </w:r>
            <w:r>
              <w:rPr>
                <w:sz w:val="20"/>
                <w:szCs w:val="20"/>
              </w:rPr>
              <w:t>i</w:t>
            </w:r>
            <w:r>
              <w:rPr>
                <w:spacing w:val="1"/>
                <w:sz w:val="20"/>
                <w:szCs w:val="20"/>
              </w:rPr>
              <w:t>b</w:t>
            </w:r>
            <w:r>
              <w:rPr>
                <w:sz w:val="20"/>
                <w:szCs w:val="20"/>
              </w:rPr>
              <w:t>iti</w:t>
            </w:r>
            <w:r>
              <w:rPr>
                <w:spacing w:val="1"/>
                <w:sz w:val="20"/>
                <w:szCs w:val="20"/>
              </w:rPr>
              <w:t>on</w:t>
            </w:r>
            <w:r>
              <w:rPr>
                <w:spacing w:val="-1"/>
                <w:sz w:val="20"/>
                <w:szCs w:val="20"/>
              </w:rPr>
              <w:t>s</w:t>
            </w:r>
            <w:r>
              <w:rPr>
                <w:sz w:val="20"/>
                <w:szCs w:val="20"/>
              </w:rPr>
              <w:t>,</w:t>
            </w:r>
            <w:r>
              <w:rPr>
                <w:spacing w:val="1"/>
                <w:sz w:val="20"/>
                <w:szCs w:val="20"/>
              </w:rPr>
              <w:t xml:space="preserve"> </w:t>
            </w:r>
            <w:r>
              <w:rPr>
                <w:sz w:val="20"/>
                <w:szCs w:val="20"/>
              </w:rPr>
              <w:t>as</w:t>
            </w:r>
            <w:r>
              <w:rPr>
                <w:spacing w:val="1"/>
                <w:sz w:val="20"/>
                <w:szCs w:val="20"/>
              </w:rPr>
              <w:t xml:space="preserve"> </w:t>
            </w:r>
            <w:r>
              <w:rPr>
                <w:sz w:val="20"/>
                <w:szCs w:val="20"/>
              </w:rPr>
              <w:t>ap</w:t>
            </w:r>
            <w:r>
              <w:rPr>
                <w:spacing w:val="1"/>
                <w:sz w:val="20"/>
                <w:szCs w:val="20"/>
              </w:rPr>
              <w:t>p</w:t>
            </w:r>
            <w:r>
              <w:rPr>
                <w:spacing w:val="-1"/>
                <w:sz w:val="20"/>
                <w:szCs w:val="20"/>
              </w:rPr>
              <w:t>l</w:t>
            </w:r>
            <w:r>
              <w:rPr>
                <w:spacing w:val="-3"/>
                <w:sz w:val="20"/>
                <w:szCs w:val="20"/>
              </w:rPr>
              <w:t>i</w:t>
            </w:r>
            <w:r>
              <w:rPr>
                <w:sz w:val="20"/>
                <w:szCs w:val="20"/>
              </w:rPr>
              <w:t>cable,</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2"/>
                <w:sz w:val="20"/>
                <w:szCs w:val="20"/>
              </w:rPr>
              <w:t>t</w:t>
            </w:r>
            <w:r>
              <w:rPr>
                <w:spacing w:val="1"/>
                <w:sz w:val="20"/>
                <w:szCs w:val="20"/>
              </w:rPr>
              <w:t>h</w:t>
            </w:r>
            <w:r>
              <w:rPr>
                <w:sz w:val="20"/>
                <w:szCs w:val="20"/>
              </w:rPr>
              <w:t>e po</w:t>
            </w:r>
            <w:r>
              <w:rPr>
                <w:spacing w:val="-1"/>
                <w:sz w:val="20"/>
                <w:szCs w:val="20"/>
              </w:rPr>
              <w:t>s</w:t>
            </w:r>
            <w:r>
              <w:rPr>
                <w:sz w:val="20"/>
                <w:szCs w:val="20"/>
              </w:rPr>
              <w:t>sible penal</w:t>
            </w:r>
            <w:r>
              <w:rPr>
                <w:spacing w:val="-2"/>
                <w:sz w:val="20"/>
                <w:szCs w:val="20"/>
              </w:rPr>
              <w:t>t</w:t>
            </w:r>
            <w:r>
              <w:rPr>
                <w:sz w:val="20"/>
                <w:szCs w:val="20"/>
              </w:rPr>
              <w:t>ies</w:t>
            </w:r>
            <w:r>
              <w:rPr>
                <w:spacing w:val="1"/>
                <w:sz w:val="20"/>
                <w:szCs w:val="20"/>
              </w:rPr>
              <w:t xml:space="preserve"> </w:t>
            </w:r>
            <w:r>
              <w:rPr>
                <w:sz w:val="20"/>
                <w:szCs w:val="20"/>
              </w:rPr>
              <w:t>a</w:t>
            </w:r>
            <w:r>
              <w:rPr>
                <w:spacing w:val="-1"/>
                <w:sz w:val="20"/>
                <w:szCs w:val="20"/>
              </w:rPr>
              <w:t>n</w:t>
            </w:r>
            <w:r>
              <w:rPr>
                <w:sz w:val="20"/>
                <w:szCs w:val="20"/>
              </w:rPr>
              <w:t xml:space="preserve">d other </w:t>
            </w:r>
            <w:r>
              <w:rPr>
                <w:spacing w:val="-1"/>
                <w:sz w:val="20"/>
                <w:szCs w:val="20"/>
              </w:rPr>
              <w:t>c</w:t>
            </w:r>
            <w:r>
              <w:rPr>
                <w:sz w:val="20"/>
                <w:szCs w:val="20"/>
              </w:rPr>
              <w:t>on</w:t>
            </w:r>
            <w:r>
              <w:rPr>
                <w:spacing w:val="-1"/>
                <w:sz w:val="20"/>
                <w:szCs w:val="20"/>
              </w:rPr>
              <w:t>s</w:t>
            </w:r>
            <w:r>
              <w:rPr>
                <w:sz w:val="20"/>
                <w:szCs w:val="20"/>
              </w:rPr>
              <w:t>e</w:t>
            </w:r>
            <w:r>
              <w:rPr>
                <w:spacing w:val="-1"/>
                <w:sz w:val="20"/>
                <w:szCs w:val="20"/>
              </w:rPr>
              <w:t>q</w:t>
            </w:r>
            <w:r>
              <w:rPr>
                <w:sz w:val="20"/>
                <w:szCs w:val="20"/>
              </w:rPr>
              <w:t>u</w:t>
            </w:r>
            <w:r>
              <w:rPr>
                <w:spacing w:val="-1"/>
                <w:sz w:val="20"/>
                <w:szCs w:val="20"/>
              </w:rPr>
              <w:t>e</w:t>
            </w:r>
            <w:r>
              <w:rPr>
                <w:sz w:val="20"/>
                <w:szCs w:val="20"/>
              </w:rPr>
              <w:t>nces of any</w:t>
            </w:r>
            <w:r>
              <w:rPr>
                <w:spacing w:val="-1"/>
                <w:sz w:val="20"/>
                <w:szCs w:val="20"/>
              </w:rPr>
              <w:t xml:space="preserve"> </w:t>
            </w:r>
            <w:r>
              <w:rPr>
                <w:sz w:val="20"/>
                <w:szCs w:val="20"/>
              </w:rPr>
              <w:t>violati</w:t>
            </w:r>
            <w:r>
              <w:rPr>
                <w:spacing w:val="-1"/>
                <w:sz w:val="20"/>
                <w:szCs w:val="20"/>
              </w:rPr>
              <w:t>o</w:t>
            </w:r>
            <w:r>
              <w:rPr>
                <w:sz w:val="20"/>
                <w:szCs w:val="20"/>
              </w:rPr>
              <w:t>n</w:t>
            </w:r>
            <w:r>
              <w:rPr>
                <w:spacing w:val="1"/>
                <w:sz w:val="20"/>
                <w:szCs w:val="20"/>
              </w:rPr>
              <w:t xml:space="preserve"> </w:t>
            </w:r>
            <w:r>
              <w:rPr>
                <w:spacing w:val="-2"/>
                <w:sz w:val="20"/>
                <w:szCs w:val="20"/>
              </w:rPr>
              <w:t>t</w:t>
            </w:r>
            <w:r>
              <w:rPr>
                <w:spacing w:val="1"/>
                <w:sz w:val="20"/>
                <w:szCs w:val="20"/>
              </w:rPr>
              <w:t>h</w:t>
            </w:r>
            <w:r>
              <w:rPr>
                <w:sz w:val="20"/>
                <w:szCs w:val="20"/>
              </w:rPr>
              <w:t>er</w:t>
            </w:r>
            <w:r>
              <w:rPr>
                <w:spacing w:val="-1"/>
                <w:sz w:val="20"/>
                <w:szCs w:val="20"/>
              </w:rPr>
              <w:t>e</w:t>
            </w:r>
            <w:r>
              <w:rPr>
                <w:spacing w:val="1"/>
                <w:sz w:val="20"/>
                <w:szCs w:val="20"/>
              </w:rPr>
              <w:t>o</w:t>
            </w:r>
            <w:r>
              <w:rPr>
                <w:spacing w:val="-1"/>
                <w:sz w:val="20"/>
                <w:szCs w:val="20"/>
              </w:rPr>
              <w:t>f</w:t>
            </w:r>
            <w:r>
              <w:rPr>
                <w:sz w:val="20"/>
                <w:szCs w:val="20"/>
              </w:rPr>
              <w:t>.</w:t>
            </w:r>
          </w:p>
        </w:tc>
      </w:tr>
      <w:tr w:rsidR="003C7894" w:rsidTr="0032309A">
        <w:trPr>
          <w:jc w:val="center"/>
        </w:trPr>
        <w:tc>
          <w:tcPr>
            <w:tcW w:w="11304" w:type="dxa"/>
            <w:shd w:val="clear" w:color="auto" w:fill="CCCCCC"/>
            <w:tcMar>
              <w:left w:w="43" w:type="dxa"/>
              <w:right w:w="43" w:type="dxa"/>
            </w:tcMar>
          </w:tcPr>
          <w:p w:rsidR="003C7894" w:rsidRDefault="003C7894" w:rsidP="0032309A">
            <w:pPr>
              <w:jc w:val="center"/>
            </w:pPr>
            <w:r>
              <w:rPr>
                <w:b/>
                <w:bCs/>
                <w:position w:val="-1"/>
                <w:sz w:val="22"/>
                <w:szCs w:val="22"/>
              </w:rPr>
              <w:t>PENA</w:t>
            </w:r>
            <w:r>
              <w:rPr>
                <w:b/>
                <w:bCs/>
                <w:spacing w:val="1"/>
                <w:position w:val="-1"/>
                <w:sz w:val="22"/>
                <w:szCs w:val="22"/>
              </w:rPr>
              <w:t>L</w:t>
            </w:r>
            <w:r>
              <w:rPr>
                <w:b/>
                <w:bCs/>
                <w:position w:val="-1"/>
                <w:sz w:val="22"/>
                <w:szCs w:val="22"/>
              </w:rPr>
              <w:t>TI</w:t>
            </w:r>
            <w:r>
              <w:rPr>
                <w:b/>
                <w:bCs/>
                <w:spacing w:val="1"/>
                <w:position w:val="-1"/>
                <w:sz w:val="22"/>
                <w:szCs w:val="22"/>
              </w:rPr>
              <w:t>E</w:t>
            </w:r>
            <w:r>
              <w:rPr>
                <w:b/>
                <w:bCs/>
                <w:position w:val="-1"/>
                <w:sz w:val="22"/>
                <w:szCs w:val="22"/>
              </w:rPr>
              <w:t>S</w:t>
            </w:r>
            <w:r>
              <w:rPr>
                <w:b/>
                <w:bCs/>
                <w:spacing w:val="-12"/>
                <w:position w:val="-1"/>
                <w:sz w:val="22"/>
                <w:szCs w:val="22"/>
              </w:rPr>
              <w:t xml:space="preserve"> </w:t>
            </w:r>
            <w:r>
              <w:rPr>
                <w:b/>
                <w:bCs/>
                <w:position w:val="-1"/>
                <w:sz w:val="22"/>
                <w:szCs w:val="22"/>
              </w:rPr>
              <w:t>FOR</w:t>
            </w:r>
            <w:r>
              <w:rPr>
                <w:b/>
                <w:bCs/>
                <w:spacing w:val="-5"/>
                <w:position w:val="-1"/>
                <w:sz w:val="22"/>
                <w:szCs w:val="22"/>
              </w:rPr>
              <w:t xml:space="preserve"> </w:t>
            </w:r>
            <w:r>
              <w:rPr>
                <w:b/>
                <w:bCs/>
                <w:w w:val="99"/>
                <w:position w:val="-1"/>
                <w:sz w:val="22"/>
                <w:szCs w:val="22"/>
              </w:rPr>
              <w:t>V</w:t>
            </w:r>
            <w:r>
              <w:rPr>
                <w:b/>
                <w:bCs/>
                <w:spacing w:val="1"/>
                <w:w w:val="99"/>
                <w:position w:val="-1"/>
                <w:sz w:val="22"/>
                <w:szCs w:val="22"/>
              </w:rPr>
              <w:t>I</w:t>
            </w:r>
            <w:r>
              <w:rPr>
                <w:b/>
                <w:bCs/>
                <w:w w:val="99"/>
                <w:position w:val="-1"/>
                <w:sz w:val="22"/>
                <w:szCs w:val="22"/>
              </w:rPr>
              <w:t>OLAT</w:t>
            </w:r>
            <w:r>
              <w:rPr>
                <w:b/>
                <w:bCs/>
                <w:spacing w:val="1"/>
                <w:w w:val="99"/>
                <w:position w:val="-1"/>
                <w:sz w:val="22"/>
                <w:szCs w:val="22"/>
              </w:rPr>
              <w:t>I</w:t>
            </w:r>
            <w:r>
              <w:rPr>
                <w:b/>
                <w:bCs/>
                <w:w w:val="99"/>
                <w:position w:val="-1"/>
                <w:sz w:val="22"/>
                <w:szCs w:val="22"/>
              </w:rPr>
              <w:t>ONS</w:t>
            </w:r>
          </w:p>
        </w:tc>
      </w:tr>
      <w:tr w:rsidR="003C7894" w:rsidTr="0032309A">
        <w:trPr>
          <w:jc w:val="center"/>
        </w:trPr>
        <w:tc>
          <w:tcPr>
            <w:tcW w:w="11304" w:type="dxa"/>
            <w:tcMar>
              <w:left w:w="43" w:type="dxa"/>
              <w:right w:w="43" w:type="dxa"/>
            </w:tcMar>
          </w:tcPr>
          <w:p w:rsidR="003C7894" w:rsidRDefault="003C7894" w:rsidP="0032309A">
            <w:pPr>
              <w:widowControl w:val="0"/>
              <w:autoSpaceDE w:val="0"/>
              <w:autoSpaceDN w:val="0"/>
              <w:adjustRightInd w:val="0"/>
              <w:spacing w:before="40"/>
              <w:rPr>
                <w:sz w:val="20"/>
                <w:szCs w:val="20"/>
              </w:rPr>
            </w:pPr>
            <w:r>
              <w:rPr>
                <w:sz w:val="20"/>
                <w:szCs w:val="20"/>
              </w:rPr>
              <w:t>C</w:t>
            </w:r>
            <w:r>
              <w:rPr>
                <w:spacing w:val="1"/>
                <w:sz w:val="20"/>
                <w:szCs w:val="20"/>
              </w:rPr>
              <w:t>on</w:t>
            </w:r>
            <w:r>
              <w:rPr>
                <w:sz w:val="20"/>
                <w:szCs w:val="20"/>
              </w:rPr>
              <w:t>tr</w:t>
            </w:r>
            <w:r>
              <w:rPr>
                <w:spacing w:val="-2"/>
                <w:sz w:val="20"/>
                <w:szCs w:val="20"/>
              </w:rPr>
              <w:t>i</w:t>
            </w:r>
            <w:r>
              <w:rPr>
                <w:spacing w:val="1"/>
                <w:sz w:val="20"/>
                <w:szCs w:val="20"/>
              </w:rPr>
              <w:t>bu</w:t>
            </w:r>
            <w:r>
              <w:rPr>
                <w:sz w:val="20"/>
                <w:szCs w:val="20"/>
              </w:rPr>
              <w:t>tio</w:t>
            </w:r>
            <w:r>
              <w:rPr>
                <w:spacing w:val="1"/>
                <w:sz w:val="20"/>
                <w:szCs w:val="20"/>
              </w:rPr>
              <w:t>n</w:t>
            </w:r>
            <w:r>
              <w:rPr>
                <w:sz w:val="20"/>
                <w:szCs w:val="20"/>
              </w:rPr>
              <w:t>s</w:t>
            </w:r>
            <w:r>
              <w:rPr>
                <w:spacing w:val="-2"/>
                <w:sz w:val="20"/>
                <w:szCs w:val="20"/>
              </w:rPr>
              <w:t xml:space="preserve"> </w:t>
            </w:r>
            <w:r>
              <w:rPr>
                <w:spacing w:val="1"/>
                <w:sz w:val="20"/>
                <w:szCs w:val="20"/>
              </w:rPr>
              <w:t>o</w:t>
            </w:r>
            <w:r>
              <w:rPr>
                <w:sz w:val="20"/>
                <w:szCs w:val="20"/>
              </w:rPr>
              <w:t>r s</w:t>
            </w:r>
            <w:r>
              <w:rPr>
                <w:spacing w:val="1"/>
                <w:sz w:val="20"/>
                <w:szCs w:val="20"/>
              </w:rPr>
              <w:t>o</w:t>
            </w:r>
            <w:r>
              <w:rPr>
                <w:sz w:val="20"/>
                <w:szCs w:val="20"/>
              </w:rPr>
              <w:t>licitati</w:t>
            </w:r>
            <w:r>
              <w:rPr>
                <w:spacing w:val="1"/>
                <w:sz w:val="20"/>
                <w:szCs w:val="20"/>
              </w:rPr>
              <w:t>on</w:t>
            </w:r>
            <w:r>
              <w:rPr>
                <w:sz w:val="20"/>
                <w:szCs w:val="20"/>
              </w:rPr>
              <w:t>s</w:t>
            </w:r>
            <w:r>
              <w:rPr>
                <w:spacing w:val="-1"/>
                <w:sz w:val="20"/>
                <w:szCs w:val="20"/>
              </w:rPr>
              <w:t xml:space="preserve"> </w:t>
            </w:r>
            <w:r>
              <w:rPr>
                <w:sz w:val="20"/>
                <w:szCs w:val="20"/>
              </w:rPr>
              <w:t>of c</w:t>
            </w:r>
            <w:r>
              <w:rPr>
                <w:spacing w:val="1"/>
                <w:sz w:val="20"/>
                <w:szCs w:val="20"/>
              </w:rPr>
              <w:t>on</w:t>
            </w:r>
            <w:r>
              <w:rPr>
                <w:sz w:val="20"/>
                <w:szCs w:val="20"/>
              </w:rPr>
              <w:t>tr</w:t>
            </w:r>
            <w:r>
              <w:rPr>
                <w:spacing w:val="-2"/>
                <w:sz w:val="20"/>
                <w:szCs w:val="20"/>
              </w:rPr>
              <w:t>i</w:t>
            </w:r>
            <w:r>
              <w:rPr>
                <w:spacing w:val="1"/>
                <w:sz w:val="20"/>
                <w:szCs w:val="20"/>
              </w:rPr>
              <w:t>bu</w:t>
            </w:r>
            <w:r>
              <w:rPr>
                <w:sz w:val="20"/>
                <w:szCs w:val="20"/>
              </w:rPr>
              <w:t>t</w:t>
            </w:r>
            <w:r>
              <w:rPr>
                <w:spacing w:val="-2"/>
                <w:sz w:val="20"/>
                <w:szCs w:val="20"/>
              </w:rPr>
              <w:t>i</w:t>
            </w:r>
            <w:r>
              <w:rPr>
                <w:spacing w:val="-1"/>
                <w:sz w:val="20"/>
                <w:szCs w:val="20"/>
              </w:rPr>
              <w:t>o</w:t>
            </w:r>
            <w:r>
              <w:rPr>
                <w:spacing w:val="1"/>
                <w:sz w:val="20"/>
                <w:szCs w:val="20"/>
              </w:rPr>
              <w:t>n</w:t>
            </w:r>
            <w:r>
              <w:rPr>
                <w:sz w:val="20"/>
                <w:szCs w:val="20"/>
              </w:rPr>
              <w:t xml:space="preserve">s </w:t>
            </w:r>
            <w:r>
              <w:rPr>
                <w:spacing w:val="-2"/>
                <w:sz w:val="20"/>
                <w:szCs w:val="20"/>
              </w:rPr>
              <w:t>m</w:t>
            </w:r>
            <w:r>
              <w:rPr>
                <w:sz w:val="20"/>
                <w:szCs w:val="20"/>
              </w:rPr>
              <w:t>a</w:t>
            </w:r>
            <w:r>
              <w:rPr>
                <w:spacing w:val="1"/>
                <w:sz w:val="20"/>
                <w:szCs w:val="20"/>
              </w:rPr>
              <w:t>d</w:t>
            </w:r>
            <w:r>
              <w:rPr>
                <w:sz w:val="20"/>
                <w:szCs w:val="20"/>
              </w:rPr>
              <w:t xml:space="preserve">e in </w:t>
            </w:r>
            <w:r>
              <w:rPr>
                <w:spacing w:val="1"/>
                <w:sz w:val="20"/>
                <w:szCs w:val="20"/>
              </w:rPr>
              <w:t>v</w:t>
            </w:r>
            <w:r>
              <w:rPr>
                <w:sz w:val="20"/>
                <w:szCs w:val="20"/>
              </w:rPr>
              <w:t>i</w:t>
            </w:r>
            <w:r>
              <w:rPr>
                <w:spacing w:val="1"/>
                <w:sz w:val="20"/>
                <w:szCs w:val="20"/>
              </w:rPr>
              <w:t>o</w:t>
            </w:r>
            <w:r>
              <w:rPr>
                <w:spacing w:val="-2"/>
                <w:sz w:val="20"/>
                <w:szCs w:val="20"/>
              </w:rPr>
              <w:t>l</w:t>
            </w:r>
            <w:r>
              <w:rPr>
                <w:sz w:val="20"/>
                <w:szCs w:val="20"/>
              </w:rPr>
              <w:t>ati</w:t>
            </w:r>
            <w:r>
              <w:rPr>
                <w:spacing w:val="1"/>
                <w:sz w:val="20"/>
                <w:szCs w:val="20"/>
              </w:rPr>
              <w:t>o</w:t>
            </w:r>
            <w:r>
              <w:rPr>
                <w:sz w:val="20"/>
                <w:szCs w:val="20"/>
              </w:rPr>
              <w:t xml:space="preserve">n </w:t>
            </w:r>
            <w:r>
              <w:rPr>
                <w:spacing w:val="1"/>
                <w:sz w:val="20"/>
                <w:szCs w:val="20"/>
              </w:rPr>
              <w:t>o</w:t>
            </w:r>
            <w:r>
              <w:rPr>
                <w:sz w:val="20"/>
                <w:szCs w:val="20"/>
              </w:rPr>
              <w:t>f t</w:t>
            </w:r>
            <w:r>
              <w:rPr>
                <w:spacing w:val="1"/>
                <w:sz w:val="20"/>
                <w:szCs w:val="20"/>
              </w:rPr>
              <w:t>h</w:t>
            </w:r>
            <w:r>
              <w:rPr>
                <w:sz w:val="20"/>
                <w:szCs w:val="20"/>
              </w:rPr>
              <w:t>e ab</w:t>
            </w:r>
            <w:r>
              <w:rPr>
                <w:spacing w:val="1"/>
                <w:sz w:val="20"/>
                <w:szCs w:val="20"/>
              </w:rPr>
              <w:t>ov</w:t>
            </w:r>
            <w:r>
              <w:rPr>
                <w:sz w:val="20"/>
                <w:szCs w:val="20"/>
              </w:rPr>
              <w:t>e</w:t>
            </w:r>
            <w:r>
              <w:rPr>
                <w:spacing w:val="-1"/>
                <w:sz w:val="20"/>
                <w:szCs w:val="20"/>
              </w:rPr>
              <w:t xml:space="preserve"> </w:t>
            </w:r>
            <w:r>
              <w:rPr>
                <w:sz w:val="20"/>
                <w:szCs w:val="20"/>
              </w:rPr>
              <w:t>pr</w:t>
            </w:r>
            <w:r>
              <w:rPr>
                <w:spacing w:val="1"/>
                <w:sz w:val="20"/>
                <w:szCs w:val="20"/>
              </w:rPr>
              <w:t>oh</w:t>
            </w:r>
            <w:r>
              <w:rPr>
                <w:spacing w:val="-2"/>
                <w:sz w:val="20"/>
                <w:szCs w:val="20"/>
              </w:rPr>
              <w:t>i</w:t>
            </w:r>
            <w:r>
              <w:rPr>
                <w:spacing w:val="1"/>
                <w:sz w:val="20"/>
                <w:szCs w:val="20"/>
              </w:rPr>
              <w:t>b</w:t>
            </w:r>
            <w:r>
              <w:rPr>
                <w:sz w:val="20"/>
                <w:szCs w:val="20"/>
              </w:rPr>
              <w:t>iti</w:t>
            </w:r>
            <w:r>
              <w:rPr>
                <w:spacing w:val="1"/>
                <w:sz w:val="20"/>
                <w:szCs w:val="20"/>
              </w:rPr>
              <w:t>o</w:t>
            </w:r>
            <w:r>
              <w:rPr>
                <w:sz w:val="20"/>
                <w:szCs w:val="20"/>
              </w:rPr>
              <w:t xml:space="preserve">ns </w:t>
            </w:r>
            <w:r>
              <w:rPr>
                <w:spacing w:val="-2"/>
                <w:sz w:val="20"/>
                <w:szCs w:val="20"/>
              </w:rPr>
              <w:t>m</w:t>
            </w:r>
            <w:r>
              <w:rPr>
                <w:sz w:val="20"/>
                <w:szCs w:val="20"/>
              </w:rPr>
              <w:t>ay res</w:t>
            </w:r>
            <w:r>
              <w:rPr>
                <w:spacing w:val="1"/>
                <w:sz w:val="20"/>
                <w:szCs w:val="20"/>
              </w:rPr>
              <w:t>u</w:t>
            </w:r>
            <w:r>
              <w:rPr>
                <w:sz w:val="20"/>
                <w:szCs w:val="20"/>
              </w:rPr>
              <w:t>lt in t</w:t>
            </w:r>
            <w:r>
              <w:rPr>
                <w:spacing w:val="1"/>
                <w:sz w:val="20"/>
                <w:szCs w:val="20"/>
              </w:rPr>
              <w:t>h</w:t>
            </w:r>
            <w:r>
              <w:rPr>
                <w:sz w:val="20"/>
                <w:szCs w:val="20"/>
              </w:rPr>
              <w:t>e f</w:t>
            </w:r>
            <w:r>
              <w:rPr>
                <w:spacing w:val="1"/>
                <w:sz w:val="20"/>
                <w:szCs w:val="20"/>
              </w:rPr>
              <w:t>o</w:t>
            </w:r>
            <w:r>
              <w:rPr>
                <w:sz w:val="20"/>
                <w:szCs w:val="20"/>
              </w:rPr>
              <w:t>llowing</w:t>
            </w:r>
            <w:r>
              <w:rPr>
                <w:spacing w:val="1"/>
                <w:sz w:val="20"/>
                <w:szCs w:val="20"/>
              </w:rPr>
              <w:t xml:space="preserve"> </w:t>
            </w:r>
            <w:r>
              <w:rPr>
                <w:sz w:val="20"/>
                <w:szCs w:val="20"/>
              </w:rPr>
              <w:t>ci</w:t>
            </w:r>
            <w:r>
              <w:rPr>
                <w:spacing w:val="1"/>
                <w:sz w:val="20"/>
                <w:szCs w:val="20"/>
              </w:rPr>
              <w:t>v</w:t>
            </w:r>
            <w:r>
              <w:rPr>
                <w:sz w:val="20"/>
                <w:szCs w:val="20"/>
              </w:rPr>
              <w:t xml:space="preserve">il </w:t>
            </w:r>
            <w:r>
              <w:rPr>
                <w:spacing w:val="-8"/>
                <w:sz w:val="20"/>
                <w:szCs w:val="20"/>
              </w:rPr>
              <w:t>a</w:t>
            </w:r>
            <w:r>
              <w:rPr>
                <w:spacing w:val="1"/>
                <w:sz w:val="20"/>
                <w:szCs w:val="20"/>
              </w:rPr>
              <w:t>n</w:t>
            </w:r>
            <w:r>
              <w:rPr>
                <w:sz w:val="20"/>
                <w:szCs w:val="20"/>
              </w:rPr>
              <w:t>d cri</w:t>
            </w:r>
            <w:r>
              <w:rPr>
                <w:spacing w:val="-2"/>
                <w:sz w:val="20"/>
                <w:szCs w:val="20"/>
              </w:rPr>
              <w:t>m</w:t>
            </w:r>
            <w:r>
              <w:rPr>
                <w:sz w:val="20"/>
                <w:szCs w:val="20"/>
              </w:rPr>
              <w:t>i</w:t>
            </w:r>
            <w:r>
              <w:rPr>
                <w:spacing w:val="1"/>
                <w:sz w:val="20"/>
                <w:szCs w:val="20"/>
              </w:rPr>
              <w:t>n</w:t>
            </w:r>
            <w:r>
              <w:rPr>
                <w:sz w:val="20"/>
                <w:szCs w:val="20"/>
              </w:rPr>
              <w:t xml:space="preserve">al </w:t>
            </w:r>
            <w:r>
              <w:rPr>
                <w:spacing w:val="1"/>
                <w:sz w:val="20"/>
                <w:szCs w:val="20"/>
              </w:rPr>
              <w:t>p</w:t>
            </w:r>
            <w:r>
              <w:rPr>
                <w:sz w:val="20"/>
                <w:szCs w:val="20"/>
              </w:rPr>
              <w:t>e</w:t>
            </w:r>
            <w:r>
              <w:rPr>
                <w:spacing w:val="1"/>
                <w:sz w:val="20"/>
                <w:szCs w:val="20"/>
              </w:rPr>
              <w:t>n</w:t>
            </w:r>
            <w:r>
              <w:rPr>
                <w:sz w:val="20"/>
                <w:szCs w:val="20"/>
              </w:rPr>
              <w:t>alties:</w:t>
            </w:r>
          </w:p>
          <w:p w:rsidR="003C7894" w:rsidRDefault="003C7894" w:rsidP="0032309A">
            <w:pPr>
              <w:widowControl w:val="0"/>
              <w:autoSpaceDE w:val="0"/>
              <w:autoSpaceDN w:val="0"/>
              <w:adjustRightInd w:val="0"/>
              <w:rPr>
                <w:sz w:val="15"/>
                <w:szCs w:val="15"/>
              </w:rPr>
            </w:pPr>
          </w:p>
          <w:p w:rsidR="003C7894" w:rsidRDefault="003C7894" w:rsidP="0032309A">
            <w:pPr>
              <w:widowControl w:val="0"/>
              <w:autoSpaceDE w:val="0"/>
              <w:autoSpaceDN w:val="0"/>
              <w:adjustRightInd w:val="0"/>
              <w:rPr>
                <w:sz w:val="20"/>
                <w:szCs w:val="20"/>
              </w:rPr>
            </w:pPr>
            <w:r>
              <w:rPr>
                <w:b/>
                <w:bCs/>
                <w:sz w:val="20"/>
                <w:szCs w:val="20"/>
                <w:u w:val="thick"/>
              </w:rPr>
              <w:t>Ci</w:t>
            </w:r>
            <w:r>
              <w:rPr>
                <w:b/>
                <w:bCs/>
                <w:spacing w:val="1"/>
                <w:sz w:val="20"/>
                <w:szCs w:val="20"/>
                <w:u w:val="thick"/>
              </w:rPr>
              <w:t>v</w:t>
            </w:r>
            <w:r>
              <w:rPr>
                <w:b/>
                <w:bCs/>
                <w:sz w:val="20"/>
                <w:szCs w:val="20"/>
                <w:u w:val="thick"/>
              </w:rPr>
              <w:t>il</w:t>
            </w:r>
            <w:r>
              <w:rPr>
                <w:b/>
                <w:bCs/>
                <w:spacing w:val="2"/>
                <w:sz w:val="20"/>
                <w:szCs w:val="20"/>
                <w:u w:val="thick"/>
              </w:rPr>
              <w:t xml:space="preserve"> </w:t>
            </w:r>
            <w:r>
              <w:rPr>
                <w:b/>
                <w:bCs/>
                <w:sz w:val="20"/>
                <w:szCs w:val="20"/>
                <w:u w:val="thick"/>
              </w:rPr>
              <w:t>pen</w:t>
            </w:r>
            <w:r>
              <w:rPr>
                <w:b/>
                <w:bCs/>
                <w:spacing w:val="1"/>
                <w:sz w:val="20"/>
                <w:szCs w:val="20"/>
                <w:u w:val="thick"/>
              </w:rPr>
              <w:t>a</w:t>
            </w:r>
            <w:r>
              <w:rPr>
                <w:b/>
                <w:bCs/>
                <w:sz w:val="20"/>
                <w:szCs w:val="20"/>
                <w:u w:val="thick"/>
              </w:rPr>
              <w:t>ltie</w:t>
            </w:r>
            <w:r>
              <w:rPr>
                <w:b/>
                <w:bCs/>
                <w:spacing w:val="-1"/>
                <w:sz w:val="20"/>
                <w:szCs w:val="20"/>
                <w:u w:val="thick"/>
              </w:rPr>
              <w:t>s</w:t>
            </w:r>
            <w:r>
              <w:rPr>
                <w:sz w:val="20"/>
                <w:szCs w:val="20"/>
              </w:rPr>
              <w:t>—</w:t>
            </w:r>
            <w:r>
              <w:rPr>
                <w:spacing w:val="-1"/>
                <w:sz w:val="20"/>
                <w:szCs w:val="20"/>
              </w:rPr>
              <w:t>U</w:t>
            </w:r>
            <w:r>
              <w:rPr>
                <w:sz w:val="20"/>
                <w:szCs w:val="20"/>
              </w:rPr>
              <w:t>p</w:t>
            </w:r>
            <w:r>
              <w:rPr>
                <w:spacing w:val="2"/>
                <w:sz w:val="20"/>
                <w:szCs w:val="20"/>
              </w:rPr>
              <w:t xml:space="preserve"> </w:t>
            </w:r>
            <w:r>
              <w:rPr>
                <w:sz w:val="20"/>
                <w:szCs w:val="20"/>
              </w:rPr>
              <w:t>to</w:t>
            </w:r>
            <w:r>
              <w:rPr>
                <w:spacing w:val="1"/>
                <w:sz w:val="20"/>
                <w:szCs w:val="20"/>
              </w:rPr>
              <w:t xml:space="preserve"> </w:t>
            </w:r>
            <w:r>
              <w:rPr>
                <w:spacing w:val="-1"/>
                <w:sz w:val="20"/>
                <w:szCs w:val="20"/>
              </w:rPr>
              <w:t>$</w:t>
            </w:r>
            <w:r>
              <w:rPr>
                <w:spacing w:val="1"/>
                <w:sz w:val="20"/>
                <w:szCs w:val="20"/>
              </w:rPr>
              <w:t>2</w:t>
            </w:r>
            <w:r>
              <w:rPr>
                <w:spacing w:val="-1"/>
                <w:sz w:val="20"/>
                <w:szCs w:val="20"/>
              </w:rPr>
              <w:t>,</w:t>
            </w:r>
            <w:r>
              <w:rPr>
                <w:spacing w:val="1"/>
                <w:sz w:val="20"/>
                <w:szCs w:val="20"/>
              </w:rPr>
              <w:t>0</w:t>
            </w:r>
            <w:r>
              <w:rPr>
                <w:spacing w:val="-1"/>
                <w:sz w:val="20"/>
                <w:szCs w:val="20"/>
              </w:rPr>
              <w:t>0</w:t>
            </w:r>
            <w:r>
              <w:rPr>
                <w:sz w:val="20"/>
                <w:szCs w:val="20"/>
              </w:rPr>
              <w:t>0</w:t>
            </w:r>
            <w:r>
              <w:rPr>
                <w:spacing w:val="2"/>
                <w:sz w:val="20"/>
                <w:szCs w:val="20"/>
              </w:rPr>
              <w:t xml:space="preserve"> </w:t>
            </w:r>
            <w:r>
              <w:rPr>
                <w:spacing w:val="-1"/>
                <w:sz w:val="20"/>
                <w:szCs w:val="20"/>
              </w:rPr>
              <w:t>o</w:t>
            </w:r>
            <w:r>
              <w:rPr>
                <w:sz w:val="20"/>
                <w:szCs w:val="20"/>
              </w:rPr>
              <w:t>r</w:t>
            </w:r>
            <w:r>
              <w:rPr>
                <w:spacing w:val="2"/>
                <w:sz w:val="20"/>
                <w:szCs w:val="20"/>
              </w:rPr>
              <w:t xml:space="preserve"> </w:t>
            </w:r>
            <w:r>
              <w:rPr>
                <w:sz w:val="20"/>
                <w:szCs w:val="20"/>
              </w:rPr>
              <w:t>twice</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2"/>
                <w:sz w:val="20"/>
                <w:szCs w:val="20"/>
              </w:rPr>
              <w:t>m</w:t>
            </w:r>
            <w:r>
              <w:rPr>
                <w:sz w:val="20"/>
                <w:szCs w:val="20"/>
              </w:rPr>
              <w:t>ount of</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p</w:t>
            </w:r>
            <w:r>
              <w:rPr>
                <w:spacing w:val="-1"/>
                <w:sz w:val="20"/>
                <w:szCs w:val="20"/>
              </w:rPr>
              <w:t>ro</w:t>
            </w:r>
            <w:r>
              <w:rPr>
                <w:spacing w:val="1"/>
                <w:sz w:val="20"/>
                <w:szCs w:val="20"/>
              </w:rPr>
              <w:t>h</w:t>
            </w:r>
            <w:r>
              <w:rPr>
                <w:sz w:val="20"/>
                <w:szCs w:val="20"/>
              </w:rPr>
              <w:t>i</w:t>
            </w:r>
            <w:r>
              <w:rPr>
                <w:spacing w:val="1"/>
                <w:sz w:val="20"/>
                <w:szCs w:val="20"/>
              </w:rPr>
              <w:t>b</w:t>
            </w:r>
            <w:r>
              <w:rPr>
                <w:sz w:val="20"/>
                <w:szCs w:val="20"/>
              </w:rPr>
              <w:t>ited</w:t>
            </w:r>
            <w:r>
              <w:rPr>
                <w:spacing w:val="2"/>
                <w:sz w:val="20"/>
                <w:szCs w:val="20"/>
              </w:rPr>
              <w:t xml:space="preserve"> </w:t>
            </w:r>
            <w:r>
              <w:rPr>
                <w:spacing w:val="-1"/>
                <w:sz w:val="20"/>
                <w:szCs w:val="20"/>
              </w:rPr>
              <w:t>c</w:t>
            </w:r>
            <w:r>
              <w:rPr>
                <w:sz w:val="20"/>
                <w:szCs w:val="20"/>
              </w:rPr>
              <w:t>on</w:t>
            </w:r>
            <w:r>
              <w:rPr>
                <w:spacing w:val="-2"/>
                <w:sz w:val="20"/>
                <w:szCs w:val="20"/>
              </w:rPr>
              <w:t>t</w:t>
            </w:r>
            <w:r>
              <w:rPr>
                <w:sz w:val="20"/>
                <w:szCs w:val="20"/>
              </w:rPr>
              <w:t>ri</w:t>
            </w:r>
            <w:r>
              <w:rPr>
                <w:spacing w:val="-1"/>
                <w:sz w:val="20"/>
                <w:szCs w:val="20"/>
              </w:rPr>
              <w:t>b</w:t>
            </w:r>
            <w:r>
              <w:rPr>
                <w:spacing w:val="1"/>
                <w:sz w:val="20"/>
                <w:szCs w:val="20"/>
              </w:rPr>
              <w:t>u</w:t>
            </w:r>
            <w:r>
              <w:rPr>
                <w:sz w:val="20"/>
                <w:szCs w:val="20"/>
              </w:rPr>
              <w:t>ti</w:t>
            </w:r>
            <w:r>
              <w:rPr>
                <w:spacing w:val="1"/>
                <w:sz w:val="20"/>
                <w:szCs w:val="20"/>
              </w:rPr>
              <w:t>o</w:t>
            </w:r>
            <w:r>
              <w:rPr>
                <w:spacing w:val="-1"/>
                <w:sz w:val="20"/>
                <w:szCs w:val="20"/>
              </w:rPr>
              <w:t>n</w:t>
            </w:r>
            <w:r>
              <w:rPr>
                <w:sz w:val="20"/>
                <w:szCs w:val="20"/>
              </w:rPr>
              <w:t>,</w:t>
            </w:r>
            <w:r>
              <w:rPr>
                <w:spacing w:val="2"/>
                <w:sz w:val="20"/>
                <w:szCs w:val="20"/>
              </w:rPr>
              <w:t xml:space="preserve"> </w:t>
            </w:r>
            <w:r>
              <w:rPr>
                <w:spacing w:val="-1"/>
                <w:sz w:val="20"/>
                <w:szCs w:val="20"/>
              </w:rPr>
              <w:t>w</w:t>
            </w:r>
            <w:r>
              <w:rPr>
                <w:spacing w:val="1"/>
                <w:sz w:val="20"/>
                <w:szCs w:val="20"/>
              </w:rPr>
              <w:t>h</w:t>
            </w:r>
            <w:r>
              <w:rPr>
                <w:sz w:val="20"/>
                <w:szCs w:val="20"/>
              </w:rPr>
              <w:t>i</w:t>
            </w:r>
            <w:r>
              <w:rPr>
                <w:spacing w:val="-1"/>
                <w:sz w:val="20"/>
                <w:szCs w:val="20"/>
              </w:rPr>
              <w:t>c</w:t>
            </w:r>
            <w:r>
              <w:rPr>
                <w:sz w:val="20"/>
                <w:szCs w:val="20"/>
              </w:rPr>
              <w:t>hev</w:t>
            </w:r>
            <w:r>
              <w:rPr>
                <w:spacing w:val="-1"/>
                <w:sz w:val="20"/>
                <w:szCs w:val="20"/>
              </w:rPr>
              <w:t>e</w:t>
            </w:r>
            <w:r>
              <w:rPr>
                <w:sz w:val="20"/>
                <w:szCs w:val="20"/>
              </w:rPr>
              <w:t>r</w:t>
            </w:r>
            <w:r>
              <w:rPr>
                <w:spacing w:val="2"/>
                <w:sz w:val="20"/>
                <w:szCs w:val="20"/>
              </w:rPr>
              <w:t xml:space="preserve"> </w:t>
            </w:r>
            <w:r>
              <w:rPr>
                <w:sz w:val="20"/>
                <w:szCs w:val="20"/>
              </w:rPr>
              <w:t>is great</w:t>
            </w:r>
            <w:r>
              <w:rPr>
                <w:spacing w:val="-1"/>
                <w:sz w:val="20"/>
                <w:szCs w:val="20"/>
              </w:rPr>
              <w:t>e</w:t>
            </w:r>
            <w:r>
              <w:rPr>
                <w:sz w:val="20"/>
                <w:szCs w:val="20"/>
              </w:rPr>
              <w:t>r,</w:t>
            </w:r>
            <w:r>
              <w:rPr>
                <w:spacing w:val="2"/>
                <w:sz w:val="20"/>
                <w:szCs w:val="20"/>
              </w:rPr>
              <w:t xml:space="preserve"> </w:t>
            </w:r>
            <w:r>
              <w:rPr>
                <w:spacing w:val="-1"/>
                <w:sz w:val="20"/>
                <w:szCs w:val="20"/>
              </w:rPr>
              <w:t>a</w:t>
            </w:r>
            <w:r>
              <w:rPr>
                <w:spacing w:val="1"/>
                <w:sz w:val="20"/>
                <w:szCs w:val="20"/>
              </w:rPr>
              <w:t>g</w:t>
            </w:r>
            <w:r>
              <w:rPr>
                <w:sz w:val="20"/>
                <w:szCs w:val="20"/>
              </w:rPr>
              <w:t>ainst</w:t>
            </w:r>
            <w:r>
              <w:rPr>
                <w:spacing w:val="1"/>
                <w:sz w:val="20"/>
                <w:szCs w:val="20"/>
              </w:rPr>
              <w:t xml:space="preserve"> </w:t>
            </w:r>
            <w:r>
              <w:rPr>
                <w:sz w:val="20"/>
                <w:szCs w:val="20"/>
              </w:rPr>
              <w:t>a</w:t>
            </w:r>
            <w:r>
              <w:rPr>
                <w:spacing w:val="1"/>
                <w:sz w:val="20"/>
                <w:szCs w:val="20"/>
              </w:rPr>
              <w:t xml:space="preserve"> </w:t>
            </w:r>
            <w:r>
              <w:rPr>
                <w:sz w:val="20"/>
                <w:szCs w:val="20"/>
              </w:rPr>
              <w:t>pr</w:t>
            </w:r>
            <w:r>
              <w:rPr>
                <w:spacing w:val="-2"/>
                <w:sz w:val="20"/>
                <w:szCs w:val="20"/>
              </w:rPr>
              <w:t>i</w:t>
            </w:r>
            <w:r>
              <w:rPr>
                <w:spacing w:val="1"/>
                <w:sz w:val="20"/>
                <w:szCs w:val="20"/>
              </w:rPr>
              <w:t>n</w:t>
            </w:r>
            <w:r>
              <w:rPr>
                <w:sz w:val="20"/>
                <w:szCs w:val="20"/>
              </w:rPr>
              <w:t>cipal or</w:t>
            </w:r>
            <w:r>
              <w:rPr>
                <w:spacing w:val="2"/>
                <w:sz w:val="20"/>
                <w:szCs w:val="20"/>
              </w:rPr>
              <w:t xml:space="preserve"> </w:t>
            </w:r>
            <w:r>
              <w:rPr>
                <w:sz w:val="20"/>
                <w:szCs w:val="20"/>
              </w:rPr>
              <w:t>a</w:t>
            </w:r>
            <w:r>
              <w:rPr>
                <w:spacing w:val="2"/>
                <w:sz w:val="20"/>
                <w:szCs w:val="20"/>
              </w:rPr>
              <w:t xml:space="preserve"> </w:t>
            </w:r>
            <w:r>
              <w:rPr>
                <w:spacing w:val="-1"/>
                <w:sz w:val="20"/>
                <w:szCs w:val="20"/>
              </w:rPr>
              <w:t>con</w:t>
            </w:r>
            <w:r>
              <w:rPr>
                <w:sz w:val="20"/>
                <w:szCs w:val="20"/>
              </w:rPr>
              <w:t>tractor. Any</w:t>
            </w:r>
            <w:r>
              <w:rPr>
                <w:spacing w:val="1"/>
                <w:sz w:val="20"/>
                <w:szCs w:val="20"/>
              </w:rPr>
              <w:t xml:space="preserve"> </w:t>
            </w:r>
            <w:r>
              <w:rPr>
                <w:sz w:val="20"/>
                <w:szCs w:val="20"/>
              </w:rPr>
              <w:t>state</w:t>
            </w:r>
            <w:r>
              <w:rPr>
                <w:spacing w:val="1"/>
                <w:sz w:val="20"/>
                <w:szCs w:val="20"/>
              </w:rPr>
              <w:t xml:space="preserve"> </w:t>
            </w:r>
            <w:r>
              <w:rPr>
                <w:spacing w:val="-1"/>
                <w:sz w:val="20"/>
                <w:szCs w:val="20"/>
              </w:rPr>
              <w:t>co</w:t>
            </w:r>
            <w:r>
              <w:rPr>
                <w:sz w:val="20"/>
                <w:szCs w:val="20"/>
              </w:rPr>
              <w:t>ntractor</w:t>
            </w:r>
            <w:r>
              <w:rPr>
                <w:spacing w:val="1"/>
                <w:sz w:val="20"/>
                <w:szCs w:val="20"/>
              </w:rPr>
              <w:t xml:space="preserve"> </w:t>
            </w:r>
            <w:r>
              <w:rPr>
                <w:sz w:val="20"/>
                <w:szCs w:val="20"/>
              </w:rPr>
              <w:t>or pro</w:t>
            </w:r>
            <w:r>
              <w:rPr>
                <w:spacing w:val="-1"/>
                <w:sz w:val="20"/>
                <w:szCs w:val="20"/>
              </w:rPr>
              <w:t>s</w:t>
            </w:r>
            <w:r>
              <w:rPr>
                <w:sz w:val="20"/>
                <w:szCs w:val="20"/>
              </w:rPr>
              <w:t>pective</w:t>
            </w:r>
            <w:r>
              <w:rPr>
                <w:spacing w:val="1"/>
                <w:sz w:val="20"/>
                <w:szCs w:val="20"/>
              </w:rPr>
              <w:t xml:space="preserve"> </w:t>
            </w:r>
            <w:r>
              <w:rPr>
                <w:sz w:val="20"/>
                <w:szCs w:val="20"/>
              </w:rPr>
              <w:t>state</w:t>
            </w:r>
            <w:r>
              <w:rPr>
                <w:spacing w:val="1"/>
                <w:sz w:val="20"/>
                <w:szCs w:val="20"/>
              </w:rPr>
              <w:t xml:space="preserve"> </w:t>
            </w:r>
            <w:r>
              <w:rPr>
                <w:sz w:val="20"/>
                <w:szCs w:val="20"/>
              </w:rPr>
              <w:t>contractor whi</w:t>
            </w:r>
            <w:r>
              <w:rPr>
                <w:spacing w:val="-1"/>
                <w:sz w:val="20"/>
                <w:szCs w:val="20"/>
              </w:rPr>
              <w:t>c</w:t>
            </w:r>
            <w:r>
              <w:rPr>
                <w:sz w:val="20"/>
                <w:szCs w:val="20"/>
              </w:rPr>
              <w:t>h fails</w:t>
            </w:r>
            <w:r>
              <w:rPr>
                <w:spacing w:val="1"/>
                <w:sz w:val="20"/>
                <w:szCs w:val="20"/>
              </w:rPr>
              <w:t xml:space="preserve"> </w:t>
            </w:r>
            <w:r>
              <w:rPr>
                <w:sz w:val="20"/>
                <w:szCs w:val="20"/>
              </w:rPr>
              <w:t>to</w:t>
            </w:r>
            <w:r>
              <w:rPr>
                <w:spacing w:val="1"/>
                <w:sz w:val="20"/>
                <w:szCs w:val="20"/>
              </w:rPr>
              <w:t xml:space="preserve"> </w:t>
            </w:r>
            <w:r>
              <w:rPr>
                <w:spacing w:val="-2"/>
                <w:sz w:val="20"/>
                <w:szCs w:val="20"/>
              </w:rPr>
              <w:t>m</w:t>
            </w:r>
            <w:r>
              <w:rPr>
                <w:sz w:val="20"/>
                <w:szCs w:val="20"/>
              </w:rPr>
              <w:t>ake</w:t>
            </w:r>
            <w:r>
              <w:rPr>
                <w:spacing w:val="1"/>
                <w:sz w:val="20"/>
                <w:szCs w:val="20"/>
              </w:rPr>
              <w:t xml:space="preserve"> </w:t>
            </w:r>
            <w:r>
              <w:rPr>
                <w:sz w:val="20"/>
                <w:szCs w:val="20"/>
              </w:rPr>
              <w:t>reason</w:t>
            </w:r>
            <w:r>
              <w:rPr>
                <w:spacing w:val="-1"/>
                <w:sz w:val="20"/>
                <w:szCs w:val="20"/>
              </w:rPr>
              <w:t>a</w:t>
            </w:r>
            <w:r>
              <w:rPr>
                <w:spacing w:val="1"/>
                <w:sz w:val="20"/>
                <w:szCs w:val="20"/>
              </w:rPr>
              <w:t>b</w:t>
            </w:r>
            <w:r>
              <w:rPr>
                <w:spacing w:val="-1"/>
                <w:sz w:val="20"/>
                <w:szCs w:val="20"/>
              </w:rPr>
              <w:t>l</w:t>
            </w:r>
            <w:r>
              <w:rPr>
                <w:sz w:val="20"/>
                <w:szCs w:val="20"/>
              </w:rPr>
              <w:t>e</w:t>
            </w:r>
            <w:r>
              <w:rPr>
                <w:spacing w:val="1"/>
                <w:sz w:val="20"/>
                <w:szCs w:val="20"/>
              </w:rPr>
              <w:t xml:space="preserve"> </w:t>
            </w:r>
            <w:r>
              <w:rPr>
                <w:spacing w:val="-1"/>
                <w:sz w:val="20"/>
                <w:szCs w:val="20"/>
              </w:rPr>
              <w:t>effort</w:t>
            </w:r>
            <w:r>
              <w:rPr>
                <w:sz w:val="20"/>
                <w:szCs w:val="20"/>
              </w:rPr>
              <w:t>s</w:t>
            </w:r>
            <w:r>
              <w:rPr>
                <w:spacing w:val="1"/>
                <w:sz w:val="20"/>
                <w:szCs w:val="20"/>
              </w:rPr>
              <w:t xml:space="preserve"> </w:t>
            </w:r>
            <w:r>
              <w:rPr>
                <w:spacing w:val="-1"/>
                <w:sz w:val="20"/>
                <w:szCs w:val="20"/>
              </w:rPr>
              <w:t>t</w:t>
            </w:r>
            <w:r>
              <w:rPr>
                <w:sz w:val="20"/>
                <w:szCs w:val="20"/>
              </w:rPr>
              <w:t>o</w:t>
            </w:r>
            <w:r>
              <w:rPr>
                <w:spacing w:val="2"/>
                <w:sz w:val="20"/>
                <w:szCs w:val="20"/>
              </w:rPr>
              <w:t xml:space="preserve"> </w:t>
            </w:r>
            <w:r>
              <w:rPr>
                <w:spacing w:val="-1"/>
                <w:sz w:val="20"/>
                <w:szCs w:val="20"/>
              </w:rPr>
              <w:t>c</w:t>
            </w:r>
            <w:r>
              <w:rPr>
                <w:spacing w:val="1"/>
                <w:sz w:val="20"/>
                <w:szCs w:val="20"/>
              </w:rPr>
              <w:t>o</w:t>
            </w:r>
            <w:r>
              <w:rPr>
                <w:spacing w:val="-2"/>
                <w:sz w:val="20"/>
                <w:szCs w:val="20"/>
              </w:rPr>
              <w:t>m</w:t>
            </w:r>
            <w:r>
              <w:rPr>
                <w:spacing w:val="1"/>
                <w:sz w:val="20"/>
                <w:szCs w:val="20"/>
              </w:rPr>
              <w:t>p</w:t>
            </w:r>
            <w:r>
              <w:rPr>
                <w:spacing w:val="-1"/>
                <w:sz w:val="20"/>
                <w:szCs w:val="20"/>
              </w:rPr>
              <w:t>l</w:t>
            </w:r>
            <w:r>
              <w:rPr>
                <w:sz w:val="20"/>
                <w:szCs w:val="20"/>
              </w:rPr>
              <w:t>y</w:t>
            </w:r>
            <w:r>
              <w:rPr>
                <w:spacing w:val="1"/>
                <w:sz w:val="20"/>
                <w:szCs w:val="20"/>
              </w:rPr>
              <w:t xml:space="preserve"> </w:t>
            </w:r>
            <w:r>
              <w:rPr>
                <w:spacing w:val="-1"/>
                <w:sz w:val="20"/>
                <w:szCs w:val="20"/>
              </w:rPr>
              <w:t>wit</w:t>
            </w:r>
            <w:r>
              <w:rPr>
                <w:sz w:val="20"/>
                <w:szCs w:val="20"/>
              </w:rPr>
              <w:t>h</w:t>
            </w:r>
            <w:r>
              <w:rPr>
                <w:spacing w:val="2"/>
                <w:sz w:val="20"/>
                <w:szCs w:val="20"/>
              </w:rPr>
              <w:t xml:space="preserve"> </w:t>
            </w:r>
            <w:r>
              <w:rPr>
                <w:spacing w:val="-1"/>
                <w:sz w:val="20"/>
                <w:szCs w:val="20"/>
              </w:rPr>
              <w:t>t</w:t>
            </w:r>
            <w:r>
              <w:rPr>
                <w:spacing w:val="1"/>
                <w:sz w:val="20"/>
                <w:szCs w:val="20"/>
              </w:rPr>
              <w:t>h</w:t>
            </w:r>
            <w:r>
              <w:rPr>
                <w:sz w:val="20"/>
                <w:szCs w:val="20"/>
              </w:rPr>
              <w:t>e</w:t>
            </w:r>
            <w:r>
              <w:rPr>
                <w:spacing w:val="1"/>
                <w:sz w:val="20"/>
                <w:szCs w:val="20"/>
              </w:rPr>
              <w:t xml:space="preserve"> </w:t>
            </w:r>
            <w:r>
              <w:rPr>
                <w:spacing w:val="-1"/>
                <w:sz w:val="20"/>
                <w:szCs w:val="20"/>
              </w:rPr>
              <w:t>pr</w:t>
            </w:r>
            <w:r>
              <w:rPr>
                <w:sz w:val="20"/>
                <w:szCs w:val="20"/>
              </w:rPr>
              <w:t>o</w:t>
            </w:r>
            <w:r>
              <w:rPr>
                <w:spacing w:val="1"/>
                <w:sz w:val="20"/>
                <w:szCs w:val="20"/>
              </w:rPr>
              <w:t>v</w:t>
            </w:r>
            <w:r>
              <w:rPr>
                <w:spacing w:val="-1"/>
                <w:sz w:val="20"/>
                <w:szCs w:val="20"/>
              </w:rPr>
              <w:t>isi</w:t>
            </w:r>
            <w:r>
              <w:rPr>
                <w:spacing w:val="1"/>
                <w:sz w:val="20"/>
                <w:szCs w:val="20"/>
              </w:rPr>
              <w:t>on</w:t>
            </w:r>
            <w:r>
              <w:rPr>
                <w:sz w:val="20"/>
                <w:szCs w:val="20"/>
              </w:rPr>
              <w:t xml:space="preserve">s </w:t>
            </w:r>
            <w:r>
              <w:rPr>
                <w:spacing w:val="-1"/>
                <w:sz w:val="20"/>
                <w:szCs w:val="20"/>
              </w:rPr>
              <w:t>re</w:t>
            </w:r>
            <w:r>
              <w:rPr>
                <w:spacing w:val="1"/>
                <w:sz w:val="20"/>
                <w:szCs w:val="20"/>
              </w:rPr>
              <w:t>qu</w:t>
            </w:r>
            <w:r>
              <w:rPr>
                <w:sz w:val="20"/>
                <w:szCs w:val="20"/>
              </w:rPr>
              <w:t xml:space="preserve">iring </w:t>
            </w:r>
            <w:r>
              <w:rPr>
                <w:spacing w:val="1"/>
                <w:sz w:val="20"/>
                <w:szCs w:val="20"/>
              </w:rPr>
              <w:t>no</w:t>
            </w:r>
            <w:r>
              <w:rPr>
                <w:sz w:val="20"/>
                <w:szCs w:val="20"/>
              </w:rPr>
              <w:t>tice</w:t>
            </w:r>
            <w:r>
              <w:rPr>
                <w:spacing w:val="1"/>
                <w:sz w:val="20"/>
                <w:szCs w:val="20"/>
              </w:rPr>
              <w:t xml:space="preserve"> </w:t>
            </w:r>
            <w:r>
              <w:rPr>
                <w:sz w:val="20"/>
                <w:szCs w:val="20"/>
              </w:rPr>
              <w:t>to its</w:t>
            </w:r>
            <w:r>
              <w:rPr>
                <w:spacing w:val="2"/>
                <w:sz w:val="20"/>
                <w:szCs w:val="20"/>
              </w:rPr>
              <w:t xml:space="preserve"> </w:t>
            </w:r>
            <w:r>
              <w:rPr>
                <w:spacing w:val="1"/>
                <w:sz w:val="20"/>
                <w:szCs w:val="20"/>
              </w:rPr>
              <w:t>p</w:t>
            </w:r>
            <w:r>
              <w:rPr>
                <w:sz w:val="20"/>
                <w:szCs w:val="20"/>
              </w:rPr>
              <w:t>ri</w:t>
            </w:r>
            <w:r>
              <w:rPr>
                <w:spacing w:val="1"/>
                <w:sz w:val="20"/>
                <w:szCs w:val="20"/>
              </w:rPr>
              <w:t>n</w:t>
            </w:r>
            <w:r>
              <w:rPr>
                <w:sz w:val="20"/>
                <w:szCs w:val="20"/>
              </w:rPr>
              <w:t>c</w:t>
            </w:r>
            <w:r>
              <w:rPr>
                <w:spacing w:val="-2"/>
                <w:sz w:val="20"/>
                <w:szCs w:val="20"/>
              </w:rPr>
              <w:t>i</w:t>
            </w:r>
            <w:r>
              <w:rPr>
                <w:spacing w:val="1"/>
                <w:sz w:val="20"/>
                <w:szCs w:val="20"/>
              </w:rPr>
              <w:t>p</w:t>
            </w:r>
            <w:r>
              <w:rPr>
                <w:sz w:val="20"/>
                <w:szCs w:val="20"/>
              </w:rPr>
              <w:t>als</w:t>
            </w:r>
            <w:r>
              <w:rPr>
                <w:spacing w:val="2"/>
                <w:sz w:val="20"/>
                <w:szCs w:val="20"/>
              </w:rPr>
              <w:t xml:space="preserve"> </w:t>
            </w:r>
            <w:r>
              <w:rPr>
                <w:sz w:val="20"/>
                <w:szCs w:val="20"/>
              </w:rPr>
              <w:t>of</w:t>
            </w:r>
            <w:r>
              <w:rPr>
                <w:spacing w:val="2"/>
                <w:sz w:val="20"/>
                <w:szCs w:val="20"/>
              </w:rPr>
              <w:t xml:space="preserve"> </w:t>
            </w:r>
            <w:r>
              <w:rPr>
                <w:sz w:val="20"/>
                <w:szCs w:val="20"/>
              </w:rPr>
              <w:t>t</w:t>
            </w:r>
            <w:r>
              <w:rPr>
                <w:spacing w:val="1"/>
                <w:sz w:val="20"/>
                <w:szCs w:val="20"/>
              </w:rPr>
              <w:t>h</w:t>
            </w:r>
            <w:r>
              <w:rPr>
                <w:sz w:val="20"/>
                <w:szCs w:val="20"/>
              </w:rPr>
              <w:t>ese</w:t>
            </w:r>
            <w:r>
              <w:rPr>
                <w:spacing w:val="1"/>
                <w:sz w:val="20"/>
                <w:szCs w:val="20"/>
              </w:rPr>
              <w:t xml:space="preserve"> </w:t>
            </w:r>
            <w:r>
              <w:rPr>
                <w:sz w:val="20"/>
                <w:szCs w:val="20"/>
              </w:rPr>
              <w:t>pro</w:t>
            </w:r>
            <w:r>
              <w:rPr>
                <w:spacing w:val="1"/>
                <w:sz w:val="20"/>
                <w:szCs w:val="20"/>
              </w:rPr>
              <w:t>h</w:t>
            </w:r>
            <w:r>
              <w:rPr>
                <w:sz w:val="20"/>
                <w:szCs w:val="20"/>
              </w:rPr>
              <w:t>i</w:t>
            </w:r>
            <w:r>
              <w:rPr>
                <w:spacing w:val="1"/>
                <w:sz w:val="20"/>
                <w:szCs w:val="20"/>
              </w:rPr>
              <w:t>b</w:t>
            </w:r>
            <w:r>
              <w:rPr>
                <w:sz w:val="20"/>
                <w:szCs w:val="20"/>
              </w:rPr>
              <w:t>i</w:t>
            </w:r>
            <w:r>
              <w:rPr>
                <w:spacing w:val="-2"/>
                <w:sz w:val="20"/>
                <w:szCs w:val="20"/>
              </w:rPr>
              <w:t>t</w:t>
            </w:r>
            <w:r>
              <w:rPr>
                <w:sz w:val="20"/>
                <w:szCs w:val="20"/>
              </w:rPr>
              <w:t>i</w:t>
            </w:r>
            <w:r>
              <w:rPr>
                <w:spacing w:val="1"/>
                <w:sz w:val="20"/>
                <w:szCs w:val="20"/>
              </w:rPr>
              <w:t>on</w:t>
            </w:r>
            <w:r>
              <w:rPr>
                <w:sz w:val="20"/>
                <w:szCs w:val="20"/>
              </w:rPr>
              <w:t>s</w:t>
            </w:r>
            <w:r>
              <w:rPr>
                <w:spacing w:val="3"/>
                <w:sz w:val="20"/>
                <w:szCs w:val="20"/>
              </w:rPr>
              <w:t xml:space="preserve"> </w:t>
            </w:r>
            <w:r>
              <w:rPr>
                <w:sz w:val="20"/>
                <w:szCs w:val="20"/>
              </w:rPr>
              <w:t>and</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possi</w:t>
            </w:r>
            <w:r>
              <w:rPr>
                <w:spacing w:val="1"/>
                <w:sz w:val="20"/>
                <w:szCs w:val="20"/>
              </w:rPr>
              <w:t>b</w:t>
            </w:r>
            <w:r>
              <w:rPr>
                <w:spacing w:val="-1"/>
                <w:sz w:val="20"/>
                <w:szCs w:val="20"/>
              </w:rPr>
              <w:t>l</w:t>
            </w:r>
            <w:r>
              <w:rPr>
                <w:sz w:val="20"/>
                <w:szCs w:val="20"/>
              </w:rPr>
              <w:t>e</w:t>
            </w:r>
            <w:r>
              <w:rPr>
                <w:spacing w:val="2"/>
                <w:sz w:val="20"/>
                <w:szCs w:val="20"/>
              </w:rPr>
              <w:t xml:space="preserve"> </w:t>
            </w:r>
            <w:r>
              <w:rPr>
                <w:sz w:val="20"/>
                <w:szCs w:val="20"/>
              </w:rPr>
              <w:t>co</w:t>
            </w:r>
            <w:r>
              <w:rPr>
                <w:spacing w:val="1"/>
                <w:sz w:val="20"/>
                <w:szCs w:val="20"/>
              </w:rPr>
              <w:t>n</w:t>
            </w:r>
            <w:r>
              <w:rPr>
                <w:sz w:val="20"/>
                <w:szCs w:val="20"/>
              </w:rPr>
              <w:t>se</w:t>
            </w:r>
            <w:r>
              <w:rPr>
                <w:spacing w:val="1"/>
                <w:sz w:val="20"/>
                <w:szCs w:val="20"/>
              </w:rPr>
              <w:t>q</w:t>
            </w:r>
            <w:r>
              <w:rPr>
                <w:sz w:val="20"/>
                <w:szCs w:val="20"/>
              </w:rPr>
              <w:t>ue</w:t>
            </w:r>
            <w:r>
              <w:rPr>
                <w:spacing w:val="1"/>
                <w:sz w:val="20"/>
                <w:szCs w:val="20"/>
              </w:rPr>
              <w:t>n</w:t>
            </w:r>
            <w:r>
              <w:rPr>
                <w:sz w:val="20"/>
                <w:szCs w:val="20"/>
              </w:rPr>
              <w:t xml:space="preserve">ces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z w:val="20"/>
                <w:szCs w:val="20"/>
              </w:rPr>
              <w:t>eir</w:t>
            </w:r>
            <w:r>
              <w:rPr>
                <w:spacing w:val="1"/>
                <w:sz w:val="20"/>
                <w:szCs w:val="20"/>
              </w:rPr>
              <w:t xml:space="preserve"> v</w:t>
            </w:r>
            <w:r>
              <w:rPr>
                <w:sz w:val="20"/>
                <w:szCs w:val="20"/>
              </w:rPr>
              <w:t>i</w:t>
            </w:r>
            <w:r>
              <w:rPr>
                <w:spacing w:val="1"/>
                <w:sz w:val="20"/>
                <w:szCs w:val="20"/>
              </w:rPr>
              <w:t>o</w:t>
            </w:r>
            <w:r>
              <w:rPr>
                <w:sz w:val="20"/>
                <w:szCs w:val="20"/>
              </w:rPr>
              <w:t>lati</w:t>
            </w:r>
            <w:r>
              <w:rPr>
                <w:spacing w:val="1"/>
                <w:sz w:val="20"/>
                <w:szCs w:val="20"/>
              </w:rPr>
              <w:t>o</w:t>
            </w:r>
            <w:r>
              <w:rPr>
                <w:sz w:val="20"/>
                <w:szCs w:val="20"/>
              </w:rPr>
              <w:t>ns</w:t>
            </w:r>
            <w:r>
              <w:rPr>
                <w:spacing w:val="2"/>
                <w:sz w:val="20"/>
                <w:szCs w:val="20"/>
              </w:rPr>
              <w:t xml:space="preserve"> </w:t>
            </w:r>
            <w:r>
              <w:rPr>
                <w:spacing w:val="-2"/>
                <w:sz w:val="20"/>
                <w:szCs w:val="20"/>
              </w:rPr>
              <w:t>m</w:t>
            </w:r>
            <w:r>
              <w:rPr>
                <w:sz w:val="20"/>
                <w:szCs w:val="20"/>
              </w:rPr>
              <w:t>ay</w:t>
            </w:r>
            <w:r>
              <w:rPr>
                <w:spacing w:val="4"/>
                <w:sz w:val="20"/>
                <w:szCs w:val="20"/>
              </w:rPr>
              <w:t xml:space="preserve"> </w:t>
            </w:r>
            <w:r>
              <w:rPr>
                <w:sz w:val="20"/>
                <w:szCs w:val="20"/>
              </w:rPr>
              <w:t>also</w:t>
            </w:r>
            <w:r>
              <w:rPr>
                <w:spacing w:val="2"/>
                <w:sz w:val="20"/>
                <w:szCs w:val="20"/>
              </w:rPr>
              <w:t xml:space="preserve"> </w:t>
            </w:r>
            <w:r>
              <w:rPr>
                <w:spacing w:val="1"/>
                <w:sz w:val="20"/>
                <w:szCs w:val="20"/>
              </w:rPr>
              <w:t>b</w:t>
            </w:r>
            <w:r>
              <w:rPr>
                <w:sz w:val="20"/>
                <w:szCs w:val="20"/>
              </w:rPr>
              <w:t>e</w:t>
            </w:r>
            <w:r>
              <w:rPr>
                <w:spacing w:val="3"/>
                <w:sz w:val="20"/>
                <w:szCs w:val="20"/>
              </w:rPr>
              <w:t xml:space="preserve"> </w:t>
            </w:r>
            <w:r>
              <w:rPr>
                <w:sz w:val="20"/>
                <w:szCs w:val="20"/>
              </w:rPr>
              <w:t>sub</w:t>
            </w:r>
            <w:r>
              <w:rPr>
                <w:spacing w:val="1"/>
                <w:sz w:val="20"/>
                <w:szCs w:val="20"/>
              </w:rPr>
              <w:t>j</w:t>
            </w:r>
            <w:r>
              <w:rPr>
                <w:sz w:val="20"/>
                <w:szCs w:val="20"/>
              </w:rPr>
              <w:t>ect</w:t>
            </w:r>
            <w:r>
              <w:rPr>
                <w:spacing w:val="3"/>
                <w:sz w:val="20"/>
                <w:szCs w:val="20"/>
              </w:rPr>
              <w:t xml:space="preserve"> </w:t>
            </w:r>
            <w:r>
              <w:rPr>
                <w:sz w:val="20"/>
                <w:szCs w:val="20"/>
              </w:rPr>
              <w:t>to</w:t>
            </w:r>
            <w:r>
              <w:rPr>
                <w:spacing w:val="4"/>
                <w:sz w:val="20"/>
                <w:szCs w:val="20"/>
              </w:rPr>
              <w:t xml:space="preserve"> </w:t>
            </w:r>
            <w:r>
              <w:rPr>
                <w:sz w:val="20"/>
                <w:szCs w:val="20"/>
              </w:rPr>
              <w:t>ci</w:t>
            </w:r>
            <w:r>
              <w:rPr>
                <w:spacing w:val="1"/>
                <w:sz w:val="20"/>
                <w:szCs w:val="20"/>
              </w:rPr>
              <w:t>v</w:t>
            </w:r>
            <w:r>
              <w:rPr>
                <w:sz w:val="20"/>
                <w:szCs w:val="20"/>
              </w:rPr>
              <w:t>il</w:t>
            </w:r>
            <w:r>
              <w:rPr>
                <w:spacing w:val="3"/>
                <w:sz w:val="20"/>
                <w:szCs w:val="20"/>
              </w:rPr>
              <w:t xml:space="preserve"> </w:t>
            </w:r>
            <w:r>
              <w:rPr>
                <w:spacing w:val="1"/>
                <w:sz w:val="20"/>
                <w:szCs w:val="20"/>
              </w:rPr>
              <w:t>p</w:t>
            </w:r>
            <w:r>
              <w:rPr>
                <w:spacing w:val="-1"/>
                <w:sz w:val="20"/>
                <w:szCs w:val="20"/>
              </w:rPr>
              <w:t>e</w:t>
            </w:r>
            <w:r>
              <w:rPr>
                <w:spacing w:val="1"/>
                <w:sz w:val="20"/>
                <w:szCs w:val="20"/>
              </w:rPr>
              <w:t>n</w:t>
            </w:r>
            <w:r>
              <w:rPr>
                <w:sz w:val="20"/>
                <w:szCs w:val="20"/>
              </w:rPr>
              <w:t>alties</w:t>
            </w:r>
            <w:r>
              <w:rPr>
                <w:spacing w:val="3"/>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u</w:t>
            </w:r>
            <w:r>
              <w:rPr>
                <w:sz w:val="20"/>
                <w:szCs w:val="20"/>
              </w:rPr>
              <w:t>p</w:t>
            </w:r>
            <w:r>
              <w:rPr>
                <w:spacing w:val="3"/>
                <w:sz w:val="20"/>
                <w:szCs w:val="20"/>
              </w:rPr>
              <w:t xml:space="preserve"> </w:t>
            </w:r>
            <w:r>
              <w:rPr>
                <w:spacing w:val="-1"/>
                <w:sz w:val="20"/>
                <w:szCs w:val="20"/>
              </w:rPr>
              <w:t>t</w:t>
            </w:r>
            <w:r>
              <w:rPr>
                <w:sz w:val="20"/>
                <w:szCs w:val="20"/>
              </w:rPr>
              <w:t>o</w:t>
            </w:r>
            <w:r>
              <w:rPr>
                <w:spacing w:val="2"/>
                <w:sz w:val="20"/>
                <w:szCs w:val="20"/>
              </w:rPr>
              <w:t xml:space="preserve"> </w:t>
            </w:r>
            <w:r>
              <w:rPr>
                <w:spacing w:val="-1"/>
                <w:sz w:val="20"/>
                <w:szCs w:val="20"/>
              </w:rPr>
              <w:t>$</w:t>
            </w:r>
            <w:r>
              <w:rPr>
                <w:spacing w:val="1"/>
                <w:sz w:val="20"/>
                <w:szCs w:val="20"/>
              </w:rPr>
              <w:t>2</w:t>
            </w:r>
            <w:r>
              <w:rPr>
                <w:spacing w:val="-1"/>
                <w:sz w:val="20"/>
                <w:szCs w:val="20"/>
              </w:rPr>
              <w:t>,</w:t>
            </w:r>
            <w:r>
              <w:rPr>
                <w:spacing w:val="1"/>
                <w:sz w:val="20"/>
                <w:szCs w:val="20"/>
              </w:rPr>
              <w:t>0</w:t>
            </w:r>
            <w:r>
              <w:rPr>
                <w:spacing w:val="-1"/>
                <w:sz w:val="20"/>
                <w:szCs w:val="20"/>
              </w:rPr>
              <w:t>0</w:t>
            </w:r>
            <w:r>
              <w:rPr>
                <w:sz w:val="20"/>
                <w:szCs w:val="20"/>
              </w:rPr>
              <w:t>0</w:t>
            </w:r>
            <w:r>
              <w:rPr>
                <w:spacing w:val="2"/>
                <w:sz w:val="20"/>
                <w:szCs w:val="20"/>
              </w:rPr>
              <w:t xml:space="preserve"> </w:t>
            </w:r>
            <w:r>
              <w:rPr>
                <w:spacing w:val="1"/>
                <w:sz w:val="20"/>
                <w:szCs w:val="20"/>
              </w:rPr>
              <w:t>o</w:t>
            </w:r>
            <w:r>
              <w:rPr>
                <w:sz w:val="20"/>
                <w:szCs w:val="20"/>
              </w:rPr>
              <w:t>r twice</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2"/>
                <w:sz w:val="20"/>
                <w:szCs w:val="20"/>
              </w:rPr>
              <w:t>m</w:t>
            </w:r>
            <w:r>
              <w:rPr>
                <w:sz w:val="20"/>
                <w:szCs w:val="20"/>
              </w:rPr>
              <w:t>o</w:t>
            </w:r>
            <w:r>
              <w:rPr>
                <w:spacing w:val="-1"/>
                <w:sz w:val="20"/>
                <w:szCs w:val="20"/>
              </w:rPr>
              <w:t>u</w:t>
            </w:r>
            <w:r>
              <w:rPr>
                <w:sz w:val="20"/>
                <w:szCs w:val="20"/>
              </w:rPr>
              <w:t xml:space="preserve">nt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 p</w:t>
            </w:r>
            <w:r>
              <w:rPr>
                <w:spacing w:val="-1"/>
                <w:sz w:val="20"/>
                <w:szCs w:val="20"/>
              </w:rPr>
              <w:t>r</w:t>
            </w:r>
            <w:r>
              <w:rPr>
                <w:sz w:val="20"/>
                <w:szCs w:val="20"/>
              </w:rPr>
              <w:t>oh</w:t>
            </w:r>
            <w:r>
              <w:rPr>
                <w:spacing w:val="-2"/>
                <w:sz w:val="20"/>
                <w:szCs w:val="20"/>
              </w:rPr>
              <w:t>i</w:t>
            </w:r>
            <w:r>
              <w:rPr>
                <w:sz w:val="20"/>
                <w:szCs w:val="20"/>
              </w:rPr>
              <w:t>bited</w:t>
            </w:r>
            <w:r>
              <w:rPr>
                <w:spacing w:val="1"/>
                <w:sz w:val="20"/>
                <w:szCs w:val="20"/>
              </w:rPr>
              <w:t xml:space="preserve"> </w:t>
            </w:r>
            <w:r>
              <w:rPr>
                <w:spacing w:val="-1"/>
                <w:sz w:val="20"/>
                <w:szCs w:val="20"/>
              </w:rPr>
              <w:t>c</w:t>
            </w:r>
            <w:r>
              <w:rPr>
                <w:sz w:val="20"/>
                <w:szCs w:val="20"/>
              </w:rPr>
              <w:t>on</w:t>
            </w:r>
            <w:r>
              <w:rPr>
                <w:spacing w:val="-2"/>
                <w:sz w:val="20"/>
                <w:szCs w:val="20"/>
              </w:rPr>
              <w:t>t</w:t>
            </w:r>
            <w:r>
              <w:rPr>
                <w:sz w:val="20"/>
                <w:szCs w:val="20"/>
              </w:rPr>
              <w:t>ri</w:t>
            </w:r>
            <w:r>
              <w:rPr>
                <w:spacing w:val="-1"/>
                <w:sz w:val="20"/>
                <w:szCs w:val="20"/>
              </w:rPr>
              <w:t>b</w:t>
            </w:r>
            <w:r>
              <w:rPr>
                <w:spacing w:val="1"/>
                <w:sz w:val="20"/>
                <w:szCs w:val="20"/>
              </w:rPr>
              <w:t>u</w:t>
            </w:r>
            <w:r>
              <w:rPr>
                <w:sz w:val="20"/>
                <w:szCs w:val="20"/>
              </w:rPr>
              <w:t>tions</w:t>
            </w:r>
            <w:r>
              <w:rPr>
                <w:spacing w:val="-1"/>
                <w:sz w:val="20"/>
                <w:szCs w:val="20"/>
              </w:rPr>
              <w:t xml:space="preserve"> </w:t>
            </w:r>
            <w:r>
              <w:rPr>
                <w:spacing w:val="-2"/>
                <w:sz w:val="20"/>
                <w:szCs w:val="20"/>
              </w:rPr>
              <w:t>m</w:t>
            </w:r>
            <w:r>
              <w:rPr>
                <w:sz w:val="20"/>
                <w:szCs w:val="20"/>
              </w:rPr>
              <w:t>ade</w:t>
            </w:r>
            <w:r>
              <w:rPr>
                <w:spacing w:val="1"/>
                <w:sz w:val="20"/>
                <w:szCs w:val="20"/>
              </w:rPr>
              <w:t xml:space="preserve"> </w:t>
            </w:r>
            <w:r>
              <w:rPr>
                <w:sz w:val="20"/>
                <w:szCs w:val="20"/>
              </w:rPr>
              <w:t>by t</w:t>
            </w:r>
            <w:r>
              <w:rPr>
                <w:spacing w:val="-1"/>
                <w:sz w:val="20"/>
                <w:szCs w:val="20"/>
              </w:rPr>
              <w:t>h</w:t>
            </w:r>
            <w:r>
              <w:rPr>
                <w:sz w:val="20"/>
                <w:szCs w:val="20"/>
              </w:rPr>
              <w:t>eir</w:t>
            </w:r>
            <w:r>
              <w:rPr>
                <w:spacing w:val="1"/>
                <w:sz w:val="20"/>
                <w:szCs w:val="20"/>
              </w:rPr>
              <w:t xml:space="preserve"> </w:t>
            </w:r>
            <w:r>
              <w:rPr>
                <w:spacing w:val="-1"/>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als.</w:t>
            </w:r>
          </w:p>
          <w:p w:rsidR="003C7894" w:rsidRDefault="003C7894" w:rsidP="0032309A">
            <w:pPr>
              <w:widowControl w:val="0"/>
              <w:autoSpaceDE w:val="0"/>
              <w:autoSpaceDN w:val="0"/>
              <w:adjustRightInd w:val="0"/>
              <w:rPr>
                <w:sz w:val="16"/>
                <w:szCs w:val="16"/>
              </w:rPr>
            </w:pPr>
          </w:p>
          <w:p w:rsidR="003C7894" w:rsidRPr="00B54EFE" w:rsidRDefault="003C7894" w:rsidP="0032309A">
            <w:pPr>
              <w:widowControl w:val="0"/>
              <w:autoSpaceDE w:val="0"/>
              <w:autoSpaceDN w:val="0"/>
              <w:adjustRightInd w:val="0"/>
              <w:spacing w:after="40"/>
              <w:rPr>
                <w:sz w:val="20"/>
                <w:szCs w:val="20"/>
              </w:rPr>
            </w:pPr>
            <w:r>
              <w:rPr>
                <w:b/>
                <w:bCs/>
                <w:sz w:val="20"/>
                <w:szCs w:val="20"/>
                <w:u w:val="thick"/>
              </w:rPr>
              <w:t>Crimin</w:t>
            </w:r>
            <w:r>
              <w:rPr>
                <w:b/>
                <w:bCs/>
                <w:spacing w:val="1"/>
                <w:sz w:val="20"/>
                <w:szCs w:val="20"/>
                <w:u w:val="thick"/>
              </w:rPr>
              <w:t>a</w:t>
            </w:r>
            <w:r>
              <w:rPr>
                <w:b/>
                <w:bCs/>
                <w:sz w:val="20"/>
                <w:szCs w:val="20"/>
                <w:u w:val="thick"/>
              </w:rPr>
              <w:t>l</w:t>
            </w:r>
            <w:r>
              <w:rPr>
                <w:b/>
                <w:bCs/>
                <w:spacing w:val="-1"/>
                <w:sz w:val="20"/>
                <w:szCs w:val="20"/>
                <w:u w:val="thick"/>
              </w:rPr>
              <w:t xml:space="preserve"> </w:t>
            </w:r>
            <w:r>
              <w:rPr>
                <w:b/>
                <w:bCs/>
                <w:sz w:val="20"/>
                <w:szCs w:val="20"/>
                <w:u w:val="thick"/>
              </w:rPr>
              <w:t>pen</w:t>
            </w:r>
            <w:r>
              <w:rPr>
                <w:b/>
                <w:bCs/>
                <w:spacing w:val="1"/>
                <w:sz w:val="20"/>
                <w:szCs w:val="20"/>
                <w:u w:val="thick"/>
              </w:rPr>
              <w:t>a</w:t>
            </w:r>
            <w:r>
              <w:rPr>
                <w:b/>
                <w:bCs/>
                <w:sz w:val="20"/>
                <w:szCs w:val="20"/>
                <w:u w:val="thick"/>
              </w:rPr>
              <w:t>ltie</w:t>
            </w:r>
            <w:r>
              <w:rPr>
                <w:b/>
                <w:bCs/>
                <w:spacing w:val="1"/>
                <w:sz w:val="20"/>
                <w:szCs w:val="20"/>
                <w:u w:val="thick"/>
              </w:rPr>
              <w:t>s</w:t>
            </w:r>
            <w:r>
              <w:rPr>
                <w:sz w:val="20"/>
                <w:szCs w:val="20"/>
              </w:rPr>
              <w:t>—A</w:t>
            </w:r>
            <w:r>
              <w:rPr>
                <w:spacing w:val="1"/>
                <w:sz w:val="20"/>
                <w:szCs w:val="20"/>
              </w:rPr>
              <w:t>n</w:t>
            </w:r>
            <w:r>
              <w:rPr>
                <w:sz w:val="20"/>
                <w:szCs w:val="20"/>
              </w:rPr>
              <w:t>y</w:t>
            </w:r>
            <w:r>
              <w:rPr>
                <w:spacing w:val="-1"/>
                <w:sz w:val="20"/>
                <w:szCs w:val="20"/>
              </w:rPr>
              <w:t xml:space="preserve"> </w:t>
            </w:r>
            <w:r>
              <w:rPr>
                <w:sz w:val="20"/>
                <w:szCs w:val="20"/>
              </w:rPr>
              <w:t>k</w:t>
            </w:r>
            <w:r>
              <w:rPr>
                <w:spacing w:val="1"/>
                <w:sz w:val="20"/>
                <w:szCs w:val="20"/>
              </w:rPr>
              <w:t>n</w:t>
            </w:r>
            <w:r>
              <w:rPr>
                <w:sz w:val="20"/>
                <w:szCs w:val="20"/>
              </w:rPr>
              <w:t>owing</w:t>
            </w:r>
            <w:r>
              <w:rPr>
                <w:spacing w:val="1"/>
                <w:sz w:val="20"/>
                <w:szCs w:val="20"/>
              </w:rPr>
              <w:t xml:space="preserve"> </w:t>
            </w:r>
            <w:r>
              <w:rPr>
                <w:sz w:val="20"/>
                <w:szCs w:val="20"/>
              </w:rPr>
              <w:t>and willf</w:t>
            </w:r>
            <w:r>
              <w:rPr>
                <w:spacing w:val="1"/>
                <w:sz w:val="20"/>
                <w:szCs w:val="20"/>
              </w:rPr>
              <w:t>u</w:t>
            </w:r>
            <w:r>
              <w:rPr>
                <w:sz w:val="20"/>
                <w:szCs w:val="20"/>
              </w:rPr>
              <w:t xml:space="preserve">l </w:t>
            </w:r>
            <w:r>
              <w:rPr>
                <w:spacing w:val="1"/>
                <w:sz w:val="20"/>
                <w:szCs w:val="20"/>
              </w:rPr>
              <w:t>v</w:t>
            </w:r>
            <w:r>
              <w:rPr>
                <w:spacing w:val="-2"/>
                <w:sz w:val="20"/>
                <w:szCs w:val="20"/>
              </w:rPr>
              <w:t>i</w:t>
            </w:r>
            <w:r>
              <w:rPr>
                <w:spacing w:val="1"/>
                <w:sz w:val="20"/>
                <w:szCs w:val="20"/>
              </w:rPr>
              <w:t>o</w:t>
            </w:r>
            <w:r>
              <w:rPr>
                <w:spacing w:val="-1"/>
                <w:sz w:val="20"/>
                <w:szCs w:val="20"/>
              </w:rPr>
              <w:t>l</w:t>
            </w:r>
            <w:r>
              <w:rPr>
                <w:sz w:val="20"/>
                <w:szCs w:val="20"/>
              </w:rPr>
              <w:t>ati</w:t>
            </w:r>
            <w:r>
              <w:rPr>
                <w:spacing w:val="1"/>
                <w:sz w:val="20"/>
                <w:szCs w:val="20"/>
              </w:rPr>
              <w:t>o</w:t>
            </w:r>
            <w:r>
              <w:rPr>
                <w:sz w:val="20"/>
                <w:szCs w:val="20"/>
              </w:rPr>
              <w:t xml:space="preserve">n </w:t>
            </w:r>
            <w:r>
              <w:rPr>
                <w:spacing w:val="1"/>
                <w:sz w:val="20"/>
                <w:szCs w:val="20"/>
              </w:rPr>
              <w:t>o</w:t>
            </w:r>
            <w:r>
              <w:rPr>
                <w:sz w:val="20"/>
                <w:szCs w:val="20"/>
              </w:rPr>
              <w:t>f t</w:t>
            </w:r>
            <w:r>
              <w:rPr>
                <w:spacing w:val="1"/>
                <w:sz w:val="20"/>
                <w:szCs w:val="20"/>
              </w:rPr>
              <w:t>h</w:t>
            </w:r>
            <w:r>
              <w:rPr>
                <w:sz w:val="20"/>
                <w:szCs w:val="20"/>
              </w:rPr>
              <w:t>e</w:t>
            </w:r>
            <w:r>
              <w:rPr>
                <w:spacing w:val="-1"/>
                <w:sz w:val="20"/>
                <w:szCs w:val="20"/>
              </w:rPr>
              <w:t xml:space="preserve"> </w:t>
            </w:r>
            <w:r>
              <w:rPr>
                <w:spacing w:val="1"/>
                <w:sz w:val="20"/>
                <w:szCs w:val="20"/>
              </w:rPr>
              <w:t>p</w:t>
            </w:r>
            <w:r>
              <w:rPr>
                <w:spacing w:val="-1"/>
                <w:sz w:val="20"/>
                <w:szCs w:val="20"/>
              </w:rPr>
              <w:t>r</w:t>
            </w:r>
            <w:r>
              <w:rPr>
                <w:sz w:val="20"/>
                <w:szCs w:val="20"/>
              </w:rPr>
              <w:t>o</w:t>
            </w:r>
            <w:r>
              <w:rPr>
                <w:spacing w:val="1"/>
                <w:sz w:val="20"/>
                <w:szCs w:val="20"/>
              </w:rPr>
              <w:t>h</w:t>
            </w:r>
            <w:r>
              <w:rPr>
                <w:sz w:val="20"/>
                <w:szCs w:val="20"/>
              </w:rPr>
              <w:t>i</w:t>
            </w:r>
            <w:r>
              <w:rPr>
                <w:spacing w:val="1"/>
                <w:sz w:val="20"/>
                <w:szCs w:val="20"/>
              </w:rPr>
              <w:t>b</w:t>
            </w:r>
            <w:r>
              <w:rPr>
                <w:sz w:val="20"/>
                <w:szCs w:val="20"/>
              </w:rPr>
              <w:t>iti</w:t>
            </w:r>
            <w:r>
              <w:rPr>
                <w:spacing w:val="1"/>
                <w:sz w:val="20"/>
                <w:szCs w:val="20"/>
              </w:rPr>
              <w:t>o</w:t>
            </w:r>
            <w:r>
              <w:rPr>
                <w:sz w:val="20"/>
                <w:szCs w:val="20"/>
              </w:rPr>
              <w:t>n is</w:t>
            </w:r>
            <w:r>
              <w:rPr>
                <w:spacing w:val="-1"/>
                <w:sz w:val="20"/>
                <w:szCs w:val="20"/>
              </w:rPr>
              <w:t xml:space="preserve"> </w:t>
            </w:r>
            <w:r>
              <w:rPr>
                <w:sz w:val="20"/>
                <w:szCs w:val="20"/>
              </w:rPr>
              <w:t>a Class</w:t>
            </w:r>
            <w:r>
              <w:rPr>
                <w:spacing w:val="-1"/>
                <w:sz w:val="20"/>
                <w:szCs w:val="20"/>
              </w:rPr>
              <w:t xml:space="preserve"> </w:t>
            </w:r>
            <w:r>
              <w:rPr>
                <w:sz w:val="20"/>
                <w:szCs w:val="20"/>
              </w:rPr>
              <w:t>D felo</w:t>
            </w:r>
            <w:r>
              <w:rPr>
                <w:spacing w:val="1"/>
                <w:sz w:val="20"/>
                <w:szCs w:val="20"/>
              </w:rPr>
              <w:t>n</w:t>
            </w:r>
            <w:r>
              <w:rPr>
                <w:spacing w:val="-1"/>
                <w:sz w:val="20"/>
                <w:szCs w:val="20"/>
              </w:rPr>
              <w:t>y</w:t>
            </w:r>
            <w:r>
              <w:rPr>
                <w:sz w:val="20"/>
                <w:szCs w:val="20"/>
              </w:rPr>
              <w:t>,</w:t>
            </w:r>
            <w:r>
              <w:rPr>
                <w:spacing w:val="-1"/>
                <w:sz w:val="20"/>
                <w:szCs w:val="20"/>
              </w:rPr>
              <w:t xml:space="preserve"> </w:t>
            </w:r>
            <w:r>
              <w:rPr>
                <w:sz w:val="20"/>
                <w:szCs w:val="20"/>
              </w:rPr>
              <w:t>which may sub</w:t>
            </w:r>
            <w:r>
              <w:rPr>
                <w:spacing w:val="1"/>
                <w:sz w:val="20"/>
                <w:szCs w:val="20"/>
              </w:rPr>
              <w:t>j</w:t>
            </w:r>
            <w:r>
              <w:rPr>
                <w:sz w:val="20"/>
                <w:szCs w:val="20"/>
              </w:rPr>
              <w:t xml:space="preserve">ect the </w:t>
            </w:r>
            <w:r>
              <w:rPr>
                <w:spacing w:val="1"/>
                <w:sz w:val="20"/>
                <w:szCs w:val="20"/>
              </w:rPr>
              <w:t>v</w:t>
            </w:r>
            <w:r>
              <w:rPr>
                <w:sz w:val="20"/>
                <w:szCs w:val="20"/>
              </w:rPr>
              <w:t>i</w:t>
            </w:r>
            <w:r>
              <w:rPr>
                <w:spacing w:val="1"/>
                <w:sz w:val="20"/>
                <w:szCs w:val="20"/>
              </w:rPr>
              <w:t>o</w:t>
            </w:r>
            <w:r>
              <w:rPr>
                <w:sz w:val="20"/>
                <w:szCs w:val="20"/>
              </w:rPr>
              <w:t xml:space="preserve">lator </w:t>
            </w:r>
            <w:r>
              <w:rPr>
                <w:spacing w:val="-2"/>
                <w:sz w:val="20"/>
                <w:szCs w:val="20"/>
              </w:rPr>
              <w:t>t</w:t>
            </w:r>
            <w:r>
              <w:rPr>
                <w:sz w:val="20"/>
                <w:szCs w:val="20"/>
              </w:rPr>
              <w:t>o i</w:t>
            </w:r>
            <w:r>
              <w:rPr>
                <w:spacing w:val="-2"/>
                <w:sz w:val="20"/>
                <w:szCs w:val="20"/>
              </w:rPr>
              <w:t>m</w:t>
            </w:r>
            <w:r>
              <w:rPr>
                <w:sz w:val="20"/>
                <w:szCs w:val="20"/>
              </w:rPr>
              <w:t>prison</w:t>
            </w:r>
            <w:r>
              <w:rPr>
                <w:spacing w:val="-2"/>
                <w:sz w:val="20"/>
                <w:szCs w:val="20"/>
              </w:rPr>
              <w:t>m</w:t>
            </w:r>
            <w:r>
              <w:rPr>
                <w:sz w:val="20"/>
                <w:szCs w:val="20"/>
              </w:rPr>
              <w:t>ent</w:t>
            </w:r>
            <w:r>
              <w:rPr>
                <w:spacing w:val="-1"/>
                <w:sz w:val="20"/>
                <w:szCs w:val="20"/>
              </w:rPr>
              <w:t xml:space="preserve"> </w:t>
            </w:r>
            <w:r>
              <w:rPr>
                <w:sz w:val="20"/>
                <w:szCs w:val="20"/>
              </w:rPr>
              <w:t xml:space="preserve">of </w:t>
            </w:r>
            <w:r>
              <w:rPr>
                <w:spacing w:val="-1"/>
                <w:sz w:val="20"/>
                <w:szCs w:val="20"/>
              </w:rPr>
              <w:t>n</w:t>
            </w:r>
            <w:r>
              <w:rPr>
                <w:spacing w:val="1"/>
                <w:sz w:val="20"/>
                <w:szCs w:val="20"/>
              </w:rPr>
              <w:t>o</w:t>
            </w:r>
            <w:r>
              <w:rPr>
                <w:sz w:val="20"/>
                <w:szCs w:val="20"/>
              </w:rPr>
              <w:t xml:space="preserve">t </w:t>
            </w:r>
            <w:r>
              <w:rPr>
                <w:spacing w:val="-2"/>
                <w:sz w:val="20"/>
                <w:szCs w:val="20"/>
              </w:rPr>
              <w:t>m</w:t>
            </w:r>
            <w:r>
              <w:rPr>
                <w:spacing w:val="1"/>
                <w:sz w:val="20"/>
                <w:szCs w:val="20"/>
              </w:rPr>
              <w:t>o</w:t>
            </w:r>
            <w:r>
              <w:rPr>
                <w:sz w:val="20"/>
                <w:szCs w:val="20"/>
              </w:rPr>
              <w:t>re</w:t>
            </w:r>
            <w:r>
              <w:rPr>
                <w:spacing w:val="1"/>
                <w:sz w:val="20"/>
                <w:szCs w:val="20"/>
              </w:rPr>
              <w:t xml:space="preserve"> </w:t>
            </w:r>
            <w:r>
              <w:rPr>
                <w:sz w:val="20"/>
                <w:szCs w:val="20"/>
              </w:rPr>
              <w:t>t</w:t>
            </w:r>
            <w:r>
              <w:rPr>
                <w:spacing w:val="1"/>
                <w:sz w:val="20"/>
                <w:szCs w:val="20"/>
              </w:rPr>
              <w:t>h</w:t>
            </w:r>
            <w:r>
              <w:rPr>
                <w:spacing w:val="-1"/>
                <w:sz w:val="20"/>
                <w:szCs w:val="20"/>
              </w:rPr>
              <w:t>a</w:t>
            </w:r>
            <w:r>
              <w:rPr>
                <w:sz w:val="20"/>
                <w:szCs w:val="20"/>
              </w:rPr>
              <w:t>n 5</w:t>
            </w:r>
            <w:r>
              <w:rPr>
                <w:spacing w:val="1"/>
                <w:sz w:val="20"/>
                <w:szCs w:val="20"/>
              </w:rPr>
              <w:t xml:space="preserve"> </w:t>
            </w:r>
            <w:r>
              <w:rPr>
                <w:spacing w:val="-1"/>
                <w:sz w:val="20"/>
                <w:szCs w:val="20"/>
              </w:rPr>
              <w:t>y</w:t>
            </w:r>
            <w:r>
              <w:rPr>
                <w:sz w:val="20"/>
                <w:szCs w:val="20"/>
              </w:rPr>
              <w:t>ear</w:t>
            </w:r>
            <w:r>
              <w:rPr>
                <w:spacing w:val="-1"/>
                <w:sz w:val="20"/>
                <w:szCs w:val="20"/>
              </w:rPr>
              <w:t>s</w:t>
            </w:r>
            <w:r>
              <w:rPr>
                <w:sz w:val="20"/>
                <w:szCs w:val="20"/>
              </w:rPr>
              <w:t xml:space="preserve">, or </w:t>
            </w:r>
            <w:r>
              <w:rPr>
                <w:spacing w:val="-1"/>
                <w:sz w:val="20"/>
                <w:szCs w:val="20"/>
              </w:rPr>
              <w:t>n</w:t>
            </w:r>
            <w:r>
              <w:rPr>
                <w:spacing w:val="1"/>
                <w:sz w:val="20"/>
                <w:szCs w:val="20"/>
              </w:rPr>
              <w:t>o</w:t>
            </w:r>
            <w:r>
              <w:rPr>
                <w:sz w:val="20"/>
                <w:szCs w:val="20"/>
              </w:rPr>
              <w:t xml:space="preserve">t </w:t>
            </w:r>
            <w:r>
              <w:rPr>
                <w:spacing w:val="-2"/>
                <w:sz w:val="20"/>
                <w:szCs w:val="20"/>
              </w:rPr>
              <w:t>m</w:t>
            </w:r>
            <w:r>
              <w:rPr>
                <w:spacing w:val="1"/>
                <w:sz w:val="20"/>
                <w:szCs w:val="20"/>
              </w:rPr>
              <w:t>o</w:t>
            </w:r>
            <w:r>
              <w:rPr>
                <w:sz w:val="20"/>
                <w:szCs w:val="20"/>
              </w:rPr>
              <w:t>re</w:t>
            </w:r>
            <w:r>
              <w:rPr>
                <w:spacing w:val="1"/>
                <w:sz w:val="20"/>
                <w:szCs w:val="20"/>
              </w:rPr>
              <w:t xml:space="preserve"> </w:t>
            </w:r>
            <w:r>
              <w:rPr>
                <w:sz w:val="20"/>
                <w:szCs w:val="20"/>
              </w:rPr>
              <w:t>t</w:t>
            </w:r>
            <w:r>
              <w:rPr>
                <w:spacing w:val="1"/>
                <w:sz w:val="20"/>
                <w:szCs w:val="20"/>
              </w:rPr>
              <w:t>h</w:t>
            </w:r>
            <w:r>
              <w:rPr>
                <w:spacing w:val="-1"/>
                <w:sz w:val="20"/>
                <w:szCs w:val="20"/>
              </w:rPr>
              <w:t>a</w:t>
            </w:r>
            <w:r>
              <w:rPr>
                <w:sz w:val="20"/>
                <w:szCs w:val="20"/>
              </w:rPr>
              <w:t xml:space="preserve">n </w:t>
            </w:r>
            <w:r>
              <w:rPr>
                <w:spacing w:val="-1"/>
                <w:sz w:val="20"/>
                <w:szCs w:val="20"/>
              </w:rPr>
              <w:t>$</w:t>
            </w:r>
            <w:r>
              <w:rPr>
                <w:spacing w:val="1"/>
                <w:sz w:val="20"/>
                <w:szCs w:val="20"/>
              </w:rPr>
              <w:t>5</w:t>
            </w:r>
            <w:r>
              <w:rPr>
                <w:spacing w:val="-1"/>
                <w:sz w:val="20"/>
                <w:szCs w:val="20"/>
              </w:rPr>
              <w:t>,</w:t>
            </w:r>
            <w:r>
              <w:rPr>
                <w:spacing w:val="1"/>
                <w:sz w:val="20"/>
                <w:szCs w:val="20"/>
              </w:rPr>
              <w:t>0</w:t>
            </w:r>
            <w:r>
              <w:rPr>
                <w:spacing w:val="-1"/>
                <w:sz w:val="20"/>
                <w:szCs w:val="20"/>
              </w:rPr>
              <w:t>0</w:t>
            </w:r>
            <w:r>
              <w:rPr>
                <w:sz w:val="20"/>
                <w:szCs w:val="20"/>
              </w:rPr>
              <w:t>0</w:t>
            </w:r>
            <w:r>
              <w:rPr>
                <w:spacing w:val="1"/>
                <w:sz w:val="20"/>
                <w:szCs w:val="20"/>
              </w:rPr>
              <w:t xml:space="preserve"> </w:t>
            </w:r>
            <w:r>
              <w:rPr>
                <w:spacing w:val="-2"/>
                <w:sz w:val="20"/>
                <w:szCs w:val="20"/>
              </w:rPr>
              <w:t>i</w:t>
            </w:r>
            <w:r>
              <w:rPr>
                <w:sz w:val="20"/>
                <w:szCs w:val="20"/>
              </w:rPr>
              <w:t>n fines,</w:t>
            </w:r>
            <w:r>
              <w:rPr>
                <w:spacing w:val="-2"/>
                <w:sz w:val="20"/>
                <w:szCs w:val="20"/>
              </w:rPr>
              <w:t xml:space="preserve"> </w:t>
            </w:r>
            <w:r>
              <w:rPr>
                <w:sz w:val="20"/>
                <w:szCs w:val="20"/>
              </w:rPr>
              <w:t xml:space="preserve">or </w:t>
            </w:r>
            <w:r>
              <w:rPr>
                <w:spacing w:val="-1"/>
                <w:sz w:val="20"/>
                <w:szCs w:val="20"/>
              </w:rPr>
              <w:t>b</w:t>
            </w:r>
            <w:r>
              <w:rPr>
                <w:spacing w:val="1"/>
                <w:sz w:val="20"/>
                <w:szCs w:val="20"/>
              </w:rPr>
              <w:t>o</w:t>
            </w:r>
            <w:r>
              <w:rPr>
                <w:sz w:val="20"/>
                <w:szCs w:val="20"/>
              </w:rPr>
              <w:t>t</w:t>
            </w:r>
            <w:r>
              <w:rPr>
                <w:spacing w:val="-1"/>
                <w:sz w:val="20"/>
                <w:szCs w:val="20"/>
              </w:rPr>
              <w:t>h</w:t>
            </w:r>
            <w:r>
              <w:rPr>
                <w:sz w:val="20"/>
                <w:szCs w:val="20"/>
              </w:rPr>
              <w:t>.</w:t>
            </w:r>
          </w:p>
        </w:tc>
      </w:tr>
      <w:tr w:rsidR="003C7894" w:rsidTr="0032309A">
        <w:trPr>
          <w:jc w:val="center"/>
        </w:trPr>
        <w:tc>
          <w:tcPr>
            <w:tcW w:w="11304" w:type="dxa"/>
            <w:shd w:val="clear" w:color="auto" w:fill="CCCCCC"/>
            <w:tcMar>
              <w:left w:w="43" w:type="dxa"/>
              <w:right w:w="43" w:type="dxa"/>
            </w:tcMar>
          </w:tcPr>
          <w:p w:rsidR="003C7894" w:rsidRDefault="003C7894" w:rsidP="0032309A">
            <w:pPr>
              <w:jc w:val="center"/>
            </w:pPr>
            <w:r>
              <w:rPr>
                <w:b/>
                <w:bCs/>
                <w:sz w:val="22"/>
                <w:szCs w:val="22"/>
              </w:rPr>
              <w:t>CO</w:t>
            </w:r>
            <w:r>
              <w:rPr>
                <w:b/>
                <w:bCs/>
                <w:spacing w:val="1"/>
                <w:sz w:val="22"/>
                <w:szCs w:val="22"/>
              </w:rPr>
              <w:t>N</w:t>
            </w:r>
            <w:r>
              <w:rPr>
                <w:b/>
                <w:bCs/>
                <w:sz w:val="22"/>
                <w:szCs w:val="22"/>
              </w:rPr>
              <w:t>TR</w:t>
            </w:r>
            <w:r>
              <w:rPr>
                <w:b/>
                <w:bCs/>
                <w:spacing w:val="1"/>
                <w:sz w:val="22"/>
                <w:szCs w:val="22"/>
              </w:rPr>
              <w:t>AC</w:t>
            </w:r>
            <w:r>
              <w:rPr>
                <w:b/>
                <w:bCs/>
                <w:sz w:val="22"/>
                <w:szCs w:val="22"/>
              </w:rPr>
              <w:t>T</w:t>
            </w:r>
            <w:r>
              <w:rPr>
                <w:b/>
                <w:bCs/>
                <w:spacing w:val="-13"/>
                <w:sz w:val="22"/>
                <w:szCs w:val="22"/>
              </w:rPr>
              <w:t xml:space="preserve"> </w:t>
            </w:r>
            <w:r>
              <w:rPr>
                <w:b/>
                <w:bCs/>
                <w:w w:val="99"/>
                <w:sz w:val="22"/>
                <w:szCs w:val="22"/>
              </w:rPr>
              <w:t>CON</w:t>
            </w:r>
            <w:r>
              <w:rPr>
                <w:b/>
                <w:bCs/>
                <w:spacing w:val="1"/>
                <w:w w:val="99"/>
                <w:sz w:val="22"/>
                <w:szCs w:val="22"/>
              </w:rPr>
              <w:t>S</w:t>
            </w:r>
            <w:r>
              <w:rPr>
                <w:b/>
                <w:bCs/>
                <w:w w:val="99"/>
                <w:sz w:val="22"/>
                <w:szCs w:val="22"/>
              </w:rPr>
              <w:t>EQUEN</w:t>
            </w:r>
            <w:r>
              <w:rPr>
                <w:b/>
                <w:bCs/>
                <w:spacing w:val="1"/>
                <w:w w:val="99"/>
                <w:sz w:val="22"/>
                <w:szCs w:val="22"/>
              </w:rPr>
              <w:t>C</w:t>
            </w:r>
            <w:r>
              <w:rPr>
                <w:b/>
                <w:bCs/>
                <w:w w:val="99"/>
                <w:sz w:val="22"/>
                <w:szCs w:val="22"/>
              </w:rPr>
              <w:t>ES</w:t>
            </w:r>
          </w:p>
        </w:tc>
      </w:tr>
      <w:tr w:rsidR="003C7894" w:rsidTr="0032309A">
        <w:trPr>
          <w:jc w:val="center"/>
        </w:trPr>
        <w:tc>
          <w:tcPr>
            <w:tcW w:w="11304" w:type="dxa"/>
            <w:tcMar>
              <w:left w:w="43" w:type="dxa"/>
              <w:right w:w="43" w:type="dxa"/>
            </w:tcMar>
          </w:tcPr>
          <w:p w:rsidR="003C7894" w:rsidRDefault="003C7894" w:rsidP="0032309A">
            <w:pPr>
              <w:widowControl w:val="0"/>
              <w:autoSpaceDE w:val="0"/>
              <w:autoSpaceDN w:val="0"/>
              <w:adjustRightInd w:val="0"/>
              <w:spacing w:before="40"/>
              <w:rPr>
                <w:sz w:val="20"/>
                <w:szCs w:val="20"/>
              </w:rPr>
            </w:pPr>
            <w:r>
              <w:rPr>
                <w:sz w:val="20"/>
                <w:szCs w:val="20"/>
              </w:rPr>
              <w:t>In</w:t>
            </w:r>
            <w:r>
              <w:rPr>
                <w:spacing w:val="25"/>
                <w:sz w:val="20"/>
                <w:szCs w:val="20"/>
              </w:rPr>
              <w:t xml:space="preserve"> </w:t>
            </w:r>
            <w:r>
              <w:rPr>
                <w:spacing w:val="-2"/>
                <w:sz w:val="20"/>
                <w:szCs w:val="20"/>
              </w:rPr>
              <w:t>t</w:t>
            </w:r>
            <w:r>
              <w:rPr>
                <w:spacing w:val="1"/>
                <w:sz w:val="20"/>
                <w:szCs w:val="20"/>
              </w:rPr>
              <w:t>h</w:t>
            </w:r>
            <w:r>
              <w:rPr>
                <w:sz w:val="20"/>
                <w:szCs w:val="20"/>
              </w:rPr>
              <w:t>e</w:t>
            </w:r>
            <w:r>
              <w:rPr>
                <w:spacing w:val="24"/>
                <w:sz w:val="20"/>
                <w:szCs w:val="20"/>
              </w:rPr>
              <w:t xml:space="preserve"> </w:t>
            </w:r>
            <w:r>
              <w:rPr>
                <w:sz w:val="20"/>
                <w:szCs w:val="20"/>
              </w:rPr>
              <w:t>case</w:t>
            </w:r>
            <w:r>
              <w:rPr>
                <w:spacing w:val="24"/>
                <w:sz w:val="20"/>
                <w:szCs w:val="20"/>
              </w:rPr>
              <w:t xml:space="preserve"> </w:t>
            </w:r>
            <w:r>
              <w:rPr>
                <w:sz w:val="20"/>
                <w:szCs w:val="20"/>
              </w:rPr>
              <w:t>of</w:t>
            </w:r>
            <w:r>
              <w:rPr>
                <w:spacing w:val="23"/>
                <w:sz w:val="20"/>
                <w:szCs w:val="20"/>
              </w:rPr>
              <w:t xml:space="preserve"> </w:t>
            </w:r>
            <w:r>
              <w:rPr>
                <w:sz w:val="20"/>
                <w:szCs w:val="20"/>
              </w:rPr>
              <w:t>a</w:t>
            </w:r>
            <w:r>
              <w:rPr>
                <w:spacing w:val="24"/>
                <w:sz w:val="20"/>
                <w:szCs w:val="20"/>
              </w:rPr>
              <w:t xml:space="preserve"> </w:t>
            </w:r>
            <w:r>
              <w:rPr>
                <w:sz w:val="20"/>
                <w:szCs w:val="20"/>
              </w:rPr>
              <w:t>state</w:t>
            </w:r>
            <w:r>
              <w:rPr>
                <w:spacing w:val="24"/>
                <w:sz w:val="20"/>
                <w:szCs w:val="20"/>
              </w:rPr>
              <w:t xml:space="preserve"> </w:t>
            </w:r>
            <w:r>
              <w:rPr>
                <w:sz w:val="20"/>
                <w:szCs w:val="20"/>
              </w:rPr>
              <w:t>co</w:t>
            </w:r>
            <w:r>
              <w:rPr>
                <w:spacing w:val="1"/>
                <w:sz w:val="20"/>
                <w:szCs w:val="20"/>
              </w:rPr>
              <w:t>n</w:t>
            </w:r>
            <w:r>
              <w:rPr>
                <w:spacing w:val="-1"/>
                <w:sz w:val="20"/>
                <w:szCs w:val="20"/>
              </w:rPr>
              <w:t>t</w:t>
            </w:r>
            <w:r>
              <w:rPr>
                <w:sz w:val="20"/>
                <w:szCs w:val="20"/>
              </w:rPr>
              <w:t>ract</w:t>
            </w:r>
            <w:r>
              <w:rPr>
                <w:spacing w:val="1"/>
                <w:sz w:val="20"/>
                <w:szCs w:val="20"/>
              </w:rPr>
              <w:t>o</w:t>
            </w:r>
            <w:r>
              <w:rPr>
                <w:sz w:val="20"/>
                <w:szCs w:val="20"/>
              </w:rPr>
              <w:t>r,</w:t>
            </w:r>
            <w:r>
              <w:rPr>
                <w:spacing w:val="24"/>
                <w:sz w:val="20"/>
                <w:szCs w:val="20"/>
              </w:rPr>
              <w:t xml:space="preserve"> </w:t>
            </w:r>
            <w:r>
              <w:rPr>
                <w:sz w:val="20"/>
                <w:szCs w:val="20"/>
              </w:rPr>
              <w:t>co</w:t>
            </w:r>
            <w:r>
              <w:rPr>
                <w:spacing w:val="1"/>
                <w:sz w:val="20"/>
                <w:szCs w:val="20"/>
              </w:rPr>
              <w:t>n</w:t>
            </w:r>
            <w:r>
              <w:rPr>
                <w:spacing w:val="-1"/>
                <w:sz w:val="20"/>
                <w:szCs w:val="20"/>
              </w:rPr>
              <w:t>t</w:t>
            </w:r>
            <w:r>
              <w:rPr>
                <w:sz w:val="20"/>
                <w:szCs w:val="20"/>
              </w:rPr>
              <w:t>rib</w:t>
            </w:r>
            <w:r>
              <w:rPr>
                <w:spacing w:val="1"/>
                <w:sz w:val="20"/>
                <w:szCs w:val="20"/>
              </w:rPr>
              <w:t>u</w:t>
            </w:r>
            <w:r>
              <w:rPr>
                <w:sz w:val="20"/>
                <w:szCs w:val="20"/>
              </w:rPr>
              <w:t>tio</w:t>
            </w:r>
            <w:r>
              <w:rPr>
                <w:spacing w:val="1"/>
                <w:sz w:val="20"/>
                <w:szCs w:val="20"/>
              </w:rPr>
              <w:t>n</w:t>
            </w:r>
            <w:r>
              <w:rPr>
                <w:sz w:val="20"/>
                <w:szCs w:val="20"/>
              </w:rPr>
              <w:t>s</w:t>
            </w:r>
            <w:r>
              <w:rPr>
                <w:spacing w:val="24"/>
                <w:sz w:val="20"/>
                <w:szCs w:val="20"/>
              </w:rPr>
              <w:t xml:space="preserve"> </w:t>
            </w:r>
            <w:r>
              <w:rPr>
                <w:spacing w:val="-2"/>
                <w:sz w:val="20"/>
                <w:szCs w:val="20"/>
              </w:rPr>
              <w:t>m</w:t>
            </w:r>
            <w:r>
              <w:rPr>
                <w:sz w:val="20"/>
                <w:szCs w:val="20"/>
              </w:rPr>
              <w:t>a</w:t>
            </w:r>
            <w:r>
              <w:rPr>
                <w:spacing w:val="1"/>
                <w:sz w:val="20"/>
                <w:szCs w:val="20"/>
              </w:rPr>
              <w:t>d</w:t>
            </w:r>
            <w:r>
              <w:rPr>
                <w:sz w:val="20"/>
                <w:szCs w:val="20"/>
              </w:rPr>
              <w:t>e</w:t>
            </w:r>
            <w:r>
              <w:rPr>
                <w:spacing w:val="24"/>
                <w:sz w:val="20"/>
                <w:szCs w:val="20"/>
              </w:rPr>
              <w:t xml:space="preserve"> </w:t>
            </w:r>
            <w:r>
              <w:rPr>
                <w:sz w:val="20"/>
                <w:szCs w:val="20"/>
              </w:rPr>
              <w:t>or</w:t>
            </w:r>
            <w:r>
              <w:rPr>
                <w:spacing w:val="24"/>
                <w:sz w:val="20"/>
                <w:szCs w:val="20"/>
              </w:rPr>
              <w:t xml:space="preserve"> </w:t>
            </w:r>
            <w:r>
              <w:rPr>
                <w:sz w:val="20"/>
                <w:szCs w:val="20"/>
              </w:rPr>
              <w:t>solicited</w:t>
            </w:r>
            <w:r>
              <w:rPr>
                <w:spacing w:val="25"/>
                <w:sz w:val="20"/>
                <w:szCs w:val="20"/>
              </w:rPr>
              <w:t xml:space="preserve"> </w:t>
            </w:r>
            <w:r>
              <w:rPr>
                <w:sz w:val="20"/>
                <w:szCs w:val="20"/>
              </w:rPr>
              <w:t>in</w:t>
            </w:r>
            <w:r>
              <w:rPr>
                <w:spacing w:val="25"/>
                <w:sz w:val="20"/>
                <w:szCs w:val="20"/>
              </w:rPr>
              <w:t xml:space="preserve"> </w:t>
            </w:r>
            <w:r>
              <w:rPr>
                <w:spacing w:val="1"/>
                <w:sz w:val="20"/>
                <w:szCs w:val="20"/>
              </w:rPr>
              <w:t>v</w:t>
            </w:r>
            <w:r>
              <w:rPr>
                <w:spacing w:val="-1"/>
                <w:sz w:val="20"/>
                <w:szCs w:val="20"/>
              </w:rPr>
              <w:t>i</w:t>
            </w:r>
            <w:r>
              <w:rPr>
                <w:spacing w:val="1"/>
                <w:sz w:val="20"/>
                <w:szCs w:val="20"/>
              </w:rPr>
              <w:t>o</w:t>
            </w:r>
            <w:r>
              <w:rPr>
                <w:spacing w:val="-1"/>
                <w:sz w:val="20"/>
                <w:szCs w:val="20"/>
              </w:rPr>
              <w:t>l</w:t>
            </w:r>
            <w:r>
              <w:rPr>
                <w:sz w:val="20"/>
                <w:szCs w:val="20"/>
              </w:rPr>
              <w:t>ati</w:t>
            </w:r>
            <w:r>
              <w:rPr>
                <w:spacing w:val="1"/>
                <w:sz w:val="20"/>
                <w:szCs w:val="20"/>
              </w:rPr>
              <w:t>o</w:t>
            </w:r>
            <w:r>
              <w:rPr>
                <w:sz w:val="20"/>
                <w:szCs w:val="20"/>
              </w:rPr>
              <w:t>n</w:t>
            </w:r>
            <w:r>
              <w:rPr>
                <w:spacing w:val="24"/>
                <w:sz w:val="20"/>
                <w:szCs w:val="20"/>
              </w:rPr>
              <w:t xml:space="preserve"> </w:t>
            </w:r>
            <w:r>
              <w:rPr>
                <w:spacing w:val="1"/>
                <w:sz w:val="20"/>
                <w:szCs w:val="20"/>
              </w:rPr>
              <w:t>o</w:t>
            </w:r>
            <w:r>
              <w:rPr>
                <w:sz w:val="20"/>
                <w:szCs w:val="20"/>
              </w:rPr>
              <w:t>f</w:t>
            </w:r>
            <w:r>
              <w:rPr>
                <w:spacing w:val="25"/>
                <w:sz w:val="20"/>
                <w:szCs w:val="20"/>
              </w:rPr>
              <w:t xml:space="preserve"> </w:t>
            </w:r>
            <w:r>
              <w:rPr>
                <w:spacing w:val="-2"/>
                <w:sz w:val="20"/>
                <w:szCs w:val="20"/>
              </w:rPr>
              <w:t>t</w:t>
            </w:r>
            <w:r>
              <w:rPr>
                <w:spacing w:val="1"/>
                <w:sz w:val="20"/>
                <w:szCs w:val="20"/>
              </w:rPr>
              <w:t>h</w:t>
            </w:r>
            <w:r>
              <w:rPr>
                <w:sz w:val="20"/>
                <w:szCs w:val="20"/>
              </w:rPr>
              <w:t>e</w:t>
            </w:r>
            <w:r>
              <w:rPr>
                <w:spacing w:val="24"/>
                <w:sz w:val="20"/>
                <w:szCs w:val="20"/>
              </w:rPr>
              <w:t xml:space="preserve"> </w:t>
            </w:r>
            <w:r>
              <w:rPr>
                <w:sz w:val="20"/>
                <w:szCs w:val="20"/>
              </w:rPr>
              <w:t>ab</w:t>
            </w:r>
            <w:r>
              <w:rPr>
                <w:spacing w:val="1"/>
                <w:sz w:val="20"/>
                <w:szCs w:val="20"/>
              </w:rPr>
              <w:t>ov</w:t>
            </w:r>
            <w:r>
              <w:rPr>
                <w:sz w:val="20"/>
                <w:szCs w:val="20"/>
              </w:rPr>
              <w:t>e</w:t>
            </w:r>
            <w:r>
              <w:rPr>
                <w:spacing w:val="23"/>
                <w:sz w:val="20"/>
                <w:szCs w:val="20"/>
              </w:rPr>
              <w:t xml:space="preserve"> </w:t>
            </w:r>
            <w:r>
              <w:rPr>
                <w:sz w:val="20"/>
                <w:szCs w:val="20"/>
              </w:rPr>
              <w:t>pro</w:t>
            </w:r>
            <w:r>
              <w:rPr>
                <w:spacing w:val="1"/>
                <w:sz w:val="20"/>
                <w:szCs w:val="20"/>
              </w:rPr>
              <w:t>h</w:t>
            </w:r>
            <w:r>
              <w:rPr>
                <w:spacing w:val="-2"/>
                <w:sz w:val="20"/>
                <w:szCs w:val="20"/>
              </w:rPr>
              <w:t>i</w:t>
            </w:r>
            <w:r>
              <w:rPr>
                <w:spacing w:val="1"/>
                <w:sz w:val="20"/>
                <w:szCs w:val="20"/>
              </w:rPr>
              <w:t>b</w:t>
            </w:r>
            <w:r>
              <w:rPr>
                <w:sz w:val="20"/>
                <w:szCs w:val="20"/>
              </w:rPr>
              <w:t>iti</w:t>
            </w:r>
            <w:r>
              <w:rPr>
                <w:spacing w:val="1"/>
                <w:sz w:val="20"/>
                <w:szCs w:val="20"/>
              </w:rPr>
              <w:t>on</w:t>
            </w:r>
            <w:r>
              <w:rPr>
                <w:sz w:val="20"/>
                <w:szCs w:val="20"/>
              </w:rPr>
              <w:t>s</w:t>
            </w:r>
            <w:r>
              <w:rPr>
                <w:spacing w:val="24"/>
                <w:sz w:val="20"/>
                <w:szCs w:val="20"/>
              </w:rPr>
              <w:t xml:space="preserve"> </w:t>
            </w:r>
            <w:r>
              <w:rPr>
                <w:spacing w:val="-2"/>
                <w:sz w:val="20"/>
                <w:szCs w:val="20"/>
              </w:rPr>
              <w:t>m</w:t>
            </w:r>
            <w:r>
              <w:rPr>
                <w:sz w:val="20"/>
                <w:szCs w:val="20"/>
              </w:rPr>
              <w:t>ay</w:t>
            </w:r>
            <w:r>
              <w:rPr>
                <w:spacing w:val="24"/>
                <w:sz w:val="20"/>
                <w:szCs w:val="20"/>
              </w:rPr>
              <w:t xml:space="preserve"> </w:t>
            </w:r>
            <w:r>
              <w:rPr>
                <w:sz w:val="20"/>
                <w:szCs w:val="20"/>
              </w:rPr>
              <w:t>res</w:t>
            </w:r>
            <w:r>
              <w:rPr>
                <w:spacing w:val="1"/>
                <w:sz w:val="20"/>
                <w:szCs w:val="20"/>
              </w:rPr>
              <w:t>u</w:t>
            </w:r>
            <w:r>
              <w:rPr>
                <w:sz w:val="20"/>
                <w:szCs w:val="20"/>
              </w:rPr>
              <w:t>lti</w:t>
            </w:r>
            <w:r>
              <w:rPr>
                <w:spacing w:val="1"/>
                <w:sz w:val="20"/>
                <w:szCs w:val="20"/>
              </w:rPr>
              <w:t>n</w:t>
            </w:r>
            <w:r>
              <w:rPr>
                <w:sz w:val="20"/>
                <w:szCs w:val="20"/>
              </w:rPr>
              <w:t>g</w:t>
            </w:r>
            <w:r>
              <w:rPr>
                <w:spacing w:val="24"/>
                <w:sz w:val="20"/>
                <w:szCs w:val="20"/>
              </w:rPr>
              <w:t xml:space="preserve"> </w:t>
            </w:r>
            <w:r>
              <w:rPr>
                <w:sz w:val="20"/>
                <w:szCs w:val="20"/>
              </w:rPr>
              <w:t>t</w:t>
            </w:r>
            <w:r>
              <w:rPr>
                <w:spacing w:val="1"/>
                <w:sz w:val="20"/>
                <w:szCs w:val="20"/>
              </w:rPr>
              <w:t>h</w:t>
            </w:r>
            <w:r>
              <w:rPr>
                <w:sz w:val="20"/>
                <w:szCs w:val="20"/>
              </w:rPr>
              <w:t>e</w:t>
            </w:r>
            <w:r>
              <w:rPr>
                <w:spacing w:val="24"/>
                <w:sz w:val="20"/>
                <w:szCs w:val="20"/>
              </w:rPr>
              <w:t xml:space="preserve"> </w:t>
            </w:r>
            <w:r>
              <w:rPr>
                <w:sz w:val="20"/>
                <w:szCs w:val="20"/>
              </w:rPr>
              <w:t>co</w:t>
            </w:r>
            <w:r>
              <w:rPr>
                <w:spacing w:val="-1"/>
                <w:sz w:val="20"/>
                <w:szCs w:val="20"/>
              </w:rPr>
              <w:t>n</w:t>
            </w:r>
            <w:r>
              <w:rPr>
                <w:sz w:val="20"/>
                <w:szCs w:val="20"/>
              </w:rPr>
              <w:t>tract</w:t>
            </w:r>
            <w:r>
              <w:rPr>
                <w:spacing w:val="24"/>
                <w:sz w:val="20"/>
                <w:szCs w:val="20"/>
              </w:rPr>
              <w:t xml:space="preserve"> </w:t>
            </w:r>
            <w:r>
              <w:rPr>
                <w:spacing w:val="1"/>
                <w:sz w:val="20"/>
                <w:szCs w:val="20"/>
              </w:rPr>
              <w:t>b</w:t>
            </w:r>
            <w:r>
              <w:rPr>
                <w:sz w:val="20"/>
                <w:szCs w:val="20"/>
              </w:rPr>
              <w:t>eing vo</w:t>
            </w:r>
            <w:r>
              <w:rPr>
                <w:spacing w:val="-2"/>
                <w:sz w:val="20"/>
                <w:szCs w:val="20"/>
              </w:rPr>
              <w:t>i</w:t>
            </w:r>
            <w:r>
              <w:rPr>
                <w:sz w:val="20"/>
                <w:szCs w:val="20"/>
              </w:rPr>
              <w:t>de</w:t>
            </w:r>
            <w:r>
              <w:rPr>
                <w:spacing w:val="-1"/>
                <w:sz w:val="20"/>
                <w:szCs w:val="20"/>
              </w:rPr>
              <w:t>d</w:t>
            </w:r>
            <w:r>
              <w:rPr>
                <w:sz w:val="20"/>
                <w:szCs w:val="20"/>
              </w:rPr>
              <w:t>.</w:t>
            </w:r>
          </w:p>
          <w:p w:rsidR="003C7894" w:rsidRDefault="003C7894" w:rsidP="0032309A">
            <w:pPr>
              <w:widowControl w:val="0"/>
              <w:autoSpaceDE w:val="0"/>
              <w:autoSpaceDN w:val="0"/>
              <w:adjustRightInd w:val="0"/>
              <w:rPr>
                <w:sz w:val="15"/>
                <w:szCs w:val="15"/>
              </w:rPr>
            </w:pPr>
          </w:p>
          <w:p w:rsidR="003C7894" w:rsidRDefault="003C7894" w:rsidP="0032309A">
            <w:pPr>
              <w:widowControl w:val="0"/>
              <w:autoSpaceDE w:val="0"/>
              <w:autoSpaceDN w:val="0"/>
              <w:adjustRightInd w:val="0"/>
              <w:rPr>
                <w:sz w:val="20"/>
                <w:szCs w:val="20"/>
              </w:rPr>
            </w:pP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rPr>
              <w:t>case</w:t>
            </w:r>
            <w:r>
              <w:rPr>
                <w:spacing w:val="2"/>
                <w:sz w:val="20"/>
                <w:szCs w:val="20"/>
              </w:rPr>
              <w:t xml:space="preserve"> </w:t>
            </w:r>
            <w:r>
              <w:rPr>
                <w:sz w:val="20"/>
                <w:szCs w:val="20"/>
              </w:rPr>
              <w:t>of</w:t>
            </w:r>
            <w:r>
              <w:rPr>
                <w:spacing w:val="2"/>
                <w:sz w:val="20"/>
                <w:szCs w:val="20"/>
              </w:rPr>
              <w:t xml:space="preserve"> </w:t>
            </w:r>
            <w:r>
              <w:rPr>
                <w:sz w:val="20"/>
                <w:szCs w:val="20"/>
              </w:rPr>
              <w:t>a prospective</w:t>
            </w:r>
            <w:r>
              <w:rPr>
                <w:spacing w:val="2"/>
                <w:sz w:val="20"/>
                <w:szCs w:val="20"/>
              </w:rPr>
              <w:t xml:space="preserve"> </w:t>
            </w:r>
            <w:r>
              <w:rPr>
                <w:sz w:val="20"/>
                <w:szCs w:val="20"/>
              </w:rPr>
              <w:t>s</w:t>
            </w:r>
            <w:r>
              <w:rPr>
                <w:spacing w:val="-2"/>
                <w:sz w:val="20"/>
                <w:szCs w:val="20"/>
              </w:rPr>
              <w:t>t</w:t>
            </w:r>
            <w:r>
              <w:rPr>
                <w:sz w:val="20"/>
                <w:szCs w:val="20"/>
              </w:rPr>
              <w:t>ate</w:t>
            </w:r>
            <w:r>
              <w:rPr>
                <w:spacing w:val="2"/>
                <w:sz w:val="20"/>
                <w:szCs w:val="20"/>
              </w:rPr>
              <w:t xml:space="preserve"> </w:t>
            </w:r>
            <w:r>
              <w:rPr>
                <w:sz w:val="20"/>
                <w:szCs w:val="20"/>
              </w:rPr>
              <w:t>contract</w:t>
            </w:r>
            <w:r>
              <w:rPr>
                <w:spacing w:val="-1"/>
                <w:sz w:val="20"/>
                <w:szCs w:val="20"/>
              </w:rPr>
              <w:t>o</w:t>
            </w:r>
            <w:r>
              <w:rPr>
                <w:sz w:val="20"/>
                <w:szCs w:val="20"/>
              </w:rPr>
              <w:t>r,</w:t>
            </w:r>
            <w:r>
              <w:rPr>
                <w:spacing w:val="1"/>
                <w:sz w:val="20"/>
                <w:szCs w:val="20"/>
              </w:rPr>
              <w:t xml:space="preserve"> con</w:t>
            </w:r>
            <w:r>
              <w:rPr>
                <w:spacing w:val="-2"/>
                <w:sz w:val="20"/>
                <w:szCs w:val="20"/>
              </w:rPr>
              <w:t>t</w:t>
            </w:r>
            <w:r>
              <w:rPr>
                <w:spacing w:val="1"/>
                <w:sz w:val="20"/>
                <w:szCs w:val="20"/>
              </w:rPr>
              <w:t>r</w:t>
            </w:r>
            <w:r>
              <w:rPr>
                <w:sz w:val="20"/>
                <w:szCs w:val="20"/>
              </w:rPr>
              <w:t>i</w:t>
            </w:r>
            <w:r>
              <w:rPr>
                <w:spacing w:val="-1"/>
                <w:sz w:val="20"/>
                <w:szCs w:val="20"/>
              </w:rPr>
              <w:t>b</w:t>
            </w:r>
            <w:r>
              <w:rPr>
                <w:spacing w:val="1"/>
                <w:sz w:val="20"/>
                <w:szCs w:val="20"/>
              </w:rPr>
              <w:t>u</w:t>
            </w:r>
            <w:r>
              <w:rPr>
                <w:sz w:val="20"/>
                <w:szCs w:val="20"/>
              </w:rPr>
              <w:t>ti</w:t>
            </w:r>
            <w:r>
              <w:rPr>
                <w:spacing w:val="1"/>
                <w:sz w:val="20"/>
                <w:szCs w:val="20"/>
              </w:rPr>
              <w:t>on</w:t>
            </w:r>
            <w:r>
              <w:rPr>
                <w:sz w:val="20"/>
                <w:szCs w:val="20"/>
              </w:rPr>
              <w:t>s</w:t>
            </w:r>
            <w:r>
              <w:rPr>
                <w:spacing w:val="1"/>
                <w:sz w:val="20"/>
                <w:szCs w:val="20"/>
              </w:rPr>
              <w:t xml:space="preserve"> </w:t>
            </w:r>
            <w:r>
              <w:rPr>
                <w:spacing w:val="-1"/>
                <w:sz w:val="20"/>
                <w:szCs w:val="20"/>
              </w:rPr>
              <w:t>m</w:t>
            </w:r>
            <w:r>
              <w:rPr>
                <w:sz w:val="20"/>
                <w:szCs w:val="20"/>
              </w:rPr>
              <w:t>a</w:t>
            </w:r>
            <w:r>
              <w:rPr>
                <w:spacing w:val="1"/>
                <w:sz w:val="20"/>
                <w:szCs w:val="20"/>
              </w:rPr>
              <w:t>d</w:t>
            </w:r>
            <w:r>
              <w:rPr>
                <w:sz w:val="20"/>
                <w:szCs w:val="20"/>
              </w:rPr>
              <w:t>e</w:t>
            </w:r>
            <w:r>
              <w:rPr>
                <w:spacing w:val="2"/>
                <w:sz w:val="20"/>
                <w:szCs w:val="20"/>
              </w:rPr>
              <w:t xml:space="preserve"> </w:t>
            </w:r>
            <w:r>
              <w:rPr>
                <w:spacing w:val="1"/>
                <w:sz w:val="20"/>
                <w:szCs w:val="20"/>
              </w:rPr>
              <w:t>o</w:t>
            </w:r>
            <w:r>
              <w:rPr>
                <w:sz w:val="20"/>
                <w:szCs w:val="20"/>
              </w:rPr>
              <w:t>r</w:t>
            </w:r>
            <w:r>
              <w:rPr>
                <w:spacing w:val="2"/>
                <w:sz w:val="20"/>
                <w:szCs w:val="20"/>
              </w:rPr>
              <w:t xml:space="preserve"> </w:t>
            </w:r>
            <w:r>
              <w:rPr>
                <w:spacing w:val="1"/>
                <w:sz w:val="20"/>
                <w:szCs w:val="20"/>
              </w:rPr>
              <w:t>so</w:t>
            </w:r>
            <w:r>
              <w:rPr>
                <w:sz w:val="20"/>
                <w:szCs w:val="20"/>
              </w:rPr>
              <w:t>licited</w:t>
            </w:r>
            <w:r>
              <w:rPr>
                <w:spacing w:val="2"/>
                <w:sz w:val="20"/>
                <w:szCs w:val="20"/>
              </w:rPr>
              <w:t xml:space="preserve"> </w:t>
            </w:r>
            <w:r>
              <w:rPr>
                <w:sz w:val="20"/>
                <w:szCs w:val="20"/>
              </w:rPr>
              <w:t>in</w:t>
            </w:r>
            <w:r>
              <w:rPr>
                <w:spacing w:val="2"/>
                <w:sz w:val="20"/>
                <w:szCs w:val="20"/>
              </w:rPr>
              <w:t xml:space="preserve"> </w:t>
            </w:r>
            <w:r>
              <w:rPr>
                <w:spacing w:val="1"/>
                <w:sz w:val="20"/>
                <w:szCs w:val="20"/>
              </w:rPr>
              <w:t>v</w:t>
            </w:r>
            <w:r>
              <w:rPr>
                <w:sz w:val="20"/>
                <w:szCs w:val="20"/>
              </w:rPr>
              <w:t>i</w:t>
            </w:r>
            <w:r>
              <w:rPr>
                <w:spacing w:val="1"/>
                <w:sz w:val="20"/>
                <w:szCs w:val="20"/>
              </w:rPr>
              <w:t>o</w:t>
            </w:r>
            <w:r>
              <w:rPr>
                <w:spacing w:val="-3"/>
                <w:sz w:val="20"/>
                <w:szCs w:val="20"/>
              </w:rPr>
              <w:t>l</w:t>
            </w:r>
            <w:r>
              <w:rPr>
                <w:sz w:val="20"/>
                <w:szCs w:val="20"/>
              </w:rPr>
              <w:t>ati</w:t>
            </w:r>
            <w:r>
              <w:rPr>
                <w:spacing w:val="-1"/>
                <w:sz w:val="20"/>
                <w:szCs w:val="20"/>
              </w:rPr>
              <w:t>o</w:t>
            </w:r>
            <w:r>
              <w:rPr>
                <w:sz w:val="20"/>
                <w:szCs w:val="20"/>
              </w:rPr>
              <w:t>n</w:t>
            </w:r>
            <w:r>
              <w:rPr>
                <w:spacing w:val="2"/>
                <w:sz w:val="20"/>
                <w:szCs w:val="20"/>
              </w:rPr>
              <w:t xml:space="preserve"> </w:t>
            </w:r>
            <w:r>
              <w:rPr>
                <w:sz w:val="20"/>
                <w:szCs w:val="20"/>
              </w:rPr>
              <w:t>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pacing w:val="-1"/>
                <w:sz w:val="20"/>
                <w:szCs w:val="20"/>
              </w:rPr>
              <w:t>a</w:t>
            </w:r>
            <w:r>
              <w:rPr>
                <w:spacing w:val="1"/>
                <w:sz w:val="20"/>
                <w:szCs w:val="20"/>
              </w:rPr>
              <w:t>b</w:t>
            </w:r>
            <w:r>
              <w:rPr>
                <w:spacing w:val="-1"/>
                <w:sz w:val="20"/>
                <w:szCs w:val="20"/>
              </w:rPr>
              <w:t>o</w:t>
            </w:r>
            <w:r>
              <w:rPr>
                <w:spacing w:val="1"/>
                <w:sz w:val="20"/>
                <w:szCs w:val="20"/>
              </w:rPr>
              <w:t>v</w:t>
            </w:r>
            <w:r>
              <w:rPr>
                <w:sz w:val="20"/>
                <w:szCs w:val="20"/>
              </w:rPr>
              <w:t>e</w:t>
            </w:r>
            <w:r>
              <w:rPr>
                <w:spacing w:val="2"/>
                <w:sz w:val="20"/>
                <w:szCs w:val="20"/>
              </w:rPr>
              <w:t xml:space="preserve"> </w:t>
            </w:r>
            <w:r>
              <w:rPr>
                <w:spacing w:val="-1"/>
                <w:sz w:val="20"/>
                <w:szCs w:val="20"/>
              </w:rPr>
              <w:t>pr</w:t>
            </w:r>
            <w:r>
              <w:rPr>
                <w:sz w:val="20"/>
                <w:szCs w:val="20"/>
              </w:rPr>
              <w:t>oh</w:t>
            </w:r>
            <w:r>
              <w:rPr>
                <w:spacing w:val="-2"/>
                <w:sz w:val="20"/>
                <w:szCs w:val="20"/>
              </w:rPr>
              <w:t>i</w:t>
            </w:r>
            <w:r>
              <w:rPr>
                <w:sz w:val="20"/>
                <w:szCs w:val="20"/>
              </w:rPr>
              <w:t>bitions</w:t>
            </w:r>
            <w:r>
              <w:rPr>
                <w:spacing w:val="2"/>
                <w:sz w:val="20"/>
                <w:szCs w:val="20"/>
              </w:rPr>
              <w:t xml:space="preserve"> </w:t>
            </w:r>
            <w:r>
              <w:rPr>
                <w:spacing w:val="-1"/>
                <w:sz w:val="20"/>
                <w:szCs w:val="20"/>
              </w:rPr>
              <w:t>s</w:t>
            </w:r>
            <w:r>
              <w:rPr>
                <w:spacing w:val="1"/>
                <w:sz w:val="20"/>
                <w:szCs w:val="20"/>
              </w:rPr>
              <w:t>h</w:t>
            </w:r>
            <w:r>
              <w:rPr>
                <w:sz w:val="20"/>
                <w:szCs w:val="20"/>
              </w:rPr>
              <w:t>all</w:t>
            </w:r>
            <w:r>
              <w:rPr>
                <w:spacing w:val="1"/>
                <w:sz w:val="20"/>
                <w:szCs w:val="20"/>
              </w:rPr>
              <w:t xml:space="preserve"> </w:t>
            </w:r>
            <w:r>
              <w:rPr>
                <w:sz w:val="20"/>
                <w:szCs w:val="20"/>
              </w:rPr>
              <w:t>re</w:t>
            </w:r>
            <w:r>
              <w:rPr>
                <w:spacing w:val="-3"/>
                <w:sz w:val="20"/>
                <w:szCs w:val="20"/>
              </w:rPr>
              <w:t>s</w:t>
            </w:r>
            <w:r>
              <w:rPr>
                <w:spacing w:val="1"/>
                <w:sz w:val="20"/>
                <w:szCs w:val="20"/>
              </w:rPr>
              <w:t>u</w:t>
            </w:r>
            <w:r>
              <w:rPr>
                <w:sz w:val="20"/>
                <w:szCs w:val="20"/>
              </w:rPr>
              <w:t>lt</w:t>
            </w:r>
            <w:r>
              <w:rPr>
                <w:spacing w:val="1"/>
                <w:sz w:val="20"/>
                <w:szCs w:val="20"/>
              </w:rPr>
              <w:t xml:space="preserve"> </w:t>
            </w:r>
            <w:r>
              <w:rPr>
                <w:sz w:val="20"/>
                <w:szCs w:val="20"/>
              </w:rPr>
              <w:t>in</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 xml:space="preserve">ract </w:t>
            </w:r>
            <w:r>
              <w:rPr>
                <w:spacing w:val="1"/>
                <w:sz w:val="20"/>
                <w:szCs w:val="20"/>
              </w:rPr>
              <w:t>d</w:t>
            </w:r>
            <w:r>
              <w:rPr>
                <w:sz w:val="20"/>
                <w:szCs w:val="20"/>
              </w:rPr>
              <w:t>escr</w:t>
            </w:r>
            <w:r>
              <w:rPr>
                <w:spacing w:val="-2"/>
                <w:sz w:val="20"/>
                <w:szCs w:val="20"/>
              </w:rPr>
              <w:t>i</w:t>
            </w:r>
            <w:r>
              <w:rPr>
                <w:spacing w:val="1"/>
                <w:sz w:val="20"/>
                <w:szCs w:val="20"/>
              </w:rPr>
              <w:t>b</w:t>
            </w:r>
            <w:r>
              <w:rPr>
                <w:sz w:val="20"/>
                <w:szCs w:val="20"/>
              </w:rPr>
              <w:t>ed</w:t>
            </w:r>
            <w:r>
              <w:rPr>
                <w:spacing w:val="1"/>
                <w:sz w:val="20"/>
                <w:szCs w:val="20"/>
              </w:rPr>
              <w:t xml:space="preserve"> </w:t>
            </w:r>
            <w:r>
              <w:rPr>
                <w:sz w:val="20"/>
                <w:szCs w:val="20"/>
              </w:rPr>
              <w:t>in</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co</w:t>
            </w:r>
            <w:r>
              <w:rPr>
                <w:spacing w:val="1"/>
                <w:sz w:val="20"/>
                <w:szCs w:val="20"/>
              </w:rPr>
              <w:t>n</w:t>
            </w:r>
            <w:r>
              <w:rPr>
                <w:spacing w:val="-1"/>
                <w:sz w:val="20"/>
                <w:szCs w:val="20"/>
              </w:rPr>
              <w:t>t</w:t>
            </w:r>
            <w:r>
              <w:rPr>
                <w:sz w:val="20"/>
                <w:szCs w:val="20"/>
              </w:rPr>
              <w:t>ract</w:t>
            </w:r>
            <w:r>
              <w:rPr>
                <w:spacing w:val="1"/>
                <w:sz w:val="20"/>
                <w:szCs w:val="20"/>
              </w:rPr>
              <w:t xml:space="preserve"> </w:t>
            </w:r>
            <w:r>
              <w:rPr>
                <w:sz w:val="20"/>
                <w:szCs w:val="20"/>
              </w:rPr>
              <w:t>s</w:t>
            </w:r>
            <w:r>
              <w:rPr>
                <w:spacing w:val="1"/>
                <w:sz w:val="20"/>
                <w:szCs w:val="20"/>
              </w:rPr>
              <w:t>o</w:t>
            </w:r>
            <w:r>
              <w:rPr>
                <w:sz w:val="20"/>
                <w:szCs w:val="20"/>
              </w:rPr>
              <w:t>licitati</w:t>
            </w:r>
            <w:r>
              <w:rPr>
                <w:spacing w:val="1"/>
                <w:sz w:val="20"/>
                <w:szCs w:val="20"/>
              </w:rPr>
              <w:t>o</w:t>
            </w:r>
            <w:r>
              <w:rPr>
                <w:sz w:val="20"/>
                <w:szCs w:val="20"/>
              </w:rPr>
              <w:t>n</w:t>
            </w:r>
            <w:r>
              <w:rPr>
                <w:spacing w:val="2"/>
                <w:sz w:val="20"/>
                <w:szCs w:val="20"/>
              </w:rPr>
              <w:t xml:space="preserve"> </w:t>
            </w:r>
            <w:r>
              <w:rPr>
                <w:sz w:val="20"/>
                <w:szCs w:val="20"/>
              </w:rPr>
              <w:t>n</w:t>
            </w:r>
            <w:r>
              <w:rPr>
                <w:spacing w:val="1"/>
                <w:sz w:val="20"/>
                <w:szCs w:val="20"/>
              </w:rPr>
              <w:t>o</w:t>
            </w:r>
            <w:r>
              <w:rPr>
                <w:sz w:val="20"/>
                <w:szCs w:val="20"/>
              </w:rPr>
              <w:t>t</w:t>
            </w:r>
            <w:r>
              <w:rPr>
                <w:spacing w:val="1"/>
                <w:sz w:val="20"/>
                <w:szCs w:val="20"/>
              </w:rPr>
              <w:t xml:space="preserve"> b</w:t>
            </w:r>
            <w:r>
              <w:rPr>
                <w:sz w:val="20"/>
                <w:szCs w:val="20"/>
              </w:rPr>
              <w:t>e</w:t>
            </w:r>
            <w:r>
              <w:rPr>
                <w:spacing w:val="-2"/>
                <w:sz w:val="20"/>
                <w:szCs w:val="20"/>
              </w:rPr>
              <w:t>i</w:t>
            </w:r>
            <w:r>
              <w:rPr>
                <w:spacing w:val="1"/>
                <w:sz w:val="20"/>
                <w:szCs w:val="20"/>
              </w:rPr>
              <w:t>n</w:t>
            </w:r>
            <w:r>
              <w:rPr>
                <w:sz w:val="20"/>
                <w:szCs w:val="20"/>
              </w:rPr>
              <w:t>g</w:t>
            </w:r>
            <w:r>
              <w:rPr>
                <w:spacing w:val="1"/>
                <w:sz w:val="20"/>
                <w:szCs w:val="20"/>
              </w:rPr>
              <w:t xml:space="preserve"> </w:t>
            </w:r>
            <w:r>
              <w:rPr>
                <w:sz w:val="20"/>
                <w:szCs w:val="20"/>
              </w:rPr>
              <w:t>awar</w:t>
            </w:r>
            <w:r>
              <w:rPr>
                <w:spacing w:val="1"/>
                <w:sz w:val="20"/>
                <w:szCs w:val="20"/>
              </w:rPr>
              <w:t>d</w:t>
            </w:r>
            <w:r>
              <w:rPr>
                <w:sz w:val="20"/>
                <w:szCs w:val="20"/>
              </w:rPr>
              <w:t>ed</w:t>
            </w:r>
            <w:r>
              <w:rPr>
                <w:spacing w:val="1"/>
                <w:sz w:val="20"/>
                <w:szCs w:val="20"/>
              </w:rPr>
              <w:t xml:space="preserve"> </w:t>
            </w:r>
            <w:r>
              <w:rPr>
                <w:sz w:val="20"/>
                <w:szCs w:val="20"/>
              </w:rPr>
              <w:t xml:space="preserve">to </w:t>
            </w:r>
            <w:r>
              <w:rPr>
                <w:spacing w:val="-2"/>
                <w:sz w:val="20"/>
                <w:szCs w:val="20"/>
              </w:rPr>
              <w:t>t</w:t>
            </w:r>
            <w:r>
              <w:rPr>
                <w:spacing w:val="1"/>
                <w:sz w:val="20"/>
                <w:szCs w:val="20"/>
              </w:rPr>
              <w:t>h</w:t>
            </w:r>
            <w:r>
              <w:rPr>
                <w:sz w:val="20"/>
                <w:szCs w:val="20"/>
              </w:rPr>
              <w:t>e prospective</w:t>
            </w:r>
            <w:r>
              <w:rPr>
                <w:spacing w:val="1"/>
                <w:sz w:val="20"/>
                <w:szCs w:val="20"/>
              </w:rPr>
              <w:t xml:space="preserve"> </w:t>
            </w:r>
            <w:r>
              <w:rPr>
                <w:sz w:val="20"/>
                <w:szCs w:val="20"/>
              </w:rPr>
              <w:t>state con</w:t>
            </w:r>
            <w:r>
              <w:rPr>
                <w:spacing w:val="-2"/>
                <w:sz w:val="20"/>
                <w:szCs w:val="20"/>
              </w:rPr>
              <w:t>t</w:t>
            </w:r>
            <w:r>
              <w:rPr>
                <w:sz w:val="20"/>
                <w:szCs w:val="20"/>
              </w:rPr>
              <w:t>rac</w:t>
            </w:r>
            <w:r>
              <w:rPr>
                <w:spacing w:val="-1"/>
                <w:sz w:val="20"/>
                <w:szCs w:val="20"/>
              </w:rPr>
              <w:t>t</w:t>
            </w:r>
            <w:r>
              <w:rPr>
                <w:sz w:val="20"/>
                <w:szCs w:val="20"/>
              </w:rPr>
              <w:t>or, un</w:t>
            </w:r>
            <w:r>
              <w:rPr>
                <w:spacing w:val="-2"/>
                <w:sz w:val="20"/>
                <w:szCs w:val="20"/>
              </w:rPr>
              <w:t>l</w:t>
            </w:r>
            <w:r>
              <w:rPr>
                <w:sz w:val="20"/>
                <w:szCs w:val="20"/>
              </w:rPr>
              <w:t>ess</w:t>
            </w:r>
            <w:r>
              <w:rPr>
                <w:spacing w:val="1"/>
                <w:sz w:val="20"/>
                <w:szCs w:val="20"/>
              </w:rPr>
              <w:t xml:space="preserve"> </w:t>
            </w:r>
            <w:r>
              <w:rPr>
                <w:sz w:val="20"/>
                <w:szCs w:val="20"/>
              </w:rPr>
              <w:t>the State</w:t>
            </w:r>
            <w:r>
              <w:rPr>
                <w:spacing w:val="1"/>
                <w:sz w:val="20"/>
                <w:szCs w:val="20"/>
              </w:rPr>
              <w:t xml:space="preserve"> </w:t>
            </w:r>
            <w:r>
              <w:rPr>
                <w:sz w:val="20"/>
                <w:szCs w:val="20"/>
              </w:rPr>
              <w:t xml:space="preserve">Elections </w:t>
            </w:r>
            <w:r>
              <w:rPr>
                <w:spacing w:val="-1"/>
                <w:sz w:val="20"/>
                <w:szCs w:val="20"/>
              </w:rPr>
              <w:t>E</w:t>
            </w:r>
            <w:r>
              <w:rPr>
                <w:spacing w:val="1"/>
                <w:sz w:val="20"/>
                <w:szCs w:val="20"/>
              </w:rPr>
              <w:t>n</w:t>
            </w:r>
            <w:r>
              <w:rPr>
                <w:sz w:val="20"/>
                <w:szCs w:val="20"/>
              </w:rPr>
              <w:t>force</w:t>
            </w:r>
            <w:r>
              <w:rPr>
                <w:spacing w:val="-2"/>
                <w:sz w:val="20"/>
                <w:szCs w:val="20"/>
              </w:rPr>
              <w:t>m</w:t>
            </w:r>
            <w:r>
              <w:rPr>
                <w:sz w:val="20"/>
                <w:szCs w:val="20"/>
              </w:rPr>
              <w:t>ent C</w:t>
            </w:r>
            <w:r>
              <w:rPr>
                <w:spacing w:val="1"/>
                <w:sz w:val="20"/>
                <w:szCs w:val="20"/>
              </w:rPr>
              <w:t>o</w:t>
            </w:r>
            <w:r>
              <w:rPr>
                <w:spacing w:val="-1"/>
                <w:sz w:val="20"/>
                <w:szCs w:val="20"/>
              </w:rPr>
              <w:t>mm</w:t>
            </w:r>
            <w:r>
              <w:rPr>
                <w:sz w:val="20"/>
                <w:szCs w:val="20"/>
              </w:rPr>
              <w:t>iss</w:t>
            </w:r>
            <w:r>
              <w:rPr>
                <w:spacing w:val="-1"/>
                <w:sz w:val="20"/>
                <w:szCs w:val="20"/>
              </w:rPr>
              <w:t>i</w:t>
            </w:r>
            <w:r>
              <w:rPr>
                <w:sz w:val="20"/>
                <w:szCs w:val="20"/>
              </w:rPr>
              <w:t>on</w:t>
            </w:r>
            <w:r>
              <w:rPr>
                <w:spacing w:val="1"/>
                <w:sz w:val="20"/>
                <w:szCs w:val="20"/>
              </w:rPr>
              <w:t xml:space="preserve"> </w:t>
            </w:r>
            <w:r>
              <w:rPr>
                <w:spacing w:val="-1"/>
                <w:sz w:val="20"/>
                <w:szCs w:val="20"/>
              </w:rPr>
              <w:t>d</w:t>
            </w:r>
            <w:r>
              <w:rPr>
                <w:sz w:val="20"/>
                <w:szCs w:val="20"/>
              </w:rPr>
              <w:t>eter</w:t>
            </w:r>
            <w:r>
              <w:rPr>
                <w:spacing w:val="-1"/>
                <w:sz w:val="20"/>
                <w:szCs w:val="20"/>
              </w:rPr>
              <w:t>m</w:t>
            </w:r>
            <w:r>
              <w:rPr>
                <w:sz w:val="20"/>
                <w:szCs w:val="20"/>
              </w:rPr>
              <w:t>i</w:t>
            </w:r>
            <w:r>
              <w:rPr>
                <w:spacing w:val="1"/>
                <w:sz w:val="20"/>
                <w:szCs w:val="20"/>
              </w:rPr>
              <w:t>n</w:t>
            </w:r>
            <w:r>
              <w:rPr>
                <w:sz w:val="20"/>
                <w:szCs w:val="20"/>
              </w:rPr>
              <w:t>es</w:t>
            </w:r>
            <w:r>
              <w:rPr>
                <w:spacing w:val="1"/>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m</w:t>
            </w:r>
            <w:r>
              <w:rPr>
                <w:sz w:val="20"/>
                <w:szCs w:val="20"/>
              </w:rPr>
              <w:t>itigating</w:t>
            </w:r>
            <w:r>
              <w:rPr>
                <w:spacing w:val="1"/>
                <w:sz w:val="20"/>
                <w:szCs w:val="20"/>
              </w:rPr>
              <w:t xml:space="preserve"> </w:t>
            </w:r>
            <w:r>
              <w:rPr>
                <w:sz w:val="20"/>
                <w:szCs w:val="20"/>
              </w:rPr>
              <w:t>cir</w:t>
            </w:r>
            <w:r>
              <w:rPr>
                <w:spacing w:val="-1"/>
                <w:sz w:val="20"/>
                <w:szCs w:val="20"/>
              </w:rPr>
              <w:t>c</w:t>
            </w:r>
            <w:r>
              <w:rPr>
                <w:sz w:val="20"/>
                <w:szCs w:val="20"/>
              </w:rPr>
              <w:t>u</w:t>
            </w:r>
            <w:r>
              <w:rPr>
                <w:spacing w:val="-2"/>
                <w:sz w:val="20"/>
                <w:szCs w:val="20"/>
              </w:rPr>
              <w:t>m</w:t>
            </w:r>
            <w:r>
              <w:rPr>
                <w:sz w:val="20"/>
                <w:szCs w:val="20"/>
              </w:rPr>
              <w:t>stances</w:t>
            </w:r>
            <w:r>
              <w:rPr>
                <w:spacing w:val="1"/>
                <w:sz w:val="20"/>
                <w:szCs w:val="20"/>
              </w:rPr>
              <w:t xml:space="preserve"> </w:t>
            </w:r>
            <w:r>
              <w:rPr>
                <w:sz w:val="20"/>
                <w:szCs w:val="20"/>
              </w:rPr>
              <w:t>exi</w:t>
            </w:r>
            <w:r>
              <w:rPr>
                <w:spacing w:val="-1"/>
                <w:sz w:val="20"/>
                <w:szCs w:val="20"/>
              </w:rPr>
              <w:t>s</w:t>
            </w:r>
            <w:r>
              <w:rPr>
                <w:sz w:val="20"/>
                <w:szCs w:val="20"/>
              </w:rPr>
              <w:t>t conc</w:t>
            </w:r>
            <w:r>
              <w:rPr>
                <w:spacing w:val="-1"/>
                <w:sz w:val="20"/>
                <w:szCs w:val="20"/>
              </w:rPr>
              <w:t>er</w:t>
            </w:r>
            <w:r>
              <w:rPr>
                <w:sz w:val="20"/>
                <w:szCs w:val="20"/>
              </w:rPr>
              <w:t>ni</w:t>
            </w:r>
            <w:r>
              <w:rPr>
                <w:spacing w:val="-1"/>
                <w:sz w:val="20"/>
                <w:szCs w:val="20"/>
              </w:rPr>
              <w:t>n</w:t>
            </w:r>
            <w:r>
              <w:rPr>
                <w:sz w:val="20"/>
                <w:szCs w:val="20"/>
              </w:rPr>
              <w:t>g</w:t>
            </w:r>
            <w:r>
              <w:rPr>
                <w:spacing w:val="1"/>
                <w:sz w:val="20"/>
                <w:szCs w:val="20"/>
              </w:rPr>
              <w:t xml:space="preserve"> </w:t>
            </w:r>
            <w:r>
              <w:rPr>
                <w:spacing w:val="-1"/>
                <w:sz w:val="20"/>
                <w:szCs w:val="20"/>
              </w:rPr>
              <w:t>su</w:t>
            </w:r>
            <w:r>
              <w:rPr>
                <w:sz w:val="20"/>
                <w:szCs w:val="20"/>
              </w:rPr>
              <w:t>ch violati</w:t>
            </w:r>
            <w:r>
              <w:rPr>
                <w:spacing w:val="-1"/>
                <w:sz w:val="20"/>
                <w:szCs w:val="20"/>
              </w:rPr>
              <w:t>o</w:t>
            </w:r>
            <w:r>
              <w:rPr>
                <w:sz w:val="20"/>
                <w:szCs w:val="20"/>
              </w:rPr>
              <w:t>n.</w:t>
            </w:r>
          </w:p>
          <w:p w:rsidR="003C7894" w:rsidRDefault="003C7894" w:rsidP="0032309A">
            <w:pPr>
              <w:widowControl w:val="0"/>
              <w:autoSpaceDE w:val="0"/>
              <w:autoSpaceDN w:val="0"/>
              <w:adjustRightInd w:val="0"/>
              <w:rPr>
                <w:sz w:val="16"/>
                <w:szCs w:val="16"/>
              </w:rPr>
            </w:pPr>
          </w:p>
          <w:p w:rsidR="003C7894" w:rsidRDefault="003C7894" w:rsidP="0032309A">
            <w:pPr>
              <w:widowControl w:val="0"/>
              <w:autoSpaceDE w:val="0"/>
              <w:autoSpaceDN w:val="0"/>
              <w:adjustRightInd w:val="0"/>
              <w:rPr>
                <w:sz w:val="20"/>
                <w:szCs w:val="20"/>
              </w:rPr>
            </w:pPr>
            <w:r>
              <w:rPr>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2"/>
                <w:sz w:val="20"/>
                <w:szCs w:val="20"/>
              </w:rPr>
              <w:t xml:space="preserve"> </w:t>
            </w:r>
            <w:r>
              <w:rPr>
                <w:sz w:val="20"/>
                <w:szCs w:val="20"/>
              </w:rPr>
              <w:t>s</w:t>
            </w:r>
            <w:r>
              <w:rPr>
                <w:spacing w:val="1"/>
                <w:sz w:val="20"/>
                <w:szCs w:val="20"/>
              </w:rPr>
              <w:t>h</w:t>
            </w:r>
            <w:r>
              <w:rPr>
                <w:sz w:val="20"/>
                <w:szCs w:val="20"/>
              </w:rPr>
              <w:t>all</w:t>
            </w:r>
            <w:r>
              <w:rPr>
                <w:spacing w:val="1"/>
                <w:sz w:val="20"/>
                <w:szCs w:val="20"/>
              </w:rPr>
              <w:t xml:space="preserve"> </w:t>
            </w:r>
            <w:r>
              <w:rPr>
                <w:sz w:val="20"/>
                <w:szCs w:val="20"/>
              </w:rPr>
              <w:t>n</w:t>
            </w:r>
            <w:r>
              <w:rPr>
                <w:spacing w:val="1"/>
                <w:sz w:val="20"/>
                <w:szCs w:val="20"/>
              </w:rPr>
              <w:t>o</w:t>
            </w:r>
            <w:r>
              <w:rPr>
                <w:sz w:val="20"/>
                <w:szCs w:val="20"/>
              </w:rPr>
              <w:t>t</w:t>
            </w:r>
            <w:r>
              <w:rPr>
                <w:spacing w:val="2"/>
                <w:sz w:val="20"/>
                <w:szCs w:val="20"/>
              </w:rPr>
              <w:t xml:space="preserve"> </w:t>
            </w:r>
            <w:r>
              <w:rPr>
                <w:sz w:val="20"/>
                <w:szCs w:val="20"/>
              </w:rPr>
              <w:t>award</w:t>
            </w:r>
            <w:r>
              <w:rPr>
                <w:spacing w:val="3"/>
                <w:sz w:val="20"/>
                <w:szCs w:val="20"/>
              </w:rPr>
              <w:t xml:space="preserve"> </w:t>
            </w:r>
            <w:r>
              <w:rPr>
                <w:sz w:val="20"/>
                <w:szCs w:val="20"/>
              </w:rPr>
              <w:t>a</w:t>
            </w:r>
            <w:r>
              <w:rPr>
                <w:spacing w:val="1"/>
                <w:sz w:val="20"/>
                <w:szCs w:val="20"/>
              </w:rPr>
              <w:t>n</w:t>
            </w:r>
            <w:r>
              <w:rPr>
                <w:sz w:val="20"/>
                <w:szCs w:val="20"/>
              </w:rPr>
              <w:t xml:space="preserve">y </w:t>
            </w:r>
            <w:r>
              <w:rPr>
                <w:spacing w:val="1"/>
                <w:sz w:val="20"/>
                <w:szCs w:val="20"/>
              </w:rPr>
              <w:t>o</w:t>
            </w:r>
            <w:r>
              <w:rPr>
                <w:sz w:val="20"/>
                <w:szCs w:val="20"/>
              </w:rPr>
              <w:t>t</w:t>
            </w:r>
            <w:r>
              <w:rPr>
                <w:spacing w:val="1"/>
                <w:sz w:val="20"/>
                <w:szCs w:val="20"/>
              </w:rPr>
              <w:t>h</w:t>
            </w:r>
            <w:r>
              <w:rPr>
                <w:spacing w:val="-1"/>
                <w:sz w:val="20"/>
                <w:szCs w:val="20"/>
              </w:rPr>
              <w:t>e</w:t>
            </w:r>
            <w:r>
              <w:rPr>
                <w:sz w:val="20"/>
                <w:szCs w:val="20"/>
              </w:rPr>
              <w:t>r</w:t>
            </w:r>
            <w:r>
              <w:rPr>
                <w:spacing w:val="1"/>
                <w:sz w:val="20"/>
                <w:szCs w:val="20"/>
              </w:rPr>
              <w:t xml:space="preserve"> </w:t>
            </w:r>
            <w:r>
              <w:rPr>
                <w:sz w:val="20"/>
                <w:szCs w:val="20"/>
              </w:rPr>
              <w:t>state</w:t>
            </w:r>
            <w:r>
              <w:rPr>
                <w:spacing w:val="2"/>
                <w:sz w:val="20"/>
                <w:szCs w:val="20"/>
              </w:rPr>
              <w:t xml:space="preserve"> </w:t>
            </w:r>
            <w:r>
              <w:rPr>
                <w:sz w:val="20"/>
                <w:szCs w:val="20"/>
              </w:rPr>
              <w:t>co</w:t>
            </w:r>
            <w:r>
              <w:rPr>
                <w:spacing w:val="1"/>
                <w:sz w:val="20"/>
                <w:szCs w:val="20"/>
              </w:rPr>
              <w:t>n</w:t>
            </w:r>
            <w:r>
              <w:rPr>
                <w:sz w:val="20"/>
                <w:szCs w:val="20"/>
              </w:rPr>
              <w:t>tract</w:t>
            </w:r>
            <w:r>
              <w:rPr>
                <w:spacing w:val="2"/>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n</w:t>
            </w:r>
            <w:r>
              <w:rPr>
                <w:sz w:val="20"/>
                <w:szCs w:val="20"/>
              </w:rPr>
              <w:t>yone</w:t>
            </w:r>
            <w:r>
              <w:rPr>
                <w:spacing w:val="2"/>
                <w:sz w:val="20"/>
                <w:szCs w:val="20"/>
              </w:rPr>
              <w:t xml:space="preserve"> </w:t>
            </w:r>
            <w:r>
              <w:rPr>
                <w:sz w:val="20"/>
                <w:szCs w:val="20"/>
              </w:rPr>
              <w:t>f</w:t>
            </w:r>
            <w:r>
              <w:rPr>
                <w:spacing w:val="1"/>
                <w:sz w:val="20"/>
                <w:szCs w:val="20"/>
              </w:rPr>
              <w:t>o</w:t>
            </w:r>
            <w:r>
              <w:rPr>
                <w:sz w:val="20"/>
                <w:szCs w:val="20"/>
              </w:rPr>
              <w:t>und</w:t>
            </w:r>
            <w:r>
              <w:rPr>
                <w:spacing w:val="3"/>
                <w:sz w:val="20"/>
                <w:szCs w:val="20"/>
              </w:rPr>
              <w:t xml:space="preserve"> </w:t>
            </w:r>
            <w:r>
              <w:rPr>
                <w:sz w:val="20"/>
                <w:szCs w:val="20"/>
              </w:rPr>
              <w:t>in</w:t>
            </w:r>
            <w:r>
              <w:rPr>
                <w:spacing w:val="1"/>
                <w:sz w:val="20"/>
                <w:szCs w:val="20"/>
              </w:rPr>
              <w:t xml:space="preserve"> v</w:t>
            </w:r>
            <w:r>
              <w:rPr>
                <w:sz w:val="20"/>
                <w:szCs w:val="20"/>
              </w:rPr>
              <w:t>i</w:t>
            </w:r>
            <w:r>
              <w:rPr>
                <w:spacing w:val="1"/>
                <w:sz w:val="20"/>
                <w:szCs w:val="20"/>
              </w:rPr>
              <w:t>o</w:t>
            </w:r>
            <w:r>
              <w:rPr>
                <w:spacing w:val="-2"/>
                <w:sz w:val="20"/>
                <w:szCs w:val="20"/>
              </w:rPr>
              <w:t>l</w:t>
            </w:r>
            <w:r>
              <w:rPr>
                <w:sz w:val="20"/>
                <w:szCs w:val="20"/>
              </w:rPr>
              <w:t>ati</w:t>
            </w:r>
            <w:r>
              <w:rPr>
                <w:spacing w:val="1"/>
                <w:sz w:val="20"/>
                <w:szCs w:val="20"/>
              </w:rPr>
              <w:t>o</w:t>
            </w:r>
            <w:r>
              <w:rPr>
                <w:sz w:val="20"/>
                <w:szCs w:val="20"/>
              </w:rPr>
              <w:t>n</w:t>
            </w:r>
            <w:r>
              <w:rPr>
                <w:spacing w:val="2"/>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ab</w:t>
            </w:r>
            <w:r>
              <w:rPr>
                <w:spacing w:val="1"/>
                <w:sz w:val="20"/>
                <w:szCs w:val="20"/>
              </w:rPr>
              <w:t>ov</w:t>
            </w:r>
            <w:r>
              <w:rPr>
                <w:sz w:val="20"/>
                <w:szCs w:val="20"/>
              </w:rPr>
              <w:t>e</w:t>
            </w:r>
            <w:r>
              <w:rPr>
                <w:spacing w:val="1"/>
                <w:sz w:val="20"/>
                <w:szCs w:val="20"/>
              </w:rPr>
              <w:t xml:space="preserve"> </w:t>
            </w:r>
            <w:r>
              <w:rPr>
                <w:sz w:val="20"/>
                <w:szCs w:val="20"/>
              </w:rPr>
              <w:t>pr</w:t>
            </w:r>
            <w:r>
              <w:rPr>
                <w:spacing w:val="1"/>
                <w:sz w:val="20"/>
                <w:szCs w:val="20"/>
              </w:rPr>
              <w:t>oh</w:t>
            </w:r>
            <w:r>
              <w:rPr>
                <w:spacing w:val="-2"/>
                <w:sz w:val="20"/>
                <w:szCs w:val="20"/>
              </w:rPr>
              <w:t>i</w:t>
            </w:r>
            <w:r>
              <w:rPr>
                <w:spacing w:val="1"/>
                <w:sz w:val="20"/>
                <w:szCs w:val="20"/>
              </w:rPr>
              <w:t>b</w:t>
            </w:r>
            <w:r>
              <w:rPr>
                <w:sz w:val="20"/>
                <w:szCs w:val="20"/>
              </w:rPr>
              <w:t>iti</w:t>
            </w:r>
            <w:r>
              <w:rPr>
                <w:spacing w:val="1"/>
                <w:sz w:val="20"/>
                <w:szCs w:val="20"/>
              </w:rPr>
              <w:t>on</w:t>
            </w:r>
            <w:r>
              <w:rPr>
                <w:sz w:val="20"/>
                <w:szCs w:val="20"/>
              </w:rPr>
              <w:t>s</w:t>
            </w:r>
            <w:r>
              <w:rPr>
                <w:spacing w:val="1"/>
                <w:sz w:val="20"/>
                <w:szCs w:val="20"/>
              </w:rPr>
              <w:t xml:space="preserve"> </w:t>
            </w:r>
            <w:r>
              <w:rPr>
                <w:sz w:val="20"/>
                <w:szCs w:val="20"/>
              </w:rPr>
              <w:t>for</w:t>
            </w:r>
            <w:r>
              <w:rPr>
                <w:spacing w:val="2"/>
                <w:sz w:val="20"/>
                <w:szCs w:val="20"/>
              </w:rPr>
              <w:t xml:space="preserve"> </w:t>
            </w:r>
            <w:r>
              <w:rPr>
                <w:sz w:val="20"/>
                <w:szCs w:val="20"/>
              </w:rPr>
              <w:t>a</w:t>
            </w:r>
            <w:r>
              <w:rPr>
                <w:spacing w:val="2"/>
                <w:sz w:val="20"/>
                <w:szCs w:val="20"/>
              </w:rPr>
              <w:t xml:space="preserve"> </w:t>
            </w:r>
            <w:r>
              <w:rPr>
                <w:spacing w:val="1"/>
                <w:sz w:val="20"/>
                <w:szCs w:val="20"/>
              </w:rPr>
              <w:t>p</w:t>
            </w:r>
            <w:r>
              <w:rPr>
                <w:spacing w:val="-1"/>
                <w:sz w:val="20"/>
                <w:szCs w:val="20"/>
              </w:rPr>
              <w:t>e</w:t>
            </w:r>
            <w:r>
              <w:rPr>
                <w:sz w:val="20"/>
                <w:szCs w:val="20"/>
              </w:rPr>
              <w:t>riod</w:t>
            </w:r>
            <w:r>
              <w:rPr>
                <w:spacing w:val="2"/>
                <w:sz w:val="20"/>
                <w:szCs w:val="20"/>
              </w:rPr>
              <w:t xml:space="preserve"> </w:t>
            </w:r>
            <w:r>
              <w:rPr>
                <w:sz w:val="20"/>
                <w:szCs w:val="20"/>
              </w:rPr>
              <w:t>of</w:t>
            </w:r>
            <w:r>
              <w:rPr>
                <w:spacing w:val="1"/>
                <w:sz w:val="20"/>
                <w:szCs w:val="20"/>
              </w:rPr>
              <w:t xml:space="preserve"> on</w:t>
            </w:r>
            <w:r>
              <w:rPr>
                <w:sz w:val="20"/>
                <w:szCs w:val="20"/>
              </w:rPr>
              <w:t>e</w:t>
            </w:r>
            <w:r>
              <w:rPr>
                <w:spacing w:val="1"/>
                <w:sz w:val="20"/>
                <w:szCs w:val="20"/>
              </w:rPr>
              <w:t xml:space="preserve"> </w:t>
            </w:r>
            <w:r>
              <w:rPr>
                <w:sz w:val="20"/>
                <w:szCs w:val="20"/>
              </w:rPr>
              <w:t>year</w:t>
            </w:r>
            <w:r>
              <w:rPr>
                <w:spacing w:val="1"/>
                <w:sz w:val="20"/>
                <w:szCs w:val="20"/>
              </w:rPr>
              <w:t xml:space="preserve"> </w:t>
            </w:r>
            <w:r>
              <w:rPr>
                <w:sz w:val="20"/>
                <w:szCs w:val="20"/>
              </w:rPr>
              <w:t>after</w:t>
            </w:r>
            <w:r>
              <w:rPr>
                <w:spacing w:val="2"/>
                <w:sz w:val="20"/>
                <w:szCs w:val="20"/>
              </w:rPr>
              <w:t xml:space="preserve"> </w:t>
            </w:r>
            <w:r>
              <w:rPr>
                <w:sz w:val="20"/>
                <w:szCs w:val="20"/>
              </w:rPr>
              <w:t>the electi</w:t>
            </w:r>
            <w:r>
              <w:rPr>
                <w:spacing w:val="1"/>
                <w:sz w:val="20"/>
                <w:szCs w:val="20"/>
              </w:rPr>
              <w:t>o</w:t>
            </w:r>
            <w:r>
              <w:rPr>
                <w:sz w:val="20"/>
                <w:szCs w:val="20"/>
              </w:rPr>
              <w:t>n</w:t>
            </w:r>
            <w:r>
              <w:rPr>
                <w:spacing w:val="2"/>
                <w:sz w:val="20"/>
                <w:szCs w:val="20"/>
              </w:rPr>
              <w:t xml:space="preserve"> </w:t>
            </w:r>
            <w:r>
              <w:rPr>
                <w:sz w:val="20"/>
                <w:szCs w:val="20"/>
              </w:rPr>
              <w:t>for w</w:t>
            </w:r>
            <w:r>
              <w:rPr>
                <w:spacing w:val="1"/>
                <w:sz w:val="20"/>
                <w:szCs w:val="20"/>
              </w:rPr>
              <w:t>h</w:t>
            </w:r>
            <w:r>
              <w:rPr>
                <w:sz w:val="20"/>
                <w:szCs w:val="20"/>
              </w:rPr>
              <w:t>ich</w:t>
            </w:r>
            <w:r>
              <w:rPr>
                <w:spacing w:val="1"/>
                <w:sz w:val="20"/>
                <w:szCs w:val="20"/>
              </w:rPr>
              <w:t xml:space="preserve"> </w:t>
            </w:r>
            <w:r>
              <w:rPr>
                <w:sz w:val="20"/>
                <w:szCs w:val="20"/>
              </w:rPr>
              <w:t>s</w:t>
            </w:r>
            <w:r>
              <w:rPr>
                <w:spacing w:val="1"/>
                <w:sz w:val="20"/>
                <w:szCs w:val="20"/>
              </w:rPr>
              <w:t>u</w:t>
            </w:r>
            <w:r>
              <w:rPr>
                <w:sz w:val="20"/>
                <w:szCs w:val="20"/>
              </w:rPr>
              <w:t>ch</w:t>
            </w:r>
            <w:r>
              <w:rPr>
                <w:spacing w:val="1"/>
                <w:sz w:val="20"/>
                <w:szCs w:val="20"/>
              </w:rPr>
              <w:t xml:space="preserve"> </w:t>
            </w:r>
            <w:r>
              <w:rPr>
                <w:sz w:val="20"/>
                <w:szCs w:val="20"/>
              </w:rPr>
              <w:t>co</w:t>
            </w:r>
            <w:r>
              <w:rPr>
                <w:spacing w:val="1"/>
                <w:sz w:val="20"/>
                <w:szCs w:val="20"/>
              </w:rPr>
              <w:t>n</w:t>
            </w:r>
            <w:r>
              <w:rPr>
                <w:spacing w:val="-2"/>
                <w:sz w:val="20"/>
                <w:szCs w:val="20"/>
              </w:rPr>
              <w:t>t</w:t>
            </w:r>
            <w:r>
              <w:rPr>
                <w:sz w:val="20"/>
                <w:szCs w:val="20"/>
              </w:rPr>
              <w:t>rib</w:t>
            </w:r>
            <w:r>
              <w:rPr>
                <w:spacing w:val="1"/>
                <w:sz w:val="20"/>
                <w:szCs w:val="20"/>
              </w:rPr>
              <w:t>u</w:t>
            </w:r>
            <w:r>
              <w:rPr>
                <w:sz w:val="20"/>
                <w:szCs w:val="20"/>
              </w:rPr>
              <w:t>ti</w:t>
            </w:r>
            <w:r>
              <w:rPr>
                <w:spacing w:val="1"/>
                <w:sz w:val="20"/>
                <w:szCs w:val="20"/>
              </w:rPr>
              <w:t>o</w:t>
            </w:r>
            <w:r>
              <w:rPr>
                <w:sz w:val="20"/>
                <w:szCs w:val="20"/>
              </w:rPr>
              <w:t>n</w:t>
            </w:r>
            <w:r>
              <w:rPr>
                <w:spacing w:val="1"/>
                <w:sz w:val="20"/>
                <w:szCs w:val="20"/>
              </w:rPr>
              <w:t xml:space="preserve"> </w:t>
            </w:r>
            <w:r>
              <w:rPr>
                <w:sz w:val="20"/>
                <w:szCs w:val="20"/>
              </w:rPr>
              <w:t>is</w:t>
            </w:r>
            <w:r>
              <w:rPr>
                <w:spacing w:val="1"/>
                <w:sz w:val="20"/>
                <w:szCs w:val="20"/>
              </w:rPr>
              <w:t xml:space="preserve"> </w:t>
            </w:r>
            <w:r>
              <w:rPr>
                <w:spacing w:val="-2"/>
                <w:sz w:val="20"/>
                <w:szCs w:val="20"/>
              </w:rPr>
              <w:t>m</w:t>
            </w:r>
            <w:r>
              <w:rPr>
                <w:spacing w:val="1"/>
                <w:sz w:val="20"/>
                <w:szCs w:val="20"/>
              </w:rPr>
              <w:t>ad</w:t>
            </w:r>
            <w:r>
              <w:rPr>
                <w:sz w:val="20"/>
                <w:szCs w:val="20"/>
              </w:rPr>
              <w:t xml:space="preserve">e </w:t>
            </w:r>
            <w:r>
              <w:rPr>
                <w:spacing w:val="1"/>
                <w:sz w:val="20"/>
                <w:szCs w:val="20"/>
              </w:rPr>
              <w:t>o</w:t>
            </w:r>
            <w:r>
              <w:rPr>
                <w:sz w:val="20"/>
                <w:szCs w:val="20"/>
              </w:rPr>
              <w:t>r s</w:t>
            </w:r>
            <w:r>
              <w:rPr>
                <w:spacing w:val="1"/>
                <w:sz w:val="20"/>
                <w:szCs w:val="20"/>
              </w:rPr>
              <w:t>o</w:t>
            </w:r>
            <w:r>
              <w:rPr>
                <w:sz w:val="20"/>
                <w:szCs w:val="20"/>
              </w:rPr>
              <w:t>licite</w:t>
            </w:r>
            <w:r>
              <w:rPr>
                <w:spacing w:val="1"/>
                <w:sz w:val="20"/>
                <w:szCs w:val="20"/>
              </w:rPr>
              <w:t>d</w:t>
            </w:r>
            <w:r>
              <w:rPr>
                <w:sz w:val="20"/>
                <w:szCs w:val="20"/>
              </w:rPr>
              <w:t>,</w:t>
            </w:r>
            <w:r>
              <w:rPr>
                <w:spacing w:val="1"/>
                <w:sz w:val="20"/>
                <w:szCs w:val="20"/>
              </w:rPr>
              <w:t xml:space="preserve"> </w:t>
            </w:r>
            <w:r>
              <w:rPr>
                <w:sz w:val="20"/>
                <w:szCs w:val="20"/>
              </w:rPr>
              <w:t>u</w:t>
            </w:r>
            <w:r>
              <w:rPr>
                <w:spacing w:val="1"/>
                <w:sz w:val="20"/>
                <w:szCs w:val="20"/>
              </w:rPr>
              <w:t>n</w:t>
            </w:r>
            <w:r>
              <w:rPr>
                <w:sz w:val="20"/>
                <w:szCs w:val="20"/>
              </w:rPr>
              <w:t>less</w:t>
            </w:r>
            <w:r>
              <w:rPr>
                <w:spacing w:val="1"/>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Electi</w:t>
            </w:r>
            <w:r>
              <w:rPr>
                <w:spacing w:val="1"/>
                <w:sz w:val="20"/>
                <w:szCs w:val="20"/>
              </w:rPr>
              <w:t>on</w:t>
            </w:r>
            <w:r>
              <w:rPr>
                <w:sz w:val="20"/>
                <w:szCs w:val="20"/>
              </w:rPr>
              <w:t>s E</w:t>
            </w:r>
            <w:r>
              <w:rPr>
                <w:spacing w:val="1"/>
                <w:sz w:val="20"/>
                <w:szCs w:val="20"/>
              </w:rPr>
              <w:t>n</w:t>
            </w:r>
            <w:r>
              <w:rPr>
                <w:sz w:val="20"/>
                <w:szCs w:val="20"/>
              </w:rPr>
              <w:t>f</w:t>
            </w:r>
            <w:r>
              <w:rPr>
                <w:spacing w:val="1"/>
                <w:sz w:val="20"/>
                <w:szCs w:val="20"/>
              </w:rPr>
              <w:t>o</w:t>
            </w:r>
            <w:r>
              <w:rPr>
                <w:sz w:val="20"/>
                <w:szCs w:val="20"/>
              </w:rPr>
              <w:t>rce</w:t>
            </w:r>
            <w:r>
              <w:rPr>
                <w:spacing w:val="-2"/>
                <w:sz w:val="20"/>
                <w:szCs w:val="20"/>
              </w:rPr>
              <w:t>m</w:t>
            </w:r>
            <w:r>
              <w:rPr>
                <w:sz w:val="20"/>
                <w:szCs w:val="20"/>
              </w:rPr>
              <w:t>e</w:t>
            </w:r>
            <w:r>
              <w:rPr>
                <w:spacing w:val="1"/>
                <w:sz w:val="20"/>
                <w:szCs w:val="20"/>
              </w:rPr>
              <w:t>n</w:t>
            </w:r>
            <w:r>
              <w:rPr>
                <w:sz w:val="20"/>
                <w:szCs w:val="20"/>
              </w:rPr>
              <w:t>t</w:t>
            </w:r>
            <w:r>
              <w:rPr>
                <w:spacing w:val="1"/>
                <w:sz w:val="20"/>
                <w:szCs w:val="20"/>
              </w:rPr>
              <w:t xml:space="preserve"> </w:t>
            </w:r>
            <w:r>
              <w:rPr>
                <w:sz w:val="20"/>
                <w:szCs w:val="20"/>
              </w:rPr>
              <w:t>Commis</w:t>
            </w:r>
            <w:r>
              <w:rPr>
                <w:spacing w:val="1"/>
                <w:sz w:val="20"/>
                <w:szCs w:val="20"/>
              </w:rPr>
              <w:t>s</w:t>
            </w:r>
            <w:r>
              <w:rPr>
                <w:sz w:val="20"/>
                <w:szCs w:val="20"/>
              </w:rPr>
              <w:t>i</w:t>
            </w:r>
            <w:r>
              <w:rPr>
                <w:spacing w:val="1"/>
                <w:sz w:val="20"/>
                <w:szCs w:val="20"/>
              </w:rPr>
              <w:t>o</w:t>
            </w:r>
            <w:r>
              <w:rPr>
                <w:sz w:val="20"/>
                <w:szCs w:val="20"/>
              </w:rPr>
              <w:t>n</w:t>
            </w:r>
            <w:r>
              <w:rPr>
                <w:spacing w:val="1"/>
                <w:sz w:val="20"/>
                <w:szCs w:val="20"/>
              </w:rPr>
              <w:t xml:space="preserve"> d</w:t>
            </w:r>
            <w:r>
              <w:rPr>
                <w:sz w:val="20"/>
                <w:szCs w:val="20"/>
              </w:rPr>
              <w:t>eter</w:t>
            </w:r>
            <w:r>
              <w:rPr>
                <w:spacing w:val="-2"/>
                <w:sz w:val="20"/>
                <w:szCs w:val="20"/>
              </w:rPr>
              <w:t>m</w:t>
            </w:r>
            <w:r>
              <w:rPr>
                <w:sz w:val="20"/>
                <w:szCs w:val="20"/>
              </w:rPr>
              <w:t>i</w:t>
            </w:r>
            <w:r>
              <w:rPr>
                <w:spacing w:val="1"/>
                <w:sz w:val="20"/>
                <w:szCs w:val="20"/>
              </w:rPr>
              <w:t>n</w:t>
            </w:r>
            <w:r>
              <w:rPr>
                <w:sz w:val="20"/>
                <w:szCs w:val="20"/>
              </w:rPr>
              <w:t>es</w:t>
            </w:r>
            <w:r>
              <w:rPr>
                <w:spacing w:val="1"/>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pacing w:val="-2"/>
                <w:sz w:val="20"/>
                <w:szCs w:val="20"/>
              </w:rPr>
              <w:t>m</w:t>
            </w:r>
            <w:r>
              <w:rPr>
                <w:spacing w:val="-1"/>
                <w:sz w:val="20"/>
                <w:szCs w:val="20"/>
              </w:rPr>
              <w:t>i</w:t>
            </w:r>
            <w:r>
              <w:rPr>
                <w:sz w:val="20"/>
                <w:szCs w:val="20"/>
              </w:rPr>
              <w:t>ti</w:t>
            </w:r>
            <w:r>
              <w:rPr>
                <w:spacing w:val="1"/>
                <w:sz w:val="20"/>
                <w:szCs w:val="20"/>
              </w:rPr>
              <w:t>g</w:t>
            </w:r>
            <w:r>
              <w:rPr>
                <w:sz w:val="20"/>
                <w:szCs w:val="20"/>
              </w:rPr>
              <w:t>ati</w:t>
            </w:r>
            <w:r>
              <w:rPr>
                <w:spacing w:val="1"/>
                <w:sz w:val="20"/>
                <w:szCs w:val="20"/>
              </w:rPr>
              <w:t>n</w:t>
            </w:r>
            <w:r>
              <w:rPr>
                <w:sz w:val="20"/>
                <w:szCs w:val="20"/>
              </w:rPr>
              <w:t>g circu</w:t>
            </w:r>
            <w:r>
              <w:rPr>
                <w:spacing w:val="-2"/>
                <w:sz w:val="20"/>
                <w:szCs w:val="20"/>
              </w:rPr>
              <w:t>m</w:t>
            </w:r>
            <w:r>
              <w:rPr>
                <w:sz w:val="20"/>
                <w:szCs w:val="20"/>
              </w:rPr>
              <w:t>stances exist concern</w:t>
            </w:r>
            <w:r>
              <w:rPr>
                <w:spacing w:val="-2"/>
                <w:sz w:val="20"/>
                <w:szCs w:val="20"/>
              </w:rPr>
              <w:t>i</w:t>
            </w:r>
            <w:r>
              <w:rPr>
                <w:sz w:val="20"/>
                <w:szCs w:val="20"/>
              </w:rPr>
              <w:t xml:space="preserve">ng </w:t>
            </w:r>
            <w:r>
              <w:rPr>
                <w:spacing w:val="-1"/>
                <w:sz w:val="20"/>
                <w:szCs w:val="20"/>
              </w:rPr>
              <w:t>s</w:t>
            </w:r>
            <w:r>
              <w:rPr>
                <w:spacing w:val="1"/>
                <w:sz w:val="20"/>
                <w:szCs w:val="20"/>
              </w:rPr>
              <w:t>u</w:t>
            </w:r>
            <w:r>
              <w:rPr>
                <w:spacing w:val="-1"/>
                <w:sz w:val="20"/>
                <w:szCs w:val="20"/>
              </w:rPr>
              <w:t>c</w:t>
            </w:r>
            <w:r>
              <w:rPr>
                <w:sz w:val="20"/>
                <w:szCs w:val="20"/>
              </w:rPr>
              <w:t>h violation.</w:t>
            </w:r>
          </w:p>
          <w:p w:rsidR="003C7894" w:rsidRDefault="003C7894" w:rsidP="0032309A">
            <w:pPr>
              <w:widowControl w:val="0"/>
              <w:autoSpaceDE w:val="0"/>
              <w:autoSpaceDN w:val="0"/>
              <w:adjustRightInd w:val="0"/>
              <w:rPr>
                <w:sz w:val="15"/>
                <w:szCs w:val="15"/>
              </w:rPr>
            </w:pPr>
          </w:p>
          <w:p w:rsidR="003C7894" w:rsidRDefault="003C7894" w:rsidP="0032309A">
            <w:pPr>
              <w:spacing w:after="40"/>
            </w:pPr>
            <w:r>
              <w:rPr>
                <w:sz w:val="20"/>
                <w:szCs w:val="20"/>
              </w:rPr>
              <w:t>Ad</w:t>
            </w:r>
            <w:r>
              <w:rPr>
                <w:spacing w:val="1"/>
                <w:sz w:val="20"/>
                <w:szCs w:val="20"/>
              </w:rPr>
              <w:t>d</w:t>
            </w:r>
            <w:r>
              <w:rPr>
                <w:sz w:val="20"/>
                <w:szCs w:val="20"/>
              </w:rPr>
              <w:t>iti</w:t>
            </w:r>
            <w:r>
              <w:rPr>
                <w:spacing w:val="1"/>
                <w:sz w:val="20"/>
                <w:szCs w:val="20"/>
              </w:rPr>
              <w:t>on</w:t>
            </w:r>
            <w:r>
              <w:rPr>
                <w:sz w:val="20"/>
                <w:szCs w:val="20"/>
              </w:rPr>
              <w:t>al</w:t>
            </w:r>
            <w:r>
              <w:rPr>
                <w:spacing w:val="11"/>
                <w:sz w:val="20"/>
                <w:szCs w:val="20"/>
              </w:rPr>
              <w:t xml:space="preserve"> </w:t>
            </w:r>
            <w:r>
              <w:rPr>
                <w:sz w:val="20"/>
                <w:szCs w:val="20"/>
              </w:rPr>
              <w:t>inf</w:t>
            </w:r>
            <w:r>
              <w:rPr>
                <w:spacing w:val="1"/>
                <w:sz w:val="20"/>
                <w:szCs w:val="20"/>
              </w:rPr>
              <w:t>o</w:t>
            </w:r>
            <w:r>
              <w:rPr>
                <w:sz w:val="20"/>
                <w:szCs w:val="20"/>
              </w:rPr>
              <w:t>r</w:t>
            </w:r>
            <w:r>
              <w:rPr>
                <w:spacing w:val="-2"/>
                <w:sz w:val="20"/>
                <w:szCs w:val="20"/>
              </w:rPr>
              <w:t>m</w:t>
            </w:r>
            <w:r>
              <w:rPr>
                <w:sz w:val="20"/>
                <w:szCs w:val="20"/>
              </w:rPr>
              <w:t>ati</w:t>
            </w:r>
            <w:r>
              <w:rPr>
                <w:spacing w:val="1"/>
                <w:sz w:val="20"/>
                <w:szCs w:val="20"/>
              </w:rPr>
              <w:t>o</w:t>
            </w:r>
            <w:r>
              <w:rPr>
                <w:sz w:val="20"/>
                <w:szCs w:val="20"/>
              </w:rPr>
              <w:t>n</w:t>
            </w:r>
            <w:r>
              <w:rPr>
                <w:spacing w:val="12"/>
                <w:sz w:val="20"/>
                <w:szCs w:val="20"/>
              </w:rPr>
              <w:t xml:space="preserve"> </w:t>
            </w:r>
            <w:r>
              <w:rPr>
                <w:spacing w:val="-2"/>
                <w:sz w:val="20"/>
                <w:szCs w:val="20"/>
              </w:rPr>
              <w:t>m</w:t>
            </w:r>
            <w:r>
              <w:rPr>
                <w:spacing w:val="1"/>
                <w:sz w:val="20"/>
                <w:szCs w:val="20"/>
              </w:rPr>
              <w:t>a</w:t>
            </w:r>
            <w:r>
              <w:rPr>
                <w:sz w:val="20"/>
                <w:szCs w:val="20"/>
              </w:rPr>
              <w:t>y</w:t>
            </w:r>
            <w:r>
              <w:rPr>
                <w:spacing w:val="12"/>
                <w:sz w:val="20"/>
                <w:szCs w:val="20"/>
              </w:rPr>
              <w:t xml:space="preserve"> </w:t>
            </w:r>
            <w:r>
              <w:rPr>
                <w:spacing w:val="1"/>
                <w:sz w:val="20"/>
                <w:szCs w:val="20"/>
              </w:rPr>
              <w:t>b</w:t>
            </w:r>
            <w:r>
              <w:rPr>
                <w:sz w:val="20"/>
                <w:szCs w:val="20"/>
              </w:rPr>
              <w:t>e</w:t>
            </w:r>
            <w:r>
              <w:rPr>
                <w:spacing w:val="11"/>
                <w:sz w:val="20"/>
                <w:szCs w:val="20"/>
              </w:rPr>
              <w:t xml:space="preserve"> </w:t>
            </w:r>
            <w:r>
              <w:rPr>
                <w:sz w:val="20"/>
                <w:szCs w:val="20"/>
              </w:rPr>
              <w:t>f</w:t>
            </w:r>
            <w:r>
              <w:rPr>
                <w:spacing w:val="1"/>
                <w:sz w:val="20"/>
                <w:szCs w:val="20"/>
              </w:rPr>
              <w:t>o</w:t>
            </w:r>
            <w:r>
              <w:rPr>
                <w:sz w:val="20"/>
                <w:szCs w:val="20"/>
              </w:rPr>
              <w:t>und</w:t>
            </w:r>
            <w:r>
              <w:rPr>
                <w:spacing w:val="12"/>
                <w:sz w:val="20"/>
                <w:szCs w:val="20"/>
              </w:rPr>
              <w:t xml:space="preserve"> </w:t>
            </w:r>
            <w:r>
              <w:rPr>
                <w:sz w:val="20"/>
                <w:szCs w:val="20"/>
              </w:rPr>
              <w:t>on</w:t>
            </w:r>
            <w:r>
              <w:rPr>
                <w:spacing w:val="12"/>
                <w:sz w:val="20"/>
                <w:szCs w:val="20"/>
              </w:rPr>
              <w:t xml:space="preserve"> </w:t>
            </w:r>
            <w:r>
              <w:rPr>
                <w:sz w:val="20"/>
                <w:szCs w:val="20"/>
              </w:rPr>
              <w:t>the</w:t>
            </w:r>
            <w:r>
              <w:rPr>
                <w:spacing w:val="11"/>
                <w:sz w:val="20"/>
                <w:szCs w:val="20"/>
              </w:rPr>
              <w:t xml:space="preserve"> </w:t>
            </w:r>
            <w:r>
              <w:rPr>
                <w:sz w:val="20"/>
                <w:szCs w:val="20"/>
              </w:rPr>
              <w:t>we</w:t>
            </w:r>
            <w:r>
              <w:rPr>
                <w:spacing w:val="1"/>
                <w:sz w:val="20"/>
                <w:szCs w:val="20"/>
              </w:rPr>
              <w:t>b</w:t>
            </w:r>
            <w:r>
              <w:rPr>
                <w:sz w:val="20"/>
                <w:szCs w:val="20"/>
              </w:rPr>
              <w:t>site</w:t>
            </w:r>
            <w:r>
              <w:rPr>
                <w:spacing w:val="11"/>
                <w:sz w:val="20"/>
                <w:szCs w:val="20"/>
              </w:rPr>
              <w:t xml:space="preserve"> </w:t>
            </w:r>
            <w:r>
              <w:rPr>
                <w:sz w:val="20"/>
                <w:szCs w:val="20"/>
              </w:rPr>
              <w:t>of</w:t>
            </w:r>
            <w:r>
              <w:rPr>
                <w:spacing w:val="10"/>
                <w:sz w:val="20"/>
                <w:szCs w:val="20"/>
              </w:rPr>
              <w:t xml:space="preserve"> </w:t>
            </w:r>
            <w:r>
              <w:rPr>
                <w:sz w:val="20"/>
                <w:szCs w:val="20"/>
              </w:rPr>
              <w:t>the</w:t>
            </w:r>
            <w:r>
              <w:rPr>
                <w:spacing w:val="11"/>
                <w:sz w:val="20"/>
                <w:szCs w:val="20"/>
              </w:rPr>
              <w:t xml:space="preserve"> </w:t>
            </w:r>
            <w:r>
              <w:rPr>
                <w:sz w:val="20"/>
                <w:szCs w:val="20"/>
              </w:rPr>
              <w:t>State</w:t>
            </w:r>
            <w:r>
              <w:rPr>
                <w:spacing w:val="11"/>
                <w:sz w:val="20"/>
                <w:szCs w:val="20"/>
              </w:rPr>
              <w:t xml:space="preserve"> </w:t>
            </w:r>
            <w:r>
              <w:rPr>
                <w:sz w:val="20"/>
                <w:szCs w:val="20"/>
              </w:rPr>
              <w:t>Elections</w:t>
            </w:r>
            <w:r>
              <w:rPr>
                <w:spacing w:val="11"/>
                <w:sz w:val="20"/>
                <w:szCs w:val="20"/>
              </w:rPr>
              <w:t xml:space="preserve"> </w:t>
            </w:r>
            <w:r>
              <w:rPr>
                <w:spacing w:val="-1"/>
                <w:sz w:val="20"/>
                <w:szCs w:val="20"/>
              </w:rPr>
              <w:t>E</w:t>
            </w:r>
            <w:r>
              <w:rPr>
                <w:spacing w:val="1"/>
                <w:sz w:val="20"/>
                <w:szCs w:val="20"/>
              </w:rPr>
              <w:t>n</w:t>
            </w:r>
            <w:r>
              <w:rPr>
                <w:sz w:val="20"/>
                <w:szCs w:val="20"/>
              </w:rPr>
              <w:t>force</w:t>
            </w:r>
            <w:r>
              <w:rPr>
                <w:spacing w:val="-3"/>
                <w:sz w:val="20"/>
                <w:szCs w:val="20"/>
              </w:rPr>
              <w:t>m</w:t>
            </w:r>
            <w:r>
              <w:rPr>
                <w:sz w:val="20"/>
                <w:szCs w:val="20"/>
              </w:rPr>
              <w:t>ent</w:t>
            </w:r>
            <w:r>
              <w:rPr>
                <w:spacing w:val="11"/>
                <w:sz w:val="20"/>
                <w:szCs w:val="20"/>
              </w:rPr>
              <w:t xml:space="preserve"> </w:t>
            </w:r>
            <w:r>
              <w:rPr>
                <w:sz w:val="20"/>
                <w:szCs w:val="20"/>
              </w:rPr>
              <w:t>C</w:t>
            </w:r>
            <w:r>
              <w:rPr>
                <w:spacing w:val="2"/>
                <w:sz w:val="20"/>
                <w:szCs w:val="20"/>
              </w:rPr>
              <w:t>o</w:t>
            </w:r>
            <w:r>
              <w:rPr>
                <w:sz w:val="20"/>
                <w:szCs w:val="20"/>
              </w:rPr>
              <w:t>mmission,</w:t>
            </w:r>
            <w:r>
              <w:rPr>
                <w:spacing w:val="11"/>
                <w:sz w:val="20"/>
                <w:szCs w:val="20"/>
              </w:rPr>
              <w:t xml:space="preserve"> </w:t>
            </w:r>
            <w:hyperlink r:id="rId27" w:history="1">
              <w:r>
                <w:rPr>
                  <w:sz w:val="20"/>
                  <w:szCs w:val="20"/>
                  <w:u w:val="single"/>
                </w:rPr>
                <w:t>www.ct.gov/</w:t>
              </w:r>
              <w:r>
                <w:rPr>
                  <w:spacing w:val="-1"/>
                  <w:sz w:val="20"/>
                  <w:szCs w:val="20"/>
                  <w:u w:val="single"/>
                </w:rPr>
                <w:t>s</w:t>
              </w:r>
              <w:r>
                <w:rPr>
                  <w:sz w:val="20"/>
                  <w:szCs w:val="20"/>
                  <w:u w:val="single"/>
                </w:rPr>
                <w:t>eec</w:t>
              </w:r>
              <w:r>
                <w:rPr>
                  <w:sz w:val="20"/>
                  <w:szCs w:val="20"/>
                </w:rPr>
                <w:t>.</w:t>
              </w:r>
              <w:r>
                <w:rPr>
                  <w:spacing w:val="11"/>
                  <w:sz w:val="20"/>
                  <w:szCs w:val="20"/>
                </w:rPr>
                <w:t xml:space="preserve"> </w:t>
              </w:r>
            </w:hyperlink>
            <w:r>
              <w:rPr>
                <w:sz w:val="20"/>
                <w:szCs w:val="20"/>
              </w:rPr>
              <w:t>Click</w:t>
            </w:r>
            <w:r>
              <w:rPr>
                <w:spacing w:val="12"/>
                <w:sz w:val="20"/>
                <w:szCs w:val="20"/>
              </w:rPr>
              <w:t xml:space="preserve"> </w:t>
            </w:r>
            <w:r>
              <w:rPr>
                <w:spacing w:val="1"/>
                <w:sz w:val="20"/>
                <w:szCs w:val="20"/>
              </w:rPr>
              <w:t>o</w:t>
            </w:r>
            <w:r>
              <w:rPr>
                <w:sz w:val="20"/>
                <w:szCs w:val="20"/>
              </w:rPr>
              <w:t>n</w:t>
            </w:r>
            <w:r>
              <w:rPr>
                <w:spacing w:val="12"/>
                <w:sz w:val="20"/>
                <w:szCs w:val="20"/>
              </w:rPr>
              <w:t xml:space="preserve"> </w:t>
            </w:r>
            <w:r>
              <w:rPr>
                <w:spacing w:val="-2"/>
                <w:sz w:val="20"/>
                <w:szCs w:val="20"/>
              </w:rPr>
              <w:t>t</w:t>
            </w:r>
            <w:r>
              <w:rPr>
                <w:spacing w:val="1"/>
                <w:sz w:val="20"/>
                <w:szCs w:val="20"/>
              </w:rPr>
              <w:t>h</w:t>
            </w:r>
            <w:r>
              <w:rPr>
                <w:sz w:val="20"/>
                <w:szCs w:val="20"/>
              </w:rPr>
              <w:t>e</w:t>
            </w:r>
            <w:r>
              <w:rPr>
                <w:spacing w:val="11"/>
                <w:sz w:val="20"/>
                <w:szCs w:val="20"/>
              </w:rPr>
              <w:t xml:space="preserve"> </w:t>
            </w:r>
            <w:r>
              <w:rPr>
                <w:sz w:val="20"/>
                <w:szCs w:val="20"/>
              </w:rPr>
              <w:t>li</w:t>
            </w:r>
            <w:r>
              <w:rPr>
                <w:spacing w:val="1"/>
                <w:sz w:val="20"/>
                <w:szCs w:val="20"/>
              </w:rPr>
              <w:t>n</w:t>
            </w:r>
            <w:r>
              <w:rPr>
                <w:sz w:val="20"/>
                <w:szCs w:val="20"/>
              </w:rPr>
              <w:t>k to</w:t>
            </w:r>
            <w:r>
              <w:rPr>
                <w:spacing w:val="1"/>
                <w:sz w:val="20"/>
                <w:szCs w:val="20"/>
              </w:rPr>
              <w:t xml:space="preserve"> </w:t>
            </w:r>
            <w:r>
              <w:rPr>
                <w:sz w:val="20"/>
                <w:szCs w:val="20"/>
              </w:rPr>
              <w:t>“</w:t>
            </w:r>
            <w:r>
              <w:rPr>
                <w:spacing w:val="-1"/>
                <w:sz w:val="20"/>
                <w:szCs w:val="20"/>
              </w:rPr>
              <w:t>L</w:t>
            </w:r>
            <w:r>
              <w:rPr>
                <w:sz w:val="20"/>
                <w:szCs w:val="20"/>
              </w:rPr>
              <w:t>o</w:t>
            </w:r>
            <w:r>
              <w:rPr>
                <w:spacing w:val="-1"/>
                <w:sz w:val="20"/>
                <w:szCs w:val="20"/>
              </w:rPr>
              <w:t>b</w:t>
            </w:r>
            <w:r>
              <w:rPr>
                <w:sz w:val="20"/>
                <w:szCs w:val="20"/>
              </w:rPr>
              <w:t>b</w:t>
            </w:r>
            <w:r>
              <w:rPr>
                <w:spacing w:val="-1"/>
                <w:sz w:val="20"/>
                <w:szCs w:val="20"/>
              </w:rPr>
              <w:t>y</w:t>
            </w:r>
            <w:r>
              <w:rPr>
                <w:sz w:val="20"/>
                <w:szCs w:val="20"/>
              </w:rPr>
              <w:t>ist/Con</w:t>
            </w:r>
            <w:r>
              <w:rPr>
                <w:spacing w:val="-2"/>
                <w:sz w:val="20"/>
                <w:szCs w:val="20"/>
              </w:rPr>
              <w:t>t</w:t>
            </w:r>
            <w:r>
              <w:rPr>
                <w:sz w:val="20"/>
                <w:szCs w:val="20"/>
              </w:rPr>
              <w:t>ractor Li</w:t>
            </w:r>
            <w:r>
              <w:rPr>
                <w:spacing w:val="-2"/>
                <w:sz w:val="20"/>
                <w:szCs w:val="20"/>
              </w:rPr>
              <w:t>m</w:t>
            </w:r>
            <w:r>
              <w:rPr>
                <w:sz w:val="20"/>
                <w:szCs w:val="20"/>
              </w:rPr>
              <w:t>itations.”</w:t>
            </w:r>
          </w:p>
        </w:tc>
      </w:tr>
    </w:tbl>
    <w:p w:rsidR="003C7894" w:rsidRDefault="003C7894">
      <w:pPr>
        <w:spacing w:after="120"/>
        <w:jc w:val="both"/>
        <w:rPr>
          <w:rFonts w:cs="Arial"/>
          <w:u w:val="single"/>
        </w:rPr>
        <w:sectPr w:rsidR="003C7894" w:rsidSect="00F442F6">
          <w:headerReference w:type="default" r:id="rId28"/>
          <w:pgSz w:w="12240" w:h="15840" w:code="1"/>
          <w:pgMar w:top="1080" w:right="720" w:bottom="1080" w:left="720" w:header="720" w:footer="720" w:gutter="0"/>
          <w:cols w:space="720"/>
          <w:docGrid w:linePitch="360"/>
        </w:sectPr>
      </w:pPr>
    </w:p>
    <w:p w:rsidR="000C3AB1" w:rsidRDefault="000C3AB1">
      <w:pPr>
        <w:spacing w:after="120"/>
        <w:jc w:val="both"/>
        <w:rPr>
          <w:rFonts w:cs="Arial"/>
        </w:rPr>
      </w:pPr>
      <w:r>
        <w:rPr>
          <w:rFonts w:cs="Arial"/>
          <w:u w:val="single"/>
        </w:rPr>
        <w:lastRenderedPageBreak/>
        <w:t>SEEC Form 11 Definitions</w:t>
      </w:r>
      <w:r>
        <w:rPr>
          <w:rFonts w:cs="Arial"/>
        </w:rPr>
        <w:t>:</w:t>
      </w:r>
    </w:p>
    <w:p w:rsidR="000C3AB1" w:rsidRDefault="000C3AB1">
      <w:pPr>
        <w:spacing w:after="240"/>
        <w:jc w:val="both"/>
        <w:rPr>
          <w:rFonts w:cs="Arial"/>
          <w:sz w:val="20"/>
        </w:rPr>
      </w:pPr>
      <w:r>
        <w:rPr>
          <w:rFonts w:cs="Arial"/>
          <w:sz w:val="20"/>
        </w:rPr>
        <w:t xml:space="preserve">"State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rsidR="000C3AB1" w:rsidRDefault="000C3AB1">
      <w:pPr>
        <w:spacing w:after="240"/>
        <w:jc w:val="both"/>
        <w:rPr>
          <w:rFonts w:cs="Arial"/>
          <w:sz w:val="20"/>
        </w:rPr>
      </w:pPr>
      <w:r>
        <w:rPr>
          <w:rFonts w:cs="Arial"/>
          <w:sz w:val="20"/>
        </w:rPr>
        <w:t>"Prospective state contractor" means a person, business entity or nonprofit organization that (</w:t>
      </w:r>
      <w:proofErr w:type="spellStart"/>
      <w:r>
        <w:rPr>
          <w:rFonts w:cs="Arial"/>
          <w:sz w:val="20"/>
        </w:rPr>
        <w:t>i</w:t>
      </w:r>
      <w:proofErr w:type="spellEnd"/>
      <w:r>
        <w:rPr>
          <w:rFonts w:cs="Arial"/>
          <w:sz w:val="20"/>
        </w:rPr>
        <w:t xml:space="preserve">)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rsidR="000C3AB1" w:rsidRDefault="000C3AB1">
      <w:pPr>
        <w:spacing w:after="240"/>
        <w:jc w:val="both"/>
        <w:rPr>
          <w:rFonts w:cs="Arial"/>
          <w:sz w:val="20"/>
        </w:rPr>
      </w:pPr>
      <w:r>
        <w:rPr>
          <w:rFonts w:cs="Arial"/>
          <w:sz w:val="20"/>
        </w:rPr>
        <w:t>"Principal of a state contractor or prospective state contractor" means (</w:t>
      </w:r>
      <w:proofErr w:type="spellStart"/>
      <w:r>
        <w:rPr>
          <w:rFonts w:cs="Arial"/>
          <w:sz w:val="20"/>
        </w:rPr>
        <w:t>i</w:t>
      </w:r>
      <w:proofErr w:type="spellEnd"/>
      <w:r>
        <w:rPr>
          <w:rFonts w:cs="Arial"/>
          <w:sz w:val="20"/>
        </w:rPr>
        <w:t>)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Pr>
          <w:rFonts w:cs="Arial"/>
          <w:b/>
          <w:bCs/>
          <w:sz w:val="20"/>
        </w:rPr>
        <w:t xml:space="preserve">, </w:t>
      </w:r>
      <w:r>
        <w:rPr>
          <w:rFonts w:cs="Arial"/>
          <w:sz w:val="20"/>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Pr>
          <w:rFonts w:cs="Arial"/>
          <w:i/>
          <w:iCs/>
          <w:sz w:val="20"/>
        </w:rPr>
        <w:t xml:space="preserve">managerial or discretionary responsibilities with respect to a state contract, </w:t>
      </w:r>
      <w:r>
        <w:rPr>
          <w:rFonts w:cs="Arial"/>
          <w:sz w:val="20"/>
        </w:rPr>
        <w:t xml:space="preserve">(v) the spouse or a </w:t>
      </w:r>
      <w:r>
        <w:rPr>
          <w:rFonts w:cs="Arial"/>
          <w:i/>
          <w:iCs/>
          <w:sz w:val="20"/>
        </w:rPr>
        <w:t xml:space="preserve">dependent child </w:t>
      </w:r>
      <w:r>
        <w:rPr>
          <w:rFonts w:cs="Arial"/>
          <w:sz w:val="20"/>
        </w:rPr>
        <w:t xml:space="preserve">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 </w:t>
      </w:r>
    </w:p>
    <w:p w:rsidR="000C3AB1" w:rsidRDefault="000C3AB1">
      <w:pPr>
        <w:spacing w:after="240"/>
        <w:jc w:val="both"/>
        <w:rPr>
          <w:rFonts w:cs="Arial"/>
          <w:sz w:val="20"/>
        </w:rPr>
      </w:pPr>
      <w:r>
        <w:rPr>
          <w:rFonts w:cs="Arial"/>
          <w:sz w:val="20"/>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Pr>
          <w:rFonts w:cs="Arial"/>
          <w:sz w:val="20"/>
        </w:rPr>
        <w:t>i</w:t>
      </w:r>
      <w:proofErr w:type="spellEnd"/>
      <w:r>
        <w:rPr>
          <w:rFonts w:cs="Arial"/>
          <w:sz w:val="20"/>
        </w:rPr>
        <w:t xml:space="preserve">)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or a loan to an individual for other than commercial purposes. </w:t>
      </w:r>
    </w:p>
    <w:p w:rsidR="000C3AB1" w:rsidRDefault="000C3AB1">
      <w:pPr>
        <w:spacing w:after="240"/>
        <w:jc w:val="both"/>
        <w:rPr>
          <w:rFonts w:cs="Arial"/>
          <w:sz w:val="20"/>
        </w:rPr>
      </w:pPr>
      <w:r>
        <w:rPr>
          <w:rFonts w:cs="Arial"/>
          <w:sz w:val="20"/>
        </w:rPr>
        <w:t xml:space="preserve">"State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 </w:t>
      </w:r>
    </w:p>
    <w:p w:rsidR="000C3AB1" w:rsidRDefault="000C3AB1">
      <w:pPr>
        <w:spacing w:after="240"/>
        <w:jc w:val="both"/>
        <w:rPr>
          <w:rFonts w:cs="Arial"/>
          <w:sz w:val="20"/>
        </w:rPr>
      </w:pPr>
      <w:r>
        <w:rPr>
          <w:rFonts w:cs="Arial"/>
          <w:sz w:val="20"/>
        </w:rPr>
        <w:t xml:space="preserve">“Managerial or discretionary responsibilities with respect to a state contract” means having direct, extensive and substantive responsibilities with respect to the negotiation of the state contract and not peripheral, clerical or ministerial responsibilities. </w:t>
      </w:r>
    </w:p>
    <w:p w:rsidR="000C3AB1" w:rsidRDefault="000C3AB1">
      <w:pPr>
        <w:spacing w:after="240"/>
        <w:jc w:val="both"/>
        <w:rPr>
          <w:rFonts w:cs="Arial"/>
          <w:sz w:val="20"/>
        </w:rPr>
      </w:pPr>
      <w:r>
        <w:rPr>
          <w:rFonts w:cs="Arial"/>
          <w:sz w:val="20"/>
        </w:rPr>
        <w:t xml:space="preserve">“Dependent child” means a child residing in an individual’s household who may legally be claimed as a dependent on the federal income tax of such individual. </w:t>
      </w:r>
    </w:p>
    <w:p w:rsidR="000C3AB1" w:rsidRDefault="000C3AB1">
      <w:pPr>
        <w:pStyle w:val="BodyText2"/>
        <w:rPr>
          <w:sz w:val="20"/>
        </w:rPr>
      </w:pPr>
      <w:r>
        <w:rPr>
          <w:sz w:val="20"/>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w:t>
      </w:r>
      <w:proofErr w:type="spellStart"/>
      <w:r>
        <w:rPr>
          <w:sz w:val="20"/>
        </w:rPr>
        <w:t>i</w:t>
      </w:r>
      <w:proofErr w:type="spellEnd"/>
      <w:r>
        <w:rPr>
          <w:sz w:val="20"/>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000C3AB1" w:rsidRDefault="000C3AB1">
      <w:pPr>
        <w:autoSpaceDE w:val="0"/>
        <w:autoSpaceDN w:val="0"/>
        <w:adjustRightInd w:val="0"/>
        <w:spacing w:line="240" w:lineRule="exact"/>
      </w:pPr>
    </w:p>
    <w:p w:rsidR="000C3AB1" w:rsidRDefault="000C3AB1">
      <w:pPr>
        <w:pStyle w:val="FootnoteText"/>
        <w:rPr>
          <w:rFonts w:ascii="Verdana" w:hAnsi="Verdana"/>
        </w:rPr>
      </w:pPr>
    </w:p>
    <w:p w:rsidR="0058776A" w:rsidRDefault="0058776A">
      <w:pPr>
        <w:pStyle w:val="FootnoteText"/>
        <w:rPr>
          <w:rFonts w:ascii="Verdana" w:hAnsi="Verdana"/>
        </w:rPr>
      </w:pPr>
    </w:p>
    <w:p w:rsidR="00F86480" w:rsidRDefault="00F86480" w:rsidP="000310A9">
      <w:pPr>
        <w:pStyle w:val="FootnoteText"/>
        <w:jc w:val="center"/>
        <w:rPr>
          <w:rFonts w:ascii="Verdana" w:hAnsi="Verdana"/>
        </w:rPr>
      </w:pPr>
    </w:p>
    <w:p w:rsidR="00AD0252" w:rsidRDefault="00AD0252" w:rsidP="0058776A">
      <w:pPr>
        <w:pStyle w:val="FootnoteText"/>
        <w:jc w:val="center"/>
        <w:rPr>
          <w:rFonts w:ascii="Verdana" w:hAnsi="Verdana"/>
        </w:rPr>
      </w:pPr>
    </w:p>
    <w:p w:rsidR="0012453F" w:rsidRDefault="0012453F" w:rsidP="0058776A">
      <w:pPr>
        <w:pStyle w:val="FootnoteText"/>
        <w:jc w:val="center"/>
        <w:rPr>
          <w:rFonts w:ascii="Verdana" w:hAnsi="Verdana"/>
          <w:noProof/>
        </w:rPr>
      </w:pPr>
    </w:p>
    <w:p w:rsidR="00B32188" w:rsidRDefault="00B32188" w:rsidP="005F0AD7">
      <w:pPr>
        <w:pStyle w:val="FootnoteText"/>
        <w:jc w:val="center"/>
        <w:rPr>
          <w:rFonts w:ascii="Verdana" w:hAnsi="Verdana"/>
        </w:rPr>
      </w:pPr>
    </w:p>
    <w:p w:rsidR="0091384B" w:rsidRDefault="0091384B" w:rsidP="005F0AD7">
      <w:pPr>
        <w:pStyle w:val="FootnoteText"/>
        <w:jc w:val="center"/>
        <w:rPr>
          <w:rFonts w:ascii="Verdana" w:hAnsi="Verdana"/>
        </w:rPr>
      </w:pPr>
    </w:p>
    <w:p w:rsidR="00B32188" w:rsidRDefault="00B32188" w:rsidP="003931A1">
      <w:pPr>
        <w:pStyle w:val="FootnoteText"/>
        <w:jc w:val="center"/>
        <w:rPr>
          <w:rFonts w:ascii="Verdana" w:hAnsi="Verdana"/>
        </w:rPr>
      </w:pPr>
    </w:p>
    <w:p w:rsidR="003931A1" w:rsidRDefault="003931A1" w:rsidP="0058776A">
      <w:pPr>
        <w:pStyle w:val="FootnoteText"/>
        <w:jc w:val="center"/>
        <w:rPr>
          <w:rFonts w:ascii="Verdana" w:hAnsi="Verdana"/>
        </w:rPr>
      </w:pPr>
    </w:p>
    <w:sectPr w:rsidR="003931A1" w:rsidSect="00F442F6">
      <w:headerReference w:type="default" r:id="rId29"/>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53" w:rsidRDefault="00CB1753">
      <w:r>
        <w:separator/>
      </w:r>
    </w:p>
  </w:endnote>
  <w:endnote w:type="continuationSeparator" w:id="0">
    <w:p w:rsidR="00CB1753" w:rsidRDefault="00CB1753">
      <w:r>
        <w:continuationSeparator/>
      </w:r>
    </w:p>
  </w:endnote>
  <w:endnote w:type="continuationNotice" w:id="1">
    <w:p w:rsidR="00CB1753" w:rsidRDefault="00CB1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D40173">
      <w:rPr>
        <w:rFonts w:ascii="Verdana" w:hAnsi="Verdana"/>
        <w:noProof/>
        <w:color w:val="auto"/>
        <w:sz w:val="16"/>
        <w:szCs w:val="16"/>
      </w:rPr>
      <w:t>22</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D40173">
      <w:rPr>
        <w:rFonts w:ascii="Verdana" w:hAnsi="Verdana"/>
        <w:noProof/>
        <w:color w:val="auto"/>
        <w:sz w:val="16"/>
        <w:szCs w:val="16"/>
      </w:rPr>
      <w:t>29</w:t>
    </w:r>
    <w:r>
      <w:rPr>
        <w:rFonts w:ascii="Verdana" w:hAnsi="Verdana"/>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D40173">
      <w:rPr>
        <w:rFonts w:ascii="Verdana" w:hAnsi="Verdana"/>
        <w:noProof/>
        <w:color w:val="auto"/>
        <w:sz w:val="16"/>
        <w:szCs w:val="16"/>
      </w:rPr>
      <w:t>29</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D40173">
      <w:rPr>
        <w:rFonts w:ascii="Verdana" w:hAnsi="Verdana"/>
        <w:noProof/>
        <w:color w:val="auto"/>
        <w:sz w:val="16"/>
        <w:szCs w:val="16"/>
      </w:rPr>
      <w:t>66</w:t>
    </w:r>
    <w:r>
      <w:rPr>
        <w:rFonts w:ascii="Verdana" w:hAnsi="Verdana"/>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53" w:rsidRDefault="00CB1753">
      <w:r>
        <w:separator/>
      </w:r>
    </w:p>
  </w:footnote>
  <w:footnote w:type="continuationSeparator" w:id="0">
    <w:p w:rsidR="00CB1753" w:rsidRDefault="00CB1753">
      <w:r>
        <w:continuationSeparator/>
      </w:r>
    </w:p>
  </w:footnote>
  <w:footnote w:type="continuationNotice" w:id="1">
    <w:p w:rsidR="00CB1753" w:rsidRDefault="00CB17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  ATTACHMENTS</w:t>
    </w:r>
  </w:p>
  <w:p w:rsidR="00574EEC" w:rsidRDefault="00574EEC">
    <w:pPr>
      <w:pStyle w:val="pcellbodyctr"/>
      <w:spacing w:line="240" w:lineRule="auto"/>
      <w:jc w:val="left"/>
      <w:rPr>
        <w:rFonts w:ascii="Verdana" w:hAnsi="Verdana"/>
        <w:sz w:val="16"/>
        <w:szCs w:val="16"/>
      </w:rPr>
    </w:pPr>
  </w:p>
  <w:p w:rsidR="00574EEC" w:rsidRDefault="00574EEC">
    <w:pPr>
      <w:pStyle w:val="pcellbodyctr"/>
      <w:spacing w:line="240" w:lineRule="auto"/>
      <w:jc w:val="left"/>
      <w:rPr>
        <w:rFonts w:ascii="Verdana" w:hAnsi="Verdana"/>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p w:rsidR="00574EEC" w:rsidRDefault="00574EEC">
    <w:pPr>
      <w:pStyle w:val="Header"/>
      <w:tabs>
        <w:tab w:val="clear" w:pos="4320"/>
        <w:tab w:val="clear" w:pos="8640"/>
        <w:tab w:val="left" w:pos="6753"/>
      </w:tabs>
      <w:ind w:left="108"/>
    </w:pPr>
    <w:r>
      <w:tab/>
    </w: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574EEC" w:rsidTr="0032309A">
      <w:tc>
        <w:tcPr>
          <w:tcW w:w="1292" w:type="pct"/>
          <w:tcMar>
            <w:top w:w="144" w:type="dxa"/>
            <w:left w:w="144" w:type="dxa"/>
            <w:bottom w:w="144" w:type="dxa"/>
            <w:right w:w="144" w:type="dxa"/>
          </w:tcMar>
          <w:vAlign w:val="center"/>
        </w:tcPr>
        <w:p w:rsidR="00574EEC" w:rsidRPr="00926170" w:rsidRDefault="00574EEC" w:rsidP="006D3D42">
          <w:pPr>
            <w:pStyle w:val="Header"/>
            <w:jc w:val="center"/>
            <w:rPr>
              <w:rFonts w:ascii="Arial" w:hAnsi="Arial" w:cs="Arial"/>
              <w:b/>
            </w:rPr>
          </w:pPr>
          <w:r w:rsidRPr="00207C5E">
            <w:rPr>
              <w:rFonts w:ascii="Arial" w:hAnsi="Arial" w:cs="Arial"/>
              <w:b/>
              <w:noProof/>
            </w:rPr>
            <w:drawing>
              <wp:inline distT="0" distB="0" distL="0" distR="0" wp14:anchorId="41E63F81" wp14:editId="391F0497">
                <wp:extent cx="1143000" cy="1228725"/>
                <wp:effectExtent l="0" t="0" r="0" b="9525"/>
                <wp:docPr id="7" name="Picture 7"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rsidR="00574EEC" w:rsidRPr="00926170" w:rsidRDefault="00574EEC" w:rsidP="006D3D42">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574EEC" w:rsidRPr="00926170" w:rsidRDefault="00574EEC" w:rsidP="006D3D42">
          <w:pPr>
            <w:pStyle w:val="Header"/>
            <w:rPr>
              <w:rFonts w:ascii="Arial" w:hAnsi="Arial" w:cs="Arial"/>
              <w:b/>
            </w:rPr>
          </w:pPr>
          <w:r>
            <w:rPr>
              <w:rFonts w:ascii="Arial" w:hAnsi="Arial" w:cs="Arial"/>
              <w:b/>
            </w:rPr>
            <w:t>PL-CGMS C-001</w:t>
          </w:r>
        </w:p>
        <w:p w:rsidR="00574EEC" w:rsidRPr="00926170" w:rsidRDefault="00574EEC" w:rsidP="006D3D42">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574EEC" w:rsidRDefault="00574EEC" w:rsidP="006D3D42">
          <w:pPr>
            <w:pStyle w:val="Header"/>
            <w:rPr>
              <w:rFonts w:ascii="Arial" w:hAnsi="Arial" w:cs="Arial"/>
              <w:b/>
            </w:rPr>
          </w:pPr>
          <w:r w:rsidRPr="00926170">
            <w:rPr>
              <w:rFonts w:ascii="Arial" w:hAnsi="Arial" w:cs="Arial"/>
              <w:b/>
            </w:rPr>
            <w:t>Effective Date:</w:t>
          </w:r>
        </w:p>
        <w:p w:rsidR="00574EEC" w:rsidRPr="00BD25B0" w:rsidRDefault="00574EEC" w:rsidP="006D3D42">
          <w:pPr>
            <w:pStyle w:val="Header"/>
            <w:rPr>
              <w:rFonts w:ascii="Arial" w:hAnsi="Arial" w:cs="Arial"/>
              <w:b/>
            </w:rPr>
          </w:pPr>
          <w:r>
            <w:rPr>
              <w:rFonts w:ascii="Arial" w:hAnsi="Arial" w:cs="Arial"/>
              <w:b/>
            </w:rPr>
            <w:t>05/21/2010</w:t>
          </w:r>
        </w:p>
      </w:tc>
    </w:tr>
  </w:tbl>
  <w:p w:rsidR="00574EEC" w:rsidRDefault="00574EEC">
    <w:pPr>
      <w:pStyle w:val="Header"/>
      <w:tabs>
        <w:tab w:val="clear" w:pos="4320"/>
        <w:tab w:val="clear" w:pos="8640"/>
        <w:tab w:val="left" w:pos="6753"/>
      </w:tabs>
      <w:ind w:left="10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Bdr>
        <w:bottom w:val="single" w:sz="2" w:space="1" w:color="808080"/>
      </w:pBdr>
      <w:jc w:val="right"/>
      <w:rPr>
        <w:rFonts w:ascii="Verdana" w:hAnsi="Verdana"/>
        <w:sz w:val="16"/>
        <w:szCs w:val="16"/>
      </w:rPr>
    </w:pPr>
  </w:p>
  <w:p w:rsidR="00574EEC" w:rsidRDefault="00574EEC">
    <w:pPr>
      <w:pStyle w:val="pcellbodyctr"/>
      <w:spacing w:line="240" w:lineRule="auto"/>
      <w:jc w:val="left"/>
      <w:rPr>
        <w:rFonts w:ascii="Verdana" w:hAnsi="Verdana"/>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574EEC">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rsidR="00574EEC" w:rsidRDefault="00574EEC">
          <w:pPr>
            <w:pStyle w:val="Header"/>
            <w:jc w:val="center"/>
            <w:rPr>
              <w:rFonts w:cs="Arial"/>
              <w:b/>
              <w:bCs/>
            </w:rPr>
          </w:pPr>
          <w:r>
            <w:rPr>
              <w:b/>
              <w:bCs/>
              <w:noProof/>
            </w:rPr>
            <w:drawing>
              <wp:inline distT="0" distB="0" distL="0" distR="0" wp14:anchorId="75FFEEB1" wp14:editId="7674F455">
                <wp:extent cx="379730" cy="414020"/>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41402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rsidR="00574EEC" w:rsidRDefault="00574EEC">
          <w:pPr>
            <w:pStyle w:val="Header"/>
            <w:jc w:val="center"/>
            <w:rPr>
              <w:rFonts w:cs="Arial"/>
              <w:b/>
              <w:bCs/>
              <w:sz w:val="28"/>
              <w:szCs w:val="28"/>
            </w:rPr>
          </w:pPr>
          <w:r>
            <w:rPr>
              <w:rFonts w:cs="Arial"/>
              <w:b/>
              <w:bCs/>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rsidR="00574EEC" w:rsidRDefault="00574EEC">
          <w:pPr>
            <w:pStyle w:val="Header"/>
            <w:rPr>
              <w:rFonts w:cs="Arial"/>
              <w:b/>
              <w:bCs/>
            </w:rPr>
          </w:pPr>
          <w:r>
            <w:rPr>
              <w:rFonts w:cs="Arial"/>
              <w:b/>
              <w:bCs/>
            </w:rPr>
            <w:t>PR-CGMS C-001</w:t>
          </w:r>
        </w:p>
        <w:p w:rsidR="00574EEC" w:rsidRDefault="00574EEC">
          <w:pPr>
            <w:pStyle w:val="Header"/>
            <w:rPr>
              <w:rFonts w:cs="Arial"/>
              <w:b/>
              <w:bCs/>
            </w:rPr>
          </w:pPr>
          <w:r>
            <w:rPr>
              <w:rFonts w:cs="Arial"/>
              <w:b/>
              <w:bCs/>
            </w:rPr>
            <w:t>Revision:  1.0</w:t>
          </w:r>
        </w:p>
        <w:p w:rsidR="00574EEC" w:rsidRDefault="00574EEC">
          <w:pPr>
            <w:pStyle w:val="Header"/>
            <w:rPr>
              <w:rFonts w:cs="Arial"/>
              <w:b/>
              <w:bCs/>
            </w:rPr>
          </w:pPr>
          <w:r>
            <w:rPr>
              <w:rFonts w:cs="Arial"/>
              <w:b/>
              <w:bCs/>
            </w:rPr>
            <w:t>Effective Date:</w:t>
          </w:r>
        </w:p>
        <w:p w:rsidR="00574EEC" w:rsidRDefault="00574EEC">
          <w:pPr>
            <w:pStyle w:val="Header"/>
            <w:rPr>
              <w:rFonts w:cs="Arial"/>
              <w:b/>
              <w:bCs/>
            </w:rPr>
          </w:pPr>
          <w:r>
            <w:rPr>
              <w:rFonts w:cs="Arial"/>
              <w:b/>
              <w:bCs/>
            </w:rPr>
            <w:t>05/21/2010</w:t>
          </w:r>
        </w:p>
      </w:tc>
    </w:tr>
  </w:tbl>
  <w:p w:rsidR="00574EEC" w:rsidRDefault="00574EEC">
    <w:pPr>
      <w:pStyle w:val="Header"/>
      <w:tabs>
        <w:tab w:val="clear" w:pos="4320"/>
        <w:tab w:val="clear" w:pos="8640"/>
        <w:tab w:val="center" w:pos="4464"/>
        <w:tab w:val="right" w:pos="8784"/>
      </w:tabs>
      <w:ind w:left="14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  ATTACHMENTS</w:t>
    </w:r>
  </w:p>
  <w:p w:rsidR="00574EEC" w:rsidRDefault="00574EEC">
    <w:pPr>
      <w:pStyle w:val="pcellbodyctr"/>
      <w:spacing w:line="240" w:lineRule="auto"/>
      <w:jc w:val="left"/>
      <w:rPr>
        <w:rFonts w:ascii="Verdana" w:hAnsi="Verdana"/>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  ATTACHMENTS</w:t>
    </w:r>
  </w:p>
  <w:p w:rsidR="00574EEC" w:rsidRDefault="00574EEC">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p w:rsidR="00574EEC" w:rsidRDefault="00574EEC">
    <w:pPr>
      <w:pStyle w:val="pcellbodyctr"/>
      <w:spacing w:line="240" w:lineRule="auto"/>
      <w:jc w:val="left"/>
      <w:rPr>
        <w:rFonts w:ascii="Verdana" w:hAnsi="Verdan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p w:rsidR="00574EEC" w:rsidRDefault="00574EEC">
    <w:pPr>
      <w:pStyle w:val="pcellbodyctr"/>
      <w:spacing w:line="240" w:lineRule="auto"/>
      <w:jc w:val="left"/>
      <w:rPr>
        <w:rFonts w:ascii="Verdana" w:hAnsi="Verdana"/>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rsidP="006F026F">
    <w:pPr>
      <w:pStyle w:val="pcellbodyctr"/>
      <w:spacing w:line="240" w:lineRule="auto"/>
      <w:jc w:val="left"/>
      <w:rPr>
        <w:rFonts w:ascii="Verdana" w:hAnsi="Verdana"/>
        <w:sz w:val="16"/>
        <w:szCs w:val="16"/>
      </w:rPr>
    </w:pPr>
    <w:r>
      <w:rPr>
        <w:rFonts w:ascii="Verdana" w:hAnsi="Verdana"/>
        <w:sz w:val="16"/>
        <w:szCs w:val="16"/>
      </w:rPr>
      <w:t>STATE OF CONNECTICUT</w:t>
    </w:r>
    <w:r>
      <w:rPr>
        <w:rFonts w:ascii="Verdana" w:hAnsi="Verdana"/>
        <w:sz w:val="16"/>
        <w:szCs w:val="16"/>
      </w:rPr>
      <w:tab/>
    </w:r>
    <w:r>
      <w:rPr>
        <w:rFonts w:ascii="Verdana" w:hAnsi="Verdana"/>
        <w:sz w:val="16"/>
        <w:szCs w:val="16"/>
      </w:rPr>
      <w:tab/>
      <w:t xml:space="preserve">DPH RFP Log#: 2019-XXXX </w:t>
    </w:r>
    <w:proofErr w:type="spellStart"/>
    <w:r>
      <w:rPr>
        <w:rFonts w:ascii="Verdana" w:hAnsi="Verdana"/>
        <w:sz w:val="16"/>
        <w:szCs w:val="16"/>
      </w:rPr>
      <w:t>PrEP</w:t>
    </w:r>
    <w:proofErr w:type="spellEnd"/>
    <w:r>
      <w:rPr>
        <w:rFonts w:ascii="Verdana" w:hAnsi="Verdana"/>
        <w:sz w:val="16"/>
        <w:szCs w:val="16"/>
      </w:rPr>
      <w:t xml:space="preserve"> Demonstration Project </w:t>
    </w:r>
    <w:r>
      <w:rPr>
        <w:rFonts w:ascii="Verdana" w:hAnsi="Verdana"/>
        <w:sz w:val="16"/>
        <w:szCs w:val="16"/>
      </w:rPr>
      <w:tab/>
    </w:r>
    <w:r>
      <w:rPr>
        <w:rFonts w:ascii="Verdana" w:hAnsi="Verdana"/>
        <w:sz w:val="16"/>
        <w:szCs w:val="16"/>
      </w:rPr>
      <w:tab/>
      <w:t>10/5/2018</w:t>
    </w:r>
  </w:p>
  <w:p w:rsidR="00574EEC" w:rsidRDefault="00574EEC">
    <w:pPr>
      <w:pBdr>
        <w:bottom w:val="single" w:sz="2" w:space="1" w:color="808080"/>
      </w:pBdr>
      <w:jc w:val="center"/>
      <w:rPr>
        <w:rFonts w:ascii="Verdana" w:hAnsi="Verdana"/>
        <w:sz w:val="16"/>
        <w:szCs w:val="16"/>
      </w:rPr>
    </w:pPr>
  </w:p>
  <w:p w:rsidR="00574EEC" w:rsidRDefault="00574EEC">
    <w:pPr>
      <w:ind w:right="180"/>
      <w:jc w:val="center"/>
      <w:rPr>
        <w:rFonts w:ascii="Verdana" w:hAnsi="Verdana"/>
        <w:color w:val="808080"/>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EC" w:rsidRDefault="00574EEC">
    <w:pPr>
      <w:pBdr>
        <w:bottom w:val="single" w:sz="2" w:space="1" w:color="808080"/>
      </w:pBdr>
      <w:jc w:val="right"/>
      <w:rPr>
        <w:rFonts w:ascii="Verdana" w:hAnsi="Verdana"/>
        <w:sz w:val="16"/>
        <w:szCs w:val="16"/>
      </w:rPr>
    </w:pPr>
    <w:r>
      <w:rPr>
        <w:rFonts w:ascii="Verdana" w:hAnsi="Verdana"/>
        <w:sz w:val="16"/>
        <w:szCs w:val="16"/>
      </w:rPr>
      <w:t>SECTION VI.  APPLICATION FORMS</w:t>
    </w:r>
  </w:p>
  <w:p w:rsidR="00574EEC" w:rsidRDefault="00574EEC">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AB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 w15:restartNumberingAfterBreak="0">
    <w:nsid w:val="01781671"/>
    <w:multiLevelType w:val="hybridMultilevel"/>
    <w:tmpl w:val="4FA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25F23"/>
    <w:multiLevelType w:val="hybridMultilevel"/>
    <w:tmpl w:val="467EA8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48E7408"/>
    <w:multiLevelType w:val="hybridMultilevel"/>
    <w:tmpl w:val="6212D20C"/>
    <w:lvl w:ilvl="0" w:tplc="363AA414">
      <w:start w:val="5"/>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44285"/>
    <w:multiLevelType w:val="hybridMultilevel"/>
    <w:tmpl w:val="AFB40368"/>
    <w:lvl w:ilvl="0" w:tplc="F8348A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80EB0"/>
    <w:multiLevelType w:val="multilevel"/>
    <w:tmpl w:val="AC282DA4"/>
    <w:lvl w:ilvl="0">
      <w:start w:val="1"/>
      <w:numFmt w:val="decimal"/>
      <w:lvlText w:val="%1."/>
      <w:lvlJc w:val="left"/>
      <w:pPr>
        <w:tabs>
          <w:tab w:val="num" w:pos="720"/>
        </w:tabs>
        <w:ind w:left="720" w:hanging="360"/>
      </w:pPr>
    </w:lvl>
    <w:lvl w:ilvl="1">
      <w:start w:val="1"/>
      <w:numFmt w:val="decimal"/>
      <w:lvlText w:val="%2)"/>
      <w:lvlJc w:val="left"/>
      <w:pPr>
        <w:ind w:left="198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D166C"/>
    <w:multiLevelType w:val="hybridMultilevel"/>
    <w:tmpl w:val="D9C03D4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F571C3"/>
    <w:multiLevelType w:val="hybridMultilevel"/>
    <w:tmpl w:val="E6B4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76D25"/>
    <w:multiLevelType w:val="hybridMultilevel"/>
    <w:tmpl w:val="E9D88BB6"/>
    <w:lvl w:ilvl="0" w:tplc="E606F0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C2C1C"/>
    <w:multiLevelType w:val="hybridMultilevel"/>
    <w:tmpl w:val="F5264A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0FA086C"/>
    <w:multiLevelType w:val="hybridMultilevel"/>
    <w:tmpl w:val="D8CCB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269E4"/>
    <w:multiLevelType w:val="hybridMultilevel"/>
    <w:tmpl w:val="5C9E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8039F0"/>
    <w:multiLevelType w:val="singleLevel"/>
    <w:tmpl w:val="D5D61486"/>
    <w:lvl w:ilvl="0">
      <w:start w:val="1"/>
      <w:numFmt w:val="upperRoman"/>
      <w:lvlText w:val="%1."/>
      <w:lvlJc w:val="left"/>
      <w:pPr>
        <w:tabs>
          <w:tab w:val="num" w:pos="576"/>
        </w:tabs>
        <w:ind w:left="576" w:hanging="576"/>
      </w:pPr>
      <w:rPr>
        <w:b/>
        <w:i w:val="0"/>
      </w:rPr>
    </w:lvl>
  </w:abstractNum>
  <w:abstractNum w:abstractNumId="14" w15:restartNumberingAfterBreak="0">
    <w:nsid w:val="178B5CB9"/>
    <w:multiLevelType w:val="hybridMultilevel"/>
    <w:tmpl w:val="3C02A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F10B5"/>
    <w:multiLevelType w:val="hybridMultilevel"/>
    <w:tmpl w:val="604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D3FAD"/>
    <w:multiLevelType w:val="hybridMultilevel"/>
    <w:tmpl w:val="0D6E9696"/>
    <w:lvl w:ilvl="0" w:tplc="0409000F">
      <w:start w:val="1"/>
      <w:numFmt w:val="decimal"/>
      <w:lvlText w:val="%1."/>
      <w:lvlJc w:val="left"/>
      <w:pPr>
        <w:ind w:left="15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18" w15:restartNumberingAfterBreak="0">
    <w:nsid w:val="24CF4548"/>
    <w:multiLevelType w:val="hybridMultilevel"/>
    <w:tmpl w:val="494659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BA3"/>
    <w:multiLevelType w:val="hybridMultilevel"/>
    <w:tmpl w:val="17FE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28DD6661"/>
    <w:multiLevelType w:val="hybridMultilevel"/>
    <w:tmpl w:val="AC82AA74"/>
    <w:lvl w:ilvl="0" w:tplc="8E82773A">
      <w:start w:val="3"/>
      <w:numFmt w:val="lowerLetter"/>
      <w:lvlText w:val="%1."/>
      <w:lvlJc w:val="left"/>
      <w:pPr>
        <w:tabs>
          <w:tab w:val="num" w:pos="720"/>
        </w:tabs>
        <w:ind w:left="72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823934"/>
    <w:multiLevelType w:val="hybridMultilevel"/>
    <w:tmpl w:val="592ED1A8"/>
    <w:lvl w:ilvl="0" w:tplc="C73CF6C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8548A"/>
    <w:multiLevelType w:val="hybridMultilevel"/>
    <w:tmpl w:val="DE18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D52A9"/>
    <w:multiLevelType w:val="hybridMultilevel"/>
    <w:tmpl w:val="CD1E8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F8E2980"/>
    <w:multiLevelType w:val="hybridMultilevel"/>
    <w:tmpl w:val="4E6AC6B0"/>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A0D0BC20">
      <w:start w:val="6"/>
      <w:numFmt w:val="bullet"/>
      <w:lvlText w:val="•"/>
      <w:lvlJc w:val="left"/>
      <w:pPr>
        <w:ind w:left="4680" w:hanging="360"/>
      </w:pPr>
      <w:rPr>
        <w:rFonts w:ascii="Verdana" w:eastAsia="Times New Roman" w:hAnsi="Verdana" w:cs="Verdana"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29D78D5"/>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2A77DCC"/>
    <w:multiLevelType w:val="hybridMultilevel"/>
    <w:tmpl w:val="3814C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E533B7"/>
    <w:multiLevelType w:val="hybridMultilevel"/>
    <w:tmpl w:val="7D8E24A2"/>
    <w:lvl w:ilvl="0" w:tplc="27F4217C">
      <w:start w:val="1"/>
      <w:numFmt w:val="lowerLetter"/>
      <w:lvlText w:val="%1."/>
      <w:lvlJc w:val="left"/>
      <w:pPr>
        <w:tabs>
          <w:tab w:val="num" w:pos="720"/>
        </w:tabs>
        <w:ind w:left="720" w:hanging="360"/>
      </w:pPr>
      <w:rPr>
        <w:rFonts w:ascii="Verdana" w:hAnsi="Verdana" w:hint="default"/>
        <w:b w:val="0"/>
        <w:i w:val="0"/>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53A222B"/>
    <w:multiLevelType w:val="hybridMultilevel"/>
    <w:tmpl w:val="0B9CDCA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3A464431"/>
    <w:multiLevelType w:val="hybridMultilevel"/>
    <w:tmpl w:val="2DB62380"/>
    <w:lvl w:ilvl="0" w:tplc="94C4ACA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B40A3D"/>
    <w:multiLevelType w:val="hybridMultilevel"/>
    <w:tmpl w:val="9D368F90"/>
    <w:lvl w:ilvl="0" w:tplc="0409000F">
      <w:start w:val="1"/>
      <w:numFmt w:val="decimal"/>
      <w:lvlText w:val="%1."/>
      <w:lvlJc w:val="left"/>
      <w:pPr>
        <w:ind w:left="720" w:hanging="360"/>
      </w:pPr>
    </w:lvl>
    <w:lvl w:ilvl="1" w:tplc="1222E148">
      <w:start w:val="1"/>
      <w:numFmt w:val="decimal"/>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5D4A21"/>
    <w:multiLevelType w:val="hybridMultilevel"/>
    <w:tmpl w:val="603071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7" w15:restartNumberingAfterBreak="0">
    <w:nsid w:val="42C36A7D"/>
    <w:multiLevelType w:val="hybridMultilevel"/>
    <w:tmpl w:val="4B6014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481483E"/>
    <w:multiLevelType w:val="hybridMultilevel"/>
    <w:tmpl w:val="713471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85E03DE"/>
    <w:multiLevelType w:val="hybridMultilevel"/>
    <w:tmpl w:val="CD70E0D0"/>
    <w:lvl w:ilvl="0" w:tplc="5AE8DFE0">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 w15:restartNumberingAfterBreak="0">
    <w:nsid w:val="491B4DB3"/>
    <w:multiLevelType w:val="hybridMultilevel"/>
    <w:tmpl w:val="C6B80ABC"/>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540BC0"/>
    <w:multiLevelType w:val="singleLevel"/>
    <w:tmpl w:val="D5D61486"/>
    <w:lvl w:ilvl="0">
      <w:start w:val="1"/>
      <w:numFmt w:val="upperRoman"/>
      <w:lvlText w:val="%1."/>
      <w:lvlJc w:val="left"/>
      <w:pPr>
        <w:tabs>
          <w:tab w:val="num" w:pos="576"/>
        </w:tabs>
        <w:ind w:left="576" w:hanging="576"/>
      </w:pPr>
      <w:rPr>
        <w:b/>
        <w:i w:val="0"/>
      </w:rPr>
    </w:lvl>
  </w:abstractNum>
  <w:abstractNum w:abstractNumId="43" w15:restartNumberingAfterBreak="0">
    <w:nsid w:val="4F9F4492"/>
    <w:multiLevelType w:val="hybridMultilevel"/>
    <w:tmpl w:val="A036D86E"/>
    <w:lvl w:ilvl="0" w:tplc="3582212A">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184040F"/>
    <w:multiLevelType w:val="hybridMultilevel"/>
    <w:tmpl w:val="A2A4E438"/>
    <w:lvl w:ilvl="0" w:tplc="0409000F">
      <w:start w:val="1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51E51760"/>
    <w:multiLevelType w:val="hybridMultilevel"/>
    <w:tmpl w:val="51989A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53220810"/>
    <w:multiLevelType w:val="hybridMultilevel"/>
    <w:tmpl w:val="AA8EB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C06C5"/>
    <w:multiLevelType w:val="hybridMultilevel"/>
    <w:tmpl w:val="D6367A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48776E5"/>
    <w:multiLevelType w:val="hybridMultilevel"/>
    <w:tmpl w:val="E5989D10"/>
    <w:lvl w:ilvl="0" w:tplc="FEC6BBB0">
      <w:start w:val="1"/>
      <w:numFmt w:val="upperLetter"/>
      <w:lvlText w:val="%1."/>
      <w:lvlJc w:val="left"/>
      <w:pPr>
        <w:tabs>
          <w:tab w:val="num" w:pos="1080"/>
        </w:tabs>
        <w:ind w:left="1080" w:hanging="360"/>
      </w:pPr>
      <w:rPr>
        <w:rFonts w:ascii="Verdana" w:hAnsi="Verdana" w:hint="default"/>
        <w:b/>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D106A1C"/>
    <w:multiLevelType w:val="multilevel"/>
    <w:tmpl w:val="635E7DC6"/>
    <w:lvl w:ilvl="0">
      <w:start w:val="1"/>
      <w:numFmt w:val="decimal"/>
      <w:lvlText w:val="%1)"/>
      <w:lvlJc w:val="left"/>
      <w:pPr>
        <w:tabs>
          <w:tab w:val="num" w:pos="432"/>
        </w:tabs>
        <w:ind w:firstLine="72"/>
      </w:pPr>
      <w:rPr>
        <w:rFonts w:ascii="Arial Narrow" w:hAnsi="Arial Narrow" w:cs="Times New Roman" w:hint="default"/>
        <w:b/>
        <w:i w:val="0"/>
        <w:color w:val="000000"/>
      </w:rPr>
    </w:lvl>
    <w:lvl w:ilvl="1">
      <w:start w:val="1"/>
      <w:numFmt w:val="lowerLetter"/>
      <w:lvlText w:val="%2)"/>
      <w:lvlJc w:val="left"/>
      <w:pPr>
        <w:tabs>
          <w:tab w:val="num" w:pos="792"/>
        </w:tabs>
        <w:ind w:left="576" w:hanging="144"/>
      </w:pPr>
      <w:rPr>
        <w:rFonts w:ascii="Arial Narrow" w:hAnsi="Arial Narrow" w:cs="Times New Roman" w:hint="default"/>
        <w:b/>
        <w:i w:val="0"/>
        <w:color w:val="000000"/>
      </w:rPr>
    </w:lvl>
    <w:lvl w:ilvl="2">
      <w:start w:val="1"/>
      <w:numFmt w:val="lowerRoman"/>
      <w:lvlText w:val="%3)"/>
      <w:lvlJc w:val="left"/>
      <w:pPr>
        <w:tabs>
          <w:tab w:val="num" w:pos="1800"/>
        </w:tabs>
        <w:ind w:left="108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E6807A3"/>
    <w:multiLevelType w:val="hybridMultilevel"/>
    <w:tmpl w:val="3C02A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125E6A"/>
    <w:multiLevelType w:val="hybridMultilevel"/>
    <w:tmpl w:val="77A2F6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3B46DE"/>
    <w:multiLevelType w:val="hybridMultilevel"/>
    <w:tmpl w:val="EEF82628"/>
    <w:lvl w:ilvl="0" w:tplc="D3D2C6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366548"/>
    <w:multiLevelType w:val="hybridMultilevel"/>
    <w:tmpl w:val="D318F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B8D3D88"/>
    <w:multiLevelType w:val="hybridMultilevel"/>
    <w:tmpl w:val="4976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802DD8"/>
    <w:multiLevelType w:val="hybridMultilevel"/>
    <w:tmpl w:val="B6C8A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FF253F"/>
    <w:multiLevelType w:val="singleLevel"/>
    <w:tmpl w:val="D5D61486"/>
    <w:lvl w:ilvl="0">
      <w:start w:val="1"/>
      <w:numFmt w:val="upperRoman"/>
      <w:lvlText w:val="%1."/>
      <w:lvlJc w:val="left"/>
      <w:pPr>
        <w:tabs>
          <w:tab w:val="num" w:pos="576"/>
        </w:tabs>
        <w:ind w:left="576" w:hanging="576"/>
      </w:pPr>
      <w:rPr>
        <w:b/>
        <w:i w:val="0"/>
      </w:rPr>
    </w:lvl>
  </w:abstractNum>
  <w:abstractNum w:abstractNumId="57" w15:restartNumberingAfterBreak="0">
    <w:nsid w:val="6F8057C7"/>
    <w:multiLevelType w:val="hybridMultilevel"/>
    <w:tmpl w:val="068C82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FA7340B"/>
    <w:multiLevelType w:val="hybridMultilevel"/>
    <w:tmpl w:val="13D05D2C"/>
    <w:lvl w:ilvl="0" w:tplc="0409000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D7E85BBA">
      <w:start w:val="1"/>
      <w:numFmt w:val="lowerRoman"/>
      <w:lvlText w:val="%3."/>
      <w:lvlJc w:val="right"/>
      <w:pPr>
        <w:ind w:left="1530" w:hanging="180"/>
      </w:pPr>
      <w:rPr>
        <w:i w:val="0"/>
      </w:rPr>
    </w:lvl>
    <w:lvl w:ilvl="3" w:tplc="7D36F1CA">
      <w:start w:val="1"/>
      <w:numFmt w:val="low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0373553"/>
    <w:multiLevelType w:val="hybridMultilevel"/>
    <w:tmpl w:val="D4FEA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838521E"/>
    <w:multiLevelType w:val="hybridMultilevel"/>
    <w:tmpl w:val="0DAE0CC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78731EB8"/>
    <w:multiLevelType w:val="hybridMultilevel"/>
    <w:tmpl w:val="3E1E5A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3" w15:restartNumberingAfterBreak="0">
    <w:nsid w:val="7A7B037A"/>
    <w:multiLevelType w:val="hybridMultilevel"/>
    <w:tmpl w:val="AFB40368"/>
    <w:lvl w:ilvl="0" w:tplc="F8348A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D40F36"/>
    <w:multiLevelType w:val="singleLevel"/>
    <w:tmpl w:val="92BE30B6"/>
    <w:lvl w:ilvl="0">
      <w:start w:val="1"/>
      <w:numFmt w:val="lowerLetter"/>
      <w:lvlText w:val="%1)"/>
      <w:legacy w:legacy="1" w:legacySpace="0" w:legacyIndent="360"/>
      <w:lvlJc w:val="left"/>
      <w:pPr>
        <w:ind w:left="1080" w:hanging="360"/>
      </w:pPr>
      <w:rPr>
        <w:b/>
        <w:i w:val="0"/>
      </w:rPr>
    </w:lvl>
  </w:abstractNum>
  <w:num w:numId="1">
    <w:abstractNumId w:val="28"/>
  </w:num>
  <w:num w:numId="2">
    <w:abstractNumId w:val="60"/>
  </w:num>
  <w:num w:numId="3">
    <w:abstractNumId w:val="41"/>
  </w:num>
  <w:num w:numId="4">
    <w:abstractNumId w:val="36"/>
  </w:num>
  <w:num w:numId="5">
    <w:abstractNumId w:val="48"/>
  </w:num>
  <w:num w:numId="6">
    <w:abstractNumId w:val="26"/>
  </w:num>
  <w:num w:numId="7">
    <w:abstractNumId w:val="43"/>
  </w:num>
  <w:num w:numId="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9">
    <w:abstractNumId w:val="42"/>
    <w:lvlOverride w:ilvl="0">
      <w:startOverride w:val="1"/>
    </w:lvlOverride>
  </w:num>
  <w:num w:numId="10">
    <w:abstractNumId w:val="64"/>
    <w:lvlOverride w:ilvl="0">
      <w:startOverride w:val="1"/>
    </w:lvlOverride>
  </w:num>
  <w:num w:numId="11">
    <w:abstractNumId w:val="64"/>
    <w:lvlOverride w:ilvl="0">
      <w:lvl w:ilvl="0">
        <w:start w:val="1"/>
        <w:numFmt w:val="lowerLetter"/>
        <w:lvlText w:val="%1)"/>
        <w:legacy w:legacy="1" w:legacySpace="0" w:legacyIndent="360"/>
        <w:lvlJc w:val="left"/>
        <w:pPr>
          <w:ind w:left="1080" w:hanging="360"/>
        </w:pPr>
        <w:rPr>
          <w:b/>
          <w:i w:val="0"/>
        </w:rPr>
      </w:lvl>
    </w:lvlOverride>
  </w:num>
  <w:num w:numId="12">
    <w:abstractNumId w:val="56"/>
    <w:lvlOverride w:ilvl="0">
      <w:startOverride w:val="1"/>
    </w:lvlOverride>
  </w:num>
  <w:num w:numId="13">
    <w:abstractNumId w:val="13"/>
    <w:lvlOverride w:ilvl="0">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0"/>
  </w:num>
  <w:num w:numId="19">
    <w:abstractNumId w:val="38"/>
  </w:num>
  <w:num w:numId="20">
    <w:abstractNumId w:val="57"/>
  </w:num>
  <w:num w:numId="21">
    <w:abstractNumId w:val="34"/>
  </w:num>
  <w:num w:numId="22">
    <w:abstractNumId w:val="37"/>
  </w:num>
  <w:num w:numId="23">
    <w:abstractNumId w:val="45"/>
  </w:num>
  <w:num w:numId="24">
    <w:abstractNumId w:val="25"/>
  </w:num>
  <w:num w:numId="25">
    <w:abstractNumId w:val="8"/>
  </w:num>
  <w:num w:numId="26">
    <w:abstractNumId w:val="6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4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58"/>
  </w:num>
  <w:num w:numId="32">
    <w:abstractNumId w:val="55"/>
  </w:num>
  <w:num w:numId="33">
    <w:abstractNumId w:val="32"/>
  </w:num>
  <w:num w:numId="34">
    <w:abstractNumId w:val="6"/>
  </w:num>
  <w:num w:numId="35">
    <w:abstractNumId w:val="7"/>
  </w:num>
  <w:num w:numId="36">
    <w:abstractNumId w:val="3"/>
  </w:num>
  <w:num w:numId="37">
    <w:abstractNumId w:val="29"/>
  </w:num>
  <w:num w:numId="38">
    <w:abstractNumId w:val="12"/>
  </w:num>
  <w:num w:numId="39">
    <w:abstractNumId w:val="27"/>
  </w:num>
  <w:num w:numId="40">
    <w:abstractNumId w:val="15"/>
  </w:num>
  <w:num w:numId="41">
    <w:abstractNumId w:val="59"/>
  </w:num>
  <w:num w:numId="42">
    <w:abstractNumId w:val="39"/>
  </w:num>
  <w:num w:numId="43">
    <w:abstractNumId w:val="11"/>
  </w:num>
  <w:num w:numId="44">
    <w:abstractNumId w:val="63"/>
  </w:num>
  <w:num w:numId="45">
    <w:abstractNumId w:val="46"/>
  </w:num>
  <w:num w:numId="46">
    <w:abstractNumId w:val="4"/>
  </w:num>
  <w:num w:numId="47">
    <w:abstractNumId w:val="10"/>
  </w:num>
  <w:num w:numId="48">
    <w:abstractNumId w:val="9"/>
  </w:num>
  <w:num w:numId="49">
    <w:abstractNumId w:val="52"/>
  </w:num>
  <w:num w:numId="50">
    <w:abstractNumId w:val="21"/>
  </w:num>
  <w:num w:numId="51">
    <w:abstractNumId w:val="22"/>
  </w:num>
  <w:num w:numId="52">
    <w:abstractNumId w:val="1"/>
  </w:num>
  <w:num w:numId="53">
    <w:abstractNumId w:val="47"/>
  </w:num>
  <w:num w:numId="54">
    <w:abstractNumId w:val="53"/>
  </w:num>
  <w:num w:numId="55">
    <w:abstractNumId w:val="50"/>
  </w:num>
  <w:num w:numId="56">
    <w:abstractNumId w:val="62"/>
  </w:num>
  <w:num w:numId="57">
    <w:abstractNumId w:val="31"/>
  </w:num>
  <w:num w:numId="58">
    <w:abstractNumId w:val="24"/>
  </w:num>
  <w:num w:numId="59">
    <w:abstractNumId w:val="14"/>
  </w:num>
  <w:num w:numId="60">
    <w:abstractNumId w:val="16"/>
  </w:num>
  <w:num w:numId="61">
    <w:abstractNumId w:val="19"/>
  </w:num>
  <w:num w:numId="62">
    <w:abstractNumId w:val="54"/>
  </w:num>
  <w:num w:numId="63">
    <w:abstractNumId w:val="2"/>
  </w:num>
  <w:num w:numId="64">
    <w:abstractNumId w:val="5"/>
  </w:num>
  <w:num w:numId="65">
    <w:abstractNumId w:val="51"/>
  </w:num>
  <w:num w:numId="66">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0"/>
    <w:rsid w:val="00000B2A"/>
    <w:rsid w:val="00000B69"/>
    <w:rsid w:val="000015C5"/>
    <w:rsid w:val="00001EEB"/>
    <w:rsid w:val="00003391"/>
    <w:rsid w:val="000034A4"/>
    <w:rsid w:val="000039C7"/>
    <w:rsid w:val="00003DCA"/>
    <w:rsid w:val="00004D14"/>
    <w:rsid w:val="000053FF"/>
    <w:rsid w:val="00005524"/>
    <w:rsid w:val="00007417"/>
    <w:rsid w:val="0000796E"/>
    <w:rsid w:val="00007AA7"/>
    <w:rsid w:val="00010BF9"/>
    <w:rsid w:val="0001186E"/>
    <w:rsid w:val="00012315"/>
    <w:rsid w:val="00012531"/>
    <w:rsid w:val="0001370E"/>
    <w:rsid w:val="00013A35"/>
    <w:rsid w:val="00014EFB"/>
    <w:rsid w:val="0001521C"/>
    <w:rsid w:val="000156FE"/>
    <w:rsid w:val="00015832"/>
    <w:rsid w:val="00016013"/>
    <w:rsid w:val="00016454"/>
    <w:rsid w:val="0001646C"/>
    <w:rsid w:val="0001659C"/>
    <w:rsid w:val="000168D0"/>
    <w:rsid w:val="00017002"/>
    <w:rsid w:val="00017A40"/>
    <w:rsid w:val="0002098E"/>
    <w:rsid w:val="000228BC"/>
    <w:rsid w:val="00022EFD"/>
    <w:rsid w:val="0002368A"/>
    <w:rsid w:val="00023DBF"/>
    <w:rsid w:val="00024260"/>
    <w:rsid w:val="00024A6A"/>
    <w:rsid w:val="000255C9"/>
    <w:rsid w:val="000255D3"/>
    <w:rsid w:val="000260D7"/>
    <w:rsid w:val="000261E5"/>
    <w:rsid w:val="00026478"/>
    <w:rsid w:val="00026C35"/>
    <w:rsid w:val="00027037"/>
    <w:rsid w:val="00030AEA"/>
    <w:rsid w:val="000310A9"/>
    <w:rsid w:val="000328C7"/>
    <w:rsid w:val="00034B0F"/>
    <w:rsid w:val="000352B9"/>
    <w:rsid w:val="00035AFB"/>
    <w:rsid w:val="0003638C"/>
    <w:rsid w:val="00036F03"/>
    <w:rsid w:val="00037550"/>
    <w:rsid w:val="00037D87"/>
    <w:rsid w:val="00037ED1"/>
    <w:rsid w:val="0004012D"/>
    <w:rsid w:val="000402D0"/>
    <w:rsid w:val="0004085D"/>
    <w:rsid w:val="00040AA9"/>
    <w:rsid w:val="000418A9"/>
    <w:rsid w:val="00041ADE"/>
    <w:rsid w:val="00041C28"/>
    <w:rsid w:val="00041F71"/>
    <w:rsid w:val="0004247D"/>
    <w:rsid w:val="000430B7"/>
    <w:rsid w:val="00043677"/>
    <w:rsid w:val="00044C01"/>
    <w:rsid w:val="00044F28"/>
    <w:rsid w:val="0004627D"/>
    <w:rsid w:val="0004629A"/>
    <w:rsid w:val="00047D83"/>
    <w:rsid w:val="00047EBA"/>
    <w:rsid w:val="00050BEA"/>
    <w:rsid w:val="00052642"/>
    <w:rsid w:val="00052E37"/>
    <w:rsid w:val="00053F32"/>
    <w:rsid w:val="00054A25"/>
    <w:rsid w:val="000554E9"/>
    <w:rsid w:val="0005572A"/>
    <w:rsid w:val="000567D2"/>
    <w:rsid w:val="000579D0"/>
    <w:rsid w:val="00057FBA"/>
    <w:rsid w:val="00060011"/>
    <w:rsid w:val="0006044C"/>
    <w:rsid w:val="000604D5"/>
    <w:rsid w:val="000609AA"/>
    <w:rsid w:val="00060BC9"/>
    <w:rsid w:val="000626E6"/>
    <w:rsid w:val="000628EF"/>
    <w:rsid w:val="00063129"/>
    <w:rsid w:val="00064DC5"/>
    <w:rsid w:val="0006733F"/>
    <w:rsid w:val="00067E8F"/>
    <w:rsid w:val="00071958"/>
    <w:rsid w:val="000719DF"/>
    <w:rsid w:val="00071EC4"/>
    <w:rsid w:val="00072046"/>
    <w:rsid w:val="00072056"/>
    <w:rsid w:val="00073C68"/>
    <w:rsid w:val="00073D23"/>
    <w:rsid w:val="00074068"/>
    <w:rsid w:val="0007435D"/>
    <w:rsid w:val="00075BA4"/>
    <w:rsid w:val="00077134"/>
    <w:rsid w:val="00080A13"/>
    <w:rsid w:val="00082719"/>
    <w:rsid w:val="00083F4E"/>
    <w:rsid w:val="00086E5E"/>
    <w:rsid w:val="000870CC"/>
    <w:rsid w:val="000870FC"/>
    <w:rsid w:val="00087E59"/>
    <w:rsid w:val="0009023D"/>
    <w:rsid w:val="00090CF9"/>
    <w:rsid w:val="00090D8D"/>
    <w:rsid w:val="000944C0"/>
    <w:rsid w:val="00094735"/>
    <w:rsid w:val="00094AEB"/>
    <w:rsid w:val="00095199"/>
    <w:rsid w:val="000960E4"/>
    <w:rsid w:val="00096AFD"/>
    <w:rsid w:val="00096CEA"/>
    <w:rsid w:val="00097229"/>
    <w:rsid w:val="0009736D"/>
    <w:rsid w:val="00097BF5"/>
    <w:rsid w:val="00097E1C"/>
    <w:rsid w:val="000A0A96"/>
    <w:rsid w:val="000A127F"/>
    <w:rsid w:val="000A1974"/>
    <w:rsid w:val="000A1C42"/>
    <w:rsid w:val="000A1C5D"/>
    <w:rsid w:val="000A2363"/>
    <w:rsid w:val="000A266D"/>
    <w:rsid w:val="000A2AEC"/>
    <w:rsid w:val="000A2C7F"/>
    <w:rsid w:val="000A3201"/>
    <w:rsid w:val="000A33BB"/>
    <w:rsid w:val="000A4B5C"/>
    <w:rsid w:val="000A515E"/>
    <w:rsid w:val="000A6F8E"/>
    <w:rsid w:val="000A7453"/>
    <w:rsid w:val="000A7D46"/>
    <w:rsid w:val="000B015C"/>
    <w:rsid w:val="000B1A35"/>
    <w:rsid w:val="000B1CD3"/>
    <w:rsid w:val="000B21D5"/>
    <w:rsid w:val="000B284C"/>
    <w:rsid w:val="000B3440"/>
    <w:rsid w:val="000B3919"/>
    <w:rsid w:val="000B3B04"/>
    <w:rsid w:val="000B6675"/>
    <w:rsid w:val="000B7AC1"/>
    <w:rsid w:val="000C01E3"/>
    <w:rsid w:val="000C1831"/>
    <w:rsid w:val="000C1A09"/>
    <w:rsid w:val="000C1B48"/>
    <w:rsid w:val="000C2133"/>
    <w:rsid w:val="000C2CCF"/>
    <w:rsid w:val="000C302E"/>
    <w:rsid w:val="000C3967"/>
    <w:rsid w:val="000C3AB1"/>
    <w:rsid w:val="000C4029"/>
    <w:rsid w:val="000C4243"/>
    <w:rsid w:val="000C49AF"/>
    <w:rsid w:val="000C4E91"/>
    <w:rsid w:val="000C67B6"/>
    <w:rsid w:val="000C6800"/>
    <w:rsid w:val="000C7018"/>
    <w:rsid w:val="000C7541"/>
    <w:rsid w:val="000C77E5"/>
    <w:rsid w:val="000D02C8"/>
    <w:rsid w:val="000D0A89"/>
    <w:rsid w:val="000D26D5"/>
    <w:rsid w:val="000D2BFA"/>
    <w:rsid w:val="000D301B"/>
    <w:rsid w:val="000D4A82"/>
    <w:rsid w:val="000D5584"/>
    <w:rsid w:val="000D60B1"/>
    <w:rsid w:val="000D673F"/>
    <w:rsid w:val="000D67CF"/>
    <w:rsid w:val="000D68EA"/>
    <w:rsid w:val="000E04A3"/>
    <w:rsid w:val="000E14CF"/>
    <w:rsid w:val="000E26BF"/>
    <w:rsid w:val="000E2F9C"/>
    <w:rsid w:val="000E3C8D"/>
    <w:rsid w:val="000E3F4D"/>
    <w:rsid w:val="000E45CA"/>
    <w:rsid w:val="000E47DC"/>
    <w:rsid w:val="000E4AE5"/>
    <w:rsid w:val="000E5FD2"/>
    <w:rsid w:val="000E6220"/>
    <w:rsid w:val="000E65F9"/>
    <w:rsid w:val="000E69F4"/>
    <w:rsid w:val="000E7EC3"/>
    <w:rsid w:val="000F05D8"/>
    <w:rsid w:val="000F0D2B"/>
    <w:rsid w:val="000F1F26"/>
    <w:rsid w:val="000F3856"/>
    <w:rsid w:val="000F39C7"/>
    <w:rsid w:val="000F4098"/>
    <w:rsid w:val="000F48A6"/>
    <w:rsid w:val="000F5221"/>
    <w:rsid w:val="000F5866"/>
    <w:rsid w:val="000F5A4D"/>
    <w:rsid w:val="000F732A"/>
    <w:rsid w:val="000F77DB"/>
    <w:rsid w:val="000F7850"/>
    <w:rsid w:val="00100B8D"/>
    <w:rsid w:val="0010102C"/>
    <w:rsid w:val="00101C18"/>
    <w:rsid w:val="001029A2"/>
    <w:rsid w:val="00103DF6"/>
    <w:rsid w:val="00104421"/>
    <w:rsid w:val="0010512B"/>
    <w:rsid w:val="00105F25"/>
    <w:rsid w:val="001063DE"/>
    <w:rsid w:val="00106F8C"/>
    <w:rsid w:val="001075BE"/>
    <w:rsid w:val="001076AA"/>
    <w:rsid w:val="00110523"/>
    <w:rsid w:val="00110F31"/>
    <w:rsid w:val="001119A0"/>
    <w:rsid w:val="001119C3"/>
    <w:rsid w:val="0011341A"/>
    <w:rsid w:val="00113712"/>
    <w:rsid w:val="0011378E"/>
    <w:rsid w:val="00113E6D"/>
    <w:rsid w:val="00114939"/>
    <w:rsid w:val="001151B1"/>
    <w:rsid w:val="00115220"/>
    <w:rsid w:val="00115551"/>
    <w:rsid w:val="0011562D"/>
    <w:rsid w:val="00115E41"/>
    <w:rsid w:val="00116485"/>
    <w:rsid w:val="00116F67"/>
    <w:rsid w:val="001178AA"/>
    <w:rsid w:val="00117951"/>
    <w:rsid w:val="00117DD5"/>
    <w:rsid w:val="00120340"/>
    <w:rsid w:val="0012163A"/>
    <w:rsid w:val="001217B0"/>
    <w:rsid w:val="00121C4C"/>
    <w:rsid w:val="001226B7"/>
    <w:rsid w:val="00124248"/>
    <w:rsid w:val="0012453F"/>
    <w:rsid w:val="00124D0C"/>
    <w:rsid w:val="001255A2"/>
    <w:rsid w:val="00125ECE"/>
    <w:rsid w:val="00126FBD"/>
    <w:rsid w:val="001274A1"/>
    <w:rsid w:val="001279B8"/>
    <w:rsid w:val="00127B2D"/>
    <w:rsid w:val="0013006F"/>
    <w:rsid w:val="00130F04"/>
    <w:rsid w:val="00130F18"/>
    <w:rsid w:val="00131092"/>
    <w:rsid w:val="00131E8D"/>
    <w:rsid w:val="0013217D"/>
    <w:rsid w:val="0013241E"/>
    <w:rsid w:val="0013347C"/>
    <w:rsid w:val="00133AE4"/>
    <w:rsid w:val="00134CE6"/>
    <w:rsid w:val="00134DB7"/>
    <w:rsid w:val="001402AB"/>
    <w:rsid w:val="001403A7"/>
    <w:rsid w:val="00140A06"/>
    <w:rsid w:val="00141000"/>
    <w:rsid w:val="00141342"/>
    <w:rsid w:val="00142555"/>
    <w:rsid w:val="00143BEF"/>
    <w:rsid w:val="00144563"/>
    <w:rsid w:val="001452D7"/>
    <w:rsid w:val="001458D2"/>
    <w:rsid w:val="001472C2"/>
    <w:rsid w:val="00147582"/>
    <w:rsid w:val="00147D63"/>
    <w:rsid w:val="00150FE0"/>
    <w:rsid w:val="00151295"/>
    <w:rsid w:val="001517E8"/>
    <w:rsid w:val="001523A1"/>
    <w:rsid w:val="00152680"/>
    <w:rsid w:val="00152D16"/>
    <w:rsid w:val="001537F1"/>
    <w:rsid w:val="00154AE5"/>
    <w:rsid w:val="00154E75"/>
    <w:rsid w:val="00156486"/>
    <w:rsid w:val="00156928"/>
    <w:rsid w:val="00156CA2"/>
    <w:rsid w:val="001574FB"/>
    <w:rsid w:val="0016000D"/>
    <w:rsid w:val="001601D0"/>
    <w:rsid w:val="00161AF1"/>
    <w:rsid w:val="00161BA6"/>
    <w:rsid w:val="00162AD9"/>
    <w:rsid w:val="00163395"/>
    <w:rsid w:val="00163735"/>
    <w:rsid w:val="00163BC0"/>
    <w:rsid w:val="00163D5B"/>
    <w:rsid w:val="00164171"/>
    <w:rsid w:val="001653D8"/>
    <w:rsid w:val="00165AE9"/>
    <w:rsid w:val="001666B6"/>
    <w:rsid w:val="00167B99"/>
    <w:rsid w:val="00170604"/>
    <w:rsid w:val="0017080A"/>
    <w:rsid w:val="001716CF"/>
    <w:rsid w:val="001718B9"/>
    <w:rsid w:val="00171A2A"/>
    <w:rsid w:val="00171C82"/>
    <w:rsid w:val="00171D59"/>
    <w:rsid w:val="00172E21"/>
    <w:rsid w:val="0017374D"/>
    <w:rsid w:val="00173F76"/>
    <w:rsid w:val="00175514"/>
    <w:rsid w:val="00175DB9"/>
    <w:rsid w:val="0017739C"/>
    <w:rsid w:val="0018121A"/>
    <w:rsid w:val="00182B24"/>
    <w:rsid w:val="00182B8D"/>
    <w:rsid w:val="0018320F"/>
    <w:rsid w:val="00183583"/>
    <w:rsid w:val="001840C9"/>
    <w:rsid w:val="001852C7"/>
    <w:rsid w:val="00185404"/>
    <w:rsid w:val="0018662F"/>
    <w:rsid w:val="00187C04"/>
    <w:rsid w:val="00187C0E"/>
    <w:rsid w:val="001917AE"/>
    <w:rsid w:val="00191E80"/>
    <w:rsid w:val="00192399"/>
    <w:rsid w:val="001929AE"/>
    <w:rsid w:val="00192B83"/>
    <w:rsid w:val="0019357E"/>
    <w:rsid w:val="00193B70"/>
    <w:rsid w:val="00194886"/>
    <w:rsid w:val="00194CC9"/>
    <w:rsid w:val="00194FF1"/>
    <w:rsid w:val="001962CF"/>
    <w:rsid w:val="001962E6"/>
    <w:rsid w:val="00196722"/>
    <w:rsid w:val="00196F05"/>
    <w:rsid w:val="001976B3"/>
    <w:rsid w:val="001A1E2B"/>
    <w:rsid w:val="001A25B2"/>
    <w:rsid w:val="001A38E0"/>
    <w:rsid w:val="001A3E10"/>
    <w:rsid w:val="001A4932"/>
    <w:rsid w:val="001A4D37"/>
    <w:rsid w:val="001A50B3"/>
    <w:rsid w:val="001A60F7"/>
    <w:rsid w:val="001A7747"/>
    <w:rsid w:val="001B0DEC"/>
    <w:rsid w:val="001B0E84"/>
    <w:rsid w:val="001B1F3A"/>
    <w:rsid w:val="001B313F"/>
    <w:rsid w:val="001B3740"/>
    <w:rsid w:val="001B3F8A"/>
    <w:rsid w:val="001B498D"/>
    <w:rsid w:val="001B49DB"/>
    <w:rsid w:val="001B531B"/>
    <w:rsid w:val="001B6350"/>
    <w:rsid w:val="001B7804"/>
    <w:rsid w:val="001C0583"/>
    <w:rsid w:val="001C2186"/>
    <w:rsid w:val="001C32C6"/>
    <w:rsid w:val="001C34C1"/>
    <w:rsid w:val="001C3BE3"/>
    <w:rsid w:val="001C44F0"/>
    <w:rsid w:val="001C4A49"/>
    <w:rsid w:val="001C4E77"/>
    <w:rsid w:val="001C578E"/>
    <w:rsid w:val="001C6807"/>
    <w:rsid w:val="001C6C7D"/>
    <w:rsid w:val="001C7097"/>
    <w:rsid w:val="001D0E9C"/>
    <w:rsid w:val="001D14C6"/>
    <w:rsid w:val="001D1BA1"/>
    <w:rsid w:val="001D226B"/>
    <w:rsid w:val="001D3555"/>
    <w:rsid w:val="001D3EE1"/>
    <w:rsid w:val="001D3F84"/>
    <w:rsid w:val="001D4746"/>
    <w:rsid w:val="001D4B1E"/>
    <w:rsid w:val="001D568D"/>
    <w:rsid w:val="001D5D7F"/>
    <w:rsid w:val="001D6573"/>
    <w:rsid w:val="001D781E"/>
    <w:rsid w:val="001D7F44"/>
    <w:rsid w:val="001E0FF3"/>
    <w:rsid w:val="001E11F2"/>
    <w:rsid w:val="001E2164"/>
    <w:rsid w:val="001E35A8"/>
    <w:rsid w:val="001E3AFB"/>
    <w:rsid w:val="001E3B08"/>
    <w:rsid w:val="001E4324"/>
    <w:rsid w:val="001E47BC"/>
    <w:rsid w:val="001E65F2"/>
    <w:rsid w:val="001E6B21"/>
    <w:rsid w:val="001E72C6"/>
    <w:rsid w:val="001F04AA"/>
    <w:rsid w:val="001F6145"/>
    <w:rsid w:val="001F625C"/>
    <w:rsid w:val="001F6AD5"/>
    <w:rsid w:val="001F792A"/>
    <w:rsid w:val="002000C6"/>
    <w:rsid w:val="002001B2"/>
    <w:rsid w:val="00200401"/>
    <w:rsid w:val="00201086"/>
    <w:rsid w:val="00201C51"/>
    <w:rsid w:val="00202497"/>
    <w:rsid w:val="00203206"/>
    <w:rsid w:val="00203CFB"/>
    <w:rsid w:val="00204157"/>
    <w:rsid w:val="002054FF"/>
    <w:rsid w:val="002067FC"/>
    <w:rsid w:val="0020742F"/>
    <w:rsid w:val="0020760D"/>
    <w:rsid w:val="00207C1E"/>
    <w:rsid w:val="0021157C"/>
    <w:rsid w:val="002126DD"/>
    <w:rsid w:val="00213149"/>
    <w:rsid w:val="002154BF"/>
    <w:rsid w:val="002160C4"/>
    <w:rsid w:val="00216A5D"/>
    <w:rsid w:val="00216E50"/>
    <w:rsid w:val="00216F7F"/>
    <w:rsid w:val="0021705B"/>
    <w:rsid w:val="002170A0"/>
    <w:rsid w:val="00217DD5"/>
    <w:rsid w:val="00220399"/>
    <w:rsid w:val="002207BC"/>
    <w:rsid w:val="002229EC"/>
    <w:rsid w:val="00222DBA"/>
    <w:rsid w:val="00223469"/>
    <w:rsid w:val="0022601B"/>
    <w:rsid w:val="00226281"/>
    <w:rsid w:val="00227BA0"/>
    <w:rsid w:val="00230498"/>
    <w:rsid w:val="00230929"/>
    <w:rsid w:val="0023097E"/>
    <w:rsid w:val="0023189F"/>
    <w:rsid w:val="002318AA"/>
    <w:rsid w:val="00232B74"/>
    <w:rsid w:val="002331BF"/>
    <w:rsid w:val="00233A9D"/>
    <w:rsid w:val="00234699"/>
    <w:rsid w:val="002348EA"/>
    <w:rsid w:val="00235572"/>
    <w:rsid w:val="00235CB2"/>
    <w:rsid w:val="00236678"/>
    <w:rsid w:val="002367C5"/>
    <w:rsid w:val="00236AAB"/>
    <w:rsid w:val="0023752A"/>
    <w:rsid w:val="00240A47"/>
    <w:rsid w:val="002419FD"/>
    <w:rsid w:val="00241E19"/>
    <w:rsid w:val="00242181"/>
    <w:rsid w:val="002422C2"/>
    <w:rsid w:val="00243289"/>
    <w:rsid w:val="00243835"/>
    <w:rsid w:val="002442C8"/>
    <w:rsid w:val="00245625"/>
    <w:rsid w:val="002465FB"/>
    <w:rsid w:val="00246B65"/>
    <w:rsid w:val="00247594"/>
    <w:rsid w:val="002475BA"/>
    <w:rsid w:val="00250395"/>
    <w:rsid w:val="002504E6"/>
    <w:rsid w:val="00250E3D"/>
    <w:rsid w:val="00252578"/>
    <w:rsid w:val="00252CCD"/>
    <w:rsid w:val="002535F3"/>
    <w:rsid w:val="0025363F"/>
    <w:rsid w:val="00253671"/>
    <w:rsid w:val="00255638"/>
    <w:rsid w:val="00255FF9"/>
    <w:rsid w:val="002569C2"/>
    <w:rsid w:val="00256C0A"/>
    <w:rsid w:val="00257137"/>
    <w:rsid w:val="00260EF9"/>
    <w:rsid w:val="00261D1E"/>
    <w:rsid w:val="00261D8B"/>
    <w:rsid w:val="002623DC"/>
    <w:rsid w:val="0026287C"/>
    <w:rsid w:val="00262ED0"/>
    <w:rsid w:val="002636E7"/>
    <w:rsid w:val="0026550F"/>
    <w:rsid w:val="00265D56"/>
    <w:rsid w:val="002663EB"/>
    <w:rsid w:val="002671F6"/>
    <w:rsid w:val="0027010C"/>
    <w:rsid w:val="00270827"/>
    <w:rsid w:val="0027096B"/>
    <w:rsid w:val="002709BD"/>
    <w:rsid w:val="00271BE3"/>
    <w:rsid w:val="0027239B"/>
    <w:rsid w:val="0027264C"/>
    <w:rsid w:val="002737E2"/>
    <w:rsid w:val="002739E1"/>
    <w:rsid w:val="00273C89"/>
    <w:rsid w:val="0027449C"/>
    <w:rsid w:val="002750BE"/>
    <w:rsid w:val="00277024"/>
    <w:rsid w:val="0027785F"/>
    <w:rsid w:val="002778EE"/>
    <w:rsid w:val="00280E4D"/>
    <w:rsid w:val="00281D83"/>
    <w:rsid w:val="002823F8"/>
    <w:rsid w:val="00282892"/>
    <w:rsid w:val="00283051"/>
    <w:rsid w:val="00283A35"/>
    <w:rsid w:val="00283E8B"/>
    <w:rsid w:val="00283ED5"/>
    <w:rsid w:val="0028785A"/>
    <w:rsid w:val="002903C0"/>
    <w:rsid w:val="00291797"/>
    <w:rsid w:val="002918C8"/>
    <w:rsid w:val="00292398"/>
    <w:rsid w:val="002931F7"/>
    <w:rsid w:val="00293801"/>
    <w:rsid w:val="00293C79"/>
    <w:rsid w:val="00294C5D"/>
    <w:rsid w:val="0029503C"/>
    <w:rsid w:val="00295404"/>
    <w:rsid w:val="00295DBC"/>
    <w:rsid w:val="00295E14"/>
    <w:rsid w:val="002962AB"/>
    <w:rsid w:val="002965E2"/>
    <w:rsid w:val="00296713"/>
    <w:rsid w:val="00296DDD"/>
    <w:rsid w:val="00296E56"/>
    <w:rsid w:val="00296EF3"/>
    <w:rsid w:val="00297832"/>
    <w:rsid w:val="00297EAE"/>
    <w:rsid w:val="002A071F"/>
    <w:rsid w:val="002A095F"/>
    <w:rsid w:val="002A0DDA"/>
    <w:rsid w:val="002A109B"/>
    <w:rsid w:val="002A1498"/>
    <w:rsid w:val="002A18A6"/>
    <w:rsid w:val="002A262C"/>
    <w:rsid w:val="002A2734"/>
    <w:rsid w:val="002A2F7B"/>
    <w:rsid w:val="002A3265"/>
    <w:rsid w:val="002A3319"/>
    <w:rsid w:val="002A3E9D"/>
    <w:rsid w:val="002A4762"/>
    <w:rsid w:val="002A4AF4"/>
    <w:rsid w:val="002A60A2"/>
    <w:rsid w:val="002A78DC"/>
    <w:rsid w:val="002A7996"/>
    <w:rsid w:val="002A7AAA"/>
    <w:rsid w:val="002B062F"/>
    <w:rsid w:val="002B0F6B"/>
    <w:rsid w:val="002B1E59"/>
    <w:rsid w:val="002B25A9"/>
    <w:rsid w:val="002B2B0B"/>
    <w:rsid w:val="002B399D"/>
    <w:rsid w:val="002B43C3"/>
    <w:rsid w:val="002B4C29"/>
    <w:rsid w:val="002B56C1"/>
    <w:rsid w:val="002B6B9F"/>
    <w:rsid w:val="002B6C7B"/>
    <w:rsid w:val="002B77AD"/>
    <w:rsid w:val="002C0210"/>
    <w:rsid w:val="002C092C"/>
    <w:rsid w:val="002C0DF2"/>
    <w:rsid w:val="002C112A"/>
    <w:rsid w:val="002C1233"/>
    <w:rsid w:val="002C176D"/>
    <w:rsid w:val="002C1F38"/>
    <w:rsid w:val="002C20C9"/>
    <w:rsid w:val="002C2C0A"/>
    <w:rsid w:val="002C2DE4"/>
    <w:rsid w:val="002C3475"/>
    <w:rsid w:val="002C44F9"/>
    <w:rsid w:val="002C46EB"/>
    <w:rsid w:val="002C57D2"/>
    <w:rsid w:val="002C59FE"/>
    <w:rsid w:val="002C61D1"/>
    <w:rsid w:val="002C6855"/>
    <w:rsid w:val="002C7852"/>
    <w:rsid w:val="002D0026"/>
    <w:rsid w:val="002D0454"/>
    <w:rsid w:val="002D06AB"/>
    <w:rsid w:val="002D0E8A"/>
    <w:rsid w:val="002D1D37"/>
    <w:rsid w:val="002D21CB"/>
    <w:rsid w:val="002D21EB"/>
    <w:rsid w:val="002D2644"/>
    <w:rsid w:val="002D280D"/>
    <w:rsid w:val="002D2C05"/>
    <w:rsid w:val="002D2FE7"/>
    <w:rsid w:val="002D3EC7"/>
    <w:rsid w:val="002D3F5C"/>
    <w:rsid w:val="002D4646"/>
    <w:rsid w:val="002D4C67"/>
    <w:rsid w:val="002D549B"/>
    <w:rsid w:val="002D5731"/>
    <w:rsid w:val="002D5E6E"/>
    <w:rsid w:val="002D70B8"/>
    <w:rsid w:val="002D74EB"/>
    <w:rsid w:val="002E060D"/>
    <w:rsid w:val="002E138E"/>
    <w:rsid w:val="002E13C8"/>
    <w:rsid w:val="002E1AFD"/>
    <w:rsid w:val="002E1E01"/>
    <w:rsid w:val="002E23C3"/>
    <w:rsid w:val="002E2D04"/>
    <w:rsid w:val="002E33E5"/>
    <w:rsid w:val="002E446C"/>
    <w:rsid w:val="002E4AFA"/>
    <w:rsid w:val="002E5BA7"/>
    <w:rsid w:val="002E5BF5"/>
    <w:rsid w:val="002E6777"/>
    <w:rsid w:val="002E69DA"/>
    <w:rsid w:val="002E6AB4"/>
    <w:rsid w:val="002E746F"/>
    <w:rsid w:val="002E7B61"/>
    <w:rsid w:val="002E7CCD"/>
    <w:rsid w:val="002F0AE8"/>
    <w:rsid w:val="002F115E"/>
    <w:rsid w:val="002F22CE"/>
    <w:rsid w:val="002F33A3"/>
    <w:rsid w:val="002F3878"/>
    <w:rsid w:val="002F4100"/>
    <w:rsid w:val="002F43C9"/>
    <w:rsid w:val="002F4402"/>
    <w:rsid w:val="002F5801"/>
    <w:rsid w:val="002F6010"/>
    <w:rsid w:val="002F70E5"/>
    <w:rsid w:val="00300647"/>
    <w:rsid w:val="00300D04"/>
    <w:rsid w:val="00300E05"/>
    <w:rsid w:val="003017D0"/>
    <w:rsid w:val="003027F8"/>
    <w:rsid w:val="00302B7D"/>
    <w:rsid w:val="00302F07"/>
    <w:rsid w:val="00303BCC"/>
    <w:rsid w:val="00304172"/>
    <w:rsid w:val="003043AA"/>
    <w:rsid w:val="003046CA"/>
    <w:rsid w:val="00306E0C"/>
    <w:rsid w:val="00307C5E"/>
    <w:rsid w:val="003103C3"/>
    <w:rsid w:val="00310579"/>
    <w:rsid w:val="00310864"/>
    <w:rsid w:val="003108BC"/>
    <w:rsid w:val="0031117B"/>
    <w:rsid w:val="0031124E"/>
    <w:rsid w:val="00311F67"/>
    <w:rsid w:val="00312FFE"/>
    <w:rsid w:val="00314838"/>
    <w:rsid w:val="00315108"/>
    <w:rsid w:val="00315235"/>
    <w:rsid w:val="00316157"/>
    <w:rsid w:val="0031615C"/>
    <w:rsid w:val="0031799C"/>
    <w:rsid w:val="00317F83"/>
    <w:rsid w:val="003200C1"/>
    <w:rsid w:val="00320614"/>
    <w:rsid w:val="00320D4F"/>
    <w:rsid w:val="00321F04"/>
    <w:rsid w:val="0032226C"/>
    <w:rsid w:val="003224BA"/>
    <w:rsid w:val="0032309A"/>
    <w:rsid w:val="00323114"/>
    <w:rsid w:val="00323BC3"/>
    <w:rsid w:val="00323D48"/>
    <w:rsid w:val="003250E0"/>
    <w:rsid w:val="003252B3"/>
    <w:rsid w:val="003255EA"/>
    <w:rsid w:val="00327856"/>
    <w:rsid w:val="00330CBD"/>
    <w:rsid w:val="00331026"/>
    <w:rsid w:val="003315A1"/>
    <w:rsid w:val="00333C1A"/>
    <w:rsid w:val="0034082B"/>
    <w:rsid w:val="00341E9E"/>
    <w:rsid w:val="00344705"/>
    <w:rsid w:val="0034534E"/>
    <w:rsid w:val="003459B4"/>
    <w:rsid w:val="00345A32"/>
    <w:rsid w:val="003461EC"/>
    <w:rsid w:val="00347BA9"/>
    <w:rsid w:val="00347E5B"/>
    <w:rsid w:val="00347F30"/>
    <w:rsid w:val="00350827"/>
    <w:rsid w:val="0035209E"/>
    <w:rsid w:val="003528D0"/>
    <w:rsid w:val="00352D7F"/>
    <w:rsid w:val="00353968"/>
    <w:rsid w:val="00354BFF"/>
    <w:rsid w:val="003557BF"/>
    <w:rsid w:val="003558D4"/>
    <w:rsid w:val="0035622E"/>
    <w:rsid w:val="0035669A"/>
    <w:rsid w:val="003567DA"/>
    <w:rsid w:val="00356D2F"/>
    <w:rsid w:val="0035703A"/>
    <w:rsid w:val="0035787A"/>
    <w:rsid w:val="00357C4E"/>
    <w:rsid w:val="00361E3D"/>
    <w:rsid w:val="0036252E"/>
    <w:rsid w:val="003630BA"/>
    <w:rsid w:val="0036578D"/>
    <w:rsid w:val="00365A6D"/>
    <w:rsid w:val="003665E2"/>
    <w:rsid w:val="00367489"/>
    <w:rsid w:val="003715E2"/>
    <w:rsid w:val="0037189A"/>
    <w:rsid w:val="00372A0E"/>
    <w:rsid w:val="00373194"/>
    <w:rsid w:val="00374590"/>
    <w:rsid w:val="00375161"/>
    <w:rsid w:val="00375311"/>
    <w:rsid w:val="00375763"/>
    <w:rsid w:val="00376731"/>
    <w:rsid w:val="00376B77"/>
    <w:rsid w:val="00376F7F"/>
    <w:rsid w:val="00377CA9"/>
    <w:rsid w:val="00380E9A"/>
    <w:rsid w:val="00381BD9"/>
    <w:rsid w:val="00381DE7"/>
    <w:rsid w:val="00382D60"/>
    <w:rsid w:val="00383692"/>
    <w:rsid w:val="003841E6"/>
    <w:rsid w:val="00387CA6"/>
    <w:rsid w:val="00387CE8"/>
    <w:rsid w:val="00390B54"/>
    <w:rsid w:val="00390FB2"/>
    <w:rsid w:val="0039187E"/>
    <w:rsid w:val="00391DC4"/>
    <w:rsid w:val="003922D8"/>
    <w:rsid w:val="003922F4"/>
    <w:rsid w:val="003924C3"/>
    <w:rsid w:val="003931A1"/>
    <w:rsid w:val="003954FE"/>
    <w:rsid w:val="00395D37"/>
    <w:rsid w:val="00397152"/>
    <w:rsid w:val="003A1AC9"/>
    <w:rsid w:val="003A1EB8"/>
    <w:rsid w:val="003A35A1"/>
    <w:rsid w:val="003A7E8A"/>
    <w:rsid w:val="003B0D58"/>
    <w:rsid w:val="003B19B9"/>
    <w:rsid w:val="003B200C"/>
    <w:rsid w:val="003B2633"/>
    <w:rsid w:val="003B2D2C"/>
    <w:rsid w:val="003B3CA8"/>
    <w:rsid w:val="003B4B93"/>
    <w:rsid w:val="003B4C8A"/>
    <w:rsid w:val="003B539F"/>
    <w:rsid w:val="003B5551"/>
    <w:rsid w:val="003B6401"/>
    <w:rsid w:val="003B761B"/>
    <w:rsid w:val="003C038D"/>
    <w:rsid w:val="003C06EF"/>
    <w:rsid w:val="003C09DF"/>
    <w:rsid w:val="003C0C6B"/>
    <w:rsid w:val="003C0ED7"/>
    <w:rsid w:val="003C100F"/>
    <w:rsid w:val="003C15BC"/>
    <w:rsid w:val="003C15DF"/>
    <w:rsid w:val="003C27A0"/>
    <w:rsid w:val="003C312D"/>
    <w:rsid w:val="003C327A"/>
    <w:rsid w:val="003C3551"/>
    <w:rsid w:val="003C41B4"/>
    <w:rsid w:val="003C41C1"/>
    <w:rsid w:val="003C4B14"/>
    <w:rsid w:val="003C4B3F"/>
    <w:rsid w:val="003C51AD"/>
    <w:rsid w:val="003C6278"/>
    <w:rsid w:val="003C6C25"/>
    <w:rsid w:val="003C77E1"/>
    <w:rsid w:val="003C7894"/>
    <w:rsid w:val="003D11BA"/>
    <w:rsid w:val="003D1716"/>
    <w:rsid w:val="003D17FC"/>
    <w:rsid w:val="003D1AB9"/>
    <w:rsid w:val="003D1D96"/>
    <w:rsid w:val="003D2C30"/>
    <w:rsid w:val="003D31DF"/>
    <w:rsid w:val="003D3B4B"/>
    <w:rsid w:val="003D4353"/>
    <w:rsid w:val="003D5737"/>
    <w:rsid w:val="003D6038"/>
    <w:rsid w:val="003D63CB"/>
    <w:rsid w:val="003D7551"/>
    <w:rsid w:val="003D7B68"/>
    <w:rsid w:val="003E06CB"/>
    <w:rsid w:val="003E0AE3"/>
    <w:rsid w:val="003E2115"/>
    <w:rsid w:val="003E2B34"/>
    <w:rsid w:val="003E3DF0"/>
    <w:rsid w:val="003E54F2"/>
    <w:rsid w:val="003E60C9"/>
    <w:rsid w:val="003E6E66"/>
    <w:rsid w:val="003E7EB9"/>
    <w:rsid w:val="003E7FFA"/>
    <w:rsid w:val="003F02BC"/>
    <w:rsid w:val="003F12B8"/>
    <w:rsid w:val="003F2479"/>
    <w:rsid w:val="003F24D7"/>
    <w:rsid w:val="003F4AC1"/>
    <w:rsid w:val="003F6975"/>
    <w:rsid w:val="003F7F02"/>
    <w:rsid w:val="00400A63"/>
    <w:rsid w:val="00400CFD"/>
    <w:rsid w:val="00400E1B"/>
    <w:rsid w:val="00400FAB"/>
    <w:rsid w:val="004010D7"/>
    <w:rsid w:val="00401708"/>
    <w:rsid w:val="004017C9"/>
    <w:rsid w:val="004019B0"/>
    <w:rsid w:val="00402321"/>
    <w:rsid w:val="00402F31"/>
    <w:rsid w:val="00403123"/>
    <w:rsid w:val="00404A1A"/>
    <w:rsid w:val="00405F3D"/>
    <w:rsid w:val="00406294"/>
    <w:rsid w:val="00410D00"/>
    <w:rsid w:val="00412117"/>
    <w:rsid w:val="0041275D"/>
    <w:rsid w:val="00412BBD"/>
    <w:rsid w:val="004132AF"/>
    <w:rsid w:val="00413A11"/>
    <w:rsid w:val="0041426E"/>
    <w:rsid w:val="004148B2"/>
    <w:rsid w:val="00414C5E"/>
    <w:rsid w:val="0041590D"/>
    <w:rsid w:val="00415B50"/>
    <w:rsid w:val="00416277"/>
    <w:rsid w:val="00417133"/>
    <w:rsid w:val="0042132A"/>
    <w:rsid w:val="004218ED"/>
    <w:rsid w:val="00422056"/>
    <w:rsid w:val="004234EA"/>
    <w:rsid w:val="00425062"/>
    <w:rsid w:val="00425D22"/>
    <w:rsid w:val="00426A1D"/>
    <w:rsid w:val="00427100"/>
    <w:rsid w:val="004276A7"/>
    <w:rsid w:val="00427969"/>
    <w:rsid w:val="004311F3"/>
    <w:rsid w:val="00431F17"/>
    <w:rsid w:val="00431F88"/>
    <w:rsid w:val="0043254A"/>
    <w:rsid w:val="00433E54"/>
    <w:rsid w:val="00434027"/>
    <w:rsid w:val="00434748"/>
    <w:rsid w:val="004349F3"/>
    <w:rsid w:val="00435497"/>
    <w:rsid w:val="004354F5"/>
    <w:rsid w:val="00435872"/>
    <w:rsid w:val="00436414"/>
    <w:rsid w:val="00436944"/>
    <w:rsid w:val="00437BC1"/>
    <w:rsid w:val="00437EB3"/>
    <w:rsid w:val="004400EF"/>
    <w:rsid w:val="00440868"/>
    <w:rsid w:val="00440C75"/>
    <w:rsid w:val="00442A89"/>
    <w:rsid w:val="00444BC5"/>
    <w:rsid w:val="00444F48"/>
    <w:rsid w:val="00445407"/>
    <w:rsid w:val="00445757"/>
    <w:rsid w:val="0044725F"/>
    <w:rsid w:val="004504AD"/>
    <w:rsid w:val="004508B8"/>
    <w:rsid w:val="00450F8B"/>
    <w:rsid w:val="00451CBA"/>
    <w:rsid w:val="00453302"/>
    <w:rsid w:val="0045332E"/>
    <w:rsid w:val="004539A0"/>
    <w:rsid w:val="00453BFB"/>
    <w:rsid w:val="004540FD"/>
    <w:rsid w:val="00454D90"/>
    <w:rsid w:val="00454F1A"/>
    <w:rsid w:val="004553B0"/>
    <w:rsid w:val="004554F1"/>
    <w:rsid w:val="00456BDA"/>
    <w:rsid w:val="0045725C"/>
    <w:rsid w:val="00457BF1"/>
    <w:rsid w:val="0046003D"/>
    <w:rsid w:val="00462083"/>
    <w:rsid w:val="00462301"/>
    <w:rsid w:val="00463786"/>
    <w:rsid w:val="00463F63"/>
    <w:rsid w:val="00464019"/>
    <w:rsid w:val="00464345"/>
    <w:rsid w:val="00464391"/>
    <w:rsid w:val="00464452"/>
    <w:rsid w:val="00464469"/>
    <w:rsid w:val="00464FEA"/>
    <w:rsid w:val="00465EEC"/>
    <w:rsid w:val="00467602"/>
    <w:rsid w:val="0047032D"/>
    <w:rsid w:val="0047188E"/>
    <w:rsid w:val="00472651"/>
    <w:rsid w:val="004728E8"/>
    <w:rsid w:val="00472B42"/>
    <w:rsid w:val="004740EB"/>
    <w:rsid w:val="00474DC9"/>
    <w:rsid w:val="00475D64"/>
    <w:rsid w:val="00475ECF"/>
    <w:rsid w:val="004762EA"/>
    <w:rsid w:val="00476A17"/>
    <w:rsid w:val="00476C9C"/>
    <w:rsid w:val="0048052F"/>
    <w:rsid w:val="004808FF"/>
    <w:rsid w:val="00482FCB"/>
    <w:rsid w:val="00484076"/>
    <w:rsid w:val="00484A41"/>
    <w:rsid w:val="00485301"/>
    <w:rsid w:val="004854AE"/>
    <w:rsid w:val="0048666B"/>
    <w:rsid w:val="00486C9E"/>
    <w:rsid w:val="0048712E"/>
    <w:rsid w:val="00490792"/>
    <w:rsid w:val="004921F4"/>
    <w:rsid w:val="004924DA"/>
    <w:rsid w:val="00494671"/>
    <w:rsid w:val="00494FC3"/>
    <w:rsid w:val="004953C5"/>
    <w:rsid w:val="00495F1A"/>
    <w:rsid w:val="0049668A"/>
    <w:rsid w:val="00496FB2"/>
    <w:rsid w:val="004970F7"/>
    <w:rsid w:val="004A076D"/>
    <w:rsid w:val="004A0C8E"/>
    <w:rsid w:val="004A0D1B"/>
    <w:rsid w:val="004A1372"/>
    <w:rsid w:val="004A137E"/>
    <w:rsid w:val="004A13DE"/>
    <w:rsid w:val="004A2FB0"/>
    <w:rsid w:val="004A3657"/>
    <w:rsid w:val="004A39D7"/>
    <w:rsid w:val="004A3DD3"/>
    <w:rsid w:val="004A406E"/>
    <w:rsid w:val="004A41C9"/>
    <w:rsid w:val="004A5791"/>
    <w:rsid w:val="004A6B51"/>
    <w:rsid w:val="004A6C49"/>
    <w:rsid w:val="004A70F2"/>
    <w:rsid w:val="004B04F9"/>
    <w:rsid w:val="004B059F"/>
    <w:rsid w:val="004B0A58"/>
    <w:rsid w:val="004B1528"/>
    <w:rsid w:val="004B15A3"/>
    <w:rsid w:val="004B15F6"/>
    <w:rsid w:val="004B2315"/>
    <w:rsid w:val="004B3747"/>
    <w:rsid w:val="004B40C8"/>
    <w:rsid w:val="004B57C8"/>
    <w:rsid w:val="004B5BE9"/>
    <w:rsid w:val="004B6764"/>
    <w:rsid w:val="004B678A"/>
    <w:rsid w:val="004B75D9"/>
    <w:rsid w:val="004B7963"/>
    <w:rsid w:val="004B7E64"/>
    <w:rsid w:val="004C0524"/>
    <w:rsid w:val="004C0DFA"/>
    <w:rsid w:val="004C1D12"/>
    <w:rsid w:val="004C251C"/>
    <w:rsid w:val="004C48CD"/>
    <w:rsid w:val="004C4C08"/>
    <w:rsid w:val="004C5818"/>
    <w:rsid w:val="004C5B63"/>
    <w:rsid w:val="004C6992"/>
    <w:rsid w:val="004C6B3D"/>
    <w:rsid w:val="004C703C"/>
    <w:rsid w:val="004C7345"/>
    <w:rsid w:val="004C7356"/>
    <w:rsid w:val="004D058A"/>
    <w:rsid w:val="004D0891"/>
    <w:rsid w:val="004D09F2"/>
    <w:rsid w:val="004D0A46"/>
    <w:rsid w:val="004D0EC5"/>
    <w:rsid w:val="004D0FA8"/>
    <w:rsid w:val="004D2E9B"/>
    <w:rsid w:val="004D5896"/>
    <w:rsid w:val="004D5B16"/>
    <w:rsid w:val="004D7296"/>
    <w:rsid w:val="004D7E29"/>
    <w:rsid w:val="004E0A15"/>
    <w:rsid w:val="004E0FE5"/>
    <w:rsid w:val="004E12FA"/>
    <w:rsid w:val="004E136C"/>
    <w:rsid w:val="004E1614"/>
    <w:rsid w:val="004E1CF8"/>
    <w:rsid w:val="004E2D93"/>
    <w:rsid w:val="004E31F9"/>
    <w:rsid w:val="004E40BE"/>
    <w:rsid w:val="004E412F"/>
    <w:rsid w:val="004E5E6F"/>
    <w:rsid w:val="004E637D"/>
    <w:rsid w:val="004E6AB8"/>
    <w:rsid w:val="004F0FCD"/>
    <w:rsid w:val="004F1195"/>
    <w:rsid w:val="004F13F3"/>
    <w:rsid w:val="004F16B6"/>
    <w:rsid w:val="004F1960"/>
    <w:rsid w:val="004F1EB1"/>
    <w:rsid w:val="004F20DD"/>
    <w:rsid w:val="004F2B87"/>
    <w:rsid w:val="004F32C2"/>
    <w:rsid w:val="004F3970"/>
    <w:rsid w:val="004F4270"/>
    <w:rsid w:val="004F44E4"/>
    <w:rsid w:val="004F58B8"/>
    <w:rsid w:val="004F5EF7"/>
    <w:rsid w:val="004F6EE1"/>
    <w:rsid w:val="00501398"/>
    <w:rsid w:val="005013AD"/>
    <w:rsid w:val="0050142C"/>
    <w:rsid w:val="00501647"/>
    <w:rsid w:val="00502833"/>
    <w:rsid w:val="00502A0A"/>
    <w:rsid w:val="00502C34"/>
    <w:rsid w:val="00503349"/>
    <w:rsid w:val="00504488"/>
    <w:rsid w:val="00505750"/>
    <w:rsid w:val="005058B4"/>
    <w:rsid w:val="0050593B"/>
    <w:rsid w:val="00505F11"/>
    <w:rsid w:val="00505F26"/>
    <w:rsid w:val="005063D8"/>
    <w:rsid w:val="00506A6C"/>
    <w:rsid w:val="00506B36"/>
    <w:rsid w:val="00506B79"/>
    <w:rsid w:val="00506BE7"/>
    <w:rsid w:val="00506CE5"/>
    <w:rsid w:val="005076AB"/>
    <w:rsid w:val="00507713"/>
    <w:rsid w:val="00507B62"/>
    <w:rsid w:val="00507D47"/>
    <w:rsid w:val="0051090D"/>
    <w:rsid w:val="00511089"/>
    <w:rsid w:val="00511FDF"/>
    <w:rsid w:val="005122FB"/>
    <w:rsid w:val="00512330"/>
    <w:rsid w:val="00512CFE"/>
    <w:rsid w:val="00512E44"/>
    <w:rsid w:val="00513634"/>
    <w:rsid w:val="00513765"/>
    <w:rsid w:val="0051412C"/>
    <w:rsid w:val="00514216"/>
    <w:rsid w:val="005143CC"/>
    <w:rsid w:val="0051471B"/>
    <w:rsid w:val="005147D4"/>
    <w:rsid w:val="00515693"/>
    <w:rsid w:val="00516253"/>
    <w:rsid w:val="0051632E"/>
    <w:rsid w:val="00516474"/>
    <w:rsid w:val="00516DFE"/>
    <w:rsid w:val="005170DB"/>
    <w:rsid w:val="00517AB6"/>
    <w:rsid w:val="005222EF"/>
    <w:rsid w:val="00523384"/>
    <w:rsid w:val="00523E56"/>
    <w:rsid w:val="00524A89"/>
    <w:rsid w:val="005252AE"/>
    <w:rsid w:val="005255A8"/>
    <w:rsid w:val="0052599B"/>
    <w:rsid w:val="005263F2"/>
    <w:rsid w:val="00527137"/>
    <w:rsid w:val="005271B3"/>
    <w:rsid w:val="00531116"/>
    <w:rsid w:val="00533475"/>
    <w:rsid w:val="00533C51"/>
    <w:rsid w:val="00534701"/>
    <w:rsid w:val="0053513F"/>
    <w:rsid w:val="00535187"/>
    <w:rsid w:val="0053567D"/>
    <w:rsid w:val="00535B58"/>
    <w:rsid w:val="0053640A"/>
    <w:rsid w:val="005371C1"/>
    <w:rsid w:val="00537BAB"/>
    <w:rsid w:val="005414AE"/>
    <w:rsid w:val="00541D16"/>
    <w:rsid w:val="00541EC2"/>
    <w:rsid w:val="005433E4"/>
    <w:rsid w:val="00543C38"/>
    <w:rsid w:val="0054402F"/>
    <w:rsid w:val="005440C8"/>
    <w:rsid w:val="0054416B"/>
    <w:rsid w:val="00544A58"/>
    <w:rsid w:val="00545D16"/>
    <w:rsid w:val="005476BA"/>
    <w:rsid w:val="00550490"/>
    <w:rsid w:val="00551A8B"/>
    <w:rsid w:val="00551E08"/>
    <w:rsid w:val="00551E40"/>
    <w:rsid w:val="00552631"/>
    <w:rsid w:val="005526D4"/>
    <w:rsid w:val="005532F2"/>
    <w:rsid w:val="0055393F"/>
    <w:rsid w:val="005541EF"/>
    <w:rsid w:val="005560DC"/>
    <w:rsid w:val="00556D63"/>
    <w:rsid w:val="0055783A"/>
    <w:rsid w:val="00557D34"/>
    <w:rsid w:val="00557E88"/>
    <w:rsid w:val="00560C75"/>
    <w:rsid w:val="00561508"/>
    <w:rsid w:val="00561D74"/>
    <w:rsid w:val="00561D93"/>
    <w:rsid w:val="005627E0"/>
    <w:rsid w:val="00562A75"/>
    <w:rsid w:val="00563729"/>
    <w:rsid w:val="00564009"/>
    <w:rsid w:val="005643EA"/>
    <w:rsid w:val="0056489A"/>
    <w:rsid w:val="00564B64"/>
    <w:rsid w:val="00565486"/>
    <w:rsid w:val="005654B1"/>
    <w:rsid w:val="005663D0"/>
    <w:rsid w:val="005666C1"/>
    <w:rsid w:val="00567758"/>
    <w:rsid w:val="0056783A"/>
    <w:rsid w:val="00567B10"/>
    <w:rsid w:val="00567CEA"/>
    <w:rsid w:val="00567E28"/>
    <w:rsid w:val="00571051"/>
    <w:rsid w:val="0057170E"/>
    <w:rsid w:val="00571A96"/>
    <w:rsid w:val="00571E86"/>
    <w:rsid w:val="00572793"/>
    <w:rsid w:val="00572E87"/>
    <w:rsid w:val="00574EEC"/>
    <w:rsid w:val="00577ED6"/>
    <w:rsid w:val="00577FF7"/>
    <w:rsid w:val="005805CA"/>
    <w:rsid w:val="00580C79"/>
    <w:rsid w:val="00580F59"/>
    <w:rsid w:val="0058165B"/>
    <w:rsid w:val="00581950"/>
    <w:rsid w:val="005823B8"/>
    <w:rsid w:val="0058291F"/>
    <w:rsid w:val="00582BEC"/>
    <w:rsid w:val="00583820"/>
    <w:rsid w:val="00583A48"/>
    <w:rsid w:val="00583C02"/>
    <w:rsid w:val="00583D74"/>
    <w:rsid w:val="00583FE8"/>
    <w:rsid w:val="005840E3"/>
    <w:rsid w:val="0058423D"/>
    <w:rsid w:val="005843D5"/>
    <w:rsid w:val="00584B41"/>
    <w:rsid w:val="00584D5C"/>
    <w:rsid w:val="00584F92"/>
    <w:rsid w:val="00586475"/>
    <w:rsid w:val="005869A5"/>
    <w:rsid w:val="00586A3B"/>
    <w:rsid w:val="00586E0A"/>
    <w:rsid w:val="00586F10"/>
    <w:rsid w:val="00587077"/>
    <w:rsid w:val="0058776A"/>
    <w:rsid w:val="00587B42"/>
    <w:rsid w:val="00587D45"/>
    <w:rsid w:val="00590C0F"/>
    <w:rsid w:val="0059160B"/>
    <w:rsid w:val="00591B81"/>
    <w:rsid w:val="00592D53"/>
    <w:rsid w:val="005933B4"/>
    <w:rsid w:val="00593AB5"/>
    <w:rsid w:val="00594279"/>
    <w:rsid w:val="00594713"/>
    <w:rsid w:val="00594F82"/>
    <w:rsid w:val="0059715B"/>
    <w:rsid w:val="00597202"/>
    <w:rsid w:val="0059720C"/>
    <w:rsid w:val="00597488"/>
    <w:rsid w:val="005A0071"/>
    <w:rsid w:val="005A0DF4"/>
    <w:rsid w:val="005A19B9"/>
    <w:rsid w:val="005A2472"/>
    <w:rsid w:val="005A35B2"/>
    <w:rsid w:val="005A414F"/>
    <w:rsid w:val="005A4470"/>
    <w:rsid w:val="005A47FB"/>
    <w:rsid w:val="005A4E3A"/>
    <w:rsid w:val="005A6252"/>
    <w:rsid w:val="005A7A5A"/>
    <w:rsid w:val="005A7FB2"/>
    <w:rsid w:val="005B2203"/>
    <w:rsid w:val="005B2535"/>
    <w:rsid w:val="005B25A5"/>
    <w:rsid w:val="005B295C"/>
    <w:rsid w:val="005B3EEC"/>
    <w:rsid w:val="005B4D4C"/>
    <w:rsid w:val="005B4D58"/>
    <w:rsid w:val="005B51C9"/>
    <w:rsid w:val="005B54DD"/>
    <w:rsid w:val="005B59FF"/>
    <w:rsid w:val="005B60E1"/>
    <w:rsid w:val="005B7884"/>
    <w:rsid w:val="005B7DF5"/>
    <w:rsid w:val="005C02BA"/>
    <w:rsid w:val="005C177D"/>
    <w:rsid w:val="005C1899"/>
    <w:rsid w:val="005C1FA8"/>
    <w:rsid w:val="005C224F"/>
    <w:rsid w:val="005C2447"/>
    <w:rsid w:val="005C4CD3"/>
    <w:rsid w:val="005C4F95"/>
    <w:rsid w:val="005C5AFC"/>
    <w:rsid w:val="005C6677"/>
    <w:rsid w:val="005C7604"/>
    <w:rsid w:val="005C77AA"/>
    <w:rsid w:val="005D1B24"/>
    <w:rsid w:val="005D1BA0"/>
    <w:rsid w:val="005D2AA8"/>
    <w:rsid w:val="005D2E67"/>
    <w:rsid w:val="005D4006"/>
    <w:rsid w:val="005D46BE"/>
    <w:rsid w:val="005D4BAD"/>
    <w:rsid w:val="005D50D6"/>
    <w:rsid w:val="005D5493"/>
    <w:rsid w:val="005D57C2"/>
    <w:rsid w:val="005D5C51"/>
    <w:rsid w:val="005D6075"/>
    <w:rsid w:val="005D6241"/>
    <w:rsid w:val="005D78A5"/>
    <w:rsid w:val="005E298F"/>
    <w:rsid w:val="005E2CBC"/>
    <w:rsid w:val="005E55FD"/>
    <w:rsid w:val="005E637B"/>
    <w:rsid w:val="005E6A57"/>
    <w:rsid w:val="005E7BFC"/>
    <w:rsid w:val="005F0AD7"/>
    <w:rsid w:val="005F172F"/>
    <w:rsid w:val="005F30A5"/>
    <w:rsid w:val="005F4846"/>
    <w:rsid w:val="005F4BD3"/>
    <w:rsid w:val="005F4DB5"/>
    <w:rsid w:val="005F6BBF"/>
    <w:rsid w:val="005F73AA"/>
    <w:rsid w:val="0060019F"/>
    <w:rsid w:val="006001E0"/>
    <w:rsid w:val="00600F94"/>
    <w:rsid w:val="0060133A"/>
    <w:rsid w:val="00601ECE"/>
    <w:rsid w:val="00602145"/>
    <w:rsid w:val="00602512"/>
    <w:rsid w:val="0060433F"/>
    <w:rsid w:val="006052AE"/>
    <w:rsid w:val="006059BD"/>
    <w:rsid w:val="00606441"/>
    <w:rsid w:val="0060647C"/>
    <w:rsid w:val="00606DAD"/>
    <w:rsid w:val="00607AC5"/>
    <w:rsid w:val="00610141"/>
    <w:rsid w:val="0061027B"/>
    <w:rsid w:val="00610684"/>
    <w:rsid w:val="00610853"/>
    <w:rsid w:val="00611374"/>
    <w:rsid w:val="0061151A"/>
    <w:rsid w:val="00611618"/>
    <w:rsid w:val="00611671"/>
    <w:rsid w:val="00611720"/>
    <w:rsid w:val="00611F9F"/>
    <w:rsid w:val="00612C0A"/>
    <w:rsid w:val="006136C7"/>
    <w:rsid w:val="0061398A"/>
    <w:rsid w:val="00613B49"/>
    <w:rsid w:val="00613EBD"/>
    <w:rsid w:val="00614A79"/>
    <w:rsid w:val="00614B89"/>
    <w:rsid w:val="0061532C"/>
    <w:rsid w:val="0061577A"/>
    <w:rsid w:val="0061659E"/>
    <w:rsid w:val="00617091"/>
    <w:rsid w:val="0061792C"/>
    <w:rsid w:val="0062009A"/>
    <w:rsid w:val="00620241"/>
    <w:rsid w:val="006203FF"/>
    <w:rsid w:val="006205BD"/>
    <w:rsid w:val="006206C7"/>
    <w:rsid w:val="00621555"/>
    <w:rsid w:val="006220DB"/>
    <w:rsid w:val="00622751"/>
    <w:rsid w:val="006231C3"/>
    <w:rsid w:val="0062412B"/>
    <w:rsid w:val="00624245"/>
    <w:rsid w:val="006242B7"/>
    <w:rsid w:val="00624E7D"/>
    <w:rsid w:val="00625011"/>
    <w:rsid w:val="006253C3"/>
    <w:rsid w:val="006253C9"/>
    <w:rsid w:val="006259B2"/>
    <w:rsid w:val="00625A82"/>
    <w:rsid w:val="00626644"/>
    <w:rsid w:val="006267B5"/>
    <w:rsid w:val="00626816"/>
    <w:rsid w:val="00626A14"/>
    <w:rsid w:val="00626E87"/>
    <w:rsid w:val="0062738B"/>
    <w:rsid w:val="00627901"/>
    <w:rsid w:val="0063205F"/>
    <w:rsid w:val="00634175"/>
    <w:rsid w:val="00635C3C"/>
    <w:rsid w:val="00635DF7"/>
    <w:rsid w:val="006369F4"/>
    <w:rsid w:val="00637266"/>
    <w:rsid w:val="006401B2"/>
    <w:rsid w:val="0064037A"/>
    <w:rsid w:val="00640C20"/>
    <w:rsid w:val="006413CB"/>
    <w:rsid w:val="00641D89"/>
    <w:rsid w:val="00642185"/>
    <w:rsid w:val="006426FA"/>
    <w:rsid w:val="00642AC1"/>
    <w:rsid w:val="00643E28"/>
    <w:rsid w:val="00643EC5"/>
    <w:rsid w:val="006459F8"/>
    <w:rsid w:val="00646687"/>
    <w:rsid w:val="006466F0"/>
    <w:rsid w:val="00646AF4"/>
    <w:rsid w:val="00646D78"/>
    <w:rsid w:val="006473C3"/>
    <w:rsid w:val="00647876"/>
    <w:rsid w:val="00647968"/>
    <w:rsid w:val="00647B31"/>
    <w:rsid w:val="00650857"/>
    <w:rsid w:val="006513E4"/>
    <w:rsid w:val="00652223"/>
    <w:rsid w:val="00652EBE"/>
    <w:rsid w:val="00653005"/>
    <w:rsid w:val="0065390A"/>
    <w:rsid w:val="00655517"/>
    <w:rsid w:val="00655C04"/>
    <w:rsid w:val="00655D01"/>
    <w:rsid w:val="0065607B"/>
    <w:rsid w:val="00656367"/>
    <w:rsid w:val="0065790A"/>
    <w:rsid w:val="00657C05"/>
    <w:rsid w:val="00660799"/>
    <w:rsid w:val="00661EE9"/>
    <w:rsid w:val="006624A8"/>
    <w:rsid w:val="00663286"/>
    <w:rsid w:val="00664262"/>
    <w:rsid w:val="00664339"/>
    <w:rsid w:val="006646A7"/>
    <w:rsid w:val="00666241"/>
    <w:rsid w:val="006676B8"/>
    <w:rsid w:val="00671563"/>
    <w:rsid w:val="00671EE8"/>
    <w:rsid w:val="00671FF7"/>
    <w:rsid w:val="0067214F"/>
    <w:rsid w:val="0067220E"/>
    <w:rsid w:val="006727BC"/>
    <w:rsid w:val="006753BD"/>
    <w:rsid w:val="00675BE7"/>
    <w:rsid w:val="006762E3"/>
    <w:rsid w:val="00677742"/>
    <w:rsid w:val="00677DA6"/>
    <w:rsid w:val="00680F73"/>
    <w:rsid w:val="00682A75"/>
    <w:rsid w:val="00683E22"/>
    <w:rsid w:val="00685B9F"/>
    <w:rsid w:val="0068644D"/>
    <w:rsid w:val="00686A11"/>
    <w:rsid w:val="00687A44"/>
    <w:rsid w:val="00690D25"/>
    <w:rsid w:val="006913AC"/>
    <w:rsid w:val="006919ED"/>
    <w:rsid w:val="00691E33"/>
    <w:rsid w:val="006930BA"/>
    <w:rsid w:val="0069453D"/>
    <w:rsid w:val="00694B19"/>
    <w:rsid w:val="00694B7E"/>
    <w:rsid w:val="00694F10"/>
    <w:rsid w:val="006953E0"/>
    <w:rsid w:val="0069598E"/>
    <w:rsid w:val="00697866"/>
    <w:rsid w:val="006A03FF"/>
    <w:rsid w:val="006A0929"/>
    <w:rsid w:val="006A0BCD"/>
    <w:rsid w:val="006A220F"/>
    <w:rsid w:val="006A25C0"/>
    <w:rsid w:val="006A3633"/>
    <w:rsid w:val="006A3671"/>
    <w:rsid w:val="006A4023"/>
    <w:rsid w:val="006A4402"/>
    <w:rsid w:val="006A4AD2"/>
    <w:rsid w:val="006A4D29"/>
    <w:rsid w:val="006A4DC3"/>
    <w:rsid w:val="006A6DFE"/>
    <w:rsid w:val="006B1F2C"/>
    <w:rsid w:val="006B247B"/>
    <w:rsid w:val="006B2C29"/>
    <w:rsid w:val="006B2C43"/>
    <w:rsid w:val="006B37B1"/>
    <w:rsid w:val="006B3AF5"/>
    <w:rsid w:val="006B58DC"/>
    <w:rsid w:val="006B5C45"/>
    <w:rsid w:val="006B5E78"/>
    <w:rsid w:val="006B5F8C"/>
    <w:rsid w:val="006B62D6"/>
    <w:rsid w:val="006B6C61"/>
    <w:rsid w:val="006B77B9"/>
    <w:rsid w:val="006C0055"/>
    <w:rsid w:val="006C12ED"/>
    <w:rsid w:val="006C236D"/>
    <w:rsid w:val="006C342A"/>
    <w:rsid w:val="006C35AA"/>
    <w:rsid w:val="006C3DEA"/>
    <w:rsid w:val="006C4336"/>
    <w:rsid w:val="006C49DF"/>
    <w:rsid w:val="006C5077"/>
    <w:rsid w:val="006C6D01"/>
    <w:rsid w:val="006C73A6"/>
    <w:rsid w:val="006C7C69"/>
    <w:rsid w:val="006D0CA1"/>
    <w:rsid w:val="006D24A5"/>
    <w:rsid w:val="006D2C31"/>
    <w:rsid w:val="006D3B13"/>
    <w:rsid w:val="006D3D42"/>
    <w:rsid w:val="006D4136"/>
    <w:rsid w:val="006D51FC"/>
    <w:rsid w:val="006D5244"/>
    <w:rsid w:val="006D55B6"/>
    <w:rsid w:val="006D60FB"/>
    <w:rsid w:val="006D7179"/>
    <w:rsid w:val="006D76C4"/>
    <w:rsid w:val="006D7A29"/>
    <w:rsid w:val="006D7D98"/>
    <w:rsid w:val="006D7DFC"/>
    <w:rsid w:val="006E02A1"/>
    <w:rsid w:val="006E0AB9"/>
    <w:rsid w:val="006E1363"/>
    <w:rsid w:val="006E1862"/>
    <w:rsid w:val="006E1D53"/>
    <w:rsid w:val="006E3525"/>
    <w:rsid w:val="006E37A5"/>
    <w:rsid w:val="006E3FF3"/>
    <w:rsid w:val="006E5648"/>
    <w:rsid w:val="006E5E4E"/>
    <w:rsid w:val="006E6993"/>
    <w:rsid w:val="006E767D"/>
    <w:rsid w:val="006E7C4C"/>
    <w:rsid w:val="006E7D77"/>
    <w:rsid w:val="006F026F"/>
    <w:rsid w:val="006F0F0F"/>
    <w:rsid w:val="006F391F"/>
    <w:rsid w:val="006F4317"/>
    <w:rsid w:val="006F47D5"/>
    <w:rsid w:val="006F48F2"/>
    <w:rsid w:val="006F5429"/>
    <w:rsid w:val="006F5765"/>
    <w:rsid w:val="006F6290"/>
    <w:rsid w:val="006F6456"/>
    <w:rsid w:val="006F756A"/>
    <w:rsid w:val="006F78A1"/>
    <w:rsid w:val="0070035A"/>
    <w:rsid w:val="00700403"/>
    <w:rsid w:val="0070297C"/>
    <w:rsid w:val="00702A30"/>
    <w:rsid w:val="00702B06"/>
    <w:rsid w:val="00703969"/>
    <w:rsid w:val="007057BB"/>
    <w:rsid w:val="00705EA2"/>
    <w:rsid w:val="007062C8"/>
    <w:rsid w:val="007070FC"/>
    <w:rsid w:val="0070798B"/>
    <w:rsid w:val="0071032B"/>
    <w:rsid w:val="00710B72"/>
    <w:rsid w:val="00710C77"/>
    <w:rsid w:val="007111BE"/>
    <w:rsid w:val="0071152C"/>
    <w:rsid w:val="00711B13"/>
    <w:rsid w:val="00712A00"/>
    <w:rsid w:val="00712CB1"/>
    <w:rsid w:val="0071333C"/>
    <w:rsid w:val="00713CE5"/>
    <w:rsid w:val="00714462"/>
    <w:rsid w:val="007148F3"/>
    <w:rsid w:val="00714A81"/>
    <w:rsid w:val="00715238"/>
    <w:rsid w:val="00715F13"/>
    <w:rsid w:val="007162A9"/>
    <w:rsid w:val="0071654D"/>
    <w:rsid w:val="007176A9"/>
    <w:rsid w:val="00717936"/>
    <w:rsid w:val="00720441"/>
    <w:rsid w:val="00720CF6"/>
    <w:rsid w:val="007232A2"/>
    <w:rsid w:val="00723988"/>
    <w:rsid w:val="0072443F"/>
    <w:rsid w:val="00727201"/>
    <w:rsid w:val="0073102D"/>
    <w:rsid w:val="00731570"/>
    <w:rsid w:val="0073160C"/>
    <w:rsid w:val="00732CEF"/>
    <w:rsid w:val="00733CE9"/>
    <w:rsid w:val="00734701"/>
    <w:rsid w:val="00734AE2"/>
    <w:rsid w:val="007351EC"/>
    <w:rsid w:val="00735812"/>
    <w:rsid w:val="0073596E"/>
    <w:rsid w:val="00735BC3"/>
    <w:rsid w:val="00735D9E"/>
    <w:rsid w:val="0073729C"/>
    <w:rsid w:val="00741078"/>
    <w:rsid w:val="0074434F"/>
    <w:rsid w:val="007449AC"/>
    <w:rsid w:val="0074515B"/>
    <w:rsid w:val="00745164"/>
    <w:rsid w:val="00745190"/>
    <w:rsid w:val="00745514"/>
    <w:rsid w:val="0074566D"/>
    <w:rsid w:val="00746785"/>
    <w:rsid w:val="00746B40"/>
    <w:rsid w:val="00746EEF"/>
    <w:rsid w:val="007473C5"/>
    <w:rsid w:val="007501CD"/>
    <w:rsid w:val="00750223"/>
    <w:rsid w:val="00750511"/>
    <w:rsid w:val="00751A2B"/>
    <w:rsid w:val="00751C34"/>
    <w:rsid w:val="00751DB1"/>
    <w:rsid w:val="007523B2"/>
    <w:rsid w:val="00752F54"/>
    <w:rsid w:val="007538CB"/>
    <w:rsid w:val="007538D1"/>
    <w:rsid w:val="00753FEB"/>
    <w:rsid w:val="00754C27"/>
    <w:rsid w:val="00754D8F"/>
    <w:rsid w:val="00755043"/>
    <w:rsid w:val="007555AC"/>
    <w:rsid w:val="00756797"/>
    <w:rsid w:val="00760326"/>
    <w:rsid w:val="00760B34"/>
    <w:rsid w:val="00762778"/>
    <w:rsid w:val="007634C5"/>
    <w:rsid w:val="00764B08"/>
    <w:rsid w:val="00765E06"/>
    <w:rsid w:val="00766727"/>
    <w:rsid w:val="007672F0"/>
    <w:rsid w:val="0076752F"/>
    <w:rsid w:val="00767846"/>
    <w:rsid w:val="00770E44"/>
    <w:rsid w:val="007712C1"/>
    <w:rsid w:val="0077160F"/>
    <w:rsid w:val="007718FB"/>
    <w:rsid w:val="00772290"/>
    <w:rsid w:val="0077324D"/>
    <w:rsid w:val="007749B2"/>
    <w:rsid w:val="007751C3"/>
    <w:rsid w:val="00775636"/>
    <w:rsid w:val="00775662"/>
    <w:rsid w:val="00775B27"/>
    <w:rsid w:val="00776EFC"/>
    <w:rsid w:val="00777260"/>
    <w:rsid w:val="00777D16"/>
    <w:rsid w:val="00777D99"/>
    <w:rsid w:val="007800C8"/>
    <w:rsid w:val="007813C5"/>
    <w:rsid w:val="00781B7C"/>
    <w:rsid w:val="00783300"/>
    <w:rsid w:val="00783705"/>
    <w:rsid w:val="007837BE"/>
    <w:rsid w:val="0078391F"/>
    <w:rsid w:val="007853D1"/>
    <w:rsid w:val="00785754"/>
    <w:rsid w:val="007857B0"/>
    <w:rsid w:val="00785A43"/>
    <w:rsid w:val="00786078"/>
    <w:rsid w:val="00786C8B"/>
    <w:rsid w:val="0078734E"/>
    <w:rsid w:val="00787417"/>
    <w:rsid w:val="00787472"/>
    <w:rsid w:val="007875E5"/>
    <w:rsid w:val="00787F6B"/>
    <w:rsid w:val="007901ED"/>
    <w:rsid w:val="00790397"/>
    <w:rsid w:val="007905FD"/>
    <w:rsid w:val="00791979"/>
    <w:rsid w:val="00792028"/>
    <w:rsid w:val="007929E3"/>
    <w:rsid w:val="0079334B"/>
    <w:rsid w:val="007933D9"/>
    <w:rsid w:val="007937C2"/>
    <w:rsid w:val="00793C4E"/>
    <w:rsid w:val="007950A1"/>
    <w:rsid w:val="00795620"/>
    <w:rsid w:val="00796188"/>
    <w:rsid w:val="0079665C"/>
    <w:rsid w:val="007969E8"/>
    <w:rsid w:val="00796B70"/>
    <w:rsid w:val="007A0223"/>
    <w:rsid w:val="007A1894"/>
    <w:rsid w:val="007A1A93"/>
    <w:rsid w:val="007A1C0D"/>
    <w:rsid w:val="007A2085"/>
    <w:rsid w:val="007A2420"/>
    <w:rsid w:val="007A26C0"/>
    <w:rsid w:val="007A3637"/>
    <w:rsid w:val="007A46A0"/>
    <w:rsid w:val="007A6D8A"/>
    <w:rsid w:val="007B0A41"/>
    <w:rsid w:val="007B1202"/>
    <w:rsid w:val="007B1C76"/>
    <w:rsid w:val="007B239E"/>
    <w:rsid w:val="007B27E3"/>
    <w:rsid w:val="007B31AD"/>
    <w:rsid w:val="007B3202"/>
    <w:rsid w:val="007B32DC"/>
    <w:rsid w:val="007B53E6"/>
    <w:rsid w:val="007B6246"/>
    <w:rsid w:val="007B6A37"/>
    <w:rsid w:val="007B6BBF"/>
    <w:rsid w:val="007B79E4"/>
    <w:rsid w:val="007B7F3A"/>
    <w:rsid w:val="007C27FC"/>
    <w:rsid w:val="007C2DD4"/>
    <w:rsid w:val="007C2E2F"/>
    <w:rsid w:val="007C3EA4"/>
    <w:rsid w:val="007C4B3C"/>
    <w:rsid w:val="007C5083"/>
    <w:rsid w:val="007C697A"/>
    <w:rsid w:val="007C6C05"/>
    <w:rsid w:val="007C6CE7"/>
    <w:rsid w:val="007C79EF"/>
    <w:rsid w:val="007D0A39"/>
    <w:rsid w:val="007D0C3B"/>
    <w:rsid w:val="007D140C"/>
    <w:rsid w:val="007D1A95"/>
    <w:rsid w:val="007D3701"/>
    <w:rsid w:val="007D38BD"/>
    <w:rsid w:val="007D3A49"/>
    <w:rsid w:val="007D3C90"/>
    <w:rsid w:val="007D3F13"/>
    <w:rsid w:val="007D4E19"/>
    <w:rsid w:val="007D579F"/>
    <w:rsid w:val="007D5965"/>
    <w:rsid w:val="007D5E44"/>
    <w:rsid w:val="007E44A7"/>
    <w:rsid w:val="007E52D6"/>
    <w:rsid w:val="007E551B"/>
    <w:rsid w:val="007E6E83"/>
    <w:rsid w:val="007E71E4"/>
    <w:rsid w:val="007F058F"/>
    <w:rsid w:val="007F0716"/>
    <w:rsid w:val="007F0E1F"/>
    <w:rsid w:val="007F171A"/>
    <w:rsid w:val="007F2208"/>
    <w:rsid w:val="007F259C"/>
    <w:rsid w:val="007F2791"/>
    <w:rsid w:val="007F3570"/>
    <w:rsid w:val="007F3A4F"/>
    <w:rsid w:val="007F409D"/>
    <w:rsid w:val="007F4275"/>
    <w:rsid w:val="007F480B"/>
    <w:rsid w:val="007F4C3F"/>
    <w:rsid w:val="007F539A"/>
    <w:rsid w:val="007F60CC"/>
    <w:rsid w:val="007F60D4"/>
    <w:rsid w:val="007F71DE"/>
    <w:rsid w:val="00800D7D"/>
    <w:rsid w:val="00800EFA"/>
    <w:rsid w:val="00802042"/>
    <w:rsid w:val="00802169"/>
    <w:rsid w:val="00802E67"/>
    <w:rsid w:val="008045B3"/>
    <w:rsid w:val="008050F4"/>
    <w:rsid w:val="008051C9"/>
    <w:rsid w:val="00805653"/>
    <w:rsid w:val="008057E0"/>
    <w:rsid w:val="00807382"/>
    <w:rsid w:val="00807417"/>
    <w:rsid w:val="0081041F"/>
    <w:rsid w:val="008108BF"/>
    <w:rsid w:val="00811046"/>
    <w:rsid w:val="00811424"/>
    <w:rsid w:val="00811BA6"/>
    <w:rsid w:val="00811BC4"/>
    <w:rsid w:val="008122F8"/>
    <w:rsid w:val="00812FFB"/>
    <w:rsid w:val="00813734"/>
    <w:rsid w:val="0081465C"/>
    <w:rsid w:val="008146D3"/>
    <w:rsid w:val="00815029"/>
    <w:rsid w:val="00815ADE"/>
    <w:rsid w:val="00815D13"/>
    <w:rsid w:val="00816AD9"/>
    <w:rsid w:val="008179F2"/>
    <w:rsid w:val="008209ED"/>
    <w:rsid w:val="00821E50"/>
    <w:rsid w:val="008234F0"/>
    <w:rsid w:val="00823506"/>
    <w:rsid w:val="00823FCB"/>
    <w:rsid w:val="0082420B"/>
    <w:rsid w:val="00824D50"/>
    <w:rsid w:val="008251D9"/>
    <w:rsid w:val="00825E5E"/>
    <w:rsid w:val="00826308"/>
    <w:rsid w:val="00826815"/>
    <w:rsid w:val="0082702C"/>
    <w:rsid w:val="00827E2E"/>
    <w:rsid w:val="00831B04"/>
    <w:rsid w:val="00831B4D"/>
    <w:rsid w:val="00831BF7"/>
    <w:rsid w:val="00831FD0"/>
    <w:rsid w:val="0083296E"/>
    <w:rsid w:val="00832BD6"/>
    <w:rsid w:val="0083303D"/>
    <w:rsid w:val="00833E94"/>
    <w:rsid w:val="00834319"/>
    <w:rsid w:val="008348A2"/>
    <w:rsid w:val="00835373"/>
    <w:rsid w:val="00835492"/>
    <w:rsid w:val="00835BFA"/>
    <w:rsid w:val="008417AB"/>
    <w:rsid w:val="00842130"/>
    <w:rsid w:val="0084216D"/>
    <w:rsid w:val="00842644"/>
    <w:rsid w:val="0084275B"/>
    <w:rsid w:val="008455CC"/>
    <w:rsid w:val="00846358"/>
    <w:rsid w:val="00846D05"/>
    <w:rsid w:val="00846F75"/>
    <w:rsid w:val="0085046D"/>
    <w:rsid w:val="00851080"/>
    <w:rsid w:val="008520D6"/>
    <w:rsid w:val="00853781"/>
    <w:rsid w:val="00853A18"/>
    <w:rsid w:val="00854361"/>
    <w:rsid w:val="008550E7"/>
    <w:rsid w:val="00855840"/>
    <w:rsid w:val="00855D97"/>
    <w:rsid w:val="00856093"/>
    <w:rsid w:val="008560D8"/>
    <w:rsid w:val="0085677C"/>
    <w:rsid w:val="008569A4"/>
    <w:rsid w:val="00856F36"/>
    <w:rsid w:val="0085735B"/>
    <w:rsid w:val="00857BC7"/>
    <w:rsid w:val="00860FB9"/>
    <w:rsid w:val="008612C6"/>
    <w:rsid w:val="008612E7"/>
    <w:rsid w:val="00863725"/>
    <w:rsid w:val="008645AF"/>
    <w:rsid w:val="00865A10"/>
    <w:rsid w:val="008669A4"/>
    <w:rsid w:val="00866D1D"/>
    <w:rsid w:val="0087028F"/>
    <w:rsid w:val="008735D7"/>
    <w:rsid w:val="00873610"/>
    <w:rsid w:val="00873740"/>
    <w:rsid w:val="00873B1B"/>
    <w:rsid w:val="00873B4D"/>
    <w:rsid w:val="00873D75"/>
    <w:rsid w:val="00873E4C"/>
    <w:rsid w:val="0087525E"/>
    <w:rsid w:val="0087599E"/>
    <w:rsid w:val="008759AD"/>
    <w:rsid w:val="00875D3A"/>
    <w:rsid w:val="00875E22"/>
    <w:rsid w:val="0087619B"/>
    <w:rsid w:val="00876A5C"/>
    <w:rsid w:val="00876EB1"/>
    <w:rsid w:val="008802C5"/>
    <w:rsid w:val="00880619"/>
    <w:rsid w:val="00881098"/>
    <w:rsid w:val="008811C3"/>
    <w:rsid w:val="008820F0"/>
    <w:rsid w:val="00882A03"/>
    <w:rsid w:val="0088349B"/>
    <w:rsid w:val="00883512"/>
    <w:rsid w:val="00883CE4"/>
    <w:rsid w:val="00884491"/>
    <w:rsid w:val="00884C3C"/>
    <w:rsid w:val="00884F34"/>
    <w:rsid w:val="00885D83"/>
    <w:rsid w:val="00886922"/>
    <w:rsid w:val="00886C87"/>
    <w:rsid w:val="008904E7"/>
    <w:rsid w:val="008921A5"/>
    <w:rsid w:val="00892314"/>
    <w:rsid w:val="008932E6"/>
    <w:rsid w:val="00893E32"/>
    <w:rsid w:val="008940DF"/>
    <w:rsid w:val="0089556A"/>
    <w:rsid w:val="00896416"/>
    <w:rsid w:val="00896955"/>
    <w:rsid w:val="008972BD"/>
    <w:rsid w:val="00897672"/>
    <w:rsid w:val="008A0C30"/>
    <w:rsid w:val="008A0F15"/>
    <w:rsid w:val="008A214E"/>
    <w:rsid w:val="008A2997"/>
    <w:rsid w:val="008A2A60"/>
    <w:rsid w:val="008A2C9D"/>
    <w:rsid w:val="008A3DE5"/>
    <w:rsid w:val="008A4265"/>
    <w:rsid w:val="008A5674"/>
    <w:rsid w:val="008A5E45"/>
    <w:rsid w:val="008A6574"/>
    <w:rsid w:val="008A6BBD"/>
    <w:rsid w:val="008A76B9"/>
    <w:rsid w:val="008A79C2"/>
    <w:rsid w:val="008B09D6"/>
    <w:rsid w:val="008B13CB"/>
    <w:rsid w:val="008B17FE"/>
    <w:rsid w:val="008B2A9A"/>
    <w:rsid w:val="008B3325"/>
    <w:rsid w:val="008B4976"/>
    <w:rsid w:val="008B49CD"/>
    <w:rsid w:val="008B4E57"/>
    <w:rsid w:val="008B5D1B"/>
    <w:rsid w:val="008B6047"/>
    <w:rsid w:val="008B6E99"/>
    <w:rsid w:val="008C0512"/>
    <w:rsid w:val="008C0DB0"/>
    <w:rsid w:val="008C33CB"/>
    <w:rsid w:val="008C3C46"/>
    <w:rsid w:val="008C3E37"/>
    <w:rsid w:val="008C4E24"/>
    <w:rsid w:val="008C4FE8"/>
    <w:rsid w:val="008C553A"/>
    <w:rsid w:val="008C7363"/>
    <w:rsid w:val="008C73FA"/>
    <w:rsid w:val="008D2E8C"/>
    <w:rsid w:val="008D305A"/>
    <w:rsid w:val="008D3C60"/>
    <w:rsid w:val="008D3F5E"/>
    <w:rsid w:val="008D5988"/>
    <w:rsid w:val="008D7554"/>
    <w:rsid w:val="008D7977"/>
    <w:rsid w:val="008D7CAD"/>
    <w:rsid w:val="008D7D34"/>
    <w:rsid w:val="008E06F2"/>
    <w:rsid w:val="008E3D50"/>
    <w:rsid w:val="008E53A3"/>
    <w:rsid w:val="008E5BC1"/>
    <w:rsid w:val="008E5BF8"/>
    <w:rsid w:val="008E5F5A"/>
    <w:rsid w:val="008E69F8"/>
    <w:rsid w:val="008E6B02"/>
    <w:rsid w:val="008E7637"/>
    <w:rsid w:val="008E7F4E"/>
    <w:rsid w:val="008F028A"/>
    <w:rsid w:val="008F03A6"/>
    <w:rsid w:val="008F04DE"/>
    <w:rsid w:val="008F0557"/>
    <w:rsid w:val="008F094F"/>
    <w:rsid w:val="008F0993"/>
    <w:rsid w:val="008F0D3C"/>
    <w:rsid w:val="008F1D8D"/>
    <w:rsid w:val="008F1DA7"/>
    <w:rsid w:val="008F210D"/>
    <w:rsid w:val="008F2486"/>
    <w:rsid w:val="008F45BE"/>
    <w:rsid w:val="008F4781"/>
    <w:rsid w:val="008F535C"/>
    <w:rsid w:val="008F569E"/>
    <w:rsid w:val="008F64DC"/>
    <w:rsid w:val="008F6EEC"/>
    <w:rsid w:val="008F74D0"/>
    <w:rsid w:val="008F7BF2"/>
    <w:rsid w:val="008F7CD0"/>
    <w:rsid w:val="008F7E36"/>
    <w:rsid w:val="009007D3"/>
    <w:rsid w:val="00900A25"/>
    <w:rsid w:val="00900E21"/>
    <w:rsid w:val="00900F75"/>
    <w:rsid w:val="00901D1F"/>
    <w:rsid w:val="00902775"/>
    <w:rsid w:val="00903B38"/>
    <w:rsid w:val="009044C5"/>
    <w:rsid w:val="00904740"/>
    <w:rsid w:val="00904D04"/>
    <w:rsid w:val="00904D59"/>
    <w:rsid w:val="00905326"/>
    <w:rsid w:val="0090577B"/>
    <w:rsid w:val="00905B90"/>
    <w:rsid w:val="00906033"/>
    <w:rsid w:val="00906597"/>
    <w:rsid w:val="0090729A"/>
    <w:rsid w:val="00907E41"/>
    <w:rsid w:val="0091112F"/>
    <w:rsid w:val="009114D4"/>
    <w:rsid w:val="0091196F"/>
    <w:rsid w:val="00912F8F"/>
    <w:rsid w:val="0091384B"/>
    <w:rsid w:val="00914023"/>
    <w:rsid w:val="00914E85"/>
    <w:rsid w:val="00914F9D"/>
    <w:rsid w:val="00915704"/>
    <w:rsid w:val="009157B2"/>
    <w:rsid w:val="00915A19"/>
    <w:rsid w:val="00916BDE"/>
    <w:rsid w:val="00917A8B"/>
    <w:rsid w:val="00920060"/>
    <w:rsid w:val="0092073A"/>
    <w:rsid w:val="009212AE"/>
    <w:rsid w:val="00921657"/>
    <w:rsid w:val="0092194A"/>
    <w:rsid w:val="00921A68"/>
    <w:rsid w:val="009228FD"/>
    <w:rsid w:val="00922FCC"/>
    <w:rsid w:val="009236C8"/>
    <w:rsid w:val="00923A33"/>
    <w:rsid w:val="00923A48"/>
    <w:rsid w:val="00924379"/>
    <w:rsid w:val="009245B0"/>
    <w:rsid w:val="009258E3"/>
    <w:rsid w:val="00925CAE"/>
    <w:rsid w:val="00930C59"/>
    <w:rsid w:val="00930D3B"/>
    <w:rsid w:val="00931094"/>
    <w:rsid w:val="009315C2"/>
    <w:rsid w:val="009323E3"/>
    <w:rsid w:val="009323FE"/>
    <w:rsid w:val="00934180"/>
    <w:rsid w:val="00935DAE"/>
    <w:rsid w:val="009361DC"/>
    <w:rsid w:val="009371C9"/>
    <w:rsid w:val="009372AD"/>
    <w:rsid w:val="00937FC6"/>
    <w:rsid w:val="0094053D"/>
    <w:rsid w:val="0094235A"/>
    <w:rsid w:val="009434D7"/>
    <w:rsid w:val="00944427"/>
    <w:rsid w:val="009448D9"/>
    <w:rsid w:val="00944C65"/>
    <w:rsid w:val="00944FE6"/>
    <w:rsid w:val="00946FD8"/>
    <w:rsid w:val="009475AB"/>
    <w:rsid w:val="00947A3B"/>
    <w:rsid w:val="00950DA0"/>
    <w:rsid w:val="00950E02"/>
    <w:rsid w:val="00951C45"/>
    <w:rsid w:val="0095286C"/>
    <w:rsid w:val="00952973"/>
    <w:rsid w:val="00954670"/>
    <w:rsid w:val="00955CBC"/>
    <w:rsid w:val="00956CD2"/>
    <w:rsid w:val="00956E91"/>
    <w:rsid w:val="0096064E"/>
    <w:rsid w:val="009608B4"/>
    <w:rsid w:val="00961CCC"/>
    <w:rsid w:val="009633E0"/>
    <w:rsid w:val="00963A9B"/>
    <w:rsid w:val="00963B8C"/>
    <w:rsid w:val="0096448B"/>
    <w:rsid w:val="00964979"/>
    <w:rsid w:val="00964DEB"/>
    <w:rsid w:val="009653DD"/>
    <w:rsid w:val="00965FD9"/>
    <w:rsid w:val="00966D92"/>
    <w:rsid w:val="00967F40"/>
    <w:rsid w:val="00970310"/>
    <w:rsid w:val="00973C9C"/>
    <w:rsid w:val="0097480D"/>
    <w:rsid w:val="00975084"/>
    <w:rsid w:val="00976245"/>
    <w:rsid w:val="0097632E"/>
    <w:rsid w:val="00976868"/>
    <w:rsid w:val="00977E43"/>
    <w:rsid w:val="00977FF4"/>
    <w:rsid w:val="00980CBA"/>
    <w:rsid w:val="00981951"/>
    <w:rsid w:val="00982FE7"/>
    <w:rsid w:val="009839C4"/>
    <w:rsid w:val="00983D5E"/>
    <w:rsid w:val="009841FC"/>
    <w:rsid w:val="009845BF"/>
    <w:rsid w:val="00984A73"/>
    <w:rsid w:val="0098648F"/>
    <w:rsid w:val="00987305"/>
    <w:rsid w:val="00987673"/>
    <w:rsid w:val="0099043D"/>
    <w:rsid w:val="00991261"/>
    <w:rsid w:val="00991416"/>
    <w:rsid w:val="00991658"/>
    <w:rsid w:val="009920F6"/>
    <w:rsid w:val="00992AC6"/>
    <w:rsid w:val="009934C5"/>
    <w:rsid w:val="00993D1A"/>
    <w:rsid w:val="009941C0"/>
    <w:rsid w:val="0099553E"/>
    <w:rsid w:val="009A0073"/>
    <w:rsid w:val="009A016F"/>
    <w:rsid w:val="009A0A23"/>
    <w:rsid w:val="009A1F4E"/>
    <w:rsid w:val="009A2525"/>
    <w:rsid w:val="009A2C14"/>
    <w:rsid w:val="009A3B9F"/>
    <w:rsid w:val="009A3F59"/>
    <w:rsid w:val="009A40A1"/>
    <w:rsid w:val="009A4436"/>
    <w:rsid w:val="009A7456"/>
    <w:rsid w:val="009A769D"/>
    <w:rsid w:val="009A76D7"/>
    <w:rsid w:val="009A7BE7"/>
    <w:rsid w:val="009B0257"/>
    <w:rsid w:val="009B0C4D"/>
    <w:rsid w:val="009B14BA"/>
    <w:rsid w:val="009B1710"/>
    <w:rsid w:val="009B4304"/>
    <w:rsid w:val="009B5B6E"/>
    <w:rsid w:val="009B627D"/>
    <w:rsid w:val="009B662A"/>
    <w:rsid w:val="009B6808"/>
    <w:rsid w:val="009B7144"/>
    <w:rsid w:val="009C0322"/>
    <w:rsid w:val="009C03B7"/>
    <w:rsid w:val="009C1034"/>
    <w:rsid w:val="009C140A"/>
    <w:rsid w:val="009C15B0"/>
    <w:rsid w:val="009C1E62"/>
    <w:rsid w:val="009C2266"/>
    <w:rsid w:val="009C2A9C"/>
    <w:rsid w:val="009C55A7"/>
    <w:rsid w:val="009C5FC3"/>
    <w:rsid w:val="009C66E0"/>
    <w:rsid w:val="009C6FD1"/>
    <w:rsid w:val="009C75B0"/>
    <w:rsid w:val="009C7912"/>
    <w:rsid w:val="009D008C"/>
    <w:rsid w:val="009D00EE"/>
    <w:rsid w:val="009D0772"/>
    <w:rsid w:val="009D1E37"/>
    <w:rsid w:val="009D3345"/>
    <w:rsid w:val="009D33C6"/>
    <w:rsid w:val="009D3DA5"/>
    <w:rsid w:val="009D47F5"/>
    <w:rsid w:val="009D4B6C"/>
    <w:rsid w:val="009D5F37"/>
    <w:rsid w:val="009D6563"/>
    <w:rsid w:val="009D663C"/>
    <w:rsid w:val="009D6697"/>
    <w:rsid w:val="009D6E12"/>
    <w:rsid w:val="009D7316"/>
    <w:rsid w:val="009D7C77"/>
    <w:rsid w:val="009E1A9C"/>
    <w:rsid w:val="009E1F70"/>
    <w:rsid w:val="009E3945"/>
    <w:rsid w:val="009E3D29"/>
    <w:rsid w:val="009E40B2"/>
    <w:rsid w:val="009E4A35"/>
    <w:rsid w:val="009E6672"/>
    <w:rsid w:val="009F0229"/>
    <w:rsid w:val="009F06CB"/>
    <w:rsid w:val="009F0B6F"/>
    <w:rsid w:val="009F14F0"/>
    <w:rsid w:val="009F2347"/>
    <w:rsid w:val="009F29CE"/>
    <w:rsid w:val="009F3853"/>
    <w:rsid w:val="009F5781"/>
    <w:rsid w:val="009F6710"/>
    <w:rsid w:val="009F73CB"/>
    <w:rsid w:val="009F7865"/>
    <w:rsid w:val="009F7F10"/>
    <w:rsid w:val="00A001DE"/>
    <w:rsid w:val="00A00220"/>
    <w:rsid w:val="00A00440"/>
    <w:rsid w:val="00A00A8A"/>
    <w:rsid w:val="00A01B09"/>
    <w:rsid w:val="00A01C05"/>
    <w:rsid w:val="00A01D20"/>
    <w:rsid w:val="00A01D61"/>
    <w:rsid w:val="00A03327"/>
    <w:rsid w:val="00A034F9"/>
    <w:rsid w:val="00A0417C"/>
    <w:rsid w:val="00A042DE"/>
    <w:rsid w:val="00A057CF"/>
    <w:rsid w:val="00A0640E"/>
    <w:rsid w:val="00A06ED6"/>
    <w:rsid w:val="00A0730A"/>
    <w:rsid w:val="00A10A9F"/>
    <w:rsid w:val="00A10FBE"/>
    <w:rsid w:val="00A12048"/>
    <w:rsid w:val="00A12901"/>
    <w:rsid w:val="00A139EA"/>
    <w:rsid w:val="00A13D73"/>
    <w:rsid w:val="00A144B2"/>
    <w:rsid w:val="00A14BB8"/>
    <w:rsid w:val="00A14E98"/>
    <w:rsid w:val="00A15325"/>
    <w:rsid w:val="00A1558D"/>
    <w:rsid w:val="00A1588D"/>
    <w:rsid w:val="00A158F8"/>
    <w:rsid w:val="00A16320"/>
    <w:rsid w:val="00A17807"/>
    <w:rsid w:val="00A20F28"/>
    <w:rsid w:val="00A22167"/>
    <w:rsid w:val="00A2282D"/>
    <w:rsid w:val="00A244BF"/>
    <w:rsid w:val="00A24A13"/>
    <w:rsid w:val="00A24C1A"/>
    <w:rsid w:val="00A25027"/>
    <w:rsid w:val="00A25107"/>
    <w:rsid w:val="00A25D60"/>
    <w:rsid w:val="00A26115"/>
    <w:rsid w:val="00A26396"/>
    <w:rsid w:val="00A2674E"/>
    <w:rsid w:val="00A26CC8"/>
    <w:rsid w:val="00A30597"/>
    <w:rsid w:val="00A30792"/>
    <w:rsid w:val="00A32B15"/>
    <w:rsid w:val="00A32C3D"/>
    <w:rsid w:val="00A33E0D"/>
    <w:rsid w:val="00A34141"/>
    <w:rsid w:val="00A344BD"/>
    <w:rsid w:val="00A350D6"/>
    <w:rsid w:val="00A37467"/>
    <w:rsid w:val="00A37528"/>
    <w:rsid w:val="00A409CA"/>
    <w:rsid w:val="00A4128B"/>
    <w:rsid w:val="00A42E1A"/>
    <w:rsid w:val="00A43B60"/>
    <w:rsid w:val="00A43EEA"/>
    <w:rsid w:val="00A443CC"/>
    <w:rsid w:val="00A4494D"/>
    <w:rsid w:val="00A44D7B"/>
    <w:rsid w:val="00A44DDD"/>
    <w:rsid w:val="00A4520F"/>
    <w:rsid w:val="00A45485"/>
    <w:rsid w:val="00A45659"/>
    <w:rsid w:val="00A4636F"/>
    <w:rsid w:val="00A46535"/>
    <w:rsid w:val="00A46AB7"/>
    <w:rsid w:val="00A472E1"/>
    <w:rsid w:val="00A47A0E"/>
    <w:rsid w:val="00A47F81"/>
    <w:rsid w:val="00A506B5"/>
    <w:rsid w:val="00A5199A"/>
    <w:rsid w:val="00A51BA8"/>
    <w:rsid w:val="00A51EE7"/>
    <w:rsid w:val="00A5285E"/>
    <w:rsid w:val="00A52B0C"/>
    <w:rsid w:val="00A5343B"/>
    <w:rsid w:val="00A538CE"/>
    <w:rsid w:val="00A539E1"/>
    <w:rsid w:val="00A54B11"/>
    <w:rsid w:val="00A551DF"/>
    <w:rsid w:val="00A559DE"/>
    <w:rsid w:val="00A55A5F"/>
    <w:rsid w:val="00A55B48"/>
    <w:rsid w:val="00A56D77"/>
    <w:rsid w:val="00A57C2E"/>
    <w:rsid w:val="00A60250"/>
    <w:rsid w:val="00A60B72"/>
    <w:rsid w:val="00A61769"/>
    <w:rsid w:val="00A62B03"/>
    <w:rsid w:val="00A63D69"/>
    <w:rsid w:val="00A63D9F"/>
    <w:rsid w:val="00A63F08"/>
    <w:rsid w:val="00A644EC"/>
    <w:rsid w:val="00A6452C"/>
    <w:rsid w:val="00A655CB"/>
    <w:rsid w:val="00A65EEF"/>
    <w:rsid w:val="00A664DD"/>
    <w:rsid w:val="00A6736C"/>
    <w:rsid w:val="00A71A0C"/>
    <w:rsid w:val="00A71A3A"/>
    <w:rsid w:val="00A7415C"/>
    <w:rsid w:val="00A75369"/>
    <w:rsid w:val="00A75B9D"/>
    <w:rsid w:val="00A75BF6"/>
    <w:rsid w:val="00A75CB6"/>
    <w:rsid w:val="00A75E32"/>
    <w:rsid w:val="00A76D65"/>
    <w:rsid w:val="00A77714"/>
    <w:rsid w:val="00A77870"/>
    <w:rsid w:val="00A77BDD"/>
    <w:rsid w:val="00A81943"/>
    <w:rsid w:val="00A82593"/>
    <w:rsid w:val="00A8300D"/>
    <w:rsid w:val="00A838E2"/>
    <w:rsid w:val="00A842B1"/>
    <w:rsid w:val="00A84DE0"/>
    <w:rsid w:val="00A84F6A"/>
    <w:rsid w:val="00A85CDF"/>
    <w:rsid w:val="00A85FC4"/>
    <w:rsid w:val="00A86083"/>
    <w:rsid w:val="00A86644"/>
    <w:rsid w:val="00A87C00"/>
    <w:rsid w:val="00A9038F"/>
    <w:rsid w:val="00A906C6"/>
    <w:rsid w:val="00A911C2"/>
    <w:rsid w:val="00A92A01"/>
    <w:rsid w:val="00A934BE"/>
    <w:rsid w:val="00A958A8"/>
    <w:rsid w:val="00A95DE3"/>
    <w:rsid w:val="00A96C89"/>
    <w:rsid w:val="00A9734B"/>
    <w:rsid w:val="00A9746F"/>
    <w:rsid w:val="00A975B7"/>
    <w:rsid w:val="00A97F86"/>
    <w:rsid w:val="00AA07BA"/>
    <w:rsid w:val="00AA1607"/>
    <w:rsid w:val="00AA1C82"/>
    <w:rsid w:val="00AA1D03"/>
    <w:rsid w:val="00AA1FDD"/>
    <w:rsid w:val="00AA3190"/>
    <w:rsid w:val="00AA4545"/>
    <w:rsid w:val="00AA6134"/>
    <w:rsid w:val="00AB0471"/>
    <w:rsid w:val="00AB0AED"/>
    <w:rsid w:val="00AB17E7"/>
    <w:rsid w:val="00AB2756"/>
    <w:rsid w:val="00AB2FDE"/>
    <w:rsid w:val="00AB361B"/>
    <w:rsid w:val="00AB3645"/>
    <w:rsid w:val="00AB3FE2"/>
    <w:rsid w:val="00AB4ABB"/>
    <w:rsid w:val="00AB4CDA"/>
    <w:rsid w:val="00AB62C9"/>
    <w:rsid w:val="00AB7116"/>
    <w:rsid w:val="00AC0584"/>
    <w:rsid w:val="00AC1EFE"/>
    <w:rsid w:val="00AC3B69"/>
    <w:rsid w:val="00AC40C7"/>
    <w:rsid w:val="00AC47DC"/>
    <w:rsid w:val="00AC50C8"/>
    <w:rsid w:val="00AC65F4"/>
    <w:rsid w:val="00AC6EE8"/>
    <w:rsid w:val="00AC78A8"/>
    <w:rsid w:val="00AD015B"/>
    <w:rsid w:val="00AD024A"/>
    <w:rsid w:val="00AD0252"/>
    <w:rsid w:val="00AD0C88"/>
    <w:rsid w:val="00AD2AA9"/>
    <w:rsid w:val="00AD3330"/>
    <w:rsid w:val="00AD4799"/>
    <w:rsid w:val="00AD4902"/>
    <w:rsid w:val="00AD4A9A"/>
    <w:rsid w:val="00AD4E0E"/>
    <w:rsid w:val="00AD5026"/>
    <w:rsid w:val="00AD604A"/>
    <w:rsid w:val="00AD6927"/>
    <w:rsid w:val="00AD6ECC"/>
    <w:rsid w:val="00AD6FE0"/>
    <w:rsid w:val="00AE035F"/>
    <w:rsid w:val="00AE344E"/>
    <w:rsid w:val="00AE3D06"/>
    <w:rsid w:val="00AE4BC6"/>
    <w:rsid w:val="00AE4CB5"/>
    <w:rsid w:val="00AE5402"/>
    <w:rsid w:val="00AE5CE8"/>
    <w:rsid w:val="00AE62A0"/>
    <w:rsid w:val="00AE6678"/>
    <w:rsid w:val="00AE6A55"/>
    <w:rsid w:val="00AE6F7D"/>
    <w:rsid w:val="00AE772F"/>
    <w:rsid w:val="00AF0A1E"/>
    <w:rsid w:val="00AF13D0"/>
    <w:rsid w:val="00AF1A89"/>
    <w:rsid w:val="00AF1C9D"/>
    <w:rsid w:val="00AF22F9"/>
    <w:rsid w:val="00AF3032"/>
    <w:rsid w:val="00AF3482"/>
    <w:rsid w:val="00AF4233"/>
    <w:rsid w:val="00AF5158"/>
    <w:rsid w:val="00AF6F6D"/>
    <w:rsid w:val="00AF765C"/>
    <w:rsid w:val="00AF798F"/>
    <w:rsid w:val="00B0063B"/>
    <w:rsid w:val="00B0099F"/>
    <w:rsid w:val="00B00DDD"/>
    <w:rsid w:val="00B033A7"/>
    <w:rsid w:val="00B05FB2"/>
    <w:rsid w:val="00B07EF3"/>
    <w:rsid w:val="00B10301"/>
    <w:rsid w:val="00B106E6"/>
    <w:rsid w:val="00B11216"/>
    <w:rsid w:val="00B11DB9"/>
    <w:rsid w:val="00B11E5B"/>
    <w:rsid w:val="00B11EF3"/>
    <w:rsid w:val="00B12DA4"/>
    <w:rsid w:val="00B1331B"/>
    <w:rsid w:val="00B14B47"/>
    <w:rsid w:val="00B14DEC"/>
    <w:rsid w:val="00B15DBF"/>
    <w:rsid w:val="00B1777C"/>
    <w:rsid w:val="00B17B30"/>
    <w:rsid w:val="00B20155"/>
    <w:rsid w:val="00B202CD"/>
    <w:rsid w:val="00B2043D"/>
    <w:rsid w:val="00B21FA5"/>
    <w:rsid w:val="00B22033"/>
    <w:rsid w:val="00B224DC"/>
    <w:rsid w:val="00B22D8B"/>
    <w:rsid w:val="00B23010"/>
    <w:rsid w:val="00B2322E"/>
    <w:rsid w:val="00B232A9"/>
    <w:rsid w:val="00B23CF4"/>
    <w:rsid w:val="00B25DD5"/>
    <w:rsid w:val="00B26571"/>
    <w:rsid w:val="00B27196"/>
    <w:rsid w:val="00B27D6D"/>
    <w:rsid w:val="00B3000F"/>
    <w:rsid w:val="00B31DF3"/>
    <w:rsid w:val="00B32188"/>
    <w:rsid w:val="00B328C4"/>
    <w:rsid w:val="00B32B60"/>
    <w:rsid w:val="00B339D6"/>
    <w:rsid w:val="00B33E98"/>
    <w:rsid w:val="00B34389"/>
    <w:rsid w:val="00B34802"/>
    <w:rsid w:val="00B34A2F"/>
    <w:rsid w:val="00B359C4"/>
    <w:rsid w:val="00B369FA"/>
    <w:rsid w:val="00B36B92"/>
    <w:rsid w:val="00B36D2A"/>
    <w:rsid w:val="00B37A11"/>
    <w:rsid w:val="00B4023C"/>
    <w:rsid w:val="00B4193A"/>
    <w:rsid w:val="00B41BBB"/>
    <w:rsid w:val="00B4282F"/>
    <w:rsid w:val="00B4284E"/>
    <w:rsid w:val="00B4322A"/>
    <w:rsid w:val="00B43E94"/>
    <w:rsid w:val="00B4415C"/>
    <w:rsid w:val="00B47732"/>
    <w:rsid w:val="00B47AC5"/>
    <w:rsid w:val="00B47BB5"/>
    <w:rsid w:val="00B501CF"/>
    <w:rsid w:val="00B5083C"/>
    <w:rsid w:val="00B519C8"/>
    <w:rsid w:val="00B52033"/>
    <w:rsid w:val="00B52479"/>
    <w:rsid w:val="00B52683"/>
    <w:rsid w:val="00B5288D"/>
    <w:rsid w:val="00B52A5A"/>
    <w:rsid w:val="00B53231"/>
    <w:rsid w:val="00B53634"/>
    <w:rsid w:val="00B538C7"/>
    <w:rsid w:val="00B55A1A"/>
    <w:rsid w:val="00B55CD0"/>
    <w:rsid w:val="00B55E36"/>
    <w:rsid w:val="00B55F06"/>
    <w:rsid w:val="00B560B2"/>
    <w:rsid w:val="00B56BF7"/>
    <w:rsid w:val="00B6122E"/>
    <w:rsid w:val="00B62455"/>
    <w:rsid w:val="00B62EB4"/>
    <w:rsid w:val="00B64222"/>
    <w:rsid w:val="00B642C6"/>
    <w:rsid w:val="00B64C89"/>
    <w:rsid w:val="00B66AFD"/>
    <w:rsid w:val="00B670CD"/>
    <w:rsid w:val="00B672FE"/>
    <w:rsid w:val="00B67467"/>
    <w:rsid w:val="00B70E14"/>
    <w:rsid w:val="00B726F4"/>
    <w:rsid w:val="00B72AB3"/>
    <w:rsid w:val="00B72E19"/>
    <w:rsid w:val="00B732D8"/>
    <w:rsid w:val="00B75621"/>
    <w:rsid w:val="00B75DBC"/>
    <w:rsid w:val="00B76990"/>
    <w:rsid w:val="00B76AC1"/>
    <w:rsid w:val="00B77E24"/>
    <w:rsid w:val="00B821D8"/>
    <w:rsid w:val="00B82E94"/>
    <w:rsid w:val="00B84096"/>
    <w:rsid w:val="00B85739"/>
    <w:rsid w:val="00B85AB2"/>
    <w:rsid w:val="00B85ED0"/>
    <w:rsid w:val="00B867AA"/>
    <w:rsid w:val="00B8715F"/>
    <w:rsid w:val="00B90954"/>
    <w:rsid w:val="00B90B6D"/>
    <w:rsid w:val="00B90C52"/>
    <w:rsid w:val="00B90EF3"/>
    <w:rsid w:val="00B910BA"/>
    <w:rsid w:val="00B91215"/>
    <w:rsid w:val="00B915A4"/>
    <w:rsid w:val="00B9244C"/>
    <w:rsid w:val="00B928D6"/>
    <w:rsid w:val="00B92CB3"/>
    <w:rsid w:val="00B933ED"/>
    <w:rsid w:val="00B93CB4"/>
    <w:rsid w:val="00B94060"/>
    <w:rsid w:val="00B94E5F"/>
    <w:rsid w:val="00B951D1"/>
    <w:rsid w:val="00B960D8"/>
    <w:rsid w:val="00B967E8"/>
    <w:rsid w:val="00B96893"/>
    <w:rsid w:val="00B96C78"/>
    <w:rsid w:val="00B970F4"/>
    <w:rsid w:val="00BA0243"/>
    <w:rsid w:val="00BA182E"/>
    <w:rsid w:val="00BA1F77"/>
    <w:rsid w:val="00BA22AA"/>
    <w:rsid w:val="00BA2D06"/>
    <w:rsid w:val="00BA38C2"/>
    <w:rsid w:val="00BA3AA1"/>
    <w:rsid w:val="00BA3DA5"/>
    <w:rsid w:val="00BA486E"/>
    <w:rsid w:val="00BA4AD6"/>
    <w:rsid w:val="00BA4B45"/>
    <w:rsid w:val="00BA533B"/>
    <w:rsid w:val="00BA5A23"/>
    <w:rsid w:val="00BA5F1C"/>
    <w:rsid w:val="00BA6394"/>
    <w:rsid w:val="00BA6C25"/>
    <w:rsid w:val="00BA7B4E"/>
    <w:rsid w:val="00BA7CB5"/>
    <w:rsid w:val="00BA7E25"/>
    <w:rsid w:val="00BB07F9"/>
    <w:rsid w:val="00BB0C38"/>
    <w:rsid w:val="00BB1907"/>
    <w:rsid w:val="00BB1A03"/>
    <w:rsid w:val="00BB1AE7"/>
    <w:rsid w:val="00BB23A8"/>
    <w:rsid w:val="00BB32D5"/>
    <w:rsid w:val="00BB453C"/>
    <w:rsid w:val="00BB5429"/>
    <w:rsid w:val="00BB58EF"/>
    <w:rsid w:val="00BB5B53"/>
    <w:rsid w:val="00BB6915"/>
    <w:rsid w:val="00BB7126"/>
    <w:rsid w:val="00BC056A"/>
    <w:rsid w:val="00BC070C"/>
    <w:rsid w:val="00BC07B1"/>
    <w:rsid w:val="00BC09E2"/>
    <w:rsid w:val="00BC18BD"/>
    <w:rsid w:val="00BC1A0F"/>
    <w:rsid w:val="00BC1FD9"/>
    <w:rsid w:val="00BC226F"/>
    <w:rsid w:val="00BC26A7"/>
    <w:rsid w:val="00BC2D95"/>
    <w:rsid w:val="00BC2F55"/>
    <w:rsid w:val="00BC3ECB"/>
    <w:rsid w:val="00BC40A7"/>
    <w:rsid w:val="00BD00AD"/>
    <w:rsid w:val="00BD06F2"/>
    <w:rsid w:val="00BD13F7"/>
    <w:rsid w:val="00BD4613"/>
    <w:rsid w:val="00BD461E"/>
    <w:rsid w:val="00BD50DD"/>
    <w:rsid w:val="00BD66B3"/>
    <w:rsid w:val="00BD6E4C"/>
    <w:rsid w:val="00BD7E93"/>
    <w:rsid w:val="00BE02FD"/>
    <w:rsid w:val="00BE4144"/>
    <w:rsid w:val="00BE4D3E"/>
    <w:rsid w:val="00BE5692"/>
    <w:rsid w:val="00BE614E"/>
    <w:rsid w:val="00BE65D5"/>
    <w:rsid w:val="00BE7CAF"/>
    <w:rsid w:val="00BF0730"/>
    <w:rsid w:val="00BF0B02"/>
    <w:rsid w:val="00BF0FB1"/>
    <w:rsid w:val="00BF1D10"/>
    <w:rsid w:val="00BF2506"/>
    <w:rsid w:val="00BF25FB"/>
    <w:rsid w:val="00BF4218"/>
    <w:rsid w:val="00BF4958"/>
    <w:rsid w:val="00BF4CB2"/>
    <w:rsid w:val="00BF4FBA"/>
    <w:rsid w:val="00BF50C3"/>
    <w:rsid w:val="00BF63D3"/>
    <w:rsid w:val="00BF7247"/>
    <w:rsid w:val="00BF7570"/>
    <w:rsid w:val="00BF7C61"/>
    <w:rsid w:val="00C01117"/>
    <w:rsid w:val="00C0147F"/>
    <w:rsid w:val="00C022AE"/>
    <w:rsid w:val="00C048E6"/>
    <w:rsid w:val="00C04E65"/>
    <w:rsid w:val="00C05153"/>
    <w:rsid w:val="00C05280"/>
    <w:rsid w:val="00C05ED5"/>
    <w:rsid w:val="00C05F46"/>
    <w:rsid w:val="00C07141"/>
    <w:rsid w:val="00C073D0"/>
    <w:rsid w:val="00C078B2"/>
    <w:rsid w:val="00C1199E"/>
    <w:rsid w:val="00C13BD8"/>
    <w:rsid w:val="00C15AFD"/>
    <w:rsid w:val="00C17771"/>
    <w:rsid w:val="00C17B34"/>
    <w:rsid w:val="00C20F12"/>
    <w:rsid w:val="00C2130F"/>
    <w:rsid w:val="00C221FB"/>
    <w:rsid w:val="00C2438D"/>
    <w:rsid w:val="00C24D14"/>
    <w:rsid w:val="00C255C7"/>
    <w:rsid w:val="00C26E71"/>
    <w:rsid w:val="00C2737D"/>
    <w:rsid w:val="00C27C47"/>
    <w:rsid w:val="00C301BF"/>
    <w:rsid w:val="00C304FC"/>
    <w:rsid w:val="00C3056E"/>
    <w:rsid w:val="00C30D0E"/>
    <w:rsid w:val="00C3121B"/>
    <w:rsid w:val="00C3152C"/>
    <w:rsid w:val="00C31989"/>
    <w:rsid w:val="00C32555"/>
    <w:rsid w:val="00C3267D"/>
    <w:rsid w:val="00C3295A"/>
    <w:rsid w:val="00C32C7A"/>
    <w:rsid w:val="00C33027"/>
    <w:rsid w:val="00C33065"/>
    <w:rsid w:val="00C33A9A"/>
    <w:rsid w:val="00C34736"/>
    <w:rsid w:val="00C34A98"/>
    <w:rsid w:val="00C360E2"/>
    <w:rsid w:val="00C37242"/>
    <w:rsid w:val="00C37A3A"/>
    <w:rsid w:val="00C37BC7"/>
    <w:rsid w:val="00C41002"/>
    <w:rsid w:val="00C42622"/>
    <w:rsid w:val="00C4366E"/>
    <w:rsid w:val="00C43C3B"/>
    <w:rsid w:val="00C43F2B"/>
    <w:rsid w:val="00C44399"/>
    <w:rsid w:val="00C44B76"/>
    <w:rsid w:val="00C44DAF"/>
    <w:rsid w:val="00C44F10"/>
    <w:rsid w:val="00C4526E"/>
    <w:rsid w:val="00C45688"/>
    <w:rsid w:val="00C457D1"/>
    <w:rsid w:val="00C45D04"/>
    <w:rsid w:val="00C45F31"/>
    <w:rsid w:val="00C46771"/>
    <w:rsid w:val="00C46ABE"/>
    <w:rsid w:val="00C47D82"/>
    <w:rsid w:val="00C50321"/>
    <w:rsid w:val="00C51580"/>
    <w:rsid w:val="00C516B4"/>
    <w:rsid w:val="00C51735"/>
    <w:rsid w:val="00C52727"/>
    <w:rsid w:val="00C5286F"/>
    <w:rsid w:val="00C53A48"/>
    <w:rsid w:val="00C53ABA"/>
    <w:rsid w:val="00C547DE"/>
    <w:rsid w:val="00C5499A"/>
    <w:rsid w:val="00C550A3"/>
    <w:rsid w:val="00C550CC"/>
    <w:rsid w:val="00C55DAB"/>
    <w:rsid w:val="00C56AA8"/>
    <w:rsid w:val="00C577B1"/>
    <w:rsid w:val="00C61169"/>
    <w:rsid w:val="00C61DDC"/>
    <w:rsid w:val="00C6223A"/>
    <w:rsid w:val="00C62C3E"/>
    <w:rsid w:val="00C64573"/>
    <w:rsid w:val="00C65B24"/>
    <w:rsid w:val="00C665EC"/>
    <w:rsid w:val="00C66E14"/>
    <w:rsid w:val="00C67D64"/>
    <w:rsid w:val="00C702A6"/>
    <w:rsid w:val="00C710BA"/>
    <w:rsid w:val="00C72F36"/>
    <w:rsid w:val="00C73688"/>
    <w:rsid w:val="00C73B86"/>
    <w:rsid w:val="00C74025"/>
    <w:rsid w:val="00C74B11"/>
    <w:rsid w:val="00C75FEE"/>
    <w:rsid w:val="00C766F7"/>
    <w:rsid w:val="00C77853"/>
    <w:rsid w:val="00C8021E"/>
    <w:rsid w:val="00C813C6"/>
    <w:rsid w:val="00C85D84"/>
    <w:rsid w:val="00C864A6"/>
    <w:rsid w:val="00C86E99"/>
    <w:rsid w:val="00C8793A"/>
    <w:rsid w:val="00C908CC"/>
    <w:rsid w:val="00C9094A"/>
    <w:rsid w:val="00C90C20"/>
    <w:rsid w:val="00C918B8"/>
    <w:rsid w:val="00C919EF"/>
    <w:rsid w:val="00C91B37"/>
    <w:rsid w:val="00C92623"/>
    <w:rsid w:val="00C93179"/>
    <w:rsid w:val="00C937EB"/>
    <w:rsid w:val="00C94013"/>
    <w:rsid w:val="00C943EC"/>
    <w:rsid w:val="00C94556"/>
    <w:rsid w:val="00C95305"/>
    <w:rsid w:val="00C95C6D"/>
    <w:rsid w:val="00C96A45"/>
    <w:rsid w:val="00C97D31"/>
    <w:rsid w:val="00CA4145"/>
    <w:rsid w:val="00CA41A3"/>
    <w:rsid w:val="00CA528A"/>
    <w:rsid w:val="00CA5DE7"/>
    <w:rsid w:val="00CA5EC4"/>
    <w:rsid w:val="00CA5ED9"/>
    <w:rsid w:val="00CA6B18"/>
    <w:rsid w:val="00CA6B20"/>
    <w:rsid w:val="00CA6B23"/>
    <w:rsid w:val="00CA7BC5"/>
    <w:rsid w:val="00CB0862"/>
    <w:rsid w:val="00CB1407"/>
    <w:rsid w:val="00CB1753"/>
    <w:rsid w:val="00CB2094"/>
    <w:rsid w:val="00CB216D"/>
    <w:rsid w:val="00CB30E0"/>
    <w:rsid w:val="00CB3325"/>
    <w:rsid w:val="00CB425A"/>
    <w:rsid w:val="00CB47CC"/>
    <w:rsid w:val="00CB5873"/>
    <w:rsid w:val="00CB5EF8"/>
    <w:rsid w:val="00CB5F06"/>
    <w:rsid w:val="00CB6777"/>
    <w:rsid w:val="00CB7635"/>
    <w:rsid w:val="00CB767A"/>
    <w:rsid w:val="00CB7A2C"/>
    <w:rsid w:val="00CC0107"/>
    <w:rsid w:val="00CC01A8"/>
    <w:rsid w:val="00CC0256"/>
    <w:rsid w:val="00CC0284"/>
    <w:rsid w:val="00CC0808"/>
    <w:rsid w:val="00CC0A92"/>
    <w:rsid w:val="00CC196D"/>
    <w:rsid w:val="00CC215D"/>
    <w:rsid w:val="00CC21AD"/>
    <w:rsid w:val="00CC23A3"/>
    <w:rsid w:val="00CC4390"/>
    <w:rsid w:val="00CC4855"/>
    <w:rsid w:val="00CC48B0"/>
    <w:rsid w:val="00CC4A75"/>
    <w:rsid w:val="00CC6797"/>
    <w:rsid w:val="00CC730E"/>
    <w:rsid w:val="00CC7555"/>
    <w:rsid w:val="00CC7D10"/>
    <w:rsid w:val="00CD138A"/>
    <w:rsid w:val="00CD13FF"/>
    <w:rsid w:val="00CD21F5"/>
    <w:rsid w:val="00CD2648"/>
    <w:rsid w:val="00CD2D3D"/>
    <w:rsid w:val="00CD3AB0"/>
    <w:rsid w:val="00CD3AEF"/>
    <w:rsid w:val="00CD4A2C"/>
    <w:rsid w:val="00CD4E50"/>
    <w:rsid w:val="00CD5673"/>
    <w:rsid w:val="00CD57C9"/>
    <w:rsid w:val="00CD6A0A"/>
    <w:rsid w:val="00CD6EBF"/>
    <w:rsid w:val="00CD729F"/>
    <w:rsid w:val="00CD72FF"/>
    <w:rsid w:val="00CD7B4C"/>
    <w:rsid w:val="00CE03DC"/>
    <w:rsid w:val="00CE04B8"/>
    <w:rsid w:val="00CE155F"/>
    <w:rsid w:val="00CE15D8"/>
    <w:rsid w:val="00CE1800"/>
    <w:rsid w:val="00CE1D04"/>
    <w:rsid w:val="00CE21CF"/>
    <w:rsid w:val="00CE4591"/>
    <w:rsid w:val="00CE5473"/>
    <w:rsid w:val="00CE55BC"/>
    <w:rsid w:val="00CE56D3"/>
    <w:rsid w:val="00CE57C3"/>
    <w:rsid w:val="00CE58D2"/>
    <w:rsid w:val="00CE5CA9"/>
    <w:rsid w:val="00CE6FB1"/>
    <w:rsid w:val="00CE6FC8"/>
    <w:rsid w:val="00CE7100"/>
    <w:rsid w:val="00CE7537"/>
    <w:rsid w:val="00CE7F59"/>
    <w:rsid w:val="00CF030B"/>
    <w:rsid w:val="00CF0CD8"/>
    <w:rsid w:val="00CF0D9E"/>
    <w:rsid w:val="00CF16B8"/>
    <w:rsid w:val="00CF1EA3"/>
    <w:rsid w:val="00CF2695"/>
    <w:rsid w:val="00CF2B92"/>
    <w:rsid w:val="00CF4A9B"/>
    <w:rsid w:val="00CF4E46"/>
    <w:rsid w:val="00CF50A4"/>
    <w:rsid w:val="00CF54F9"/>
    <w:rsid w:val="00CF556D"/>
    <w:rsid w:val="00CF5D89"/>
    <w:rsid w:val="00CF67BD"/>
    <w:rsid w:val="00CF6EDA"/>
    <w:rsid w:val="00CF76EC"/>
    <w:rsid w:val="00D02A7E"/>
    <w:rsid w:val="00D04653"/>
    <w:rsid w:val="00D06A81"/>
    <w:rsid w:val="00D0785F"/>
    <w:rsid w:val="00D07AC4"/>
    <w:rsid w:val="00D07BC2"/>
    <w:rsid w:val="00D105AA"/>
    <w:rsid w:val="00D10755"/>
    <w:rsid w:val="00D10EAA"/>
    <w:rsid w:val="00D1111E"/>
    <w:rsid w:val="00D1136E"/>
    <w:rsid w:val="00D12031"/>
    <w:rsid w:val="00D120B2"/>
    <w:rsid w:val="00D127AB"/>
    <w:rsid w:val="00D12CEF"/>
    <w:rsid w:val="00D144E6"/>
    <w:rsid w:val="00D146C2"/>
    <w:rsid w:val="00D15309"/>
    <w:rsid w:val="00D156A0"/>
    <w:rsid w:val="00D1580F"/>
    <w:rsid w:val="00D164BA"/>
    <w:rsid w:val="00D16D8C"/>
    <w:rsid w:val="00D1737C"/>
    <w:rsid w:val="00D17D2B"/>
    <w:rsid w:val="00D17D56"/>
    <w:rsid w:val="00D20A84"/>
    <w:rsid w:val="00D210FA"/>
    <w:rsid w:val="00D21626"/>
    <w:rsid w:val="00D21A9A"/>
    <w:rsid w:val="00D22502"/>
    <w:rsid w:val="00D22ABA"/>
    <w:rsid w:val="00D22E09"/>
    <w:rsid w:val="00D2337E"/>
    <w:rsid w:val="00D23EE0"/>
    <w:rsid w:val="00D244B7"/>
    <w:rsid w:val="00D2484D"/>
    <w:rsid w:val="00D24B43"/>
    <w:rsid w:val="00D258A4"/>
    <w:rsid w:val="00D258DE"/>
    <w:rsid w:val="00D25921"/>
    <w:rsid w:val="00D25C48"/>
    <w:rsid w:val="00D25D4D"/>
    <w:rsid w:val="00D25E27"/>
    <w:rsid w:val="00D262C9"/>
    <w:rsid w:val="00D2699D"/>
    <w:rsid w:val="00D27431"/>
    <w:rsid w:val="00D279AF"/>
    <w:rsid w:val="00D30A7A"/>
    <w:rsid w:val="00D310E0"/>
    <w:rsid w:val="00D319A1"/>
    <w:rsid w:val="00D3249C"/>
    <w:rsid w:val="00D335C4"/>
    <w:rsid w:val="00D3361E"/>
    <w:rsid w:val="00D33C0C"/>
    <w:rsid w:val="00D33E25"/>
    <w:rsid w:val="00D33F05"/>
    <w:rsid w:val="00D346A2"/>
    <w:rsid w:val="00D34A0E"/>
    <w:rsid w:val="00D35169"/>
    <w:rsid w:val="00D351A0"/>
    <w:rsid w:val="00D36160"/>
    <w:rsid w:val="00D368EF"/>
    <w:rsid w:val="00D36B43"/>
    <w:rsid w:val="00D37AF9"/>
    <w:rsid w:val="00D40173"/>
    <w:rsid w:val="00D405D1"/>
    <w:rsid w:val="00D41268"/>
    <w:rsid w:val="00D42517"/>
    <w:rsid w:val="00D42FE3"/>
    <w:rsid w:val="00D43742"/>
    <w:rsid w:val="00D44084"/>
    <w:rsid w:val="00D44D4F"/>
    <w:rsid w:val="00D45054"/>
    <w:rsid w:val="00D45F4B"/>
    <w:rsid w:val="00D500D1"/>
    <w:rsid w:val="00D50A4F"/>
    <w:rsid w:val="00D50B87"/>
    <w:rsid w:val="00D51068"/>
    <w:rsid w:val="00D51186"/>
    <w:rsid w:val="00D528FF"/>
    <w:rsid w:val="00D52AE0"/>
    <w:rsid w:val="00D5338F"/>
    <w:rsid w:val="00D53B38"/>
    <w:rsid w:val="00D53C92"/>
    <w:rsid w:val="00D54219"/>
    <w:rsid w:val="00D542FC"/>
    <w:rsid w:val="00D55BD4"/>
    <w:rsid w:val="00D55BD8"/>
    <w:rsid w:val="00D560BA"/>
    <w:rsid w:val="00D57021"/>
    <w:rsid w:val="00D6033E"/>
    <w:rsid w:val="00D60C9B"/>
    <w:rsid w:val="00D60CF4"/>
    <w:rsid w:val="00D60D54"/>
    <w:rsid w:val="00D62479"/>
    <w:rsid w:val="00D625C5"/>
    <w:rsid w:val="00D6273F"/>
    <w:rsid w:val="00D62A4B"/>
    <w:rsid w:val="00D63A29"/>
    <w:rsid w:val="00D651E0"/>
    <w:rsid w:val="00D669EC"/>
    <w:rsid w:val="00D67611"/>
    <w:rsid w:val="00D677D6"/>
    <w:rsid w:val="00D706FF"/>
    <w:rsid w:val="00D70A45"/>
    <w:rsid w:val="00D733B0"/>
    <w:rsid w:val="00D73856"/>
    <w:rsid w:val="00D73B3E"/>
    <w:rsid w:val="00D74167"/>
    <w:rsid w:val="00D743A0"/>
    <w:rsid w:val="00D74B3B"/>
    <w:rsid w:val="00D7545E"/>
    <w:rsid w:val="00D75F61"/>
    <w:rsid w:val="00D76E75"/>
    <w:rsid w:val="00D76FF8"/>
    <w:rsid w:val="00D77068"/>
    <w:rsid w:val="00D818FB"/>
    <w:rsid w:val="00D81FB1"/>
    <w:rsid w:val="00D8245B"/>
    <w:rsid w:val="00D825BE"/>
    <w:rsid w:val="00D825E7"/>
    <w:rsid w:val="00D82C8B"/>
    <w:rsid w:val="00D82D9C"/>
    <w:rsid w:val="00D83229"/>
    <w:rsid w:val="00D832A5"/>
    <w:rsid w:val="00D83302"/>
    <w:rsid w:val="00D83601"/>
    <w:rsid w:val="00D83FBB"/>
    <w:rsid w:val="00D8462D"/>
    <w:rsid w:val="00D8524B"/>
    <w:rsid w:val="00D863BC"/>
    <w:rsid w:val="00D872DB"/>
    <w:rsid w:val="00D873A2"/>
    <w:rsid w:val="00D879C5"/>
    <w:rsid w:val="00D87E2E"/>
    <w:rsid w:val="00D9056E"/>
    <w:rsid w:val="00D9077E"/>
    <w:rsid w:val="00D91478"/>
    <w:rsid w:val="00D91D3B"/>
    <w:rsid w:val="00D92CCC"/>
    <w:rsid w:val="00D935C6"/>
    <w:rsid w:val="00D93781"/>
    <w:rsid w:val="00D93BE3"/>
    <w:rsid w:val="00D94835"/>
    <w:rsid w:val="00D97014"/>
    <w:rsid w:val="00DA0901"/>
    <w:rsid w:val="00DA25F2"/>
    <w:rsid w:val="00DA35F4"/>
    <w:rsid w:val="00DA428B"/>
    <w:rsid w:val="00DA50ED"/>
    <w:rsid w:val="00DA5995"/>
    <w:rsid w:val="00DA5A22"/>
    <w:rsid w:val="00DA60CF"/>
    <w:rsid w:val="00DA61C6"/>
    <w:rsid w:val="00DA69AE"/>
    <w:rsid w:val="00DA6B28"/>
    <w:rsid w:val="00DA6CFD"/>
    <w:rsid w:val="00DA7AA3"/>
    <w:rsid w:val="00DA7E96"/>
    <w:rsid w:val="00DB0970"/>
    <w:rsid w:val="00DB11C9"/>
    <w:rsid w:val="00DB2409"/>
    <w:rsid w:val="00DB2A3A"/>
    <w:rsid w:val="00DB3B84"/>
    <w:rsid w:val="00DB3EB5"/>
    <w:rsid w:val="00DB415C"/>
    <w:rsid w:val="00DB42ED"/>
    <w:rsid w:val="00DB4657"/>
    <w:rsid w:val="00DB4B6A"/>
    <w:rsid w:val="00DB4EB5"/>
    <w:rsid w:val="00DB56FA"/>
    <w:rsid w:val="00DB6455"/>
    <w:rsid w:val="00DB6D73"/>
    <w:rsid w:val="00DB6FAC"/>
    <w:rsid w:val="00DB729F"/>
    <w:rsid w:val="00DC1531"/>
    <w:rsid w:val="00DC1CF5"/>
    <w:rsid w:val="00DC26F2"/>
    <w:rsid w:val="00DC2B05"/>
    <w:rsid w:val="00DC433B"/>
    <w:rsid w:val="00DC5A21"/>
    <w:rsid w:val="00DC5BAA"/>
    <w:rsid w:val="00DC682C"/>
    <w:rsid w:val="00DC6B21"/>
    <w:rsid w:val="00DC6FB2"/>
    <w:rsid w:val="00DC728E"/>
    <w:rsid w:val="00DC770B"/>
    <w:rsid w:val="00DD0481"/>
    <w:rsid w:val="00DD0F93"/>
    <w:rsid w:val="00DD12FF"/>
    <w:rsid w:val="00DD1B19"/>
    <w:rsid w:val="00DD23AE"/>
    <w:rsid w:val="00DD2E38"/>
    <w:rsid w:val="00DD356C"/>
    <w:rsid w:val="00DD35B4"/>
    <w:rsid w:val="00DD3B04"/>
    <w:rsid w:val="00DD3E31"/>
    <w:rsid w:val="00DD50E5"/>
    <w:rsid w:val="00DD543C"/>
    <w:rsid w:val="00DD5DE7"/>
    <w:rsid w:val="00DD624C"/>
    <w:rsid w:val="00DD6A5A"/>
    <w:rsid w:val="00DD6E09"/>
    <w:rsid w:val="00DD6F3D"/>
    <w:rsid w:val="00DD70DC"/>
    <w:rsid w:val="00DD733B"/>
    <w:rsid w:val="00DD74F5"/>
    <w:rsid w:val="00DE002A"/>
    <w:rsid w:val="00DE014E"/>
    <w:rsid w:val="00DE0F3C"/>
    <w:rsid w:val="00DE0FAE"/>
    <w:rsid w:val="00DE0FCF"/>
    <w:rsid w:val="00DE2AE3"/>
    <w:rsid w:val="00DE3339"/>
    <w:rsid w:val="00DE3520"/>
    <w:rsid w:val="00DE3D28"/>
    <w:rsid w:val="00DE7023"/>
    <w:rsid w:val="00DE7240"/>
    <w:rsid w:val="00DE73AC"/>
    <w:rsid w:val="00DE7863"/>
    <w:rsid w:val="00DE7ABE"/>
    <w:rsid w:val="00DF0333"/>
    <w:rsid w:val="00DF1118"/>
    <w:rsid w:val="00DF1C69"/>
    <w:rsid w:val="00DF1EEE"/>
    <w:rsid w:val="00DF28EB"/>
    <w:rsid w:val="00DF2C1E"/>
    <w:rsid w:val="00DF2FF4"/>
    <w:rsid w:val="00DF3D1E"/>
    <w:rsid w:val="00DF407B"/>
    <w:rsid w:val="00DF5744"/>
    <w:rsid w:val="00E00612"/>
    <w:rsid w:val="00E01938"/>
    <w:rsid w:val="00E0206A"/>
    <w:rsid w:val="00E03455"/>
    <w:rsid w:val="00E0390B"/>
    <w:rsid w:val="00E03E67"/>
    <w:rsid w:val="00E0511B"/>
    <w:rsid w:val="00E05491"/>
    <w:rsid w:val="00E06A61"/>
    <w:rsid w:val="00E102A1"/>
    <w:rsid w:val="00E10702"/>
    <w:rsid w:val="00E10A0A"/>
    <w:rsid w:val="00E119A0"/>
    <w:rsid w:val="00E123F3"/>
    <w:rsid w:val="00E1295F"/>
    <w:rsid w:val="00E12BC0"/>
    <w:rsid w:val="00E13B93"/>
    <w:rsid w:val="00E13EE4"/>
    <w:rsid w:val="00E142DC"/>
    <w:rsid w:val="00E14D7C"/>
    <w:rsid w:val="00E14DE8"/>
    <w:rsid w:val="00E1504D"/>
    <w:rsid w:val="00E15A24"/>
    <w:rsid w:val="00E16AB4"/>
    <w:rsid w:val="00E17CE7"/>
    <w:rsid w:val="00E17DFD"/>
    <w:rsid w:val="00E20F65"/>
    <w:rsid w:val="00E21EBF"/>
    <w:rsid w:val="00E21F8E"/>
    <w:rsid w:val="00E22DE4"/>
    <w:rsid w:val="00E23689"/>
    <w:rsid w:val="00E23F8C"/>
    <w:rsid w:val="00E24590"/>
    <w:rsid w:val="00E24597"/>
    <w:rsid w:val="00E24633"/>
    <w:rsid w:val="00E24B80"/>
    <w:rsid w:val="00E24D34"/>
    <w:rsid w:val="00E25522"/>
    <w:rsid w:val="00E255F7"/>
    <w:rsid w:val="00E257AE"/>
    <w:rsid w:val="00E25BFD"/>
    <w:rsid w:val="00E263F2"/>
    <w:rsid w:val="00E26C72"/>
    <w:rsid w:val="00E27C82"/>
    <w:rsid w:val="00E3025B"/>
    <w:rsid w:val="00E30ADC"/>
    <w:rsid w:val="00E33CF0"/>
    <w:rsid w:val="00E33FA0"/>
    <w:rsid w:val="00E3414C"/>
    <w:rsid w:val="00E3422A"/>
    <w:rsid w:val="00E347D1"/>
    <w:rsid w:val="00E34894"/>
    <w:rsid w:val="00E34D82"/>
    <w:rsid w:val="00E34EF2"/>
    <w:rsid w:val="00E35587"/>
    <w:rsid w:val="00E365B7"/>
    <w:rsid w:val="00E37481"/>
    <w:rsid w:val="00E376FB"/>
    <w:rsid w:val="00E377A8"/>
    <w:rsid w:val="00E37B33"/>
    <w:rsid w:val="00E40150"/>
    <w:rsid w:val="00E40ABD"/>
    <w:rsid w:val="00E40F07"/>
    <w:rsid w:val="00E41808"/>
    <w:rsid w:val="00E418E3"/>
    <w:rsid w:val="00E41CA8"/>
    <w:rsid w:val="00E425F6"/>
    <w:rsid w:val="00E438B1"/>
    <w:rsid w:val="00E43CF9"/>
    <w:rsid w:val="00E44A9D"/>
    <w:rsid w:val="00E45314"/>
    <w:rsid w:val="00E455D7"/>
    <w:rsid w:val="00E458A0"/>
    <w:rsid w:val="00E45A8B"/>
    <w:rsid w:val="00E4650F"/>
    <w:rsid w:val="00E46BF1"/>
    <w:rsid w:val="00E51C0D"/>
    <w:rsid w:val="00E525FC"/>
    <w:rsid w:val="00E527B2"/>
    <w:rsid w:val="00E53BEC"/>
    <w:rsid w:val="00E53FA6"/>
    <w:rsid w:val="00E54A1F"/>
    <w:rsid w:val="00E55C5D"/>
    <w:rsid w:val="00E56356"/>
    <w:rsid w:val="00E57438"/>
    <w:rsid w:val="00E5750B"/>
    <w:rsid w:val="00E613BE"/>
    <w:rsid w:val="00E615C5"/>
    <w:rsid w:val="00E615D6"/>
    <w:rsid w:val="00E63B70"/>
    <w:rsid w:val="00E63CAD"/>
    <w:rsid w:val="00E65EF2"/>
    <w:rsid w:val="00E6603A"/>
    <w:rsid w:val="00E6740F"/>
    <w:rsid w:val="00E67417"/>
    <w:rsid w:val="00E67884"/>
    <w:rsid w:val="00E71014"/>
    <w:rsid w:val="00E71046"/>
    <w:rsid w:val="00E725B2"/>
    <w:rsid w:val="00E73BFB"/>
    <w:rsid w:val="00E73D76"/>
    <w:rsid w:val="00E748F7"/>
    <w:rsid w:val="00E74FEF"/>
    <w:rsid w:val="00E75199"/>
    <w:rsid w:val="00E7540D"/>
    <w:rsid w:val="00E7542D"/>
    <w:rsid w:val="00E7643F"/>
    <w:rsid w:val="00E76CA6"/>
    <w:rsid w:val="00E772D1"/>
    <w:rsid w:val="00E77443"/>
    <w:rsid w:val="00E80053"/>
    <w:rsid w:val="00E80377"/>
    <w:rsid w:val="00E81F6F"/>
    <w:rsid w:val="00E82001"/>
    <w:rsid w:val="00E82395"/>
    <w:rsid w:val="00E829E4"/>
    <w:rsid w:val="00E83004"/>
    <w:rsid w:val="00E8378F"/>
    <w:rsid w:val="00E84752"/>
    <w:rsid w:val="00E8606B"/>
    <w:rsid w:val="00E86180"/>
    <w:rsid w:val="00E87D7B"/>
    <w:rsid w:val="00E905DD"/>
    <w:rsid w:val="00E90726"/>
    <w:rsid w:val="00E930D9"/>
    <w:rsid w:val="00E930ED"/>
    <w:rsid w:val="00E93296"/>
    <w:rsid w:val="00E944A6"/>
    <w:rsid w:val="00E945AA"/>
    <w:rsid w:val="00E94A79"/>
    <w:rsid w:val="00E94D73"/>
    <w:rsid w:val="00E953CF"/>
    <w:rsid w:val="00E956D1"/>
    <w:rsid w:val="00E95A3F"/>
    <w:rsid w:val="00E95F30"/>
    <w:rsid w:val="00E9614B"/>
    <w:rsid w:val="00E96EBF"/>
    <w:rsid w:val="00E972E6"/>
    <w:rsid w:val="00EA137B"/>
    <w:rsid w:val="00EA2193"/>
    <w:rsid w:val="00EA2871"/>
    <w:rsid w:val="00EA3121"/>
    <w:rsid w:val="00EA3BCA"/>
    <w:rsid w:val="00EA3E3D"/>
    <w:rsid w:val="00EA4812"/>
    <w:rsid w:val="00EA51C2"/>
    <w:rsid w:val="00EA582B"/>
    <w:rsid w:val="00EA67DF"/>
    <w:rsid w:val="00EA7313"/>
    <w:rsid w:val="00EB00B9"/>
    <w:rsid w:val="00EB0970"/>
    <w:rsid w:val="00EB0D02"/>
    <w:rsid w:val="00EB0D40"/>
    <w:rsid w:val="00EB1044"/>
    <w:rsid w:val="00EB11F7"/>
    <w:rsid w:val="00EB191D"/>
    <w:rsid w:val="00EB2A9A"/>
    <w:rsid w:val="00EB2DAC"/>
    <w:rsid w:val="00EB385B"/>
    <w:rsid w:val="00EB3874"/>
    <w:rsid w:val="00EB3F49"/>
    <w:rsid w:val="00EB4C0B"/>
    <w:rsid w:val="00EB5098"/>
    <w:rsid w:val="00EB7632"/>
    <w:rsid w:val="00EB779A"/>
    <w:rsid w:val="00EB7F71"/>
    <w:rsid w:val="00EC04CC"/>
    <w:rsid w:val="00EC0635"/>
    <w:rsid w:val="00EC06C6"/>
    <w:rsid w:val="00EC0A7A"/>
    <w:rsid w:val="00EC13F3"/>
    <w:rsid w:val="00EC16D2"/>
    <w:rsid w:val="00EC355D"/>
    <w:rsid w:val="00EC3E55"/>
    <w:rsid w:val="00EC46F8"/>
    <w:rsid w:val="00EC471F"/>
    <w:rsid w:val="00EC49EB"/>
    <w:rsid w:val="00EC4F39"/>
    <w:rsid w:val="00EC5211"/>
    <w:rsid w:val="00EC564C"/>
    <w:rsid w:val="00EC592B"/>
    <w:rsid w:val="00EC6697"/>
    <w:rsid w:val="00EC77AF"/>
    <w:rsid w:val="00ED0C9B"/>
    <w:rsid w:val="00ED18B6"/>
    <w:rsid w:val="00ED2D64"/>
    <w:rsid w:val="00ED3802"/>
    <w:rsid w:val="00ED4135"/>
    <w:rsid w:val="00ED467E"/>
    <w:rsid w:val="00ED473F"/>
    <w:rsid w:val="00ED4D23"/>
    <w:rsid w:val="00ED547B"/>
    <w:rsid w:val="00ED5745"/>
    <w:rsid w:val="00EE1991"/>
    <w:rsid w:val="00EE1CAA"/>
    <w:rsid w:val="00EE3064"/>
    <w:rsid w:val="00EE44FE"/>
    <w:rsid w:val="00EE5314"/>
    <w:rsid w:val="00EE57A4"/>
    <w:rsid w:val="00EE57C3"/>
    <w:rsid w:val="00EE604F"/>
    <w:rsid w:val="00EE6227"/>
    <w:rsid w:val="00EE6BF1"/>
    <w:rsid w:val="00EE6C6C"/>
    <w:rsid w:val="00EF008E"/>
    <w:rsid w:val="00EF01BA"/>
    <w:rsid w:val="00EF03DC"/>
    <w:rsid w:val="00EF0EBD"/>
    <w:rsid w:val="00EF1585"/>
    <w:rsid w:val="00EF1E3C"/>
    <w:rsid w:val="00EF29B6"/>
    <w:rsid w:val="00EF2D06"/>
    <w:rsid w:val="00EF2F1D"/>
    <w:rsid w:val="00EF368A"/>
    <w:rsid w:val="00EF4599"/>
    <w:rsid w:val="00EF48C4"/>
    <w:rsid w:val="00EF4C94"/>
    <w:rsid w:val="00EF531E"/>
    <w:rsid w:val="00EF6D7C"/>
    <w:rsid w:val="00EF7032"/>
    <w:rsid w:val="00F000F1"/>
    <w:rsid w:val="00F00546"/>
    <w:rsid w:val="00F00BF9"/>
    <w:rsid w:val="00F010D3"/>
    <w:rsid w:val="00F012A5"/>
    <w:rsid w:val="00F0141A"/>
    <w:rsid w:val="00F01ADA"/>
    <w:rsid w:val="00F01C8C"/>
    <w:rsid w:val="00F02322"/>
    <w:rsid w:val="00F02AC4"/>
    <w:rsid w:val="00F02EEA"/>
    <w:rsid w:val="00F02FB3"/>
    <w:rsid w:val="00F03152"/>
    <w:rsid w:val="00F05999"/>
    <w:rsid w:val="00F06BE5"/>
    <w:rsid w:val="00F07C78"/>
    <w:rsid w:val="00F1111D"/>
    <w:rsid w:val="00F11A60"/>
    <w:rsid w:val="00F12450"/>
    <w:rsid w:val="00F12ECD"/>
    <w:rsid w:val="00F15C04"/>
    <w:rsid w:val="00F16612"/>
    <w:rsid w:val="00F16795"/>
    <w:rsid w:val="00F16BE6"/>
    <w:rsid w:val="00F1725F"/>
    <w:rsid w:val="00F1738F"/>
    <w:rsid w:val="00F17B8F"/>
    <w:rsid w:val="00F17E12"/>
    <w:rsid w:val="00F200DF"/>
    <w:rsid w:val="00F20CC5"/>
    <w:rsid w:val="00F20D21"/>
    <w:rsid w:val="00F21255"/>
    <w:rsid w:val="00F215E0"/>
    <w:rsid w:val="00F222F6"/>
    <w:rsid w:val="00F22837"/>
    <w:rsid w:val="00F2290A"/>
    <w:rsid w:val="00F23064"/>
    <w:rsid w:val="00F2349B"/>
    <w:rsid w:val="00F23C46"/>
    <w:rsid w:val="00F2406F"/>
    <w:rsid w:val="00F2488A"/>
    <w:rsid w:val="00F24BFD"/>
    <w:rsid w:val="00F25024"/>
    <w:rsid w:val="00F25674"/>
    <w:rsid w:val="00F25967"/>
    <w:rsid w:val="00F25A42"/>
    <w:rsid w:val="00F25AB4"/>
    <w:rsid w:val="00F2625D"/>
    <w:rsid w:val="00F26331"/>
    <w:rsid w:val="00F264B8"/>
    <w:rsid w:val="00F26912"/>
    <w:rsid w:val="00F26B8B"/>
    <w:rsid w:val="00F26F4F"/>
    <w:rsid w:val="00F27B1A"/>
    <w:rsid w:val="00F27CE8"/>
    <w:rsid w:val="00F30AEE"/>
    <w:rsid w:val="00F30B50"/>
    <w:rsid w:val="00F3125F"/>
    <w:rsid w:val="00F3136A"/>
    <w:rsid w:val="00F315D7"/>
    <w:rsid w:val="00F31B48"/>
    <w:rsid w:val="00F31BD4"/>
    <w:rsid w:val="00F326BC"/>
    <w:rsid w:val="00F332B0"/>
    <w:rsid w:val="00F33441"/>
    <w:rsid w:val="00F33839"/>
    <w:rsid w:val="00F338B3"/>
    <w:rsid w:val="00F33E7F"/>
    <w:rsid w:val="00F33F8F"/>
    <w:rsid w:val="00F346FC"/>
    <w:rsid w:val="00F349A0"/>
    <w:rsid w:val="00F34F18"/>
    <w:rsid w:val="00F351D4"/>
    <w:rsid w:val="00F3567C"/>
    <w:rsid w:val="00F36268"/>
    <w:rsid w:val="00F365B9"/>
    <w:rsid w:val="00F36C36"/>
    <w:rsid w:val="00F36D01"/>
    <w:rsid w:val="00F36F4E"/>
    <w:rsid w:val="00F373BF"/>
    <w:rsid w:val="00F379BB"/>
    <w:rsid w:val="00F37A71"/>
    <w:rsid w:val="00F40E3A"/>
    <w:rsid w:val="00F41044"/>
    <w:rsid w:val="00F4115E"/>
    <w:rsid w:val="00F4117F"/>
    <w:rsid w:val="00F41995"/>
    <w:rsid w:val="00F4257D"/>
    <w:rsid w:val="00F442F6"/>
    <w:rsid w:val="00F44499"/>
    <w:rsid w:val="00F4592E"/>
    <w:rsid w:val="00F46920"/>
    <w:rsid w:val="00F46A4D"/>
    <w:rsid w:val="00F47956"/>
    <w:rsid w:val="00F4796D"/>
    <w:rsid w:val="00F47F09"/>
    <w:rsid w:val="00F509F6"/>
    <w:rsid w:val="00F51131"/>
    <w:rsid w:val="00F51571"/>
    <w:rsid w:val="00F51DA6"/>
    <w:rsid w:val="00F52378"/>
    <w:rsid w:val="00F52BD8"/>
    <w:rsid w:val="00F52D58"/>
    <w:rsid w:val="00F5350D"/>
    <w:rsid w:val="00F53B48"/>
    <w:rsid w:val="00F54324"/>
    <w:rsid w:val="00F54A4C"/>
    <w:rsid w:val="00F55D87"/>
    <w:rsid w:val="00F56385"/>
    <w:rsid w:val="00F56CC8"/>
    <w:rsid w:val="00F57630"/>
    <w:rsid w:val="00F57646"/>
    <w:rsid w:val="00F57B83"/>
    <w:rsid w:val="00F601A4"/>
    <w:rsid w:val="00F602B1"/>
    <w:rsid w:val="00F60586"/>
    <w:rsid w:val="00F60683"/>
    <w:rsid w:val="00F6114A"/>
    <w:rsid w:val="00F61680"/>
    <w:rsid w:val="00F616AF"/>
    <w:rsid w:val="00F61BCD"/>
    <w:rsid w:val="00F61D75"/>
    <w:rsid w:val="00F61FE9"/>
    <w:rsid w:val="00F64466"/>
    <w:rsid w:val="00F65752"/>
    <w:rsid w:val="00F65832"/>
    <w:rsid w:val="00F6590D"/>
    <w:rsid w:val="00F6712E"/>
    <w:rsid w:val="00F67DB0"/>
    <w:rsid w:val="00F70764"/>
    <w:rsid w:val="00F71641"/>
    <w:rsid w:val="00F71C32"/>
    <w:rsid w:val="00F71CE9"/>
    <w:rsid w:val="00F7248D"/>
    <w:rsid w:val="00F7259D"/>
    <w:rsid w:val="00F73A5B"/>
    <w:rsid w:val="00F741B8"/>
    <w:rsid w:val="00F767F6"/>
    <w:rsid w:val="00F77D10"/>
    <w:rsid w:val="00F80006"/>
    <w:rsid w:val="00F81356"/>
    <w:rsid w:val="00F8191F"/>
    <w:rsid w:val="00F82176"/>
    <w:rsid w:val="00F82F84"/>
    <w:rsid w:val="00F839EF"/>
    <w:rsid w:val="00F83B62"/>
    <w:rsid w:val="00F83FA7"/>
    <w:rsid w:val="00F84035"/>
    <w:rsid w:val="00F848A2"/>
    <w:rsid w:val="00F85161"/>
    <w:rsid w:val="00F85457"/>
    <w:rsid w:val="00F86480"/>
    <w:rsid w:val="00F872A3"/>
    <w:rsid w:val="00F872AD"/>
    <w:rsid w:val="00F878C4"/>
    <w:rsid w:val="00F90416"/>
    <w:rsid w:val="00F92F19"/>
    <w:rsid w:val="00F96287"/>
    <w:rsid w:val="00F962F0"/>
    <w:rsid w:val="00F96378"/>
    <w:rsid w:val="00F96840"/>
    <w:rsid w:val="00F97C2E"/>
    <w:rsid w:val="00F97E25"/>
    <w:rsid w:val="00FA0777"/>
    <w:rsid w:val="00FA08FA"/>
    <w:rsid w:val="00FA0F48"/>
    <w:rsid w:val="00FA1122"/>
    <w:rsid w:val="00FA129D"/>
    <w:rsid w:val="00FA15A4"/>
    <w:rsid w:val="00FA1B89"/>
    <w:rsid w:val="00FA2E18"/>
    <w:rsid w:val="00FA3A89"/>
    <w:rsid w:val="00FA456A"/>
    <w:rsid w:val="00FA465C"/>
    <w:rsid w:val="00FA4E83"/>
    <w:rsid w:val="00FA5725"/>
    <w:rsid w:val="00FA7B35"/>
    <w:rsid w:val="00FA7C1E"/>
    <w:rsid w:val="00FA7DD6"/>
    <w:rsid w:val="00FB0AD1"/>
    <w:rsid w:val="00FB12CC"/>
    <w:rsid w:val="00FB1402"/>
    <w:rsid w:val="00FB17EE"/>
    <w:rsid w:val="00FB17FF"/>
    <w:rsid w:val="00FB2494"/>
    <w:rsid w:val="00FB31F2"/>
    <w:rsid w:val="00FB38D1"/>
    <w:rsid w:val="00FB5EC8"/>
    <w:rsid w:val="00FB6178"/>
    <w:rsid w:val="00FC06EF"/>
    <w:rsid w:val="00FC0FDD"/>
    <w:rsid w:val="00FC1711"/>
    <w:rsid w:val="00FC190D"/>
    <w:rsid w:val="00FC316D"/>
    <w:rsid w:val="00FC4584"/>
    <w:rsid w:val="00FC46FD"/>
    <w:rsid w:val="00FC4AD7"/>
    <w:rsid w:val="00FC6446"/>
    <w:rsid w:val="00FC646C"/>
    <w:rsid w:val="00FC6F29"/>
    <w:rsid w:val="00FD1D3A"/>
    <w:rsid w:val="00FD29C0"/>
    <w:rsid w:val="00FD37F0"/>
    <w:rsid w:val="00FD3E84"/>
    <w:rsid w:val="00FD5AA0"/>
    <w:rsid w:val="00FD65B7"/>
    <w:rsid w:val="00FD65CB"/>
    <w:rsid w:val="00FD660B"/>
    <w:rsid w:val="00FE00AD"/>
    <w:rsid w:val="00FE0441"/>
    <w:rsid w:val="00FE11EA"/>
    <w:rsid w:val="00FE2DA9"/>
    <w:rsid w:val="00FE2F88"/>
    <w:rsid w:val="00FE3693"/>
    <w:rsid w:val="00FE4ED8"/>
    <w:rsid w:val="00FE5F62"/>
    <w:rsid w:val="00FE67A3"/>
    <w:rsid w:val="00FE6F38"/>
    <w:rsid w:val="00FE70B7"/>
    <w:rsid w:val="00FE77DC"/>
    <w:rsid w:val="00FF0149"/>
    <w:rsid w:val="00FF0716"/>
    <w:rsid w:val="00FF205F"/>
    <w:rsid w:val="00FF2B42"/>
    <w:rsid w:val="00FF4BDC"/>
    <w:rsid w:val="00FF4C9D"/>
    <w:rsid w:val="00FF4E81"/>
    <w:rsid w:val="00FF5238"/>
    <w:rsid w:val="00FF5C8F"/>
    <w:rsid w:val="00FF5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4A28CF9-FC96-4E27-879E-09F48105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07B"/>
    <w:rPr>
      <w:sz w:val="24"/>
      <w:szCs w:val="24"/>
    </w:rPr>
  </w:style>
  <w:style w:type="paragraph" w:styleId="Heading1">
    <w:name w:val="heading 1"/>
    <w:basedOn w:val="Normal"/>
    <w:next w:val="Normal"/>
    <w:qFormat/>
    <w:pPr>
      <w:keepNext/>
      <w:outlineLvl w:val="0"/>
    </w:pPr>
    <w:rPr>
      <w:rFonts w:ascii="Verdana" w:hAnsi="Verdana"/>
      <w:b/>
      <w:bCs/>
      <w:sz w:val="20"/>
      <w:szCs w:val="20"/>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outlineLvl w:val="2"/>
    </w:pPr>
    <w:rPr>
      <w:rFonts w:ascii="Arial" w:eastAsia="Arial Unicode MS" w:hAnsi="Arial"/>
      <w:szCs w:val="20"/>
    </w:rPr>
  </w:style>
  <w:style w:type="paragraph" w:styleId="Heading4">
    <w:name w:val="heading 4"/>
    <w:basedOn w:val="Normal"/>
    <w:next w:val="Normal"/>
    <w:qFormat/>
    <w:pPr>
      <w:keepNext/>
      <w:outlineLvl w:val="3"/>
    </w:pPr>
    <w:rPr>
      <w:rFonts w:ascii="Arial" w:eastAsia="Arial Unicode MS" w:hAnsi="Arial" w:cs="Arial"/>
      <w:b/>
      <w:sz w:val="22"/>
    </w:rPr>
  </w:style>
  <w:style w:type="paragraph" w:styleId="Heading5">
    <w:name w:val="heading 5"/>
    <w:basedOn w:val="Normal"/>
    <w:next w:val="Normal"/>
    <w:qFormat/>
    <w:pPr>
      <w:keepNext/>
      <w:jc w:val="center"/>
      <w:outlineLvl w:val="4"/>
    </w:pPr>
    <w:rPr>
      <w:rFonts w:eastAsia="Arial Unicode MS"/>
      <w:b/>
      <w:bCs/>
      <w:sz w:val="20"/>
      <w:szCs w:val="20"/>
    </w:rPr>
  </w:style>
  <w:style w:type="paragraph" w:styleId="Heading7">
    <w:name w:val="heading 7"/>
    <w:basedOn w:val="Normal"/>
    <w:next w:val="Normal"/>
    <w:qFormat/>
    <w:pPr>
      <w:keepNext/>
      <w:jc w:val="center"/>
      <w:outlineLvl w:val="6"/>
    </w:pPr>
    <w:rPr>
      <w:b/>
      <w:sz w:val="22"/>
    </w:rPr>
  </w:style>
  <w:style w:type="paragraph" w:styleId="Heading9">
    <w:name w:val="heading 9"/>
    <w:basedOn w:val="Normal"/>
    <w:next w:val="Normal"/>
    <w:qFormat/>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semiHidden/>
    <w:rPr>
      <w:color w:val="0000FF"/>
      <w:u w:val="single"/>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paragraph" w:styleId="NormalWeb">
    <w:name w:val="Normal (Web)"/>
    <w:basedOn w:val="Normal"/>
    <w:semiHidden/>
    <w:pPr>
      <w:spacing w:before="100" w:beforeAutospacing="1" w:after="100" w:afterAutospacing="1"/>
    </w:pPr>
    <w:rPr>
      <w:color w:val="000000"/>
    </w:rPr>
  </w:style>
  <w:style w:type="paragraph" w:styleId="BodyText2">
    <w:name w:val="Body Text 2"/>
    <w:basedOn w:val="Normal"/>
    <w:semiHidden/>
    <w:pPr>
      <w:tabs>
        <w:tab w:val="left" w:pos="360"/>
      </w:tabs>
      <w:jc w:val="center"/>
    </w:pPr>
    <w:rPr>
      <w:i/>
      <w:sz w:val="22"/>
      <w:szCs w:val="22"/>
    </w:rPr>
  </w:style>
  <w:style w:type="paragraph" w:styleId="BodyText">
    <w:name w:val="Body Text"/>
    <w:aliases w:val="Comment Text1"/>
    <w:basedOn w:val="Normal"/>
    <w:link w:val="BodyTextChar"/>
    <w:semiHidden/>
    <w:rPr>
      <w:rFonts w:ascii="Arial Narrow" w:hAnsi="Arial Narrow"/>
      <w:color w:val="000000"/>
      <w:sz w:val="22"/>
    </w:rPr>
  </w:style>
  <w:style w:type="character" w:customStyle="1" w:styleId="sensecontent1">
    <w:name w:val="sense_content1"/>
    <w:rPr>
      <w:rFonts w:ascii="Times New Roman" w:hAnsi="Times New Roman" w:cs="Times New Roman" w:hint="default"/>
      <w:b w:val="0"/>
      <w:bCs w:val="0"/>
    </w:rPr>
  </w:style>
  <w:style w:type="character" w:customStyle="1" w:styleId="editsection">
    <w:name w:val="editsection"/>
    <w:basedOn w:val="DefaultParagraphFont"/>
  </w:style>
  <w:style w:type="character" w:customStyle="1" w:styleId="mw-headline">
    <w:name w:val="mw-headline"/>
    <w:basedOn w:val="DefaultParagraphFont"/>
  </w:style>
  <w:style w:type="character" w:styleId="Emphasis">
    <w:name w:val="Emphasis"/>
    <w:uiPriority w:val="20"/>
    <w:qFormat/>
    <w:rPr>
      <w:i/>
      <w:iCs/>
    </w:rPr>
  </w:style>
  <w:style w:type="character" w:styleId="Strong">
    <w:name w:val="Strong"/>
    <w:qFormat/>
    <w:rPr>
      <w:b/>
      <w:bCs/>
    </w:rPr>
  </w:style>
  <w:style w:type="character" w:customStyle="1" w:styleId="illustration1">
    <w:name w:val="illustration1"/>
    <w:rPr>
      <w:i/>
      <w:iCs/>
      <w:color w:val="226699"/>
    </w:rPr>
  </w:style>
  <w:style w:type="character" w:customStyle="1" w:styleId="klink">
    <w:name w:val="klink"/>
    <w:basedOn w:val="DefaultParagraphFont"/>
  </w:style>
  <w:style w:type="character" w:customStyle="1" w:styleId="WandaDupuy">
    <w:name w:val="Wanda Dupuy"/>
    <w:semiHidden/>
    <w:rPr>
      <w:rFonts w:ascii="Verdana" w:hAnsi="Verdana"/>
      <w:b w:val="0"/>
      <w:bCs w:val="0"/>
      <w:i w:val="0"/>
      <w:iCs w:val="0"/>
      <w:strike w:val="0"/>
      <w:color w:val="auto"/>
      <w:sz w:val="20"/>
      <w:szCs w:val="20"/>
      <w:u w:val="none"/>
    </w:rPr>
  </w:style>
  <w:style w:type="paragraph" w:styleId="BodyText3">
    <w:name w:val="Body Text 3"/>
    <w:basedOn w:val="Normal"/>
    <w:semiHidden/>
    <w:pPr>
      <w:autoSpaceDE w:val="0"/>
      <w:autoSpaceDN w:val="0"/>
      <w:adjustRightInd w:val="0"/>
    </w:pPr>
    <w:rPr>
      <w:rFonts w:ascii="Verdana" w:hAnsi="Verdana"/>
      <w:sz w:val="20"/>
      <w:szCs w:val="16"/>
    </w:rPr>
  </w:style>
  <w:style w:type="paragraph" w:styleId="BodyTextIndent2">
    <w:name w:val="Body Text Indent 2"/>
    <w:basedOn w:val="Normal"/>
    <w:semiHidden/>
    <w:pPr>
      <w:autoSpaceDE w:val="0"/>
      <w:autoSpaceDN w:val="0"/>
      <w:adjustRightInd w:val="0"/>
      <w:ind w:left="720"/>
    </w:pPr>
    <w:rPr>
      <w:rFonts w:ascii="Arial" w:hAnsi="Arial"/>
      <w:color w:val="000000"/>
      <w:sz w:val="22"/>
      <w:szCs w:val="22"/>
      <w:u w:color="000000"/>
    </w:rPr>
  </w:style>
  <w:style w:type="paragraph" w:styleId="BodyTextIndent3">
    <w:name w:val="Body Text Indent 3"/>
    <w:basedOn w:val="Normal"/>
    <w:semiHidden/>
    <w:pPr>
      <w:autoSpaceDE w:val="0"/>
      <w:autoSpaceDN w:val="0"/>
      <w:adjustRightInd w:val="0"/>
      <w:spacing w:after="120"/>
      <w:ind w:left="360"/>
    </w:pPr>
    <w:rPr>
      <w:rFonts w:ascii="Arial" w:hAnsi="Arial"/>
      <w:color w:val="000000"/>
      <w:sz w:val="16"/>
      <w:szCs w:val="16"/>
      <w:u w:color="000000"/>
    </w:rPr>
  </w:style>
  <w:style w:type="paragraph" w:styleId="BodyTextIndent">
    <w:name w:val="Body Text Indent"/>
    <w:basedOn w:val="Normal"/>
    <w:semiHidden/>
    <w:pPr>
      <w:spacing w:after="80"/>
      <w:ind w:left="720"/>
    </w:pPr>
    <w:rPr>
      <w:rFonts w:ascii="Arial" w:hAnsi="Arial" w:cs="Arial"/>
      <w:sz w:val="22"/>
      <w:szCs w:val="22"/>
    </w:rPr>
  </w:style>
  <w:style w:type="paragraph" w:customStyle="1" w:styleId="CM42">
    <w:name w:val="CM42"/>
    <w:basedOn w:val="Normal"/>
    <w:next w:val="Normal"/>
    <w:rsid w:val="00694B19"/>
    <w:pPr>
      <w:widowControl w:val="0"/>
      <w:autoSpaceDE w:val="0"/>
      <w:autoSpaceDN w:val="0"/>
      <w:adjustRightInd w:val="0"/>
      <w:spacing w:after="265"/>
    </w:pPr>
  </w:style>
  <w:style w:type="character" w:customStyle="1" w:styleId="BodyTextChar">
    <w:name w:val="Body Text Char"/>
    <w:aliases w:val="Comment Text1 Char"/>
    <w:link w:val="BodyText"/>
    <w:semiHidden/>
    <w:rsid w:val="00610141"/>
    <w:rPr>
      <w:rFonts w:ascii="Arial Narrow" w:hAnsi="Arial Narrow"/>
      <w:color w:val="000000"/>
      <w:sz w:val="22"/>
      <w:szCs w:val="24"/>
    </w:rPr>
  </w:style>
  <w:style w:type="paragraph" w:customStyle="1" w:styleId="introtext">
    <w:name w:val="introtext"/>
    <w:basedOn w:val="Normal"/>
    <w:rsid w:val="00AB3FE2"/>
    <w:pPr>
      <w:spacing w:before="100" w:beforeAutospacing="1" w:after="100" w:afterAutospacing="1"/>
    </w:pPr>
  </w:style>
  <w:style w:type="paragraph" w:styleId="BlockText">
    <w:name w:val="Block Text"/>
    <w:basedOn w:val="Normal"/>
    <w:rsid w:val="00800D7D"/>
    <w:pPr>
      <w:widowControl w:val="0"/>
      <w:tabs>
        <w:tab w:val="left" w:pos="-1440"/>
      </w:tabs>
      <w:autoSpaceDE w:val="0"/>
      <w:autoSpaceDN w:val="0"/>
      <w:adjustRightInd w:val="0"/>
      <w:ind w:left="720" w:right="720" w:hanging="720"/>
    </w:pPr>
    <w:rPr>
      <w:rFonts w:ascii="Arial" w:hAnsi="Arial" w:cs="Arial"/>
      <w:b/>
      <w:bCs/>
      <w:szCs w:val="20"/>
    </w:rPr>
  </w:style>
  <w:style w:type="paragraph" w:customStyle="1" w:styleId="Default">
    <w:name w:val="Default"/>
    <w:rsid w:val="0074434F"/>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90577B"/>
    <w:rPr>
      <w:sz w:val="24"/>
      <w:szCs w:val="24"/>
    </w:rPr>
  </w:style>
  <w:style w:type="paragraph" w:styleId="ListParagraph">
    <w:name w:val="List Paragraph"/>
    <w:basedOn w:val="Normal"/>
    <w:uiPriority w:val="34"/>
    <w:qFormat/>
    <w:rsid w:val="00115E41"/>
    <w:pPr>
      <w:ind w:left="720"/>
      <w:contextualSpacing/>
    </w:pPr>
  </w:style>
  <w:style w:type="paragraph" w:styleId="NoSpacing">
    <w:name w:val="No Spacing"/>
    <w:uiPriority w:val="1"/>
    <w:qFormat/>
    <w:rsid w:val="00194886"/>
    <w:rPr>
      <w:sz w:val="24"/>
      <w:szCs w:val="24"/>
    </w:rPr>
  </w:style>
  <w:style w:type="paragraph" w:styleId="BalloonText">
    <w:name w:val="Balloon Text"/>
    <w:basedOn w:val="Normal"/>
    <w:link w:val="BalloonTextChar"/>
    <w:uiPriority w:val="99"/>
    <w:semiHidden/>
    <w:unhideWhenUsed/>
    <w:rsid w:val="00EC564C"/>
    <w:rPr>
      <w:rFonts w:ascii="Tahoma" w:hAnsi="Tahoma" w:cs="Tahoma"/>
      <w:sz w:val="16"/>
      <w:szCs w:val="16"/>
    </w:rPr>
  </w:style>
  <w:style w:type="character" w:customStyle="1" w:styleId="BalloonTextChar">
    <w:name w:val="Balloon Text Char"/>
    <w:link w:val="BalloonText"/>
    <w:uiPriority w:val="99"/>
    <w:semiHidden/>
    <w:rsid w:val="00EC564C"/>
    <w:rPr>
      <w:rFonts w:ascii="Tahoma" w:hAnsi="Tahoma" w:cs="Tahoma"/>
      <w:sz w:val="16"/>
      <w:szCs w:val="16"/>
    </w:rPr>
  </w:style>
  <w:style w:type="character" w:styleId="FollowedHyperlink">
    <w:name w:val="FollowedHyperlink"/>
    <w:uiPriority w:val="99"/>
    <w:semiHidden/>
    <w:unhideWhenUsed/>
    <w:rsid w:val="004728E8"/>
    <w:rPr>
      <w:color w:val="954F72"/>
      <w:u w:val="single"/>
    </w:rPr>
  </w:style>
  <w:style w:type="character" w:customStyle="1" w:styleId="apple-converted-space">
    <w:name w:val="apple-converted-space"/>
    <w:rsid w:val="009A0A23"/>
  </w:style>
  <w:style w:type="paragraph" w:styleId="Revision">
    <w:name w:val="Revision"/>
    <w:hidden/>
    <w:uiPriority w:val="99"/>
    <w:semiHidden/>
    <w:rsid w:val="006D7179"/>
    <w:rPr>
      <w:sz w:val="24"/>
      <w:szCs w:val="24"/>
    </w:rPr>
  </w:style>
  <w:style w:type="character" w:styleId="CommentReference">
    <w:name w:val="annotation reference"/>
    <w:uiPriority w:val="99"/>
    <w:semiHidden/>
    <w:unhideWhenUsed/>
    <w:rsid w:val="00611618"/>
    <w:rPr>
      <w:sz w:val="16"/>
      <w:szCs w:val="16"/>
    </w:rPr>
  </w:style>
  <w:style w:type="paragraph" w:styleId="CommentText">
    <w:name w:val="annotation text"/>
    <w:basedOn w:val="Normal"/>
    <w:link w:val="CommentTextChar"/>
    <w:uiPriority w:val="99"/>
    <w:semiHidden/>
    <w:unhideWhenUsed/>
    <w:rsid w:val="00611618"/>
    <w:rPr>
      <w:sz w:val="20"/>
      <w:szCs w:val="20"/>
    </w:rPr>
  </w:style>
  <w:style w:type="character" w:customStyle="1" w:styleId="CommentTextChar">
    <w:name w:val="Comment Text Char"/>
    <w:basedOn w:val="DefaultParagraphFont"/>
    <w:link w:val="CommentText"/>
    <w:uiPriority w:val="99"/>
    <w:semiHidden/>
    <w:rsid w:val="00611618"/>
  </w:style>
  <w:style w:type="paragraph" w:styleId="CommentSubject">
    <w:name w:val="annotation subject"/>
    <w:basedOn w:val="CommentText"/>
    <w:next w:val="CommentText"/>
    <w:link w:val="CommentSubjectChar"/>
    <w:uiPriority w:val="99"/>
    <w:semiHidden/>
    <w:unhideWhenUsed/>
    <w:rsid w:val="00611618"/>
    <w:rPr>
      <w:b/>
      <w:bCs/>
    </w:rPr>
  </w:style>
  <w:style w:type="character" w:customStyle="1" w:styleId="CommentSubjectChar">
    <w:name w:val="Comment Subject Char"/>
    <w:link w:val="CommentSubject"/>
    <w:uiPriority w:val="99"/>
    <w:semiHidden/>
    <w:rsid w:val="00611618"/>
    <w:rPr>
      <w:b/>
      <w:bCs/>
    </w:rPr>
  </w:style>
  <w:style w:type="character" w:customStyle="1" w:styleId="tgc">
    <w:name w:val="_tgc"/>
    <w:rsid w:val="00AC1EFE"/>
  </w:style>
  <w:style w:type="paragraph" w:customStyle="1" w:styleId="HEADINPOSA3">
    <w:name w:val="HEADIN POS A3"/>
    <w:basedOn w:val="Normal"/>
    <w:rsid w:val="003C7894"/>
    <w:pPr>
      <w:numPr>
        <w:numId w:val="51"/>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3C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55517"/>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655517"/>
    <w:rPr>
      <w:rFonts w:asciiTheme="minorHAnsi" w:eastAsiaTheme="minorHAnsi" w:hAnsiTheme="minorHAnsi" w:cstheme="minorBidi"/>
      <w:sz w:val="24"/>
      <w:szCs w:val="24"/>
    </w:rPr>
  </w:style>
  <w:style w:type="character" w:styleId="EndnoteReference">
    <w:name w:val="endnote reference"/>
    <w:basedOn w:val="DefaultParagraphFont"/>
    <w:uiPriority w:val="99"/>
    <w:unhideWhenUsed/>
    <w:rsid w:val="00655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564">
      <w:bodyDiv w:val="1"/>
      <w:marLeft w:val="0"/>
      <w:marRight w:val="0"/>
      <w:marTop w:val="0"/>
      <w:marBottom w:val="0"/>
      <w:divBdr>
        <w:top w:val="none" w:sz="0" w:space="0" w:color="auto"/>
        <w:left w:val="none" w:sz="0" w:space="0" w:color="auto"/>
        <w:bottom w:val="none" w:sz="0" w:space="0" w:color="auto"/>
        <w:right w:val="none" w:sz="0" w:space="0" w:color="auto"/>
      </w:divBdr>
    </w:div>
    <w:div w:id="177276343">
      <w:bodyDiv w:val="1"/>
      <w:marLeft w:val="0"/>
      <w:marRight w:val="0"/>
      <w:marTop w:val="0"/>
      <w:marBottom w:val="0"/>
      <w:divBdr>
        <w:top w:val="none" w:sz="0" w:space="0" w:color="auto"/>
        <w:left w:val="none" w:sz="0" w:space="0" w:color="auto"/>
        <w:bottom w:val="none" w:sz="0" w:space="0" w:color="auto"/>
        <w:right w:val="none" w:sz="0" w:space="0" w:color="auto"/>
      </w:divBdr>
    </w:div>
    <w:div w:id="249436812">
      <w:bodyDiv w:val="1"/>
      <w:marLeft w:val="0"/>
      <w:marRight w:val="0"/>
      <w:marTop w:val="0"/>
      <w:marBottom w:val="0"/>
      <w:divBdr>
        <w:top w:val="none" w:sz="0" w:space="0" w:color="auto"/>
        <w:left w:val="none" w:sz="0" w:space="0" w:color="auto"/>
        <w:bottom w:val="none" w:sz="0" w:space="0" w:color="auto"/>
        <w:right w:val="none" w:sz="0" w:space="0" w:color="auto"/>
      </w:divBdr>
    </w:div>
    <w:div w:id="332143557">
      <w:bodyDiv w:val="1"/>
      <w:marLeft w:val="0"/>
      <w:marRight w:val="0"/>
      <w:marTop w:val="0"/>
      <w:marBottom w:val="0"/>
      <w:divBdr>
        <w:top w:val="none" w:sz="0" w:space="0" w:color="auto"/>
        <w:left w:val="none" w:sz="0" w:space="0" w:color="auto"/>
        <w:bottom w:val="none" w:sz="0" w:space="0" w:color="auto"/>
        <w:right w:val="none" w:sz="0" w:space="0" w:color="auto"/>
      </w:divBdr>
    </w:div>
    <w:div w:id="337007808">
      <w:bodyDiv w:val="1"/>
      <w:marLeft w:val="0"/>
      <w:marRight w:val="0"/>
      <w:marTop w:val="0"/>
      <w:marBottom w:val="0"/>
      <w:divBdr>
        <w:top w:val="none" w:sz="0" w:space="0" w:color="auto"/>
        <w:left w:val="none" w:sz="0" w:space="0" w:color="auto"/>
        <w:bottom w:val="none" w:sz="0" w:space="0" w:color="auto"/>
        <w:right w:val="none" w:sz="0" w:space="0" w:color="auto"/>
      </w:divBdr>
    </w:div>
    <w:div w:id="464543139">
      <w:bodyDiv w:val="1"/>
      <w:marLeft w:val="0"/>
      <w:marRight w:val="0"/>
      <w:marTop w:val="0"/>
      <w:marBottom w:val="0"/>
      <w:divBdr>
        <w:top w:val="none" w:sz="0" w:space="0" w:color="auto"/>
        <w:left w:val="none" w:sz="0" w:space="0" w:color="auto"/>
        <w:bottom w:val="none" w:sz="0" w:space="0" w:color="auto"/>
        <w:right w:val="none" w:sz="0" w:space="0" w:color="auto"/>
      </w:divBdr>
    </w:div>
    <w:div w:id="468088654">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sChild>
            <w:div w:id="670003">
              <w:marLeft w:val="0"/>
              <w:marRight w:val="0"/>
              <w:marTop w:val="0"/>
              <w:marBottom w:val="0"/>
              <w:divBdr>
                <w:top w:val="none" w:sz="0" w:space="0" w:color="auto"/>
                <w:left w:val="none" w:sz="0" w:space="0" w:color="auto"/>
                <w:bottom w:val="none" w:sz="0" w:space="0" w:color="auto"/>
                <w:right w:val="none" w:sz="0" w:space="0" w:color="auto"/>
              </w:divBdr>
              <w:divsChild>
                <w:div w:id="817041372">
                  <w:marLeft w:val="0"/>
                  <w:marRight w:val="0"/>
                  <w:marTop w:val="0"/>
                  <w:marBottom w:val="0"/>
                  <w:divBdr>
                    <w:top w:val="none" w:sz="0" w:space="0" w:color="auto"/>
                    <w:left w:val="none" w:sz="0" w:space="0" w:color="auto"/>
                    <w:bottom w:val="none" w:sz="0" w:space="0" w:color="auto"/>
                    <w:right w:val="none" w:sz="0" w:space="0" w:color="auto"/>
                  </w:divBdr>
                  <w:divsChild>
                    <w:div w:id="1759014961">
                      <w:marLeft w:val="0"/>
                      <w:marRight w:val="0"/>
                      <w:marTop w:val="0"/>
                      <w:marBottom w:val="0"/>
                      <w:divBdr>
                        <w:top w:val="none" w:sz="0" w:space="0" w:color="auto"/>
                        <w:left w:val="none" w:sz="0" w:space="0" w:color="auto"/>
                        <w:bottom w:val="none" w:sz="0" w:space="0" w:color="auto"/>
                        <w:right w:val="none" w:sz="0" w:space="0" w:color="auto"/>
                      </w:divBdr>
                      <w:divsChild>
                        <w:div w:id="271791657">
                          <w:marLeft w:val="0"/>
                          <w:marRight w:val="0"/>
                          <w:marTop w:val="0"/>
                          <w:marBottom w:val="0"/>
                          <w:divBdr>
                            <w:top w:val="none" w:sz="0" w:space="0" w:color="auto"/>
                            <w:left w:val="none" w:sz="0" w:space="0" w:color="auto"/>
                            <w:bottom w:val="none" w:sz="0" w:space="0" w:color="auto"/>
                            <w:right w:val="none" w:sz="0" w:space="0" w:color="auto"/>
                          </w:divBdr>
                          <w:divsChild>
                            <w:div w:id="1043552990">
                              <w:marLeft w:val="0"/>
                              <w:marRight w:val="0"/>
                              <w:marTop w:val="0"/>
                              <w:marBottom w:val="0"/>
                              <w:divBdr>
                                <w:top w:val="none" w:sz="0" w:space="0" w:color="auto"/>
                                <w:left w:val="none" w:sz="0" w:space="0" w:color="auto"/>
                                <w:bottom w:val="none" w:sz="0" w:space="0" w:color="auto"/>
                                <w:right w:val="none" w:sz="0" w:space="0" w:color="auto"/>
                              </w:divBdr>
                              <w:divsChild>
                                <w:div w:id="341669895">
                                  <w:marLeft w:val="0"/>
                                  <w:marRight w:val="0"/>
                                  <w:marTop w:val="0"/>
                                  <w:marBottom w:val="0"/>
                                  <w:divBdr>
                                    <w:top w:val="none" w:sz="0" w:space="0" w:color="auto"/>
                                    <w:left w:val="none" w:sz="0" w:space="0" w:color="auto"/>
                                    <w:bottom w:val="none" w:sz="0" w:space="0" w:color="auto"/>
                                    <w:right w:val="none" w:sz="0" w:space="0" w:color="auto"/>
                                  </w:divBdr>
                                  <w:divsChild>
                                    <w:div w:id="5131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317472">
      <w:bodyDiv w:val="1"/>
      <w:marLeft w:val="0"/>
      <w:marRight w:val="0"/>
      <w:marTop w:val="0"/>
      <w:marBottom w:val="0"/>
      <w:divBdr>
        <w:top w:val="none" w:sz="0" w:space="0" w:color="auto"/>
        <w:left w:val="none" w:sz="0" w:space="0" w:color="auto"/>
        <w:bottom w:val="none" w:sz="0" w:space="0" w:color="auto"/>
        <w:right w:val="none" w:sz="0" w:space="0" w:color="auto"/>
      </w:divBdr>
    </w:div>
    <w:div w:id="700864273">
      <w:bodyDiv w:val="1"/>
      <w:marLeft w:val="0"/>
      <w:marRight w:val="0"/>
      <w:marTop w:val="0"/>
      <w:marBottom w:val="0"/>
      <w:divBdr>
        <w:top w:val="none" w:sz="0" w:space="0" w:color="auto"/>
        <w:left w:val="none" w:sz="0" w:space="0" w:color="auto"/>
        <w:bottom w:val="none" w:sz="0" w:space="0" w:color="auto"/>
        <w:right w:val="none" w:sz="0" w:space="0" w:color="auto"/>
      </w:divBdr>
    </w:div>
    <w:div w:id="954138783">
      <w:bodyDiv w:val="1"/>
      <w:marLeft w:val="0"/>
      <w:marRight w:val="0"/>
      <w:marTop w:val="0"/>
      <w:marBottom w:val="0"/>
      <w:divBdr>
        <w:top w:val="none" w:sz="0" w:space="0" w:color="auto"/>
        <w:left w:val="none" w:sz="0" w:space="0" w:color="auto"/>
        <w:bottom w:val="none" w:sz="0" w:space="0" w:color="auto"/>
        <w:right w:val="none" w:sz="0" w:space="0" w:color="auto"/>
      </w:divBdr>
    </w:div>
    <w:div w:id="1137070202">
      <w:bodyDiv w:val="1"/>
      <w:marLeft w:val="0"/>
      <w:marRight w:val="0"/>
      <w:marTop w:val="0"/>
      <w:marBottom w:val="0"/>
      <w:divBdr>
        <w:top w:val="none" w:sz="0" w:space="0" w:color="auto"/>
        <w:left w:val="none" w:sz="0" w:space="0" w:color="auto"/>
        <w:bottom w:val="none" w:sz="0" w:space="0" w:color="auto"/>
        <w:right w:val="none" w:sz="0" w:space="0" w:color="auto"/>
      </w:divBdr>
    </w:div>
    <w:div w:id="1142697158">
      <w:bodyDiv w:val="1"/>
      <w:marLeft w:val="0"/>
      <w:marRight w:val="0"/>
      <w:marTop w:val="0"/>
      <w:marBottom w:val="0"/>
      <w:divBdr>
        <w:top w:val="none" w:sz="0" w:space="0" w:color="auto"/>
        <w:left w:val="none" w:sz="0" w:space="0" w:color="auto"/>
        <w:bottom w:val="none" w:sz="0" w:space="0" w:color="auto"/>
        <w:right w:val="none" w:sz="0" w:space="0" w:color="auto"/>
      </w:divBdr>
    </w:div>
    <w:div w:id="1276869048">
      <w:bodyDiv w:val="1"/>
      <w:marLeft w:val="0"/>
      <w:marRight w:val="0"/>
      <w:marTop w:val="0"/>
      <w:marBottom w:val="0"/>
      <w:divBdr>
        <w:top w:val="none" w:sz="0" w:space="0" w:color="auto"/>
        <w:left w:val="none" w:sz="0" w:space="0" w:color="auto"/>
        <w:bottom w:val="none" w:sz="0" w:space="0" w:color="auto"/>
        <w:right w:val="none" w:sz="0" w:space="0" w:color="auto"/>
      </w:divBdr>
      <w:divsChild>
        <w:div w:id="1237014280">
          <w:marLeft w:val="0"/>
          <w:marRight w:val="0"/>
          <w:marTop w:val="0"/>
          <w:marBottom w:val="0"/>
          <w:divBdr>
            <w:top w:val="none" w:sz="0" w:space="0" w:color="auto"/>
            <w:left w:val="none" w:sz="0" w:space="0" w:color="auto"/>
            <w:bottom w:val="none" w:sz="0" w:space="0" w:color="auto"/>
            <w:right w:val="none" w:sz="0" w:space="0" w:color="auto"/>
          </w:divBdr>
          <w:divsChild>
            <w:div w:id="1442843871">
              <w:marLeft w:val="0"/>
              <w:marRight w:val="0"/>
              <w:marTop w:val="0"/>
              <w:marBottom w:val="0"/>
              <w:divBdr>
                <w:top w:val="none" w:sz="0" w:space="0" w:color="auto"/>
                <w:left w:val="none" w:sz="0" w:space="0" w:color="auto"/>
                <w:bottom w:val="none" w:sz="0" w:space="0" w:color="auto"/>
                <w:right w:val="none" w:sz="0" w:space="0" w:color="auto"/>
              </w:divBdr>
              <w:divsChild>
                <w:div w:id="289478137">
                  <w:marLeft w:val="0"/>
                  <w:marRight w:val="0"/>
                  <w:marTop w:val="0"/>
                  <w:marBottom w:val="0"/>
                  <w:divBdr>
                    <w:top w:val="none" w:sz="0" w:space="0" w:color="auto"/>
                    <w:left w:val="none" w:sz="0" w:space="0" w:color="auto"/>
                    <w:bottom w:val="none" w:sz="0" w:space="0" w:color="auto"/>
                    <w:right w:val="none" w:sz="0" w:space="0" w:color="auto"/>
                  </w:divBdr>
                </w:div>
                <w:div w:id="789666961">
                  <w:marLeft w:val="0"/>
                  <w:marRight w:val="0"/>
                  <w:marTop w:val="0"/>
                  <w:marBottom w:val="0"/>
                  <w:divBdr>
                    <w:top w:val="none" w:sz="0" w:space="0" w:color="auto"/>
                    <w:left w:val="none" w:sz="0" w:space="0" w:color="auto"/>
                    <w:bottom w:val="none" w:sz="0" w:space="0" w:color="auto"/>
                    <w:right w:val="none" w:sz="0" w:space="0" w:color="auto"/>
                  </w:divBdr>
                  <w:divsChild>
                    <w:div w:id="1369603571">
                      <w:marLeft w:val="0"/>
                      <w:marRight w:val="0"/>
                      <w:marTop w:val="0"/>
                      <w:marBottom w:val="0"/>
                      <w:divBdr>
                        <w:top w:val="none" w:sz="0" w:space="0" w:color="auto"/>
                        <w:left w:val="none" w:sz="0" w:space="0" w:color="auto"/>
                        <w:bottom w:val="none" w:sz="0" w:space="0" w:color="auto"/>
                        <w:right w:val="none" w:sz="0" w:space="0" w:color="auto"/>
                      </w:divBdr>
                    </w:div>
                    <w:div w:id="1665472202">
                      <w:marLeft w:val="0"/>
                      <w:marRight w:val="0"/>
                      <w:marTop w:val="0"/>
                      <w:marBottom w:val="0"/>
                      <w:divBdr>
                        <w:top w:val="none" w:sz="0" w:space="0" w:color="auto"/>
                        <w:left w:val="none" w:sz="0" w:space="0" w:color="auto"/>
                        <w:bottom w:val="none" w:sz="0" w:space="0" w:color="auto"/>
                        <w:right w:val="none" w:sz="0" w:space="0" w:color="auto"/>
                      </w:divBdr>
                    </w:div>
                    <w:div w:id="1904220173">
                      <w:marLeft w:val="0"/>
                      <w:marRight w:val="0"/>
                      <w:marTop w:val="0"/>
                      <w:marBottom w:val="0"/>
                      <w:divBdr>
                        <w:top w:val="none" w:sz="0" w:space="0" w:color="auto"/>
                        <w:left w:val="none" w:sz="0" w:space="0" w:color="auto"/>
                        <w:bottom w:val="none" w:sz="0" w:space="0" w:color="auto"/>
                        <w:right w:val="none" w:sz="0" w:space="0" w:color="auto"/>
                      </w:divBdr>
                    </w:div>
                  </w:divsChild>
                </w:div>
                <w:div w:id="1130706820">
                  <w:marLeft w:val="300"/>
                  <w:marRight w:val="300"/>
                  <w:marTop w:val="0"/>
                  <w:marBottom w:val="0"/>
                  <w:divBdr>
                    <w:top w:val="none" w:sz="0" w:space="0" w:color="auto"/>
                    <w:left w:val="none" w:sz="0" w:space="0" w:color="auto"/>
                    <w:bottom w:val="none" w:sz="0" w:space="0" w:color="auto"/>
                    <w:right w:val="none" w:sz="0" w:space="0" w:color="auto"/>
                  </w:divBdr>
                  <w:divsChild>
                    <w:div w:id="1601060803">
                      <w:marLeft w:val="0"/>
                      <w:marRight w:val="0"/>
                      <w:marTop w:val="0"/>
                      <w:marBottom w:val="0"/>
                      <w:divBdr>
                        <w:top w:val="none" w:sz="0" w:space="0" w:color="auto"/>
                        <w:left w:val="none" w:sz="0" w:space="0" w:color="auto"/>
                        <w:bottom w:val="none" w:sz="0" w:space="0" w:color="auto"/>
                        <w:right w:val="none" w:sz="0" w:space="0" w:color="auto"/>
                      </w:divBdr>
                      <w:divsChild>
                        <w:div w:id="20919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19989">
          <w:marLeft w:val="0"/>
          <w:marRight w:val="0"/>
          <w:marTop w:val="0"/>
          <w:marBottom w:val="0"/>
          <w:divBdr>
            <w:top w:val="none" w:sz="0" w:space="0" w:color="auto"/>
            <w:left w:val="none" w:sz="0" w:space="0" w:color="auto"/>
            <w:bottom w:val="none" w:sz="0" w:space="0" w:color="auto"/>
            <w:right w:val="none" w:sz="0" w:space="0" w:color="auto"/>
          </w:divBdr>
          <w:divsChild>
            <w:div w:id="1904830947">
              <w:marLeft w:val="0"/>
              <w:marRight w:val="0"/>
              <w:marTop w:val="0"/>
              <w:marBottom w:val="0"/>
              <w:divBdr>
                <w:top w:val="none" w:sz="0" w:space="0" w:color="auto"/>
                <w:left w:val="none" w:sz="0" w:space="0" w:color="auto"/>
                <w:bottom w:val="none" w:sz="0" w:space="0" w:color="auto"/>
                <w:right w:val="none" w:sz="0" w:space="0" w:color="auto"/>
              </w:divBdr>
              <w:divsChild>
                <w:div w:id="1558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6782">
      <w:bodyDiv w:val="1"/>
      <w:marLeft w:val="0"/>
      <w:marRight w:val="0"/>
      <w:marTop w:val="0"/>
      <w:marBottom w:val="0"/>
      <w:divBdr>
        <w:top w:val="none" w:sz="0" w:space="0" w:color="auto"/>
        <w:left w:val="none" w:sz="0" w:space="0" w:color="auto"/>
        <w:bottom w:val="none" w:sz="0" w:space="0" w:color="auto"/>
        <w:right w:val="none" w:sz="0" w:space="0" w:color="auto"/>
      </w:divBdr>
    </w:div>
    <w:div w:id="1643659857">
      <w:bodyDiv w:val="1"/>
      <w:marLeft w:val="0"/>
      <w:marRight w:val="0"/>
      <w:marTop w:val="0"/>
      <w:marBottom w:val="0"/>
      <w:divBdr>
        <w:top w:val="none" w:sz="0" w:space="0" w:color="auto"/>
        <w:left w:val="none" w:sz="0" w:space="0" w:color="auto"/>
        <w:bottom w:val="none" w:sz="0" w:space="0" w:color="auto"/>
        <w:right w:val="none" w:sz="0" w:space="0" w:color="auto"/>
      </w:divBdr>
    </w:div>
    <w:div w:id="1657563788">
      <w:bodyDiv w:val="1"/>
      <w:marLeft w:val="0"/>
      <w:marRight w:val="0"/>
      <w:marTop w:val="0"/>
      <w:marBottom w:val="0"/>
      <w:divBdr>
        <w:top w:val="none" w:sz="0" w:space="0" w:color="auto"/>
        <w:left w:val="none" w:sz="0" w:space="0" w:color="auto"/>
        <w:bottom w:val="none" w:sz="0" w:space="0" w:color="auto"/>
        <w:right w:val="none" w:sz="0" w:space="0" w:color="auto"/>
      </w:divBdr>
    </w:div>
    <w:div w:id="2011836115">
      <w:bodyDiv w:val="1"/>
      <w:marLeft w:val="0"/>
      <w:marRight w:val="0"/>
      <w:marTop w:val="0"/>
      <w:marBottom w:val="0"/>
      <w:divBdr>
        <w:top w:val="none" w:sz="0" w:space="0" w:color="auto"/>
        <w:left w:val="none" w:sz="0" w:space="0" w:color="auto"/>
        <w:bottom w:val="none" w:sz="0" w:space="0" w:color="auto"/>
        <w:right w:val="none" w:sz="0" w:space="0" w:color="auto"/>
      </w:divBdr>
    </w:div>
    <w:div w:id="20839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0.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yperlink" Target="http://www.ct.gov/opm/cwp/view.asp?a=2981&amp;q=382994" TargetMode="Externa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hyperlink" Target="http://www.ct.gov/seec" TargetMode="Externa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0682-B8A4-4921-A6E6-8319A977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7220</Words>
  <Characters>48341</Characters>
  <Application>Microsoft Office Word</Application>
  <DocSecurity>0</DocSecurity>
  <Lines>402</Lines>
  <Paragraphs>110</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55451</CharactersWithSpaces>
  <SharedDoc>false</SharedDoc>
  <HLinks>
    <vt:vector size="258" baseType="variant">
      <vt:variant>
        <vt:i4>7012393</vt:i4>
      </vt:variant>
      <vt:variant>
        <vt:i4>239</vt:i4>
      </vt:variant>
      <vt:variant>
        <vt:i4>0</vt:i4>
      </vt:variant>
      <vt:variant>
        <vt:i4>5</vt:i4>
      </vt:variant>
      <vt:variant>
        <vt:lpwstr>http://www.ct.gov/opm/cwp/view.asp?a=2981&amp;q=382994</vt:lpwstr>
      </vt:variant>
      <vt:variant>
        <vt:lpwstr/>
      </vt:variant>
      <vt:variant>
        <vt:i4>720983</vt:i4>
      </vt:variant>
      <vt:variant>
        <vt:i4>123</vt:i4>
      </vt:variant>
      <vt:variant>
        <vt:i4>0</vt:i4>
      </vt:variant>
      <vt:variant>
        <vt:i4>5</vt:i4>
      </vt:variant>
      <vt:variant>
        <vt:lpwstr>https://help.lutherconsulting.com/upload.html</vt:lpwstr>
      </vt:variant>
      <vt:variant>
        <vt:lpwstr/>
      </vt:variant>
      <vt:variant>
        <vt:i4>5439543</vt:i4>
      </vt:variant>
      <vt:variant>
        <vt:i4>120</vt:i4>
      </vt:variant>
      <vt:variant>
        <vt:i4>0</vt:i4>
      </vt:variant>
      <vt:variant>
        <vt:i4>5</vt:i4>
      </vt:variant>
      <vt:variant>
        <vt:lpwstr>http://www.ct.gov/dph/lib/dph/aids_and_chronic/prevention/pdf/incentive_policy.pdf</vt:lpwstr>
      </vt:variant>
      <vt:variant>
        <vt:lpwstr/>
      </vt:variant>
      <vt:variant>
        <vt:i4>6160466</vt:i4>
      </vt:variant>
      <vt:variant>
        <vt:i4>117</vt:i4>
      </vt:variant>
      <vt:variant>
        <vt:i4>0</vt:i4>
      </vt:variant>
      <vt:variant>
        <vt:i4>5</vt:i4>
      </vt:variant>
      <vt:variant>
        <vt:lpwstr>http://www.hrsa.gov/</vt:lpwstr>
      </vt:variant>
      <vt:variant>
        <vt:lpwstr/>
      </vt:variant>
      <vt:variant>
        <vt:i4>3801205</vt:i4>
      </vt:variant>
      <vt:variant>
        <vt:i4>114</vt:i4>
      </vt:variant>
      <vt:variant>
        <vt:i4>0</vt:i4>
      </vt:variant>
      <vt:variant>
        <vt:i4>5</vt:i4>
      </vt:variant>
      <vt:variant>
        <vt:lpwstr>http://www.cdc.gov/</vt:lpwstr>
      </vt:variant>
      <vt:variant>
        <vt:lpwstr/>
      </vt:variant>
      <vt:variant>
        <vt:i4>5636177</vt:i4>
      </vt:variant>
      <vt:variant>
        <vt:i4>111</vt:i4>
      </vt:variant>
      <vt:variant>
        <vt:i4>0</vt:i4>
      </vt:variant>
      <vt:variant>
        <vt:i4>5</vt:i4>
      </vt:variant>
      <vt:variant>
        <vt:lpwstr>http://www.ct.gov/dph</vt:lpwstr>
      </vt:variant>
      <vt:variant>
        <vt:lpwstr/>
      </vt:variant>
      <vt:variant>
        <vt:i4>5111818</vt:i4>
      </vt:variant>
      <vt:variant>
        <vt:i4>108</vt:i4>
      </vt:variant>
      <vt:variant>
        <vt:i4>0</vt:i4>
      </vt:variant>
      <vt:variant>
        <vt:i4>5</vt:i4>
      </vt:variant>
      <vt:variant>
        <vt:lpwstr>https://effectiveinterventions.cdc.gov/en/HighImpactPrevention/Interventions.aspx</vt:lpwstr>
      </vt:variant>
      <vt:variant>
        <vt:lpwstr/>
      </vt:variant>
      <vt:variant>
        <vt:i4>1114193</vt:i4>
      </vt:variant>
      <vt:variant>
        <vt:i4>105</vt:i4>
      </vt:variant>
      <vt:variant>
        <vt:i4>0</vt:i4>
      </vt:variant>
      <vt:variant>
        <vt:i4>5</vt:i4>
      </vt:variant>
      <vt:variant>
        <vt:lpwstr>http://www.ct.gov/dph/lib/dph/aids_and_chronic/prevention/pdf/sap_guidelines_healthdept.pdf</vt:lpwstr>
      </vt:variant>
      <vt:variant>
        <vt:lpwstr/>
      </vt:variant>
      <vt:variant>
        <vt:i4>3997763</vt:i4>
      </vt:variant>
      <vt:variant>
        <vt:i4>102</vt:i4>
      </vt:variant>
      <vt:variant>
        <vt:i4>0</vt:i4>
      </vt:variant>
      <vt:variant>
        <vt:i4>5</vt:i4>
      </vt:variant>
      <vt:variant>
        <vt:lpwstr>http://www.ct.gov/dph/lib/dph/aids_and_chronic/prevention/pdf/guide_developing_managing_sap.pdf</vt:lpwstr>
      </vt:variant>
      <vt:variant>
        <vt:lpwstr/>
      </vt:variant>
      <vt:variant>
        <vt:i4>917586</vt:i4>
      </vt:variant>
      <vt:variant>
        <vt:i4>99</vt:i4>
      </vt:variant>
      <vt:variant>
        <vt:i4>0</vt:i4>
      </vt:variant>
      <vt:variant>
        <vt:i4>5</vt:i4>
      </vt:variant>
      <vt:variant>
        <vt:lpwstr>https://www.nastad.org/sites/default/files/ModernizingPublicHealth-NASTAD.pdf</vt:lpwstr>
      </vt:variant>
      <vt:variant>
        <vt:lpwstr/>
      </vt:variant>
      <vt:variant>
        <vt:i4>2949216</vt:i4>
      </vt:variant>
      <vt:variant>
        <vt:i4>96</vt:i4>
      </vt:variant>
      <vt:variant>
        <vt:i4>0</vt:i4>
      </vt:variant>
      <vt:variant>
        <vt:i4>5</vt:i4>
      </vt:variant>
      <vt:variant>
        <vt:lpwstr>https://www.nastad.org/sites/default/files/MHMH-Drug-User-Health-Toolkit-FINAL.pdf</vt:lpwstr>
      </vt:variant>
      <vt:variant>
        <vt:lpwstr/>
      </vt:variant>
      <vt:variant>
        <vt:i4>589889</vt:i4>
      </vt:variant>
      <vt:variant>
        <vt:i4>93</vt:i4>
      </vt:variant>
      <vt:variant>
        <vt:i4>0</vt:i4>
      </vt:variant>
      <vt:variant>
        <vt:i4>5</vt:i4>
      </vt:variant>
      <vt:variant>
        <vt:lpwstr>http://www.cdc.gov/hiv/pdf/prepguidelines2014.pdf</vt:lpwstr>
      </vt:variant>
      <vt:variant>
        <vt:lpwstr/>
      </vt:variant>
      <vt:variant>
        <vt:i4>7929976</vt:i4>
      </vt:variant>
      <vt:variant>
        <vt:i4>90</vt:i4>
      </vt:variant>
      <vt:variant>
        <vt:i4>0</vt:i4>
      </vt:variant>
      <vt:variant>
        <vt:i4>5</vt:i4>
      </vt:variant>
      <vt:variant>
        <vt:lpwstr>https://effectiveinterventions.cdc.gov/en/highimpactprevention/publichealthstrategies/chtc.aspx</vt:lpwstr>
      </vt:variant>
      <vt:variant>
        <vt:lpwstr/>
      </vt:variant>
      <vt:variant>
        <vt:i4>6160453</vt:i4>
      </vt:variant>
      <vt:variant>
        <vt:i4>87</vt:i4>
      </vt:variant>
      <vt:variant>
        <vt:i4>0</vt:i4>
      </vt:variant>
      <vt:variant>
        <vt:i4>5</vt:i4>
      </vt:variant>
      <vt:variant>
        <vt:lpwstr>https://effectiveinterventions.cdc.gov/en/HighImpactPrevention/PublicHealthStrategies/SocialNetworkStrategy.aspx</vt:lpwstr>
      </vt:variant>
      <vt:variant>
        <vt:lpwstr/>
      </vt:variant>
      <vt:variant>
        <vt:i4>2097252</vt:i4>
      </vt:variant>
      <vt:variant>
        <vt:i4>84</vt:i4>
      </vt:variant>
      <vt:variant>
        <vt:i4>0</vt:i4>
      </vt:variant>
      <vt:variant>
        <vt:i4>5</vt:i4>
      </vt:variant>
      <vt:variant>
        <vt:lpwstr>http://www.ct.gov/dph/lib/dph/aids_and_chronic/prevention/pdf/condom_distribution_policy.pdf</vt:lpwstr>
      </vt:variant>
      <vt:variant>
        <vt:lpwstr/>
      </vt:variant>
      <vt:variant>
        <vt:i4>7995492</vt:i4>
      </vt:variant>
      <vt:variant>
        <vt:i4>81</vt:i4>
      </vt:variant>
      <vt:variant>
        <vt:i4>0</vt:i4>
      </vt:variant>
      <vt:variant>
        <vt:i4>5</vt:i4>
      </vt:variant>
      <vt:variant>
        <vt:lpwstr>http://www.aids-ct.org/cdc.html</vt:lpwstr>
      </vt:variant>
      <vt:variant>
        <vt:lpwstr/>
      </vt:variant>
      <vt:variant>
        <vt:i4>3342370</vt:i4>
      </vt:variant>
      <vt:variant>
        <vt:i4>78</vt:i4>
      </vt:variant>
      <vt:variant>
        <vt:i4>0</vt:i4>
      </vt:variant>
      <vt:variant>
        <vt:i4>5</vt:i4>
      </vt:variant>
      <vt:variant>
        <vt:lpwstr>http://www.ct.gov/dph/lib/dph/aids_and_chronic/surveillance/epiprofile.pdf</vt:lpwstr>
      </vt:variant>
      <vt:variant>
        <vt:lpwstr/>
      </vt:variant>
      <vt:variant>
        <vt:i4>2097191</vt:i4>
      </vt:variant>
      <vt:variant>
        <vt:i4>75</vt:i4>
      </vt:variant>
      <vt:variant>
        <vt:i4>0</vt:i4>
      </vt:variant>
      <vt:variant>
        <vt:i4>5</vt:i4>
      </vt:variant>
      <vt:variant>
        <vt:lpwstr>http://www.cdc.gov/hiv/pdf/prepguidelines2014.pdf)</vt:lpwstr>
      </vt:variant>
      <vt:variant>
        <vt:lpwstr/>
      </vt:variant>
      <vt:variant>
        <vt:i4>3997735</vt:i4>
      </vt:variant>
      <vt:variant>
        <vt:i4>72</vt:i4>
      </vt:variant>
      <vt:variant>
        <vt:i4>0</vt:i4>
      </vt:variant>
      <vt:variant>
        <vt:i4>5</vt:i4>
      </vt:variant>
      <vt:variant>
        <vt:lpwstr>http://www.cdc.gov/socialdeterminants/docs/SDH-White-Paper-2010.pdf</vt:lpwstr>
      </vt:variant>
      <vt:variant>
        <vt:lpwstr/>
      </vt:variant>
      <vt:variant>
        <vt:i4>3997735</vt:i4>
      </vt:variant>
      <vt:variant>
        <vt:i4>69</vt:i4>
      </vt:variant>
      <vt:variant>
        <vt:i4>0</vt:i4>
      </vt:variant>
      <vt:variant>
        <vt:i4>5</vt:i4>
      </vt:variant>
      <vt:variant>
        <vt:lpwstr>http://www.cdc.gov/socialdeterminants/docs/SDH-White-Paper-2010.pdf</vt:lpwstr>
      </vt:variant>
      <vt:variant>
        <vt:lpwstr/>
      </vt:variant>
      <vt:variant>
        <vt:i4>3997735</vt:i4>
      </vt:variant>
      <vt:variant>
        <vt:i4>66</vt:i4>
      </vt:variant>
      <vt:variant>
        <vt:i4>0</vt:i4>
      </vt:variant>
      <vt:variant>
        <vt:i4>5</vt:i4>
      </vt:variant>
      <vt:variant>
        <vt:lpwstr>http://www.cdc.gov/socialdeterminants/docs/SDH-White-Paper-2010.pdf</vt:lpwstr>
      </vt:variant>
      <vt:variant>
        <vt:lpwstr/>
      </vt:variant>
      <vt:variant>
        <vt:i4>3997735</vt:i4>
      </vt:variant>
      <vt:variant>
        <vt:i4>63</vt:i4>
      </vt:variant>
      <vt:variant>
        <vt:i4>0</vt:i4>
      </vt:variant>
      <vt:variant>
        <vt:i4>5</vt:i4>
      </vt:variant>
      <vt:variant>
        <vt:lpwstr>http://www.cdc.gov/socialdeterminants/docs/SDH-White-Paper-2010.pdf</vt:lpwstr>
      </vt:variant>
      <vt:variant>
        <vt:lpwstr/>
      </vt:variant>
      <vt:variant>
        <vt:i4>3997735</vt:i4>
      </vt:variant>
      <vt:variant>
        <vt:i4>60</vt:i4>
      </vt:variant>
      <vt:variant>
        <vt:i4>0</vt:i4>
      </vt:variant>
      <vt:variant>
        <vt:i4>5</vt:i4>
      </vt:variant>
      <vt:variant>
        <vt:lpwstr>http://www.cdc.gov/socialdeterminants/docs/SDH-White-Paper-2010.pdf</vt:lpwstr>
      </vt:variant>
      <vt:variant>
        <vt:lpwstr/>
      </vt:variant>
      <vt:variant>
        <vt:i4>3997735</vt:i4>
      </vt:variant>
      <vt:variant>
        <vt:i4>57</vt:i4>
      </vt:variant>
      <vt:variant>
        <vt:i4>0</vt:i4>
      </vt:variant>
      <vt:variant>
        <vt:i4>5</vt:i4>
      </vt:variant>
      <vt:variant>
        <vt:lpwstr>http://www.cdc.gov/socialdeterminants/docs/SDH-White-Paper-2010.pdf</vt:lpwstr>
      </vt:variant>
      <vt:variant>
        <vt:lpwstr/>
      </vt:variant>
      <vt:variant>
        <vt:i4>3997735</vt:i4>
      </vt:variant>
      <vt:variant>
        <vt:i4>54</vt:i4>
      </vt:variant>
      <vt:variant>
        <vt:i4>0</vt:i4>
      </vt:variant>
      <vt:variant>
        <vt:i4>5</vt:i4>
      </vt:variant>
      <vt:variant>
        <vt:lpwstr>http://www.cdc.gov/socialdeterminants/docs/SDH-White-Paper-2010.pdf</vt:lpwstr>
      </vt:variant>
      <vt:variant>
        <vt:lpwstr/>
      </vt:variant>
      <vt:variant>
        <vt:i4>3997735</vt:i4>
      </vt:variant>
      <vt:variant>
        <vt:i4>51</vt:i4>
      </vt:variant>
      <vt:variant>
        <vt:i4>0</vt:i4>
      </vt:variant>
      <vt:variant>
        <vt:i4>5</vt:i4>
      </vt:variant>
      <vt:variant>
        <vt:lpwstr>http://www.cdc.gov/socialdeterminants/docs/SDH-White-Paper-2010.pdf</vt:lpwstr>
      </vt:variant>
      <vt:variant>
        <vt:lpwstr/>
      </vt:variant>
      <vt:variant>
        <vt:i4>3997735</vt:i4>
      </vt:variant>
      <vt:variant>
        <vt:i4>48</vt:i4>
      </vt:variant>
      <vt:variant>
        <vt:i4>0</vt:i4>
      </vt:variant>
      <vt:variant>
        <vt:i4>5</vt:i4>
      </vt:variant>
      <vt:variant>
        <vt:lpwstr>http://www.cdc.gov/socialdeterminants/docs/SDH-White-Paper-2010.pdf</vt:lpwstr>
      </vt:variant>
      <vt:variant>
        <vt:lpwstr/>
      </vt:variant>
      <vt:variant>
        <vt:i4>3997735</vt:i4>
      </vt:variant>
      <vt:variant>
        <vt:i4>45</vt:i4>
      </vt:variant>
      <vt:variant>
        <vt:i4>0</vt:i4>
      </vt:variant>
      <vt:variant>
        <vt:i4>5</vt:i4>
      </vt:variant>
      <vt:variant>
        <vt:lpwstr>http://www.cdc.gov/socialdeterminants/docs/SDH-White-Paper-2010.pdf</vt:lpwstr>
      </vt:variant>
      <vt:variant>
        <vt:lpwstr/>
      </vt:variant>
      <vt:variant>
        <vt:i4>3997735</vt:i4>
      </vt:variant>
      <vt:variant>
        <vt:i4>42</vt:i4>
      </vt:variant>
      <vt:variant>
        <vt:i4>0</vt:i4>
      </vt:variant>
      <vt:variant>
        <vt:i4>5</vt:i4>
      </vt:variant>
      <vt:variant>
        <vt:lpwstr>http://www.cdc.gov/socialdeterminants/docs/SDH-White-Paper-2010.pdf</vt:lpwstr>
      </vt:variant>
      <vt:variant>
        <vt:lpwstr/>
      </vt:variant>
      <vt:variant>
        <vt:i4>3997735</vt:i4>
      </vt:variant>
      <vt:variant>
        <vt:i4>39</vt:i4>
      </vt:variant>
      <vt:variant>
        <vt:i4>0</vt:i4>
      </vt:variant>
      <vt:variant>
        <vt:i4>5</vt:i4>
      </vt:variant>
      <vt:variant>
        <vt:lpwstr>http://www.cdc.gov/socialdeterminants/docs/SDH-White-Paper-2010.pdf</vt:lpwstr>
      </vt:variant>
      <vt:variant>
        <vt:lpwstr/>
      </vt:variant>
      <vt:variant>
        <vt:i4>3997735</vt:i4>
      </vt:variant>
      <vt:variant>
        <vt:i4>36</vt:i4>
      </vt:variant>
      <vt:variant>
        <vt:i4>0</vt:i4>
      </vt:variant>
      <vt:variant>
        <vt:i4>5</vt:i4>
      </vt:variant>
      <vt:variant>
        <vt:lpwstr>http://www.cdc.gov/socialdeterminants/docs/SDH-White-Paper-2010.pdf</vt:lpwstr>
      </vt:variant>
      <vt:variant>
        <vt:lpwstr/>
      </vt:variant>
      <vt:variant>
        <vt:i4>3997735</vt:i4>
      </vt:variant>
      <vt:variant>
        <vt:i4>33</vt:i4>
      </vt:variant>
      <vt:variant>
        <vt:i4>0</vt:i4>
      </vt:variant>
      <vt:variant>
        <vt:i4>5</vt:i4>
      </vt:variant>
      <vt:variant>
        <vt:lpwstr>http://www.cdc.gov/socialdeterminants/docs/SDH-White-Paper-2010.pdf</vt:lpwstr>
      </vt:variant>
      <vt:variant>
        <vt:lpwstr/>
      </vt:variant>
      <vt:variant>
        <vt:i4>3997735</vt:i4>
      </vt:variant>
      <vt:variant>
        <vt:i4>30</vt:i4>
      </vt:variant>
      <vt:variant>
        <vt:i4>0</vt:i4>
      </vt:variant>
      <vt:variant>
        <vt:i4>5</vt:i4>
      </vt:variant>
      <vt:variant>
        <vt:lpwstr>http://www.cdc.gov/socialdeterminants/docs/SDH-White-Paper-2010.pdf</vt:lpwstr>
      </vt:variant>
      <vt:variant>
        <vt:lpwstr/>
      </vt:variant>
      <vt:variant>
        <vt:i4>3997735</vt:i4>
      </vt:variant>
      <vt:variant>
        <vt:i4>27</vt:i4>
      </vt:variant>
      <vt:variant>
        <vt:i4>0</vt:i4>
      </vt:variant>
      <vt:variant>
        <vt:i4>5</vt:i4>
      </vt:variant>
      <vt:variant>
        <vt:lpwstr>http://www.cdc.gov/socialdeterminants/docs/SDH-White-Paper-2010.pdf</vt:lpwstr>
      </vt:variant>
      <vt:variant>
        <vt:lpwstr/>
      </vt:variant>
      <vt:variant>
        <vt:i4>3997735</vt:i4>
      </vt:variant>
      <vt:variant>
        <vt:i4>24</vt:i4>
      </vt:variant>
      <vt:variant>
        <vt:i4>0</vt:i4>
      </vt:variant>
      <vt:variant>
        <vt:i4>5</vt:i4>
      </vt:variant>
      <vt:variant>
        <vt:lpwstr>http://www.cdc.gov/socialdeterminants/docs/SDH-White-Paper-2010.pdf</vt:lpwstr>
      </vt:variant>
      <vt:variant>
        <vt:lpwstr/>
      </vt:variant>
      <vt:variant>
        <vt:i4>983043</vt:i4>
      </vt:variant>
      <vt:variant>
        <vt:i4>21</vt:i4>
      </vt:variant>
      <vt:variant>
        <vt:i4>0</vt:i4>
      </vt:variant>
      <vt:variant>
        <vt:i4>5</vt:i4>
      </vt:variant>
      <vt:variant>
        <vt:lpwstr>http://dhds.cdc.gov/</vt:lpwstr>
      </vt:variant>
      <vt:variant>
        <vt:lpwstr/>
      </vt:variant>
      <vt:variant>
        <vt:i4>983043</vt:i4>
      </vt:variant>
      <vt:variant>
        <vt:i4>18</vt:i4>
      </vt:variant>
      <vt:variant>
        <vt:i4>0</vt:i4>
      </vt:variant>
      <vt:variant>
        <vt:i4>5</vt:i4>
      </vt:variant>
      <vt:variant>
        <vt:lpwstr>http://dhds.cdc.gov/</vt:lpwstr>
      </vt:variant>
      <vt:variant>
        <vt:lpwstr/>
      </vt:variant>
      <vt:variant>
        <vt:i4>196685</vt:i4>
      </vt:variant>
      <vt:variant>
        <vt:i4>15</vt:i4>
      </vt:variant>
      <vt:variant>
        <vt:i4>0</vt:i4>
      </vt:variant>
      <vt:variant>
        <vt:i4>5</vt:i4>
      </vt:variant>
      <vt:variant>
        <vt:lpwstr>http://www.ct.gov/dph/lib/dph/HIVSurveillance</vt:lpwstr>
      </vt:variant>
      <vt:variant>
        <vt:lpwstr/>
      </vt:variant>
      <vt:variant>
        <vt:i4>524293</vt:i4>
      </vt:variant>
      <vt:variant>
        <vt:i4>12</vt:i4>
      </vt:variant>
      <vt:variant>
        <vt:i4>0</vt:i4>
      </vt:variant>
      <vt:variant>
        <vt:i4>5</vt:i4>
      </vt:variant>
      <vt:variant>
        <vt:lpwstr>http://www.cdc.gov/hiv/policies/hip/hip.html</vt:lpwstr>
      </vt:variant>
      <vt:variant>
        <vt:lpwstr/>
      </vt:variant>
      <vt:variant>
        <vt:i4>983125</vt:i4>
      </vt:variant>
      <vt:variant>
        <vt:i4>9</vt:i4>
      </vt:variant>
      <vt:variant>
        <vt:i4>0</vt:i4>
      </vt:variant>
      <vt:variant>
        <vt:i4>5</vt:i4>
      </vt:variant>
      <vt:variant>
        <vt:lpwstr>http://www.cdc.gov/hiv/policies/nhas.html</vt:lpwstr>
      </vt:variant>
      <vt:variant>
        <vt:lpwstr/>
      </vt:variant>
      <vt:variant>
        <vt:i4>5636177</vt:i4>
      </vt:variant>
      <vt:variant>
        <vt:i4>6</vt:i4>
      </vt:variant>
      <vt:variant>
        <vt:i4>0</vt:i4>
      </vt:variant>
      <vt:variant>
        <vt:i4>5</vt:i4>
      </vt:variant>
      <vt:variant>
        <vt:lpwstr>http://www.ct.gov/dph</vt:lpwstr>
      </vt:variant>
      <vt:variant>
        <vt:lpwstr/>
      </vt:variant>
      <vt:variant>
        <vt:i4>2818136</vt:i4>
      </vt:variant>
      <vt:variant>
        <vt:i4>2</vt:i4>
      </vt:variant>
      <vt:variant>
        <vt:i4>0</vt:i4>
      </vt:variant>
      <vt:variant>
        <vt:i4>5</vt:i4>
      </vt:variant>
      <vt:variant>
        <vt:lpwstr>http://biznet.ct.gov/SCP_Search/Default.aspx?AccLast=1</vt:lpwstr>
      </vt:variant>
      <vt:variant>
        <vt:lpwstr/>
      </vt:variant>
      <vt:variant>
        <vt:i4>1245294</vt:i4>
      </vt:variant>
      <vt:variant>
        <vt:i4>0</vt:i4>
      </vt:variant>
      <vt:variant>
        <vt:i4>0</vt:i4>
      </vt:variant>
      <vt:variant>
        <vt:i4>5</vt:i4>
      </vt:variant>
      <vt:variant>
        <vt:lpwstr>http://www.das.state.ct.us/Purchase/Portal/Portal_Home.asp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creator>Buchelli, Marianne</dc:creator>
  <cp:lastModifiedBy>Major, Susan</cp:lastModifiedBy>
  <cp:revision>2</cp:revision>
  <cp:lastPrinted>2019-03-06T17:32:00Z</cp:lastPrinted>
  <dcterms:created xsi:type="dcterms:W3CDTF">2019-04-02T16:49:00Z</dcterms:created>
  <dcterms:modified xsi:type="dcterms:W3CDTF">2019-04-02T16:49:00Z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-1227530607</vt:i4>
  </property>
  <property fmtid="{D5CDD505-2E9C-101B-9397-08002B2CF9AE}" pid="3" name="_NewReviewCycle">
    <vt:lpwstr/>
  </property>
</Properties>
</file>