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853" w:rsidRPr="00846853" w:rsidRDefault="002F1A4B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3" behindDoc="0" locked="0" layoutInCell="1" allowOverlap="1">
            <wp:simplePos x="0" y="0"/>
            <wp:positionH relativeFrom="column">
              <wp:posOffset>-723900</wp:posOffset>
            </wp:positionH>
            <wp:positionV relativeFrom="paragraph">
              <wp:posOffset>-657225</wp:posOffset>
            </wp:positionV>
            <wp:extent cx="9712960" cy="7315200"/>
            <wp:effectExtent l="1905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8449" r="8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296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6853" w:rsidRPr="00846853" w:rsidRDefault="00846853">
      <w:pPr>
        <w:rPr>
          <w:sz w:val="24"/>
          <w:szCs w:val="24"/>
        </w:rPr>
      </w:pPr>
    </w:p>
    <w:p w:rsidR="00846853" w:rsidRPr="00846853" w:rsidRDefault="00846853">
      <w:pPr>
        <w:rPr>
          <w:sz w:val="24"/>
          <w:szCs w:val="24"/>
        </w:rPr>
      </w:pPr>
    </w:p>
    <w:p w:rsidR="00846853" w:rsidRPr="00846853" w:rsidRDefault="00846853">
      <w:pPr>
        <w:rPr>
          <w:sz w:val="24"/>
          <w:szCs w:val="24"/>
        </w:rPr>
      </w:pPr>
    </w:p>
    <w:p w:rsidR="00846853" w:rsidRPr="00846853" w:rsidRDefault="004B555D">
      <w:pPr>
        <w:rPr>
          <w:sz w:val="24"/>
          <w:szCs w:val="24"/>
        </w:rPr>
      </w:pPr>
      <w:r w:rsidRPr="004B555D">
        <w:rPr>
          <w:noProof/>
          <w:color w:val="0D0D0D" w:themeColor="text1" w:themeTint="F2"/>
          <w:sz w:val="28"/>
          <w:szCs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37.8pt;margin-top:10.8pt;width:258.35pt;height:207.75pt;z-index:251660288;mso-width-percent:400;mso-width-percent:400;mso-width-relative:margin;mso-height-relative:margin">
            <v:textbox>
              <w:txbxContent>
                <w:p w:rsidR="00FF32C5" w:rsidRDefault="00FF32C5">
                  <w:pPr>
                    <w:rPr>
                      <w:rFonts w:ascii="Arial" w:hAnsi="Arial" w:cs="Arial"/>
                      <w:caps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aps w:val="0"/>
                      <w:sz w:val="24"/>
                      <w:szCs w:val="24"/>
                    </w:rPr>
                    <w:t>24-Hour Precipitation Forecast</w:t>
                  </w:r>
                </w:p>
                <w:p w:rsidR="00FF32C5" w:rsidRPr="00FF32C5" w:rsidRDefault="00FF32C5">
                  <w:pPr>
                    <w:rPr>
                      <w:rFonts w:ascii="Arial" w:hAnsi="Arial" w:cs="Arial"/>
                      <w:caps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aps w:val="0"/>
                      <w:sz w:val="24"/>
                      <w:szCs w:val="24"/>
                    </w:rPr>
                    <w:t>A</w:t>
                  </w:r>
                  <w:r w:rsidR="00E615B2">
                    <w:rPr>
                      <w:rFonts w:ascii="Arial" w:hAnsi="Arial" w:cs="Arial"/>
                      <w:caps w:val="0"/>
                      <w:sz w:val="24"/>
                      <w:szCs w:val="24"/>
                    </w:rPr>
                    <w:t xml:space="preserve">nother </w:t>
                  </w:r>
                  <w:r>
                    <w:rPr>
                      <w:rFonts w:ascii="Arial" w:hAnsi="Arial" w:cs="Arial"/>
                      <w:caps w:val="0"/>
                      <w:sz w:val="24"/>
                      <w:szCs w:val="24"/>
                    </w:rPr>
                    <w:t xml:space="preserve">slow moving cold front will </w:t>
                  </w:r>
                  <w:r w:rsidR="00E615B2">
                    <w:rPr>
                      <w:rFonts w:ascii="Arial" w:hAnsi="Arial" w:cs="Arial"/>
                      <w:caps w:val="0"/>
                      <w:sz w:val="24"/>
                      <w:szCs w:val="24"/>
                    </w:rPr>
                    <w:t>approach Southern New England</w:t>
                  </w:r>
                  <w:r>
                    <w:rPr>
                      <w:rFonts w:ascii="Arial" w:hAnsi="Arial" w:cs="Arial"/>
                      <w:caps w:val="0"/>
                      <w:sz w:val="24"/>
                      <w:szCs w:val="24"/>
                    </w:rPr>
                    <w:t xml:space="preserve"> during the next 24 hours.  </w:t>
                  </w:r>
                  <w:r w:rsidR="00E615B2">
                    <w:rPr>
                      <w:rFonts w:ascii="Arial" w:hAnsi="Arial" w:cs="Arial"/>
                      <w:caps w:val="0"/>
                      <w:sz w:val="24"/>
                      <w:szCs w:val="24"/>
                    </w:rPr>
                    <w:t>Most of the heavy rainfall is expected to stay to our North and West across New York State and PA.  0.25” – 0.50” in Connecticut.</w:t>
                  </w:r>
                </w:p>
              </w:txbxContent>
            </v:textbox>
          </v:shape>
        </w:pict>
      </w:r>
    </w:p>
    <w:p w:rsidR="000A5304" w:rsidRDefault="000A5304">
      <w:pPr>
        <w:rPr>
          <w:sz w:val="24"/>
          <w:szCs w:val="24"/>
        </w:rPr>
      </w:pPr>
    </w:p>
    <w:p w:rsidR="00846853" w:rsidRDefault="00846853">
      <w:pPr>
        <w:rPr>
          <w:sz w:val="24"/>
          <w:szCs w:val="24"/>
        </w:rPr>
      </w:pPr>
    </w:p>
    <w:p w:rsidR="00846853" w:rsidRDefault="00846853">
      <w:pPr>
        <w:rPr>
          <w:sz w:val="24"/>
          <w:szCs w:val="24"/>
        </w:rPr>
      </w:pPr>
    </w:p>
    <w:p w:rsidR="00846853" w:rsidRDefault="00846853">
      <w:pPr>
        <w:rPr>
          <w:sz w:val="24"/>
          <w:szCs w:val="24"/>
        </w:rPr>
      </w:pPr>
    </w:p>
    <w:p w:rsidR="00846853" w:rsidRDefault="00846853">
      <w:pPr>
        <w:rPr>
          <w:sz w:val="24"/>
          <w:szCs w:val="24"/>
        </w:rPr>
      </w:pPr>
    </w:p>
    <w:p w:rsidR="00846853" w:rsidRDefault="00846853">
      <w:pPr>
        <w:rPr>
          <w:sz w:val="24"/>
          <w:szCs w:val="24"/>
        </w:rPr>
      </w:pPr>
    </w:p>
    <w:p w:rsidR="00846853" w:rsidRPr="00846853" w:rsidRDefault="00846853">
      <w:pPr>
        <w:rPr>
          <w:sz w:val="24"/>
          <w:szCs w:val="24"/>
        </w:rPr>
      </w:pPr>
    </w:p>
    <w:p w:rsidR="00846853" w:rsidRDefault="00846853"/>
    <w:p w:rsidR="00846853" w:rsidRDefault="00846853" w:rsidP="00846853">
      <w:pPr>
        <w:spacing w:after="0" w:line="240" w:lineRule="auto"/>
        <w:rPr>
          <w:color w:val="0D0D0D" w:themeColor="text1" w:themeTint="F2"/>
          <w:sz w:val="28"/>
          <w:szCs w:val="28"/>
        </w:rPr>
      </w:pPr>
    </w:p>
    <w:p w:rsidR="00846853" w:rsidRDefault="00846853" w:rsidP="00846853">
      <w:pPr>
        <w:spacing w:after="0" w:line="240" w:lineRule="auto"/>
        <w:rPr>
          <w:color w:val="0D0D0D" w:themeColor="text1" w:themeTint="F2"/>
          <w:sz w:val="28"/>
          <w:szCs w:val="28"/>
        </w:rPr>
      </w:pPr>
    </w:p>
    <w:sectPr w:rsidR="00846853" w:rsidSect="00846853">
      <w:pgSz w:w="15840" w:h="12240" w:orient="landscape"/>
      <w:pgMar w:top="1440" w:right="1440" w:bottom="1440" w:left="1440" w:header="720" w:footer="720" w:gutter="0"/>
      <w:cols w:space="720"/>
      <w:docGrid w:linePitch="97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360"/>
  <w:displayHorizontalDrawingGridEvery w:val="2"/>
  <w:characterSpacingControl w:val="doNotCompress"/>
  <w:compat/>
  <w:rsids>
    <w:rsidRoot w:val="00846853"/>
    <w:rsid w:val="000214E4"/>
    <w:rsid w:val="00045F2F"/>
    <w:rsid w:val="00047B12"/>
    <w:rsid w:val="000A5304"/>
    <w:rsid w:val="00147AFD"/>
    <w:rsid w:val="00225BE6"/>
    <w:rsid w:val="002F1A4B"/>
    <w:rsid w:val="004211E6"/>
    <w:rsid w:val="004675A5"/>
    <w:rsid w:val="004B555D"/>
    <w:rsid w:val="00752CC2"/>
    <w:rsid w:val="00846853"/>
    <w:rsid w:val="00870F66"/>
    <w:rsid w:val="008E11EF"/>
    <w:rsid w:val="009C7F18"/>
    <w:rsid w:val="00A92072"/>
    <w:rsid w:val="00B15DFF"/>
    <w:rsid w:val="00B55993"/>
    <w:rsid w:val="00B60107"/>
    <w:rsid w:val="00CF305B"/>
    <w:rsid w:val="00D00121"/>
    <w:rsid w:val="00E14829"/>
    <w:rsid w:val="00E44350"/>
    <w:rsid w:val="00E615B2"/>
    <w:rsid w:val="00E617DE"/>
    <w:rsid w:val="00EA1DE3"/>
    <w:rsid w:val="00FF3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="Times New Roman"/>
        <w:caps/>
        <w:color w:val="1F497D" w:themeColor="text2"/>
        <w:sz w:val="72"/>
        <w:szCs w:val="7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3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6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8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2014-06-18T20:11:00Z</dcterms:created>
  <dcterms:modified xsi:type="dcterms:W3CDTF">2014-06-18T20:11:00Z</dcterms:modified>
</cp:coreProperties>
</file>