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8B97" w14:textId="6B18D159" w:rsidR="00A3565B" w:rsidRPr="00351A0A" w:rsidRDefault="00A3565B" w:rsidP="00A3565B">
      <w:pPr>
        <w:pStyle w:val="Heading2"/>
        <w:numPr>
          <w:ilvl w:val="0"/>
          <w:numId w:val="0"/>
        </w:numPr>
        <w:spacing w:before="0" w:after="0"/>
        <w:jc w:val="center"/>
        <w:rPr>
          <w:rFonts w:cs="Arial"/>
        </w:rPr>
      </w:pPr>
      <w:r w:rsidRPr="00351A0A">
        <w:rPr>
          <w:rFonts w:cs="Arial"/>
        </w:rPr>
        <w:t>Appendix D-</w:t>
      </w:r>
      <w:r w:rsidR="00351A0A" w:rsidRPr="00351A0A">
        <w:rPr>
          <w:rFonts w:cs="Arial"/>
        </w:rPr>
        <w:t>3</w:t>
      </w:r>
      <w:r w:rsidRPr="00351A0A">
        <w:rPr>
          <w:rFonts w:cs="Arial"/>
        </w:rPr>
        <w:t xml:space="preserve"> </w:t>
      </w:r>
      <w:r w:rsidRPr="00351A0A">
        <w:rPr>
          <w:rFonts w:cs="Arial"/>
        </w:rPr>
        <w:br/>
      </w:r>
      <w:r w:rsidR="00592D76" w:rsidRPr="00351A0A">
        <w:rPr>
          <w:rFonts w:cs="Arial"/>
        </w:rPr>
        <w:t>Data Review Checklist</w:t>
      </w:r>
      <w:r w:rsidRPr="00351A0A">
        <w:rPr>
          <w:rFonts w:cs="Arial"/>
        </w:rPr>
        <w:t xml:space="preserve"> </w:t>
      </w:r>
      <w:r w:rsidR="00351A0A" w:rsidRPr="00351A0A">
        <w:rPr>
          <w:rFonts w:cs="Arial"/>
        </w:rPr>
        <w:t>2</w:t>
      </w:r>
    </w:p>
    <w:p w14:paraId="322431ED" w14:textId="319C2ED6" w:rsidR="00351A0A" w:rsidRPr="00351A0A" w:rsidRDefault="00351A0A" w:rsidP="00351A0A">
      <w:pPr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970"/>
      </w:tblGrid>
      <w:tr w:rsidR="00351A0A" w:rsidRPr="00351A0A" w14:paraId="4740402C" w14:textId="77777777" w:rsidTr="00351A0A"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94998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Project: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D27E3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78A07614" w14:textId="77777777" w:rsidTr="00351A0A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EAA31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File Number: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E76CC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58F4ECA5" w14:textId="77777777" w:rsidTr="00351A0A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EDED4C7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Reviewer: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5A55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742DA351" w14:textId="77777777" w:rsidTr="00351A0A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27615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CD1F1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4AC69902" w14:textId="77777777" w:rsidTr="00351A0A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5DF59F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Notes: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8AC57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BD8422" w14:textId="1EA7C89C" w:rsidR="00351A0A" w:rsidRPr="00351A0A" w:rsidRDefault="00351A0A" w:rsidP="00351A0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2790"/>
        <w:gridCol w:w="2520"/>
        <w:gridCol w:w="1530"/>
        <w:gridCol w:w="1440"/>
        <w:gridCol w:w="1296"/>
        <w:gridCol w:w="1638"/>
      </w:tblGrid>
      <w:tr w:rsidR="00351A0A" w:rsidRPr="00351A0A" w14:paraId="7AEC7CAE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09F2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Sample Number(s)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4382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Compound(s)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ADB7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Quality Control Nonconformance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1700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Percent Recovery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4CD1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Relative Percent Difference (RPD)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C465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High/Low Bias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21B3" w14:textId="77777777" w:rsidR="00351A0A" w:rsidRPr="00351A0A" w:rsidRDefault="00351A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0A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351A0A" w:rsidRPr="00351A0A" w14:paraId="76B18991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94D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662E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28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6D5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72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392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E87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5730F9F4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688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D4D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E38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2D9F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117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E0DD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802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03AF76C3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EEB2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C91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B4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A2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70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3BE3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2AB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4B2F6C50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D2A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68BE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1D6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1D8F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DAD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10E3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28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528C9D07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0D47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634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98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72C7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F82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CF1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C9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6723E99C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FD2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C7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F6D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D9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CB63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41ED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D3F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1AE12EB2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E85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71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CBD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5EE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F9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367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9FA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76FFB1BC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2D8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0C6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910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89A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391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90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F228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045BE30E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64E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78BC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B27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7357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A5B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13D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7B4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1FA408D7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38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017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03A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C89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98D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C6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23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79A367BC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F4FF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D32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918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7FF2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351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91F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5A76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2854A4E8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95B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DE5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F2DE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1620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9D8C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C81E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2F3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4C22007C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2DB3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891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62AB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F23F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103D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B43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D428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1D44C520" w14:textId="77777777" w:rsidTr="00351A0A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BEC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F5A3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D15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152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A439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09AF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6F0A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0A" w:rsidRPr="00351A0A" w14:paraId="47DA62E8" w14:textId="77777777" w:rsidTr="00351A0A">
        <w:trPr>
          <w:trHeight w:val="593"/>
        </w:trPr>
        <w:tc>
          <w:tcPr>
            <w:tcW w:w="13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2514" w14:textId="77777777" w:rsidR="00351A0A" w:rsidRPr="00351A0A" w:rsidRDefault="00351A0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1A0A">
              <w:rPr>
                <w:rFonts w:ascii="Arial" w:hAnsi="Arial" w:cs="Arial"/>
                <w:sz w:val="20"/>
              </w:rPr>
              <w:t>Note other QC nonconformances below (data package inspection, reasonable confidence. chain of custody, sample result, sample preservation and holding time evaluations.</w:t>
            </w:r>
          </w:p>
        </w:tc>
      </w:tr>
    </w:tbl>
    <w:p w14:paraId="53D59C80" w14:textId="77777777" w:rsidR="00351A0A" w:rsidRPr="00351A0A" w:rsidRDefault="00351A0A" w:rsidP="00351A0A">
      <w:pPr>
        <w:spacing w:after="0" w:line="240" w:lineRule="auto"/>
        <w:jc w:val="left"/>
        <w:rPr>
          <w:rFonts w:ascii="Arial" w:hAnsi="Arial" w:cs="Arial"/>
          <w:sz w:val="20"/>
          <w:u w:val="single"/>
        </w:rPr>
      </w:pPr>
      <w:r w:rsidRPr="00351A0A">
        <w:rPr>
          <w:rFonts w:ascii="Arial" w:hAnsi="Arial" w:cs="Arial"/>
          <w:sz w:val="20"/>
          <w:u w:val="single"/>
        </w:rPr>
        <w:t>Notes:</w:t>
      </w:r>
    </w:p>
    <w:p w14:paraId="44E1BD68" w14:textId="77777777" w:rsidR="00351A0A" w:rsidRPr="00351A0A" w:rsidRDefault="00351A0A" w:rsidP="00351A0A">
      <w:pPr>
        <w:spacing w:after="0" w:line="240" w:lineRule="auto"/>
        <w:jc w:val="left"/>
        <w:rPr>
          <w:rFonts w:ascii="Arial" w:hAnsi="Arial" w:cs="Arial"/>
          <w:sz w:val="20"/>
        </w:rPr>
      </w:pPr>
      <w:r w:rsidRPr="00351A0A">
        <w:rPr>
          <w:rFonts w:ascii="Arial" w:hAnsi="Arial" w:cs="Arial"/>
          <w:sz w:val="20"/>
        </w:rPr>
        <w:t>Bias High: Reported result may be lower. RL/LLOQ is acceptable as reported.</w:t>
      </w:r>
    </w:p>
    <w:p w14:paraId="232C0FA2" w14:textId="77777777" w:rsidR="00351A0A" w:rsidRPr="00351A0A" w:rsidRDefault="00351A0A" w:rsidP="00351A0A">
      <w:pPr>
        <w:spacing w:after="0" w:line="240" w:lineRule="auto"/>
        <w:jc w:val="left"/>
        <w:rPr>
          <w:rFonts w:ascii="Arial" w:hAnsi="Arial" w:cs="Arial"/>
          <w:caps/>
          <w:sz w:val="24"/>
          <w:szCs w:val="24"/>
        </w:rPr>
      </w:pPr>
      <w:r w:rsidRPr="00351A0A">
        <w:rPr>
          <w:rFonts w:ascii="Arial" w:hAnsi="Arial" w:cs="Arial"/>
          <w:sz w:val="20"/>
        </w:rPr>
        <w:t>Bias Low: Reported results may be higher. RL/LLOQ may be higher than reported.</w:t>
      </w:r>
      <w:r w:rsidRPr="00351A0A">
        <w:rPr>
          <w:rFonts w:ascii="Arial" w:hAnsi="Arial" w:cs="Arial"/>
          <w:szCs w:val="22"/>
        </w:rPr>
        <w:t xml:space="preserve"> </w:t>
      </w:r>
    </w:p>
    <w:p w14:paraId="6B79A054" w14:textId="77777777" w:rsidR="00351A0A" w:rsidRPr="00351A0A" w:rsidRDefault="00351A0A" w:rsidP="00351A0A">
      <w:pPr>
        <w:rPr>
          <w:rFonts w:ascii="Arial" w:hAnsi="Arial" w:cs="Arial"/>
        </w:rPr>
      </w:pPr>
    </w:p>
    <w:sectPr w:rsidR="00351A0A" w:rsidRPr="00351A0A" w:rsidSect="00A3565B">
      <w:pgSz w:w="15840" w:h="12240" w:orient="landscape"/>
      <w:pgMar w:top="36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849"/>
    <w:multiLevelType w:val="multilevel"/>
    <w:tmpl w:val="0E703D28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43852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cumentProtection w:edit="readOnly" w:enforcement="1" w:cryptProviderType="rsaAES" w:cryptAlgorithmClass="hash" w:cryptAlgorithmType="typeAny" w:cryptAlgorithmSid="14" w:cryptSpinCount="100000" w:hash="hv6vstKR0AX2wvMiWnnR2aGywSeXT5WEb1zc4UDxf0/So7t7pw/R7bm8rM+ZZ7xZ8FIH3ysfPV669r423P7R5Q==" w:salt="BUtf1GdUzRKcqZliO+Q+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5B"/>
    <w:rsid w:val="00281269"/>
    <w:rsid w:val="00351A0A"/>
    <w:rsid w:val="00352552"/>
    <w:rsid w:val="005059C5"/>
    <w:rsid w:val="005425AD"/>
    <w:rsid w:val="00592D76"/>
    <w:rsid w:val="00847C78"/>
    <w:rsid w:val="008D12D4"/>
    <w:rsid w:val="00A240CD"/>
    <w:rsid w:val="00A3565B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0D67"/>
  <w15:chartTrackingRefBased/>
  <w15:docId w15:val="{D6F7BB67-57E9-4B10-A1DA-89A66A4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5B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3565B"/>
    <w:pPr>
      <w:numPr>
        <w:numId w:val="1"/>
      </w:numPr>
      <w:spacing w:before="240" w:line="300" w:lineRule="auto"/>
      <w:jc w:val="left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A3565B"/>
    <w:pPr>
      <w:keepNext/>
      <w:numPr>
        <w:ilvl w:val="1"/>
        <w:numId w:val="1"/>
      </w:numPr>
      <w:spacing w:before="240" w:line="30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A3565B"/>
    <w:pPr>
      <w:numPr>
        <w:ilvl w:val="2"/>
        <w:numId w:val="1"/>
      </w:numPr>
      <w:spacing w:before="240" w:line="300" w:lineRule="auto"/>
      <w:jc w:val="left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A3565B"/>
    <w:pPr>
      <w:numPr>
        <w:ilvl w:val="4"/>
        <w:numId w:val="1"/>
      </w:numPr>
      <w:spacing w:before="240" w:line="300" w:lineRule="auto"/>
      <w:jc w:val="lef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3565B"/>
    <w:pPr>
      <w:keepNext/>
      <w:numPr>
        <w:ilvl w:val="5"/>
        <w:numId w:val="1"/>
      </w:numPr>
      <w:spacing w:before="240" w:line="30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3565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3565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3565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65B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3565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356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3565B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3565B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A356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A3565B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A3565B"/>
    <w:rPr>
      <w:rFonts w:ascii="Arial" w:eastAsia="Times New Roman" w:hAnsi="Arial" w:cs="Times New Roman"/>
      <w:b/>
      <w:i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A3565B"/>
    <w:pPr>
      <w:spacing w:line="240" w:lineRule="auto"/>
      <w:jc w:val="left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A3565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semiHidden/>
    <w:rsid w:val="00A356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1AE"/>
    <w:pPr>
      <w:jc w:val="both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1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12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Veronica</dc:creator>
  <cp:keywords/>
  <dc:description/>
  <cp:lastModifiedBy>Lynn Olson-Teodoro</cp:lastModifiedBy>
  <cp:revision>2</cp:revision>
  <dcterms:created xsi:type="dcterms:W3CDTF">2024-04-15T13:32:00Z</dcterms:created>
  <dcterms:modified xsi:type="dcterms:W3CDTF">2024-04-15T13:32:00Z</dcterms:modified>
</cp:coreProperties>
</file>