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F69E8" w14:textId="23FF3CDF" w:rsidR="00100FAF" w:rsidRPr="00100FAF" w:rsidRDefault="004A06C7" w:rsidP="00100FAF">
      <w:pPr>
        <w:rPr>
          <w:rFonts w:ascii="MS Gothic" w:eastAsia="MS Gothic" w:hAnsi="MS Gothic"/>
        </w:rPr>
      </w:pPr>
      <w:r>
        <w:rPr>
          <w:rFonts w:ascii="Calibri Light" w:hAnsi="Calibri Light" w:cs="Calibri Light"/>
          <w:noProof/>
          <w:snapToGrid/>
        </w:rPr>
        <mc:AlternateContent>
          <mc:Choice Requires="wps">
            <w:drawing>
              <wp:anchor distT="0" distB="0" distL="114300" distR="114300" simplePos="0" relativeHeight="251657216" behindDoc="0" locked="0" layoutInCell="1" allowOverlap="1" wp14:anchorId="3CD5AADD" wp14:editId="50388A4D">
                <wp:simplePos x="0" y="0"/>
                <wp:positionH relativeFrom="column">
                  <wp:posOffset>295275</wp:posOffset>
                </wp:positionH>
                <wp:positionV relativeFrom="paragraph">
                  <wp:posOffset>-638175</wp:posOffset>
                </wp:positionV>
                <wp:extent cx="404812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048125" cy="809625"/>
                        </a:xfrm>
                        <a:prstGeom prst="rect">
                          <a:avLst/>
                        </a:prstGeom>
                        <a:solidFill>
                          <a:schemeClr val="lt1"/>
                        </a:solidFill>
                        <a:ln w="6350">
                          <a:noFill/>
                        </a:ln>
                      </wps:spPr>
                      <wps:txbx>
                        <w:txbxContent>
                          <w:p w14:paraId="55180473" w14:textId="77777777" w:rsidR="00100FAF" w:rsidRPr="004A06C7" w:rsidRDefault="00100FAF" w:rsidP="00100FAF">
                            <w:pPr>
                              <w:rPr>
                                <w:b/>
                                <w:sz w:val="22"/>
                              </w:rPr>
                            </w:pPr>
                            <w:r w:rsidRPr="004A06C7">
                              <w:rPr>
                                <w:b/>
                                <w:sz w:val="22"/>
                              </w:rPr>
                              <w:t>Connecticut Department of</w:t>
                            </w:r>
                          </w:p>
                          <w:p w14:paraId="156F954F" w14:textId="77777777" w:rsidR="00100FAF" w:rsidRPr="004A06C7" w:rsidRDefault="00100FAF" w:rsidP="00100FAF">
                            <w:pPr>
                              <w:rPr>
                                <w:b/>
                                <w:sz w:val="22"/>
                              </w:rPr>
                            </w:pPr>
                            <w:r w:rsidRPr="004A06C7">
                              <w:rPr>
                                <w:b/>
                                <w:sz w:val="22"/>
                              </w:rPr>
                              <w:t>Energy &amp; Environmental Protection</w:t>
                            </w:r>
                          </w:p>
                          <w:p w14:paraId="74BFAFE4" w14:textId="77777777" w:rsidR="00100FAF" w:rsidRPr="004A06C7" w:rsidRDefault="00100FAF" w:rsidP="00100FAF">
                            <w:pPr>
                              <w:rPr>
                                <w:b/>
                                <w:sz w:val="22"/>
                              </w:rPr>
                            </w:pPr>
                            <w:r w:rsidRPr="004A06C7">
                              <w:rPr>
                                <w:b/>
                                <w:sz w:val="22"/>
                              </w:rPr>
                              <w:t>Bureau of Materials Management and Compliance Assurance</w:t>
                            </w:r>
                          </w:p>
                          <w:p w14:paraId="78CBC6DE" w14:textId="77777777" w:rsidR="00100FAF" w:rsidRPr="004A06C7" w:rsidRDefault="00100FAF" w:rsidP="00100FAF">
                            <w:pPr>
                              <w:rPr>
                                <w:rFonts w:ascii="Calibri Light" w:hAnsi="Calibri Light" w:cs="Calibri Light"/>
                                <w:sz w:val="28"/>
                              </w:rPr>
                            </w:pPr>
                            <w:r w:rsidRPr="004A06C7">
                              <w:rPr>
                                <w:b/>
                                <w:sz w:val="22"/>
                              </w:rPr>
                              <w:t>Water Permitting and Enforcement Division</w:t>
                            </w:r>
                          </w:p>
                          <w:p w14:paraId="3C993B65" w14:textId="77777777" w:rsidR="00100FAF" w:rsidRDefault="00100FAF" w:rsidP="00100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5AADD" id="_x0000_t202" coordsize="21600,21600" o:spt="202" path="m,l,21600r21600,l21600,xe">
                <v:stroke joinstyle="miter"/>
                <v:path gradientshapeok="t" o:connecttype="rect"/>
              </v:shapetype>
              <v:shape id="Text Box 3" o:spid="_x0000_s1026" type="#_x0000_t202" style="position:absolute;margin-left:23.25pt;margin-top:-50.25pt;width:318.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" fillcolor="white [3201]" stroked="f" strokeweight=".5pt">
                <v:textbox>
                  <w:txbxContent>
                    <w:p w14:paraId="55180473" w14:textId="77777777" w:rsidR="00100FAF" w:rsidRPr="004A06C7" w:rsidRDefault="00100FAF" w:rsidP="00100FAF">
                      <w:pPr>
                        <w:rPr>
                          <w:b/>
                          <w:sz w:val="22"/>
                        </w:rPr>
                      </w:pPr>
                      <w:r w:rsidRPr="004A06C7">
                        <w:rPr>
                          <w:b/>
                          <w:sz w:val="22"/>
                        </w:rPr>
                        <w:t>Connecticut Department of</w:t>
                      </w:r>
                    </w:p>
                    <w:p w14:paraId="156F954F" w14:textId="77777777" w:rsidR="00100FAF" w:rsidRPr="004A06C7" w:rsidRDefault="00100FAF" w:rsidP="00100FAF">
                      <w:pPr>
                        <w:rPr>
                          <w:b/>
                          <w:sz w:val="22"/>
                        </w:rPr>
                      </w:pPr>
                      <w:r w:rsidRPr="004A06C7">
                        <w:rPr>
                          <w:b/>
                          <w:sz w:val="22"/>
                        </w:rPr>
                        <w:t>Energy &amp; Environmental Protection</w:t>
                      </w:r>
                    </w:p>
                    <w:p w14:paraId="74BFAFE4" w14:textId="77777777" w:rsidR="00100FAF" w:rsidRPr="004A06C7" w:rsidRDefault="00100FAF" w:rsidP="00100FAF">
                      <w:pPr>
                        <w:rPr>
                          <w:b/>
                          <w:sz w:val="22"/>
                        </w:rPr>
                      </w:pPr>
                      <w:r w:rsidRPr="004A06C7">
                        <w:rPr>
                          <w:b/>
                          <w:sz w:val="22"/>
                        </w:rPr>
                        <w:t>Bureau of Materials Management and Compliance Assurance</w:t>
                      </w:r>
                    </w:p>
                    <w:p w14:paraId="78CBC6DE" w14:textId="77777777" w:rsidR="00100FAF" w:rsidRPr="004A06C7" w:rsidRDefault="00100FAF" w:rsidP="00100FAF">
                      <w:pPr>
                        <w:rPr>
                          <w:rFonts w:ascii="Calibri Light" w:hAnsi="Calibri Light" w:cs="Calibri Light"/>
                          <w:sz w:val="28"/>
                        </w:rPr>
                      </w:pPr>
                      <w:r w:rsidRPr="004A06C7">
                        <w:rPr>
                          <w:b/>
                          <w:sz w:val="22"/>
                        </w:rPr>
                        <w:t>Water Permitting and Enforcement Division</w:t>
                      </w:r>
                    </w:p>
                    <w:p w14:paraId="3C993B65" w14:textId="77777777" w:rsidR="00100FAF" w:rsidRDefault="00100FAF" w:rsidP="00100FAF"/>
                  </w:txbxContent>
                </v:textbox>
              </v:shape>
            </w:pict>
          </mc:Fallback>
        </mc:AlternateContent>
      </w:r>
      <w:r>
        <w:rPr>
          <w:noProof/>
        </w:rPr>
        <w:drawing>
          <wp:anchor distT="0" distB="0" distL="0" distR="0" simplePos="0" relativeHeight="251654144" behindDoc="0" locked="0" layoutInCell="1" allowOverlap="1" wp14:anchorId="4CA1BBEA" wp14:editId="54358225">
            <wp:simplePos x="0" y="0"/>
            <wp:positionH relativeFrom="page">
              <wp:posOffset>66675</wp:posOffset>
            </wp:positionH>
            <wp:positionV relativeFrom="paragraph">
              <wp:posOffset>-838200</wp:posOffset>
            </wp:positionV>
            <wp:extent cx="1162050" cy="11620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p>
    <w:p w14:paraId="013B94A5" w14:textId="65FA4F07" w:rsidR="004E5C97" w:rsidRDefault="00C91FAB" w:rsidP="00100FAF">
      <w:pPr>
        <w:jc w:val="right"/>
        <w:rPr>
          <w:rFonts w:ascii="Calibri" w:eastAsia="MS Gothic" w:hAnsi="Calibri"/>
        </w:rPr>
      </w:pPr>
      <w:r>
        <w:rPr>
          <w:b/>
          <w:noProof/>
          <w:snapToGrid/>
          <w:sz w:val="44"/>
          <w:u w:val="single"/>
        </w:rPr>
        <mc:AlternateContent>
          <mc:Choice Requires="wps">
            <w:drawing>
              <wp:anchor distT="0" distB="0" distL="0" distR="0" simplePos="0" relativeHeight="251662336" behindDoc="0" locked="0" layoutInCell="1" allowOverlap="1" wp14:anchorId="6A2BA924" wp14:editId="4EB6AF69">
                <wp:simplePos x="0" y="0"/>
                <wp:positionH relativeFrom="margin">
                  <wp:align>center</wp:align>
                </wp:positionH>
                <wp:positionV relativeFrom="paragraph">
                  <wp:posOffset>267915</wp:posOffset>
                </wp:positionV>
                <wp:extent cx="6313170" cy="7708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77089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877F0" w14:textId="01D29E3A" w:rsidR="00100FAF" w:rsidRDefault="00100FAF" w:rsidP="00100FAF">
                            <w:pPr>
                              <w:spacing w:before="126"/>
                              <w:ind w:left="183"/>
                              <w:jc w:val="center"/>
                              <w:rPr>
                                <w:b/>
                                <w:sz w:val="44"/>
                              </w:rPr>
                            </w:pPr>
                            <w:r>
                              <w:rPr>
                                <w:b/>
                                <w:color w:val="FFFFFF"/>
                                <w:sz w:val="44"/>
                              </w:rPr>
                              <w:t xml:space="preserve">Preliminary Checklist for </w:t>
                            </w:r>
                            <w:r w:rsidR="00C91FAB">
                              <w:rPr>
                                <w:b/>
                                <w:color w:val="FFFFFF"/>
                                <w:sz w:val="44"/>
                              </w:rPr>
                              <w:t xml:space="preserve">Submitting a Request for </w:t>
                            </w:r>
                            <w:r>
                              <w:rPr>
                                <w:b/>
                                <w:color w:val="FFFFFF"/>
                                <w:sz w:val="44"/>
                              </w:rPr>
                              <w:t xml:space="preserve">3i </w:t>
                            </w:r>
                            <w:r w:rsidR="00D63877">
                              <w:rPr>
                                <w:b/>
                                <w:color w:val="FFFFFF"/>
                                <w:sz w:val="44"/>
                              </w:rPr>
                              <w:t>Determinations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BA924" id="Text Box 5" o:spid="_x0000_s1027" type="#_x0000_t202" style="position:absolute;left:0;text-align:left;margin-left:0;margin-top:21.1pt;width:497.1pt;height:60.7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" fillcolor="#1f487c" stroked="f">
                <v:textbox inset="0,0,0,0">
                  <w:txbxContent>
                    <w:p w14:paraId="5B6877F0" w14:textId="01D29E3A" w:rsidR="00100FAF" w:rsidRDefault="00100FAF" w:rsidP="00100FAF">
                      <w:pPr>
                        <w:spacing w:before="126"/>
                        <w:ind w:left="183"/>
                        <w:jc w:val="center"/>
                        <w:rPr>
                          <w:b/>
                          <w:sz w:val="44"/>
                        </w:rPr>
                      </w:pPr>
                      <w:r>
                        <w:rPr>
                          <w:b/>
                          <w:color w:val="FFFFFF"/>
                          <w:sz w:val="44"/>
                        </w:rPr>
                        <w:t xml:space="preserve">Preliminary Checklist for </w:t>
                      </w:r>
                      <w:r w:rsidR="00C91FAB">
                        <w:rPr>
                          <w:b/>
                          <w:color w:val="FFFFFF"/>
                          <w:sz w:val="44"/>
                        </w:rPr>
                        <w:t xml:space="preserve">Submitting a Request for </w:t>
                      </w:r>
                      <w:r>
                        <w:rPr>
                          <w:b/>
                          <w:color w:val="FFFFFF"/>
                          <w:sz w:val="44"/>
                        </w:rPr>
                        <w:t xml:space="preserve">3i </w:t>
                      </w:r>
                      <w:r w:rsidR="00D63877">
                        <w:rPr>
                          <w:b/>
                          <w:color w:val="FFFFFF"/>
                          <w:sz w:val="44"/>
                        </w:rPr>
                        <w:t>Determinations</w:t>
                      </w:r>
                    </w:p>
                  </w:txbxContent>
                </v:textbox>
                <w10:wrap type="topAndBottom" anchorx="margin"/>
              </v:shape>
            </w:pict>
          </mc:Fallback>
        </mc:AlternateContent>
      </w:r>
    </w:p>
    <w:p w14:paraId="1343157B" w14:textId="5248D339" w:rsidR="00CF65C0" w:rsidRPr="00CF65C0" w:rsidRDefault="003C7EF6" w:rsidP="00C91FAB">
      <w:pPr>
        <w:ind w:right="-270"/>
        <w:jc w:val="center"/>
        <w:rPr>
          <w:rFonts w:ascii="Calibri" w:eastAsia="MS Gothic" w:hAnsi="Calibri"/>
          <w:color w:val="FF0000"/>
        </w:rPr>
      </w:pPr>
      <w:r>
        <w:rPr>
          <w:b/>
          <w:noProof/>
          <w:snapToGrid/>
          <w:sz w:val="44"/>
          <w:u w:val="single"/>
        </w:rPr>
        <mc:AlternateContent>
          <mc:Choice Requires="wps">
            <w:drawing>
              <wp:anchor distT="0" distB="0" distL="114300" distR="114300" simplePos="0" relativeHeight="251664384" behindDoc="0" locked="0" layoutInCell="1" allowOverlap="1" wp14:anchorId="5EBB77C3" wp14:editId="4EDC1DC1">
                <wp:simplePos x="0" y="0"/>
                <wp:positionH relativeFrom="margin">
                  <wp:align>center</wp:align>
                </wp:positionH>
                <wp:positionV relativeFrom="paragraph">
                  <wp:posOffset>954599</wp:posOffset>
                </wp:positionV>
                <wp:extent cx="6305219" cy="293646"/>
                <wp:effectExtent l="0" t="0" r="635" b="0"/>
                <wp:wrapNone/>
                <wp:docPr id="6" name="Text Box 6"/>
                <wp:cNvGraphicFramePr/>
                <a:graphic xmlns:a="http://schemas.openxmlformats.org/drawingml/2006/main">
                  <a:graphicData uri="http://schemas.microsoft.com/office/word/2010/wordprocessingShape">
                    <wps:wsp>
                      <wps:cNvSpPr txBox="1"/>
                      <wps:spPr>
                        <a:xfrm>
                          <a:off x="0" y="0"/>
                          <a:ext cx="6305219" cy="293646"/>
                        </a:xfrm>
                        <a:prstGeom prst="rect">
                          <a:avLst/>
                        </a:prstGeom>
                        <a:solidFill>
                          <a:schemeClr val="accent1">
                            <a:lumMod val="40000"/>
                            <a:lumOff val="60000"/>
                          </a:schemeClr>
                        </a:solidFill>
                        <a:ln w="6350">
                          <a:noFill/>
                        </a:ln>
                      </wps:spPr>
                      <wps:txbx>
                        <w:txbxContent>
                          <w:p w14:paraId="35E46F78" w14:textId="3D1BF78B" w:rsidR="004E5C97" w:rsidRPr="006A7659" w:rsidRDefault="004E5C97" w:rsidP="004E5C97">
                            <w:pPr>
                              <w:rPr>
                                <w:rFonts w:ascii="Calibri" w:hAnsi="Calibri" w:cs="Calibri"/>
                                <w:b/>
                                <w:sz w:val="28"/>
                              </w:rPr>
                            </w:pPr>
                            <w:r>
                              <w:rPr>
                                <w:rFonts w:ascii="Calibri" w:hAnsi="Calibri" w:cs="Calibri"/>
                                <w:b/>
                                <w:sz w:val="28"/>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BB77C3" id="Text Box 6" o:spid="_x0000_s1028" type="#_x0000_t202" style="position:absolute;left:0;text-align:left;margin-left:0;margin-top:75.15pt;width:496.45pt;height:23.1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" fillcolor="#bdd6ee [1300]" stroked="f" strokeweight=".5pt">
                <v:textbox>
                  <w:txbxContent>
                    <w:p w14:paraId="35E46F78" w14:textId="3D1BF78B" w:rsidR="004E5C97" w:rsidRPr="006A7659" w:rsidRDefault="004E5C97" w:rsidP="004E5C97">
                      <w:pPr>
                        <w:rPr>
                          <w:rFonts w:ascii="Calibri" w:hAnsi="Calibri" w:cs="Calibri"/>
                          <w:b/>
                          <w:sz w:val="28"/>
                        </w:rPr>
                      </w:pPr>
                      <w:r>
                        <w:rPr>
                          <w:rFonts w:ascii="Calibri" w:hAnsi="Calibri" w:cs="Calibri"/>
                          <w:b/>
                          <w:sz w:val="28"/>
                        </w:rPr>
                        <w:t>Purpose</w:t>
                      </w:r>
                    </w:p>
                  </w:txbxContent>
                </v:textbox>
                <w10:wrap anchorx="margin"/>
              </v:shape>
            </w:pict>
          </mc:Fallback>
        </mc:AlternateContent>
      </w:r>
    </w:p>
    <w:p w14:paraId="22EAC307" w14:textId="46309ECC" w:rsidR="004E5C97" w:rsidRDefault="004E5C97" w:rsidP="00672101"/>
    <w:p w14:paraId="3B6A7D3A" w14:textId="77777777" w:rsidR="003C7EF6" w:rsidRPr="003C7EF6" w:rsidRDefault="003C7EF6" w:rsidP="003C7EF6">
      <w:pPr>
        <w:rPr>
          <w:rFonts w:ascii="Calibri Light" w:hAnsi="Calibri Light" w:cs="Calibri Light"/>
          <w:sz w:val="18"/>
          <w:szCs w:val="14"/>
        </w:rPr>
      </w:pPr>
    </w:p>
    <w:p w14:paraId="7B3BD6E7" w14:textId="6785BE1B" w:rsidR="004E5C97" w:rsidRDefault="004E5C97" w:rsidP="003C7EF6">
      <w:pPr>
        <w:jc w:val="both"/>
        <w:rPr>
          <w:rFonts w:ascii="Calibri" w:hAnsi="Calibri" w:cs="Calibri"/>
        </w:rPr>
      </w:pPr>
      <w:r>
        <w:rPr>
          <w:rFonts w:ascii="Calibri" w:hAnsi="Calibri" w:cs="Calibri"/>
        </w:rPr>
        <w:t>The purpose of this “</w:t>
      </w:r>
      <w:r>
        <w:rPr>
          <w:rFonts w:ascii="Calibri" w:hAnsi="Calibri" w:cs="Calibri"/>
          <w:i/>
        </w:rPr>
        <w:t>Preliminary Checklist for</w:t>
      </w:r>
      <w:r w:rsidR="00B77BEA">
        <w:rPr>
          <w:rFonts w:ascii="Calibri" w:hAnsi="Calibri" w:cs="Calibri"/>
          <w:i/>
        </w:rPr>
        <w:t xml:space="preserve"> Submitting a Request for</w:t>
      </w:r>
      <w:r>
        <w:rPr>
          <w:rFonts w:ascii="Calibri" w:hAnsi="Calibri" w:cs="Calibri"/>
          <w:i/>
        </w:rPr>
        <w:t xml:space="preserve"> 3i </w:t>
      </w:r>
      <w:r w:rsidR="00886E27">
        <w:rPr>
          <w:rFonts w:ascii="Calibri" w:hAnsi="Calibri" w:cs="Calibri"/>
          <w:i/>
        </w:rPr>
        <w:t>Determinations</w:t>
      </w:r>
      <w:r>
        <w:rPr>
          <w:rFonts w:ascii="Calibri" w:hAnsi="Calibri" w:cs="Calibri"/>
          <w:i/>
        </w:rPr>
        <w:t>”</w:t>
      </w:r>
      <w:r>
        <w:rPr>
          <w:rFonts w:ascii="Calibri" w:hAnsi="Calibri" w:cs="Calibri"/>
        </w:rPr>
        <w:t xml:space="preserve"> is to help permittees evaluate whether a proposed </w:t>
      </w:r>
      <w:r w:rsidR="00886E27">
        <w:rPr>
          <w:rFonts w:ascii="Calibri" w:hAnsi="Calibri" w:cs="Calibri"/>
        </w:rPr>
        <w:t xml:space="preserve">facility modification </w:t>
      </w:r>
      <w:r>
        <w:rPr>
          <w:rFonts w:ascii="Calibri" w:hAnsi="Calibri" w:cs="Calibri"/>
        </w:rPr>
        <w:t xml:space="preserve">and/or wastewater treatment system change requires review and </w:t>
      </w:r>
      <w:r w:rsidR="00886E27">
        <w:rPr>
          <w:rFonts w:ascii="Calibri" w:hAnsi="Calibri" w:cs="Calibri"/>
        </w:rPr>
        <w:t xml:space="preserve">written determination </w:t>
      </w:r>
      <w:r>
        <w:rPr>
          <w:rFonts w:ascii="Calibri" w:hAnsi="Calibri" w:cs="Calibri"/>
        </w:rPr>
        <w:t>by the Department pursuant to RCSA Section 22a-430-3(i)(2) and</w:t>
      </w:r>
      <w:r w:rsidR="00FA18E2">
        <w:rPr>
          <w:rFonts w:ascii="Calibri" w:hAnsi="Calibri" w:cs="Calibri"/>
        </w:rPr>
        <w:t>/or</w:t>
      </w:r>
      <w:r>
        <w:rPr>
          <w:rFonts w:ascii="Calibri" w:hAnsi="Calibri" w:cs="Calibri"/>
        </w:rPr>
        <w:t xml:space="preserve"> </w:t>
      </w:r>
      <w:r w:rsidR="005468EC">
        <w:rPr>
          <w:rFonts w:ascii="Calibri" w:hAnsi="Calibri" w:cs="Calibri"/>
        </w:rPr>
        <w:t xml:space="preserve">RCSA Section </w:t>
      </w:r>
      <w:r>
        <w:rPr>
          <w:rFonts w:ascii="Calibri" w:hAnsi="Calibri" w:cs="Calibri"/>
        </w:rPr>
        <w:t>22a-430-3(i)(3).</w:t>
      </w:r>
    </w:p>
    <w:p w14:paraId="13D96310" w14:textId="77777777" w:rsidR="003C7EF6" w:rsidRDefault="003C7EF6" w:rsidP="003C7EF6">
      <w:pPr>
        <w:jc w:val="both"/>
        <w:rPr>
          <w:rFonts w:ascii="Calibri" w:hAnsi="Calibri" w:cs="Calibri"/>
        </w:rPr>
      </w:pPr>
    </w:p>
    <w:p w14:paraId="4F61C8B4" w14:textId="4FE15DD4" w:rsidR="00BF7205" w:rsidRDefault="004E5C97" w:rsidP="003C7EF6">
      <w:pPr>
        <w:jc w:val="both"/>
        <w:rPr>
          <w:rFonts w:ascii="Calibri" w:hAnsi="Calibri" w:cs="Calibri"/>
        </w:rPr>
      </w:pPr>
      <w:r>
        <w:rPr>
          <w:rFonts w:ascii="Calibri" w:hAnsi="Calibri" w:cs="Calibri"/>
        </w:rPr>
        <w:t xml:space="preserve">As described in the </w:t>
      </w:r>
      <w:r>
        <w:rPr>
          <w:rFonts w:ascii="Calibri" w:hAnsi="Calibri" w:cs="Calibri"/>
          <w:i/>
        </w:rPr>
        <w:t xml:space="preserve">“Environmental Permitting Fact Sheet for 3i </w:t>
      </w:r>
      <w:r w:rsidR="00A92B54">
        <w:rPr>
          <w:rFonts w:ascii="Calibri" w:hAnsi="Calibri" w:cs="Calibri"/>
          <w:i/>
        </w:rPr>
        <w:t>Determinations</w:t>
      </w:r>
      <w:r>
        <w:rPr>
          <w:rFonts w:ascii="Calibri" w:hAnsi="Calibri" w:cs="Calibri"/>
          <w:i/>
        </w:rPr>
        <w:t>”</w:t>
      </w:r>
      <w:r>
        <w:rPr>
          <w:rFonts w:ascii="Calibri" w:hAnsi="Calibri" w:cs="Calibri"/>
        </w:rPr>
        <w:t xml:space="preserve">, the Department has identified </w:t>
      </w:r>
      <w:r w:rsidR="00467B2A">
        <w:rPr>
          <w:rFonts w:ascii="Calibri" w:hAnsi="Calibri" w:cs="Calibri"/>
        </w:rPr>
        <w:t xml:space="preserve">example </w:t>
      </w:r>
      <w:r w:rsidR="00A92B54">
        <w:rPr>
          <w:rFonts w:ascii="Calibri" w:hAnsi="Calibri" w:cs="Calibri"/>
        </w:rPr>
        <w:t xml:space="preserve">facility modifications </w:t>
      </w:r>
      <w:r>
        <w:rPr>
          <w:rFonts w:ascii="Calibri" w:hAnsi="Calibri" w:cs="Calibri"/>
        </w:rPr>
        <w:t xml:space="preserve">and wastewater treatment system changes that are considered </w:t>
      </w:r>
      <w:r w:rsidRPr="006A7659">
        <w:rPr>
          <w:rFonts w:ascii="Calibri" w:hAnsi="Calibri" w:cs="Calibri"/>
          <w:b/>
          <w:u w:val="single"/>
        </w:rPr>
        <w:t>non-significant</w:t>
      </w:r>
      <w:r w:rsidRPr="006A7659">
        <w:rPr>
          <w:rFonts w:ascii="Calibri" w:hAnsi="Calibri" w:cs="Calibri"/>
        </w:rPr>
        <w:t xml:space="preserve"> and </w:t>
      </w:r>
      <w:r w:rsidRPr="006A7659">
        <w:rPr>
          <w:rFonts w:ascii="Calibri" w:hAnsi="Calibri" w:cs="Calibri"/>
          <w:b/>
          <w:u w:val="single"/>
        </w:rPr>
        <w:t>do not</w:t>
      </w:r>
      <w:r w:rsidRPr="006A7659">
        <w:rPr>
          <w:rFonts w:ascii="Calibri" w:hAnsi="Calibri" w:cs="Calibri"/>
        </w:rPr>
        <w:t xml:space="preserve"> require submission of a</w:t>
      </w:r>
      <w:r>
        <w:rPr>
          <w:rFonts w:ascii="Calibri" w:hAnsi="Calibri" w:cs="Calibri"/>
        </w:rPr>
        <w:t xml:space="preserve"> </w:t>
      </w:r>
      <w:r w:rsidR="00A92B54">
        <w:rPr>
          <w:rFonts w:ascii="Calibri" w:hAnsi="Calibri" w:cs="Calibri"/>
        </w:rPr>
        <w:t xml:space="preserve">request for a </w:t>
      </w:r>
      <w:r>
        <w:rPr>
          <w:rFonts w:ascii="Calibri" w:hAnsi="Calibri" w:cs="Calibri"/>
        </w:rPr>
        <w:t xml:space="preserve">3i </w:t>
      </w:r>
      <w:r w:rsidR="00A92B54">
        <w:rPr>
          <w:rFonts w:ascii="Calibri" w:hAnsi="Calibri" w:cs="Calibri"/>
        </w:rPr>
        <w:t>determination</w:t>
      </w:r>
      <w:r>
        <w:rPr>
          <w:rFonts w:ascii="Calibri" w:hAnsi="Calibri" w:cs="Calibri"/>
        </w:rPr>
        <w:t xml:space="preserve">. This checklist includes prompts pertaining to </w:t>
      </w:r>
      <w:r w:rsidR="00690C62">
        <w:rPr>
          <w:rFonts w:ascii="Calibri" w:hAnsi="Calibri" w:cs="Calibri"/>
        </w:rPr>
        <w:t>these</w:t>
      </w:r>
      <w:r>
        <w:rPr>
          <w:rFonts w:ascii="Calibri" w:hAnsi="Calibri" w:cs="Calibri"/>
        </w:rPr>
        <w:t xml:space="preserve"> non-significant changes </w:t>
      </w:r>
      <w:r w:rsidR="00690C62">
        <w:rPr>
          <w:rFonts w:ascii="Calibri" w:hAnsi="Calibri" w:cs="Calibri"/>
        </w:rPr>
        <w:t>that will help you identify a non-significant change.</w:t>
      </w:r>
    </w:p>
    <w:p w14:paraId="5AAFECA9" w14:textId="04481E85" w:rsidR="00BF7205" w:rsidRDefault="00BF7205" w:rsidP="003C7EF6">
      <w:pPr>
        <w:ind w:left="-90"/>
        <w:jc w:val="both"/>
        <w:rPr>
          <w:rFonts w:ascii="Calibri" w:hAnsi="Calibri" w:cs="Calibri"/>
        </w:rPr>
      </w:pPr>
    </w:p>
    <w:p w14:paraId="11644681" w14:textId="494DB09A" w:rsidR="00446E8C" w:rsidRDefault="00BF7205" w:rsidP="003C7EF6">
      <w:pPr>
        <w:jc w:val="both"/>
        <w:rPr>
          <w:rFonts w:ascii="Calibri" w:hAnsi="Calibri" w:cs="Calibri"/>
        </w:rPr>
      </w:pPr>
      <w:r>
        <w:rPr>
          <w:rFonts w:ascii="Calibri" w:hAnsi="Calibri" w:cs="Calibri"/>
        </w:rPr>
        <w:t xml:space="preserve">If you answer </w:t>
      </w:r>
      <w:r>
        <w:rPr>
          <w:rFonts w:ascii="Calibri" w:hAnsi="Calibri" w:cs="Calibri"/>
          <w:b/>
          <w:u w:val="single"/>
        </w:rPr>
        <w:t>YES</w:t>
      </w:r>
      <w:r>
        <w:rPr>
          <w:rFonts w:ascii="Calibri" w:hAnsi="Calibri" w:cs="Calibri"/>
        </w:rPr>
        <w:t xml:space="preserve"> to</w:t>
      </w:r>
      <w:r w:rsidR="00E87AC3">
        <w:rPr>
          <w:rFonts w:ascii="Calibri" w:hAnsi="Calibri" w:cs="Calibri"/>
        </w:rPr>
        <w:t xml:space="preserve"> all questions in each applicable section</w:t>
      </w:r>
      <w:r>
        <w:rPr>
          <w:rFonts w:ascii="Calibri" w:hAnsi="Calibri" w:cs="Calibri"/>
        </w:rPr>
        <w:t xml:space="preserve">, the proposed change is considered non-significant and a </w:t>
      </w:r>
      <w:r w:rsidR="00A92B54">
        <w:rPr>
          <w:rFonts w:ascii="Calibri" w:hAnsi="Calibri" w:cs="Calibri"/>
        </w:rPr>
        <w:t xml:space="preserve">request for a </w:t>
      </w:r>
      <w:r>
        <w:rPr>
          <w:rFonts w:ascii="Calibri" w:hAnsi="Calibri" w:cs="Calibri"/>
        </w:rPr>
        <w:t xml:space="preserve">3i </w:t>
      </w:r>
      <w:r w:rsidR="00A92B54">
        <w:rPr>
          <w:rFonts w:ascii="Calibri" w:hAnsi="Calibri" w:cs="Calibri"/>
        </w:rPr>
        <w:t xml:space="preserve">determination </w:t>
      </w:r>
      <w:r>
        <w:rPr>
          <w:rFonts w:ascii="Calibri" w:hAnsi="Calibri" w:cs="Calibri"/>
          <w:b/>
          <w:u w:val="single"/>
        </w:rPr>
        <w:t>IS NOT</w:t>
      </w:r>
      <w:r>
        <w:rPr>
          <w:rFonts w:ascii="Calibri" w:hAnsi="Calibri" w:cs="Calibri"/>
        </w:rPr>
        <w:t xml:space="preserve"> required to be submitted to the Department.</w:t>
      </w:r>
    </w:p>
    <w:p w14:paraId="36678D5F" w14:textId="72E877A6" w:rsidR="003C7EF6" w:rsidRDefault="003C7EF6" w:rsidP="004A06C7">
      <w:pPr>
        <w:jc w:val="both"/>
        <w:rPr>
          <w:rFonts w:ascii="Calibri" w:hAnsi="Calibri" w:cs="Calibri"/>
        </w:rPr>
      </w:pPr>
    </w:p>
    <w:tbl>
      <w:tblPr>
        <w:tblStyle w:val="TableGrid"/>
        <w:tblW w:w="0" w:type="auto"/>
        <w:tblLook w:val="04A0" w:firstRow="1" w:lastRow="0" w:firstColumn="1" w:lastColumn="0" w:noHBand="0" w:noVBand="1"/>
      </w:tblPr>
      <w:tblGrid>
        <w:gridCol w:w="9330"/>
      </w:tblGrid>
      <w:tr w:rsidR="00990360" w:rsidRPr="00990360" w14:paraId="08745B5B" w14:textId="77777777" w:rsidTr="00990360">
        <w:tc>
          <w:tcPr>
            <w:tcW w:w="9350" w:type="dxa"/>
            <w:tcBorders>
              <w:top w:val="single" w:sz="8" w:space="0" w:color="auto"/>
              <w:left w:val="single" w:sz="12" w:space="0" w:color="auto"/>
              <w:bottom w:val="single" w:sz="12" w:space="0" w:color="auto"/>
              <w:right w:val="single" w:sz="12" w:space="0" w:color="auto"/>
            </w:tcBorders>
          </w:tcPr>
          <w:p w14:paraId="1CA1DBA7" w14:textId="4D1B6DF1" w:rsidR="00990360" w:rsidRPr="00990360" w:rsidRDefault="00990360" w:rsidP="008A33C4">
            <w:pPr>
              <w:jc w:val="both"/>
              <w:rPr>
                <w:rFonts w:ascii="Calibri" w:hAnsi="Calibri" w:cs="Calibri"/>
                <w:sz w:val="20"/>
              </w:rPr>
            </w:pPr>
            <w:r w:rsidRPr="00990360">
              <w:rPr>
                <w:rFonts w:ascii="Calibri" w:hAnsi="Calibri" w:cs="Calibri"/>
                <w:b/>
                <w:bCs/>
                <w:sz w:val="20"/>
              </w:rPr>
              <w:t>Note:</w:t>
            </w:r>
            <w:r w:rsidRPr="00990360">
              <w:rPr>
                <w:rFonts w:ascii="Calibri" w:hAnsi="Calibri" w:cs="Calibri"/>
                <w:sz w:val="20"/>
              </w:rPr>
              <w:t xml:space="preserve"> </w:t>
            </w:r>
            <w:r w:rsidR="002F2A82">
              <w:rPr>
                <w:rFonts w:ascii="Calibri" w:hAnsi="Calibri" w:cs="Calibri"/>
                <w:sz w:val="20"/>
              </w:rPr>
              <w:t>Do not submit this checklist</w:t>
            </w:r>
            <w:r w:rsidRPr="00990360">
              <w:rPr>
                <w:rFonts w:ascii="Calibri" w:hAnsi="Calibri" w:cs="Calibri"/>
                <w:sz w:val="20"/>
              </w:rPr>
              <w:t xml:space="preserve"> to the Department.  Keep this checklist with your records for documentation purposes.</w:t>
            </w:r>
          </w:p>
        </w:tc>
      </w:tr>
    </w:tbl>
    <w:p w14:paraId="1C142E32" w14:textId="6065A493" w:rsidR="00C07129" w:rsidRDefault="00DC7136" w:rsidP="004A06C7">
      <w:pPr>
        <w:jc w:val="both"/>
        <w:rPr>
          <w:rFonts w:ascii="Calibri" w:hAnsi="Calibri" w:cs="Calibri"/>
        </w:rPr>
      </w:pPr>
      <w:r>
        <w:rPr>
          <w:b/>
          <w:noProof/>
          <w:snapToGrid/>
          <w:sz w:val="44"/>
          <w:u w:val="single"/>
        </w:rPr>
        <mc:AlternateContent>
          <mc:Choice Requires="wps">
            <w:drawing>
              <wp:anchor distT="0" distB="0" distL="114300" distR="114300" simplePos="0" relativeHeight="251666432" behindDoc="0" locked="0" layoutInCell="1" allowOverlap="1" wp14:anchorId="77ED3125" wp14:editId="10D9AAE9">
                <wp:simplePos x="0" y="0"/>
                <wp:positionH relativeFrom="margin">
                  <wp:align>center</wp:align>
                </wp:positionH>
                <wp:positionV relativeFrom="paragraph">
                  <wp:posOffset>211234</wp:posOffset>
                </wp:positionV>
                <wp:extent cx="6305219" cy="516835"/>
                <wp:effectExtent l="0" t="0" r="635" b="0"/>
                <wp:wrapNone/>
                <wp:docPr id="2" name="Text Box 2"/>
                <wp:cNvGraphicFramePr/>
                <a:graphic xmlns:a="http://schemas.openxmlformats.org/drawingml/2006/main">
                  <a:graphicData uri="http://schemas.microsoft.com/office/word/2010/wordprocessingShape">
                    <wps:wsp>
                      <wps:cNvSpPr txBox="1"/>
                      <wps:spPr>
                        <a:xfrm>
                          <a:off x="0" y="0"/>
                          <a:ext cx="6305219" cy="516835"/>
                        </a:xfrm>
                        <a:prstGeom prst="rect">
                          <a:avLst/>
                        </a:prstGeom>
                        <a:solidFill>
                          <a:schemeClr val="accent1">
                            <a:lumMod val="40000"/>
                            <a:lumOff val="60000"/>
                          </a:schemeClr>
                        </a:solidFill>
                        <a:ln w="6350">
                          <a:noFill/>
                        </a:ln>
                      </wps:spPr>
                      <wps:txbx>
                        <w:txbxContent>
                          <w:p w14:paraId="0FF45F3A" w14:textId="60D3CB82" w:rsidR="00C07129" w:rsidRDefault="00F10189" w:rsidP="00E87AC3">
                            <w:pPr>
                              <w:rPr>
                                <w:rFonts w:ascii="Calibri" w:hAnsi="Calibri" w:cs="Calibri"/>
                                <w:b/>
                                <w:sz w:val="28"/>
                              </w:rPr>
                            </w:pPr>
                            <w:r>
                              <w:rPr>
                                <w:rFonts w:ascii="Calibri" w:hAnsi="Calibri" w:cs="Calibri"/>
                                <w:b/>
                                <w:sz w:val="28"/>
                                <w:u w:val="single"/>
                              </w:rPr>
                              <w:t xml:space="preserve">Section </w:t>
                            </w:r>
                            <w:r w:rsidR="001F2DEB">
                              <w:rPr>
                                <w:rFonts w:ascii="Calibri" w:hAnsi="Calibri" w:cs="Calibri"/>
                                <w:b/>
                                <w:sz w:val="28"/>
                                <w:u w:val="single"/>
                              </w:rPr>
                              <w:t>1</w:t>
                            </w:r>
                            <w:r w:rsidR="00E87AC3" w:rsidRPr="005B395F">
                              <w:rPr>
                                <w:rFonts w:ascii="Calibri" w:hAnsi="Calibri" w:cs="Calibri"/>
                                <w:b/>
                                <w:sz w:val="28"/>
                                <w:u w:val="single"/>
                              </w:rPr>
                              <w:t>.</w:t>
                            </w:r>
                            <w:r w:rsidR="00E87AC3">
                              <w:rPr>
                                <w:rFonts w:ascii="Calibri" w:hAnsi="Calibri" w:cs="Calibri"/>
                                <w:b/>
                                <w:sz w:val="28"/>
                              </w:rPr>
                              <w:t xml:space="preserve"> </w:t>
                            </w:r>
                            <w:r w:rsidR="001F2DEB">
                              <w:rPr>
                                <w:rFonts w:ascii="Calibri" w:hAnsi="Calibri" w:cs="Calibri"/>
                                <w:b/>
                                <w:sz w:val="28"/>
                              </w:rPr>
                              <w:t xml:space="preserve"> </w:t>
                            </w:r>
                            <w:r w:rsidR="00E87AC3">
                              <w:rPr>
                                <w:rFonts w:ascii="Calibri" w:hAnsi="Calibri" w:cs="Calibri"/>
                                <w:b/>
                                <w:sz w:val="28"/>
                              </w:rPr>
                              <w:t>Wastewater Generating Processes</w:t>
                            </w:r>
                          </w:p>
                          <w:p w14:paraId="49227D66" w14:textId="011EA6DF" w:rsidR="00E87AC3" w:rsidRPr="00C07129" w:rsidRDefault="005B395F" w:rsidP="00C07129">
                            <w:pPr>
                              <w:jc w:val="right"/>
                              <w:rPr>
                                <w:rFonts w:ascii="Calibri" w:hAnsi="Calibri" w:cs="Calibri"/>
                                <w:b/>
                                <w:sz w:val="22"/>
                              </w:rPr>
                            </w:pPr>
                            <w:r w:rsidRPr="00C07129">
                              <w:rPr>
                                <w:rFonts w:ascii="Calibri" w:hAnsi="Calibri" w:cs="Calibri"/>
                                <w:b/>
                                <w:sz w:val="22"/>
                              </w:rPr>
                              <w:t>RCSA 22a-430-3(i)(2)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D3125" id="Text Box 2" o:spid="_x0000_s1029" type="#_x0000_t202" style="position:absolute;left:0;text-align:left;margin-left:0;margin-top:16.65pt;width:496.45pt;height:40.7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" fillcolor="#bdd6ee [1300]" stroked="f" strokeweight=".5pt">
                <v:textbox>
                  <w:txbxContent>
                    <w:p w14:paraId="0FF45F3A" w14:textId="60D3CB82" w:rsidR="00C07129" w:rsidRDefault="00F10189" w:rsidP="00E87AC3">
                      <w:pPr>
                        <w:rPr>
                          <w:rFonts w:ascii="Calibri" w:hAnsi="Calibri" w:cs="Calibri"/>
                          <w:b/>
                          <w:sz w:val="28"/>
                        </w:rPr>
                      </w:pPr>
                      <w:r>
                        <w:rPr>
                          <w:rFonts w:ascii="Calibri" w:hAnsi="Calibri" w:cs="Calibri"/>
                          <w:b/>
                          <w:sz w:val="28"/>
                          <w:u w:val="single"/>
                        </w:rPr>
                        <w:t xml:space="preserve">Section </w:t>
                      </w:r>
                      <w:r w:rsidR="001F2DEB">
                        <w:rPr>
                          <w:rFonts w:ascii="Calibri" w:hAnsi="Calibri" w:cs="Calibri"/>
                          <w:b/>
                          <w:sz w:val="28"/>
                          <w:u w:val="single"/>
                        </w:rPr>
                        <w:t>1</w:t>
                      </w:r>
                      <w:r w:rsidR="00E87AC3" w:rsidRPr="005B395F">
                        <w:rPr>
                          <w:rFonts w:ascii="Calibri" w:hAnsi="Calibri" w:cs="Calibri"/>
                          <w:b/>
                          <w:sz w:val="28"/>
                          <w:u w:val="single"/>
                        </w:rPr>
                        <w:t>.</w:t>
                      </w:r>
                      <w:r w:rsidR="00E87AC3">
                        <w:rPr>
                          <w:rFonts w:ascii="Calibri" w:hAnsi="Calibri" w:cs="Calibri"/>
                          <w:b/>
                          <w:sz w:val="28"/>
                        </w:rPr>
                        <w:t xml:space="preserve"> </w:t>
                      </w:r>
                      <w:r w:rsidR="001F2DEB">
                        <w:rPr>
                          <w:rFonts w:ascii="Calibri" w:hAnsi="Calibri" w:cs="Calibri"/>
                          <w:b/>
                          <w:sz w:val="28"/>
                        </w:rPr>
                        <w:t xml:space="preserve"> </w:t>
                      </w:r>
                      <w:r w:rsidR="00E87AC3">
                        <w:rPr>
                          <w:rFonts w:ascii="Calibri" w:hAnsi="Calibri" w:cs="Calibri"/>
                          <w:b/>
                          <w:sz w:val="28"/>
                        </w:rPr>
                        <w:t>Wastewater Generating Processes</w:t>
                      </w:r>
                    </w:p>
                    <w:p w14:paraId="49227D66" w14:textId="011EA6DF" w:rsidR="00E87AC3" w:rsidRPr="00C07129" w:rsidRDefault="005B395F" w:rsidP="00C07129">
                      <w:pPr>
                        <w:jc w:val="right"/>
                        <w:rPr>
                          <w:rFonts w:ascii="Calibri" w:hAnsi="Calibri" w:cs="Calibri"/>
                          <w:b/>
                          <w:sz w:val="22"/>
                        </w:rPr>
                      </w:pPr>
                      <w:r w:rsidRPr="00C07129">
                        <w:rPr>
                          <w:rFonts w:ascii="Calibri" w:hAnsi="Calibri" w:cs="Calibri"/>
                          <w:b/>
                          <w:sz w:val="22"/>
                        </w:rPr>
                        <w:t>RCSA 22a-430-3(i)(2)</w:t>
                      </w:r>
                    </w:p>
                  </w:txbxContent>
                </v:textbox>
                <w10:wrap anchorx="margin"/>
              </v:shape>
            </w:pict>
          </mc:Fallback>
        </mc:AlternateContent>
      </w:r>
    </w:p>
    <w:p w14:paraId="38D0BF3C" w14:textId="48AE5619" w:rsidR="00C07129" w:rsidRDefault="00C07129" w:rsidP="00BF7205">
      <w:pPr>
        <w:ind w:left="-90"/>
        <w:jc w:val="both"/>
        <w:rPr>
          <w:rFonts w:ascii="Calibri" w:hAnsi="Calibri" w:cs="Calibri"/>
        </w:rPr>
      </w:pPr>
    </w:p>
    <w:p w14:paraId="52D81343" w14:textId="401308B5" w:rsidR="004E5C97" w:rsidRDefault="004E5C97" w:rsidP="00672101">
      <w:pPr>
        <w:rPr>
          <w:rFonts w:ascii="Calibri" w:hAnsi="Calibri" w:cs="Calibri"/>
        </w:rPr>
      </w:pPr>
    </w:p>
    <w:p w14:paraId="3541EB69" w14:textId="77777777" w:rsidR="00DC7136" w:rsidRDefault="00DC7136" w:rsidP="00672101">
      <w:pPr>
        <w:rPr>
          <w:rFonts w:ascii="Calibri" w:hAnsi="Calibri" w:cs="Calibri"/>
        </w:rPr>
      </w:pPr>
    </w:p>
    <w:tbl>
      <w:tblPr>
        <w:tblStyle w:val="TableGrid"/>
        <w:tblW w:w="99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24"/>
      </w:tblGrid>
      <w:tr w:rsidR="00CF65C0" w:rsidRPr="005B395F" w14:paraId="16C68019" w14:textId="77777777" w:rsidTr="003704BA">
        <w:trPr>
          <w:trHeight w:val="339"/>
        </w:trPr>
        <w:tc>
          <w:tcPr>
            <w:tcW w:w="8190" w:type="dxa"/>
          </w:tcPr>
          <w:p w14:paraId="66192DED" w14:textId="77777777" w:rsidR="00CF65C0" w:rsidRPr="005B395F" w:rsidRDefault="00CF65C0" w:rsidP="00397267">
            <w:pPr>
              <w:rPr>
                <w:rFonts w:asciiTheme="minorHAnsi" w:hAnsiTheme="minorHAnsi" w:cs="Calibri"/>
              </w:rPr>
            </w:pPr>
          </w:p>
        </w:tc>
        <w:tc>
          <w:tcPr>
            <w:tcW w:w="900" w:type="dxa"/>
            <w:vAlign w:val="center"/>
          </w:tcPr>
          <w:p w14:paraId="6F03C372" w14:textId="48193D92" w:rsidR="00CF65C0" w:rsidRPr="00DC7136" w:rsidRDefault="00CF65C0" w:rsidP="005B395F">
            <w:pPr>
              <w:jc w:val="center"/>
              <w:rPr>
                <w:rFonts w:asciiTheme="minorHAnsi" w:hAnsiTheme="minorHAnsi" w:cs="Calibri"/>
                <w:b/>
                <w:sz w:val="28"/>
              </w:rPr>
            </w:pPr>
            <w:r w:rsidRPr="00DC7136">
              <w:rPr>
                <w:rFonts w:asciiTheme="minorHAnsi" w:hAnsiTheme="minorHAnsi" w:cs="Calibri"/>
                <w:b/>
                <w:sz w:val="28"/>
              </w:rPr>
              <w:t>Yes</w:t>
            </w:r>
          </w:p>
        </w:tc>
        <w:tc>
          <w:tcPr>
            <w:tcW w:w="824" w:type="dxa"/>
            <w:vAlign w:val="center"/>
          </w:tcPr>
          <w:p w14:paraId="7E6DF142" w14:textId="5E5C0AC1" w:rsidR="00CF65C0" w:rsidRPr="00DC7136" w:rsidRDefault="00CF65C0" w:rsidP="005B395F">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33403CA9" w14:textId="77777777" w:rsidTr="003704BA">
        <w:trPr>
          <w:trHeight w:val="1250"/>
        </w:trPr>
        <w:tc>
          <w:tcPr>
            <w:tcW w:w="8190" w:type="dxa"/>
          </w:tcPr>
          <w:p w14:paraId="582D0105" w14:textId="0C13E2B0" w:rsidR="00CF65C0" w:rsidRPr="00BB1CD8" w:rsidRDefault="00BB1CD8" w:rsidP="00BB1CD8">
            <w:pPr>
              <w:pStyle w:val="ListParagraph"/>
              <w:numPr>
                <w:ilvl w:val="0"/>
                <w:numId w:val="37"/>
              </w:numPr>
              <w:rPr>
                <w:rFonts w:asciiTheme="minorHAnsi" w:hAnsiTheme="minorHAnsi" w:cs="Calibri"/>
              </w:rPr>
            </w:pPr>
            <w:r>
              <w:rPr>
                <w:rFonts w:asciiTheme="minorHAnsi" w:hAnsiTheme="minorHAnsi"/>
              </w:rPr>
              <w:t>If</w:t>
            </w:r>
            <w:r w:rsidR="00CF65C0" w:rsidRPr="00BB1CD8">
              <w:rPr>
                <w:rFonts w:asciiTheme="minorHAnsi" w:hAnsiTheme="minorHAnsi"/>
              </w:rPr>
              <w:t xml:space="preserve"> proposing to move a wastewater generating process from one location of the facility to another, will the wastewater be conveyed in the same manner and to the same endpoint and discharge serial number as the wastewater generating process is currently being conveyed?</w:t>
            </w:r>
          </w:p>
        </w:tc>
        <w:sdt>
          <w:sdtPr>
            <w:rPr>
              <w:rFonts w:asciiTheme="minorHAnsi" w:hAnsiTheme="minorHAnsi" w:cs="Calibri"/>
              <w:sz w:val="36"/>
            </w:rPr>
            <w:id w:val="-1117984988"/>
            <w14:checkbox>
              <w14:checked w14:val="0"/>
              <w14:checkedState w14:val="2612" w14:font="MS Gothic"/>
              <w14:uncheckedState w14:val="2610" w14:font="MS Gothic"/>
            </w14:checkbox>
          </w:sdtPr>
          <w:sdtEndPr/>
          <w:sdtContent>
            <w:tc>
              <w:tcPr>
                <w:tcW w:w="900" w:type="dxa"/>
              </w:tcPr>
              <w:p w14:paraId="518CF0A9" w14:textId="1A0A0EF4" w:rsidR="00CF65C0" w:rsidRPr="005B395F" w:rsidRDefault="00D21E02" w:rsidP="005B395F">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96540638"/>
            <w14:checkbox>
              <w14:checked w14:val="0"/>
              <w14:checkedState w14:val="2612" w14:font="MS Gothic"/>
              <w14:uncheckedState w14:val="2610" w14:font="MS Gothic"/>
            </w14:checkbox>
          </w:sdtPr>
          <w:sdtEndPr/>
          <w:sdtContent>
            <w:tc>
              <w:tcPr>
                <w:tcW w:w="824" w:type="dxa"/>
              </w:tcPr>
              <w:p w14:paraId="26F9670D" w14:textId="454B1C29" w:rsidR="00CF65C0" w:rsidRPr="005B395F" w:rsidRDefault="00D21E02" w:rsidP="005B395F">
                <w:pPr>
                  <w:jc w:val="center"/>
                  <w:rPr>
                    <w:rFonts w:asciiTheme="minorHAnsi" w:hAnsiTheme="minorHAnsi" w:cs="Calibri"/>
                  </w:rPr>
                </w:pPr>
                <w:r>
                  <w:rPr>
                    <w:rFonts w:ascii="MS Gothic" w:eastAsia="MS Gothic" w:hAnsi="MS Gothic" w:cs="Calibri" w:hint="eastAsia"/>
                    <w:sz w:val="36"/>
                  </w:rPr>
                  <w:t>☐</w:t>
                </w:r>
              </w:p>
            </w:tc>
          </w:sdtContent>
        </w:sdt>
      </w:tr>
    </w:tbl>
    <w:p w14:paraId="79D89CDE" w14:textId="067573FE" w:rsidR="002A4026" w:rsidRDefault="002A4026" w:rsidP="00397267">
      <w:pPr>
        <w:rPr>
          <w:rFonts w:ascii="Calibri" w:hAnsi="Calibri" w:cs="Calibri"/>
        </w:rPr>
      </w:pPr>
      <w:r>
        <w:rPr>
          <w:b/>
          <w:noProof/>
          <w:snapToGrid/>
          <w:sz w:val="44"/>
          <w:u w:val="single"/>
        </w:rPr>
        <mc:AlternateContent>
          <mc:Choice Requires="wps">
            <w:drawing>
              <wp:anchor distT="0" distB="0" distL="114300" distR="114300" simplePos="0" relativeHeight="251684864" behindDoc="0" locked="0" layoutInCell="1" allowOverlap="1" wp14:anchorId="02D4555C" wp14:editId="0333AAE7">
                <wp:simplePos x="0" y="0"/>
                <wp:positionH relativeFrom="margin">
                  <wp:align>center</wp:align>
                </wp:positionH>
                <wp:positionV relativeFrom="paragraph">
                  <wp:posOffset>174874</wp:posOffset>
                </wp:positionV>
                <wp:extent cx="6305219" cy="755374"/>
                <wp:effectExtent l="0" t="0" r="635" b="6985"/>
                <wp:wrapNone/>
                <wp:docPr id="14" name="Text Box 14"/>
                <wp:cNvGraphicFramePr/>
                <a:graphic xmlns:a="http://schemas.openxmlformats.org/drawingml/2006/main">
                  <a:graphicData uri="http://schemas.microsoft.com/office/word/2010/wordprocessingShape">
                    <wps:wsp>
                      <wps:cNvSpPr txBox="1"/>
                      <wps:spPr>
                        <a:xfrm>
                          <a:off x="0" y="0"/>
                          <a:ext cx="6305219" cy="755374"/>
                        </a:xfrm>
                        <a:prstGeom prst="rect">
                          <a:avLst/>
                        </a:prstGeom>
                        <a:solidFill>
                          <a:schemeClr val="accent1">
                            <a:lumMod val="40000"/>
                            <a:lumOff val="60000"/>
                          </a:schemeClr>
                        </a:solidFill>
                        <a:ln w="6350">
                          <a:noFill/>
                        </a:ln>
                      </wps:spPr>
                      <wps:txbx>
                        <w:txbxContent>
                          <w:p w14:paraId="0606F13B" w14:textId="5F810097" w:rsidR="002A4026" w:rsidRDefault="002A4026" w:rsidP="002A4026">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2</w:t>
                            </w:r>
                            <w:r w:rsidRPr="005B395F">
                              <w:rPr>
                                <w:rFonts w:ascii="Calibri" w:hAnsi="Calibri" w:cs="Calibri"/>
                                <w:b/>
                                <w:sz w:val="28"/>
                                <w:u w:val="single"/>
                              </w:rPr>
                              <w:t>.</w:t>
                            </w:r>
                            <w:r w:rsidR="001F2DEB">
                              <w:rPr>
                                <w:rFonts w:ascii="Calibri" w:hAnsi="Calibri" w:cs="Calibri"/>
                                <w:b/>
                                <w:sz w:val="28"/>
                              </w:rPr>
                              <w:t xml:space="preserve"> </w:t>
                            </w:r>
                            <w:r>
                              <w:rPr>
                                <w:rFonts w:ascii="Calibri" w:hAnsi="Calibri" w:cs="Calibri"/>
                                <w:b/>
                                <w:sz w:val="28"/>
                              </w:rPr>
                              <w:t xml:space="preserve"> Temporary and/or Permanent Addition or Removal of Process Equipment</w:t>
                            </w:r>
                          </w:p>
                          <w:p w14:paraId="53610C38" w14:textId="77777777" w:rsidR="002A4026" w:rsidRPr="00DE31E4" w:rsidRDefault="002A4026" w:rsidP="002A4026">
                            <w:pPr>
                              <w:jc w:val="right"/>
                              <w:rPr>
                                <w:rFonts w:ascii="Calibri" w:hAnsi="Calibri" w:cs="Calibri"/>
                                <w:b/>
                                <w:sz w:val="8"/>
                              </w:rPr>
                            </w:pPr>
                          </w:p>
                          <w:p w14:paraId="4D1EAB7E" w14:textId="77777777" w:rsidR="002A4026" w:rsidRPr="006A7659" w:rsidRDefault="002A4026" w:rsidP="002A4026">
                            <w:pPr>
                              <w:jc w:val="right"/>
                              <w:rPr>
                                <w:rFonts w:ascii="Calibri" w:hAnsi="Calibri" w:cs="Calibri"/>
                                <w:b/>
                                <w:sz w:val="28"/>
                              </w:rPr>
                            </w:pPr>
                            <w:r>
                              <w:rPr>
                                <w:rFonts w:ascii="Calibri" w:hAnsi="Calibri" w:cs="Calibri"/>
                                <w:b/>
                                <w:sz w:val="22"/>
                              </w:rPr>
                              <w:t>RCSA 22a-430-3(i)(2)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4555C" id="Text Box 14" o:spid="_x0000_s1030" type="#_x0000_t202" style="position:absolute;margin-left:0;margin-top:13.75pt;width:496.45pt;height:59.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" fillcolor="#bdd6ee [1300]" stroked="f" strokeweight=".5pt">
                <v:textbox>
                  <w:txbxContent>
                    <w:p w14:paraId="0606F13B" w14:textId="5F810097" w:rsidR="002A4026" w:rsidRDefault="002A4026" w:rsidP="002A4026">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2</w:t>
                      </w:r>
                      <w:r w:rsidRPr="005B395F">
                        <w:rPr>
                          <w:rFonts w:ascii="Calibri" w:hAnsi="Calibri" w:cs="Calibri"/>
                          <w:b/>
                          <w:sz w:val="28"/>
                          <w:u w:val="single"/>
                        </w:rPr>
                        <w:t>.</w:t>
                      </w:r>
                      <w:r w:rsidR="001F2DEB">
                        <w:rPr>
                          <w:rFonts w:ascii="Calibri" w:hAnsi="Calibri" w:cs="Calibri"/>
                          <w:b/>
                          <w:sz w:val="28"/>
                        </w:rPr>
                        <w:t xml:space="preserve"> </w:t>
                      </w:r>
                      <w:r>
                        <w:rPr>
                          <w:rFonts w:ascii="Calibri" w:hAnsi="Calibri" w:cs="Calibri"/>
                          <w:b/>
                          <w:sz w:val="28"/>
                        </w:rPr>
                        <w:t xml:space="preserve"> Temporary and/or Permanent Addition or Removal of Process Equipment</w:t>
                      </w:r>
                    </w:p>
                    <w:p w14:paraId="53610C38" w14:textId="77777777" w:rsidR="002A4026" w:rsidRPr="00DE31E4" w:rsidRDefault="002A4026" w:rsidP="002A4026">
                      <w:pPr>
                        <w:jc w:val="right"/>
                        <w:rPr>
                          <w:rFonts w:ascii="Calibri" w:hAnsi="Calibri" w:cs="Calibri"/>
                          <w:b/>
                          <w:sz w:val="8"/>
                        </w:rPr>
                      </w:pPr>
                    </w:p>
                    <w:p w14:paraId="4D1EAB7E" w14:textId="77777777" w:rsidR="002A4026" w:rsidRPr="006A7659" w:rsidRDefault="002A4026" w:rsidP="002A4026">
                      <w:pPr>
                        <w:jc w:val="right"/>
                        <w:rPr>
                          <w:rFonts w:ascii="Calibri" w:hAnsi="Calibri" w:cs="Calibri"/>
                          <w:b/>
                          <w:sz w:val="28"/>
                        </w:rPr>
                      </w:pPr>
                      <w:r>
                        <w:rPr>
                          <w:rFonts w:ascii="Calibri" w:hAnsi="Calibri" w:cs="Calibri"/>
                          <w:b/>
                          <w:sz w:val="22"/>
                        </w:rPr>
                        <w:t>RCSA 22a-430-3(i)(2)</w:t>
                      </w:r>
                    </w:p>
                  </w:txbxContent>
                </v:textbox>
                <w10:wrap anchorx="margin"/>
              </v:shape>
            </w:pict>
          </mc:Fallback>
        </mc:AlternateContent>
      </w:r>
    </w:p>
    <w:p w14:paraId="1D812B69" w14:textId="4C5C27F3" w:rsidR="002A4026" w:rsidRDefault="002A4026" w:rsidP="00397267">
      <w:pPr>
        <w:rPr>
          <w:rFonts w:ascii="Calibri" w:hAnsi="Calibri" w:cs="Calibri"/>
        </w:rPr>
      </w:pPr>
    </w:p>
    <w:p w14:paraId="4C9D9315" w14:textId="77E229D6" w:rsidR="002A4026" w:rsidRDefault="002A4026" w:rsidP="00397267">
      <w:pPr>
        <w:rPr>
          <w:rFonts w:ascii="Calibri" w:hAnsi="Calibri" w:cs="Calibri"/>
        </w:rPr>
      </w:pPr>
    </w:p>
    <w:p w14:paraId="5FA6FCA5" w14:textId="024D737E" w:rsidR="00CF65C0" w:rsidRDefault="00CF65C0" w:rsidP="00397267">
      <w:pPr>
        <w:rPr>
          <w:rFonts w:ascii="Calibri" w:hAnsi="Calibri" w:cs="Calibri"/>
        </w:rPr>
      </w:pPr>
    </w:p>
    <w:p w14:paraId="70545846" w14:textId="77777777" w:rsidR="00CF65C0" w:rsidRDefault="00CF65C0" w:rsidP="00397267">
      <w:pPr>
        <w:rPr>
          <w:rFonts w:ascii="Calibri" w:hAnsi="Calibri" w:cs="Calibri"/>
        </w:rPr>
      </w:pPr>
    </w:p>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10"/>
      </w:tblGrid>
      <w:tr w:rsidR="00CF65C0" w:rsidRPr="005B395F" w14:paraId="52A94B55" w14:textId="77777777" w:rsidTr="003704BA">
        <w:trPr>
          <w:trHeight w:val="334"/>
        </w:trPr>
        <w:tc>
          <w:tcPr>
            <w:tcW w:w="8190" w:type="dxa"/>
          </w:tcPr>
          <w:p w14:paraId="122DDF5A" w14:textId="77777777" w:rsidR="00CF65C0" w:rsidRPr="005B395F" w:rsidRDefault="00CF65C0" w:rsidP="0046543E">
            <w:pPr>
              <w:rPr>
                <w:rFonts w:asciiTheme="minorHAnsi" w:hAnsiTheme="minorHAnsi" w:cs="Calibri"/>
              </w:rPr>
            </w:pPr>
          </w:p>
        </w:tc>
        <w:tc>
          <w:tcPr>
            <w:tcW w:w="900" w:type="dxa"/>
            <w:vAlign w:val="center"/>
          </w:tcPr>
          <w:p w14:paraId="04DE4AC7"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Yes</w:t>
            </w:r>
          </w:p>
        </w:tc>
        <w:tc>
          <w:tcPr>
            <w:tcW w:w="810" w:type="dxa"/>
            <w:vAlign w:val="center"/>
          </w:tcPr>
          <w:p w14:paraId="5EE767EB"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0CFFEB24" w14:textId="77777777" w:rsidTr="003704BA">
        <w:trPr>
          <w:trHeight w:val="980"/>
        </w:trPr>
        <w:tc>
          <w:tcPr>
            <w:tcW w:w="8190" w:type="dxa"/>
          </w:tcPr>
          <w:p w14:paraId="44BE4DD2" w14:textId="0636A5A2" w:rsidR="00CF65C0" w:rsidRPr="00BB1CD8" w:rsidRDefault="00467B2A" w:rsidP="00BB1CD8">
            <w:pPr>
              <w:pStyle w:val="ListParagraph"/>
              <w:numPr>
                <w:ilvl w:val="0"/>
                <w:numId w:val="36"/>
              </w:numPr>
              <w:rPr>
                <w:rFonts w:asciiTheme="minorHAnsi" w:hAnsiTheme="minorHAnsi" w:cs="Calibri"/>
              </w:rPr>
            </w:pPr>
            <w:r>
              <w:rPr>
                <w:rFonts w:asciiTheme="minorHAnsi" w:hAnsiTheme="minorHAnsi"/>
              </w:rPr>
              <w:t>Will t</w:t>
            </w:r>
            <w:r w:rsidR="00BB1CD8">
              <w:rPr>
                <w:rFonts w:asciiTheme="minorHAnsi" w:hAnsiTheme="minorHAnsi"/>
              </w:rPr>
              <w:t>h</w:t>
            </w:r>
            <w:r w:rsidR="00CF65C0" w:rsidRPr="00BB1CD8">
              <w:rPr>
                <w:rFonts w:asciiTheme="minorHAnsi" w:hAnsiTheme="minorHAnsi"/>
              </w:rPr>
              <w:t xml:space="preserve">is change </w:t>
            </w:r>
            <w:r w:rsidR="00CF65C0" w:rsidRPr="00C91FAB">
              <w:rPr>
                <w:rFonts w:asciiTheme="minorHAnsi" w:hAnsiTheme="minorHAnsi"/>
                <w:b/>
                <w:bCs/>
                <w:i/>
                <w:u w:val="single"/>
              </w:rPr>
              <w:t>not</w:t>
            </w:r>
            <w:r w:rsidR="00CF65C0" w:rsidRPr="00C91FAB">
              <w:rPr>
                <w:rFonts w:asciiTheme="minorHAnsi" w:hAnsiTheme="minorHAnsi"/>
                <w:b/>
                <w:bCs/>
                <w:u w:val="single"/>
              </w:rPr>
              <w:t xml:space="preserve"> result in</w:t>
            </w:r>
            <w:r w:rsidR="00CF65C0" w:rsidRPr="00BB1CD8">
              <w:rPr>
                <w:rFonts w:asciiTheme="minorHAnsi" w:hAnsiTheme="minorHAnsi"/>
              </w:rPr>
              <w:t xml:space="preserve"> the discharge of any new water, substance or material </w:t>
            </w:r>
            <w:bookmarkStart w:id="0" w:name="_Hlk73090096"/>
            <w:r w:rsidR="00CF65C0" w:rsidRPr="00BB1CD8">
              <w:rPr>
                <w:rFonts w:asciiTheme="minorHAnsi" w:hAnsiTheme="minorHAnsi"/>
              </w:rPr>
              <w:t>or increase the quantity of or concentration of an existing pollutant beyond permit conditions</w:t>
            </w:r>
            <w:bookmarkEnd w:id="0"/>
            <w:r w:rsidR="00CF65C0" w:rsidRPr="00BB1CD8">
              <w:rPr>
                <w:rFonts w:asciiTheme="minorHAnsi" w:hAnsiTheme="minorHAnsi"/>
              </w:rPr>
              <w:t xml:space="preserve"> or constitute a new source</w:t>
            </w:r>
            <w:r w:rsidR="0077180F">
              <w:rPr>
                <w:rFonts w:asciiTheme="minorHAnsi" w:hAnsiTheme="minorHAnsi"/>
              </w:rPr>
              <w:t>?</w:t>
            </w:r>
          </w:p>
        </w:tc>
        <w:sdt>
          <w:sdtPr>
            <w:rPr>
              <w:rFonts w:asciiTheme="minorHAnsi" w:hAnsiTheme="minorHAnsi" w:cs="Calibri"/>
              <w:sz w:val="36"/>
            </w:rPr>
            <w:id w:val="2138823801"/>
            <w14:checkbox>
              <w14:checked w14:val="0"/>
              <w14:checkedState w14:val="2612" w14:font="MS Gothic"/>
              <w14:uncheckedState w14:val="2610" w14:font="MS Gothic"/>
            </w14:checkbox>
          </w:sdtPr>
          <w:sdtEndPr/>
          <w:sdtContent>
            <w:tc>
              <w:tcPr>
                <w:tcW w:w="900" w:type="dxa"/>
              </w:tcPr>
              <w:p w14:paraId="53BC50F9" w14:textId="77777777" w:rsidR="00CF65C0" w:rsidRPr="005B395F" w:rsidRDefault="00CF65C0" w:rsidP="0046543E">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2078659767"/>
            <w14:checkbox>
              <w14:checked w14:val="0"/>
              <w14:checkedState w14:val="2612" w14:font="MS Gothic"/>
              <w14:uncheckedState w14:val="2610" w14:font="MS Gothic"/>
            </w14:checkbox>
          </w:sdtPr>
          <w:sdtEndPr/>
          <w:sdtContent>
            <w:tc>
              <w:tcPr>
                <w:tcW w:w="810" w:type="dxa"/>
              </w:tcPr>
              <w:p w14:paraId="7A7B3892" w14:textId="174FDE1E" w:rsidR="00CF65C0" w:rsidRPr="005B395F" w:rsidRDefault="003704BA" w:rsidP="0046543E">
                <w:pPr>
                  <w:jc w:val="center"/>
                  <w:rPr>
                    <w:rFonts w:asciiTheme="minorHAnsi" w:hAnsiTheme="minorHAnsi" w:cs="Calibri"/>
                  </w:rPr>
                </w:pPr>
                <w:r>
                  <w:rPr>
                    <w:rFonts w:ascii="MS Gothic" w:eastAsia="MS Gothic" w:hAnsi="MS Gothic" w:cs="Calibri" w:hint="eastAsia"/>
                    <w:sz w:val="36"/>
                  </w:rPr>
                  <w:t>☐</w:t>
                </w:r>
              </w:p>
            </w:tc>
          </w:sdtContent>
        </w:sdt>
      </w:tr>
    </w:tbl>
    <w:p w14:paraId="22794365" w14:textId="6329366D" w:rsidR="003704BA" w:rsidRDefault="003704BA" w:rsidP="00397267">
      <w:pPr>
        <w:rPr>
          <w:rFonts w:ascii="Calibri" w:hAnsi="Calibri" w:cs="Calibri"/>
        </w:rPr>
      </w:pPr>
    </w:p>
    <w:p w14:paraId="7CBEB4CF" w14:textId="7FB7E2D9" w:rsidR="002A4026" w:rsidRDefault="002A4026" w:rsidP="00397267">
      <w:pPr>
        <w:rPr>
          <w:rFonts w:ascii="Calibri" w:hAnsi="Calibri" w:cs="Calibri"/>
        </w:rPr>
      </w:pPr>
    </w:p>
    <w:p w14:paraId="4FCBC74D" w14:textId="4F5D4346" w:rsidR="003704BA" w:rsidRDefault="003C7EF6" w:rsidP="00397267">
      <w:pPr>
        <w:rPr>
          <w:rFonts w:ascii="Calibri" w:hAnsi="Calibri" w:cs="Calibri"/>
        </w:rPr>
      </w:pPr>
      <w:r>
        <w:rPr>
          <w:b/>
          <w:noProof/>
          <w:snapToGrid/>
          <w:sz w:val="44"/>
          <w:u w:val="single"/>
        </w:rPr>
        <mc:AlternateContent>
          <mc:Choice Requires="wps">
            <w:drawing>
              <wp:anchor distT="0" distB="0" distL="114300" distR="114300" simplePos="0" relativeHeight="251686912" behindDoc="0" locked="0" layoutInCell="1" allowOverlap="1" wp14:anchorId="7B6B616E" wp14:editId="3902393E">
                <wp:simplePos x="0" y="0"/>
                <wp:positionH relativeFrom="margin">
                  <wp:align>center</wp:align>
                </wp:positionH>
                <wp:positionV relativeFrom="paragraph">
                  <wp:posOffset>-394583</wp:posOffset>
                </wp:positionV>
                <wp:extent cx="6305219" cy="755374"/>
                <wp:effectExtent l="0" t="0" r="635" b="6985"/>
                <wp:wrapNone/>
                <wp:docPr id="15" name="Text Box 15"/>
                <wp:cNvGraphicFramePr/>
                <a:graphic xmlns:a="http://schemas.openxmlformats.org/drawingml/2006/main">
                  <a:graphicData uri="http://schemas.microsoft.com/office/word/2010/wordprocessingShape">
                    <wps:wsp>
                      <wps:cNvSpPr txBox="1"/>
                      <wps:spPr>
                        <a:xfrm>
                          <a:off x="0" y="0"/>
                          <a:ext cx="6305219" cy="755374"/>
                        </a:xfrm>
                        <a:prstGeom prst="rect">
                          <a:avLst/>
                        </a:prstGeom>
                        <a:solidFill>
                          <a:schemeClr val="accent1">
                            <a:lumMod val="40000"/>
                            <a:lumOff val="60000"/>
                          </a:schemeClr>
                        </a:solidFill>
                        <a:ln w="6350">
                          <a:noFill/>
                        </a:ln>
                      </wps:spPr>
                      <wps:txbx>
                        <w:txbxContent>
                          <w:p w14:paraId="3800AA62" w14:textId="6CE94F25" w:rsidR="002A4026" w:rsidRDefault="002A4026" w:rsidP="002A4026">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3</w:t>
                            </w:r>
                            <w:r w:rsidRPr="005B395F">
                              <w:rPr>
                                <w:rFonts w:ascii="Calibri" w:hAnsi="Calibri" w:cs="Calibri"/>
                                <w:b/>
                                <w:sz w:val="28"/>
                                <w:u w:val="single"/>
                              </w:rPr>
                              <w:t>.</w:t>
                            </w:r>
                            <w:r>
                              <w:rPr>
                                <w:rFonts w:ascii="Calibri" w:hAnsi="Calibri" w:cs="Calibri"/>
                                <w:b/>
                                <w:sz w:val="28"/>
                              </w:rPr>
                              <w:t xml:space="preserve"> </w:t>
                            </w:r>
                            <w:r w:rsidR="001F2DEB">
                              <w:rPr>
                                <w:rFonts w:ascii="Calibri" w:hAnsi="Calibri" w:cs="Calibri"/>
                                <w:b/>
                                <w:sz w:val="28"/>
                              </w:rPr>
                              <w:t xml:space="preserve"> </w:t>
                            </w:r>
                            <w:r>
                              <w:rPr>
                                <w:rFonts w:ascii="Calibri" w:hAnsi="Calibri" w:cs="Calibri"/>
                                <w:b/>
                                <w:sz w:val="28"/>
                              </w:rPr>
                              <w:t xml:space="preserve">Introduction of a </w:t>
                            </w:r>
                            <w:r w:rsidR="00B77BEA">
                              <w:rPr>
                                <w:rFonts w:ascii="Calibri" w:hAnsi="Calibri" w:cs="Calibri"/>
                                <w:b/>
                                <w:sz w:val="28"/>
                              </w:rPr>
                              <w:t>C</w:t>
                            </w:r>
                            <w:r>
                              <w:rPr>
                                <w:rFonts w:ascii="Calibri" w:hAnsi="Calibri" w:cs="Calibri"/>
                                <w:b/>
                                <w:sz w:val="28"/>
                              </w:rPr>
                              <w:t xml:space="preserve">hemical and/or </w:t>
                            </w:r>
                            <w:r w:rsidR="00B77BEA">
                              <w:rPr>
                                <w:rFonts w:ascii="Calibri" w:hAnsi="Calibri" w:cs="Calibri"/>
                                <w:b/>
                                <w:sz w:val="28"/>
                              </w:rPr>
                              <w:t>P</w:t>
                            </w:r>
                            <w:r>
                              <w:rPr>
                                <w:rFonts w:ascii="Calibri" w:hAnsi="Calibri" w:cs="Calibri"/>
                                <w:b/>
                                <w:sz w:val="28"/>
                              </w:rPr>
                              <w:t xml:space="preserve">roduct or </w:t>
                            </w:r>
                            <w:r w:rsidR="00B77BEA">
                              <w:rPr>
                                <w:rFonts w:ascii="Calibri" w:hAnsi="Calibri" w:cs="Calibri"/>
                                <w:b/>
                                <w:sz w:val="28"/>
                              </w:rPr>
                              <w:t>R</w:t>
                            </w:r>
                            <w:r>
                              <w:rPr>
                                <w:rFonts w:ascii="Calibri" w:hAnsi="Calibri" w:cs="Calibri"/>
                                <w:b/>
                                <w:sz w:val="28"/>
                              </w:rPr>
                              <w:t>e-</w:t>
                            </w:r>
                            <w:r w:rsidR="00B77BEA">
                              <w:rPr>
                                <w:rFonts w:ascii="Calibri" w:hAnsi="Calibri" w:cs="Calibri"/>
                                <w:b/>
                                <w:sz w:val="28"/>
                              </w:rPr>
                              <w:t>I</w:t>
                            </w:r>
                            <w:r>
                              <w:rPr>
                                <w:rFonts w:ascii="Calibri" w:hAnsi="Calibri" w:cs="Calibri"/>
                                <w:b/>
                                <w:sz w:val="28"/>
                              </w:rPr>
                              <w:t xml:space="preserve">ntroduction of a </w:t>
                            </w:r>
                            <w:r w:rsidR="00B77BEA">
                              <w:rPr>
                                <w:rFonts w:ascii="Calibri" w:hAnsi="Calibri" w:cs="Calibri"/>
                                <w:b/>
                                <w:sz w:val="28"/>
                              </w:rPr>
                              <w:t>P</w:t>
                            </w:r>
                            <w:r>
                              <w:rPr>
                                <w:rFonts w:ascii="Calibri" w:hAnsi="Calibri" w:cs="Calibri"/>
                                <w:b/>
                                <w:sz w:val="28"/>
                              </w:rPr>
                              <w:t xml:space="preserve">reviously </w:t>
                            </w:r>
                            <w:r w:rsidR="00B77BEA">
                              <w:rPr>
                                <w:rFonts w:ascii="Calibri" w:hAnsi="Calibri" w:cs="Calibri"/>
                                <w:b/>
                                <w:sz w:val="28"/>
                              </w:rPr>
                              <w:t>A</w:t>
                            </w:r>
                            <w:r>
                              <w:rPr>
                                <w:rFonts w:ascii="Calibri" w:hAnsi="Calibri" w:cs="Calibri"/>
                                <w:b/>
                                <w:sz w:val="28"/>
                              </w:rPr>
                              <w:t xml:space="preserve">pproved </w:t>
                            </w:r>
                            <w:r w:rsidR="00B77BEA">
                              <w:rPr>
                                <w:rFonts w:ascii="Calibri" w:hAnsi="Calibri" w:cs="Calibri"/>
                                <w:b/>
                                <w:sz w:val="28"/>
                              </w:rPr>
                              <w:t>C</w:t>
                            </w:r>
                            <w:r>
                              <w:rPr>
                                <w:rFonts w:ascii="Calibri" w:hAnsi="Calibri" w:cs="Calibri"/>
                                <w:b/>
                                <w:sz w:val="28"/>
                              </w:rPr>
                              <w:t xml:space="preserve">hemical and/or </w:t>
                            </w:r>
                            <w:r w:rsidR="00B77BEA">
                              <w:rPr>
                                <w:rFonts w:ascii="Calibri" w:hAnsi="Calibri" w:cs="Calibri"/>
                                <w:b/>
                                <w:sz w:val="28"/>
                              </w:rPr>
                              <w:t>P</w:t>
                            </w:r>
                            <w:r>
                              <w:rPr>
                                <w:rFonts w:ascii="Calibri" w:hAnsi="Calibri" w:cs="Calibri"/>
                                <w:b/>
                                <w:sz w:val="28"/>
                              </w:rPr>
                              <w:t xml:space="preserve">roduct </w:t>
                            </w:r>
                          </w:p>
                          <w:p w14:paraId="0C955376" w14:textId="77777777" w:rsidR="002A4026" w:rsidRPr="00DE31E4" w:rsidRDefault="002A4026" w:rsidP="002A4026">
                            <w:pPr>
                              <w:jc w:val="right"/>
                              <w:rPr>
                                <w:rFonts w:ascii="Calibri" w:hAnsi="Calibri" w:cs="Calibri"/>
                                <w:b/>
                                <w:sz w:val="8"/>
                              </w:rPr>
                            </w:pPr>
                          </w:p>
                          <w:p w14:paraId="57AF91E2" w14:textId="77777777" w:rsidR="002A4026" w:rsidRPr="006A7659" w:rsidRDefault="002A4026" w:rsidP="002A4026">
                            <w:pPr>
                              <w:jc w:val="right"/>
                              <w:rPr>
                                <w:rFonts w:ascii="Calibri" w:hAnsi="Calibri" w:cs="Calibri"/>
                                <w:b/>
                                <w:sz w:val="28"/>
                              </w:rPr>
                            </w:pPr>
                            <w:r>
                              <w:rPr>
                                <w:rFonts w:ascii="Calibri" w:hAnsi="Calibri" w:cs="Calibri"/>
                                <w:b/>
                                <w:sz w:val="22"/>
                              </w:rPr>
                              <w:t>RCSA 22a-430-3(i)(2) and 22a-430-3(i)(3)</w:t>
                            </w:r>
                          </w:p>
                          <w:p w14:paraId="057C77E7" w14:textId="77777777" w:rsidR="002A4026" w:rsidRDefault="002A4026" w:rsidP="002A4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B616E" id="Text Box 15" o:spid="_x0000_s1031" type="#_x0000_t202" style="position:absolute;margin-left:0;margin-top:-31.05pt;width:496.45pt;height:59.5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" fillcolor="#bdd6ee [1300]" stroked="f" strokeweight=".5pt">
                <v:textbox>
                  <w:txbxContent>
                    <w:p w14:paraId="3800AA62" w14:textId="6CE94F25" w:rsidR="002A4026" w:rsidRDefault="002A4026" w:rsidP="002A4026">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3</w:t>
                      </w:r>
                      <w:r w:rsidRPr="005B395F">
                        <w:rPr>
                          <w:rFonts w:ascii="Calibri" w:hAnsi="Calibri" w:cs="Calibri"/>
                          <w:b/>
                          <w:sz w:val="28"/>
                          <w:u w:val="single"/>
                        </w:rPr>
                        <w:t>.</w:t>
                      </w:r>
                      <w:r>
                        <w:rPr>
                          <w:rFonts w:ascii="Calibri" w:hAnsi="Calibri" w:cs="Calibri"/>
                          <w:b/>
                          <w:sz w:val="28"/>
                        </w:rPr>
                        <w:t xml:space="preserve"> </w:t>
                      </w:r>
                      <w:r w:rsidR="001F2DEB">
                        <w:rPr>
                          <w:rFonts w:ascii="Calibri" w:hAnsi="Calibri" w:cs="Calibri"/>
                          <w:b/>
                          <w:sz w:val="28"/>
                        </w:rPr>
                        <w:t xml:space="preserve"> </w:t>
                      </w:r>
                      <w:r>
                        <w:rPr>
                          <w:rFonts w:ascii="Calibri" w:hAnsi="Calibri" w:cs="Calibri"/>
                          <w:b/>
                          <w:sz w:val="28"/>
                        </w:rPr>
                        <w:t xml:space="preserve">Introduction of a </w:t>
                      </w:r>
                      <w:r w:rsidR="00B77BEA">
                        <w:rPr>
                          <w:rFonts w:ascii="Calibri" w:hAnsi="Calibri" w:cs="Calibri"/>
                          <w:b/>
                          <w:sz w:val="28"/>
                        </w:rPr>
                        <w:t>C</w:t>
                      </w:r>
                      <w:r>
                        <w:rPr>
                          <w:rFonts w:ascii="Calibri" w:hAnsi="Calibri" w:cs="Calibri"/>
                          <w:b/>
                          <w:sz w:val="28"/>
                        </w:rPr>
                        <w:t xml:space="preserve">hemical and/or </w:t>
                      </w:r>
                      <w:r w:rsidR="00B77BEA">
                        <w:rPr>
                          <w:rFonts w:ascii="Calibri" w:hAnsi="Calibri" w:cs="Calibri"/>
                          <w:b/>
                          <w:sz w:val="28"/>
                        </w:rPr>
                        <w:t>P</w:t>
                      </w:r>
                      <w:r>
                        <w:rPr>
                          <w:rFonts w:ascii="Calibri" w:hAnsi="Calibri" w:cs="Calibri"/>
                          <w:b/>
                          <w:sz w:val="28"/>
                        </w:rPr>
                        <w:t xml:space="preserve">roduct or </w:t>
                      </w:r>
                      <w:r w:rsidR="00B77BEA">
                        <w:rPr>
                          <w:rFonts w:ascii="Calibri" w:hAnsi="Calibri" w:cs="Calibri"/>
                          <w:b/>
                          <w:sz w:val="28"/>
                        </w:rPr>
                        <w:t>R</w:t>
                      </w:r>
                      <w:r>
                        <w:rPr>
                          <w:rFonts w:ascii="Calibri" w:hAnsi="Calibri" w:cs="Calibri"/>
                          <w:b/>
                          <w:sz w:val="28"/>
                        </w:rPr>
                        <w:t>e-</w:t>
                      </w:r>
                      <w:r w:rsidR="00B77BEA">
                        <w:rPr>
                          <w:rFonts w:ascii="Calibri" w:hAnsi="Calibri" w:cs="Calibri"/>
                          <w:b/>
                          <w:sz w:val="28"/>
                        </w:rPr>
                        <w:t>I</w:t>
                      </w:r>
                      <w:r>
                        <w:rPr>
                          <w:rFonts w:ascii="Calibri" w:hAnsi="Calibri" w:cs="Calibri"/>
                          <w:b/>
                          <w:sz w:val="28"/>
                        </w:rPr>
                        <w:t xml:space="preserve">ntroduction of a </w:t>
                      </w:r>
                      <w:r w:rsidR="00B77BEA">
                        <w:rPr>
                          <w:rFonts w:ascii="Calibri" w:hAnsi="Calibri" w:cs="Calibri"/>
                          <w:b/>
                          <w:sz w:val="28"/>
                        </w:rPr>
                        <w:t>P</w:t>
                      </w:r>
                      <w:r>
                        <w:rPr>
                          <w:rFonts w:ascii="Calibri" w:hAnsi="Calibri" w:cs="Calibri"/>
                          <w:b/>
                          <w:sz w:val="28"/>
                        </w:rPr>
                        <w:t xml:space="preserve">reviously </w:t>
                      </w:r>
                      <w:r w:rsidR="00B77BEA">
                        <w:rPr>
                          <w:rFonts w:ascii="Calibri" w:hAnsi="Calibri" w:cs="Calibri"/>
                          <w:b/>
                          <w:sz w:val="28"/>
                        </w:rPr>
                        <w:t>A</w:t>
                      </w:r>
                      <w:r>
                        <w:rPr>
                          <w:rFonts w:ascii="Calibri" w:hAnsi="Calibri" w:cs="Calibri"/>
                          <w:b/>
                          <w:sz w:val="28"/>
                        </w:rPr>
                        <w:t xml:space="preserve">pproved </w:t>
                      </w:r>
                      <w:r w:rsidR="00B77BEA">
                        <w:rPr>
                          <w:rFonts w:ascii="Calibri" w:hAnsi="Calibri" w:cs="Calibri"/>
                          <w:b/>
                          <w:sz w:val="28"/>
                        </w:rPr>
                        <w:t>C</w:t>
                      </w:r>
                      <w:r>
                        <w:rPr>
                          <w:rFonts w:ascii="Calibri" w:hAnsi="Calibri" w:cs="Calibri"/>
                          <w:b/>
                          <w:sz w:val="28"/>
                        </w:rPr>
                        <w:t xml:space="preserve">hemical and/or </w:t>
                      </w:r>
                      <w:r w:rsidR="00B77BEA">
                        <w:rPr>
                          <w:rFonts w:ascii="Calibri" w:hAnsi="Calibri" w:cs="Calibri"/>
                          <w:b/>
                          <w:sz w:val="28"/>
                        </w:rPr>
                        <w:t>P</w:t>
                      </w:r>
                      <w:r>
                        <w:rPr>
                          <w:rFonts w:ascii="Calibri" w:hAnsi="Calibri" w:cs="Calibri"/>
                          <w:b/>
                          <w:sz w:val="28"/>
                        </w:rPr>
                        <w:t xml:space="preserve">roduct </w:t>
                      </w:r>
                    </w:p>
                    <w:p w14:paraId="0C955376" w14:textId="77777777" w:rsidR="002A4026" w:rsidRPr="00DE31E4" w:rsidRDefault="002A4026" w:rsidP="002A4026">
                      <w:pPr>
                        <w:jc w:val="right"/>
                        <w:rPr>
                          <w:rFonts w:ascii="Calibri" w:hAnsi="Calibri" w:cs="Calibri"/>
                          <w:b/>
                          <w:sz w:val="8"/>
                        </w:rPr>
                      </w:pPr>
                    </w:p>
                    <w:p w14:paraId="57AF91E2" w14:textId="77777777" w:rsidR="002A4026" w:rsidRPr="006A7659" w:rsidRDefault="002A4026" w:rsidP="002A4026">
                      <w:pPr>
                        <w:jc w:val="right"/>
                        <w:rPr>
                          <w:rFonts w:ascii="Calibri" w:hAnsi="Calibri" w:cs="Calibri"/>
                          <w:b/>
                          <w:sz w:val="28"/>
                        </w:rPr>
                      </w:pPr>
                      <w:r>
                        <w:rPr>
                          <w:rFonts w:ascii="Calibri" w:hAnsi="Calibri" w:cs="Calibri"/>
                          <w:b/>
                          <w:sz w:val="22"/>
                        </w:rPr>
                        <w:t>RCSA 22a-430-3(i)(2) and 22a-430-3(i)(3)</w:t>
                      </w:r>
                    </w:p>
                    <w:p w14:paraId="057C77E7" w14:textId="77777777" w:rsidR="002A4026" w:rsidRDefault="002A4026" w:rsidP="002A4026"/>
                  </w:txbxContent>
                </v:textbox>
                <w10:wrap anchorx="margin"/>
              </v:shape>
            </w:pict>
          </mc:Fallback>
        </mc:AlternateContent>
      </w:r>
    </w:p>
    <w:p w14:paraId="0B046B57" w14:textId="680CD53C" w:rsidR="002A4026" w:rsidRDefault="002A4026" w:rsidP="00397267">
      <w:pPr>
        <w:rPr>
          <w:rFonts w:ascii="Calibri" w:hAnsi="Calibri" w:cs="Calibri"/>
        </w:rPr>
      </w:pPr>
    </w:p>
    <w:tbl>
      <w:tblPr>
        <w:tblStyle w:val="TableGrid"/>
        <w:tblW w:w="99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24"/>
      </w:tblGrid>
      <w:tr w:rsidR="00CF65C0" w:rsidRPr="005B395F" w14:paraId="6DF3D86B" w14:textId="77777777" w:rsidTr="003704BA">
        <w:trPr>
          <w:trHeight w:val="370"/>
        </w:trPr>
        <w:tc>
          <w:tcPr>
            <w:tcW w:w="8190" w:type="dxa"/>
          </w:tcPr>
          <w:p w14:paraId="15259840" w14:textId="77777777" w:rsidR="00CF65C0" w:rsidRPr="003704BA" w:rsidRDefault="00CF65C0" w:rsidP="0046543E">
            <w:pPr>
              <w:rPr>
                <w:rFonts w:asciiTheme="minorHAnsi" w:hAnsiTheme="minorHAnsi" w:cs="Calibri"/>
                <w:sz w:val="32"/>
              </w:rPr>
            </w:pPr>
          </w:p>
        </w:tc>
        <w:tc>
          <w:tcPr>
            <w:tcW w:w="900" w:type="dxa"/>
            <w:vAlign w:val="center"/>
          </w:tcPr>
          <w:p w14:paraId="5E4E826D"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Yes</w:t>
            </w:r>
          </w:p>
        </w:tc>
        <w:tc>
          <w:tcPr>
            <w:tcW w:w="824" w:type="dxa"/>
            <w:vAlign w:val="center"/>
          </w:tcPr>
          <w:p w14:paraId="04EE6BC3"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7D2888BF" w14:textId="77777777" w:rsidTr="003704BA">
        <w:trPr>
          <w:trHeight w:val="646"/>
        </w:trPr>
        <w:tc>
          <w:tcPr>
            <w:tcW w:w="8190" w:type="dxa"/>
          </w:tcPr>
          <w:p w14:paraId="62C23EF6" w14:textId="72C65082" w:rsidR="00CF65C0" w:rsidRPr="00BB1CD8" w:rsidRDefault="00BB1CD8" w:rsidP="00BB1CD8">
            <w:pPr>
              <w:pStyle w:val="ListParagraph"/>
              <w:numPr>
                <w:ilvl w:val="0"/>
                <w:numId w:val="35"/>
              </w:numPr>
              <w:rPr>
                <w:rFonts w:asciiTheme="minorHAnsi" w:hAnsiTheme="minorHAnsi" w:cs="Calibri"/>
              </w:rPr>
            </w:pPr>
            <w:r>
              <w:rPr>
                <w:rFonts w:asciiTheme="minorHAnsi" w:hAnsiTheme="minorHAnsi"/>
              </w:rPr>
              <w:t>W</w:t>
            </w:r>
            <w:r w:rsidR="00CF65C0" w:rsidRPr="00BB1CD8">
              <w:rPr>
                <w:rFonts w:asciiTheme="minorHAnsi" w:hAnsiTheme="minorHAnsi"/>
              </w:rPr>
              <w:t xml:space="preserve">ill the </w:t>
            </w:r>
            <w:r w:rsidR="002E7E9A">
              <w:rPr>
                <w:rFonts w:asciiTheme="minorHAnsi" w:hAnsiTheme="minorHAnsi"/>
              </w:rPr>
              <w:t xml:space="preserve">proposed </w:t>
            </w:r>
            <w:r w:rsidR="00CF65C0" w:rsidRPr="00BB1CD8">
              <w:rPr>
                <w:rFonts w:asciiTheme="minorHAnsi" w:hAnsiTheme="minorHAnsi"/>
              </w:rPr>
              <w:t xml:space="preserve">chemical and/or product have the same chemical constituents </w:t>
            </w:r>
            <w:r w:rsidR="00E236D2">
              <w:rPr>
                <w:rFonts w:asciiTheme="minorHAnsi" w:hAnsiTheme="minorHAnsi"/>
              </w:rPr>
              <w:t xml:space="preserve">as </w:t>
            </w:r>
            <w:r w:rsidR="002E7E9A">
              <w:rPr>
                <w:rFonts w:asciiTheme="minorHAnsi" w:hAnsiTheme="minorHAnsi"/>
              </w:rPr>
              <w:t>a</w:t>
            </w:r>
            <w:r w:rsidR="00CF65C0" w:rsidRPr="00BB1CD8">
              <w:rPr>
                <w:rFonts w:asciiTheme="minorHAnsi" w:hAnsiTheme="minorHAnsi"/>
              </w:rPr>
              <w:t xml:space="preserve"> previously approved</w:t>
            </w:r>
            <w:r w:rsidR="002E7E9A">
              <w:rPr>
                <w:rFonts w:asciiTheme="minorHAnsi" w:hAnsiTheme="minorHAnsi"/>
              </w:rPr>
              <w:t xml:space="preserve"> and currently </w:t>
            </w:r>
            <w:r w:rsidR="000E6D07">
              <w:rPr>
                <w:rFonts w:asciiTheme="minorHAnsi" w:hAnsiTheme="minorHAnsi"/>
              </w:rPr>
              <w:t>authorized</w:t>
            </w:r>
            <w:r w:rsidR="00CF65C0" w:rsidRPr="00BB1CD8">
              <w:rPr>
                <w:rFonts w:asciiTheme="minorHAnsi" w:hAnsiTheme="minorHAnsi"/>
              </w:rPr>
              <w:t xml:space="preserve"> chemical and/or product</w:t>
            </w:r>
            <w:r w:rsidR="00E236D2">
              <w:rPr>
                <w:rFonts w:asciiTheme="minorHAnsi" w:hAnsiTheme="minorHAnsi"/>
              </w:rPr>
              <w:t>, and</w:t>
            </w:r>
            <w:r w:rsidR="002E7E9A">
              <w:rPr>
                <w:rFonts w:asciiTheme="minorHAnsi" w:hAnsiTheme="minorHAnsi"/>
              </w:rPr>
              <w:t xml:space="preserve"> </w:t>
            </w:r>
            <w:r w:rsidR="004922B7" w:rsidRPr="00C91FAB">
              <w:rPr>
                <w:rFonts w:asciiTheme="minorHAnsi" w:hAnsiTheme="minorHAnsi"/>
                <w:b/>
                <w:bCs/>
              </w:rPr>
              <w:t>not</w:t>
            </w:r>
            <w:r w:rsidR="00E236D2">
              <w:rPr>
                <w:rFonts w:asciiTheme="minorHAnsi" w:hAnsiTheme="minorHAnsi"/>
              </w:rPr>
              <w:t xml:space="preserve"> introduce a new pollutant</w:t>
            </w:r>
            <w:r w:rsidR="00E236D2" w:rsidRPr="00BB1CD8">
              <w:rPr>
                <w:rFonts w:asciiTheme="minorHAnsi" w:hAnsiTheme="minorHAnsi"/>
              </w:rPr>
              <w:t xml:space="preserve"> or increase the quantity of or concentration of an existing pollutant beyond permit conditions</w:t>
            </w:r>
            <w:r w:rsidR="00CF65C0" w:rsidRPr="00BB1CD8">
              <w:rPr>
                <w:rFonts w:asciiTheme="minorHAnsi" w:hAnsiTheme="minorHAnsi"/>
              </w:rPr>
              <w:t>?</w:t>
            </w:r>
          </w:p>
        </w:tc>
        <w:sdt>
          <w:sdtPr>
            <w:rPr>
              <w:rFonts w:asciiTheme="minorHAnsi" w:hAnsiTheme="minorHAnsi" w:cs="Calibri"/>
              <w:sz w:val="36"/>
            </w:rPr>
            <w:id w:val="-1189058846"/>
            <w14:checkbox>
              <w14:checked w14:val="0"/>
              <w14:checkedState w14:val="2612" w14:font="MS Gothic"/>
              <w14:uncheckedState w14:val="2610" w14:font="MS Gothic"/>
            </w14:checkbox>
          </w:sdtPr>
          <w:sdtEndPr/>
          <w:sdtContent>
            <w:tc>
              <w:tcPr>
                <w:tcW w:w="900" w:type="dxa"/>
              </w:tcPr>
              <w:p w14:paraId="50F65602" w14:textId="77777777" w:rsidR="00CF65C0" w:rsidRPr="005B395F" w:rsidRDefault="00CF65C0" w:rsidP="0046543E">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260651258"/>
            <w14:checkbox>
              <w14:checked w14:val="0"/>
              <w14:checkedState w14:val="2612" w14:font="MS Gothic"/>
              <w14:uncheckedState w14:val="2610" w14:font="MS Gothic"/>
            </w14:checkbox>
          </w:sdtPr>
          <w:sdtEndPr/>
          <w:sdtContent>
            <w:tc>
              <w:tcPr>
                <w:tcW w:w="824" w:type="dxa"/>
              </w:tcPr>
              <w:p w14:paraId="154E611F" w14:textId="77777777" w:rsidR="00CF65C0" w:rsidRPr="005B395F" w:rsidRDefault="00CF65C0" w:rsidP="0046543E">
                <w:pPr>
                  <w:jc w:val="center"/>
                  <w:rPr>
                    <w:rFonts w:asciiTheme="minorHAnsi" w:hAnsiTheme="minorHAnsi" w:cs="Calibri"/>
                  </w:rPr>
                </w:pPr>
                <w:r>
                  <w:rPr>
                    <w:rFonts w:ascii="MS Gothic" w:eastAsia="MS Gothic" w:hAnsi="MS Gothic" w:cs="Calibri" w:hint="eastAsia"/>
                    <w:sz w:val="36"/>
                  </w:rPr>
                  <w:t>☐</w:t>
                </w:r>
              </w:p>
            </w:tc>
          </w:sdtContent>
        </w:sdt>
      </w:tr>
    </w:tbl>
    <w:p w14:paraId="3D21BE2A" w14:textId="4F0C6101" w:rsidR="005B395F" w:rsidRDefault="005B395F" w:rsidP="00397267">
      <w:pPr>
        <w:rPr>
          <w:rFonts w:ascii="Calibri" w:hAnsi="Calibri" w:cs="Calibri"/>
        </w:rPr>
      </w:pPr>
      <w:r>
        <w:rPr>
          <w:b/>
          <w:noProof/>
          <w:snapToGrid/>
          <w:sz w:val="44"/>
          <w:u w:val="single"/>
        </w:rPr>
        <mc:AlternateContent>
          <mc:Choice Requires="wps">
            <w:drawing>
              <wp:anchor distT="0" distB="0" distL="114300" distR="114300" simplePos="0" relativeHeight="251668480" behindDoc="0" locked="0" layoutInCell="1" allowOverlap="1" wp14:anchorId="3879C532" wp14:editId="2A9F1298">
                <wp:simplePos x="0" y="0"/>
                <wp:positionH relativeFrom="margin">
                  <wp:align>center</wp:align>
                </wp:positionH>
                <wp:positionV relativeFrom="paragraph">
                  <wp:posOffset>163608</wp:posOffset>
                </wp:positionV>
                <wp:extent cx="6305219" cy="548640"/>
                <wp:effectExtent l="0" t="0" r="635" b="3810"/>
                <wp:wrapNone/>
                <wp:docPr id="8" name="Text Box 8"/>
                <wp:cNvGraphicFramePr/>
                <a:graphic xmlns:a="http://schemas.openxmlformats.org/drawingml/2006/main">
                  <a:graphicData uri="http://schemas.microsoft.com/office/word/2010/wordprocessingShape">
                    <wps:wsp>
                      <wps:cNvSpPr txBox="1"/>
                      <wps:spPr>
                        <a:xfrm>
                          <a:off x="0" y="0"/>
                          <a:ext cx="6305219" cy="548640"/>
                        </a:xfrm>
                        <a:prstGeom prst="rect">
                          <a:avLst/>
                        </a:prstGeom>
                        <a:solidFill>
                          <a:schemeClr val="accent1">
                            <a:lumMod val="40000"/>
                            <a:lumOff val="60000"/>
                          </a:schemeClr>
                        </a:solidFill>
                        <a:ln w="6350">
                          <a:noFill/>
                        </a:ln>
                      </wps:spPr>
                      <wps:txbx>
                        <w:txbxContent>
                          <w:p w14:paraId="2E0B4339" w14:textId="4DEBE653" w:rsidR="00C07129" w:rsidRDefault="005B395F" w:rsidP="00C0712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4</w:t>
                            </w:r>
                            <w:r w:rsidRPr="005B395F">
                              <w:rPr>
                                <w:rFonts w:ascii="Calibri" w:hAnsi="Calibri" w:cs="Calibri"/>
                                <w:b/>
                                <w:sz w:val="28"/>
                                <w:u w:val="single"/>
                              </w:rPr>
                              <w:t>.</w:t>
                            </w:r>
                            <w:r>
                              <w:rPr>
                                <w:rFonts w:ascii="Calibri" w:hAnsi="Calibri" w:cs="Calibri"/>
                                <w:b/>
                                <w:sz w:val="28"/>
                              </w:rPr>
                              <w:t xml:space="preserve">  Process and/or Wastewater Treatment Pumps, Pipes, Tanks, Valves</w:t>
                            </w:r>
                          </w:p>
                          <w:p w14:paraId="413BEAB7" w14:textId="77777777" w:rsidR="00C07129" w:rsidRPr="00C07129" w:rsidRDefault="00C07129" w:rsidP="00C07129">
                            <w:pPr>
                              <w:ind w:firstLine="720"/>
                              <w:jc w:val="right"/>
                              <w:rPr>
                                <w:rFonts w:ascii="Calibri" w:hAnsi="Calibri" w:cs="Calibri"/>
                                <w:b/>
                                <w:sz w:val="8"/>
                              </w:rPr>
                            </w:pPr>
                          </w:p>
                          <w:p w14:paraId="11937054" w14:textId="6EDD7770" w:rsidR="005B395F" w:rsidRPr="00C07129" w:rsidRDefault="005B395F" w:rsidP="00C07129">
                            <w:pPr>
                              <w:ind w:firstLine="720"/>
                              <w:jc w:val="right"/>
                              <w:rPr>
                                <w:rFonts w:ascii="Calibri" w:hAnsi="Calibri" w:cs="Calibri"/>
                                <w:b/>
                                <w:sz w:val="22"/>
                              </w:rPr>
                            </w:pPr>
                            <w:r w:rsidRPr="00C07129">
                              <w:rPr>
                                <w:rFonts w:ascii="Calibri" w:hAnsi="Calibri" w:cs="Calibri"/>
                                <w:b/>
                                <w:sz w:val="22"/>
                              </w:rPr>
                              <w:t>RCSA 22a-430-3(i)(2) and 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9C532" id="Text Box 8" o:spid="_x0000_s1032" type="#_x0000_t202" style="position:absolute;margin-left:0;margin-top:12.9pt;width:496.45pt;height:43.2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" fillcolor="#bdd6ee [1300]" stroked="f" strokeweight=".5pt">
                <v:textbox>
                  <w:txbxContent>
                    <w:p w14:paraId="2E0B4339" w14:textId="4DEBE653" w:rsidR="00C07129" w:rsidRDefault="005B395F" w:rsidP="00C0712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4</w:t>
                      </w:r>
                      <w:r w:rsidRPr="005B395F">
                        <w:rPr>
                          <w:rFonts w:ascii="Calibri" w:hAnsi="Calibri" w:cs="Calibri"/>
                          <w:b/>
                          <w:sz w:val="28"/>
                          <w:u w:val="single"/>
                        </w:rPr>
                        <w:t>.</w:t>
                      </w:r>
                      <w:r>
                        <w:rPr>
                          <w:rFonts w:ascii="Calibri" w:hAnsi="Calibri" w:cs="Calibri"/>
                          <w:b/>
                          <w:sz w:val="28"/>
                        </w:rPr>
                        <w:t xml:space="preserve">  Process and/or Wastewater Treatment Pumps, Pipes, Tanks, Valves</w:t>
                      </w:r>
                    </w:p>
                    <w:p w14:paraId="413BEAB7" w14:textId="77777777" w:rsidR="00C07129" w:rsidRPr="00C07129" w:rsidRDefault="00C07129" w:rsidP="00C07129">
                      <w:pPr>
                        <w:ind w:firstLine="720"/>
                        <w:jc w:val="right"/>
                        <w:rPr>
                          <w:rFonts w:ascii="Calibri" w:hAnsi="Calibri" w:cs="Calibri"/>
                          <w:b/>
                          <w:sz w:val="8"/>
                        </w:rPr>
                      </w:pPr>
                    </w:p>
                    <w:p w14:paraId="11937054" w14:textId="6EDD7770" w:rsidR="005B395F" w:rsidRPr="00C07129" w:rsidRDefault="005B395F" w:rsidP="00C07129">
                      <w:pPr>
                        <w:ind w:firstLine="720"/>
                        <w:jc w:val="right"/>
                        <w:rPr>
                          <w:rFonts w:ascii="Calibri" w:hAnsi="Calibri" w:cs="Calibri"/>
                          <w:b/>
                          <w:sz w:val="22"/>
                        </w:rPr>
                      </w:pPr>
                      <w:r w:rsidRPr="00C07129">
                        <w:rPr>
                          <w:rFonts w:ascii="Calibri" w:hAnsi="Calibri" w:cs="Calibri"/>
                          <w:b/>
                          <w:sz w:val="22"/>
                        </w:rPr>
                        <w:t>RCSA 22a-430-3(i)(2) and 22a-430-3(i)(3)</w:t>
                      </w:r>
                    </w:p>
                  </w:txbxContent>
                </v:textbox>
                <w10:wrap anchorx="margin"/>
              </v:shape>
            </w:pict>
          </mc:Fallback>
        </mc:AlternateContent>
      </w:r>
    </w:p>
    <w:p w14:paraId="7475022C" w14:textId="43F30FE5" w:rsidR="005B395F" w:rsidRDefault="005B395F" w:rsidP="00397267">
      <w:pPr>
        <w:rPr>
          <w:rFonts w:ascii="Calibri" w:hAnsi="Calibri" w:cs="Calibri"/>
        </w:rPr>
      </w:pPr>
    </w:p>
    <w:p w14:paraId="286E8088" w14:textId="610B0531" w:rsidR="005B395F" w:rsidRDefault="005B395F" w:rsidP="00397267">
      <w:pPr>
        <w:rPr>
          <w:rFonts w:ascii="Calibri" w:hAnsi="Calibri" w:cs="Calibri"/>
        </w:rPr>
      </w:pPr>
    </w:p>
    <w:p w14:paraId="7ED31FDC" w14:textId="77777777" w:rsidR="00446E8C" w:rsidRDefault="00446E8C" w:rsidP="00397267">
      <w:pPr>
        <w:rPr>
          <w:rFonts w:ascii="Calibri" w:hAnsi="Calibri" w:cs="Calibri"/>
        </w:rPr>
      </w:pPr>
    </w:p>
    <w:tbl>
      <w:tblPr>
        <w:tblStyle w:val="TableGrid"/>
        <w:tblW w:w="99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24"/>
      </w:tblGrid>
      <w:tr w:rsidR="00CF65C0" w:rsidRPr="005B395F" w14:paraId="1266042C" w14:textId="77777777" w:rsidTr="003704BA">
        <w:trPr>
          <w:trHeight w:val="336"/>
        </w:trPr>
        <w:tc>
          <w:tcPr>
            <w:tcW w:w="8190" w:type="dxa"/>
          </w:tcPr>
          <w:p w14:paraId="5AA747CA" w14:textId="77777777" w:rsidR="00CF65C0" w:rsidRPr="005B395F" w:rsidRDefault="00CF65C0" w:rsidP="00E27DF4">
            <w:pPr>
              <w:rPr>
                <w:rFonts w:asciiTheme="minorHAnsi" w:hAnsiTheme="minorHAnsi" w:cs="Calibri"/>
              </w:rPr>
            </w:pPr>
          </w:p>
        </w:tc>
        <w:tc>
          <w:tcPr>
            <w:tcW w:w="900" w:type="dxa"/>
            <w:vAlign w:val="center"/>
          </w:tcPr>
          <w:p w14:paraId="5E7A06D8"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Yes</w:t>
            </w:r>
          </w:p>
        </w:tc>
        <w:tc>
          <w:tcPr>
            <w:tcW w:w="824" w:type="dxa"/>
            <w:vAlign w:val="center"/>
          </w:tcPr>
          <w:p w14:paraId="0A656CFB"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34BB3464" w14:textId="77777777" w:rsidTr="003704BA">
        <w:trPr>
          <w:trHeight w:val="359"/>
        </w:trPr>
        <w:tc>
          <w:tcPr>
            <w:tcW w:w="8190" w:type="dxa"/>
          </w:tcPr>
          <w:p w14:paraId="2C8DC00A" w14:textId="77777777" w:rsidR="00CF65C0" w:rsidRDefault="00CF65C0" w:rsidP="00E27DF4">
            <w:pPr>
              <w:rPr>
                <w:rFonts w:asciiTheme="minorHAnsi" w:hAnsiTheme="minorHAnsi" w:cs="Calibri"/>
              </w:rPr>
            </w:pPr>
            <w:r>
              <w:rPr>
                <w:rFonts w:asciiTheme="minorHAnsi" w:hAnsiTheme="minorHAnsi" w:cs="Calibri"/>
              </w:rPr>
              <w:t>If replacing a pump, piping, tank or valve:</w:t>
            </w:r>
          </w:p>
          <w:p w14:paraId="7114F827" w14:textId="0A990CD3" w:rsidR="003704BA" w:rsidRPr="005B395F" w:rsidRDefault="003704BA" w:rsidP="00E27DF4">
            <w:pPr>
              <w:rPr>
                <w:rFonts w:asciiTheme="minorHAnsi" w:hAnsiTheme="minorHAnsi" w:cs="Calibri"/>
              </w:rPr>
            </w:pPr>
          </w:p>
        </w:tc>
        <w:tc>
          <w:tcPr>
            <w:tcW w:w="900" w:type="dxa"/>
            <w:vAlign w:val="center"/>
          </w:tcPr>
          <w:p w14:paraId="4C80F47E" w14:textId="77777777" w:rsidR="00CF65C0" w:rsidRPr="005B395F" w:rsidRDefault="00CF65C0" w:rsidP="00E27DF4">
            <w:pPr>
              <w:jc w:val="center"/>
              <w:rPr>
                <w:rFonts w:asciiTheme="minorHAnsi" w:hAnsiTheme="minorHAnsi" w:cs="Calibri"/>
              </w:rPr>
            </w:pPr>
          </w:p>
        </w:tc>
        <w:tc>
          <w:tcPr>
            <w:tcW w:w="824" w:type="dxa"/>
            <w:vAlign w:val="center"/>
          </w:tcPr>
          <w:p w14:paraId="0A305739" w14:textId="77777777" w:rsidR="00CF65C0" w:rsidRPr="005B395F" w:rsidRDefault="00CF65C0" w:rsidP="001F2DEB">
            <w:pPr>
              <w:rPr>
                <w:rFonts w:asciiTheme="minorHAnsi" w:hAnsiTheme="minorHAnsi" w:cs="Calibri"/>
              </w:rPr>
            </w:pPr>
          </w:p>
        </w:tc>
      </w:tr>
      <w:tr w:rsidR="00CF65C0" w:rsidRPr="005B395F" w14:paraId="6702CADB" w14:textId="77777777" w:rsidTr="003704BA">
        <w:trPr>
          <w:trHeight w:val="460"/>
        </w:trPr>
        <w:tc>
          <w:tcPr>
            <w:tcW w:w="8190" w:type="dxa"/>
          </w:tcPr>
          <w:p w14:paraId="0D0E8A37" w14:textId="513DF50B" w:rsidR="00CF65C0" w:rsidRPr="00A1217F" w:rsidRDefault="00CF65C0" w:rsidP="00A1217F">
            <w:pPr>
              <w:pStyle w:val="ListParagraph"/>
              <w:numPr>
                <w:ilvl w:val="0"/>
                <w:numId w:val="23"/>
              </w:numPr>
              <w:rPr>
                <w:rFonts w:asciiTheme="minorHAnsi" w:hAnsiTheme="minorHAnsi" w:cs="Calibri"/>
              </w:rPr>
            </w:pPr>
            <w:r>
              <w:rPr>
                <w:rFonts w:asciiTheme="minorHAnsi" w:hAnsiTheme="minorHAnsi" w:cs="Calibri"/>
              </w:rPr>
              <w:t>Will the replacement equipment be in the same location?</w:t>
            </w:r>
          </w:p>
        </w:tc>
        <w:sdt>
          <w:sdtPr>
            <w:rPr>
              <w:rFonts w:asciiTheme="minorHAnsi" w:hAnsiTheme="minorHAnsi" w:cs="Calibri"/>
              <w:sz w:val="36"/>
            </w:rPr>
            <w:id w:val="500396490"/>
            <w14:checkbox>
              <w14:checked w14:val="0"/>
              <w14:checkedState w14:val="2612" w14:font="MS Gothic"/>
              <w14:uncheckedState w14:val="2610" w14:font="MS Gothic"/>
            </w14:checkbox>
          </w:sdtPr>
          <w:sdtEndPr/>
          <w:sdtContent>
            <w:tc>
              <w:tcPr>
                <w:tcW w:w="900" w:type="dxa"/>
                <w:vAlign w:val="center"/>
              </w:tcPr>
              <w:p w14:paraId="01D90D2B" w14:textId="57DAFE8E"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530172134"/>
            <w14:checkbox>
              <w14:checked w14:val="0"/>
              <w14:checkedState w14:val="2612" w14:font="MS Gothic"/>
              <w14:uncheckedState w14:val="2610" w14:font="MS Gothic"/>
            </w14:checkbox>
          </w:sdtPr>
          <w:sdtEndPr/>
          <w:sdtContent>
            <w:tc>
              <w:tcPr>
                <w:tcW w:w="824" w:type="dxa"/>
                <w:vAlign w:val="center"/>
              </w:tcPr>
              <w:p w14:paraId="7EDACC09" w14:textId="674B8CD8"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1B4F99D4" w14:textId="77777777" w:rsidTr="003704BA">
        <w:trPr>
          <w:trHeight w:val="460"/>
        </w:trPr>
        <w:tc>
          <w:tcPr>
            <w:tcW w:w="8190" w:type="dxa"/>
          </w:tcPr>
          <w:p w14:paraId="0643B555" w14:textId="50EE7DB0" w:rsidR="00CF65C0" w:rsidRDefault="00CF65C0" w:rsidP="005B395F">
            <w:pPr>
              <w:pStyle w:val="ListParagraph"/>
              <w:numPr>
                <w:ilvl w:val="0"/>
                <w:numId w:val="23"/>
              </w:numPr>
              <w:rPr>
                <w:rFonts w:asciiTheme="minorHAnsi" w:hAnsiTheme="minorHAnsi" w:cs="Calibri"/>
              </w:rPr>
            </w:pPr>
            <w:r>
              <w:rPr>
                <w:rFonts w:asciiTheme="minorHAnsi" w:hAnsiTheme="minorHAnsi" w:cs="Calibri"/>
              </w:rPr>
              <w:t>Will the replacement equipment have the same conveyance(s)?</w:t>
            </w:r>
          </w:p>
        </w:tc>
        <w:sdt>
          <w:sdtPr>
            <w:rPr>
              <w:rFonts w:asciiTheme="minorHAnsi" w:hAnsiTheme="minorHAnsi" w:cs="Calibri"/>
              <w:sz w:val="36"/>
            </w:rPr>
            <w:id w:val="2134668617"/>
            <w14:checkbox>
              <w14:checked w14:val="0"/>
              <w14:checkedState w14:val="2612" w14:font="MS Gothic"/>
              <w14:uncheckedState w14:val="2610" w14:font="MS Gothic"/>
            </w14:checkbox>
          </w:sdtPr>
          <w:sdtEndPr/>
          <w:sdtContent>
            <w:tc>
              <w:tcPr>
                <w:tcW w:w="900" w:type="dxa"/>
                <w:vAlign w:val="center"/>
              </w:tcPr>
              <w:p w14:paraId="6E9042E3" w14:textId="360262AE" w:rsidR="00CF65C0"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07864252"/>
            <w14:checkbox>
              <w14:checked w14:val="0"/>
              <w14:checkedState w14:val="2612" w14:font="MS Gothic"/>
              <w14:uncheckedState w14:val="2610" w14:font="MS Gothic"/>
            </w14:checkbox>
          </w:sdtPr>
          <w:sdtEndPr/>
          <w:sdtContent>
            <w:tc>
              <w:tcPr>
                <w:tcW w:w="824" w:type="dxa"/>
                <w:vAlign w:val="center"/>
              </w:tcPr>
              <w:p w14:paraId="2F62E378" w14:textId="047AB35A" w:rsidR="00CF65C0"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4946EB19" w14:textId="77777777" w:rsidTr="003704BA">
        <w:trPr>
          <w:trHeight w:val="585"/>
        </w:trPr>
        <w:tc>
          <w:tcPr>
            <w:tcW w:w="8190" w:type="dxa"/>
          </w:tcPr>
          <w:p w14:paraId="76A8FBF8" w14:textId="7BB1DD9C" w:rsidR="00CF65C0" w:rsidRPr="00A1217F" w:rsidRDefault="00CF65C0" w:rsidP="00A1217F">
            <w:pPr>
              <w:pStyle w:val="ListParagraph"/>
              <w:numPr>
                <w:ilvl w:val="0"/>
                <w:numId w:val="23"/>
              </w:numPr>
              <w:rPr>
                <w:rFonts w:asciiTheme="minorHAnsi" w:hAnsiTheme="minorHAnsi" w:cs="Calibri"/>
              </w:rPr>
            </w:pPr>
            <w:r>
              <w:rPr>
                <w:rFonts w:asciiTheme="minorHAnsi" w:hAnsiTheme="minorHAnsi" w:cs="Calibri"/>
              </w:rPr>
              <w:t>If replacing a pump, will the replacement pump have the same pump rate?</w:t>
            </w:r>
          </w:p>
        </w:tc>
        <w:sdt>
          <w:sdtPr>
            <w:rPr>
              <w:rFonts w:asciiTheme="minorHAnsi" w:hAnsiTheme="minorHAnsi" w:cs="Calibri"/>
              <w:sz w:val="36"/>
            </w:rPr>
            <w:id w:val="562218004"/>
            <w14:checkbox>
              <w14:checked w14:val="0"/>
              <w14:checkedState w14:val="2612" w14:font="MS Gothic"/>
              <w14:uncheckedState w14:val="2610" w14:font="MS Gothic"/>
            </w14:checkbox>
          </w:sdtPr>
          <w:sdtEndPr/>
          <w:sdtContent>
            <w:tc>
              <w:tcPr>
                <w:tcW w:w="900" w:type="dxa"/>
                <w:vAlign w:val="center"/>
              </w:tcPr>
              <w:p w14:paraId="4BD759AC" w14:textId="30D46605"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692606588"/>
            <w14:checkbox>
              <w14:checked w14:val="0"/>
              <w14:checkedState w14:val="2612" w14:font="MS Gothic"/>
              <w14:uncheckedState w14:val="2610" w14:font="MS Gothic"/>
            </w14:checkbox>
          </w:sdtPr>
          <w:sdtEndPr/>
          <w:sdtContent>
            <w:tc>
              <w:tcPr>
                <w:tcW w:w="824" w:type="dxa"/>
                <w:vAlign w:val="center"/>
              </w:tcPr>
              <w:p w14:paraId="1F97E9A3" w14:textId="1EE92C65"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4F959390" w14:textId="77777777" w:rsidTr="003704BA">
        <w:trPr>
          <w:trHeight w:val="572"/>
        </w:trPr>
        <w:tc>
          <w:tcPr>
            <w:tcW w:w="8190" w:type="dxa"/>
          </w:tcPr>
          <w:p w14:paraId="6EBAD556" w14:textId="29A59731" w:rsidR="00CF65C0" w:rsidRPr="00A1217F" w:rsidRDefault="00CF65C0" w:rsidP="00A1217F">
            <w:pPr>
              <w:pStyle w:val="ListParagraph"/>
              <w:numPr>
                <w:ilvl w:val="0"/>
                <w:numId w:val="23"/>
              </w:numPr>
              <w:rPr>
                <w:rFonts w:asciiTheme="minorHAnsi" w:hAnsiTheme="minorHAnsi" w:cs="Calibri"/>
              </w:rPr>
            </w:pPr>
            <w:r>
              <w:rPr>
                <w:rFonts w:asciiTheme="minorHAnsi" w:hAnsiTheme="minorHAnsi" w:cs="Calibri"/>
              </w:rPr>
              <w:t xml:space="preserve">If replacing piping, will the replacement piping </w:t>
            </w:r>
            <w:r w:rsidR="002E7E9A">
              <w:rPr>
                <w:rFonts w:asciiTheme="minorHAnsi" w:hAnsiTheme="minorHAnsi" w:cs="Calibri"/>
              </w:rPr>
              <w:t xml:space="preserve">consist of </w:t>
            </w:r>
            <w:r>
              <w:rPr>
                <w:rFonts w:asciiTheme="minorHAnsi" w:hAnsiTheme="minorHAnsi" w:cs="Calibri"/>
              </w:rPr>
              <w:t>the same</w:t>
            </w:r>
            <w:r w:rsidR="002E7E9A">
              <w:rPr>
                <w:rFonts w:asciiTheme="minorHAnsi" w:hAnsiTheme="minorHAnsi" w:cs="Calibri"/>
              </w:rPr>
              <w:t xml:space="preserve"> </w:t>
            </w:r>
            <w:r>
              <w:rPr>
                <w:rFonts w:asciiTheme="minorHAnsi" w:hAnsiTheme="minorHAnsi" w:cs="Calibri"/>
              </w:rPr>
              <w:t>material</w:t>
            </w:r>
            <w:r w:rsidR="002E7E9A">
              <w:rPr>
                <w:rFonts w:asciiTheme="minorHAnsi" w:hAnsiTheme="minorHAnsi" w:cs="Calibri"/>
              </w:rPr>
              <w:t xml:space="preserve"> </w:t>
            </w:r>
            <w:r>
              <w:rPr>
                <w:rFonts w:asciiTheme="minorHAnsi" w:hAnsiTheme="minorHAnsi" w:cs="Calibri"/>
              </w:rPr>
              <w:t xml:space="preserve">and </w:t>
            </w:r>
            <w:r w:rsidR="002E7E9A">
              <w:rPr>
                <w:rFonts w:asciiTheme="minorHAnsi" w:hAnsiTheme="minorHAnsi" w:cs="Calibri"/>
              </w:rPr>
              <w:t>dimension</w:t>
            </w:r>
            <w:r w:rsidR="00B77BEA">
              <w:rPr>
                <w:rFonts w:asciiTheme="minorHAnsi" w:hAnsiTheme="minorHAnsi" w:cs="Calibri"/>
              </w:rPr>
              <w:t>s</w:t>
            </w:r>
            <w:r>
              <w:rPr>
                <w:rFonts w:asciiTheme="minorHAnsi" w:hAnsiTheme="minorHAnsi" w:cs="Calibri"/>
              </w:rPr>
              <w:t>?</w:t>
            </w:r>
          </w:p>
        </w:tc>
        <w:sdt>
          <w:sdtPr>
            <w:rPr>
              <w:rFonts w:asciiTheme="minorHAnsi" w:hAnsiTheme="minorHAnsi" w:cs="Calibri"/>
              <w:sz w:val="36"/>
            </w:rPr>
            <w:id w:val="-298072580"/>
            <w14:checkbox>
              <w14:checked w14:val="0"/>
              <w14:checkedState w14:val="2612" w14:font="MS Gothic"/>
              <w14:uncheckedState w14:val="2610" w14:font="MS Gothic"/>
            </w14:checkbox>
          </w:sdtPr>
          <w:sdtEndPr/>
          <w:sdtContent>
            <w:tc>
              <w:tcPr>
                <w:tcW w:w="900" w:type="dxa"/>
              </w:tcPr>
              <w:p w14:paraId="10973DC7" w14:textId="58A16AAE"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2029242951"/>
            <w14:checkbox>
              <w14:checked w14:val="0"/>
              <w14:checkedState w14:val="2612" w14:font="MS Gothic"/>
              <w14:uncheckedState w14:val="2610" w14:font="MS Gothic"/>
            </w14:checkbox>
          </w:sdtPr>
          <w:sdtEndPr/>
          <w:sdtContent>
            <w:tc>
              <w:tcPr>
                <w:tcW w:w="824" w:type="dxa"/>
              </w:tcPr>
              <w:p w14:paraId="1529C6C0" w14:textId="2D9BFB14"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7B9D91BB" w14:textId="77777777" w:rsidTr="003704BA">
        <w:trPr>
          <w:trHeight w:val="585"/>
        </w:trPr>
        <w:tc>
          <w:tcPr>
            <w:tcW w:w="8190" w:type="dxa"/>
          </w:tcPr>
          <w:p w14:paraId="2E60F284" w14:textId="54D82B8A" w:rsidR="00CF65C0" w:rsidRDefault="00CF65C0" w:rsidP="00A1217F">
            <w:pPr>
              <w:pStyle w:val="ListParagraph"/>
              <w:numPr>
                <w:ilvl w:val="0"/>
                <w:numId w:val="23"/>
              </w:numPr>
              <w:rPr>
                <w:rFonts w:asciiTheme="minorHAnsi" w:hAnsiTheme="minorHAnsi" w:cs="Calibri"/>
              </w:rPr>
            </w:pPr>
            <w:r>
              <w:rPr>
                <w:rFonts w:asciiTheme="minorHAnsi" w:hAnsiTheme="minorHAnsi" w:cs="Calibri"/>
              </w:rPr>
              <w:t>If replacing a tank, will the replacement tank be the same volume</w:t>
            </w:r>
            <w:r w:rsidR="003A3FE0">
              <w:rPr>
                <w:rFonts w:asciiTheme="minorHAnsi" w:hAnsiTheme="minorHAnsi" w:cs="Calibri"/>
              </w:rPr>
              <w:t xml:space="preserve"> and</w:t>
            </w:r>
            <w:r w:rsidR="002E7E9A">
              <w:rPr>
                <w:rFonts w:asciiTheme="minorHAnsi" w:hAnsiTheme="minorHAnsi" w:cs="Calibri"/>
              </w:rPr>
              <w:t xml:space="preserve"> with the same material</w:t>
            </w:r>
            <w:r>
              <w:rPr>
                <w:rFonts w:asciiTheme="minorHAnsi" w:hAnsiTheme="minorHAnsi" w:cs="Calibri"/>
              </w:rPr>
              <w:t>?</w:t>
            </w:r>
          </w:p>
        </w:tc>
        <w:sdt>
          <w:sdtPr>
            <w:rPr>
              <w:rFonts w:asciiTheme="minorHAnsi" w:hAnsiTheme="minorHAnsi" w:cs="Calibri"/>
              <w:sz w:val="36"/>
            </w:rPr>
            <w:id w:val="608786318"/>
            <w14:checkbox>
              <w14:checked w14:val="0"/>
              <w14:checkedState w14:val="2612" w14:font="MS Gothic"/>
              <w14:uncheckedState w14:val="2610" w14:font="MS Gothic"/>
            </w14:checkbox>
          </w:sdtPr>
          <w:sdtEndPr/>
          <w:sdtContent>
            <w:tc>
              <w:tcPr>
                <w:tcW w:w="900" w:type="dxa"/>
              </w:tcPr>
              <w:p w14:paraId="58447550" w14:textId="1AA9BEBA"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99874670"/>
            <w14:checkbox>
              <w14:checked w14:val="0"/>
              <w14:checkedState w14:val="2612" w14:font="MS Gothic"/>
              <w14:uncheckedState w14:val="2610" w14:font="MS Gothic"/>
            </w14:checkbox>
          </w:sdtPr>
          <w:sdtEndPr/>
          <w:sdtContent>
            <w:tc>
              <w:tcPr>
                <w:tcW w:w="824" w:type="dxa"/>
              </w:tcPr>
              <w:p w14:paraId="55556337" w14:textId="0B6B90E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bl>
    <w:p w14:paraId="57AD091F" w14:textId="4ED2449A" w:rsidR="005B395F" w:rsidRDefault="00446E8C" w:rsidP="00397267">
      <w:pPr>
        <w:rPr>
          <w:rFonts w:ascii="Calibri" w:hAnsi="Calibri" w:cs="Calibri"/>
        </w:rPr>
      </w:pPr>
      <w:r>
        <w:rPr>
          <w:b/>
          <w:noProof/>
          <w:snapToGrid/>
          <w:sz w:val="44"/>
          <w:u w:val="single"/>
        </w:rPr>
        <mc:AlternateContent>
          <mc:Choice Requires="wps">
            <w:drawing>
              <wp:anchor distT="0" distB="0" distL="114300" distR="114300" simplePos="0" relativeHeight="251670528" behindDoc="0" locked="0" layoutInCell="1" allowOverlap="1" wp14:anchorId="31DCA7C9" wp14:editId="5C4979AF">
                <wp:simplePos x="0" y="0"/>
                <wp:positionH relativeFrom="margin">
                  <wp:posOffset>-182880</wp:posOffset>
                </wp:positionH>
                <wp:positionV relativeFrom="paragraph">
                  <wp:posOffset>167059</wp:posOffset>
                </wp:positionV>
                <wp:extent cx="6305219" cy="763325"/>
                <wp:effectExtent l="0" t="0" r="635" b="0"/>
                <wp:wrapNone/>
                <wp:docPr id="9" name="Text Box 9"/>
                <wp:cNvGraphicFramePr/>
                <a:graphic xmlns:a="http://schemas.openxmlformats.org/drawingml/2006/main">
                  <a:graphicData uri="http://schemas.microsoft.com/office/word/2010/wordprocessingShape">
                    <wps:wsp>
                      <wps:cNvSpPr txBox="1"/>
                      <wps:spPr>
                        <a:xfrm>
                          <a:off x="0" y="0"/>
                          <a:ext cx="6305219" cy="763325"/>
                        </a:xfrm>
                        <a:prstGeom prst="rect">
                          <a:avLst/>
                        </a:prstGeom>
                        <a:solidFill>
                          <a:schemeClr val="accent1">
                            <a:lumMod val="40000"/>
                            <a:lumOff val="60000"/>
                          </a:schemeClr>
                        </a:solidFill>
                        <a:ln w="6350">
                          <a:noFill/>
                        </a:ln>
                      </wps:spPr>
                      <wps:txbx>
                        <w:txbxContent>
                          <w:p w14:paraId="4128508A" w14:textId="5FBA5419" w:rsidR="00C07129" w:rsidRDefault="00446E8C" w:rsidP="00446E8C">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5</w:t>
                            </w:r>
                            <w:r w:rsidRPr="005B395F">
                              <w:rPr>
                                <w:rFonts w:ascii="Calibri" w:hAnsi="Calibri" w:cs="Calibri"/>
                                <w:b/>
                                <w:sz w:val="28"/>
                                <w:u w:val="single"/>
                              </w:rPr>
                              <w:t>.</w:t>
                            </w:r>
                            <w:r>
                              <w:rPr>
                                <w:rFonts w:ascii="Calibri" w:hAnsi="Calibri" w:cs="Calibri"/>
                                <w:b/>
                                <w:sz w:val="28"/>
                              </w:rPr>
                              <w:t xml:space="preserve">  Process and/or Wastewater Treatment Monitoring Equipment</w:t>
                            </w:r>
                            <w:r w:rsidR="00B74A7C">
                              <w:rPr>
                                <w:rFonts w:ascii="Calibri" w:hAnsi="Calibri" w:cs="Calibri"/>
                                <w:b/>
                                <w:sz w:val="28"/>
                              </w:rPr>
                              <w:t>, Instrumentation</w:t>
                            </w:r>
                            <w:r w:rsidR="00C07129">
                              <w:rPr>
                                <w:rFonts w:ascii="Calibri" w:hAnsi="Calibri" w:cs="Calibri"/>
                                <w:b/>
                                <w:sz w:val="28"/>
                              </w:rPr>
                              <w:t xml:space="preserve">, </w:t>
                            </w:r>
                            <w:r>
                              <w:rPr>
                                <w:rFonts w:ascii="Calibri" w:hAnsi="Calibri" w:cs="Calibri"/>
                                <w:b/>
                                <w:sz w:val="28"/>
                              </w:rPr>
                              <w:t>Recording Devices</w:t>
                            </w:r>
                            <w:r w:rsidR="00C07129">
                              <w:rPr>
                                <w:rFonts w:ascii="Calibri" w:hAnsi="Calibri" w:cs="Calibri"/>
                                <w:b/>
                                <w:sz w:val="28"/>
                              </w:rPr>
                              <w:t xml:space="preserve"> and System Controls</w:t>
                            </w:r>
                            <w:r>
                              <w:rPr>
                                <w:rFonts w:ascii="Calibri" w:hAnsi="Calibri" w:cs="Calibri"/>
                                <w:b/>
                                <w:sz w:val="28"/>
                              </w:rPr>
                              <w:t xml:space="preserve"> </w:t>
                            </w:r>
                          </w:p>
                          <w:p w14:paraId="7B86D37E" w14:textId="77777777" w:rsidR="00C07129" w:rsidRPr="00C07129" w:rsidRDefault="00C07129" w:rsidP="00C07129">
                            <w:pPr>
                              <w:jc w:val="right"/>
                              <w:rPr>
                                <w:rFonts w:ascii="Calibri" w:hAnsi="Calibri" w:cs="Calibri"/>
                                <w:b/>
                                <w:sz w:val="8"/>
                              </w:rPr>
                            </w:pPr>
                          </w:p>
                          <w:p w14:paraId="409E2774" w14:textId="32A83F08" w:rsidR="00446E8C" w:rsidRPr="00C07129" w:rsidRDefault="00446E8C" w:rsidP="00C07129">
                            <w:pPr>
                              <w:jc w:val="right"/>
                              <w:rPr>
                                <w:rFonts w:ascii="Calibri" w:hAnsi="Calibri" w:cs="Calibri"/>
                                <w:b/>
                                <w:sz w:val="22"/>
                              </w:rPr>
                            </w:pPr>
                            <w:r w:rsidRPr="00C07129">
                              <w:rPr>
                                <w:rFonts w:ascii="Calibri" w:hAnsi="Calibri" w:cs="Calibri"/>
                                <w:b/>
                                <w:sz w:val="22"/>
                              </w:rPr>
                              <w:t>RCSA 22a-430-3(i)(2) and 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DCA7C9" id="Text Box 9" o:spid="_x0000_s1033" type="#_x0000_t202" style="position:absolute;margin-left:-14.4pt;margin-top:13.15pt;width:496.45pt;height:60.1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" fillcolor="#bdd6ee [1300]" stroked="f" strokeweight=".5pt">
                <v:textbox>
                  <w:txbxContent>
                    <w:p w14:paraId="4128508A" w14:textId="5FBA5419" w:rsidR="00C07129" w:rsidRDefault="00446E8C" w:rsidP="00446E8C">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5</w:t>
                      </w:r>
                      <w:r w:rsidRPr="005B395F">
                        <w:rPr>
                          <w:rFonts w:ascii="Calibri" w:hAnsi="Calibri" w:cs="Calibri"/>
                          <w:b/>
                          <w:sz w:val="28"/>
                          <w:u w:val="single"/>
                        </w:rPr>
                        <w:t>.</w:t>
                      </w:r>
                      <w:r>
                        <w:rPr>
                          <w:rFonts w:ascii="Calibri" w:hAnsi="Calibri" w:cs="Calibri"/>
                          <w:b/>
                          <w:sz w:val="28"/>
                        </w:rPr>
                        <w:t xml:space="preserve">  Process and/or Wastewater Treatment Monitoring Equipment</w:t>
                      </w:r>
                      <w:r w:rsidR="00B74A7C">
                        <w:rPr>
                          <w:rFonts w:ascii="Calibri" w:hAnsi="Calibri" w:cs="Calibri"/>
                          <w:b/>
                          <w:sz w:val="28"/>
                        </w:rPr>
                        <w:t>, Instrumentation</w:t>
                      </w:r>
                      <w:r w:rsidR="00C07129">
                        <w:rPr>
                          <w:rFonts w:ascii="Calibri" w:hAnsi="Calibri" w:cs="Calibri"/>
                          <w:b/>
                          <w:sz w:val="28"/>
                        </w:rPr>
                        <w:t xml:space="preserve">, </w:t>
                      </w:r>
                      <w:r>
                        <w:rPr>
                          <w:rFonts w:ascii="Calibri" w:hAnsi="Calibri" w:cs="Calibri"/>
                          <w:b/>
                          <w:sz w:val="28"/>
                        </w:rPr>
                        <w:t>Recording Devices</w:t>
                      </w:r>
                      <w:r w:rsidR="00C07129">
                        <w:rPr>
                          <w:rFonts w:ascii="Calibri" w:hAnsi="Calibri" w:cs="Calibri"/>
                          <w:b/>
                          <w:sz w:val="28"/>
                        </w:rPr>
                        <w:t xml:space="preserve"> and System Controls</w:t>
                      </w:r>
                      <w:r>
                        <w:rPr>
                          <w:rFonts w:ascii="Calibri" w:hAnsi="Calibri" w:cs="Calibri"/>
                          <w:b/>
                          <w:sz w:val="28"/>
                        </w:rPr>
                        <w:t xml:space="preserve"> </w:t>
                      </w:r>
                    </w:p>
                    <w:p w14:paraId="7B86D37E" w14:textId="77777777" w:rsidR="00C07129" w:rsidRPr="00C07129" w:rsidRDefault="00C07129" w:rsidP="00C07129">
                      <w:pPr>
                        <w:jc w:val="right"/>
                        <w:rPr>
                          <w:rFonts w:ascii="Calibri" w:hAnsi="Calibri" w:cs="Calibri"/>
                          <w:b/>
                          <w:sz w:val="8"/>
                        </w:rPr>
                      </w:pPr>
                    </w:p>
                    <w:p w14:paraId="409E2774" w14:textId="32A83F08" w:rsidR="00446E8C" w:rsidRPr="00C07129" w:rsidRDefault="00446E8C" w:rsidP="00C07129">
                      <w:pPr>
                        <w:jc w:val="right"/>
                        <w:rPr>
                          <w:rFonts w:ascii="Calibri" w:hAnsi="Calibri" w:cs="Calibri"/>
                          <w:b/>
                          <w:sz w:val="22"/>
                        </w:rPr>
                      </w:pPr>
                      <w:r w:rsidRPr="00C07129">
                        <w:rPr>
                          <w:rFonts w:ascii="Calibri" w:hAnsi="Calibri" w:cs="Calibri"/>
                          <w:b/>
                          <w:sz w:val="22"/>
                        </w:rPr>
                        <w:t>RCSA 22a-430-3(i)(2) and 22a-430-3(i)(3)</w:t>
                      </w:r>
                    </w:p>
                  </w:txbxContent>
                </v:textbox>
                <w10:wrap anchorx="margin"/>
              </v:shape>
            </w:pict>
          </mc:Fallback>
        </mc:AlternateContent>
      </w:r>
    </w:p>
    <w:p w14:paraId="5535A8E2" w14:textId="1B08E230" w:rsidR="005B395F" w:rsidRDefault="005B395F" w:rsidP="00397267">
      <w:pPr>
        <w:rPr>
          <w:rFonts w:ascii="Calibri" w:hAnsi="Calibri" w:cs="Calibri"/>
        </w:rPr>
      </w:pPr>
    </w:p>
    <w:p w14:paraId="45C45A80" w14:textId="675FA754" w:rsidR="005B395F" w:rsidRDefault="005B395F" w:rsidP="00397267">
      <w:pPr>
        <w:rPr>
          <w:rFonts w:ascii="Calibri" w:hAnsi="Calibri" w:cs="Calibri"/>
        </w:rPr>
      </w:pPr>
    </w:p>
    <w:p w14:paraId="2BA78620" w14:textId="4370426F" w:rsidR="005B395F" w:rsidRDefault="005B395F" w:rsidP="00397267">
      <w:pPr>
        <w:rPr>
          <w:rFonts w:ascii="Calibri" w:hAnsi="Calibri" w:cs="Calibri"/>
        </w:rPr>
      </w:pPr>
    </w:p>
    <w:p w14:paraId="32F67E7A" w14:textId="05571342" w:rsidR="001F2DEB" w:rsidRDefault="001F2DEB" w:rsidP="00397267">
      <w:pPr>
        <w:rPr>
          <w:rFonts w:ascii="Calibri" w:hAnsi="Calibri" w:cs="Calibri"/>
        </w:rPr>
      </w:pPr>
    </w:p>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10"/>
      </w:tblGrid>
      <w:tr w:rsidR="00CF65C0" w:rsidRPr="005B395F" w14:paraId="3DAE3D2F" w14:textId="77777777" w:rsidTr="004A06C7">
        <w:trPr>
          <w:trHeight w:val="345"/>
        </w:trPr>
        <w:tc>
          <w:tcPr>
            <w:tcW w:w="8190" w:type="dxa"/>
          </w:tcPr>
          <w:p w14:paraId="26F7384A" w14:textId="77777777" w:rsidR="00CF65C0" w:rsidRPr="005B395F" w:rsidRDefault="00CF65C0" w:rsidP="00E27DF4">
            <w:pPr>
              <w:rPr>
                <w:rFonts w:asciiTheme="minorHAnsi" w:hAnsiTheme="minorHAnsi" w:cs="Calibri"/>
              </w:rPr>
            </w:pPr>
          </w:p>
        </w:tc>
        <w:tc>
          <w:tcPr>
            <w:tcW w:w="900" w:type="dxa"/>
            <w:vAlign w:val="center"/>
          </w:tcPr>
          <w:p w14:paraId="7537305E"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Yes</w:t>
            </w:r>
          </w:p>
        </w:tc>
        <w:tc>
          <w:tcPr>
            <w:tcW w:w="810" w:type="dxa"/>
            <w:vAlign w:val="center"/>
          </w:tcPr>
          <w:p w14:paraId="61477CE8"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6F969572" w14:textId="77777777" w:rsidTr="004A06C7">
        <w:trPr>
          <w:trHeight w:val="601"/>
        </w:trPr>
        <w:tc>
          <w:tcPr>
            <w:tcW w:w="8190" w:type="dxa"/>
          </w:tcPr>
          <w:p w14:paraId="321B3B08" w14:textId="1A091043" w:rsidR="003704BA" w:rsidRPr="005B395F" w:rsidRDefault="00CF65C0" w:rsidP="003E1ECC">
            <w:pPr>
              <w:rPr>
                <w:rFonts w:asciiTheme="minorHAnsi" w:hAnsiTheme="minorHAnsi" w:cs="Calibri"/>
              </w:rPr>
            </w:pPr>
            <w:r>
              <w:rPr>
                <w:rFonts w:asciiTheme="minorHAnsi" w:hAnsiTheme="minorHAnsi" w:cs="Calibri"/>
              </w:rPr>
              <w:t>If replacing instrumentation, monitoring equipment, recording devices and/or system controls:</w:t>
            </w:r>
          </w:p>
        </w:tc>
        <w:tc>
          <w:tcPr>
            <w:tcW w:w="900" w:type="dxa"/>
            <w:vAlign w:val="center"/>
          </w:tcPr>
          <w:p w14:paraId="59B46C9C" w14:textId="77777777" w:rsidR="00CF65C0" w:rsidRPr="005B395F" w:rsidRDefault="00CF65C0" w:rsidP="00E27DF4">
            <w:pPr>
              <w:jc w:val="center"/>
              <w:rPr>
                <w:rFonts w:asciiTheme="minorHAnsi" w:hAnsiTheme="minorHAnsi" w:cs="Calibri"/>
              </w:rPr>
            </w:pPr>
          </w:p>
        </w:tc>
        <w:tc>
          <w:tcPr>
            <w:tcW w:w="810" w:type="dxa"/>
            <w:vAlign w:val="center"/>
          </w:tcPr>
          <w:p w14:paraId="79B77A2E" w14:textId="77777777" w:rsidR="00CF65C0" w:rsidRPr="005B395F" w:rsidRDefault="00CF65C0" w:rsidP="00E27DF4">
            <w:pPr>
              <w:jc w:val="center"/>
              <w:rPr>
                <w:rFonts w:asciiTheme="minorHAnsi" w:hAnsiTheme="minorHAnsi" w:cs="Calibri"/>
              </w:rPr>
            </w:pPr>
          </w:p>
        </w:tc>
      </w:tr>
      <w:tr w:rsidR="00CF65C0" w:rsidRPr="005B395F" w14:paraId="4B54B9BC" w14:textId="77777777" w:rsidTr="004A06C7">
        <w:trPr>
          <w:trHeight w:val="473"/>
        </w:trPr>
        <w:tc>
          <w:tcPr>
            <w:tcW w:w="8190" w:type="dxa"/>
          </w:tcPr>
          <w:p w14:paraId="7EF01DF6" w14:textId="06FE8364" w:rsidR="00CF65C0" w:rsidRPr="00A1217F" w:rsidRDefault="00CF65C0" w:rsidP="00446E8C">
            <w:pPr>
              <w:pStyle w:val="ListParagraph"/>
              <w:numPr>
                <w:ilvl w:val="0"/>
                <w:numId w:val="24"/>
              </w:numPr>
              <w:rPr>
                <w:rFonts w:asciiTheme="minorHAnsi" w:hAnsiTheme="minorHAnsi" w:cs="Calibri"/>
              </w:rPr>
            </w:pPr>
            <w:r>
              <w:rPr>
                <w:rFonts w:asciiTheme="minorHAnsi" w:hAnsiTheme="minorHAnsi" w:cs="Calibri"/>
              </w:rPr>
              <w:t xml:space="preserve">Will the replacement be of </w:t>
            </w:r>
            <w:r w:rsidR="00960C44">
              <w:rPr>
                <w:rFonts w:asciiTheme="minorHAnsi" w:hAnsiTheme="minorHAnsi" w:cs="Calibri"/>
              </w:rPr>
              <w:t>the same design and materials</w:t>
            </w:r>
            <w:r>
              <w:rPr>
                <w:rFonts w:asciiTheme="minorHAnsi" w:hAnsiTheme="minorHAnsi" w:cs="Calibri"/>
              </w:rPr>
              <w:t>?</w:t>
            </w:r>
          </w:p>
        </w:tc>
        <w:sdt>
          <w:sdtPr>
            <w:rPr>
              <w:rFonts w:asciiTheme="minorHAnsi" w:hAnsiTheme="minorHAnsi" w:cs="Calibri"/>
              <w:sz w:val="36"/>
            </w:rPr>
            <w:id w:val="-265621218"/>
            <w14:checkbox>
              <w14:checked w14:val="0"/>
              <w14:checkedState w14:val="2612" w14:font="MS Gothic"/>
              <w14:uncheckedState w14:val="2610" w14:font="MS Gothic"/>
            </w14:checkbox>
          </w:sdtPr>
          <w:sdtEndPr/>
          <w:sdtContent>
            <w:tc>
              <w:tcPr>
                <w:tcW w:w="900" w:type="dxa"/>
                <w:vAlign w:val="center"/>
              </w:tcPr>
              <w:p w14:paraId="5CBA67C4" w14:textId="7777777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998178838"/>
            <w14:checkbox>
              <w14:checked w14:val="0"/>
              <w14:checkedState w14:val="2612" w14:font="MS Gothic"/>
              <w14:uncheckedState w14:val="2610" w14:font="MS Gothic"/>
            </w14:checkbox>
          </w:sdtPr>
          <w:sdtEndPr/>
          <w:sdtContent>
            <w:tc>
              <w:tcPr>
                <w:tcW w:w="810" w:type="dxa"/>
                <w:vAlign w:val="center"/>
              </w:tcPr>
              <w:p w14:paraId="762BBEB7" w14:textId="7777777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3E3D05BF" w14:textId="77777777" w:rsidTr="004A06C7">
        <w:trPr>
          <w:trHeight w:val="473"/>
        </w:trPr>
        <w:tc>
          <w:tcPr>
            <w:tcW w:w="8190" w:type="dxa"/>
          </w:tcPr>
          <w:p w14:paraId="0C664FBF" w14:textId="01608481" w:rsidR="00CF65C0" w:rsidRDefault="00CF65C0" w:rsidP="00C4429D">
            <w:pPr>
              <w:pStyle w:val="ListParagraph"/>
              <w:numPr>
                <w:ilvl w:val="0"/>
                <w:numId w:val="24"/>
              </w:numPr>
              <w:rPr>
                <w:rFonts w:asciiTheme="minorHAnsi" w:hAnsiTheme="minorHAnsi" w:cs="Calibri"/>
              </w:rPr>
            </w:pPr>
            <w:r>
              <w:rPr>
                <w:rFonts w:asciiTheme="minorHAnsi" w:hAnsiTheme="minorHAnsi" w:cs="Calibri"/>
              </w:rPr>
              <w:t>Will the rep</w:t>
            </w:r>
            <w:r w:rsidR="00C4429D">
              <w:rPr>
                <w:rFonts w:asciiTheme="minorHAnsi" w:hAnsiTheme="minorHAnsi" w:cs="Calibri"/>
              </w:rPr>
              <w:t xml:space="preserve">lacement have the same function, </w:t>
            </w:r>
            <w:r>
              <w:rPr>
                <w:rFonts w:asciiTheme="minorHAnsi" w:hAnsiTheme="minorHAnsi" w:cs="Calibri"/>
              </w:rPr>
              <w:t>operation</w:t>
            </w:r>
            <w:r w:rsidR="00C4429D">
              <w:rPr>
                <w:rFonts w:asciiTheme="minorHAnsi" w:hAnsiTheme="minorHAnsi" w:cs="Calibri"/>
              </w:rPr>
              <w:t xml:space="preserve"> and location</w:t>
            </w:r>
            <w:r>
              <w:rPr>
                <w:rFonts w:asciiTheme="minorHAnsi" w:hAnsiTheme="minorHAnsi" w:cs="Calibri"/>
              </w:rPr>
              <w:t>?</w:t>
            </w:r>
          </w:p>
        </w:tc>
        <w:sdt>
          <w:sdtPr>
            <w:rPr>
              <w:rFonts w:asciiTheme="minorHAnsi" w:hAnsiTheme="minorHAnsi" w:cs="Calibri"/>
              <w:sz w:val="36"/>
            </w:rPr>
            <w:id w:val="-97181597"/>
            <w14:checkbox>
              <w14:checked w14:val="0"/>
              <w14:checkedState w14:val="2612" w14:font="MS Gothic"/>
              <w14:uncheckedState w14:val="2610" w14:font="MS Gothic"/>
            </w14:checkbox>
          </w:sdtPr>
          <w:sdtEndPr/>
          <w:sdtContent>
            <w:tc>
              <w:tcPr>
                <w:tcW w:w="900" w:type="dxa"/>
                <w:vAlign w:val="center"/>
              </w:tcPr>
              <w:p w14:paraId="4C0DFBD2" w14:textId="77777777" w:rsidR="00CF65C0"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911923967"/>
            <w14:checkbox>
              <w14:checked w14:val="0"/>
              <w14:checkedState w14:val="2612" w14:font="MS Gothic"/>
              <w14:uncheckedState w14:val="2610" w14:font="MS Gothic"/>
            </w14:checkbox>
          </w:sdtPr>
          <w:sdtEndPr/>
          <w:sdtContent>
            <w:tc>
              <w:tcPr>
                <w:tcW w:w="810" w:type="dxa"/>
                <w:vAlign w:val="center"/>
              </w:tcPr>
              <w:p w14:paraId="4F829249" w14:textId="77777777" w:rsidR="00CF65C0"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4A8CB233" w14:textId="77777777" w:rsidTr="004A06C7">
        <w:trPr>
          <w:trHeight w:val="473"/>
        </w:trPr>
        <w:tc>
          <w:tcPr>
            <w:tcW w:w="8190" w:type="dxa"/>
          </w:tcPr>
          <w:p w14:paraId="3AA461F5" w14:textId="6102DD31" w:rsidR="00CF65C0" w:rsidRPr="00A1217F" w:rsidRDefault="00CF65C0" w:rsidP="00446E8C">
            <w:pPr>
              <w:pStyle w:val="ListParagraph"/>
              <w:numPr>
                <w:ilvl w:val="0"/>
                <w:numId w:val="24"/>
              </w:numPr>
              <w:rPr>
                <w:rFonts w:asciiTheme="minorHAnsi" w:hAnsiTheme="minorHAnsi" w:cs="Calibri"/>
              </w:rPr>
            </w:pPr>
            <w:r>
              <w:rPr>
                <w:rFonts w:asciiTheme="minorHAnsi" w:hAnsiTheme="minorHAnsi" w:cs="Calibri"/>
              </w:rPr>
              <w:t>Will data quality, continuity and retention be maintained?</w:t>
            </w:r>
          </w:p>
        </w:tc>
        <w:sdt>
          <w:sdtPr>
            <w:rPr>
              <w:rFonts w:asciiTheme="minorHAnsi" w:hAnsiTheme="minorHAnsi" w:cs="Calibri"/>
              <w:sz w:val="36"/>
            </w:rPr>
            <w:id w:val="2097746278"/>
            <w14:checkbox>
              <w14:checked w14:val="0"/>
              <w14:checkedState w14:val="2612" w14:font="MS Gothic"/>
              <w14:uncheckedState w14:val="2610" w14:font="MS Gothic"/>
            </w14:checkbox>
          </w:sdtPr>
          <w:sdtEndPr/>
          <w:sdtContent>
            <w:tc>
              <w:tcPr>
                <w:tcW w:w="900" w:type="dxa"/>
              </w:tcPr>
              <w:p w14:paraId="4F4EC287" w14:textId="7F29096F"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324040728"/>
            <w14:checkbox>
              <w14:checked w14:val="0"/>
              <w14:checkedState w14:val="2612" w14:font="MS Gothic"/>
              <w14:uncheckedState w14:val="2610" w14:font="MS Gothic"/>
            </w14:checkbox>
          </w:sdtPr>
          <w:sdtEndPr/>
          <w:sdtContent>
            <w:tc>
              <w:tcPr>
                <w:tcW w:w="810" w:type="dxa"/>
              </w:tcPr>
              <w:p w14:paraId="1B899CAC" w14:textId="7777777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r w:rsidR="00CF65C0" w:rsidRPr="005B395F" w14:paraId="28A416F4" w14:textId="77777777" w:rsidTr="004A06C7">
        <w:trPr>
          <w:trHeight w:val="601"/>
        </w:trPr>
        <w:tc>
          <w:tcPr>
            <w:tcW w:w="8190" w:type="dxa"/>
          </w:tcPr>
          <w:p w14:paraId="7CBAFF65" w14:textId="4685C99D" w:rsidR="003704BA" w:rsidRPr="003E1ECC" w:rsidRDefault="00CF65C0" w:rsidP="003E1ECC">
            <w:pPr>
              <w:rPr>
                <w:rFonts w:asciiTheme="minorHAnsi" w:hAnsiTheme="minorHAnsi" w:cs="Calibri"/>
              </w:rPr>
            </w:pPr>
            <w:r>
              <w:rPr>
                <w:rFonts w:asciiTheme="minorHAnsi" w:hAnsiTheme="minorHAnsi" w:cs="Calibri"/>
              </w:rPr>
              <w:t>If installing redundant instrumentation, monitoring equipment, recording devices, and/or system controls:</w:t>
            </w:r>
          </w:p>
        </w:tc>
        <w:tc>
          <w:tcPr>
            <w:tcW w:w="900" w:type="dxa"/>
          </w:tcPr>
          <w:p w14:paraId="2CE4C811" w14:textId="77777777" w:rsidR="00CF65C0" w:rsidRDefault="00CF65C0" w:rsidP="00E27DF4">
            <w:pPr>
              <w:jc w:val="center"/>
              <w:rPr>
                <w:rFonts w:ascii="MS Gothic" w:eastAsia="MS Gothic" w:hAnsi="MS Gothic" w:cs="Calibri"/>
                <w:sz w:val="36"/>
              </w:rPr>
            </w:pPr>
          </w:p>
        </w:tc>
        <w:tc>
          <w:tcPr>
            <w:tcW w:w="810" w:type="dxa"/>
          </w:tcPr>
          <w:p w14:paraId="5FDC101C" w14:textId="77777777" w:rsidR="00CF65C0" w:rsidRDefault="00CF65C0" w:rsidP="00E27DF4">
            <w:pPr>
              <w:jc w:val="center"/>
              <w:rPr>
                <w:rFonts w:ascii="MS Gothic" w:eastAsia="MS Gothic" w:hAnsi="MS Gothic" w:cs="Calibri"/>
                <w:sz w:val="36"/>
              </w:rPr>
            </w:pPr>
          </w:p>
        </w:tc>
      </w:tr>
      <w:tr w:rsidR="00CF65C0" w:rsidRPr="005B395F" w14:paraId="07C93D42" w14:textId="77777777" w:rsidTr="004A06C7">
        <w:trPr>
          <w:trHeight w:val="473"/>
        </w:trPr>
        <w:tc>
          <w:tcPr>
            <w:tcW w:w="8190" w:type="dxa"/>
          </w:tcPr>
          <w:p w14:paraId="16C48526" w14:textId="0FEB2A0C" w:rsidR="00CF65C0" w:rsidRPr="003E1ECC" w:rsidRDefault="00CF65C0" w:rsidP="003E1ECC">
            <w:pPr>
              <w:pStyle w:val="ListParagraph"/>
              <w:numPr>
                <w:ilvl w:val="0"/>
                <w:numId w:val="25"/>
              </w:numPr>
              <w:rPr>
                <w:rFonts w:asciiTheme="minorHAnsi" w:hAnsiTheme="minorHAnsi" w:cs="Calibri"/>
              </w:rPr>
            </w:pPr>
            <w:r>
              <w:rPr>
                <w:rFonts w:asciiTheme="minorHAnsi" w:hAnsiTheme="minorHAnsi" w:cs="Calibri"/>
              </w:rPr>
              <w:t>Will the redundant equipment be used as a backup only?</w:t>
            </w:r>
          </w:p>
        </w:tc>
        <w:sdt>
          <w:sdtPr>
            <w:rPr>
              <w:rFonts w:asciiTheme="minorHAnsi" w:hAnsiTheme="minorHAnsi" w:cs="Calibri"/>
              <w:sz w:val="36"/>
            </w:rPr>
            <w:id w:val="1512171448"/>
            <w14:checkbox>
              <w14:checked w14:val="0"/>
              <w14:checkedState w14:val="2612" w14:font="MS Gothic"/>
              <w14:uncheckedState w14:val="2610" w14:font="MS Gothic"/>
            </w14:checkbox>
          </w:sdtPr>
          <w:sdtEndPr/>
          <w:sdtContent>
            <w:tc>
              <w:tcPr>
                <w:tcW w:w="900" w:type="dxa"/>
              </w:tcPr>
              <w:p w14:paraId="0C34BD07" w14:textId="77C4060E" w:rsidR="00CF65C0" w:rsidRDefault="00CF65C0" w:rsidP="00E27DF4">
                <w:pPr>
                  <w:jc w:val="center"/>
                  <w:rPr>
                    <w:rFonts w:ascii="MS Gothic" w:eastAsia="MS Gothic" w:hAnsi="MS Gothic" w:cs="Calibri"/>
                    <w:sz w:val="36"/>
                  </w:rPr>
                </w:pPr>
                <w:r>
                  <w:rPr>
                    <w:rFonts w:ascii="MS Gothic" w:eastAsia="MS Gothic" w:hAnsi="MS Gothic" w:cs="Calibri" w:hint="eastAsia"/>
                    <w:sz w:val="36"/>
                  </w:rPr>
                  <w:t>☐</w:t>
                </w:r>
              </w:p>
            </w:tc>
          </w:sdtContent>
        </w:sdt>
        <w:sdt>
          <w:sdtPr>
            <w:rPr>
              <w:rFonts w:asciiTheme="minorHAnsi" w:hAnsiTheme="minorHAnsi" w:cs="Calibri"/>
              <w:sz w:val="36"/>
            </w:rPr>
            <w:id w:val="1817366894"/>
            <w14:checkbox>
              <w14:checked w14:val="0"/>
              <w14:checkedState w14:val="2612" w14:font="MS Gothic"/>
              <w14:uncheckedState w14:val="2610" w14:font="MS Gothic"/>
            </w14:checkbox>
          </w:sdtPr>
          <w:sdtEndPr/>
          <w:sdtContent>
            <w:tc>
              <w:tcPr>
                <w:tcW w:w="810" w:type="dxa"/>
              </w:tcPr>
              <w:p w14:paraId="5E446E30" w14:textId="6A4B56F8" w:rsidR="00CF65C0" w:rsidRDefault="00CF65C0" w:rsidP="00E27DF4">
                <w:pPr>
                  <w:jc w:val="center"/>
                  <w:rPr>
                    <w:rFonts w:ascii="MS Gothic" w:eastAsia="MS Gothic" w:hAnsi="MS Gothic" w:cs="Calibri"/>
                    <w:sz w:val="36"/>
                  </w:rPr>
                </w:pPr>
                <w:r>
                  <w:rPr>
                    <w:rFonts w:ascii="MS Gothic" w:eastAsia="MS Gothic" w:hAnsi="MS Gothic" w:cs="Calibri" w:hint="eastAsia"/>
                    <w:sz w:val="36"/>
                  </w:rPr>
                  <w:t>☐</w:t>
                </w:r>
              </w:p>
            </w:tc>
          </w:sdtContent>
        </w:sdt>
      </w:tr>
      <w:tr w:rsidR="00CF65C0" w:rsidRPr="005B395F" w14:paraId="0A7EE4E3" w14:textId="77777777" w:rsidTr="004A06C7">
        <w:trPr>
          <w:trHeight w:val="588"/>
        </w:trPr>
        <w:tc>
          <w:tcPr>
            <w:tcW w:w="8190" w:type="dxa"/>
          </w:tcPr>
          <w:p w14:paraId="7D2A069F" w14:textId="1E4AF862" w:rsidR="00CF65C0" w:rsidRDefault="00CF65C0" w:rsidP="003E1ECC">
            <w:pPr>
              <w:pStyle w:val="ListParagraph"/>
              <w:numPr>
                <w:ilvl w:val="0"/>
                <w:numId w:val="25"/>
              </w:numPr>
              <w:rPr>
                <w:rFonts w:asciiTheme="minorHAnsi" w:hAnsiTheme="minorHAnsi" w:cs="Calibri"/>
              </w:rPr>
            </w:pPr>
            <w:r>
              <w:rPr>
                <w:rFonts w:asciiTheme="minorHAnsi" w:hAnsiTheme="minorHAnsi" w:cs="Calibri"/>
              </w:rPr>
              <w:lastRenderedPageBreak/>
              <w:t>Will data continue to be collected and recorded using existing devices?</w:t>
            </w:r>
          </w:p>
        </w:tc>
        <w:sdt>
          <w:sdtPr>
            <w:rPr>
              <w:rFonts w:asciiTheme="minorHAnsi" w:hAnsiTheme="minorHAnsi" w:cs="Calibri"/>
              <w:sz w:val="36"/>
            </w:rPr>
            <w:id w:val="1149941193"/>
            <w14:checkbox>
              <w14:checked w14:val="0"/>
              <w14:checkedState w14:val="2612" w14:font="MS Gothic"/>
              <w14:uncheckedState w14:val="2610" w14:font="MS Gothic"/>
            </w14:checkbox>
          </w:sdtPr>
          <w:sdtEndPr/>
          <w:sdtContent>
            <w:tc>
              <w:tcPr>
                <w:tcW w:w="900" w:type="dxa"/>
              </w:tcPr>
              <w:p w14:paraId="504D0110" w14:textId="47A74E61" w:rsidR="00CF65C0" w:rsidRDefault="00574C89" w:rsidP="00E27DF4">
                <w:pPr>
                  <w:jc w:val="center"/>
                  <w:rPr>
                    <w:rFonts w:ascii="MS Gothic" w:eastAsia="MS Gothic" w:hAnsi="MS Gothic" w:cs="Calibri"/>
                    <w:sz w:val="36"/>
                  </w:rPr>
                </w:pPr>
                <w:r>
                  <w:rPr>
                    <w:rFonts w:ascii="MS Gothic" w:eastAsia="MS Gothic" w:hAnsi="MS Gothic" w:cs="Calibri" w:hint="eastAsia"/>
                    <w:sz w:val="36"/>
                  </w:rPr>
                  <w:t>☐</w:t>
                </w:r>
              </w:p>
            </w:tc>
          </w:sdtContent>
        </w:sdt>
        <w:sdt>
          <w:sdtPr>
            <w:rPr>
              <w:rFonts w:asciiTheme="minorHAnsi" w:hAnsiTheme="minorHAnsi" w:cs="Calibri"/>
              <w:sz w:val="36"/>
            </w:rPr>
            <w:id w:val="-1224297658"/>
            <w14:checkbox>
              <w14:checked w14:val="0"/>
              <w14:checkedState w14:val="2612" w14:font="MS Gothic"/>
              <w14:uncheckedState w14:val="2610" w14:font="MS Gothic"/>
            </w14:checkbox>
          </w:sdtPr>
          <w:sdtEndPr/>
          <w:sdtContent>
            <w:tc>
              <w:tcPr>
                <w:tcW w:w="810" w:type="dxa"/>
              </w:tcPr>
              <w:p w14:paraId="352EB408" w14:textId="6ADBE297" w:rsidR="00CF65C0" w:rsidRDefault="00CF65C0" w:rsidP="00E27DF4">
                <w:pPr>
                  <w:jc w:val="center"/>
                  <w:rPr>
                    <w:rFonts w:ascii="MS Gothic" w:eastAsia="MS Gothic" w:hAnsi="MS Gothic" w:cs="Calibri"/>
                    <w:sz w:val="36"/>
                  </w:rPr>
                </w:pPr>
                <w:r>
                  <w:rPr>
                    <w:rFonts w:ascii="MS Gothic" w:eastAsia="MS Gothic" w:hAnsi="MS Gothic" w:cs="Calibri" w:hint="eastAsia"/>
                    <w:sz w:val="36"/>
                  </w:rPr>
                  <w:t>☐</w:t>
                </w:r>
              </w:p>
            </w:tc>
          </w:sdtContent>
        </w:sdt>
      </w:tr>
    </w:tbl>
    <w:p w14:paraId="5F4C5C6A" w14:textId="00D9D3D9" w:rsidR="00DE31E4" w:rsidRDefault="00DE31E4" w:rsidP="00397267">
      <w:pPr>
        <w:rPr>
          <w:rFonts w:ascii="Calibri" w:hAnsi="Calibri" w:cs="Calibri"/>
        </w:rPr>
      </w:pPr>
    </w:p>
    <w:p w14:paraId="6ECFBDCA" w14:textId="3FA0D93D" w:rsidR="00C4429D" w:rsidRDefault="003C7EF6" w:rsidP="00397267">
      <w:pPr>
        <w:rPr>
          <w:rFonts w:ascii="Calibri" w:hAnsi="Calibri" w:cs="Calibri"/>
        </w:rPr>
      </w:pPr>
      <w:r>
        <w:rPr>
          <w:b/>
          <w:noProof/>
          <w:snapToGrid/>
          <w:sz w:val="44"/>
          <w:u w:val="single"/>
        </w:rPr>
        <mc:AlternateContent>
          <mc:Choice Requires="wps">
            <w:drawing>
              <wp:anchor distT="0" distB="0" distL="114300" distR="114300" simplePos="0" relativeHeight="251674624" behindDoc="0" locked="0" layoutInCell="1" allowOverlap="1" wp14:anchorId="16153B6E" wp14:editId="18BAD5DA">
                <wp:simplePos x="0" y="0"/>
                <wp:positionH relativeFrom="margin">
                  <wp:align>center</wp:align>
                </wp:positionH>
                <wp:positionV relativeFrom="paragraph">
                  <wp:posOffset>-258970</wp:posOffset>
                </wp:positionV>
                <wp:extent cx="6305219" cy="548640"/>
                <wp:effectExtent l="0" t="0" r="635" b="3810"/>
                <wp:wrapNone/>
                <wp:docPr id="12" name="Text Box 12"/>
                <wp:cNvGraphicFramePr/>
                <a:graphic xmlns:a="http://schemas.openxmlformats.org/drawingml/2006/main">
                  <a:graphicData uri="http://schemas.microsoft.com/office/word/2010/wordprocessingShape">
                    <wps:wsp>
                      <wps:cNvSpPr txBox="1"/>
                      <wps:spPr>
                        <a:xfrm>
                          <a:off x="0" y="0"/>
                          <a:ext cx="6305219" cy="548640"/>
                        </a:xfrm>
                        <a:prstGeom prst="rect">
                          <a:avLst/>
                        </a:prstGeom>
                        <a:solidFill>
                          <a:schemeClr val="accent1">
                            <a:lumMod val="40000"/>
                            <a:lumOff val="60000"/>
                          </a:schemeClr>
                        </a:solidFill>
                        <a:ln w="6350">
                          <a:noFill/>
                        </a:ln>
                      </wps:spPr>
                      <wps:txbx>
                        <w:txbxContent>
                          <w:p w14:paraId="4CC68982" w14:textId="57B76ED0" w:rsidR="00DE31E4" w:rsidRDefault="00DE31E4" w:rsidP="00DE31E4">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6</w:t>
                            </w:r>
                            <w:r w:rsidRPr="005B395F">
                              <w:rPr>
                                <w:rFonts w:ascii="Calibri" w:hAnsi="Calibri" w:cs="Calibri"/>
                                <w:b/>
                                <w:sz w:val="28"/>
                                <w:u w:val="single"/>
                              </w:rPr>
                              <w:t>.</w:t>
                            </w:r>
                            <w:r w:rsidR="00C4429D">
                              <w:rPr>
                                <w:rFonts w:ascii="Calibri" w:hAnsi="Calibri" w:cs="Calibri"/>
                                <w:b/>
                                <w:sz w:val="28"/>
                              </w:rPr>
                              <w:t xml:space="preserve">  Treatment Equipment</w:t>
                            </w:r>
                          </w:p>
                          <w:p w14:paraId="77962201" w14:textId="77777777" w:rsidR="00DE31E4" w:rsidRPr="00DE31E4" w:rsidRDefault="00DE31E4" w:rsidP="00DE31E4">
                            <w:pPr>
                              <w:jc w:val="right"/>
                              <w:rPr>
                                <w:rFonts w:ascii="Calibri" w:hAnsi="Calibri" w:cs="Calibri"/>
                                <w:b/>
                                <w:sz w:val="8"/>
                              </w:rPr>
                            </w:pPr>
                          </w:p>
                          <w:p w14:paraId="55A38223" w14:textId="5EA995A5" w:rsidR="00DE31E4" w:rsidRPr="006A7659" w:rsidRDefault="000C6C48" w:rsidP="00DE31E4">
                            <w:pPr>
                              <w:jc w:val="right"/>
                              <w:rPr>
                                <w:rFonts w:ascii="Calibri" w:hAnsi="Calibri" w:cs="Calibri"/>
                                <w:b/>
                                <w:sz w:val="28"/>
                              </w:rPr>
                            </w:pPr>
                            <w:r>
                              <w:rPr>
                                <w:rFonts w:ascii="Calibri" w:hAnsi="Calibri" w:cs="Calibri"/>
                                <w:b/>
                                <w:sz w:val="22"/>
                              </w:rPr>
                              <w:t xml:space="preserve">RCSA </w:t>
                            </w:r>
                            <w:r w:rsidR="00DE31E4" w:rsidRPr="00DE31E4">
                              <w:rPr>
                                <w:rFonts w:ascii="Calibri" w:hAnsi="Calibri" w:cs="Calibri"/>
                                <w:b/>
                                <w:sz w:val="22"/>
                              </w:rPr>
                              <w:t>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53B6E" id="Text Box 12" o:spid="_x0000_s1034" type="#_x0000_t202" style="position:absolute;margin-left:0;margin-top:-20.4pt;width:496.45pt;height:43.2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" fillcolor="#bdd6ee [1300]" stroked="f" strokeweight=".5pt">
                <v:textbox>
                  <w:txbxContent>
                    <w:p w14:paraId="4CC68982" w14:textId="57B76ED0" w:rsidR="00DE31E4" w:rsidRDefault="00DE31E4" w:rsidP="00DE31E4">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6</w:t>
                      </w:r>
                      <w:r w:rsidRPr="005B395F">
                        <w:rPr>
                          <w:rFonts w:ascii="Calibri" w:hAnsi="Calibri" w:cs="Calibri"/>
                          <w:b/>
                          <w:sz w:val="28"/>
                          <w:u w:val="single"/>
                        </w:rPr>
                        <w:t>.</w:t>
                      </w:r>
                      <w:r w:rsidR="00C4429D">
                        <w:rPr>
                          <w:rFonts w:ascii="Calibri" w:hAnsi="Calibri" w:cs="Calibri"/>
                          <w:b/>
                          <w:sz w:val="28"/>
                        </w:rPr>
                        <w:t xml:space="preserve">  Treatment Equipment</w:t>
                      </w:r>
                    </w:p>
                    <w:p w14:paraId="77962201" w14:textId="77777777" w:rsidR="00DE31E4" w:rsidRPr="00DE31E4" w:rsidRDefault="00DE31E4" w:rsidP="00DE31E4">
                      <w:pPr>
                        <w:jc w:val="right"/>
                        <w:rPr>
                          <w:rFonts w:ascii="Calibri" w:hAnsi="Calibri" w:cs="Calibri"/>
                          <w:b/>
                          <w:sz w:val="8"/>
                        </w:rPr>
                      </w:pPr>
                    </w:p>
                    <w:p w14:paraId="55A38223" w14:textId="5EA995A5" w:rsidR="00DE31E4" w:rsidRPr="006A7659" w:rsidRDefault="000C6C48" w:rsidP="00DE31E4">
                      <w:pPr>
                        <w:jc w:val="right"/>
                        <w:rPr>
                          <w:rFonts w:ascii="Calibri" w:hAnsi="Calibri" w:cs="Calibri"/>
                          <w:b/>
                          <w:sz w:val="28"/>
                        </w:rPr>
                      </w:pPr>
                      <w:r>
                        <w:rPr>
                          <w:rFonts w:ascii="Calibri" w:hAnsi="Calibri" w:cs="Calibri"/>
                          <w:b/>
                          <w:sz w:val="22"/>
                        </w:rPr>
                        <w:t xml:space="preserve">RCSA </w:t>
                      </w:r>
                      <w:r w:rsidR="00DE31E4" w:rsidRPr="00DE31E4">
                        <w:rPr>
                          <w:rFonts w:ascii="Calibri" w:hAnsi="Calibri" w:cs="Calibri"/>
                          <w:b/>
                          <w:sz w:val="22"/>
                        </w:rPr>
                        <w:t>22a-430-3(i)(3)</w:t>
                      </w:r>
                    </w:p>
                  </w:txbxContent>
                </v:textbox>
                <w10:wrap anchorx="margin"/>
              </v:shape>
            </w:pict>
          </mc:Fallback>
        </mc:AlternateContent>
      </w:r>
    </w:p>
    <w:p w14:paraId="3310DB34" w14:textId="259D9C9E" w:rsidR="00DE31E4" w:rsidRDefault="00DE31E4" w:rsidP="00397267">
      <w:pPr>
        <w:rPr>
          <w:rFonts w:ascii="Calibri" w:hAnsi="Calibri" w:cs="Calibri"/>
        </w:rPr>
      </w:pPr>
    </w:p>
    <w:tbl>
      <w:tblPr>
        <w:tblStyle w:val="TableGrid"/>
        <w:tblW w:w="99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24"/>
      </w:tblGrid>
      <w:tr w:rsidR="00CF65C0" w:rsidRPr="003704BA" w14:paraId="7076692A" w14:textId="77777777" w:rsidTr="003704BA">
        <w:trPr>
          <w:trHeight w:val="348"/>
        </w:trPr>
        <w:tc>
          <w:tcPr>
            <w:tcW w:w="8190" w:type="dxa"/>
          </w:tcPr>
          <w:p w14:paraId="2299FE70" w14:textId="32E50C88" w:rsidR="00CF65C0" w:rsidRPr="003704BA" w:rsidRDefault="00CF65C0" w:rsidP="00E27DF4">
            <w:pPr>
              <w:rPr>
                <w:rFonts w:ascii="Calibri" w:hAnsi="Calibri" w:cs="Calibri"/>
              </w:rPr>
            </w:pPr>
          </w:p>
        </w:tc>
        <w:tc>
          <w:tcPr>
            <w:tcW w:w="900" w:type="dxa"/>
            <w:vAlign w:val="center"/>
          </w:tcPr>
          <w:p w14:paraId="08C2E6A8" w14:textId="77777777" w:rsidR="00CF65C0" w:rsidRPr="003704BA" w:rsidRDefault="00CF65C0" w:rsidP="00E27DF4">
            <w:pPr>
              <w:jc w:val="center"/>
              <w:rPr>
                <w:rFonts w:ascii="Calibri" w:hAnsi="Calibri" w:cs="Calibri"/>
                <w:b/>
                <w:sz w:val="28"/>
              </w:rPr>
            </w:pPr>
            <w:r w:rsidRPr="003704BA">
              <w:rPr>
                <w:rFonts w:ascii="Calibri" w:hAnsi="Calibri" w:cs="Calibri"/>
                <w:b/>
                <w:sz w:val="28"/>
              </w:rPr>
              <w:t>Yes</w:t>
            </w:r>
          </w:p>
        </w:tc>
        <w:tc>
          <w:tcPr>
            <w:tcW w:w="824" w:type="dxa"/>
            <w:vAlign w:val="center"/>
          </w:tcPr>
          <w:p w14:paraId="381777F3" w14:textId="77777777" w:rsidR="00CF65C0" w:rsidRPr="003704BA" w:rsidRDefault="00CF65C0" w:rsidP="00E27DF4">
            <w:pPr>
              <w:jc w:val="center"/>
              <w:rPr>
                <w:rFonts w:ascii="Calibri" w:hAnsi="Calibri" w:cs="Calibri"/>
                <w:b/>
                <w:sz w:val="28"/>
              </w:rPr>
            </w:pPr>
            <w:r w:rsidRPr="003704BA">
              <w:rPr>
                <w:rFonts w:ascii="Calibri" w:hAnsi="Calibri" w:cs="Calibri"/>
                <w:b/>
                <w:sz w:val="28"/>
              </w:rPr>
              <w:t>No</w:t>
            </w:r>
          </w:p>
        </w:tc>
      </w:tr>
      <w:tr w:rsidR="00CF65C0" w:rsidRPr="003704BA" w14:paraId="3D9A9FF4" w14:textId="77777777" w:rsidTr="003704BA">
        <w:trPr>
          <w:trHeight w:val="310"/>
        </w:trPr>
        <w:tc>
          <w:tcPr>
            <w:tcW w:w="8190" w:type="dxa"/>
          </w:tcPr>
          <w:p w14:paraId="6678B099" w14:textId="1D4C81E5" w:rsidR="00CF65C0" w:rsidRPr="003704BA" w:rsidRDefault="00CF65C0" w:rsidP="00E27DF4">
            <w:pPr>
              <w:rPr>
                <w:rFonts w:ascii="Calibri" w:hAnsi="Calibri" w:cs="Calibri"/>
              </w:rPr>
            </w:pPr>
            <w:r w:rsidRPr="003704BA">
              <w:rPr>
                <w:rFonts w:ascii="Calibri" w:hAnsi="Calibri" w:cs="Calibri"/>
              </w:rPr>
              <w:t>If replacing treatment equipment:</w:t>
            </w:r>
          </w:p>
          <w:p w14:paraId="09AD6DC4" w14:textId="6539402C" w:rsidR="003704BA" w:rsidRPr="003704BA" w:rsidRDefault="003704BA" w:rsidP="00E27DF4">
            <w:pPr>
              <w:rPr>
                <w:rFonts w:ascii="Calibri" w:hAnsi="Calibri" w:cs="Calibri"/>
              </w:rPr>
            </w:pPr>
          </w:p>
        </w:tc>
        <w:tc>
          <w:tcPr>
            <w:tcW w:w="900" w:type="dxa"/>
            <w:vAlign w:val="center"/>
          </w:tcPr>
          <w:p w14:paraId="5D58B545" w14:textId="77777777" w:rsidR="00CF65C0" w:rsidRPr="003704BA" w:rsidRDefault="00CF65C0" w:rsidP="00E27DF4">
            <w:pPr>
              <w:jc w:val="center"/>
              <w:rPr>
                <w:rFonts w:ascii="Calibri" w:hAnsi="Calibri" w:cs="Calibri"/>
              </w:rPr>
            </w:pPr>
          </w:p>
        </w:tc>
        <w:tc>
          <w:tcPr>
            <w:tcW w:w="824" w:type="dxa"/>
            <w:vAlign w:val="center"/>
          </w:tcPr>
          <w:p w14:paraId="2F2EF355" w14:textId="77777777" w:rsidR="00CF65C0" w:rsidRPr="003704BA" w:rsidRDefault="00CF65C0" w:rsidP="00E27DF4">
            <w:pPr>
              <w:jc w:val="center"/>
              <w:rPr>
                <w:rFonts w:ascii="Calibri" w:hAnsi="Calibri" w:cs="Calibri"/>
              </w:rPr>
            </w:pPr>
          </w:p>
        </w:tc>
      </w:tr>
      <w:tr w:rsidR="00CF65C0" w:rsidRPr="003704BA" w14:paraId="402A26A1" w14:textId="77777777" w:rsidTr="003704BA">
        <w:trPr>
          <w:trHeight w:val="477"/>
        </w:trPr>
        <w:tc>
          <w:tcPr>
            <w:tcW w:w="8190" w:type="dxa"/>
          </w:tcPr>
          <w:p w14:paraId="6FF728FB" w14:textId="13FD2022" w:rsidR="00CF65C0" w:rsidRPr="00BB1CD8" w:rsidRDefault="00BB1CD8" w:rsidP="00BB1CD8">
            <w:pPr>
              <w:pStyle w:val="ListParagraph"/>
              <w:numPr>
                <w:ilvl w:val="0"/>
                <w:numId w:val="34"/>
              </w:numPr>
              <w:rPr>
                <w:rFonts w:ascii="Calibri" w:hAnsi="Calibri" w:cs="Calibri"/>
              </w:rPr>
            </w:pPr>
            <w:r>
              <w:rPr>
                <w:rFonts w:ascii="Calibri" w:hAnsi="Calibri" w:cs="Calibri"/>
              </w:rPr>
              <w:t>W</w:t>
            </w:r>
            <w:r w:rsidR="00CF65C0" w:rsidRPr="00BB1CD8">
              <w:rPr>
                <w:rFonts w:ascii="Calibri" w:hAnsi="Calibri" w:cs="Calibri"/>
              </w:rPr>
              <w:t xml:space="preserve">ill the replacement be of </w:t>
            </w:r>
            <w:r w:rsidR="00960C44">
              <w:rPr>
                <w:rFonts w:ascii="Calibri" w:hAnsi="Calibri" w:cs="Calibri"/>
              </w:rPr>
              <w:t>the same design and materials</w:t>
            </w:r>
            <w:r w:rsidR="00CF65C0" w:rsidRPr="00BB1CD8">
              <w:rPr>
                <w:rFonts w:ascii="Calibri" w:hAnsi="Calibri" w:cs="Calibri"/>
              </w:rPr>
              <w:t>?</w:t>
            </w:r>
          </w:p>
        </w:tc>
        <w:sdt>
          <w:sdtPr>
            <w:rPr>
              <w:rFonts w:ascii="Calibri" w:hAnsi="Calibri" w:cs="Calibri"/>
              <w:sz w:val="36"/>
            </w:rPr>
            <w:id w:val="-389723700"/>
            <w14:checkbox>
              <w14:checked w14:val="0"/>
              <w14:checkedState w14:val="2612" w14:font="MS Gothic"/>
              <w14:uncheckedState w14:val="2610" w14:font="MS Gothic"/>
            </w14:checkbox>
          </w:sdtPr>
          <w:sdtEndPr/>
          <w:sdtContent>
            <w:tc>
              <w:tcPr>
                <w:tcW w:w="900" w:type="dxa"/>
              </w:tcPr>
              <w:p w14:paraId="77EC211D" w14:textId="3DD196C9"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sdt>
          <w:sdtPr>
            <w:rPr>
              <w:rFonts w:ascii="Calibri" w:hAnsi="Calibri" w:cs="Calibri"/>
              <w:sz w:val="36"/>
            </w:rPr>
            <w:id w:val="-1075279047"/>
            <w14:checkbox>
              <w14:checked w14:val="0"/>
              <w14:checkedState w14:val="2612" w14:font="MS Gothic"/>
              <w14:uncheckedState w14:val="2610" w14:font="MS Gothic"/>
            </w14:checkbox>
          </w:sdtPr>
          <w:sdtEndPr/>
          <w:sdtContent>
            <w:tc>
              <w:tcPr>
                <w:tcW w:w="824" w:type="dxa"/>
              </w:tcPr>
              <w:p w14:paraId="38BF4029" w14:textId="46937B31"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tr>
      <w:tr w:rsidR="00CF65C0" w:rsidRPr="003704BA" w14:paraId="0A8B63F5" w14:textId="77777777" w:rsidTr="003704BA">
        <w:trPr>
          <w:trHeight w:val="477"/>
        </w:trPr>
        <w:tc>
          <w:tcPr>
            <w:tcW w:w="8190" w:type="dxa"/>
          </w:tcPr>
          <w:p w14:paraId="198F0259" w14:textId="36E9C6EF" w:rsidR="00CF65C0" w:rsidRPr="00BB1CD8" w:rsidRDefault="00BB1CD8" w:rsidP="00BB1CD8">
            <w:pPr>
              <w:pStyle w:val="ListParagraph"/>
              <w:numPr>
                <w:ilvl w:val="0"/>
                <w:numId w:val="34"/>
              </w:numPr>
              <w:rPr>
                <w:rFonts w:ascii="Calibri" w:hAnsi="Calibri" w:cs="Calibri"/>
              </w:rPr>
            </w:pPr>
            <w:r>
              <w:rPr>
                <w:rFonts w:ascii="Calibri" w:hAnsi="Calibri" w:cs="Calibri"/>
              </w:rPr>
              <w:t>W</w:t>
            </w:r>
            <w:r w:rsidR="00CF65C0" w:rsidRPr="00BB1CD8">
              <w:rPr>
                <w:rFonts w:ascii="Calibri" w:hAnsi="Calibri" w:cs="Calibri"/>
              </w:rPr>
              <w:t>ill the replacement be the same capacity?</w:t>
            </w:r>
          </w:p>
        </w:tc>
        <w:sdt>
          <w:sdtPr>
            <w:rPr>
              <w:rFonts w:ascii="Calibri" w:hAnsi="Calibri" w:cs="Calibri"/>
              <w:sz w:val="36"/>
            </w:rPr>
            <w:id w:val="-126393294"/>
            <w14:checkbox>
              <w14:checked w14:val="0"/>
              <w14:checkedState w14:val="2612" w14:font="MS Gothic"/>
              <w14:uncheckedState w14:val="2610" w14:font="MS Gothic"/>
            </w14:checkbox>
          </w:sdtPr>
          <w:sdtEndPr/>
          <w:sdtContent>
            <w:tc>
              <w:tcPr>
                <w:tcW w:w="900" w:type="dxa"/>
              </w:tcPr>
              <w:p w14:paraId="1E59DA70" w14:textId="4D9FA486"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sdt>
          <w:sdtPr>
            <w:rPr>
              <w:rFonts w:ascii="Calibri" w:hAnsi="Calibri" w:cs="Calibri"/>
              <w:sz w:val="36"/>
            </w:rPr>
            <w:id w:val="-1475218878"/>
            <w14:checkbox>
              <w14:checked w14:val="0"/>
              <w14:checkedState w14:val="2612" w14:font="MS Gothic"/>
              <w14:uncheckedState w14:val="2610" w14:font="MS Gothic"/>
            </w14:checkbox>
          </w:sdtPr>
          <w:sdtEndPr/>
          <w:sdtContent>
            <w:tc>
              <w:tcPr>
                <w:tcW w:w="824" w:type="dxa"/>
              </w:tcPr>
              <w:p w14:paraId="781DC6D0" w14:textId="0910CF07"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tr>
      <w:tr w:rsidR="00CF65C0" w:rsidRPr="003704BA" w14:paraId="5C9A3CAC" w14:textId="77777777" w:rsidTr="003704BA">
        <w:trPr>
          <w:trHeight w:val="477"/>
        </w:trPr>
        <w:tc>
          <w:tcPr>
            <w:tcW w:w="8190" w:type="dxa"/>
          </w:tcPr>
          <w:p w14:paraId="5E419FED" w14:textId="110087DC" w:rsidR="00CF65C0" w:rsidRPr="003704BA" w:rsidRDefault="00CF65C0" w:rsidP="00BB1CD8">
            <w:pPr>
              <w:pStyle w:val="ListParagraph"/>
              <w:numPr>
                <w:ilvl w:val="0"/>
                <w:numId w:val="34"/>
              </w:numPr>
              <w:rPr>
                <w:rFonts w:ascii="Calibri" w:hAnsi="Calibri" w:cs="Calibri"/>
              </w:rPr>
            </w:pPr>
            <w:r w:rsidRPr="003704BA">
              <w:rPr>
                <w:rFonts w:ascii="Calibri" w:hAnsi="Calibri" w:cs="Calibri"/>
              </w:rPr>
              <w:t>Will the replacement have the same function and operation?</w:t>
            </w:r>
          </w:p>
        </w:tc>
        <w:sdt>
          <w:sdtPr>
            <w:rPr>
              <w:rFonts w:ascii="Calibri" w:hAnsi="Calibri" w:cs="Calibri"/>
              <w:sz w:val="36"/>
            </w:rPr>
            <w:id w:val="797034674"/>
            <w14:checkbox>
              <w14:checked w14:val="0"/>
              <w14:checkedState w14:val="2612" w14:font="MS Gothic"/>
              <w14:uncheckedState w14:val="2610" w14:font="MS Gothic"/>
            </w14:checkbox>
          </w:sdtPr>
          <w:sdtEndPr/>
          <w:sdtContent>
            <w:tc>
              <w:tcPr>
                <w:tcW w:w="900" w:type="dxa"/>
              </w:tcPr>
              <w:p w14:paraId="16A12B6E" w14:textId="190E3E4E"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sdt>
          <w:sdtPr>
            <w:rPr>
              <w:rFonts w:ascii="Calibri" w:hAnsi="Calibri" w:cs="Calibri"/>
              <w:sz w:val="36"/>
            </w:rPr>
            <w:id w:val="1209916305"/>
            <w14:checkbox>
              <w14:checked w14:val="0"/>
              <w14:checkedState w14:val="2612" w14:font="MS Gothic"/>
              <w14:uncheckedState w14:val="2610" w14:font="MS Gothic"/>
            </w14:checkbox>
          </w:sdtPr>
          <w:sdtEndPr/>
          <w:sdtContent>
            <w:tc>
              <w:tcPr>
                <w:tcW w:w="824" w:type="dxa"/>
              </w:tcPr>
              <w:p w14:paraId="400BD6C1" w14:textId="4D1ADB43"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tr>
      <w:tr w:rsidR="00CF65C0" w:rsidRPr="003704BA" w14:paraId="74D38267" w14:textId="77777777" w:rsidTr="003704BA">
        <w:trPr>
          <w:trHeight w:val="477"/>
        </w:trPr>
        <w:tc>
          <w:tcPr>
            <w:tcW w:w="8190" w:type="dxa"/>
          </w:tcPr>
          <w:p w14:paraId="3EDC68CD" w14:textId="10C84B11" w:rsidR="00CF65C0" w:rsidRPr="003704BA" w:rsidRDefault="00CF65C0" w:rsidP="00BB1CD8">
            <w:pPr>
              <w:pStyle w:val="ListParagraph"/>
              <w:numPr>
                <w:ilvl w:val="0"/>
                <w:numId w:val="34"/>
              </w:numPr>
              <w:rPr>
                <w:rFonts w:ascii="Calibri" w:hAnsi="Calibri" w:cs="Calibri"/>
              </w:rPr>
            </w:pPr>
            <w:r w:rsidRPr="003704BA">
              <w:rPr>
                <w:rFonts w:ascii="Calibri" w:hAnsi="Calibri" w:cs="Calibri"/>
              </w:rPr>
              <w:t>Will the replacement have the same conveyance(s)?</w:t>
            </w:r>
          </w:p>
        </w:tc>
        <w:sdt>
          <w:sdtPr>
            <w:rPr>
              <w:rFonts w:ascii="Calibri" w:hAnsi="Calibri" w:cs="Calibri"/>
              <w:sz w:val="36"/>
            </w:rPr>
            <w:id w:val="1818309015"/>
            <w14:checkbox>
              <w14:checked w14:val="0"/>
              <w14:checkedState w14:val="2612" w14:font="MS Gothic"/>
              <w14:uncheckedState w14:val="2610" w14:font="MS Gothic"/>
            </w14:checkbox>
          </w:sdtPr>
          <w:sdtEndPr/>
          <w:sdtContent>
            <w:tc>
              <w:tcPr>
                <w:tcW w:w="900" w:type="dxa"/>
              </w:tcPr>
              <w:p w14:paraId="28AD5B83" w14:textId="66A2ED41"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sdt>
          <w:sdtPr>
            <w:rPr>
              <w:rFonts w:ascii="Calibri" w:hAnsi="Calibri" w:cs="Calibri"/>
              <w:sz w:val="36"/>
            </w:rPr>
            <w:id w:val="-1324578455"/>
            <w14:checkbox>
              <w14:checked w14:val="0"/>
              <w14:checkedState w14:val="2612" w14:font="MS Gothic"/>
              <w14:uncheckedState w14:val="2610" w14:font="MS Gothic"/>
            </w14:checkbox>
          </w:sdtPr>
          <w:sdtEndPr/>
          <w:sdtContent>
            <w:tc>
              <w:tcPr>
                <w:tcW w:w="824" w:type="dxa"/>
              </w:tcPr>
              <w:p w14:paraId="1D9C7EAB" w14:textId="426B2DEF" w:rsidR="00CF65C0" w:rsidRPr="003704BA" w:rsidRDefault="00574C89" w:rsidP="00E27DF4">
                <w:pPr>
                  <w:jc w:val="center"/>
                  <w:rPr>
                    <w:rFonts w:ascii="Calibri" w:hAnsi="Calibri" w:cs="Calibri"/>
                  </w:rPr>
                </w:pPr>
                <w:r>
                  <w:rPr>
                    <w:rFonts w:ascii="MS Gothic" w:eastAsia="MS Gothic" w:hAnsi="MS Gothic" w:cs="Calibri" w:hint="eastAsia"/>
                    <w:sz w:val="36"/>
                  </w:rPr>
                  <w:t>☐</w:t>
                </w:r>
              </w:p>
            </w:tc>
          </w:sdtContent>
        </w:sdt>
      </w:tr>
    </w:tbl>
    <w:p w14:paraId="767FA5FD" w14:textId="73D01F47" w:rsidR="00446E8C" w:rsidRDefault="00C07129" w:rsidP="00397267">
      <w:pPr>
        <w:rPr>
          <w:rFonts w:ascii="Calibri" w:hAnsi="Calibri" w:cs="Calibri"/>
        </w:rPr>
      </w:pPr>
      <w:r>
        <w:rPr>
          <w:b/>
          <w:noProof/>
          <w:snapToGrid/>
          <w:sz w:val="44"/>
          <w:u w:val="single"/>
        </w:rPr>
        <mc:AlternateContent>
          <mc:Choice Requires="wps">
            <w:drawing>
              <wp:anchor distT="0" distB="0" distL="114300" distR="114300" simplePos="0" relativeHeight="251672576" behindDoc="0" locked="0" layoutInCell="1" allowOverlap="1" wp14:anchorId="707CFD5F" wp14:editId="23DD95D4">
                <wp:simplePos x="0" y="0"/>
                <wp:positionH relativeFrom="margin">
                  <wp:align>center</wp:align>
                </wp:positionH>
                <wp:positionV relativeFrom="paragraph">
                  <wp:posOffset>180616</wp:posOffset>
                </wp:positionV>
                <wp:extent cx="6305219" cy="548640"/>
                <wp:effectExtent l="0" t="0" r="635" b="3810"/>
                <wp:wrapNone/>
                <wp:docPr id="10" name="Text Box 10"/>
                <wp:cNvGraphicFramePr/>
                <a:graphic xmlns:a="http://schemas.openxmlformats.org/drawingml/2006/main">
                  <a:graphicData uri="http://schemas.microsoft.com/office/word/2010/wordprocessingShape">
                    <wps:wsp>
                      <wps:cNvSpPr txBox="1"/>
                      <wps:spPr>
                        <a:xfrm>
                          <a:off x="0" y="0"/>
                          <a:ext cx="6305219" cy="548640"/>
                        </a:xfrm>
                        <a:prstGeom prst="rect">
                          <a:avLst/>
                        </a:prstGeom>
                        <a:solidFill>
                          <a:schemeClr val="accent1">
                            <a:lumMod val="40000"/>
                            <a:lumOff val="60000"/>
                          </a:schemeClr>
                        </a:solidFill>
                        <a:ln w="6350">
                          <a:noFill/>
                        </a:ln>
                      </wps:spPr>
                      <wps:txbx>
                        <w:txbxContent>
                          <w:p w14:paraId="0E31D297" w14:textId="1F022A3E" w:rsidR="00DE31E4" w:rsidRDefault="00C07129" w:rsidP="00C0712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7</w:t>
                            </w:r>
                            <w:r w:rsidRPr="005B395F">
                              <w:rPr>
                                <w:rFonts w:ascii="Calibri" w:hAnsi="Calibri" w:cs="Calibri"/>
                                <w:b/>
                                <w:sz w:val="28"/>
                                <w:u w:val="single"/>
                              </w:rPr>
                              <w:t>.</w:t>
                            </w:r>
                            <w:r>
                              <w:rPr>
                                <w:rFonts w:ascii="Calibri" w:hAnsi="Calibri" w:cs="Calibri"/>
                                <w:b/>
                                <w:sz w:val="28"/>
                              </w:rPr>
                              <w:t xml:space="preserve"> </w:t>
                            </w:r>
                            <w:r w:rsidR="00DE31E4">
                              <w:rPr>
                                <w:rFonts w:ascii="Calibri" w:hAnsi="Calibri" w:cs="Calibri"/>
                                <w:b/>
                                <w:sz w:val="28"/>
                              </w:rPr>
                              <w:t xml:space="preserve"> </w:t>
                            </w:r>
                            <w:r w:rsidR="00C4429D">
                              <w:rPr>
                                <w:rFonts w:ascii="Calibri" w:hAnsi="Calibri" w:cs="Calibri"/>
                                <w:b/>
                                <w:sz w:val="28"/>
                              </w:rPr>
                              <w:t>Moving Chemical Feed Pumps and/or Controllers</w:t>
                            </w:r>
                            <w:r>
                              <w:rPr>
                                <w:rFonts w:ascii="Calibri" w:hAnsi="Calibri" w:cs="Calibri"/>
                                <w:b/>
                                <w:sz w:val="28"/>
                              </w:rPr>
                              <w:t xml:space="preserve"> </w:t>
                            </w:r>
                          </w:p>
                          <w:p w14:paraId="264101AC" w14:textId="77777777" w:rsidR="00DE31E4" w:rsidRPr="00DE31E4" w:rsidRDefault="00DE31E4" w:rsidP="00DE31E4">
                            <w:pPr>
                              <w:jc w:val="right"/>
                              <w:rPr>
                                <w:rFonts w:ascii="Calibri" w:hAnsi="Calibri" w:cs="Calibri"/>
                                <w:b/>
                                <w:sz w:val="8"/>
                              </w:rPr>
                            </w:pPr>
                          </w:p>
                          <w:p w14:paraId="1C37CD1F" w14:textId="67361604" w:rsidR="00C07129" w:rsidRPr="006A7659" w:rsidRDefault="00C4429D" w:rsidP="00DE31E4">
                            <w:pPr>
                              <w:jc w:val="right"/>
                              <w:rPr>
                                <w:rFonts w:ascii="Calibri" w:hAnsi="Calibri" w:cs="Calibri"/>
                                <w:b/>
                                <w:sz w:val="28"/>
                              </w:rPr>
                            </w:pPr>
                            <w:r>
                              <w:rPr>
                                <w:rFonts w:ascii="Calibri" w:hAnsi="Calibri" w:cs="Calibri"/>
                                <w:b/>
                                <w:sz w:val="22"/>
                              </w:rPr>
                              <w:t>RCSA</w:t>
                            </w:r>
                            <w:r w:rsidR="00C07129" w:rsidRPr="00DE31E4">
                              <w:rPr>
                                <w:rFonts w:ascii="Calibri" w:hAnsi="Calibri" w:cs="Calibri"/>
                                <w:b/>
                                <w:sz w:val="22"/>
                              </w:rPr>
                              <w:t xml:space="preserve"> 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CFD5F" id="Text Box 10" o:spid="_x0000_s1035" type="#_x0000_t202" style="position:absolute;margin-left:0;margin-top:14.2pt;width:496.45pt;height:43.2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" fillcolor="#bdd6ee [1300]" stroked="f" strokeweight=".5pt">
                <v:textbox>
                  <w:txbxContent>
                    <w:p w14:paraId="0E31D297" w14:textId="1F022A3E" w:rsidR="00DE31E4" w:rsidRDefault="00C07129" w:rsidP="00C0712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7</w:t>
                      </w:r>
                      <w:r w:rsidRPr="005B395F">
                        <w:rPr>
                          <w:rFonts w:ascii="Calibri" w:hAnsi="Calibri" w:cs="Calibri"/>
                          <w:b/>
                          <w:sz w:val="28"/>
                          <w:u w:val="single"/>
                        </w:rPr>
                        <w:t>.</w:t>
                      </w:r>
                      <w:r>
                        <w:rPr>
                          <w:rFonts w:ascii="Calibri" w:hAnsi="Calibri" w:cs="Calibri"/>
                          <w:b/>
                          <w:sz w:val="28"/>
                        </w:rPr>
                        <w:t xml:space="preserve"> </w:t>
                      </w:r>
                      <w:r w:rsidR="00DE31E4">
                        <w:rPr>
                          <w:rFonts w:ascii="Calibri" w:hAnsi="Calibri" w:cs="Calibri"/>
                          <w:b/>
                          <w:sz w:val="28"/>
                        </w:rPr>
                        <w:t xml:space="preserve"> </w:t>
                      </w:r>
                      <w:r w:rsidR="00C4429D">
                        <w:rPr>
                          <w:rFonts w:ascii="Calibri" w:hAnsi="Calibri" w:cs="Calibri"/>
                          <w:b/>
                          <w:sz w:val="28"/>
                        </w:rPr>
                        <w:t>Moving Chemical Feed Pumps and/or Controllers</w:t>
                      </w:r>
                      <w:r>
                        <w:rPr>
                          <w:rFonts w:ascii="Calibri" w:hAnsi="Calibri" w:cs="Calibri"/>
                          <w:b/>
                          <w:sz w:val="28"/>
                        </w:rPr>
                        <w:t xml:space="preserve"> </w:t>
                      </w:r>
                    </w:p>
                    <w:p w14:paraId="264101AC" w14:textId="77777777" w:rsidR="00DE31E4" w:rsidRPr="00DE31E4" w:rsidRDefault="00DE31E4" w:rsidP="00DE31E4">
                      <w:pPr>
                        <w:jc w:val="right"/>
                        <w:rPr>
                          <w:rFonts w:ascii="Calibri" w:hAnsi="Calibri" w:cs="Calibri"/>
                          <w:b/>
                          <w:sz w:val="8"/>
                        </w:rPr>
                      </w:pPr>
                    </w:p>
                    <w:p w14:paraId="1C37CD1F" w14:textId="67361604" w:rsidR="00C07129" w:rsidRPr="006A7659" w:rsidRDefault="00C4429D" w:rsidP="00DE31E4">
                      <w:pPr>
                        <w:jc w:val="right"/>
                        <w:rPr>
                          <w:rFonts w:ascii="Calibri" w:hAnsi="Calibri" w:cs="Calibri"/>
                          <w:b/>
                          <w:sz w:val="28"/>
                        </w:rPr>
                      </w:pPr>
                      <w:r>
                        <w:rPr>
                          <w:rFonts w:ascii="Calibri" w:hAnsi="Calibri" w:cs="Calibri"/>
                          <w:b/>
                          <w:sz w:val="22"/>
                        </w:rPr>
                        <w:t>RCSA</w:t>
                      </w:r>
                      <w:r w:rsidR="00C07129" w:rsidRPr="00DE31E4">
                        <w:rPr>
                          <w:rFonts w:ascii="Calibri" w:hAnsi="Calibri" w:cs="Calibri"/>
                          <w:b/>
                          <w:sz w:val="22"/>
                        </w:rPr>
                        <w:t xml:space="preserve"> 22a-430-3(i)(3)</w:t>
                      </w:r>
                    </w:p>
                  </w:txbxContent>
                </v:textbox>
                <w10:wrap anchorx="margin"/>
              </v:shape>
            </w:pict>
          </mc:Fallback>
        </mc:AlternateContent>
      </w:r>
    </w:p>
    <w:p w14:paraId="6AEBB502" w14:textId="41FAB685" w:rsidR="00446E8C" w:rsidRDefault="00446E8C" w:rsidP="00397267">
      <w:pPr>
        <w:rPr>
          <w:rFonts w:ascii="Calibri" w:hAnsi="Calibri" w:cs="Calibri"/>
        </w:rPr>
      </w:pPr>
    </w:p>
    <w:p w14:paraId="6B7ACFB8" w14:textId="44F029F5" w:rsidR="00446E8C" w:rsidRDefault="00446E8C" w:rsidP="00397267">
      <w:pPr>
        <w:rPr>
          <w:rFonts w:ascii="Calibri" w:hAnsi="Calibri" w:cs="Calibri"/>
        </w:rPr>
      </w:pPr>
    </w:p>
    <w:p w14:paraId="6F749D2C" w14:textId="795E4F52" w:rsidR="001F2DEB" w:rsidRDefault="001F2DEB" w:rsidP="00397267">
      <w:pPr>
        <w:rPr>
          <w:rFonts w:ascii="Calibri" w:hAnsi="Calibri" w:cs="Calibri"/>
        </w:rPr>
      </w:pPr>
    </w:p>
    <w:tbl>
      <w:tblPr>
        <w:tblStyle w:val="TableGrid"/>
        <w:tblW w:w="99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50"/>
      </w:tblGrid>
      <w:tr w:rsidR="00CF65C0" w:rsidRPr="005B395F" w14:paraId="3C6BB40C" w14:textId="77777777" w:rsidTr="003704BA">
        <w:trPr>
          <w:trHeight w:val="359"/>
        </w:trPr>
        <w:tc>
          <w:tcPr>
            <w:tcW w:w="8190" w:type="dxa"/>
          </w:tcPr>
          <w:p w14:paraId="23A1B386" w14:textId="78D322F7" w:rsidR="00CF65C0" w:rsidRPr="005B395F" w:rsidRDefault="00CF65C0" w:rsidP="00E27DF4">
            <w:pPr>
              <w:rPr>
                <w:rFonts w:asciiTheme="minorHAnsi" w:hAnsiTheme="minorHAnsi" w:cs="Calibri"/>
              </w:rPr>
            </w:pPr>
          </w:p>
        </w:tc>
        <w:tc>
          <w:tcPr>
            <w:tcW w:w="900" w:type="dxa"/>
            <w:vAlign w:val="center"/>
          </w:tcPr>
          <w:p w14:paraId="0D70F167"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Yes</w:t>
            </w:r>
          </w:p>
        </w:tc>
        <w:tc>
          <w:tcPr>
            <w:tcW w:w="850" w:type="dxa"/>
            <w:vAlign w:val="center"/>
          </w:tcPr>
          <w:p w14:paraId="40E9A81A" w14:textId="77777777" w:rsidR="00CF65C0" w:rsidRPr="00DC7136" w:rsidRDefault="00CF65C0" w:rsidP="00E27DF4">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4EC6B64A" w14:textId="77777777" w:rsidTr="003704BA">
        <w:trPr>
          <w:trHeight w:val="626"/>
        </w:trPr>
        <w:tc>
          <w:tcPr>
            <w:tcW w:w="8190" w:type="dxa"/>
          </w:tcPr>
          <w:p w14:paraId="694B4078" w14:textId="6BC31315" w:rsidR="00CF65C0" w:rsidRPr="00C4429D" w:rsidRDefault="00C4429D" w:rsidP="00C4429D">
            <w:pPr>
              <w:pStyle w:val="ListParagraph"/>
              <w:numPr>
                <w:ilvl w:val="0"/>
                <w:numId w:val="31"/>
              </w:numPr>
              <w:rPr>
                <w:rFonts w:asciiTheme="minorHAnsi" w:hAnsiTheme="minorHAnsi" w:cs="Calibri"/>
              </w:rPr>
            </w:pPr>
            <w:r>
              <w:rPr>
                <w:rFonts w:asciiTheme="minorHAnsi" w:hAnsiTheme="minorHAnsi" w:cs="Calibri"/>
              </w:rPr>
              <w:t>Will the location of chemical feed into the system and the method of chemical addition remain the same?</w:t>
            </w:r>
          </w:p>
        </w:tc>
        <w:sdt>
          <w:sdtPr>
            <w:rPr>
              <w:rFonts w:asciiTheme="minorHAnsi" w:hAnsiTheme="minorHAnsi" w:cs="Calibri"/>
              <w:sz w:val="36"/>
            </w:rPr>
            <w:id w:val="720794690"/>
            <w14:checkbox>
              <w14:checked w14:val="0"/>
              <w14:checkedState w14:val="2612" w14:font="MS Gothic"/>
              <w14:uncheckedState w14:val="2610" w14:font="MS Gothic"/>
            </w14:checkbox>
          </w:sdtPr>
          <w:sdtEndPr/>
          <w:sdtContent>
            <w:tc>
              <w:tcPr>
                <w:tcW w:w="900" w:type="dxa"/>
              </w:tcPr>
              <w:p w14:paraId="06F51E21" w14:textId="7777777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1927529326"/>
            <w14:checkbox>
              <w14:checked w14:val="0"/>
              <w14:checkedState w14:val="2612" w14:font="MS Gothic"/>
              <w14:uncheckedState w14:val="2610" w14:font="MS Gothic"/>
            </w14:checkbox>
          </w:sdtPr>
          <w:sdtEndPr/>
          <w:sdtContent>
            <w:tc>
              <w:tcPr>
                <w:tcW w:w="850" w:type="dxa"/>
              </w:tcPr>
              <w:p w14:paraId="04918600" w14:textId="77777777" w:rsidR="00CF65C0" w:rsidRPr="005B395F" w:rsidRDefault="00CF65C0" w:rsidP="00E27DF4">
                <w:pPr>
                  <w:jc w:val="center"/>
                  <w:rPr>
                    <w:rFonts w:asciiTheme="minorHAnsi" w:hAnsiTheme="minorHAnsi" w:cs="Calibri"/>
                  </w:rPr>
                </w:pPr>
                <w:r>
                  <w:rPr>
                    <w:rFonts w:ascii="MS Gothic" w:eastAsia="MS Gothic" w:hAnsi="MS Gothic" w:cs="Calibri" w:hint="eastAsia"/>
                    <w:sz w:val="36"/>
                  </w:rPr>
                  <w:t>☐</w:t>
                </w:r>
              </w:p>
            </w:tc>
          </w:sdtContent>
        </w:sdt>
      </w:tr>
    </w:tbl>
    <w:p w14:paraId="3CB3F441" w14:textId="4E5879C6" w:rsidR="00DE31E4" w:rsidRDefault="00DE31E4" w:rsidP="00397267">
      <w:pPr>
        <w:rPr>
          <w:rFonts w:ascii="Calibri" w:hAnsi="Calibri" w:cs="Calibri"/>
        </w:rPr>
      </w:pPr>
    </w:p>
    <w:p w14:paraId="329EF5D7" w14:textId="12906415" w:rsidR="00572D1E" w:rsidRDefault="00C4429D" w:rsidP="00397267">
      <w:pPr>
        <w:rPr>
          <w:rFonts w:ascii="Calibri" w:hAnsi="Calibri" w:cs="Calibri"/>
        </w:rPr>
      </w:pPr>
      <w:r>
        <w:rPr>
          <w:b/>
          <w:noProof/>
          <w:snapToGrid/>
          <w:sz w:val="44"/>
          <w:u w:val="single"/>
        </w:rPr>
        <mc:AlternateContent>
          <mc:Choice Requires="wps">
            <w:drawing>
              <wp:anchor distT="0" distB="0" distL="114300" distR="114300" simplePos="0" relativeHeight="251688960" behindDoc="0" locked="0" layoutInCell="1" allowOverlap="1" wp14:anchorId="66791989" wp14:editId="0022EFC4">
                <wp:simplePos x="0" y="0"/>
                <wp:positionH relativeFrom="margin">
                  <wp:align>center</wp:align>
                </wp:positionH>
                <wp:positionV relativeFrom="paragraph">
                  <wp:posOffset>196464</wp:posOffset>
                </wp:positionV>
                <wp:extent cx="6305219" cy="556591"/>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6305219" cy="556591"/>
                        </a:xfrm>
                        <a:prstGeom prst="rect">
                          <a:avLst/>
                        </a:prstGeom>
                        <a:solidFill>
                          <a:schemeClr val="accent1">
                            <a:lumMod val="40000"/>
                            <a:lumOff val="60000"/>
                          </a:schemeClr>
                        </a:solidFill>
                        <a:ln w="6350">
                          <a:noFill/>
                        </a:ln>
                      </wps:spPr>
                      <wps:txbx>
                        <w:txbxContent>
                          <w:p w14:paraId="3962D33A" w14:textId="2EA08517" w:rsidR="00F10189" w:rsidRDefault="00F10189" w:rsidP="00F1018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8</w:t>
                            </w:r>
                            <w:r w:rsidRPr="005B395F">
                              <w:rPr>
                                <w:rFonts w:ascii="Calibri" w:hAnsi="Calibri" w:cs="Calibri"/>
                                <w:b/>
                                <w:sz w:val="28"/>
                                <w:u w:val="single"/>
                              </w:rPr>
                              <w:t>.</w:t>
                            </w:r>
                            <w:r>
                              <w:rPr>
                                <w:rFonts w:ascii="Calibri" w:hAnsi="Calibri" w:cs="Calibri"/>
                                <w:b/>
                                <w:sz w:val="28"/>
                              </w:rPr>
                              <w:t xml:space="preserve">  </w:t>
                            </w:r>
                            <w:r w:rsidR="00C4429D">
                              <w:rPr>
                                <w:rFonts w:ascii="Calibri" w:hAnsi="Calibri" w:cs="Calibri"/>
                                <w:b/>
                                <w:sz w:val="28"/>
                              </w:rPr>
                              <w:t>Secondary Containment</w:t>
                            </w:r>
                            <w:r>
                              <w:rPr>
                                <w:rFonts w:ascii="Calibri" w:hAnsi="Calibri" w:cs="Calibri"/>
                                <w:b/>
                                <w:sz w:val="28"/>
                              </w:rPr>
                              <w:t xml:space="preserve"> </w:t>
                            </w:r>
                          </w:p>
                          <w:p w14:paraId="1F4E3C67" w14:textId="77777777" w:rsidR="00F10189" w:rsidRPr="00DE31E4" w:rsidRDefault="00F10189" w:rsidP="00F10189">
                            <w:pPr>
                              <w:jc w:val="right"/>
                              <w:rPr>
                                <w:rFonts w:ascii="Calibri" w:hAnsi="Calibri" w:cs="Calibri"/>
                                <w:b/>
                                <w:sz w:val="8"/>
                              </w:rPr>
                            </w:pPr>
                          </w:p>
                          <w:p w14:paraId="176FF737" w14:textId="3CA2BFFF" w:rsidR="00F10189" w:rsidRPr="006A7659" w:rsidRDefault="00F10189" w:rsidP="00F10189">
                            <w:pPr>
                              <w:jc w:val="right"/>
                              <w:rPr>
                                <w:rFonts w:ascii="Calibri" w:hAnsi="Calibri" w:cs="Calibri"/>
                                <w:b/>
                                <w:sz w:val="28"/>
                              </w:rPr>
                            </w:pPr>
                            <w:r>
                              <w:rPr>
                                <w:rFonts w:ascii="Calibri" w:hAnsi="Calibri" w:cs="Calibri"/>
                                <w:b/>
                                <w:sz w:val="22"/>
                              </w:rPr>
                              <w:t>RCSA 22a-430-3(i)(</w:t>
                            </w:r>
                            <w:r w:rsidR="00C4429D">
                              <w:rPr>
                                <w:rFonts w:ascii="Calibri" w:hAnsi="Calibri" w:cs="Calibri"/>
                                <w:b/>
                                <w:sz w:val="22"/>
                              </w:rPr>
                              <w:t>2</w:t>
                            </w:r>
                            <w:r>
                              <w:rPr>
                                <w:rFonts w:ascii="Calibri" w:hAnsi="Calibri" w:cs="Calibri"/>
                                <w:b/>
                                <w:sz w:val="22"/>
                              </w:rPr>
                              <w:t>)</w:t>
                            </w:r>
                            <w:r w:rsidR="00C4429D">
                              <w:rPr>
                                <w:rFonts w:ascii="Calibri" w:hAnsi="Calibri" w:cs="Calibri"/>
                                <w:b/>
                                <w:sz w:val="22"/>
                              </w:rPr>
                              <w:t xml:space="preserve"> and 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91989" id="Text Box 11" o:spid="_x0000_s1036" type="#_x0000_t202" style="position:absolute;margin-left:0;margin-top:15.45pt;width:496.45pt;height:43.85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" fillcolor="#bdd6ee [1300]" stroked="f" strokeweight=".5pt">
                <v:textbox>
                  <w:txbxContent>
                    <w:p w14:paraId="3962D33A" w14:textId="2EA08517" w:rsidR="00F10189" w:rsidRDefault="00F10189" w:rsidP="00F10189">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8</w:t>
                      </w:r>
                      <w:r w:rsidRPr="005B395F">
                        <w:rPr>
                          <w:rFonts w:ascii="Calibri" w:hAnsi="Calibri" w:cs="Calibri"/>
                          <w:b/>
                          <w:sz w:val="28"/>
                          <w:u w:val="single"/>
                        </w:rPr>
                        <w:t>.</w:t>
                      </w:r>
                      <w:r>
                        <w:rPr>
                          <w:rFonts w:ascii="Calibri" w:hAnsi="Calibri" w:cs="Calibri"/>
                          <w:b/>
                          <w:sz w:val="28"/>
                        </w:rPr>
                        <w:t xml:space="preserve">  </w:t>
                      </w:r>
                      <w:r w:rsidR="00C4429D">
                        <w:rPr>
                          <w:rFonts w:ascii="Calibri" w:hAnsi="Calibri" w:cs="Calibri"/>
                          <w:b/>
                          <w:sz w:val="28"/>
                        </w:rPr>
                        <w:t>Secondary Containment</w:t>
                      </w:r>
                      <w:r>
                        <w:rPr>
                          <w:rFonts w:ascii="Calibri" w:hAnsi="Calibri" w:cs="Calibri"/>
                          <w:b/>
                          <w:sz w:val="28"/>
                        </w:rPr>
                        <w:t xml:space="preserve"> </w:t>
                      </w:r>
                    </w:p>
                    <w:p w14:paraId="1F4E3C67" w14:textId="77777777" w:rsidR="00F10189" w:rsidRPr="00DE31E4" w:rsidRDefault="00F10189" w:rsidP="00F10189">
                      <w:pPr>
                        <w:jc w:val="right"/>
                        <w:rPr>
                          <w:rFonts w:ascii="Calibri" w:hAnsi="Calibri" w:cs="Calibri"/>
                          <w:b/>
                          <w:sz w:val="8"/>
                        </w:rPr>
                      </w:pPr>
                    </w:p>
                    <w:p w14:paraId="176FF737" w14:textId="3CA2BFFF" w:rsidR="00F10189" w:rsidRPr="006A7659" w:rsidRDefault="00F10189" w:rsidP="00F10189">
                      <w:pPr>
                        <w:jc w:val="right"/>
                        <w:rPr>
                          <w:rFonts w:ascii="Calibri" w:hAnsi="Calibri" w:cs="Calibri"/>
                          <w:b/>
                          <w:sz w:val="28"/>
                        </w:rPr>
                      </w:pPr>
                      <w:r>
                        <w:rPr>
                          <w:rFonts w:ascii="Calibri" w:hAnsi="Calibri" w:cs="Calibri"/>
                          <w:b/>
                          <w:sz w:val="22"/>
                        </w:rPr>
                        <w:t>RCSA 22a-430-3(i)(</w:t>
                      </w:r>
                      <w:r w:rsidR="00C4429D">
                        <w:rPr>
                          <w:rFonts w:ascii="Calibri" w:hAnsi="Calibri" w:cs="Calibri"/>
                          <w:b/>
                          <w:sz w:val="22"/>
                        </w:rPr>
                        <w:t>2</w:t>
                      </w:r>
                      <w:r>
                        <w:rPr>
                          <w:rFonts w:ascii="Calibri" w:hAnsi="Calibri" w:cs="Calibri"/>
                          <w:b/>
                          <w:sz w:val="22"/>
                        </w:rPr>
                        <w:t>)</w:t>
                      </w:r>
                      <w:r w:rsidR="00C4429D">
                        <w:rPr>
                          <w:rFonts w:ascii="Calibri" w:hAnsi="Calibri" w:cs="Calibri"/>
                          <w:b/>
                          <w:sz w:val="22"/>
                        </w:rPr>
                        <w:t xml:space="preserve"> and 22a-430-3(i)(3)</w:t>
                      </w:r>
                    </w:p>
                  </w:txbxContent>
                </v:textbox>
                <w10:wrap anchorx="margin"/>
              </v:shape>
            </w:pict>
          </mc:Fallback>
        </mc:AlternateContent>
      </w:r>
    </w:p>
    <w:p w14:paraId="46D2866A" w14:textId="3F58E9CC" w:rsidR="00DE31E4" w:rsidRDefault="00DE31E4" w:rsidP="00397267">
      <w:pPr>
        <w:rPr>
          <w:rFonts w:ascii="Calibri" w:hAnsi="Calibri" w:cs="Calibri"/>
        </w:rPr>
      </w:pPr>
    </w:p>
    <w:p w14:paraId="003B7CB7" w14:textId="3B1906A6" w:rsidR="00572D1E" w:rsidRDefault="00572D1E" w:rsidP="00397267">
      <w:pPr>
        <w:rPr>
          <w:rFonts w:ascii="Calibri" w:hAnsi="Calibri" w:cs="Calibri"/>
        </w:rPr>
      </w:pPr>
    </w:p>
    <w:p w14:paraId="0B66786A" w14:textId="6D38ECEE" w:rsidR="003704BA" w:rsidRDefault="003704BA" w:rsidP="00E44021">
      <w:pPr>
        <w:rPr>
          <w:rFonts w:ascii="Calibri" w:hAnsi="Calibri" w:cs="Calibri"/>
        </w:rPr>
      </w:pPr>
    </w:p>
    <w:tbl>
      <w:tblPr>
        <w:tblStyle w:val="TableGrid"/>
        <w:tblpPr w:leftFromText="180" w:rightFromText="180" w:vertAnchor="text" w:horzAnchor="margin" w:tblpX="-275" w:tblpY="26"/>
        <w:tblW w:w="9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900"/>
        <w:gridCol w:w="818"/>
      </w:tblGrid>
      <w:tr w:rsidR="00CF65C0" w:rsidRPr="005B395F" w14:paraId="6710EF7B" w14:textId="77777777" w:rsidTr="003704BA">
        <w:trPr>
          <w:trHeight w:val="348"/>
        </w:trPr>
        <w:tc>
          <w:tcPr>
            <w:tcW w:w="8185" w:type="dxa"/>
          </w:tcPr>
          <w:p w14:paraId="556E55CE" w14:textId="77777777" w:rsidR="00CF65C0" w:rsidRPr="005B395F" w:rsidRDefault="00CF65C0" w:rsidP="001F2DEB">
            <w:pPr>
              <w:rPr>
                <w:rFonts w:asciiTheme="minorHAnsi" w:hAnsiTheme="minorHAnsi" w:cs="Calibri"/>
              </w:rPr>
            </w:pPr>
          </w:p>
        </w:tc>
        <w:tc>
          <w:tcPr>
            <w:tcW w:w="900" w:type="dxa"/>
            <w:vAlign w:val="center"/>
          </w:tcPr>
          <w:p w14:paraId="04DEB58D" w14:textId="77777777" w:rsidR="00CF65C0" w:rsidRPr="00DC7136" w:rsidRDefault="00CF65C0" w:rsidP="001F2DEB">
            <w:pPr>
              <w:jc w:val="center"/>
              <w:rPr>
                <w:rFonts w:asciiTheme="minorHAnsi" w:hAnsiTheme="minorHAnsi" w:cs="Calibri"/>
                <w:b/>
                <w:sz w:val="28"/>
              </w:rPr>
            </w:pPr>
            <w:r w:rsidRPr="00DC7136">
              <w:rPr>
                <w:rFonts w:asciiTheme="minorHAnsi" w:hAnsiTheme="minorHAnsi" w:cs="Calibri"/>
                <w:b/>
                <w:sz w:val="28"/>
              </w:rPr>
              <w:t>Yes</w:t>
            </w:r>
          </w:p>
        </w:tc>
        <w:tc>
          <w:tcPr>
            <w:tcW w:w="818" w:type="dxa"/>
            <w:vAlign w:val="center"/>
          </w:tcPr>
          <w:p w14:paraId="6EE7A368" w14:textId="77777777" w:rsidR="00CF65C0" w:rsidRPr="00DC7136" w:rsidRDefault="00CF65C0" w:rsidP="001F2DEB">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5C4CB338" w14:textId="77777777" w:rsidTr="003704BA">
        <w:trPr>
          <w:trHeight w:val="607"/>
        </w:trPr>
        <w:tc>
          <w:tcPr>
            <w:tcW w:w="8185" w:type="dxa"/>
          </w:tcPr>
          <w:p w14:paraId="31B6F728" w14:textId="0627EE42" w:rsidR="00CF65C0" w:rsidRPr="00C4429D" w:rsidRDefault="00C4429D" w:rsidP="00C4429D">
            <w:pPr>
              <w:pStyle w:val="ListParagraph"/>
              <w:numPr>
                <w:ilvl w:val="0"/>
                <w:numId w:val="32"/>
              </w:numPr>
              <w:rPr>
                <w:rFonts w:asciiTheme="minorHAnsi" w:hAnsiTheme="minorHAnsi" w:cs="Calibri"/>
              </w:rPr>
            </w:pPr>
            <w:r>
              <w:rPr>
                <w:rFonts w:asciiTheme="minorHAnsi" w:hAnsiTheme="minorHAnsi" w:cs="Calibri"/>
              </w:rPr>
              <w:t>If replac</w:t>
            </w:r>
            <w:r w:rsidR="003A3FE0">
              <w:rPr>
                <w:rFonts w:asciiTheme="minorHAnsi" w:hAnsiTheme="minorHAnsi" w:cs="Calibri"/>
              </w:rPr>
              <w:t>ement</w:t>
            </w:r>
            <w:r>
              <w:rPr>
                <w:rFonts w:asciiTheme="minorHAnsi" w:hAnsiTheme="minorHAnsi" w:cs="Calibri"/>
              </w:rPr>
              <w:t xml:space="preserve"> or modif</w:t>
            </w:r>
            <w:r w:rsidR="006F60C0">
              <w:rPr>
                <w:rFonts w:asciiTheme="minorHAnsi" w:hAnsiTheme="minorHAnsi" w:cs="Calibri"/>
              </w:rPr>
              <w:t>i</w:t>
            </w:r>
            <w:r w:rsidR="003A3FE0">
              <w:rPr>
                <w:rFonts w:asciiTheme="minorHAnsi" w:hAnsiTheme="minorHAnsi" w:cs="Calibri"/>
              </w:rPr>
              <w:t>cation</w:t>
            </w:r>
            <w:r>
              <w:rPr>
                <w:rFonts w:asciiTheme="minorHAnsi" w:hAnsiTheme="minorHAnsi" w:cs="Calibri"/>
              </w:rPr>
              <w:t xml:space="preserve"> </w:t>
            </w:r>
            <w:r w:rsidR="003A3FE0">
              <w:rPr>
                <w:rFonts w:asciiTheme="minorHAnsi" w:hAnsiTheme="minorHAnsi" w:cs="Calibri"/>
              </w:rPr>
              <w:t xml:space="preserve">of </w:t>
            </w:r>
            <w:r>
              <w:rPr>
                <w:rFonts w:asciiTheme="minorHAnsi" w:hAnsiTheme="minorHAnsi" w:cs="Calibri"/>
              </w:rPr>
              <w:t>existing secondary containment</w:t>
            </w:r>
            <w:r w:rsidR="003A3FE0">
              <w:rPr>
                <w:rFonts w:asciiTheme="minorHAnsi" w:hAnsiTheme="minorHAnsi" w:cs="Calibri"/>
              </w:rPr>
              <w:t xml:space="preserve"> is necessary</w:t>
            </w:r>
            <w:r>
              <w:rPr>
                <w:rFonts w:asciiTheme="minorHAnsi" w:hAnsiTheme="minorHAnsi" w:cs="Calibri"/>
              </w:rPr>
              <w:t xml:space="preserve">, will the </w:t>
            </w:r>
            <w:r w:rsidR="003A3FE0">
              <w:rPr>
                <w:rFonts w:asciiTheme="minorHAnsi" w:hAnsiTheme="minorHAnsi" w:cs="Calibri"/>
              </w:rPr>
              <w:t>proposed secondary containment have the same location and</w:t>
            </w:r>
            <w:r w:rsidR="004922B7">
              <w:rPr>
                <w:rFonts w:asciiTheme="minorHAnsi" w:hAnsiTheme="minorHAnsi" w:cs="Calibri"/>
              </w:rPr>
              <w:t xml:space="preserve"> provide the same required</w:t>
            </w:r>
            <w:r w:rsidR="003A3FE0">
              <w:rPr>
                <w:rFonts w:asciiTheme="minorHAnsi" w:hAnsiTheme="minorHAnsi" w:cs="Calibri"/>
              </w:rPr>
              <w:t xml:space="preserve"> impervious </w:t>
            </w:r>
            <w:r w:rsidR="004922B7">
              <w:rPr>
                <w:rFonts w:asciiTheme="minorHAnsi" w:hAnsiTheme="minorHAnsi" w:cs="Calibri"/>
              </w:rPr>
              <w:t>containment volume</w:t>
            </w:r>
            <w:r>
              <w:rPr>
                <w:rFonts w:asciiTheme="minorHAnsi" w:hAnsiTheme="minorHAnsi" w:cs="Calibri"/>
              </w:rPr>
              <w:t>?</w:t>
            </w:r>
          </w:p>
        </w:tc>
        <w:sdt>
          <w:sdtPr>
            <w:rPr>
              <w:rFonts w:asciiTheme="minorHAnsi" w:hAnsiTheme="minorHAnsi" w:cs="Calibri"/>
              <w:sz w:val="36"/>
            </w:rPr>
            <w:id w:val="-1390716223"/>
            <w14:checkbox>
              <w14:checked w14:val="0"/>
              <w14:checkedState w14:val="2612" w14:font="MS Gothic"/>
              <w14:uncheckedState w14:val="2610" w14:font="MS Gothic"/>
            </w14:checkbox>
          </w:sdtPr>
          <w:sdtEndPr/>
          <w:sdtContent>
            <w:tc>
              <w:tcPr>
                <w:tcW w:w="900" w:type="dxa"/>
              </w:tcPr>
              <w:p w14:paraId="53348D00" w14:textId="77777777" w:rsidR="00CF65C0" w:rsidRPr="005B395F" w:rsidRDefault="00CF65C0" w:rsidP="001F2DEB">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201322761"/>
            <w14:checkbox>
              <w14:checked w14:val="0"/>
              <w14:checkedState w14:val="2612" w14:font="MS Gothic"/>
              <w14:uncheckedState w14:val="2610" w14:font="MS Gothic"/>
            </w14:checkbox>
          </w:sdtPr>
          <w:sdtEndPr/>
          <w:sdtContent>
            <w:tc>
              <w:tcPr>
                <w:tcW w:w="818" w:type="dxa"/>
              </w:tcPr>
              <w:p w14:paraId="2212202E" w14:textId="77777777" w:rsidR="00CF65C0" w:rsidRPr="005B395F" w:rsidRDefault="00CF65C0" w:rsidP="001F2DEB">
                <w:pPr>
                  <w:jc w:val="center"/>
                  <w:rPr>
                    <w:rFonts w:asciiTheme="minorHAnsi" w:hAnsiTheme="minorHAnsi" w:cs="Calibri"/>
                  </w:rPr>
                </w:pPr>
                <w:r>
                  <w:rPr>
                    <w:rFonts w:ascii="MS Gothic" w:eastAsia="MS Gothic" w:hAnsi="MS Gothic" w:cs="Calibri" w:hint="eastAsia"/>
                    <w:sz w:val="36"/>
                  </w:rPr>
                  <w:t>☐</w:t>
                </w:r>
              </w:p>
            </w:tc>
          </w:sdtContent>
        </w:sdt>
      </w:tr>
    </w:tbl>
    <w:p w14:paraId="3FC95E55" w14:textId="1929FED0" w:rsidR="001F2DEB" w:rsidRDefault="001F2DEB" w:rsidP="00E44021">
      <w:pPr>
        <w:rPr>
          <w:rFonts w:ascii="Calibri" w:hAnsi="Calibri" w:cs="Calibri"/>
        </w:rPr>
      </w:pPr>
    </w:p>
    <w:p w14:paraId="19058090" w14:textId="68C9D438" w:rsidR="00E44021" w:rsidRDefault="001F2DEB" w:rsidP="00E44021">
      <w:pPr>
        <w:rPr>
          <w:rFonts w:ascii="Calibri" w:hAnsi="Calibri" w:cs="Calibri"/>
        </w:rPr>
      </w:pPr>
      <w:r>
        <w:rPr>
          <w:b/>
          <w:noProof/>
          <w:snapToGrid/>
          <w:sz w:val="44"/>
          <w:u w:val="single"/>
        </w:rPr>
        <mc:AlternateContent>
          <mc:Choice Requires="wps">
            <w:drawing>
              <wp:anchor distT="0" distB="0" distL="114300" distR="114300" simplePos="0" relativeHeight="251678720" behindDoc="0" locked="0" layoutInCell="1" allowOverlap="1" wp14:anchorId="0B4D4D2D" wp14:editId="57FDD2FF">
                <wp:simplePos x="0" y="0"/>
                <wp:positionH relativeFrom="margin">
                  <wp:align>center</wp:align>
                </wp:positionH>
                <wp:positionV relativeFrom="paragraph">
                  <wp:posOffset>166646</wp:posOffset>
                </wp:positionV>
                <wp:extent cx="6305219" cy="755374"/>
                <wp:effectExtent l="0" t="0" r="635" b="6985"/>
                <wp:wrapNone/>
                <wp:docPr id="7" name="Text Box 7"/>
                <wp:cNvGraphicFramePr/>
                <a:graphic xmlns:a="http://schemas.openxmlformats.org/drawingml/2006/main">
                  <a:graphicData uri="http://schemas.microsoft.com/office/word/2010/wordprocessingShape">
                    <wps:wsp>
                      <wps:cNvSpPr txBox="1"/>
                      <wps:spPr>
                        <a:xfrm>
                          <a:off x="0" y="0"/>
                          <a:ext cx="6305219" cy="755374"/>
                        </a:xfrm>
                        <a:prstGeom prst="rect">
                          <a:avLst/>
                        </a:prstGeom>
                        <a:solidFill>
                          <a:schemeClr val="accent1">
                            <a:lumMod val="40000"/>
                            <a:lumOff val="60000"/>
                          </a:schemeClr>
                        </a:solidFill>
                        <a:ln w="6350">
                          <a:noFill/>
                        </a:ln>
                      </wps:spPr>
                      <wps:txbx>
                        <w:txbxContent>
                          <w:p w14:paraId="59B3046B" w14:textId="4780A5D7" w:rsidR="00E44021" w:rsidRDefault="00E44021" w:rsidP="00E44021">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9</w:t>
                            </w:r>
                            <w:r w:rsidRPr="005B395F">
                              <w:rPr>
                                <w:rFonts w:ascii="Calibri" w:hAnsi="Calibri" w:cs="Calibri"/>
                                <w:b/>
                                <w:sz w:val="28"/>
                                <w:u w:val="single"/>
                              </w:rPr>
                              <w:t>.</w:t>
                            </w:r>
                            <w:r>
                              <w:rPr>
                                <w:rFonts w:ascii="Calibri" w:hAnsi="Calibri" w:cs="Calibri"/>
                                <w:b/>
                                <w:sz w:val="28"/>
                              </w:rPr>
                              <w:t xml:space="preserve">  Maintenance of Process Equipment, Wastewater Collection and/or Treatment Equipment</w:t>
                            </w:r>
                          </w:p>
                          <w:p w14:paraId="43BD5776" w14:textId="77777777" w:rsidR="00E44021" w:rsidRPr="00DE31E4" w:rsidRDefault="00E44021" w:rsidP="00E44021">
                            <w:pPr>
                              <w:jc w:val="right"/>
                              <w:rPr>
                                <w:rFonts w:ascii="Calibri" w:hAnsi="Calibri" w:cs="Calibri"/>
                                <w:b/>
                                <w:sz w:val="8"/>
                              </w:rPr>
                            </w:pPr>
                          </w:p>
                          <w:p w14:paraId="51D1147F" w14:textId="24408C9B" w:rsidR="00E44021" w:rsidRPr="006A7659" w:rsidRDefault="00E44021" w:rsidP="00C4429D">
                            <w:pPr>
                              <w:jc w:val="right"/>
                              <w:rPr>
                                <w:rFonts w:ascii="Calibri" w:hAnsi="Calibri" w:cs="Calibri"/>
                                <w:b/>
                                <w:sz w:val="28"/>
                              </w:rPr>
                            </w:pPr>
                            <w:r>
                              <w:rPr>
                                <w:rFonts w:ascii="Calibri" w:hAnsi="Calibri" w:cs="Calibri"/>
                                <w:b/>
                                <w:sz w:val="22"/>
                              </w:rPr>
                              <w:t>RCSA 22a-430-3(i)(2) and 22a-430-3(i)(3)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D4D2D" id="Text Box 7" o:spid="_x0000_s1037" type="#_x0000_t202" style="position:absolute;margin-left:0;margin-top:13.1pt;width:496.45pt;height:59.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" fillcolor="#bdd6ee [1300]" stroked="f" strokeweight=".5pt">
                <v:textbox>
                  <w:txbxContent>
                    <w:p w14:paraId="59B3046B" w14:textId="4780A5D7" w:rsidR="00E44021" w:rsidRDefault="00E44021" w:rsidP="00E44021">
                      <w:pPr>
                        <w:rPr>
                          <w:rFonts w:ascii="Calibri" w:hAnsi="Calibri" w:cs="Calibri"/>
                          <w:b/>
                          <w:sz w:val="28"/>
                        </w:rPr>
                      </w:pPr>
                      <w:r w:rsidRPr="005B395F">
                        <w:rPr>
                          <w:rFonts w:ascii="Calibri" w:hAnsi="Calibri" w:cs="Calibri"/>
                          <w:b/>
                          <w:sz w:val="28"/>
                          <w:u w:val="single"/>
                        </w:rPr>
                        <w:t xml:space="preserve">Section </w:t>
                      </w:r>
                      <w:r w:rsidR="001F2DEB">
                        <w:rPr>
                          <w:rFonts w:ascii="Calibri" w:hAnsi="Calibri" w:cs="Calibri"/>
                          <w:b/>
                          <w:sz w:val="28"/>
                          <w:u w:val="single"/>
                        </w:rPr>
                        <w:t>9</w:t>
                      </w:r>
                      <w:r w:rsidRPr="005B395F">
                        <w:rPr>
                          <w:rFonts w:ascii="Calibri" w:hAnsi="Calibri" w:cs="Calibri"/>
                          <w:b/>
                          <w:sz w:val="28"/>
                          <w:u w:val="single"/>
                        </w:rPr>
                        <w:t>.</w:t>
                      </w:r>
                      <w:r>
                        <w:rPr>
                          <w:rFonts w:ascii="Calibri" w:hAnsi="Calibri" w:cs="Calibri"/>
                          <w:b/>
                          <w:sz w:val="28"/>
                        </w:rPr>
                        <w:t xml:space="preserve">  Maintenance of Process Equipment, Wastewater Collection and/or Treatment Equipment</w:t>
                      </w:r>
                    </w:p>
                    <w:p w14:paraId="43BD5776" w14:textId="77777777" w:rsidR="00E44021" w:rsidRPr="00DE31E4" w:rsidRDefault="00E44021" w:rsidP="00E44021">
                      <w:pPr>
                        <w:jc w:val="right"/>
                        <w:rPr>
                          <w:rFonts w:ascii="Calibri" w:hAnsi="Calibri" w:cs="Calibri"/>
                          <w:b/>
                          <w:sz w:val="8"/>
                        </w:rPr>
                      </w:pPr>
                    </w:p>
                    <w:p w14:paraId="51D1147F" w14:textId="24408C9B" w:rsidR="00E44021" w:rsidRPr="006A7659" w:rsidRDefault="00E44021" w:rsidP="00C4429D">
                      <w:pPr>
                        <w:jc w:val="right"/>
                        <w:rPr>
                          <w:rFonts w:ascii="Calibri" w:hAnsi="Calibri" w:cs="Calibri"/>
                          <w:b/>
                          <w:sz w:val="28"/>
                        </w:rPr>
                      </w:pPr>
                      <w:r>
                        <w:rPr>
                          <w:rFonts w:ascii="Calibri" w:hAnsi="Calibri" w:cs="Calibri"/>
                          <w:b/>
                          <w:sz w:val="22"/>
                        </w:rPr>
                        <w:t>RCSA 22a-430-3(i)(2) and 22a-430-3(i)(3)</w:t>
                      </w:r>
                    </w:p>
                  </w:txbxContent>
                </v:textbox>
                <w10:wrap anchorx="margin"/>
              </v:shape>
            </w:pict>
          </mc:Fallback>
        </mc:AlternateContent>
      </w:r>
    </w:p>
    <w:p w14:paraId="0321E191" w14:textId="1CEEFCF7" w:rsidR="00E44021" w:rsidRDefault="00E44021" w:rsidP="00E44021">
      <w:pPr>
        <w:rPr>
          <w:rFonts w:ascii="Calibri" w:hAnsi="Calibri" w:cs="Calibri"/>
        </w:rPr>
      </w:pPr>
    </w:p>
    <w:p w14:paraId="45D73591" w14:textId="52153BF1" w:rsidR="00E44021" w:rsidRDefault="00E44021" w:rsidP="00E44021">
      <w:pPr>
        <w:rPr>
          <w:rFonts w:ascii="Calibri" w:hAnsi="Calibri" w:cs="Calibri"/>
        </w:rPr>
      </w:pPr>
    </w:p>
    <w:p w14:paraId="4F5B2BDA" w14:textId="688D5B20" w:rsidR="001F2DEB" w:rsidRDefault="001F2DEB" w:rsidP="00E44021">
      <w:pPr>
        <w:rPr>
          <w:rFonts w:ascii="Calibri" w:hAnsi="Calibri" w:cs="Calibri"/>
        </w:rPr>
      </w:pPr>
    </w:p>
    <w:p w14:paraId="5D5BCEE5" w14:textId="4C59E6BC" w:rsidR="001F2DEB" w:rsidRDefault="001F2DEB" w:rsidP="00E44021">
      <w:pPr>
        <w:rPr>
          <w:rFonts w:ascii="Calibri" w:hAnsi="Calibri" w:cs="Calibri"/>
        </w:rPr>
      </w:pPr>
    </w:p>
    <w:tbl>
      <w:tblPr>
        <w:tblStyle w:val="TableGrid"/>
        <w:tblW w:w="99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gridCol w:w="824"/>
      </w:tblGrid>
      <w:tr w:rsidR="00CF65C0" w:rsidRPr="005B395F" w14:paraId="6A559FBB" w14:textId="77777777" w:rsidTr="003704BA">
        <w:trPr>
          <w:trHeight w:val="351"/>
        </w:trPr>
        <w:tc>
          <w:tcPr>
            <w:tcW w:w="8190" w:type="dxa"/>
          </w:tcPr>
          <w:p w14:paraId="001E8FEC" w14:textId="005CBDD8" w:rsidR="00CF65C0" w:rsidRPr="005B395F" w:rsidRDefault="00CF65C0" w:rsidP="0046543E">
            <w:pPr>
              <w:rPr>
                <w:rFonts w:asciiTheme="minorHAnsi" w:hAnsiTheme="minorHAnsi" w:cs="Calibri"/>
              </w:rPr>
            </w:pPr>
          </w:p>
        </w:tc>
        <w:tc>
          <w:tcPr>
            <w:tcW w:w="900" w:type="dxa"/>
            <w:vAlign w:val="center"/>
          </w:tcPr>
          <w:p w14:paraId="2F840722"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Yes</w:t>
            </w:r>
          </w:p>
        </w:tc>
        <w:tc>
          <w:tcPr>
            <w:tcW w:w="824" w:type="dxa"/>
            <w:vAlign w:val="center"/>
          </w:tcPr>
          <w:p w14:paraId="7712783E" w14:textId="77777777" w:rsidR="00CF65C0" w:rsidRPr="00DC7136" w:rsidRDefault="00CF65C0" w:rsidP="0046543E">
            <w:pPr>
              <w:jc w:val="center"/>
              <w:rPr>
                <w:rFonts w:asciiTheme="minorHAnsi" w:hAnsiTheme="minorHAnsi" w:cs="Calibri"/>
                <w:b/>
                <w:sz w:val="28"/>
              </w:rPr>
            </w:pPr>
            <w:r w:rsidRPr="00DC7136">
              <w:rPr>
                <w:rFonts w:asciiTheme="minorHAnsi" w:hAnsiTheme="minorHAnsi" w:cs="Calibri"/>
                <w:b/>
                <w:sz w:val="28"/>
              </w:rPr>
              <w:t>No</w:t>
            </w:r>
          </w:p>
        </w:tc>
      </w:tr>
      <w:tr w:rsidR="00CF65C0" w:rsidRPr="005B395F" w14:paraId="07B6CFC4" w14:textId="77777777" w:rsidTr="003704BA">
        <w:trPr>
          <w:trHeight w:val="612"/>
        </w:trPr>
        <w:tc>
          <w:tcPr>
            <w:tcW w:w="8190" w:type="dxa"/>
          </w:tcPr>
          <w:p w14:paraId="66709B18" w14:textId="312E9296" w:rsidR="00CF65C0" w:rsidRPr="00BB1CD8" w:rsidRDefault="00BB1CD8" w:rsidP="00BB1CD8">
            <w:pPr>
              <w:pStyle w:val="ListParagraph"/>
              <w:numPr>
                <w:ilvl w:val="0"/>
                <w:numId w:val="33"/>
              </w:numPr>
              <w:rPr>
                <w:rFonts w:asciiTheme="minorHAnsi" w:hAnsiTheme="minorHAnsi" w:cs="Calibri"/>
              </w:rPr>
            </w:pPr>
            <w:r>
              <w:rPr>
                <w:rFonts w:asciiTheme="minorHAnsi" w:hAnsiTheme="minorHAnsi"/>
              </w:rPr>
              <w:t>Wi</w:t>
            </w:r>
            <w:r w:rsidR="00CF65C0" w:rsidRPr="00BB1CD8">
              <w:rPr>
                <w:rFonts w:asciiTheme="minorHAnsi" w:hAnsiTheme="minorHAnsi"/>
              </w:rPr>
              <w:t xml:space="preserve">ll compliance with </w:t>
            </w:r>
            <w:r w:rsidR="00960C44">
              <w:rPr>
                <w:rFonts w:asciiTheme="minorHAnsi" w:hAnsiTheme="minorHAnsi"/>
              </w:rPr>
              <w:t xml:space="preserve">the bypass requirements of </w:t>
            </w:r>
            <w:r w:rsidR="00CF65C0" w:rsidRPr="00BB1CD8">
              <w:rPr>
                <w:rFonts w:asciiTheme="minorHAnsi" w:hAnsiTheme="minorHAnsi"/>
              </w:rPr>
              <w:t>RCSA Section 22a-430-3(k) be met in response to the maintenance event to be performed?</w:t>
            </w:r>
          </w:p>
        </w:tc>
        <w:sdt>
          <w:sdtPr>
            <w:rPr>
              <w:rFonts w:asciiTheme="minorHAnsi" w:hAnsiTheme="minorHAnsi" w:cs="Calibri"/>
              <w:sz w:val="36"/>
            </w:rPr>
            <w:id w:val="-824973460"/>
            <w14:checkbox>
              <w14:checked w14:val="0"/>
              <w14:checkedState w14:val="2612" w14:font="MS Gothic"/>
              <w14:uncheckedState w14:val="2610" w14:font="MS Gothic"/>
            </w14:checkbox>
          </w:sdtPr>
          <w:sdtEndPr/>
          <w:sdtContent>
            <w:tc>
              <w:tcPr>
                <w:tcW w:w="900" w:type="dxa"/>
              </w:tcPr>
              <w:p w14:paraId="08FAE6A7" w14:textId="426387B6" w:rsidR="00CF65C0" w:rsidRPr="005B395F" w:rsidRDefault="00E85E0E" w:rsidP="0046543E">
                <w:pPr>
                  <w:jc w:val="center"/>
                  <w:rPr>
                    <w:rFonts w:asciiTheme="minorHAnsi" w:hAnsiTheme="minorHAnsi" w:cs="Calibri"/>
                  </w:rPr>
                </w:pPr>
                <w:r>
                  <w:rPr>
                    <w:rFonts w:ascii="MS Gothic" w:eastAsia="MS Gothic" w:hAnsi="MS Gothic" w:cs="Calibri" w:hint="eastAsia"/>
                    <w:sz w:val="36"/>
                  </w:rPr>
                  <w:t>☐</w:t>
                </w:r>
              </w:p>
            </w:tc>
          </w:sdtContent>
        </w:sdt>
        <w:sdt>
          <w:sdtPr>
            <w:rPr>
              <w:rFonts w:asciiTheme="minorHAnsi" w:hAnsiTheme="minorHAnsi" w:cs="Calibri"/>
              <w:sz w:val="36"/>
            </w:rPr>
            <w:id w:val="-2117668457"/>
            <w14:checkbox>
              <w14:checked w14:val="0"/>
              <w14:checkedState w14:val="2612" w14:font="MS Gothic"/>
              <w14:uncheckedState w14:val="2610" w14:font="MS Gothic"/>
            </w14:checkbox>
          </w:sdtPr>
          <w:sdtEndPr/>
          <w:sdtContent>
            <w:tc>
              <w:tcPr>
                <w:tcW w:w="824" w:type="dxa"/>
              </w:tcPr>
              <w:p w14:paraId="1C6F3C9B" w14:textId="77777777" w:rsidR="00CF65C0" w:rsidRPr="005B395F" w:rsidRDefault="00CF65C0" w:rsidP="0046543E">
                <w:pPr>
                  <w:jc w:val="center"/>
                  <w:rPr>
                    <w:rFonts w:asciiTheme="minorHAnsi" w:hAnsiTheme="minorHAnsi" w:cs="Calibri"/>
                  </w:rPr>
                </w:pPr>
                <w:r>
                  <w:rPr>
                    <w:rFonts w:ascii="MS Gothic" w:eastAsia="MS Gothic" w:hAnsi="MS Gothic" w:cs="Calibri" w:hint="eastAsia"/>
                    <w:sz w:val="36"/>
                  </w:rPr>
                  <w:t>☐</w:t>
                </w:r>
              </w:p>
            </w:tc>
          </w:sdtContent>
        </w:sdt>
      </w:tr>
    </w:tbl>
    <w:p w14:paraId="087326BC" w14:textId="63E02302" w:rsidR="00CE05A3" w:rsidRDefault="00CE05A3" w:rsidP="003704BA"/>
    <w:sectPr w:rsidR="00CE05A3" w:rsidSect="00CE50DF">
      <w:headerReference w:type="default" r:id="rId9"/>
      <w:footerReference w:type="default" r:id="rId10"/>
      <w:footerReference w:type="first" r:id="rId11"/>
      <w:type w:val="continuous"/>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3384D" w14:textId="77777777" w:rsidR="00F65DE5" w:rsidRDefault="00F65DE5" w:rsidP="005E738C">
      <w:r>
        <w:separator/>
      </w:r>
    </w:p>
  </w:endnote>
  <w:endnote w:type="continuationSeparator" w:id="0">
    <w:p w14:paraId="5BD3D021" w14:textId="77777777" w:rsidR="00F65DE5" w:rsidRDefault="00F65DE5" w:rsidP="005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4"/>
      </w:rPr>
      <w:id w:val="-1226915139"/>
      <w:docPartObj>
        <w:docPartGallery w:val="Page Numbers (Bottom of Page)"/>
        <w:docPartUnique/>
      </w:docPartObj>
    </w:sdtPr>
    <w:sdtEndPr/>
    <w:sdtContent>
      <w:sdt>
        <w:sdtPr>
          <w:rPr>
            <w:rFonts w:asciiTheme="minorHAnsi" w:hAnsiTheme="minorHAnsi" w:cstheme="minorHAnsi"/>
            <w:sz w:val="18"/>
            <w:szCs w:val="14"/>
          </w:rPr>
          <w:id w:val="1728636285"/>
          <w:docPartObj>
            <w:docPartGallery w:val="Page Numbers (Top of Page)"/>
            <w:docPartUnique/>
          </w:docPartObj>
        </w:sdtPr>
        <w:sdtEndPr/>
        <w:sdtContent>
          <w:p w14:paraId="4479B609" w14:textId="5ECFE14C" w:rsidR="00C16E13" w:rsidRPr="00857404" w:rsidRDefault="00C16E13" w:rsidP="00C16E13">
            <w:pPr>
              <w:pStyle w:val="Footer"/>
              <w:ind w:firstLine="4320"/>
              <w:jc w:val="center"/>
              <w:rPr>
                <w:rFonts w:asciiTheme="minorHAnsi" w:hAnsiTheme="minorHAnsi" w:cstheme="minorHAnsi"/>
                <w:sz w:val="18"/>
                <w:szCs w:val="14"/>
              </w:rPr>
            </w:pPr>
            <w:r w:rsidRPr="00857404">
              <w:rPr>
                <w:rFonts w:asciiTheme="minorHAnsi" w:hAnsiTheme="minorHAnsi" w:cstheme="minorHAnsi"/>
                <w:sz w:val="18"/>
                <w:szCs w:val="14"/>
              </w:rPr>
              <w:t xml:space="preserve">Page </w:t>
            </w:r>
            <w:r w:rsidRPr="00857404">
              <w:rPr>
                <w:rFonts w:asciiTheme="minorHAnsi" w:hAnsiTheme="minorHAnsi" w:cstheme="minorHAnsi"/>
                <w:sz w:val="18"/>
                <w:szCs w:val="18"/>
              </w:rPr>
              <w:fldChar w:fldCharType="begin"/>
            </w:r>
            <w:r w:rsidRPr="00857404">
              <w:rPr>
                <w:rFonts w:asciiTheme="minorHAnsi" w:hAnsiTheme="minorHAnsi" w:cstheme="minorHAnsi"/>
                <w:sz w:val="18"/>
                <w:szCs w:val="14"/>
              </w:rPr>
              <w:instrText xml:space="preserve"> PAGE </w:instrText>
            </w:r>
            <w:r w:rsidRPr="00857404">
              <w:rPr>
                <w:rFonts w:asciiTheme="minorHAnsi" w:hAnsiTheme="minorHAnsi" w:cstheme="minorHAnsi"/>
                <w:sz w:val="18"/>
                <w:szCs w:val="18"/>
              </w:rPr>
              <w:fldChar w:fldCharType="separate"/>
            </w:r>
            <w:r w:rsidRPr="00857404">
              <w:rPr>
                <w:rFonts w:asciiTheme="minorHAnsi" w:hAnsiTheme="minorHAnsi" w:cstheme="minorHAnsi"/>
                <w:noProof/>
                <w:sz w:val="18"/>
                <w:szCs w:val="14"/>
              </w:rPr>
              <w:t>2</w:t>
            </w:r>
            <w:r w:rsidRPr="00857404">
              <w:rPr>
                <w:rFonts w:asciiTheme="minorHAnsi" w:hAnsiTheme="minorHAnsi" w:cstheme="minorHAnsi"/>
                <w:sz w:val="18"/>
                <w:szCs w:val="18"/>
              </w:rPr>
              <w:fldChar w:fldCharType="end"/>
            </w:r>
            <w:r w:rsidRPr="00857404">
              <w:rPr>
                <w:rFonts w:asciiTheme="minorHAnsi" w:hAnsiTheme="minorHAnsi" w:cstheme="minorHAnsi"/>
                <w:sz w:val="18"/>
                <w:szCs w:val="14"/>
              </w:rPr>
              <w:t xml:space="preserve"> of </w:t>
            </w:r>
            <w:r w:rsidRPr="00857404">
              <w:rPr>
                <w:rFonts w:asciiTheme="minorHAnsi" w:hAnsiTheme="minorHAnsi" w:cstheme="minorHAnsi"/>
                <w:sz w:val="18"/>
                <w:szCs w:val="18"/>
              </w:rPr>
              <w:fldChar w:fldCharType="begin"/>
            </w:r>
            <w:r w:rsidRPr="00857404">
              <w:rPr>
                <w:rFonts w:asciiTheme="minorHAnsi" w:hAnsiTheme="minorHAnsi" w:cstheme="minorHAnsi"/>
                <w:sz w:val="18"/>
                <w:szCs w:val="14"/>
              </w:rPr>
              <w:instrText xml:space="preserve"> NUMPAGES  </w:instrText>
            </w:r>
            <w:r w:rsidRPr="00857404">
              <w:rPr>
                <w:rFonts w:asciiTheme="minorHAnsi" w:hAnsiTheme="minorHAnsi" w:cstheme="minorHAnsi"/>
                <w:sz w:val="18"/>
                <w:szCs w:val="18"/>
              </w:rPr>
              <w:fldChar w:fldCharType="separate"/>
            </w:r>
            <w:r w:rsidRPr="00857404">
              <w:rPr>
                <w:rFonts w:asciiTheme="minorHAnsi" w:hAnsiTheme="minorHAnsi" w:cstheme="minorHAnsi"/>
                <w:noProof/>
                <w:sz w:val="18"/>
                <w:szCs w:val="14"/>
              </w:rPr>
              <w:t>2</w:t>
            </w:r>
            <w:r w:rsidRPr="00857404">
              <w:rPr>
                <w:rFonts w:asciiTheme="minorHAnsi" w:hAnsiTheme="minorHAnsi" w:cstheme="minorHAnsi"/>
                <w:sz w:val="18"/>
                <w:szCs w:val="18"/>
              </w:rPr>
              <w:fldChar w:fldCharType="end"/>
            </w:r>
            <w:r w:rsidRPr="00857404">
              <w:rPr>
                <w:rFonts w:asciiTheme="minorHAnsi" w:hAnsiTheme="minorHAnsi" w:cstheme="minorHAnsi"/>
                <w:sz w:val="18"/>
                <w:szCs w:val="18"/>
              </w:rPr>
              <w:tab/>
              <w:t xml:space="preserve"> 07/28/2021</w:t>
            </w:r>
          </w:p>
        </w:sdtContent>
      </w:sdt>
    </w:sdtContent>
  </w:sdt>
  <w:p w14:paraId="2385F435" w14:textId="77777777" w:rsidR="00C16E13" w:rsidRPr="00857404" w:rsidRDefault="00C16E13">
    <w:pPr>
      <w:pStyle w:val="Footer"/>
      <w:rPr>
        <w:rFonts w:asciiTheme="minorHAnsi" w:hAnsiTheme="minorHAnsi" w:cstheme="minorHAnsi"/>
        <w:sz w:val="18"/>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4"/>
      </w:rPr>
      <w:id w:val="-880098004"/>
      <w:docPartObj>
        <w:docPartGallery w:val="Page Numbers (Bottom of Page)"/>
        <w:docPartUnique/>
      </w:docPartObj>
    </w:sdtPr>
    <w:sdtEndPr/>
    <w:sdtContent>
      <w:sdt>
        <w:sdtPr>
          <w:rPr>
            <w:rFonts w:asciiTheme="minorHAnsi" w:hAnsiTheme="minorHAnsi" w:cstheme="minorHAnsi"/>
            <w:sz w:val="18"/>
            <w:szCs w:val="14"/>
          </w:rPr>
          <w:id w:val="-405619465"/>
          <w:docPartObj>
            <w:docPartGallery w:val="Page Numbers (Top of Page)"/>
            <w:docPartUnique/>
          </w:docPartObj>
        </w:sdtPr>
        <w:sdtEndPr/>
        <w:sdtContent>
          <w:p w14:paraId="1DB9972E" w14:textId="117D0EBD" w:rsidR="00C16E13" w:rsidRPr="00857404" w:rsidRDefault="00C16E13" w:rsidP="00C16E13">
            <w:pPr>
              <w:pStyle w:val="Footer"/>
              <w:ind w:firstLine="4320"/>
              <w:jc w:val="center"/>
              <w:rPr>
                <w:rFonts w:asciiTheme="minorHAnsi" w:hAnsiTheme="minorHAnsi" w:cstheme="minorHAnsi"/>
                <w:sz w:val="18"/>
                <w:szCs w:val="14"/>
              </w:rPr>
            </w:pPr>
            <w:r w:rsidRPr="00857404">
              <w:rPr>
                <w:rFonts w:asciiTheme="minorHAnsi" w:hAnsiTheme="minorHAnsi" w:cstheme="minorHAnsi"/>
                <w:sz w:val="18"/>
                <w:szCs w:val="14"/>
              </w:rPr>
              <w:t xml:space="preserve">Page </w:t>
            </w:r>
            <w:r w:rsidRPr="00857404">
              <w:rPr>
                <w:rFonts w:asciiTheme="minorHAnsi" w:hAnsiTheme="minorHAnsi" w:cstheme="minorHAnsi"/>
                <w:sz w:val="18"/>
                <w:szCs w:val="18"/>
              </w:rPr>
              <w:fldChar w:fldCharType="begin"/>
            </w:r>
            <w:r w:rsidRPr="00857404">
              <w:rPr>
                <w:rFonts w:asciiTheme="minorHAnsi" w:hAnsiTheme="minorHAnsi" w:cstheme="minorHAnsi"/>
                <w:sz w:val="18"/>
                <w:szCs w:val="14"/>
              </w:rPr>
              <w:instrText xml:space="preserve"> PAGE </w:instrText>
            </w:r>
            <w:r w:rsidRPr="00857404">
              <w:rPr>
                <w:rFonts w:asciiTheme="minorHAnsi" w:hAnsiTheme="minorHAnsi" w:cstheme="minorHAnsi"/>
                <w:sz w:val="18"/>
                <w:szCs w:val="18"/>
              </w:rPr>
              <w:fldChar w:fldCharType="separate"/>
            </w:r>
            <w:r w:rsidRPr="00857404">
              <w:rPr>
                <w:rFonts w:asciiTheme="minorHAnsi" w:hAnsiTheme="minorHAnsi" w:cstheme="minorHAnsi"/>
                <w:noProof/>
                <w:sz w:val="18"/>
                <w:szCs w:val="14"/>
              </w:rPr>
              <w:t>2</w:t>
            </w:r>
            <w:r w:rsidRPr="00857404">
              <w:rPr>
                <w:rFonts w:asciiTheme="minorHAnsi" w:hAnsiTheme="minorHAnsi" w:cstheme="minorHAnsi"/>
                <w:sz w:val="18"/>
                <w:szCs w:val="18"/>
              </w:rPr>
              <w:fldChar w:fldCharType="end"/>
            </w:r>
            <w:r w:rsidRPr="00857404">
              <w:rPr>
                <w:rFonts w:asciiTheme="minorHAnsi" w:hAnsiTheme="minorHAnsi" w:cstheme="minorHAnsi"/>
                <w:sz w:val="18"/>
                <w:szCs w:val="14"/>
              </w:rPr>
              <w:t xml:space="preserve"> of </w:t>
            </w:r>
            <w:r w:rsidRPr="00857404">
              <w:rPr>
                <w:rFonts w:asciiTheme="minorHAnsi" w:hAnsiTheme="minorHAnsi" w:cstheme="minorHAnsi"/>
                <w:sz w:val="18"/>
                <w:szCs w:val="18"/>
              </w:rPr>
              <w:fldChar w:fldCharType="begin"/>
            </w:r>
            <w:r w:rsidRPr="00857404">
              <w:rPr>
                <w:rFonts w:asciiTheme="minorHAnsi" w:hAnsiTheme="minorHAnsi" w:cstheme="minorHAnsi"/>
                <w:sz w:val="18"/>
                <w:szCs w:val="14"/>
              </w:rPr>
              <w:instrText xml:space="preserve"> NUMPAGES  </w:instrText>
            </w:r>
            <w:r w:rsidRPr="00857404">
              <w:rPr>
                <w:rFonts w:asciiTheme="minorHAnsi" w:hAnsiTheme="minorHAnsi" w:cstheme="minorHAnsi"/>
                <w:sz w:val="18"/>
                <w:szCs w:val="18"/>
              </w:rPr>
              <w:fldChar w:fldCharType="separate"/>
            </w:r>
            <w:r w:rsidRPr="00857404">
              <w:rPr>
                <w:rFonts w:asciiTheme="minorHAnsi" w:hAnsiTheme="minorHAnsi" w:cstheme="minorHAnsi"/>
                <w:noProof/>
                <w:sz w:val="18"/>
                <w:szCs w:val="14"/>
              </w:rPr>
              <w:t>2</w:t>
            </w:r>
            <w:r w:rsidRPr="00857404">
              <w:rPr>
                <w:rFonts w:asciiTheme="minorHAnsi" w:hAnsiTheme="minorHAnsi" w:cstheme="minorHAnsi"/>
                <w:sz w:val="18"/>
                <w:szCs w:val="18"/>
              </w:rPr>
              <w:fldChar w:fldCharType="end"/>
            </w:r>
            <w:r w:rsidRPr="00857404">
              <w:rPr>
                <w:rFonts w:asciiTheme="minorHAnsi" w:hAnsiTheme="minorHAnsi" w:cstheme="minorHAnsi"/>
                <w:sz w:val="18"/>
                <w:szCs w:val="18"/>
              </w:rPr>
              <w:tab/>
            </w:r>
            <w:r w:rsidRPr="00857404">
              <w:rPr>
                <w:rFonts w:asciiTheme="minorHAnsi" w:hAnsiTheme="minorHAnsi" w:cstheme="minorHAnsi"/>
                <w:sz w:val="18"/>
                <w:szCs w:val="14"/>
              </w:rPr>
              <w:t xml:space="preserve"> 07/28/2021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81BAD" w14:textId="77777777" w:rsidR="00F65DE5" w:rsidRDefault="00F65DE5" w:rsidP="005E738C">
      <w:r>
        <w:separator/>
      </w:r>
    </w:p>
  </w:footnote>
  <w:footnote w:type="continuationSeparator" w:id="0">
    <w:p w14:paraId="723D1CB2" w14:textId="77777777" w:rsidR="00F65DE5" w:rsidRDefault="00F65DE5" w:rsidP="005E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152A" w14:textId="77777777" w:rsidR="00397267" w:rsidRDefault="00397267" w:rsidP="00672101">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41A"/>
    <w:multiLevelType w:val="hybridMultilevel"/>
    <w:tmpl w:val="E8EA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73DF"/>
    <w:multiLevelType w:val="hybridMultilevel"/>
    <w:tmpl w:val="DFCE9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793C"/>
    <w:multiLevelType w:val="hybridMultilevel"/>
    <w:tmpl w:val="5D9E0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F1A"/>
    <w:multiLevelType w:val="hybridMultilevel"/>
    <w:tmpl w:val="D6F61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1E26"/>
    <w:multiLevelType w:val="hybridMultilevel"/>
    <w:tmpl w:val="A84A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23028"/>
    <w:multiLevelType w:val="hybridMultilevel"/>
    <w:tmpl w:val="467E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80E23"/>
    <w:multiLevelType w:val="hybridMultilevel"/>
    <w:tmpl w:val="70303C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031EF"/>
    <w:multiLevelType w:val="hybridMultilevel"/>
    <w:tmpl w:val="43626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422C3"/>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D6A69"/>
    <w:multiLevelType w:val="hybridMultilevel"/>
    <w:tmpl w:val="E77AE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16BDF"/>
    <w:multiLevelType w:val="hybridMultilevel"/>
    <w:tmpl w:val="586A6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D74ED"/>
    <w:multiLevelType w:val="hybridMultilevel"/>
    <w:tmpl w:val="E142392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1ADB"/>
    <w:multiLevelType w:val="hybridMultilevel"/>
    <w:tmpl w:val="1A1885EA"/>
    <w:lvl w:ilvl="0" w:tplc="C734C2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3FE"/>
    <w:multiLevelType w:val="hybridMultilevel"/>
    <w:tmpl w:val="B21433B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14BDD"/>
    <w:multiLevelType w:val="hybridMultilevel"/>
    <w:tmpl w:val="6B4CB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A2F03"/>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E40FE"/>
    <w:multiLevelType w:val="hybridMultilevel"/>
    <w:tmpl w:val="97B0B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44D58"/>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58C5"/>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32D07"/>
    <w:multiLevelType w:val="hybridMultilevel"/>
    <w:tmpl w:val="C6983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060D2"/>
    <w:multiLevelType w:val="hybridMultilevel"/>
    <w:tmpl w:val="130C0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E0F26"/>
    <w:multiLevelType w:val="hybridMultilevel"/>
    <w:tmpl w:val="E3DC0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A4118"/>
    <w:multiLevelType w:val="hybridMultilevel"/>
    <w:tmpl w:val="EC52A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702CF"/>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26021"/>
    <w:multiLevelType w:val="hybridMultilevel"/>
    <w:tmpl w:val="333614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002A5"/>
    <w:multiLevelType w:val="hybridMultilevel"/>
    <w:tmpl w:val="7FDA6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E62E2"/>
    <w:multiLevelType w:val="hybridMultilevel"/>
    <w:tmpl w:val="B1AA6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91EF6"/>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A407A"/>
    <w:multiLevelType w:val="hybridMultilevel"/>
    <w:tmpl w:val="AFF01AF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B6920"/>
    <w:multiLevelType w:val="hybridMultilevel"/>
    <w:tmpl w:val="E20EB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A62F9"/>
    <w:multiLevelType w:val="hybridMultilevel"/>
    <w:tmpl w:val="E500C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2324F"/>
    <w:multiLevelType w:val="hybridMultilevel"/>
    <w:tmpl w:val="E3DC0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C1D3C"/>
    <w:multiLevelType w:val="hybridMultilevel"/>
    <w:tmpl w:val="EEA25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F78B4"/>
    <w:multiLevelType w:val="hybridMultilevel"/>
    <w:tmpl w:val="FBA21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202AB"/>
    <w:multiLevelType w:val="hybridMultilevel"/>
    <w:tmpl w:val="5672C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C4A6E"/>
    <w:multiLevelType w:val="hybridMultilevel"/>
    <w:tmpl w:val="BD40B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B06A2"/>
    <w:multiLevelType w:val="hybridMultilevel"/>
    <w:tmpl w:val="6FE2A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22"/>
  </w:num>
  <w:num w:numId="4">
    <w:abstractNumId w:val="5"/>
  </w:num>
  <w:num w:numId="5">
    <w:abstractNumId w:val="3"/>
  </w:num>
  <w:num w:numId="6">
    <w:abstractNumId w:val="9"/>
  </w:num>
  <w:num w:numId="7">
    <w:abstractNumId w:val="35"/>
  </w:num>
  <w:num w:numId="8">
    <w:abstractNumId w:val="32"/>
  </w:num>
  <w:num w:numId="9">
    <w:abstractNumId w:val="14"/>
  </w:num>
  <w:num w:numId="10">
    <w:abstractNumId w:val="34"/>
  </w:num>
  <w:num w:numId="11">
    <w:abstractNumId w:val="10"/>
  </w:num>
  <w:num w:numId="12">
    <w:abstractNumId w:val="36"/>
  </w:num>
  <w:num w:numId="13">
    <w:abstractNumId w:val="1"/>
  </w:num>
  <w:num w:numId="14">
    <w:abstractNumId w:val="29"/>
  </w:num>
  <w:num w:numId="15">
    <w:abstractNumId w:val="20"/>
  </w:num>
  <w:num w:numId="16">
    <w:abstractNumId w:val="0"/>
  </w:num>
  <w:num w:numId="17">
    <w:abstractNumId w:val="2"/>
  </w:num>
  <w:num w:numId="18">
    <w:abstractNumId w:val="7"/>
  </w:num>
  <w:num w:numId="19">
    <w:abstractNumId w:val="26"/>
  </w:num>
  <w:num w:numId="20">
    <w:abstractNumId w:val="33"/>
  </w:num>
  <w:num w:numId="21">
    <w:abstractNumId w:val="27"/>
  </w:num>
  <w:num w:numId="22">
    <w:abstractNumId w:val="28"/>
  </w:num>
  <w:num w:numId="23">
    <w:abstractNumId w:val="21"/>
  </w:num>
  <w:num w:numId="24">
    <w:abstractNumId w:val="31"/>
  </w:num>
  <w:num w:numId="25">
    <w:abstractNumId w:val="16"/>
  </w:num>
  <w:num w:numId="26">
    <w:abstractNumId w:val="18"/>
  </w:num>
  <w:num w:numId="27">
    <w:abstractNumId w:val="23"/>
  </w:num>
  <w:num w:numId="28">
    <w:abstractNumId w:val="17"/>
  </w:num>
  <w:num w:numId="29">
    <w:abstractNumId w:val="15"/>
  </w:num>
  <w:num w:numId="30">
    <w:abstractNumId w:val="8"/>
  </w:num>
  <w:num w:numId="31">
    <w:abstractNumId w:val="25"/>
  </w:num>
  <w:num w:numId="32">
    <w:abstractNumId w:val="19"/>
  </w:num>
  <w:num w:numId="33">
    <w:abstractNumId w:val="13"/>
  </w:num>
  <w:num w:numId="34">
    <w:abstractNumId w:val="4"/>
  </w:num>
  <w:num w:numId="35">
    <w:abstractNumId w:val="24"/>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attachedTemplate r:id="rId1"/>
  <w:documentProtection w:edit="forms" w:enforcement="1" w:cryptProviderType="rsaAES" w:cryptAlgorithmClass="hash" w:cryptAlgorithmType="typeAny" w:cryptAlgorithmSid="14" w:cryptSpinCount="100000" w:hash="ewrjAutPmSM7vIyt57+6QUYWFZ1YiWA2h7nncxzndOeHYcHUWTB21jhPqAP+RVNYy4M5Jru7WbRR6ESUEzyylg==" w:salt="ETq/KR89Kw5iG2ssTCMSqw=="/>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52"/>
    <w:rsid w:val="00005C91"/>
    <w:rsid w:val="00006CB6"/>
    <w:rsid w:val="000215D6"/>
    <w:rsid w:val="00033D91"/>
    <w:rsid w:val="000374EB"/>
    <w:rsid w:val="00055A79"/>
    <w:rsid w:val="00071C7C"/>
    <w:rsid w:val="00074096"/>
    <w:rsid w:val="000A5D24"/>
    <w:rsid w:val="000A5D62"/>
    <w:rsid w:val="000B4E18"/>
    <w:rsid w:val="000C6C48"/>
    <w:rsid w:val="000D78CD"/>
    <w:rsid w:val="000E4728"/>
    <w:rsid w:val="000E6D07"/>
    <w:rsid w:val="001000EC"/>
    <w:rsid w:val="00100FAF"/>
    <w:rsid w:val="001357CB"/>
    <w:rsid w:val="00141E98"/>
    <w:rsid w:val="00153DAA"/>
    <w:rsid w:val="001566A9"/>
    <w:rsid w:val="0018363F"/>
    <w:rsid w:val="0018572C"/>
    <w:rsid w:val="001A4CF7"/>
    <w:rsid w:val="001D0161"/>
    <w:rsid w:val="001E52B4"/>
    <w:rsid w:val="001F2DEB"/>
    <w:rsid w:val="002113B0"/>
    <w:rsid w:val="00284F47"/>
    <w:rsid w:val="002A4026"/>
    <w:rsid w:val="002B785A"/>
    <w:rsid w:val="002C2D7D"/>
    <w:rsid w:val="002E4EE4"/>
    <w:rsid w:val="002E7E9A"/>
    <w:rsid w:val="002F2A82"/>
    <w:rsid w:val="003033A4"/>
    <w:rsid w:val="00325BB8"/>
    <w:rsid w:val="003376C7"/>
    <w:rsid w:val="00361445"/>
    <w:rsid w:val="003704BA"/>
    <w:rsid w:val="00382BB6"/>
    <w:rsid w:val="00394205"/>
    <w:rsid w:val="00397267"/>
    <w:rsid w:val="003A3FE0"/>
    <w:rsid w:val="003C7EF6"/>
    <w:rsid w:val="003E1ECC"/>
    <w:rsid w:val="00412F90"/>
    <w:rsid w:val="00417934"/>
    <w:rsid w:val="00445B45"/>
    <w:rsid w:val="00446E8C"/>
    <w:rsid w:val="00467B2A"/>
    <w:rsid w:val="00480356"/>
    <w:rsid w:val="004922B7"/>
    <w:rsid w:val="004A06C7"/>
    <w:rsid w:val="004B091A"/>
    <w:rsid w:val="004D6643"/>
    <w:rsid w:val="004E5C97"/>
    <w:rsid w:val="004E6B83"/>
    <w:rsid w:val="00511F2A"/>
    <w:rsid w:val="0052798D"/>
    <w:rsid w:val="005468EC"/>
    <w:rsid w:val="00556A97"/>
    <w:rsid w:val="00572D1E"/>
    <w:rsid w:val="00574C89"/>
    <w:rsid w:val="005B395F"/>
    <w:rsid w:val="005D421A"/>
    <w:rsid w:val="005E127E"/>
    <w:rsid w:val="005E3E2F"/>
    <w:rsid w:val="005E738C"/>
    <w:rsid w:val="005F737F"/>
    <w:rsid w:val="00600D13"/>
    <w:rsid w:val="006539CB"/>
    <w:rsid w:val="00672101"/>
    <w:rsid w:val="00690C62"/>
    <w:rsid w:val="006A2166"/>
    <w:rsid w:val="006B002E"/>
    <w:rsid w:val="006B2099"/>
    <w:rsid w:val="006D6865"/>
    <w:rsid w:val="006F0307"/>
    <w:rsid w:val="006F2639"/>
    <w:rsid w:val="006F564D"/>
    <w:rsid w:val="006F60C0"/>
    <w:rsid w:val="007069CB"/>
    <w:rsid w:val="00711F1F"/>
    <w:rsid w:val="00731105"/>
    <w:rsid w:val="007358BC"/>
    <w:rsid w:val="0077180F"/>
    <w:rsid w:val="007B0E69"/>
    <w:rsid w:val="007B5B98"/>
    <w:rsid w:val="007E1050"/>
    <w:rsid w:val="007E386F"/>
    <w:rsid w:val="007E44E8"/>
    <w:rsid w:val="0080069F"/>
    <w:rsid w:val="0081192D"/>
    <w:rsid w:val="00822B3A"/>
    <w:rsid w:val="00855725"/>
    <w:rsid w:val="00857404"/>
    <w:rsid w:val="0087051E"/>
    <w:rsid w:val="008823DA"/>
    <w:rsid w:val="00886E27"/>
    <w:rsid w:val="008A0258"/>
    <w:rsid w:val="008C3245"/>
    <w:rsid w:val="008E5049"/>
    <w:rsid w:val="00912B4C"/>
    <w:rsid w:val="00920995"/>
    <w:rsid w:val="009256DD"/>
    <w:rsid w:val="00960C44"/>
    <w:rsid w:val="00963F30"/>
    <w:rsid w:val="009779E7"/>
    <w:rsid w:val="00990360"/>
    <w:rsid w:val="00990B5C"/>
    <w:rsid w:val="00A1217F"/>
    <w:rsid w:val="00A336EC"/>
    <w:rsid w:val="00A4489E"/>
    <w:rsid w:val="00A55CF8"/>
    <w:rsid w:val="00A92B54"/>
    <w:rsid w:val="00AB0181"/>
    <w:rsid w:val="00AD0552"/>
    <w:rsid w:val="00AD5C5C"/>
    <w:rsid w:val="00AE34C2"/>
    <w:rsid w:val="00AE3EF1"/>
    <w:rsid w:val="00AF16A1"/>
    <w:rsid w:val="00B14E61"/>
    <w:rsid w:val="00B74A7C"/>
    <w:rsid w:val="00B77BEA"/>
    <w:rsid w:val="00B86FC9"/>
    <w:rsid w:val="00BB1CD8"/>
    <w:rsid w:val="00BC2F78"/>
    <w:rsid w:val="00BE769A"/>
    <w:rsid w:val="00BF7205"/>
    <w:rsid w:val="00C07129"/>
    <w:rsid w:val="00C1174A"/>
    <w:rsid w:val="00C16E13"/>
    <w:rsid w:val="00C372B6"/>
    <w:rsid w:val="00C4429D"/>
    <w:rsid w:val="00C844D6"/>
    <w:rsid w:val="00C91FAB"/>
    <w:rsid w:val="00CB4189"/>
    <w:rsid w:val="00CD04DB"/>
    <w:rsid w:val="00CE05A3"/>
    <w:rsid w:val="00CE50DF"/>
    <w:rsid w:val="00CF65C0"/>
    <w:rsid w:val="00D1452E"/>
    <w:rsid w:val="00D21E02"/>
    <w:rsid w:val="00D63877"/>
    <w:rsid w:val="00D77890"/>
    <w:rsid w:val="00DC11D0"/>
    <w:rsid w:val="00DC1C51"/>
    <w:rsid w:val="00DC7136"/>
    <w:rsid w:val="00DE31E4"/>
    <w:rsid w:val="00DF5F60"/>
    <w:rsid w:val="00E236D2"/>
    <w:rsid w:val="00E44021"/>
    <w:rsid w:val="00E85E0E"/>
    <w:rsid w:val="00E85F3D"/>
    <w:rsid w:val="00E87AC3"/>
    <w:rsid w:val="00EF79CE"/>
    <w:rsid w:val="00F10189"/>
    <w:rsid w:val="00F252F1"/>
    <w:rsid w:val="00F33538"/>
    <w:rsid w:val="00F425B6"/>
    <w:rsid w:val="00F47079"/>
    <w:rsid w:val="00F65DE5"/>
    <w:rsid w:val="00FA18E2"/>
    <w:rsid w:val="00FA468D"/>
    <w:rsid w:val="00FC113B"/>
    <w:rsid w:val="00FC4589"/>
    <w:rsid w:val="00FE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6D55CA"/>
  <w15:chartTrackingRefBased/>
  <w15:docId w15:val="{987DC7A7-58B3-4917-826A-A71B92D7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3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38C"/>
    <w:pPr>
      <w:tabs>
        <w:tab w:val="center" w:pos="4680"/>
        <w:tab w:val="right" w:pos="9360"/>
      </w:tabs>
    </w:pPr>
  </w:style>
  <w:style w:type="character" w:customStyle="1" w:styleId="HeaderChar">
    <w:name w:val="Header Char"/>
    <w:link w:val="Header"/>
    <w:uiPriority w:val="99"/>
    <w:rsid w:val="005E738C"/>
    <w:rPr>
      <w:snapToGrid w:val="0"/>
      <w:sz w:val="24"/>
    </w:rPr>
  </w:style>
  <w:style w:type="paragraph" w:styleId="Footer">
    <w:name w:val="footer"/>
    <w:basedOn w:val="Normal"/>
    <w:link w:val="FooterChar"/>
    <w:uiPriority w:val="99"/>
    <w:unhideWhenUsed/>
    <w:rsid w:val="005E738C"/>
    <w:pPr>
      <w:tabs>
        <w:tab w:val="center" w:pos="4680"/>
        <w:tab w:val="right" w:pos="9360"/>
      </w:tabs>
    </w:pPr>
  </w:style>
  <w:style w:type="character" w:customStyle="1" w:styleId="FooterChar">
    <w:name w:val="Footer Char"/>
    <w:link w:val="Footer"/>
    <w:uiPriority w:val="99"/>
    <w:rsid w:val="005E738C"/>
    <w:rPr>
      <w:snapToGrid w:val="0"/>
      <w:sz w:val="24"/>
    </w:rPr>
  </w:style>
  <w:style w:type="character" w:styleId="Hyperlink">
    <w:name w:val="Hyperlink"/>
    <w:uiPriority w:val="99"/>
    <w:unhideWhenUsed/>
    <w:rsid w:val="00C844D6"/>
    <w:rPr>
      <w:color w:val="0000FF"/>
      <w:u w:val="single"/>
    </w:rPr>
  </w:style>
  <w:style w:type="character" w:styleId="FollowedHyperlink">
    <w:name w:val="FollowedHyperlink"/>
    <w:uiPriority w:val="99"/>
    <w:semiHidden/>
    <w:unhideWhenUsed/>
    <w:rsid w:val="00C844D6"/>
    <w:rPr>
      <w:color w:val="800080"/>
      <w:u w:val="single"/>
    </w:rPr>
  </w:style>
  <w:style w:type="character" w:styleId="PlaceholderText">
    <w:name w:val="Placeholder Text"/>
    <w:basedOn w:val="DefaultParagraphFont"/>
    <w:uiPriority w:val="99"/>
    <w:semiHidden/>
    <w:rsid w:val="00397267"/>
    <w:rPr>
      <w:color w:val="808080"/>
    </w:rPr>
  </w:style>
  <w:style w:type="table" w:styleId="TableGrid">
    <w:name w:val="Table Grid"/>
    <w:basedOn w:val="TableNormal"/>
    <w:uiPriority w:val="59"/>
    <w:rsid w:val="0005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A79"/>
    <w:pPr>
      <w:ind w:left="720"/>
      <w:contextualSpacing/>
    </w:pPr>
  </w:style>
  <w:style w:type="character" w:styleId="CommentReference">
    <w:name w:val="annotation reference"/>
    <w:basedOn w:val="DefaultParagraphFont"/>
    <w:uiPriority w:val="99"/>
    <w:semiHidden/>
    <w:unhideWhenUsed/>
    <w:rsid w:val="00284F47"/>
    <w:rPr>
      <w:sz w:val="16"/>
      <w:szCs w:val="16"/>
    </w:rPr>
  </w:style>
  <w:style w:type="paragraph" w:styleId="CommentText">
    <w:name w:val="annotation text"/>
    <w:basedOn w:val="Normal"/>
    <w:link w:val="CommentTextChar"/>
    <w:uiPriority w:val="99"/>
    <w:semiHidden/>
    <w:unhideWhenUsed/>
    <w:rsid w:val="00284F47"/>
    <w:rPr>
      <w:sz w:val="20"/>
    </w:rPr>
  </w:style>
  <w:style w:type="character" w:customStyle="1" w:styleId="CommentTextChar">
    <w:name w:val="Comment Text Char"/>
    <w:basedOn w:val="DefaultParagraphFont"/>
    <w:link w:val="CommentText"/>
    <w:uiPriority w:val="99"/>
    <w:semiHidden/>
    <w:rsid w:val="00284F47"/>
    <w:rPr>
      <w:snapToGrid w:val="0"/>
    </w:rPr>
  </w:style>
  <w:style w:type="paragraph" w:styleId="CommentSubject">
    <w:name w:val="annotation subject"/>
    <w:basedOn w:val="CommentText"/>
    <w:next w:val="CommentText"/>
    <w:link w:val="CommentSubjectChar"/>
    <w:uiPriority w:val="99"/>
    <w:semiHidden/>
    <w:unhideWhenUsed/>
    <w:rsid w:val="00284F47"/>
    <w:rPr>
      <w:b/>
      <w:bCs/>
    </w:rPr>
  </w:style>
  <w:style w:type="character" w:customStyle="1" w:styleId="CommentSubjectChar">
    <w:name w:val="Comment Subject Char"/>
    <w:basedOn w:val="CommentTextChar"/>
    <w:link w:val="CommentSubject"/>
    <w:uiPriority w:val="99"/>
    <w:semiHidden/>
    <w:rsid w:val="00284F47"/>
    <w:rPr>
      <w:b/>
      <w:bCs/>
      <w:snapToGrid w:val="0"/>
    </w:rPr>
  </w:style>
  <w:style w:type="paragraph" w:styleId="BalloonText">
    <w:name w:val="Balloon Text"/>
    <w:basedOn w:val="Normal"/>
    <w:link w:val="BalloonTextChar"/>
    <w:uiPriority w:val="99"/>
    <w:semiHidden/>
    <w:unhideWhenUsed/>
    <w:rsid w:val="0028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F4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b\AppData\Roaming\Microsoft\Templates\Col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4298-C110-4C45-BD80-721B5676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Letterhead</Template>
  <TotalTime>2</TotalTime>
  <Pages>3</Pages>
  <Words>590</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 DEEP</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Meados</dc:creator>
  <cp:keywords/>
  <dc:description/>
  <cp:lastModifiedBy>Milne, Beatriz</cp:lastModifiedBy>
  <cp:revision>3</cp:revision>
  <cp:lastPrinted>2021-09-20T20:53:00Z</cp:lastPrinted>
  <dcterms:created xsi:type="dcterms:W3CDTF">2021-09-20T20:52:00Z</dcterms:created>
  <dcterms:modified xsi:type="dcterms:W3CDTF">2021-09-20T20:53:00Z</dcterms:modified>
</cp:coreProperties>
</file>