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0876" w14:textId="77777777" w:rsidR="00724826" w:rsidRPr="0027342E" w:rsidRDefault="00724826" w:rsidP="00724826">
      <w:pPr>
        <w:autoSpaceDE w:val="0"/>
        <w:autoSpaceDN w:val="0"/>
        <w:adjustRightInd w:val="0"/>
        <w:spacing w:after="0" w:line="240" w:lineRule="auto"/>
        <w:jc w:val="center"/>
        <w:rPr>
          <w:rFonts w:ascii="Arial" w:hAnsi="Arial" w:cs="Arial"/>
          <w:b/>
          <w:bCs/>
          <w:color w:val="000000"/>
          <w:sz w:val="28"/>
          <w:szCs w:val="28"/>
        </w:rPr>
      </w:pPr>
      <w:r w:rsidRPr="0027342E">
        <w:rPr>
          <w:rFonts w:ascii="Arial" w:hAnsi="Arial" w:cs="Arial"/>
          <w:b/>
          <w:bCs/>
          <w:color w:val="000000"/>
          <w:sz w:val="28"/>
          <w:szCs w:val="28"/>
        </w:rPr>
        <w:t xml:space="preserve">Attachment </w:t>
      </w:r>
      <w:r w:rsidR="009A6E4A">
        <w:rPr>
          <w:rFonts w:ascii="Arial" w:hAnsi="Arial" w:cs="Arial"/>
          <w:b/>
          <w:bCs/>
          <w:color w:val="000000"/>
          <w:sz w:val="28"/>
          <w:szCs w:val="28"/>
        </w:rPr>
        <w:t>I</w:t>
      </w:r>
      <w:r w:rsidRPr="0027342E">
        <w:rPr>
          <w:rFonts w:ascii="Arial" w:hAnsi="Arial" w:cs="Arial"/>
          <w:b/>
          <w:bCs/>
          <w:color w:val="000000"/>
          <w:sz w:val="28"/>
          <w:szCs w:val="28"/>
        </w:rPr>
        <w:t>: Prevention of Significant Deterioration of Air Quality (PSD) Program Form</w:t>
      </w:r>
    </w:p>
    <w:p w14:paraId="29B77E6B" w14:textId="77777777" w:rsidR="00C07680" w:rsidRPr="008F4C4B" w:rsidRDefault="00F540C4" w:rsidP="001B4A64">
      <w:pPr>
        <w:framePr w:w="3061" w:h="976" w:hRule="exact" w:vSpace="28" w:wrap="auto" w:vAnchor="page" w:hAnchor="page" w:x="8566" w:y="153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16"/>
        </w:rPr>
      </w:pPr>
      <w:r w:rsidRPr="008F4C4B">
        <w:rPr>
          <w:rFonts w:ascii="Arial" w:hAnsi="Arial" w:cs="Arial"/>
          <w:b/>
          <w:sz w:val="16"/>
        </w:rPr>
        <w:fldChar w:fldCharType="begin"/>
      </w:r>
      <w:r w:rsidR="00C07680" w:rsidRPr="008F4C4B">
        <w:rPr>
          <w:rFonts w:ascii="Arial" w:hAnsi="Arial" w:cs="Arial"/>
          <w:b/>
          <w:sz w:val="16"/>
        </w:rPr>
        <w:instrText>ADVANCE \d3</w:instrText>
      </w:r>
      <w:r w:rsidRPr="008F4C4B">
        <w:rPr>
          <w:rFonts w:ascii="Arial" w:hAnsi="Arial" w:cs="Arial"/>
          <w:b/>
          <w:sz w:val="16"/>
        </w:rPr>
        <w:fldChar w:fldCharType="end"/>
      </w:r>
      <w:r w:rsidR="00C07680" w:rsidRPr="008F4C4B">
        <w:rPr>
          <w:rFonts w:ascii="Arial" w:hAnsi="Arial" w:cs="Arial"/>
          <w:b/>
          <w:sz w:val="16"/>
        </w:rPr>
        <w:t>DE</w:t>
      </w:r>
      <w:r w:rsidR="00C07680">
        <w:rPr>
          <w:rFonts w:ascii="Arial" w:hAnsi="Arial" w:cs="Arial"/>
          <w:b/>
          <w:sz w:val="16"/>
        </w:rPr>
        <w:t>E</w:t>
      </w:r>
      <w:r w:rsidR="00C07680" w:rsidRPr="008F4C4B">
        <w:rPr>
          <w:rFonts w:ascii="Arial" w:hAnsi="Arial" w:cs="Arial"/>
          <w:b/>
          <w:sz w:val="16"/>
        </w:rPr>
        <w:t>P USE ONLY</w:t>
      </w:r>
    </w:p>
    <w:p w14:paraId="7F79A9C1" w14:textId="1E111E4C" w:rsidR="00C07680" w:rsidRPr="008F4C4B" w:rsidRDefault="00492BFC" w:rsidP="001B4A64">
      <w:pPr>
        <w:framePr w:w="3061" w:h="976" w:hRule="exact" w:vSpace="28" w:wrap="auto" w:vAnchor="page" w:hAnchor="page" w:x="8566" w:y="153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16"/>
        </w:rPr>
      </w:pPr>
      <w:r>
        <w:rPr>
          <w:rFonts w:ascii="Arial" w:hAnsi="Arial" w:cs="Arial"/>
          <w:b/>
          <w:noProof/>
          <w:sz w:val="16"/>
        </w:rPr>
        <mc:AlternateContent>
          <mc:Choice Requires="wps">
            <w:drawing>
              <wp:anchor distT="0" distB="0" distL="114300" distR="114300" simplePos="0" relativeHeight="251657728" behindDoc="0" locked="0" layoutInCell="0" allowOverlap="1" wp14:anchorId="5826F3B5" wp14:editId="3652B5B1">
                <wp:simplePos x="0" y="0"/>
                <wp:positionH relativeFrom="column">
                  <wp:posOffset>514985</wp:posOffset>
                </wp:positionH>
                <wp:positionV relativeFrom="paragraph">
                  <wp:posOffset>139065</wp:posOffset>
                </wp:positionV>
                <wp:extent cx="1280160" cy="0"/>
                <wp:effectExtent l="10160" t="10160" r="5080" b="8890"/>
                <wp:wrapThrough wrapText="right">
                  <wp:wrapPolygon edited="0">
                    <wp:start x="0" y="-2147483648"/>
                    <wp:lineTo x="0" y="-2147483648"/>
                    <wp:lineTo x="139" y="-2147483648"/>
                    <wp:lineTo x="139" y="-2147483648"/>
                    <wp:lineTo x="0" y="-2147483648"/>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3B5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10.95pt" to="141.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" o:allowincell="f">
                <w10:wrap type="through" side="right"/>
              </v:line>
            </w:pict>
          </mc:Fallback>
        </mc:AlternateContent>
      </w:r>
      <w:r w:rsidR="00C07680" w:rsidRPr="008F4C4B">
        <w:rPr>
          <w:rFonts w:ascii="Arial" w:hAnsi="Arial" w:cs="Arial"/>
          <w:b/>
          <w:sz w:val="16"/>
        </w:rPr>
        <w:t xml:space="preserve">App. No.: </w:t>
      </w:r>
    </w:p>
    <w:p w14:paraId="79725DFA" w14:textId="77777777" w:rsidR="00724826" w:rsidRPr="0027342E" w:rsidRDefault="00724826" w:rsidP="00724826">
      <w:pPr>
        <w:autoSpaceDE w:val="0"/>
        <w:autoSpaceDN w:val="0"/>
        <w:adjustRightInd w:val="0"/>
        <w:spacing w:after="0" w:line="240" w:lineRule="auto"/>
        <w:jc w:val="center"/>
        <w:rPr>
          <w:rFonts w:ascii="Arial" w:hAnsi="Arial" w:cs="Arial"/>
          <w:b/>
          <w:bCs/>
          <w:color w:val="000000"/>
        </w:rPr>
      </w:pPr>
    </w:p>
    <w:p w14:paraId="338C2C3E" w14:textId="77777777" w:rsidR="009933B4" w:rsidRPr="00471E69" w:rsidRDefault="009933B4" w:rsidP="005B1573">
      <w:pPr>
        <w:tabs>
          <w:tab w:val="left" w:pos="6480"/>
        </w:tabs>
        <w:autoSpaceDE w:val="0"/>
        <w:autoSpaceDN w:val="0"/>
        <w:adjustRightInd w:val="0"/>
        <w:spacing w:after="0" w:line="240" w:lineRule="auto"/>
        <w:rPr>
          <w:rFonts w:ascii="Arial" w:hAnsi="Arial" w:cs="Arial"/>
          <w:color w:val="000000"/>
          <w:sz w:val="20"/>
          <w:szCs w:val="20"/>
        </w:rPr>
      </w:pPr>
      <w:r w:rsidRPr="00471E69">
        <w:rPr>
          <w:rFonts w:ascii="Arial" w:hAnsi="Arial" w:cs="Arial"/>
          <w:color w:val="000000"/>
          <w:sz w:val="20"/>
          <w:szCs w:val="20"/>
        </w:rPr>
        <w:t xml:space="preserve">Applicant Name: </w:t>
      </w:r>
      <w:r w:rsidR="00F540C4" w:rsidRPr="005B1573">
        <w:rPr>
          <w:rFonts w:ascii="Arial" w:hAnsi="Arial" w:cs="Arial"/>
          <w:color w:val="000000"/>
          <w:sz w:val="20"/>
          <w:szCs w:val="20"/>
          <w:u w:val="single"/>
        </w:rPr>
        <w:fldChar w:fldCharType="begin">
          <w:ffData>
            <w:name w:val="Text1"/>
            <w:enabled/>
            <w:calcOnExit w:val="0"/>
            <w:textInput/>
          </w:ffData>
        </w:fldChar>
      </w:r>
      <w:bookmarkStart w:id="0" w:name="Text1"/>
      <w:r w:rsidRPr="005B1573">
        <w:rPr>
          <w:rFonts w:ascii="Arial" w:hAnsi="Arial" w:cs="Arial"/>
          <w:color w:val="000000"/>
          <w:sz w:val="20"/>
          <w:szCs w:val="20"/>
          <w:u w:val="single"/>
        </w:rPr>
        <w:instrText xml:space="preserve"> FORMTEXT </w:instrText>
      </w:r>
      <w:r w:rsidR="00F540C4" w:rsidRPr="005B1573">
        <w:rPr>
          <w:rFonts w:ascii="Arial" w:hAnsi="Arial" w:cs="Arial"/>
          <w:color w:val="000000"/>
          <w:sz w:val="20"/>
          <w:szCs w:val="20"/>
          <w:u w:val="single"/>
        </w:rPr>
      </w:r>
      <w:r w:rsidR="00F540C4" w:rsidRPr="005B1573">
        <w:rPr>
          <w:rFonts w:ascii="Arial" w:hAnsi="Arial" w:cs="Arial"/>
          <w:color w:val="000000"/>
          <w:sz w:val="20"/>
          <w:szCs w:val="20"/>
          <w:u w:val="single"/>
        </w:rPr>
        <w:fldChar w:fldCharType="separate"/>
      </w:r>
      <w:r w:rsidR="00C13E04">
        <w:rPr>
          <w:rFonts w:ascii="Arial" w:hAnsi="Arial" w:cs="Arial"/>
          <w:noProof/>
          <w:color w:val="000000"/>
          <w:sz w:val="20"/>
          <w:szCs w:val="20"/>
          <w:u w:val="single"/>
        </w:rPr>
        <w:t> </w:t>
      </w:r>
      <w:r w:rsidR="00C13E04">
        <w:rPr>
          <w:rFonts w:ascii="Arial" w:hAnsi="Arial" w:cs="Arial"/>
          <w:noProof/>
          <w:color w:val="000000"/>
          <w:sz w:val="20"/>
          <w:szCs w:val="20"/>
          <w:u w:val="single"/>
        </w:rPr>
        <w:t> </w:t>
      </w:r>
      <w:r w:rsidR="00C13E04">
        <w:rPr>
          <w:rFonts w:ascii="Arial" w:hAnsi="Arial" w:cs="Arial"/>
          <w:noProof/>
          <w:color w:val="000000"/>
          <w:sz w:val="20"/>
          <w:szCs w:val="20"/>
          <w:u w:val="single"/>
        </w:rPr>
        <w:t> </w:t>
      </w:r>
      <w:r w:rsidR="00C13E04">
        <w:rPr>
          <w:rFonts w:ascii="Arial" w:hAnsi="Arial" w:cs="Arial"/>
          <w:noProof/>
          <w:color w:val="000000"/>
          <w:sz w:val="20"/>
          <w:szCs w:val="20"/>
          <w:u w:val="single"/>
        </w:rPr>
        <w:t> </w:t>
      </w:r>
      <w:r w:rsidR="00C13E04">
        <w:rPr>
          <w:rFonts w:ascii="Arial" w:hAnsi="Arial" w:cs="Arial"/>
          <w:noProof/>
          <w:color w:val="000000"/>
          <w:sz w:val="20"/>
          <w:szCs w:val="20"/>
          <w:u w:val="single"/>
        </w:rPr>
        <w:t> </w:t>
      </w:r>
      <w:r w:rsidR="00F540C4" w:rsidRPr="005B1573">
        <w:rPr>
          <w:rFonts w:ascii="Arial" w:hAnsi="Arial" w:cs="Arial"/>
          <w:color w:val="000000"/>
          <w:sz w:val="20"/>
          <w:szCs w:val="20"/>
          <w:u w:val="single"/>
        </w:rPr>
        <w:fldChar w:fldCharType="end"/>
      </w:r>
      <w:bookmarkEnd w:id="0"/>
      <w:r w:rsidR="005B1573">
        <w:rPr>
          <w:rFonts w:ascii="Arial" w:hAnsi="Arial" w:cs="Arial"/>
          <w:color w:val="000000"/>
          <w:sz w:val="20"/>
          <w:szCs w:val="20"/>
          <w:u w:val="single"/>
        </w:rPr>
        <w:tab/>
      </w:r>
    </w:p>
    <w:p w14:paraId="238A1A12" w14:textId="77777777" w:rsidR="00A17233" w:rsidRDefault="00A17233" w:rsidP="00495738">
      <w:pPr>
        <w:autoSpaceDE w:val="0"/>
        <w:autoSpaceDN w:val="0"/>
        <w:adjustRightInd w:val="0"/>
        <w:spacing w:after="0" w:line="240" w:lineRule="auto"/>
        <w:rPr>
          <w:rFonts w:ascii="Arial" w:hAnsi="Arial"/>
          <w:sz w:val="20"/>
        </w:rPr>
      </w:pPr>
    </w:p>
    <w:p w14:paraId="0416EC53" w14:textId="6D2B6478" w:rsidR="009933B4" w:rsidRDefault="009933B4" w:rsidP="00495738">
      <w:pPr>
        <w:autoSpaceDE w:val="0"/>
        <w:autoSpaceDN w:val="0"/>
        <w:adjustRightInd w:val="0"/>
        <w:spacing w:after="0" w:line="240" w:lineRule="auto"/>
        <w:rPr>
          <w:rFonts w:ascii="Arial" w:hAnsi="Arial"/>
          <w:sz w:val="20"/>
        </w:rPr>
      </w:pPr>
      <w:r w:rsidRPr="003A48EF">
        <w:rPr>
          <w:rFonts w:ascii="Arial" w:hAnsi="Arial"/>
          <w:sz w:val="20"/>
        </w:rPr>
        <w:t xml:space="preserve">Complete this form in accordance with the </w:t>
      </w:r>
      <w:r w:rsidR="00D50118" w:rsidRPr="00C63D3C">
        <w:rPr>
          <w:rFonts w:ascii="Arial" w:hAnsi="Arial"/>
          <w:sz w:val="20"/>
        </w:rPr>
        <w:t>instructions</w:t>
      </w:r>
      <w:r w:rsidRPr="003A48EF">
        <w:rPr>
          <w:rFonts w:ascii="Arial" w:hAnsi="Arial"/>
          <w:sz w:val="20"/>
        </w:rPr>
        <w:t xml:space="preserve"> (DE</w:t>
      </w:r>
      <w:r>
        <w:rPr>
          <w:rFonts w:ascii="Arial" w:hAnsi="Arial"/>
          <w:sz w:val="20"/>
        </w:rPr>
        <w:t>E</w:t>
      </w:r>
      <w:r w:rsidRPr="003A48EF">
        <w:rPr>
          <w:rFonts w:ascii="Arial" w:hAnsi="Arial"/>
          <w:sz w:val="20"/>
        </w:rPr>
        <w:t>P-</w:t>
      </w:r>
      <w:r w:rsidR="00C07680">
        <w:rPr>
          <w:rFonts w:ascii="Arial" w:hAnsi="Arial"/>
          <w:sz w:val="20"/>
        </w:rPr>
        <w:t>NSR</w:t>
      </w:r>
      <w:r w:rsidRPr="003A48EF">
        <w:rPr>
          <w:rFonts w:ascii="Arial" w:hAnsi="Arial"/>
          <w:sz w:val="20"/>
        </w:rPr>
        <w:t>-INST-</w:t>
      </w:r>
      <w:r>
        <w:rPr>
          <w:rFonts w:ascii="Arial" w:hAnsi="Arial"/>
          <w:sz w:val="20"/>
        </w:rPr>
        <w:t>216</w:t>
      </w:r>
      <w:r w:rsidRPr="003A48EF">
        <w:rPr>
          <w:rFonts w:ascii="Arial" w:hAnsi="Arial"/>
          <w:sz w:val="20"/>
        </w:rPr>
        <w:t>) to ensure the proper handling of your application. Print or type unless otherwise noted</w:t>
      </w:r>
      <w:r w:rsidR="00EF3F08">
        <w:rPr>
          <w:rFonts w:ascii="Arial" w:hAnsi="Arial"/>
          <w:sz w:val="20"/>
        </w:rPr>
        <w:t>.</w:t>
      </w:r>
    </w:p>
    <w:p w14:paraId="7E74E013" w14:textId="77777777" w:rsidR="009933B4" w:rsidRDefault="009933B4" w:rsidP="00495738">
      <w:pPr>
        <w:autoSpaceDE w:val="0"/>
        <w:autoSpaceDN w:val="0"/>
        <w:adjustRightInd w:val="0"/>
        <w:spacing w:after="0" w:line="240" w:lineRule="auto"/>
        <w:rPr>
          <w:rFonts w:ascii="Arial" w:hAnsi="Arial" w:cs="Arial"/>
          <w:color w:val="000000"/>
          <w:sz w:val="20"/>
          <w:szCs w:val="20"/>
        </w:rPr>
      </w:pPr>
    </w:p>
    <w:p w14:paraId="64C53462" w14:textId="77777777" w:rsidR="00724826" w:rsidRDefault="00650B2E" w:rsidP="0072482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Complete a separate form for each unit that is part of this application package.</w:t>
      </w:r>
    </w:p>
    <w:p w14:paraId="7C777AA0" w14:textId="77777777" w:rsidR="00650B2E" w:rsidRDefault="00650B2E" w:rsidP="00724826">
      <w:pPr>
        <w:autoSpaceDE w:val="0"/>
        <w:autoSpaceDN w:val="0"/>
        <w:adjustRightInd w:val="0"/>
        <w:spacing w:after="0" w:line="240" w:lineRule="auto"/>
        <w:rPr>
          <w:rFonts w:ascii="Arial" w:hAnsi="Arial" w:cs="Arial"/>
          <w:color w:val="000000"/>
          <w:sz w:val="20"/>
          <w:szCs w:val="20"/>
        </w:rPr>
      </w:pPr>
    </w:p>
    <w:p w14:paraId="0EA842F7" w14:textId="102BAE86" w:rsidR="009933B4" w:rsidRPr="006A3A88" w:rsidRDefault="009933B4" w:rsidP="00724826">
      <w:pPr>
        <w:autoSpaceDE w:val="0"/>
        <w:autoSpaceDN w:val="0"/>
        <w:adjustRightInd w:val="0"/>
        <w:spacing w:after="0" w:line="240" w:lineRule="auto"/>
        <w:rPr>
          <w:rFonts w:ascii="Arial" w:hAnsi="Arial" w:cs="Arial"/>
          <w:color w:val="000000"/>
          <w:sz w:val="20"/>
          <w:szCs w:val="20"/>
        </w:rPr>
      </w:pPr>
      <w:r w:rsidRPr="001C565B">
        <w:rPr>
          <w:rFonts w:ascii="Arial" w:hAnsi="Arial" w:cs="Arial"/>
          <w:sz w:val="20"/>
        </w:rPr>
        <w:t xml:space="preserve">Questions? Visit the </w:t>
      </w:r>
      <w:hyperlink r:id="rId11" w:history="1">
        <w:r w:rsidR="00D50118" w:rsidRPr="00D50118">
          <w:rPr>
            <w:rStyle w:val="Hyperlink"/>
            <w:rFonts w:ascii="Arial" w:hAnsi="Arial" w:cs="Arial"/>
            <w:sz w:val="20"/>
          </w:rPr>
          <w:t>Air Permitting</w:t>
        </w:r>
      </w:hyperlink>
      <w:r w:rsidRPr="001C565B">
        <w:rPr>
          <w:rFonts w:ascii="Arial" w:hAnsi="Arial" w:cs="Arial"/>
          <w:sz w:val="20"/>
        </w:rPr>
        <w:t xml:space="preserve"> web page or contact the Air Permitting Engineer of the Day at </w:t>
      </w:r>
      <w:hyperlink r:id="rId12" w:history="1">
        <w:r w:rsidR="002842D4" w:rsidRPr="002842D4">
          <w:rPr>
            <w:rStyle w:val="Hyperlink"/>
            <w:rFonts w:ascii="Arial" w:hAnsi="Arial" w:cs="Arial"/>
            <w:sz w:val="20"/>
          </w:rPr>
          <w:t>DEEP.BAM.AirPermits@ct.gov</w:t>
        </w:r>
      </w:hyperlink>
      <w:r w:rsidR="002842D4" w:rsidRPr="002842D4">
        <w:rPr>
          <w:rFonts w:ascii="Arial" w:hAnsi="Arial" w:cs="Arial"/>
          <w:sz w:val="20"/>
        </w:rPr>
        <w:t xml:space="preserve"> or </w:t>
      </w:r>
      <w:r w:rsidRPr="001C565B">
        <w:rPr>
          <w:rFonts w:ascii="Arial" w:hAnsi="Arial" w:cs="Arial"/>
          <w:sz w:val="20"/>
        </w:rPr>
        <w:t>860-424-4152</w:t>
      </w:r>
      <w:r w:rsidR="00EF3F08">
        <w:rPr>
          <w:rFonts w:ascii="Arial" w:hAnsi="Arial" w:cs="Arial"/>
          <w:sz w:val="20"/>
        </w:rPr>
        <w:t>.</w:t>
      </w:r>
    </w:p>
    <w:p w14:paraId="681DB480" w14:textId="77777777" w:rsidR="00F57BCF" w:rsidRDefault="00F57BCF" w:rsidP="00F57BCF">
      <w:pPr>
        <w:autoSpaceDE w:val="0"/>
        <w:autoSpaceDN w:val="0"/>
        <w:adjustRightInd w:val="0"/>
        <w:spacing w:after="0" w:line="240" w:lineRule="auto"/>
        <w:rPr>
          <w:rFonts w:ascii="Arial" w:hAnsi="Arial" w:cs="Arial"/>
          <w:color w:val="000000"/>
          <w:sz w:val="20"/>
          <w:szCs w:val="20"/>
        </w:rPr>
      </w:pPr>
    </w:p>
    <w:p w14:paraId="56A28A3C" w14:textId="76D2F426" w:rsidR="0099634E" w:rsidRDefault="0099634E" w:rsidP="00F57BCF">
      <w:pPr>
        <w:autoSpaceDE w:val="0"/>
        <w:autoSpaceDN w:val="0"/>
        <w:adjustRightInd w:val="0"/>
        <w:spacing w:after="0" w:line="240" w:lineRule="auto"/>
        <w:rPr>
          <w:rFonts w:ascii="Arial" w:hAnsi="Arial" w:cs="Arial"/>
          <w:bCs/>
          <w:color w:val="000000"/>
          <w:sz w:val="20"/>
          <w:szCs w:val="20"/>
        </w:rPr>
      </w:pPr>
      <w:r w:rsidRPr="0099634E">
        <w:rPr>
          <w:rFonts w:ascii="Arial" w:hAnsi="Arial" w:cs="Arial"/>
          <w:b/>
          <w:bCs/>
          <w:color w:val="000000"/>
          <w:sz w:val="20"/>
          <w:szCs w:val="20"/>
        </w:rPr>
        <w:t>Note:</w:t>
      </w:r>
      <w:r w:rsidRPr="00FA43FB">
        <w:rPr>
          <w:rFonts w:ascii="Arial" w:hAnsi="Arial" w:cs="Arial"/>
          <w:bCs/>
          <w:color w:val="000000"/>
          <w:sz w:val="20"/>
          <w:szCs w:val="20"/>
        </w:rPr>
        <w:t xml:space="preserve"> This form is not required if Current Premises Potential Emissions and</w:t>
      </w:r>
      <w:r>
        <w:rPr>
          <w:rFonts w:ascii="Arial" w:hAnsi="Arial" w:cs="Arial"/>
          <w:bCs/>
          <w:color w:val="000000"/>
          <w:sz w:val="20"/>
          <w:szCs w:val="20"/>
        </w:rPr>
        <w:t xml:space="preserve"> Proposed Allowable Emissions</w:t>
      </w:r>
      <w:r w:rsidRPr="00FA43FB">
        <w:rPr>
          <w:rFonts w:ascii="Arial" w:hAnsi="Arial" w:cs="Arial"/>
          <w:bCs/>
          <w:color w:val="000000"/>
          <w:sz w:val="20"/>
          <w:szCs w:val="20"/>
        </w:rPr>
        <w:t xml:space="preserve"> (from Part VII of </w:t>
      </w:r>
      <w:r w:rsidRPr="00FA43FB">
        <w:rPr>
          <w:rFonts w:ascii="Arial" w:hAnsi="Arial" w:cs="Arial"/>
          <w:bCs/>
          <w:i/>
          <w:color w:val="000000"/>
          <w:sz w:val="20"/>
          <w:szCs w:val="20"/>
        </w:rPr>
        <w:t xml:space="preserve">Attachment </w:t>
      </w:r>
      <w:r>
        <w:rPr>
          <w:rFonts w:ascii="Arial" w:hAnsi="Arial" w:cs="Arial"/>
          <w:bCs/>
          <w:i/>
          <w:color w:val="000000"/>
          <w:sz w:val="20"/>
          <w:szCs w:val="20"/>
        </w:rPr>
        <w:t>F</w:t>
      </w:r>
      <w:r w:rsidRPr="00FA43FB">
        <w:rPr>
          <w:rFonts w:ascii="Arial" w:hAnsi="Arial" w:cs="Arial"/>
          <w:bCs/>
          <w:i/>
          <w:color w:val="000000"/>
          <w:sz w:val="20"/>
          <w:szCs w:val="20"/>
        </w:rPr>
        <w:t>: Premises Information Form - DEEP-NSR-APP-217)</w:t>
      </w:r>
      <w:r>
        <w:rPr>
          <w:rFonts w:ascii="Arial" w:hAnsi="Arial" w:cs="Arial"/>
          <w:b/>
          <w:bCs/>
          <w:i/>
          <w:color w:val="000000"/>
          <w:sz w:val="20"/>
          <w:szCs w:val="20"/>
        </w:rPr>
        <w:t xml:space="preserve"> </w:t>
      </w:r>
      <w:r w:rsidRPr="00FA43FB">
        <w:rPr>
          <w:rFonts w:ascii="Arial" w:hAnsi="Arial" w:cs="Arial"/>
          <w:bCs/>
          <w:color w:val="000000"/>
          <w:sz w:val="20"/>
          <w:szCs w:val="20"/>
        </w:rPr>
        <w:t>from this project are each less than major source thresholds for each pollutant.</w:t>
      </w:r>
      <w:r>
        <w:rPr>
          <w:rFonts w:ascii="Arial" w:hAnsi="Arial" w:cs="Arial"/>
          <w:bCs/>
          <w:color w:val="000000"/>
          <w:sz w:val="20"/>
          <w:szCs w:val="20"/>
        </w:rPr>
        <w:t xml:space="preserve">  (</w:t>
      </w:r>
      <w:proofErr w:type="gramStart"/>
      <w:r>
        <w:rPr>
          <w:rFonts w:ascii="Arial" w:hAnsi="Arial" w:cs="Arial"/>
          <w:bCs/>
          <w:color w:val="000000"/>
          <w:sz w:val="20"/>
          <w:szCs w:val="20"/>
        </w:rPr>
        <w:t>i.e.</w:t>
      </w:r>
      <w:proofErr w:type="gramEnd"/>
      <w:r>
        <w:rPr>
          <w:rFonts w:ascii="Arial" w:hAnsi="Arial" w:cs="Arial"/>
          <w:bCs/>
          <w:color w:val="000000"/>
          <w:sz w:val="20"/>
          <w:szCs w:val="20"/>
        </w:rPr>
        <w:t xml:space="preserve"> an existing minor premises adds a minor source which results in the premises becoming a new major source.)</w:t>
      </w:r>
    </w:p>
    <w:p w14:paraId="349E03AD" w14:textId="77777777" w:rsidR="0099634E" w:rsidRPr="00270EE3" w:rsidRDefault="0099634E" w:rsidP="00F57BCF">
      <w:pPr>
        <w:autoSpaceDE w:val="0"/>
        <w:autoSpaceDN w:val="0"/>
        <w:adjustRightInd w:val="0"/>
        <w:spacing w:after="0" w:line="240" w:lineRule="auto"/>
        <w:rPr>
          <w:rFonts w:ascii="Arial" w:hAnsi="Arial"/>
          <w:color w:val="000000"/>
          <w:sz w:val="20"/>
        </w:rPr>
      </w:pPr>
    </w:p>
    <w:p w14:paraId="3864D194" w14:textId="77777777" w:rsidR="003D73A9" w:rsidRDefault="003D73A9" w:rsidP="00F57BCF">
      <w:pPr>
        <w:autoSpaceDE w:val="0"/>
        <w:autoSpaceDN w:val="0"/>
        <w:adjustRightInd w:val="0"/>
        <w:spacing w:after="0" w:line="240" w:lineRule="auto"/>
        <w:rPr>
          <w:rFonts w:ascii="Arial" w:hAnsi="Arial" w:cs="Arial"/>
          <w:bCs/>
          <w:color w:val="000000"/>
          <w:sz w:val="20"/>
          <w:szCs w:val="20"/>
        </w:rPr>
      </w:pPr>
      <w:bookmarkStart w:id="1" w:name="_Hlk98487974"/>
      <w:r>
        <w:rPr>
          <w:rFonts w:ascii="Arial" w:hAnsi="Arial" w:cs="Arial"/>
          <w:bCs/>
          <w:color w:val="000000"/>
          <w:sz w:val="20"/>
          <w:szCs w:val="20"/>
        </w:rPr>
        <w:t xml:space="preserve">If the proposed project is a modification at an existing major stationary source, first complete the </w:t>
      </w:r>
      <w:r w:rsidRPr="00270EE3">
        <w:rPr>
          <w:rFonts w:ascii="Arial" w:hAnsi="Arial" w:cs="Arial"/>
          <w:bCs/>
          <w:i/>
          <w:iCs/>
          <w:color w:val="000000"/>
          <w:sz w:val="20"/>
          <w:szCs w:val="20"/>
        </w:rPr>
        <w:t>Major Modification Determination Form (DEEP-NSR-APP-213)</w:t>
      </w:r>
      <w:r>
        <w:rPr>
          <w:rFonts w:ascii="Arial" w:hAnsi="Arial" w:cs="Arial"/>
          <w:bCs/>
          <w:color w:val="000000"/>
          <w:sz w:val="20"/>
          <w:szCs w:val="20"/>
        </w:rPr>
        <w:t>.</w:t>
      </w:r>
    </w:p>
    <w:bookmarkEnd w:id="1"/>
    <w:p w14:paraId="0EC8FAE7" w14:textId="77777777" w:rsidR="0099634E" w:rsidRDefault="0099634E" w:rsidP="00F57BCF">
      <w:pPr>
        <w:autoSpaceDE w:val="0"/>
        <w:autoSpaceDN w:val="0"/>
        <w:adjustRightInd w:val="0"/>
        <w:spacing w:after="0" w:line="240" w:lineRule="auto"/>
        <w:rPr>
          <w:rFonts w:ascii="Arial" w:hAnsi="Arial" w:cs="Arial"/>
          <w:b/>
          <w:bCs/>
          <w:color w:val="000000"/>
          <w:sz w:val="24"/>
          <w:szCs w:val="24"/>
        </w:rPr>
      </w:pPr>
    </w:p>
    <w:p w14:paraId="2CFFE28F" w14:textId="77777777" w:rsidR="00094449" w:rsidRPr="00094449" w:rsidRDefault="00616C9B" w:rsidP="00F57BC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Part I: </w:t>
      </w:r>
      <w:r w:rsidRPr="00F57BCF">
        <w:rPr>
          <w:rFonts w:ascii="Arial" w:hAnsi="Arial" w:cs="Arial"/>
          <w:b/>
          <w:bCs/>
          <w:color w:val="000000"/>
          <w:sz w:val="24"/>
          <w:szCs w:val="24"/>
        </w:rPr>
        <w:t>Applica</w:t>
      </w:r>
      <w:r>
        <w:rPr>
          <w:rFonts w:ascii="Arial" w:hAnsi="Arial" w:cs="Arial"/>
          <w:b/>
          <w:bCs/>
          <w:color w:val="000000"/>
          <w:sz w:val="24"/>
          <w:szCs w:val="24"/>
        </w:rPr>
        <w:t>bility</w:t>
      </w:r>
    </w:p>
    <w:p w14:paraId="6FA35233" w14:textId="77777777" w:rsidR="00094449" w:rsidRDefault="00094449" w:rsidP="00F57BCF">
      <w:pPr>
        <w:autoSpaceDE w:val="0"/>
        <w:autoSpaceDN w:val="0"/>
        <w:adjustRightInd w:val="0"/>
        <w:spacing w:after="0" w:line="240" w:lineRule="auto"/>
        <w:rPr>
          <w:rFonts w:ascii="Arial" w:hAnsi="Arial" w:cs="Arial"/>
          <w:b/>
          <w:bCs/>
          <w:color w:val="000000"/>
          <w:sz w:val="20"/>
          <w:szCs w:val="20"/>
        </w:rPr>
      </w:pPr>
    </w:p>
    <w:p w14:paraId="67956EF4" w14:textId="3854BED9" w:rsidR="00293A51" w:rsidRPr="00F531A7" w:rsidRDefault="00293A51" w:rsidP="00D65490">
      <w:pPr>
        <w:autoSpaceDE w:val="0"/>
        <w:autoSpaceDN w:val="0"/>
        <w:adjustRightInd w:val="0"/>
        <w:spacing w:after="0" w:line="240" w:lineRule="auto"/>
        <w:ind w:left="270" w:hanging="270"/>
        <w:rPr>
          <w:rFonts w:ascii="Arial" w:hAnsi="Arial" w:cs="Arial"/>
          <w:b/>
          <w:bCs/>
          <w:color w:val="000000"/>
          <w:sz w:val="20"/>
          <w:szCs w:val="20"/>
        </w:rPr>
      </w:pPr>
      <w:r w:rsidRPr="00F531A7">
        <w:rPr>
          <w:rFonts w:ascii="Arial" w:hAnsi="Arial" w:cs="Arial"/>
          <w:b/>
          <w:bCs/>
          <w:color w:val="000000"/>
          <w:sz w:val="20"/>
          <w:szCs w:val="20"/>
        </w:rPr>
        <w:t xml:space="preserve">A. </w:t>
      </w:r>
      <w:bookmarkStart w:id="2" w:name="_Hlk98334899"/>
      <w:r w:rsidR="00BF5A5B">
        <w:rPr>
          <w:rFonts w:ascii="Arial" w:hAnsi="Arial" w:cs="Arial"/>
          <w:b/>
          <w:bCs/>
          <w:color w:val="000000"/>
          <w:sz w:val="20"/>
          <w:szCs w:val="20"/>
        </w:rPr>
        <w:t>Is this project a new major stationary source</w:t>
      </w:r>
      <w:r w:rsidR="00C21AAA">
        <w:rPr>
          <w:rFonts w:ascii="Arial" w:hAnsi="Arial" w:cs="Arial"/>
          <w:b/>
          <w:bCs/>
          <w:color w:val="000000"/>
          <w:sz w:val="20"/>
          <w:szCs w:val="20"/>
        </w:rPr>
        <w:t xml:space="preserve"> for any attainment pollutants</w:t>
      </w:r>
      <w:r w:rsidR="00BF5A5B">
        <w:rPr>
          <w:rFonts w:ascii="Arial" w:hAnsi="Arial" w:cs="Arial"/>
          <w:b/>
          <w:bCs/>
          <w:color w:val="000000"/>
          <w:sz w:val="20"/>
          <w:szCs w:val="20"/>
        </w:rPr>
        <w:t>?</w:t>
      </w:r>
      <w:bookmarkEnd w:id="2"/>
      <w:r w:rsidR="00E7304B">
        <w:rPr>
          <w:rFonts w:ascii="Arial" w:hAnsi="Arial" w:cs="Arial"/>
          <w:b/>
          <w:bCs/>
          <w:color w:val="000000"/>
          <w:sz w:val="20"/>
          <w:szCs w:val="20"/>
        </w:rPr>
        <w:t xml:space="preserve"> </w:t>
      </w:r>
      <w:bookmarkStart w:id="3" w:name="_Hlk98331527"/>
    </w:p>
    <w:p w14:paraId="6ACE6D5D" w14:textId="77777777" w:rsidR="00293A51" w:rsidRPr="004E62DA" w:rsidRDefault="00293A51" w:rsidP="004E62DA">
      <w:pPr>
        <w:autoSpaceDE w:val="0"/>
        <w:autoSpaceDN w:val="0"/>
        <w:adjustRightInd w:val="0"/>
        <w:spacing w:after="0" w:line="240" w:lineRule="auto"/>
        <w:ind w:left="270" w:hanging="270"/>
        <w:rPr>
          <w:rFonts w:ascii="Arial" w:hAnsi="Arial"/>
          <w:b/>
          <w:color w:val="000000"/>
          <w:sz w:val="20"/>
        </w:rPr>
      </w:pPr>
    </w:p>
    <w:p w14:paraId="13FE6BAA" w14:textId="08313114" w:rsidR="00BF5A5B" w:rsidRDefault="00E7304B" w:rsidP="00E7304B">
      <w:pPr>
        <w:autoSpaceDE w:val="0"/>
        <w:autoSpaceDN w:val="0"/>
        <w:adjustRightInd w:val="0"/>
        <w:spacing w:after="0" w:line="240" w:lineRule="auto"/>
        <w:ind w:left="270"/>
        <w:rPr>
          <w:rFonts w:ascii="Arial" w:hAnsi="Arial" w:cs="Arial"/>
          <w:b/>
          <w:bCs/>
          <w:color w:val="000000"/>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bookmarkStart w:id="4" w:name="Check70"/>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bookmarkEnd w:id="4"/>
      <w:r>
        <w:rPr>
          <w:rFonts w:ascii="Arial" w:hAnsi="Arial" w:cs="Arial"/>
          <w:b/>
          <w:bCs/>
          <w:color w:val="000000"/>
          <w:sz w:val="20"/>
          <w:szCs w:val="20"/>
        </w:rPr>
        <w:t xml:space="preserve"> Yes</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fldChar w:fldCharType="begin">
          <w:ffData>
            <w:name w:val="Check71"/>
            <w:enabled/>
            <w:calcOnExit w:val="0"/>
            <w:checkBox>
              <w:sizeAuto/>
              <w:default w:val="0"/>
            </w:checkBox>
          </w:ffData>
        </w:fldChar>
      </w:r>
      <w:bookmarkStart w:id="5" w:name="Check71"/>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bookmarkEnd w:id="5"/>
      <w:r>
        <w:rPr>
          <w:rFonts w:ascii="Arial" w:hAnsi="Arial" w:cs="Arial"/>
          <w:b/>
          <w:bCs/>
          <w:color w:val="000000"/>
          <w:sz w:val="20"/>
          <w:szCs w:val="20"/>
        </w:rPr>
        <w:t xml:space="preserve"> No </w:t>
      </w:r>
      <w:bookmarkEnd w:id="3"/>
    </w:p>
    <w:p w14:paraId="623492FF" w14:textId="15F82C76" w:rsidR="00B72034" w:rsidRDefault="00B72034" w:rsidP="00E7304B">
      <w:pPr>
        <w:autoSpaceDE w:val="0"/>
        <w:autoSpaceDN w:val="0"/>
        <w:adjustRightInd w:val="0"/>
        <w:spacing w:after="0" w:line="240" w:lineRule="auto"/>
        <w:ind w:left="270"/>
        <w:rPr>
          <w:rFonts w:ascii="Arial" w:hAnsi="Arial" w:cs="Arial"/>
          <w:b/>
          <w:bCs/>
          <w:color w:val="000000"/>
          <w:sz w:val="20"/>
          <w:szCs w:val="20"/>
        </w:rPr>
      </w:pPr>
    </w:p>
    <w:p w14:paraId="1595CABB" w14:textId="262A66B2" w:rsidR="00B72034" w:rsidRPr="00F531A7" w:rsidRDefault="00B72034" w:rsidP="00B72034">
      <w:pPr>
        <w:autoSpaceDE w:val="0"/>
        <w:autoSpaceDN w:val="0"/>
        <w:adjustRightInd w:val="0"/>
        <w:spacing w:after="0" w:line="240" w:lineRule="auto"/>
        <w:ind w:left="270" w:hanging="270"/>
        <w:rPr>
          <w:rFonts w:ascii="Arial" w:hAnsi="Arial" w:cs="Arial"/>
          <w:b/>
          <w:bCs/>
          <w:color w:val="000000"/>
          <w:sz w:val="20"/>
          <w:szCs w:val="20"/>
        </w:rPr>
      </w:pPr>
      <w:r>
        <w:rPr>
          <w:rFonts w:ascii="Arial" w:hAnsi="Arial" w:cs="Arial"/>
          <w:b/>
          <w:bCs/>
          <w:color w:val="000000"/>
          <w:sz w:val="20"/>
          <w:szCs w:val="20"/>
        </w:rPr>
        <w:t>B</w:t>
      </w:r>
      <w:r w:rsidRPr="00F531A7">
        <w:rPr>
          <w:rFonts w:ascii="Arial" w:hAnsi="Arial" w:cs="Arial"/>
          <w:b/>
          <w:bCs/>
          <w:color w:val="000000"/>
          <w:sz w:val="20"/>
          <w:szCs w:val="20"/>
        </w:rPr>
        <w:t xml:space="preserve">. </w:t>
      </w:r>
      <w:bookmarkStart w:id="6" w:name="_Hlk115694689"/>
      <w:bookmarkStart w:id="7" w:name="_Hlk98336057"/>
      <w:r>
        <w:rPr>
          <w:rFonts w:ascii="Arial" w:hAnsi="Arial" w:cs="Arial"/>
          <w:b/>
          <w:bCs/>
          <w:color w:val="000000"/>
          <w:sz w:val="20"/>
          <w:szCs w:val="20"/>
        </w:rPr>
        <w:t>Is th</w:t>
      </w:r>
      <w:r w:rsidR="006E5EEA">
        <w:rPr>
          <w:rFonts w:ascii="Arial" w:hAnsi="Arial" w:cs="Arial"/>
          <w:b/>
          <w:bCs/>
          <w:color w:val="000000"/>
          <w:sz w:val="20"/>
          <w:szCs w:val="20"/>
        </w:rPr>
        <w:t>is</w:t>
      </w:r>
      <w:r>
        <w:rPr>
          <w:rFonts w:ascii="Arial" w:hAnsi="Arial" w:cs="Arial"/>
          <w:b/>
          <w:bCs/>
          <w:color w:val="000000"/>
          <w:sz w:val="20"/>
          <w:szCs w:val="20"/>
        </w:rPr>
        <w:t xml:space="preserve"> project a major modification to an existing major stationary source for any attainment pollutant? </w:t>
      </w:r>
      <w:bookmarkEnd w:id="6"/>
    </w:p>
    <w:bookmarkEnd w:id="7"/>
    <w:p w14:paraId="2E8F3363" w14:textId="77777777" w:rsidR="00B72034" w:rsidRDefault="00B72034" w:rsidP="00B72034">
      <w:pPr>
        <w:autoSpaceDE w:val="0"/>
        <w:autoSpaceDN w:val="0"/>
        <w:adjustRightInd w:val="0"/>
        <w:spacing w:after="0" w:line="240" w:lineRule="auto"/>
        <w:ind w:left="270" w:hanging="270"/>
        <w:rPr>
          <w:rFonts w:ascii="Arial" w:hAnsi="Arial" w:cs="Arial"/>
          <w:b/>
          <w:bCs/>
          <w:color w:val="000000"/>
          <w:sz w:val="20"/>
          <w:szCs w:val="20"/>
        </w:rPr>
      </w:pPr>
    </w:p>
    <w:p w14:paraId="46B3336F" w14:textId="77777777" w:rsidR="00B72034" w:rsidRPr="00F531A7" w:rsidRDefault="00B72034" w:rsidP="00B72034">
      <w:pPr>
        <w:autoSpaceDE w:val="0"/>
        <w:autoSpaceDN w:val="0"/>
        <w:adjustRightInd w:val="0"/>
        <w:spacing w:after="0" w:line="240" w:lineRule="auto"/>
        <w:ind w:firstLine="270"/>
        <w:rPr>
          <w:rFonts w:ascii="Arial" w:hAnsi="Arial" w:cs="Arial"/>
          <w:b/>
          <w:bCs/>
          <w:color w:val="000000"/>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p w14:paraId="6CCE6CF4" w14:textId="77777777" w:rsidR="00B72034" w:rsidRDefault="00B72034" w:rsidP="00E7304B">
      <w:pPr>
        <w:autoSpaceDE w:val="0"/>
        <w:autoSpaceDN w:val="0"/>
        <w:adjustRightInd w:val="0"/>
        <w:spacing w:after="0" w:line="240" w:lineRule="auto"/>
        <w:ind w:left="270"/>
        <w:rPr>
          <w:rFonts w:ascii="Arial" w:hAnsi="Arial" w:cs="Arial"/>
          <w:b/>
          <w:bCs/>
          <w:color w:val="000000"/>
          <w:sz w:val="20"/>
          <w:szCs w:val="20"/>
        </w:rPr>
      </w:pPr>
    </w:p>
    <w:p w14:paraId="2275093D" w14:textId="77777777" w:rsidR="00144F09" w:rsidRPr="00F531A7" w:rsidRDefault="00144F09" w:rsidP="004E62DA">
      <w:pPr>
        <w:autoSpaceDE w:val="0"/>
        <w:autoSpaceDN w:val="0"/>
        <w:adjustRightInd w:val="0"/>
        <w:spacing w:after="0" w:line="240" w:lineRule="auto"/>
        <w:ind w:left="270"/>
        <w:rPr>
          <w:rFonts w:ascii="Arial" w:hAnsi="Arial" w:cs="Arial"/>
          <w:b/>
          <w:bCs/>
          <w:color w:val="000000"/>
          <w:sz w:val="20"/>
          <w:szCs w:val="20"/>
        </w:rPr>
      </w:pPr>
    </w:p>
    <w:p w14:paraId="7EF030A3" w14:textId="7FE83E53" w:rsidR="00293A51" w:rsidRDefault="00B72034" w:rsidP="007D7293">
      <w:pPr>
        <w:autoSpaceDE w:val="0"/>
        <w:autoSpaceDN w:val="0"/>
        <w:adjustRightInd w:val="0"/>
        <w:spacing w:after="0" w:line="240" w:lineRule="auto"/>
        <w:ind w:left="270" w:hanging="270"/>
        <w:rPr>
          <w:rFonts w:ascii="Arial" w:eastAsia="Times New Roman" w:hAnsi="Arial" w:cs="Arial"/>
          <w:bCs/>
          <w:sz w:val="20"/>
          <w:szCs w:val="20"/>
        </w:rPr>
      </w:pPr>
      <w:r>
        <w:rPr>
          <w:rFonts w:ascii="Arial" w:hAnsi="Arial" w:cs="Arial"/>
          <w:b/>
          <w:color w:val="000000"/>
          <w:sz w:val="20"/>
          <w:szCs w:val="20"/>
        </w:rPr>
        <w:t>C</w:t>
      </w:r>
      <w:r w:rsidR="00144F09">
        <w:rPr>
          <w:rFonts w:ascii="Arial" w:hAnsi="Arial" w:cs="Arial"/>
          <w:bCs/>
          <w:color w:val="000000"/>
          <w:sz w:val="20"/>
          <w:szCs w:val="20"/>
        </w:rPr>
        <w:t>.</w:t>
      </w:r>
      <w:r w:rsidR="007D7293" w:rsidRPr="007D7293">
        <w:rPr>
          <w:rFonts w:ascii="Arial" w:eastAsia="Times New Roman" w:hAnsi="Arial" w:cs="Arial"/>
          <w:b/>
          <w:sz w:val="20"/>
          <w:szCs w:val="20"/>
        </w:rPr>
        <w:t xml:space="preserve"> </w:t>
      </w:r>
      <w:r w:rsidR="007D7293" w:rsidRPr="00C030EC">
        <w:rPr>
          <w:rFonts w:ascii="Arial" w:eastAsia="Times New Roman" w:hAnsi="Arial" w:cs="Arial"/>
          <w:b/>
          <w:sz w:val="20"/>
          <w:szCs w:val="20"/>
        </w:rPr>
        <w:t xml:space="preserve">Indicate the pollutants for which the project </w:t>
      </w:r>
      <w:r w:rsidR="007D7293">
        <w:rPr>
          <w:rFonts w:ascii="Arial" w:eastAsia="Times New Roman" w:hAnsi="Arial" w:cs="Arial"/>
          <w:b/>
          <w:sz w:val="20"/>
          <w:szCs w:val="20"/>
        </w:rPr>
        <w:t>emissions</w:t>
      </w:r>
      <w:r w:rsidR="007D7293" w:rsidRPr="005C7B79">
        <w:rPr>
          <w:rFonts w:ascii="Arial" w:eastAsia="Times New Roman" w:hAnsi="Arial" w:cs="Arial"/>
          <w:b/>
          <w:sz w:val="20"/>
          <w:szCs w:val="20"/>
          <w:vertAlign w:val="superscript"/>
        </w:rPr>
        <w:t>1</w:t>
      </w:r>
      <w:r w:rsidR="007D7293">
        <w:rPr>
          <w:rFonts w:ascii="Arial" w:eastAsia="Times New Roman" w:hAnsi="Arial" w:cs="Arial"/>
          <w:b/>
          <w:sz w:val="20"/>
          <w:szCs w:val="20"/>
        </w:rPr>
        <w:t xml:space="preserve"> exceed the significant emission rate thresholds below. </w:t>
      </w:r>
      <w:r w:rsidR="007D7293" w:rsidRPr="007D7293">
        <w:rPr>
          <w:rFonts w:ascii="Arial" w:eastAsia="Times New Roman" w:hAnsi="Arial" w:cs="Arial"/>
          <w:bCs/>
          <w:sz w:val="20"/>
          <w:szCs w:val="20"/>
        </w:rPr>
        <w:t>(Check all that apply)</w:t>
      </w:r>
    </w:p>
    <w:p w14:paraId="5C2E5439" w14:textId="77777777" w:rsidR="007D7293" w:rsidRDefault="007D7293" w:rsidP="007D7293">
      <w:pPr>
        <w:autoSpaceDE w:val="0"/>
        <w:autoSpaceDN w:val="0"/>
        <w:adjustRightInd w:val="0"/>
        <w:spacing w:after="0" w:line="240" w:lineRule="auto"/>
        <w:ind w:left="270" w:hanging="270"/>
        <w:rPr>
          <w:rFonts w:ascii="Arial" w:hAnsi="Arial" w:cs="Arial"/>
          <w:bCs/>
          <w:color w:val="000000"/>
          <w:sz w:val="20"/>
          <w:szCs w:val="20"/>
        </w:rPr>
      </w:pPr>
    </w:p>
    <w:tbl>
      <w:tblPr>
        <w:tblW w:w="9786"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37"/>
        <w:gridCol w:w="1260"/>
        <w:gridCol w:w="1572"/>
        <w:gridCol w:w="2217"/>
      </w:tblGrid>
      <w:tr w:rsidR="0059039E" w14:paraId="70D9BB1C" w14:textId="77777777" w:rsidTr="005C5918">
        <w:tc>
          <w:tcPr>
            <w:tcW w:w="4737" w:type="dxa"/>
            <w:shd w:val="clear" w:color="auto" w:fill="D9D9D9" w:themeFill="background1" w:themeFillShade="D9"/>
            <w:vAlign w:val="center"/>
          </w:tcPr>
          <w:p w14:paraId="63C84E2F" w14:textId="77777777" w:rsidR="0088315B" w:rsidRPr="00C030EC" w:rsidRDefault="0088315B" w:rsidP="008519AD">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Pollutant</w:t>
            </w:r>
          </w:p>
        </w:tc>
        <w:tc>
          <w:tcPr>
            <w:tcW w:w="1260" w:type="dxa"/>
            <w:shd w:val="clear" w:color="auto" w:fill="D9D9D9" w:themeFill="background1" w:themeFillShade="D9"/>
            <w:vAlign w:val="center"/>
          </w:tcPr>
          <w:p w14:paraId="166C4422" w14:textId="26FF2E77" w:rsidR="0088315B" w:rsidRPr="00C030EC" w:rsidRDefault="0088315B" w:rsidP="008519AD">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 xml:space="preserve">Project </w:t>
            </w:r>
            <w:r w:rsidR="009629EE">
              <w:rPr>
                <w:rFonts w:ascii="Arial" w:eastAsia="Times New Roman" w:hAnsi="Arial" w:cs="Arial"/>
                <w:b/>
                <w:sz w:val="20"/>
                <w:szCs w:val="20"/>
              </w:rPr>
              <w:t>Proposed</w:t>
            </w:r>
            <w:r>
              <w:rPr>
                <w:rFonts w:ascii="Arial" w:eastAsia="Times New Roman" w:hAnsi="Arial" w:cs="Arial"/>
                <w:b/>
                <w:sz w:val="20"/>
                <w:szCs w:val="20"/>
              </w:rPr>
              <w:t xml:space="preserve"> Emissions</w:t>
            </w:r>
            <w:r w:rsidR="00F733A2">
              <w:rPr>
                <w:rFonts w:ascii="Arial" w:eastAsia="Times New Roman" w:hAnsi="Arial" w:cs="Arial"/>
                <w:b/>
                <w:sz w:val="20"/>
                <w:szCs w:val="20"/>
              </w:rPr>
              <w:t xml:space="preserve"> </w:t>
            </w:r>
            <w:r w:rsidR="00FD3698">
              <w:rPr>
                <w:rFonts w:ascii="Arial" w:eastAsia="Times New Roman" w:hAnsi="Arial" w:cs="Arial"/>
                <w:b/>
                <w:sz w:val="20"/>
                <w:szCs w:val="20"/>
              </w:rPr>
              <w:t>(TPY)</w:t>
            </w:r>
          </w:p>
        </w:tc>
        <w:tc>
          <w:tcPr>
            <w:tcW w:w="1572" w:type="dxa"/>
            <w:shd w:val="clear" w:color="auto" w:fill="D9D9D9" w:themeFill="background1" w:themeFillShade="D9"/>
            <w:vAlign w:val="center"/>
          </w:tcPr>
          <w:p w14:paraId="527E84C6" w14:textId="77777777" w:rsidR="0088315B" w:rsidRPr="00C030EC" w:rsidRDefault="009629EE" w:rsidP="008519AD">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Significant Emission Rate Threshold from Table 3a(k)-1</w:t>
            </w:r>
            <w:r w:rsidR="00F20C7C">
              <w:rPr>
                <w:rFonts w:ascii="Arial" w:eastAsia="Times New Roman" w:hAnsi="Arial" w:cs="Arial"/>
                <w:b/>
                <w:sz w:val="20"/>
                <w:szCs w:val="20"/>
              </w:rPr>
              <w:t>*</w:t>
            </w:r>
            <w:r w:rsidR="00FD3698">
              <w:rPr>
                <w:rFonts w:ascii="Arial" w:eastAsia="Times New Roman" w:hAnsi="Arial" w:cs="Arial"/>
                <w:b/>
                <w:sz w:val="20"/>
                <w:szCs w:val="20"/>
              </w:rPr>
              <w:t xml:space="preserve"> (TPY)</w:t>
            </w:r>
          </w:p>
        </w:tc>
        <w:tc>
          <w:tcPr>
            <w:tcW w:w="2217" w:type="dxa"/>
            <w:shd w:val="clear" w:color="auto" w:fill="D9D9D9" w:themeFill="background1" w:themeFillShade="D9"/>
            <w:vAlign w:val="center"/>
          </w:tcPr>
          <w:p w14:paraId="5AB87127" w14:textId="0AD7E6D4" w:rsidR="0088315B" w:rsidRPr="00C030EC" w:rsidRDefault="009629EE" w:rsidP="008519AD">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Project Emissions</w:t>
            </w:r>
            <w:r w:rsidR="00F733A2">
              <w:rPr>
                <w:rFonts w:ascii="Arial" w:eastAsia="Times New Roman" w:hAnsi="Arial" w:cs="Arial"/>
                <w:b/>
                <w:sz w:val="20"/>
                <w:szCs w:val="20"/>
              </w:rPr>
              <w:t xml:space="preserve"> </w:t>
            </w:r>
            <w:r>
              <w:rPr>
                <w:rFonts w:ascii="Arial" w:eastAsia="Times New Roman" w:hAnsi="Arial" w:cs="Arial"/>
                <w:b/>
                <w:sz w:val="20"/>
                <w:szCs w:val="20"/>
              </w:rPr>
              <w:t>≥ 3a(k)-1 Threshold</w:t>
            </w:r>
            <w:r w:rsidR="008519AD">
              <w:rPr>
                <w:rFonts w:ascii="Arial" w:eastAsia="Times New Roman" w:hAnsi="Arial" w:cs="Arial"/>
                <w:b/>
                <w:sz w:val="20"/>
                <w:szCs w:val="20"/>
              </w:rPr>
              <w:t xml:space="preserve"> </w:t>
            </w:r>
            <w:r w:rsidR="00FD3698">
              <w:rPr>
                <w:rFonts w:ascii="Arial" w:eastAsia="Times New Roman" w:hAnsi="Arial" w:cs="Arial"/>
                <w:b/>
                <w:sz w:val="20"/>
                <w:szCs w:val="20"/>
              </w:rPr>
              <w:t>(Check Yes or No)</w:t>
            </w:r>
          </w:p>
        </w:tc>
      </w:tr>
      <w:tr w:rsidR="0059039E" w14:paraId="54ACB505" w14:textId="77777777" w:rsidTr="005C5918">
        <w:tc>
          <w:tcPr>
            <w:tcW w:w="4737" w:type="dxa"/>
            <w:shd w:val="clear" w:color="auto" w:fill="D9D9D9" w:themeFill="background1" w:themeFillShade="D9"/>
            <w:vAlign w:val="center"/>
          </w:tcPr>
          <w:p w14:paraId="6BEC081F" w14:textId="77777777" w:rsidR="0088315B" w:rsidRPr="00C030EC" w:rsidRDefault="009629EE" w:rsidP="00C030EC">
            <w:pPr>
              <w:spacing w:before="60" w:after="60" w:line="240" w:lineRule="auto"/>
              <w:rPr>
                <w:rFonts w:ascii="Arial" w:eastAsia="Times New Roman" w:hAnsi="Arial" w:cs="Arial"/>
                <w:b/>
                <w:sz w:val="20"/>
                <w:szCs w:val="20"/>
              </w:rPr>
            </w:pPr>
            <w:r>
              <w:rPr>
                <w:rFonts w:ascii="Arial" w:eastAsia="Times New Roman" w:hAnsi="Arial" w:cs="Arial"/>
                <w:b/>
                <w:sz w:val="20"/>
                <w:szCs w:val="20"/>
              </w:rPr>
              <w:t>CO</w:t>
            </w:r>
          </w:p>
        </w:tc>
        <w:tc>
          <w:tcPr>
            <w:tcW w:w="1260" w:type="dxa"/>
            <w:shd w:val="clear" w:color="auto" w:fill="auto"/>
            <w:vAlign w:val="center"/>
          </w:tcPr>
          <w:p w14:paraId="59007D47" w14:textId="2A29548D" w:rsidR="0088315B"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2D2FBEA" w14:textId="77777777" w:rsidR="0088315B" w:rsidRPr="00C030EC" w:rsidRDefault="0059039E" w:rsidP="008519AD">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100</w:t>
            </w:r>
          </w:p>
        </w:tc>
        <w:tc>
          <w:tcPr>
            <w:tcW w:w="2217" w:type="dxa"/>
            <w:shd w:val="clear" w:color="auto" w:fill="auto"/>
            <w:vAlign w:val="center"/>
          </w:tcPr>
          <w:p w14:paraId="731701CB" w14:textId="77777777" w:rsidR="0088315B"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276CBF18" w14:textId="77777777" w:rsidTr="005C5918">
        <w:tc>
          <w:tcPr>
            <w:tcW w:w="4737" w:type="dxa"/>
            <w:shd w:val="clear" w:color="auto" w:fill="D9D9D9" w:themeFill="background1" w:themeFillShade="D9"/>
            <w:vAlign w:val="center"/>
          </w:tcPr>
          <w:p w14:paraId="00A95D5B"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NOx</w:t>
            </w:r>
          </w:p>
        </w:tc>
        <w:tc>
          <w:tcPr>
            <w:tcW w:w="1260" w:type="dxa"/>
            <w:shd w:val="clear" w:color="auto" w:fill="auto"/>
            <w:vAlign w:val="center"/>
          </w:tcPr>
          <w:p w14:paraId="7C6F2C0B" w14:textId="5328D769"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4FF9A6D8"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217" w:type="dxa"/>
            <w:shd w:val="clear" w:color="auto" w:fill="auto"/>
            <w:vAlign w:val="center"/>
          </w:tcPr>
          <w:p w14:paraId="378293CC"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6A5471E9" w14:textId="77777777" w:rsidTr="005C5918">
        <w:tc>
          <w:tcPr>
            <w:tcW w:w="4737" w:type="dxa"/>
            <w:shd w:val="clear" w:color="auto" w:fill="D9D9D9" w:themeFill="background1" w:themeFillShade="D9"/>
            <w:vAlign w:val="center"/>
          </w:tcPr>
          <w:p w14:paraId="11EBC839"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SO</w:t>
            </w:r>
            <w:r w:rsidRPr="008519AD">
              <w:rPr>
                <w:rFonts w:ascii="Arial" w:eastAsia="Times New Roman" w:hAnsi="Arial" w:cs="Arial"/>
                <w:b/>
                <w:sz w:val="20"/>
                <w:szCs w:val="20"/>
              </w:rPr>
              <w:t>2</w:t>
            </w:r>
          </w:p>
        </w:tc>
        <w:tc>
          <w:tcPr>
            <w:tcW w:w="1260" w:type="dxa"/>
            <w:shd w:val="clear" w:color="auto" w:fill="auto"/>
            <w:vAlign w:val="center"/>
          </w:tcPr>
          <w:p w14:paraId="1D6CF7A5" w14:textId="5E5CA47F"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78652C9C"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40</w:t>
            </w:r>
          </w:p>
        </w:tc>
        <w:tc>
          <w:tcPr>
            <w:tcW w:w="2217" w:type="dxa"/>
            <w:shd w:val="clear" w:color="auto" w:fill="auto"/>
            <w:vAlign w:val="center"/>
          </w:tcPr>
          <w:p w14:paraId="5C6D5B4D"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466FDCB1" w14:textId="77777777" w:rsidTr="005C5918">
        <w:tc>
          <w:tcPr>
            <w:tcW w:w="4737" w:type="dxa"/>
            <w:shd w:val="clear" w:color="auto" w:fill="D9D9D9" w:themeFill="background1" w:themeFillShade="D9"/>
            <w:vAlign w:val="center"/>
          </w:tcPr>
          <w:p w14:paraId="44A2E8C9"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p>
        </w:tc>
        <w:tc>
          <w:tcPr>
            <w:tcW w:w="1260" w:type="dxa"/>
            <w:shd w:val="clear" w:color="auto" w:fill="auto"/>
            <w:vAlign w:val="center"/>
          </w:tcPr>
          <w:p w14:paraId="38C94B80" w14:textId="6DB61A82"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1D62373B"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217" w:type="dxa"/>
            <w:shd w:val="clear" w:color="auto" w:fill="auto"/>
            <w:vAlign w:val="center"/>
          </w:tcPr>
          <w:p w14:paraId="5BEDA215"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2759A614" w14:textId="77777777" w:rsidTr="005C5918">
        <w:tc>
          <w:tcPr>
            <w:tcW w:w="4737" w:type="dxa"/>
            <w:shd w:val="clear" w:color="auto" w:fill="D9D9D9" w:themeFill="background1" w:themeFillShade="D9"/>
            <w:vAlign w:val="center"/>
          </w:tcPr>
          <w:p w14:paraId="4C723CB4"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r w:rsidRPr="008519AD">
              <w:rPr>
                <w:rFonts w:ascii="Arial" w:eastAsia="Times New Roman" w:hAnsi="Arial" w:cs="Arial"/>
                <w:b/>
                <w:sz w:val="20"/>
                <w:szCs w:val="20"/>
                <w:vertAlign w:val="subscript"/>
              </w:rPr>
              <w:t>2.5</w:t>
            </w:r>
          </w:p>
        </w:tc>
        <w:tc>
          <w:tcPr>
            <w:tcW w:w="1260" w:type="dxa"/>
            <w:shd w:val="clear" w:color="auto" w:fill="auto"/>
            <w:vAlign w:val="center"/>
          </w:tcPr>
          <w:p w14:paraId="558FAD64" w14:textId="2DC66FD2"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3FBB3AB"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217" w:type="dxa"/>
            <w:shd w:val="clear" w:color="auto" w:fill="auto"/>
            <w:vAlign w:val="center"/>
          </w:tcPr>
          <w:p w14:paraId="6A284E88"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68D05851" w14:textId="77777777" w:rsidTr="005C5918">
        <w:tc>
          <w:tcPr>
            <w:tcW w:w="4737" w:type="dxa"/>
            <w:shd w:val="clear" w:color="auto" w:fill="D9D9D9" w:themeFill="background1" w:themeFillShade="D9"/>
            <w:vAlign w:val="center"/>
          </w:tcPr>
          <w:p w14:paraId="35450B9B"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r w:rsidRPr="008519AD">
              <w:rPr>
                <w:rFonts w:ascii="Arial" w:eastAsia="Times New Roman" w:hAnsi="Arial" w:cs="Arial"/>
                <w:b/>
                <w:sz w:val="20"/>
                <w:szCs w:val="20"/>
                <w:vertAlign w:val="subscript"/>
              </w:rPr>
              <w:t>10</w:t>
            </w:r>
          </w:p>
        </w:tc>
        <w:tc>
          <w:tcPr>
            <w:tcW w:w="1260" w:type="dxa"/>
            <w:shd w:val="clear" w:color="auto" w:fill="auto"/>
            <w:vAlign w:val="center"/>
          </w:tcPr>
          <w:p w14:paraId="34DB17F2" w14:textId="1D864A46"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54326233"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15</w:t>
            </w:r>
          </w:p>
        </w:tc>
        <w:tc>
          <w:tcPr>
            <w:tcW w:w="2217" w:type="dxa"/>
            <w:shd w:val="clear" w:color="auto" w:fill="auto"/>
            <w:vAlign w:val="center"/>
          </w:tcPr>
          <w:p w14:paraId="2BEE1CB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D6C3241" w14:textId="77777777" w:rsidTr="005C5918">
        <w:tc>
          <w:tcPr>
            <w:tcW w:w="4737" w:type="dxa"/>
            <w:shd w:val="clear" w:color="auto" w:fill="D9D9D9" w:themeFill="background1" w:themeFillShade="D9"/>
            <w:vAlign w:val="center"/>
          </w:tcPr>
          <w:p w14:paraId="1BD91257"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VOC</w:t>
            </w:r>
          </w:p>
        </w:tc>
        <w:tc>
          <w:tcPr>
            <w:tcW w:w="1260" w:type="dxa"/>
            <w:shd w:val="clear" w:color="auto" w:fill="auto"/>
            <w:vAlign w:val="center"/>
          </w:tcPr>
          <w:p w14:paraId="71A15132" w14:textId="7DAADBE8"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54B4D0D7"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217" w:type="dxa"/>
            <w:shd w:val="clear" w:color="auto" w:fill="auto"/>
            <w:vAlign w:val="center"/>
          </w:tcPr>
          <w:p w14:paraId="37BCB4AD"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0DD11F7F" w14:textId="77777777" w:rsidTr="005C5918">
        <w:tc>
          <w:tcPr>
            <w:tcW w:w="4737" w:type="dxa"/>
            <w:shd w:val="clear" w:color="auto" w:fill="D9D9D9" w:themeFill="background1" w:themeFillShade="D9"/>
            <w:vAlign w:val="center"/>
          </w:tcPr>
          <w:p w14:paraId="1AD0C68D"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H</w:t>
            </w:r>
            <w:r w:rsidRPr="008519AD">
              <w:rPr>
                <w:rFonts w:ascii="Arial" w:eastAsia="Times New Roman" w:hAnsi="Arial" w:cs="Arial"/>
                <w:b/>
                <w:sz w:val="20"/>
                <w:szCs w:val="20"/>
                <w:vertAlign w:val="subscript"/>
              </w:rPr>
              <w:t>2</w:t>
            </w:r>
            <w:r>
              <w:rPr>
                <w:rFonts w:ascii="Arial" w:eastAsia="Times New Roman" w:hAnsi="Arial" w:cs="Arial"/>
                <w:b/>
                <w:sz w:val="20"/>
                <w:szCs w:val="20"/>
              </w:rPr>
              <w:t>S</w:t>
            </w:r>
          </w:p>
        </w:tc>
        <w:tc>
          <w:tcPr>
            <w:tcW w:w="1260" w:type="dxa"/>
            <w:shd w:val="clear" w:color="auto" w:fill="auto"/>
            <w:vAlign w:val="center"/>
          </w:tcPr>
          <w:p w14:paraId="565DC804" w14:textId="24D4F754"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66CF3584"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217" w:type="dxa"/>
            <w:shd w:val="clear" w:color="auto" w:fill="auto"/>
            <w:vAlign w:val="center"/>
          </w:tcPr>
          <w:p w14:paraId="3644F0A8"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7A47FAA4" w14:textId="77777777" w:rsidTr="005C5918">
        <w:tc>
          <w:tcPr>
            <w:tcW w:w="4737" w:type="dxa"/>
            <w:shd w:val="clear" w:color="auto" w:fill="D9D9D9" w:themeFill="background1" w:themeFillShade="D9"/>
            <w:vAlign w:val="center"/>
          </w:tcPr>
          <w:p w14:paraId="2AB20309"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Reduced Sulfur Compounds (including H</w:t>
            </w:r>
            <w:r w:rsidRPr="008519AD">
              <w:rPr>
                <w:rFonts w:ascii="Arial" w:eastAsia="Times New Roman" w:hAnsi="Arial" w:cs="Arial"/>
                <w:b/>
                <w:sz w:val="20"/>
                <w:szCs w:val="20"/>
                <w:vertAlign w:val="subscript"/>
              </w:rPr>
              <w:t>2</w:t>
            </w:r>
            <w:r>
              <w:rPr>
                <w:rFonts w:ascii="Arial" w:eastAsia="Times New Roman" w:hAnsi="Arial" w:cs="Arial"/>
                <w:b/>
                <w:sz w:val="20"/>
                <w:szCs w:val="20"/>
              </w:rPr>
              <w:t>S)</w:t>
            </w:r>
          </w:p>
        </w:tc>
        <w:tc>
          <w:tcPr>
            <w:tcW w:w="1260" w:type="dxa"/>
            <w:shd w:val="clear" w:color="auto" w:fill="auto"/>
            <w:vAlign w:val="center"/>
          </w:tcPr>
          <w:p w14:paraId="0A2B3715" w14:textId="288DE2E2"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36ECC6B2"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217" w:type="dxa"/>
            <w:shd w:val="clear" w:color="auto" w:fill="auto"/>
            <w:vAlign w:val="center"/>
          </w:tcPr>
          <w:p w14:paraId="348F58A1"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8A84F96" w14:textId="77777777" w:rsidTr="005C5918">
        <w:tc>
          <w:tcPr>
            <w:tcW w:w="4737" w:type="dxa"/>
            <w:shd w:val="clear" w:color="auto" w:fill="D9D9D9" w:themeFill="background1" w:themeFillShade="D9"/>
            <w:vAlign w:val="center"/>
          </w:tcPr>
          <w:p w14:paraId="366763D5"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Sulfuric Acid Mist</w:t>
            </w:r>
          </w:p>
        </w:tc>
        <w:tc>
          <w:tcPr>
            <w:tcW w:w="1260" w:type="dxa"/>
            <w:shd w:val="clear" w:color="auto" w:fill="auto"/>
            <w:vAlign w:val="center"/>
          </w:tcPr>
          <w:p w14:paraId="376DBEC4" w14:textId="23518B6F"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83C3D9F"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2217" w:type="dxa"/>
            <w:shd w:val="clear" w:color="auto" w:fill="auto"/>
            <w:vAlign w:val="center"/>
          </w:tcPr>
          <w:p w14:paraId="0A14BD21"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4ABE8C5" w14:textId="77777777" w:rsidTr="005C5918">
        <w:tc>
          <w:tcPr>
            <w:tcW w:w="4737" w:type="dxa"/>
            <w:shd w:val="clear" w:color="auto" w:fill="D9D9D9" w:themeFill="background1" w:themeFillShade="D9"/>
            <w:vAlign w:val="center"/>
          </w:tcPr>
          <w:p w14:paraId="4C021AF6"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lastRenderedPageBreak/>
              <w:t>Fluorides</w:t>
            </w:r>
          </w:p>
        </w:tc>
        <w:tc>
          <w:tcPr>
            <w:tcW w:w="1260" w:type="dxa"/>
            <w:shd w:val="clear" w:color="auto" w:fill="auto"/>
            <w:vAlign w:val="center"/>
          </w:tcPr>
          <w:p w14:paraId="07D137AC" w14:textId="0814DED2"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0516EF8"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3</w:t>
            </w:r>
          </w:p>
        </w:tc>
        <w:tc>
          <w:tcPr>
            <w:tcW w:w="2217" w:type="dxa"/>
            <w:shd w:val="clear" w:color="auto" w:fill="auto"/>
            <w:vAlign w:val="center"/>
          </w:tcPr>
          <w:p w14:paraId="4F1ADD62"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68722C95" w14:textId="77777777" w:rsidTr="005C5918">
        <w:tc>
          <w:tcPr>
            <w:tcW w:w="4737" w:type="dxa"/>
            <w:shd w:val="clear" w:color="auto" w:fill="D9D9D9" w:themeFill="background1" w:themeFillShade="D9"/>
            <w:vAlign w:val="center"/>
          </w:tcPr>
          <w:p w14:paraId="620DB291"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Lead</w:t>
            </w:r>
          </w:p>
        </w:tc>
        <w:tc>
          <w:tcPr>
            <w:tcW w:w="1260" w:type="dxa"/>
            <w:shd w:val="clear" w:color="auto" w:fill="auto"/>
            <w:vAlign w:val="center"/>
          </w:tcPr>
          <w:p w14:paraId="42885F2F" w14:textId="6FA1FB6C"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4B8673E"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0.6</w:t>
            </w:r>
          </w:p>
        </w:tc>
        <w:tc>
          <w:tcPr>
            <w:tcW w:w="2217" w:type="dxa"/>
            <w:shd w:val="clear" w:color="auto" w:fill="auto"/>
            <w:vAlign w:val="center"/>
          </w:tcPr>
          <w:p w14:paraId="315D6ED8"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4D21A913" w14:textId="77777777" w:rsidTr="005C5918">
        <w:tc>
          <w:tcPr>
            <w:tcW w:w="4737" w:type="dxa"/>
            <w:shd w:val="clear" w:color="auto" w:fill="D9D9D9" w:themeFill="background1" w:themeFillShade="D9"/>
            <w:vAlign w:val="center"/>
          </w:tcPr>
          <w:p w14:paraId="7F254158"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Mercury</w:t>
            </w:r>
          </w:p>
        </w:tc>
        <w:tc>
          <w:tcPr>
            <w:tcW w:w="1260" w:type="dxa"/>
            <w:shd w:val="clear" w:color="auto" w:fill="auto"/>
            <w:vAlign w:val="center"/>
          </w:tcPr>
          <w:p w14:paraId="5348B86A" w14:textId="2F1F2FD9"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27D7A6A2"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0.1</w:t>
            </w:r>
          </w:p>
        </w:tc>
        <w:tc>
          <w:tcPr>
            <w:tcW w:w="2217" w:type="dxa"/>
            <w:shd w:val="clear" w:color="auto" w:fill="auto"/>
            <w:vAlign w:val="center"/>
          </w:tcPr>
          <w:p w14:paraId="17204C74"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1DD7A105" w14:textId="77777777" w:rsidTr="005C5918">
        <w:tc>
          <w:tcPr>
            <w:tcW w:w="4737" w:type="dxa"/>
            <w:shd w:val="clear" w:color="auto" w:fill="D9D9D9" w:themeFill="background1" w:themeFillShade="D9"/>
            <w:vAlign w:val="center"/>
          </w:tcPr>
          <w:p w14:paraId="1F601AD1"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Municipal Waste Combustor (MWC) Organics</w:t>
            </w:r>
          </w:p>
        </w:tc>
        <w:tc>
          <w:tcPr>
            <w:tcW w:w="1260" w:type="dxa"/>
            <w:shd w:val="clear" w:color="auto" w:fill="auto"/>
            <w:vAlign w:val="center"/>
          </w:tcPr>
          <w:p w14:paraId="44F18065" w14:textId="417B53EC"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7FD76C91"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3.5x10</w:t>
            </w:r>
            <w:r w:rsidRPr="008519AD">
              <w:rPr>
                <w:rFonts w:ascii="Arial" w:eastAsia="Times New Roman" w:hAnsi="Arial" w:cs="Arial"/>
                <w:b/>
                <w:sz w:val="20"/>
                <w:szCs w:val="20"/>
                <w:vertAlign w:val="superscript"/>
              </w:rPr>
              <w:t>-6</w:t>
            </w:r>
          </w:p>
        </w:tc>
        <w:tc>
          <w:tcPr>
            <w:tcW w:w="2217" w:type="dxa"/>
            <w:shd w:val="clear" w:color="auto" w:fill="auto"/>
            <w:vAlign w:val="center"/>
          </w:tcPr>
          <w:p w14:paraId="066CFAA1"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24AD28BD" w14:textId="77777777" w:rsidTr="005C5918">
        <w:tc>
          <w:tcPr>
            <w:tcW w:w="4737" w:type="dxa"/>
            <w:shd w:val="clear" w:color="auto" w:fill="D9D9D9" w:themeFill="background1" w:themeFillShade="D9"/>
            <w:vAlign w:val="center"/>
          </w:tcPr>
          <w:p w14:paraId="74490EEF"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MWC Metals</w:t>
            </w:r>
          </w:p>
        </w:tc>
        <w:tc>
          <w:tcPr>
            <w:tcW w:w="1260" w:type="dxa"/>
            <w:shd w:val="clear" w:color="auto" w:fill="auto"/>
            <w:vAlign w:val="center"/>
          </w:tcPr>
          <w:p w14:paraId="31CEEA06" w14:textId="5299104C"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69F4C41D"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15</w:t>
            </w:r>
          </w:p>
        </w:tc>
        <w:tc>
          <w:tcPr>
            <w:tcW w:w="2217" w:type="dxa"/>
            <w:shd w:val="clear" w:color="auto" w:fill="auto"/>
            <w:vAlign w:val="center"/>
          </w:tcPr>
          <w:p w14:paraId="6E1487DD"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1EBB6409" w14:textId="77777777" w:rsidTr="005C5918">
        <w:tc>
          <w:tcPr>
            <w:tcW w:w="4737" w:type="dxa"/>
            <w:shd w:val="clear" w:color="auto" w:fill="D9D9D9" w:themeFill="background1" w:themeFillShade="D9"/>
            <w:vAlign w:val="center"/>
          </w:tcPr>
          <w:p w14:paraId="2200B374"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MWC Acid Gases</w:t>
            </w:r>
          </w:p>
        </w:tc>
        <w:tc>
          <w:tcPr>
            <w:tcW w:w="1260" w:type="dxa"/>
            <w:shd w:val="clear" w:color="auto" w:fill="auto"/>
            <w:vAlign w:val="center"/>
          </w:tcPr>
          <w:p w14:paraId="0FF125FC" w14:textId="35CDF2EC"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314AFAE8"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40</w:t>
            </w:r>
          </w:p>
        </w:tc>
        <w:tc>
          <w:tcPr>
            <w:tcW w:w="2217" w:type="dxa"/>
            <w:shd w:val="clear" w:color="auto" w:fill="auto"/>
            <w:vAlign w:val="center"/>
          </w:tcPr>
          <w:p w14:paraId="24885F43"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F1D4885" w14:textId="77777777" w:rsidTr="005C5918">
        <w:tc>
          <w:tcPr>
            <w:tcW w:w="4737" w:type="dxa"/>
            <w:shd w:val="clear" w:color="auto" w:fill="D9D9D9" w:themeFill="background1" w:themeFillShade="D9"/>
            <w:vAlign w:val="center"/>
          </w:tcPr>
          <w:p w14:paraId="15F966D1" w14:textId="2051C7E7" w:rsidR="00FD3698"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CO</w:t>
            </w:r>
            <w:r w:rsidRPr="004E62DA">
              <w:rPr>
                <w:rFonts w:ascii="Arial" w:eastAsia="Times New Roman" w:hAnsi="Arial" w:cs="Arial"/>
                <w:b/>
                <w:sz w:val="20"/>
                <w:szCs w:val="20"/>
                <w:vertAlign w:val="subscript"/>
              </w:rPr>
              <w:t>2</w:t>
            </w:r>
            <w:r>
              <w:rPr>
                <w:rFonts w:ascii="Arial" w:eastAsia="Times New Roman" w:hAnsi="Arial" w:cs="Arial"/>
                <w:b/>
                <w:sz w:val="20"/>
                <w:szCs w:val="20"/>
              </w:rPr>
              <w:t>e</w:t>
            </w:r>
            <w:r w:rsidR="00F733A2" w:rsidRPr="005C7B79">
              <w:rPr>
                <w:rFonts w:ascii="Arial" w:eastAsia="Times New Roman" w:hAnsi="Arial" w:cs="Arial"/>
                <w:b/>
                <w:sz w:val="20"/>
                <w:szCs w:val="20"/>
                <w:vertAlign w:val="superscript"/>
              </w:rPr>
              <w:t>2</w:t>
            </w:r>
          </w:p>
        </w:tc>
        <w:tc>
          <w:tcPr>
            <w:tcW w:w="1260" w:type="dxa"/>
            <w:shd w:val="clear" w:color="auto" w:fill="auto"/>
            <w:vAlign w:val="center"/>
          </w:tcPr>
          <w:p w14:paraId="1BEA2696" w14:textId="15FED82C" w:rsidR="00FD3698" w:rsidRPr="00C030EC" w:rsidRDefault="0070452A" w:rsidP="0070452A">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572" w:type="dxa"/>
            <w:shd w:val="clear" w:color="auto" w:fill="D9D9D9" w:themeFill="background1" w:themeFillShade="D9"/>
            <w:vAlign w:val="center"/>
          </w:tcPr>
          <w:p w14:paraId="00D706FD" w14:textId="77777777" w:rsidR="00FD3698"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75,000</w:t>
            </w:r>
          </w:p>
        </w:tc>
        <w:tc>
          <w:tcPr>
            <w:tcW w:w="2217" w:type="dxa"/>
            <w:shd w:val="clear" w:color="auto" w:fill="auto"/>
            <w:vAlign w:val="center"/>
          </w:tcPr>
          <w:p w14:paraId="5433B7C1"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bl>
    <w:p w14:paraId="66AA1885" w14:textId="77777777" w:rsidR="0023640E" w:rsidRDefault="0023640E" w:rsidP="00FA43FB">
      <w:pPr>
        <w:autoSpaceDE w:val="0"/>
        <w:autoSpaceDN w:val="0"/>
        <w:adjustRightInd w:val="0"/>
        <w:spacing w:after="0" w:line="240" w:lineRule="auto"/>
        <w:rPr>
          <w:rFonts w:ascii="Arial" w:eastAsia="Times New Roman" w:hAnsi="Arial" w:cs="Arial"/>
          <w:bCs/>
          <w:sz w:val="16"/>
          <w:szCs w:val="16"/>
          <w:vertAlign w:val="superscript"/>
        </w:rPr>
      </w:pPr>
    </w:p>
    <w:p w14:paraId="648BA8BA" w14:textId="07C064DD" w:rsidR="00F733A2" w:rsidRPr="005C7B79" w:rsidRDefault="00F733A2" w:rsidP="00AA2667">
      <w:pPr>
        <w:autoSpaceDE w:val="0"/>
        <w:autoSpaceDN w:val="0"/>
        <w:adjustRightInd w:val="0"/>
        <w:spacing w:after="0" w:line="240" w:lineRule="auto"/>
        <w:ind w:left="180"/>
        <w:rPr>
          <w:rFonts w:ascii="Arial" w:hAnsi="Arial" w:cs="Arial"/>
          <w:bCs/>
          <w:sz w:val="16"/>
          <w:szCs w:val="16"/>
          <w:vertAlign w:val="superscript"/>
        </w:rPr>
      </w:pPr>
      <w:r w:rsidRPr="005C7B79">
        <w:rPr>
          <w:rFonts w:ascii="Arial" w:eastAsia="Times New Roman" w:hAnsi="Arial" w:cs="Arial"/>
          <w:bCs/>
          <w:sz w:val="16"/>
          <w:szCs w:val="16"/>
          <w:vertAlign w:val="superscript"/>
        </w:rPr>
        <w:t>1</w:t>
      </w:r>
      <w:r w:rsidR="00AA2667">
        <w:rPr>
          <w:rFonts w:ascii="Arial" w:eastAsia="Times New Roman" w:hAnsi="Arial" w:cs="Arial"/>
          <w:bCs/>
          <w:sz w:val="16"/>
          <w:szCs w:val="16"/>
          <w:vertAlign w:val="superscript"/>
        </w:rPr>
        <w:t xml:space="preserve"> </w:t>
      </w:r>
      <w:r w:rsidR="00EC31EE">
        <w:rPr>
          <w:rFonts w:ascii="Arial" w:eastAsia="Times New Roman" w:hAnsi="Arial" w:cs="Arial"/>
          <w:bCs/>
          <w:sz w:val="16"/>
          <w:szCs w:val="16"/>
        </w:rPr>
        <w:t>T</w:t>
      </w:r>
      <w:r w:rsidRPr="005C7B79">
        <w:rPr>
          <w:rFonts w:ascii="Arial" w:eastAsia="Times New Roman" w:hAnsi="Arial" w:cs="Arial"/>
          <w:bCs/>
          <w:sz w:val="16"/>
          <w:szCs w:val="16"/>
        </w:rPr>
        <w:t xml:space="preserve">his will be the emissions indicated in Part VII.B of the </w:t>
      </w:r>
      <w:r w:rsidRPr="005C7B79">
        <w:rPr>
          <w:rFonts w:ascii="Arial" w:eastAsia="Times New Roman" w:hAnsi="Arial" w:cs="Arial"/>
          <w:bCs/>
          <w:i/>
          <w:iCs/>
          <w:sz w:val="16"/>
          <w:szCs w:val="16"/>
        </w:rPr>
        <w:t>Premises Information Form</w:t>
      </w:r>
      <w:r w:rsidR="00266649">
        <w:rPr>
          <w:rFonts w:ascii="Arial" w:eastAsia="Times New Roman" w:hAnsi="Arial" w:cs="Arial"/>
          <w:bCs/>
          <w:i/>
          <w:iCs/>
          <w:sz w:val="16"/>
          <w:szCs w:val="16"/>
        </w:rPr>
        <w:t xml:space="preserve"> </w:t>
      </w:r>
      <w:r w:rsidR="00266649" w:rsidRPr="00EE28DA">
        <w:rPr>
          <w:rFonts w:ascii="Arial" w:hAnsi="Arial" w:cs="Arial"/>
          <w:i/>
          <w:iCs/>
          <w:sz w:val="16"/>
          <w:szCs w:val="16"/>
        </w:rPr>
        <w:t>(DEEP-NSR-APP-21</w:t>
      </w:r>
      <w:r w:rsidR="00266649">
        <w:rPr>
          <w:rFonts w:ascii="Arial" w:hAnsi="Arial" w:cs="Arial"/>
          <w:i/>
          <w:iCs/>
          <w:sz w:val="16"/>
          <w:szCs w:val="16"/>
        </w:rPr>
        <w:t>7</w:t>
      </w:r>
      <w:r w:rsidR="00266649" w:rsidRPr="00EE28DA">
        <w:rPr>
          <w:rFonts w:ascii="Arial" w:hAnsi="Arial" w:cs="Arial"/>
          <w:i/>
          <w:iCs/>
          <w:sz w:val="16"/>
          <w:szCs w:val="16"/>
        </w:rPr>
        <w:t>)</w:t>
      </w:r>
      <w:r w:rsidRPr="005C7B79">
        <w:rPr>
          <w:rFonts w:ascii="Arial" w:eastAsia="Times New Roman" w:hAnsi="Arial" w:cs="Arial"/>
          <w:bCs/>
          <w:sz w:val="16"/>
          <w:szCs w:val="16"/>
        </w:rPr>
        <w:t xml:space="preserve">. </w:t>
      </w:r>
    </w:p>
    <w:p w14:paraId="017400B8" w14:textId="7AEA1A72" w:rsidR="00FA43FB" w:rsidRPr="005C7B79" w:rsidRDefault="00F733A2" w:rsidP="00AA2667">
      <w:pPr>
        <w:autoSpaceDE w:val="0"/>
        <w:autoSpaceDN w:val="0"/>
        <w:adjustRightInd w:val="0"/>
        <w:spacing w:after="0" w:line="240" w:lineRule="auto"/>
        <w:ind w:left="180"/>
        <w:rPr>
          <w:rFonts w:ascii="Arial" w:hAnsi="Arial" w:cs="Arial"/>
          <w:sz w:val="16"/>
          <w:szCs w:val="16"/>
        </w:rPr>
      </w:pPr>
      <w:r w:rsidRPr="005C7B79">
        <w:rPr>
          <w:rFonts w:ascii="Arial" w:hAnsi="Arial" w:cs="Arial"/>
          <w:sz w:val="16"/>
          <w:szCs w:val="16"/>
          <w:vertAlign w:val="superscript"/>
        </w:rPr>
        <w:t>2</w:t>
      </w:r>
      <w:r w:rsidR="00AA2667">
        <w:rPr>
          <w:rFonts w:ascii="Arial" w:hAnsi="Arial" w:cs="Arial"/>
          <w:sz w:val="16"/>
          <w:szCs w:val="16"/>
          <w:vertAlign w:val="superscript"/>
        </w:rPr>
        <w:t xml:space="preserve"> </w:t>
      </w:r>
      <w:r w:rsidR="00F20C7C" w:rsidRPr="005C7B79">
        <w:rPr>
          <w:rFonts w:ascii="Arial" w:hAnsi="Arial" w:cs="Arial"/>
          <w:sz w:val="16"/>
          <w:szCs w:val="16"/>
        </w:rPr>
        <w:t>CO</w:t>
      </w:r>
      <w:r w:rsidR="00F20C7C" w:rsidRPr="005C7B79">
        <w:rPr>
          <w:rFonts w:ascii="Arial" w:hAnsi="Arial" w:cs="Arial"/>
          <w:sz w:val="16"/>
          <w:szCs w:val="16"/>
          <w:vertAlign w:val="subscript"/>
        </w:rPr>
        <w:t>2</w:t>
      </w:r>
      <w:r w:rsidR="00F20C7C" w:rsidRPr="005C7B79">
        <w:rPr>
          <w:rFonts w:ascii="Arial" w:hAnsi="Arial" w:cs="Arial"/>
          <w:sz w:val="16"/>
          <w:szCs w:val="16"/>
        </w:rPr>
        <w:t>e threshold is not listed in Table 3a(k)-1.</w:t>
      </w:r>
    </w:p>
    <w:p w14:paraId="46BB25F6" w14:textId="77777777" w:rsidR="00D65490" w:rsidRDefault="00D65490" w:rsidP="00F57BCF">
      <w:pPr>
        <w:autoSpaceDE w:val="0"/>
        <w:autoSpaceDN w:val="0"/>
        <w:adjustRightInd w:val="0"/>
        <w:spacing w:after="0" w:line="240" w:lineRule="auto"/>
        <w:rPr>
          <w:rFonts w:ascii="Arial" w:hAnsi="Arial" w:cs="Arial"/>
          <w:b/>
          <w:bCs/>
          <w:color w:val="000000"/>
          <w:sz w:val="20"/>
          <w:szCs w:val="20"/>
        </w:rPr>
      </w:pPr>
    </w:p>
    <w:p w14:paraId="2D699597" w14:textId="77777777" w:rsidR="00293A51" w:rsidRDefault="00293A51" w:rsidP="00F57BCF">
      <w:pPr>
        <w:autoSpaceDE w:val="0"/>
        <w:autoSpaceDN w:val="0"/>
        <w:adjustRightInd w:val="0"/>
        <w:spacing w:after="0" w:line="240" w:lineRule="auto"/>
        <w:rPr>
          <w:rFonts w:ascii="Arial" w:hAnsi="Arial" w:cs="Arial"/>
          <w:bCs/>
          <w:color w:val="000000"/>
          <w:sz w:val="20"/>
          <w:szCs w:val="20"/>
        </w:rPr>
      </w:pPr>
    </w:p>
    <w:p w14:paraId="7CD21E17" w14:textId="4CF42CA6" w:rsidR="00293A51" w:rsidRDefault="0020180F" w:rsidP="00AE65BA">
      <w:pPr>
        <w:autoSpaceDE w:val="0"/>
        <w:autoSpaceDN w:val="0"/>
        <w:adjustRightInd w:val="0"/>
        <w:spacing w:after="0" w:line="240" w:lineRule="auto"/>
        <w:ind w:left="270" w:hanging="270"/>
        <w:rPr>
          <w:rFonts w:ascii="Arial" w:eastAsia="Times New Roman" w:hAnsi="Arial" w:cs="Arial"/>
          <w:bCs/>
          <w:sz w:val="20"/>
          <w:szCs w:val="20"/>
        </w:rPr>
      </w:pPr>
      <w:r w:rsidRPr="004E62DA">
        <w:rPr>
          <w:rFonts w:ascii="Arial" w:hAnsi="Arial" w:cs="Arial"/>
          <w:b/>
          <w:color w:val="000000"/>
          <w:sz w:val="20"/>
          <w:szCs w:val="20"/>
        </w:rPr>
        <w:t>D.</w:t>
      </w:r>
      <w:r w:rsidR="00AE65BA" w:rsidRPr="00AE65BA">
        <w:rPr>
          <w:rFonts w:ascii="Arial" w:eastAsia="Times New Roman" w:hAnsi="Arial" w:cs="Arial"/>
          <w:b/>
          <w:sz w:val="20"/>
          <w:szCs w:val="20"/>
        </w:rPr>
        <w:t xml:space="preserve"> </w:t>
      </w:r>
      <w:r w:rsidR="00AE65BA" w:rsidRPr="00C030EC">
        <w:rPr>
          <w:rFonts w:ascii="Arial" w:eastAsia="Times New Roman" w:hAnsi="Arial" w:cs="Arial"/>
          <w:b/>
          <w:sz w:val="20"/>
          <w:szCs w:val="20"/>
        </w:rPr>
        <w:t xml:space="preserve">Indicate the pollutants for which </w:t>
      </w:r>
      <w:r w:rsidR="00AE65BA">
        <w:rPr>
          <w:rFonts w:ascii="Arial" w:eastAsia="Times New Roman" w:hAnsi="Arial" w:cs="Arial"/>
          <w:b/>
          <w:sz w:val="20"/>
          <w:szCs w:val="20"/>
        </w:rPr>
        <w:t xml:space="preserve">net emissions increase, </w:t>
      </w:r>
      <w:r w:rsidR="00AE65BA" w:rsidRPr="00C030EC">
        <w:rPr>
          <w:rFonts w:ascii="Arial" w:eastAsia="Times New Roman" w:hAnsi="Arial" w:cs="Arial"/>
          <w:b/>
          <w:sz w:val="20"/>
          <w:szCs w:val="20"/>
        </w:rPr>
        <w:t>as indicated</w:t>
      </w:r>
      <w:r w:rsidR="00AE65BA">
        <w:rPr>
          <w:rFonts w:ascii="Arial" w:eastAsia="Times New Roman" w:hAnsi="Arial" w:cs="Arial"/>
          <w:b/>
          <w:sz w:val="20"/>
          <w:szCs w:val="20"/>
        </w:rPr>
        <w:t xml:space="preserve"> by completing the Major Modification Determination Form (DEEP-NSR-APP-213), exceeds the significant emission rate thresholds below. </w:t>
      </w:r>
      <w:r w:rsidR="00AE65BA" w:rsidRPr="00AE65BA">
        <w:rPr>
          <w:rFonts w:ascii="Arial" w:eastAsia="Times New Roman" w:hAnsi="Arial" w:cs="Arial"/>
          <w:bCs/>
          <w:sz w:val="20"/>
          <w:szCs w:val="20"/>
        </w:rPr>
        <w:t>(Check all that apply)</w:t>
      </w:r>
    </w:p>
    <w:p w14:paraId="14ACA597" w14:textId="77777777" w:rsidR="00AE65BA" w:rsidRPr="004E62DA" w:rsidRDefault="00AE65BA" w:rsidP="00AE65BA">
      <w:pPr>
        <w:autoSpaceDE w:val="0"/>
        <w:autoSpaceDN w:val="0"/>
        <w:adjustRightInd w:val="0"/>
        <w:spacing w:after="0" w:line="240" w:lineRule="auto"/>
        <w:ind w:left="270" w:hanging="270"/>
        <w:rPr>
          <w:rFonts w:ascii="Arial" w:hAnsi="Arial"/>
          <w:b/>
          <w:color w:val="000000"/>
          <w:sz w:val="20"/>
        </w:rPr>
      </w:pPr>
    </w:p>
    <w:tbl>
      <w:tblPr>
        <w:tblW w:w="9769" w:type="dxa"/>
        <w:tblInd w:w="19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729"/>
        <w:gridCol w:w="1217"/>
        <w:gridCol w:w="1663"/>
        <w:gridCol w:w="2160"/>
      </w:tblGrid>
      <w:tr w:rsidR="00C238F2" w14:paraId="5DB426A3" w14:textId="77777777" w:rsidTr="0089634F">
        <w:tc>
          <w:tcPr>
            <w:tcW w:w="4729" w:type="dxa"/>
            <w:shd w:val="clear" w:color="auto" w:fill="D9D9D9" w:themeFill="background1" w:themeFillShade="D9"/>
            <w:vAlign w:val="center"/>
          </w:tcPr>
          <w:p w14:paraId="659BD2B4" w14:textId="77777777" w:rsidR="00C238F2" w:rsidRPr="00C030EC" w:rsidRDefault="00C238F2" w:rsidP="009C76DC">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Pollutant</w:t>
            </w:r>
          </w:p>
        </w:tc>
        <w:tc>
          <w:tcPr>
            <w:tcW w:w="1217" w:type="dxa"/>
            <w:shd w:val="clear" w:color="auto" w:fill="D9D9D9" w:themeFill="background1" w:themeFillShade="D9"/>
            <w:vAlign w:val="center"/>
          </w:tcPr>
          <w:p w14:paraId="25EF3535" w14:textId="77777777" w:rsidR="00C238F2" w:rsidRPr="00C030EC" w:rsidRDefault="00C238F2" w:rsidP="009C76DC">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Net Emissions Increase</w:t>
            </w:r>
            <w:r w:rsidR="00FD3698">
              <w:rPr>
                <w:rFonts w:ascii="Arial" w:eastAsia="Times New Roman" w:hAnsi="Arial" w:cs="Arial"/>
                <w:b/>
                <w:sz w:val="20"/>
                <w:szCs w:val="20"/>
              </w:rPr>
              <w:t xml:space="preserve"> (TPY)</w:t>
            </w:r>
          </w:p>
        </w:tc>
        <w:tc>
          <w:tcPr>
            <w:tcW w:w="1663" w:type="dxa"/>
            <w:shd w:val="clear" w:color="auto" w:fill="D9D9D9" w:themeFill="background1" w:themeFillShade="D9"/>
            <w:vAlign w:val="center"/>
          </w:tcPr>
          <w:p w14:paraId="64D908B8" w14:textId="77777777" w:rsidR="00C238F2" w:rsidRPr="00C030EC" w:rsidRDefault="00C238F2" w:rsidP="009C76DC">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Significant Emission Rate Threshold from Table 3a(k)-1* (TPY)</w:t>
            </w:r>
          </w:p>
        </w:tc>
        <w:tc>
          <w:tcPr>
            <w:tcW w:w="2160" w:type="dxa"/>
            <w:shd w:val="clear" w:color="auto" w:fill="D9D9D9" w:themeFill="background1" w:themeFillShade="D9"/>
            <w:vAlign w:val="center"/>
          </w:tcPr>
          <w:p w14:paraId="75306C35" w14:textId="0F028E2B" w:rsidR="00C238F2" w:rsidRPr="00C030EC" w:rsidRDefault="008E7F33" w:rsidP="009C76DC">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Net</w:t>
            </w:r>
            <w:r w:rsidR="00C238F2">
              <w:rPr>
                <w:rFonts w:ascii="Arial" w:eastAsia="Times New Roman" w:hAnsi="Arial" w:cs="Arial"/>
                <w:b/>
                <w:sz w:val="20"/>
                <w:szCs w:val="20"/>
              </w:rPr>
              <w:t xml:space="preserve"> Emissions </w:t>
            </w:r>
            <w:r>
              <w:rPr>
                <w:rFonts w:ascii="Arial" w:eastAsia="Times New Roman" w:hAnsi="Arial" w:cs="Arial"/>
                <w:b/>
                <w:sz w:val="20"/>
                <w:szCs w:val="20"/>
              </w:rPr>
              <w:t xml:space="preserve">Increase </w:t>
            </w:r>
            <w:r w:rsidR="00C238F2">
              <w:rPr>
                <w:rFonts w:ascii="Arial" w:eastAsia="Times New Roman" w:hAnsi="Arial" w:cs="Arial"/>
                <w:b/>
                <w:sz w:val="20"/>
                <w:szCs w:val="20"/>
              </w:rPr>
              <w:t xml:space="preserve">≥ 3a(k)-1 Threshold </w:t>
            </w:r>
            <w:r w:rsidR="00FD3698">
              <w:rPr>
                <w:rFonts w:ascii="Arial" w:eastAsia="Times New Roman" w:hAnsi="Arial" w:cs="Arial"/>
                <w:b/>
                <w:sz w:val="20"/>
                <w:szCs w:val="20"/>
              </w:rPr>
              <w:t xml:space="preserve">(Check </w:t>
            </w:r>
            <w:r w:rsidR="00C238F2">
              <w:rPr>
                <w:rFonts w:ascii="Arial" w:eastAsia="Times New Roman" w:hAnsi="Arial" w:cs="Arial"/>
                <w:b/>
                <w:sz w:val="20"/>
                <w:szCs w:val="20"/>
              </w:rPr>
              <w:t>Yes</w:t>
            </w:r>
            <w:r w:rsidR="00FD3698">
              <w:rPr>
                <w:rFonts w:ascii="Arial" w:eastAsia="Times New Roman" w:hAnsi="Arial" w:cs="Arial"/>
                <w:b/>
                <w:sz w:val="20"/>
                <w:szCs w:val="20"/>
              </w:rPr>
              <w:t xml:space="preserve"> or </w:t>
            </w:r>
            <w:r w:rsidR="00C238F2">
              <w:rPr>
                <w:rFonts w:ascii="Arial" w:eastAsia="Times New Roman" w:hAnsi="Arial" w:cs="Arial"/>
                <w:b/>
                <w:sz w:val="20"/>
                <w:szCs w:val="20"/>
              </w:rPr>
              <w:t>No</w:t>
            </w:r>
            <w:r w:rsidR="00FD3698">
              <w:rPr>
                <w:rFonts w:ascii="Arial" w:eastAsia="Times New Roman" w:hAnsi="Arial" w:cs="Arial"/>
                <w:b/>
                <w:sz w:val="20"/>
                <w:szCs w:val="20"/>
              </w:rPr>
              <w:t>)</w:t>
            </w:r>
          </w:p>
        </w:tc>
      </w:tr>
      <w:tr w:rsidR="00FD3698" w14:paraId="4CBB0DB5" w14:textId="77777777" w:rsidTr="0089634F">
        <w:tc>
          <w:tcPr>
            <w:tcW w:w="4729" w:type="dxa"/>
            <w:shd w:val="clear" w:color="auto" w:fill="D9D9D9" w:themeFill="background1" w:themeFillShade="D9"/>
            <w:vAlign w:val="center"/>
          </w:tcPr>
          <w:p w14:paraId="633B1EF1"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CO</w:t>
            </w:r>
          </w:p>
        </w:tc>
        <w:tc>
          <w:tcPr>
            <w:tcW w:w="1217" w:type="dxa"/>
            <w:shd w:val="clear" w:color="auto" w:fill="auto"/>
            <w:vAlign w:val="center"/>
          </w:tcPr>
          <w:p w14:paraId="6E1EFAAF" w14:textId="06A093CF"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3584046F"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100</w:t>
            </w:r>
          </w:p>
        </w:tc>
        <w:tc>
          <w:tcPr>
            <w:tcW w:w="2160" w:type="dxa"/>
            <w:shd w:val="clear" w:color="auto" w:fill="auto"/>
            <w:vAlign w:val="center"/>
          </w:tcPr>
          <w:p w14:paraId="24AAEFB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7EFEFB4A" w14:textId="77777777" w:rsidTr="0089634F">
        <w:tc>
          <w:tcPr>
            <w:tcW w:w="4729" w:type="dxa"/>
            <w:shd w:val="clear" w:color="auto" w:fill="D9D9D9" w:themeFill="background1" w:themeFillShade="D9"/>
            <w:vAlign w:val="center"/>
          </w:tcPr>
          <w:p w14:paraId="3F09A482"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NOx</w:t>
            </w:r>
          </w:p>
        </w:tc>
        <w:tc>
          <w:tcPr>
            <w:tcW w:w="1217" w:type="dxa"/>
            <w:shd w:val="clear" w:color="auto" w:fill="auto"/>
            <w:vAlign w:val="center"/>
          </w:tcPr>
          <w:p w14:paraId="6FF8DB34" w14:textId="59531E2D"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38FE3AC6"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160" w:type="dxa"/>
            <w:shd w:val="clear" w:color="auto" w:fill="auto"/>
            <w:vAlign w:val="center"/>
          </w:tcPr>
          <w:p w14:paraId="0C21928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763AFE0" w14:textId="77777777" w:rsidTr="0089634F">
        <w:tc>
          <w:tcPr>
            <w:tcW w:w="4729" w:type="dxa"/>
            <w:shd w:val="clear" w:color="auto" w:fill="D9D9D9" w:themeFill="background1" w:themeFillShade="D9"/>
            <w:vAlign w:val="center"/>
          </w:tcPr>
          <w:p w14:paraId="16FB3335"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SO</w:t>
            </w:r>
            <w:r w:rsidRPr="008519AD">
              <w:rPr>
                <w:rFonts w:ascii="Arial" w:eastAsia="Times New Roman" w:hAnsi="Arial" w:cs="Arial"/>
                <w:b/>
                <w:sz w:val="20"/>
                <w:szCs w:val="20"/>
              </w:rPr>
              <w:t>2</w:t>
            </w:r>
          </w:p>
        </w:tc>
        <w:tc>
          <w:tcPr>
            <w:tcW w:w="1217" w:type="dxa"/>
            <w:shd w:val="clear" w:color="auto" w:fill="auto"/>
            <w:vAlign w:val="center"/>
          </w:tcPr>
          <w:p w14:paraId="3DE82C54" w14:textId="64B9841B"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0EF97593"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40</w:t>
            </w:r>
          </w:p>
        </w:tc>
        <w:tc>
          <w:tcPr>
            <w:tcW w:w="2160" w:type="dxa"/>
            <w:shd w:val="clear" w:color="auto" w:fill="auto"/>
            <w:vAlign w:val="center"/>
          </w:tcPr>
          <w:p w14:paraId="132040D4"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DDE3B69" w14:textId="77777777" w:rsidTr="0089634F">
        <w:tc>
          <w:tcPr>
            <w:tcW w:w="4729" w:type="dxa"/>
            <w:shd w:val="clear" w:color="auto" w:fill="D9D9D9" w:themeFill="background1" w:themeFillShade="D9"/>
            <w:vAlign w:val="center"/>
          </w:tcPr>
          <w:p w14:paraId="265EFA52"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p>
        </w:tc>
        <w:tc>
          <w:tcPr>
            <w:tcW w:w="1217" w:type="dxa"/>
            <w:shd w:val="clear" w:color="auto" w:fill="auto"/>
            <w:vAlign w:val="center"/>
          </w:tcPr>
          <w:p w14:paraId="24B5DC61" w14:textId="3C0DDEE5"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6FD43EBE"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160" w:type="dxa"/>
            <w:shd w:val="clear" w:color="auto" w:fill="auto"/>
            <w:vAlign w:val="center"/>
          </w:tcPr>
          <w:p w14:paraId="3C77E022"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D68A2AC" w14:textId="77777777" w:rsidTr="0089634F">
        <w:tc>
          <w:tcPr>
            <w:tcW w:w="4729" w:type="dxa"/>
            <w:shd w:val="clear" w:color="auto" w:fill="D9D9D9" w:themeFill="background1" w:themeFillShade="D9"/>
            <w:vAlign w:val="center"/>
          </w:tcPr>
          <w:p w14:paraId="319A1ACA"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r w:rsidRPr="008519AD">
              <w:rPr>
                <w:rFonts w:ascii="Arial" w:eastAsia="Times New Roman" w:hAnsi="Arial" w:cs="Arial"/>
                <w:b/>
                <w:sz w:val="20"/>
                <w:szCs w:val="20"/>
                <w:vertAlign w:val="subscript"/>
              </w:rPr>
              <w:t>2.5</w:t>
            </w:r>
          </w:p>
        </w:tc>
        <w:tc>
          <w:tcPr>
            <w:tcW w:w="1217" w:type="dxa"/>
            <w:shd w:val="clear" w:color="auto" w:fill="auto"/>
            <w:vAlign w:val="center"/>
          </w:tcPr>
          <w:p w14:paraId="00028397" w14:textId="7B2CBDEC"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7B7EE0EA"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160" w:type="dxa"/>
            <w:shd w:val="clear" w:color="auto" w:fill="auto"/>
            <w:vAlign w:val="center"/>
          </w:tcPr>
          <w:p w14:paraId="4D875F8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7DDC2BC2" w14:textId="77777777" w:rsidTr="0089634F">
        <w:tc>
          <w:tcPr>
            <w:tcW w:w="4729" w:type="dxa"/>
            <w:shd w:val="clear" w:color="auto" w:fill="D9D9D9" w:themeFill="background1" w:themeFillShade="D9"/>
            <w:vAlign w:val="center"/>
          </w:tcPr>
          <w:p w14:paraId="12357827"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PM</w:t>
            </w:r>
            <w:r w:rsidRPr="008519AD">
              <w:rPr>
                <w:rFonts w:ascii="Arial" w:eastAsia="Times New Roman" w:hAnsi="Arial" w:cs="Arial"/>
                <w:b/>
                <w:sz w:val="20"/>
                <w:szCs w:val="20"/>
                <w:vertAlign w:val="subscript"/>
              </w:rPr>
              <w:t>10</w:t>
            </w:r>
          </w:p>
        </w:tc>
        <w:tc>
          <w:tcPr>
            <w:tcW w:w="1217" w:type="dxa"/>
            <w:shd w:val="clear" w:color="auto" w:fill="auto"/>
            <w:vAlign w:val="center"/>
          </w:tcPr>
          <w:p w14:paraId="284F3794" w14:textId="7E7EF28D"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0213E037"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15</w:t>
            </w:r>
          </w:p>
        </w:tc>
        <w:tc>
          <w:tcPr>
            <w:tcW w:w="2160" w:type="dxa"/>
            <w:shd w:val="clear" w:color="auto" w:fill="auto"/>
            <w:vAlign w:val="center"/>
          </w:tcPr>
          <w:p w14:paraId="4F8D615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341BEBFF" w14:textId="77777777" w:rsidTr="0089634F">
        <w:tc>
          <w:tcPr>
            <w:tcW w:w="4729" w:type="dxa"/>
            <w:shd w:val="clear" w:color="auto" w:fill="D9D9D9" w:themeFill="background1" w:themeFillShade="D9"/>
            <w:vAlign w:val="center"/>
          </w:tcPr>
          <w:p w14:paraId="0287AA91"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VOC</w:t>
            </w:r>
          </w:p>
        </w:tc>
        <w:tc>
          <w:tcPr>
            <w:tcW w:w="1217" w:type="dxa"/>
            <w:shd w:val="clear" w:color="auto" w:fill="auto"/>
            <w:vAlign w:val="center"/>
          </w:tcPr>
          <w:p w14:paraId="29A71E2C" w14:textId="672C1A1C"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0B3D38E2"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25</w:t>
            </w:r>
          </w:p>
        </w:tc>
        <w:tc>
          <w:tcPr>
            <w:tcW w:w="2160" w:type="dxa"/>
            <w:shd w:val="clear" w:color="auto" w:fill="auto"/>
            <w:vAlign w:val="center"/>
          </w:tcPr>
          <w:p w14:paraId="46BBF7BD"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6A2AF4E4" w14:textId="77777777" w:rsidTr="0089634F">
        <w:tc>
          <w:tcPr>
            <w:tcW w:w="4729" w:type="dxa"/>
            <w:shd w:val="clear" w:color="auto" w:fill="D9D9D9" w:themeFill="background1" w:themeFillShade="D9"/>
            <w:vAlign w:val="center"/>
          </w:tcPr>
          <w:p w14:paraId="2E39636A"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H</w:t>
            </w:r>
            <w:r w:rsidRPr="008519AD">
              <w:rPr>
                <w:rFonts w:ascii="Arial" w:eastAsia="Times New Roman" w:hAnsi="Arial" w:cs="Arial"/>
                <w:b/>
                <w:sz w:val="20"/>
                <w:szCs w:val="20"/>
                <w:vertAlign w:val="subscript"/>
              </w:rPr>
              <w:t>2</w:t>
            </w:r>
            <w:r>
              <w:rPr>
                <w:rFonts w:ascii="Arial" w:eastAsia="Times New Roman" w:hAnsi="Arial" w:cs="Arial"/>
                <w:b/>
                <w:sz w:val="20"/>
                <w:szCs w:val="20"/>
              </w:rPr>
              <w:t>S</w:t>
            </w:r>
          </w:p>
        </w:tc>
        <w:tc>
          <w:tcPr>
            <w:tcW w:w="1217" w:type="dxa"/>
            <w:shd w:val="clear" w:color="auto" w:fill="auto"/>
            <w:vAlign w:val="center"/>
          </w:tcPr>
          <w:p w14:paraId="6AA7A1D0" w14:textId="21F28D00"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3BF78D44"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160" w:type="dxa"/>
            <w:shd w:val="clear" w:color="auto" w:fill="auto"/>
            <w:vAlign w:val="center"/>
          </w:tcPr>
          <w:p w14:paraId="22F3485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CDC9ADA" w14:textId="77777777" w:rsidTr="0089634F">
        <w:tc>
          <w:tcPr>
            <w:tcW w:w="4729" w:type="dxa"/>
            <w:shd w:val="clear" w:color="auto" w:fill="D9D9D9" w:themeFill="background1" w:themeFillShade="D9"/>
            <w:vAlign w:val="center"/>
          </w:tcPr>
          <w:p w14:paraId="0D01AD04"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Reduced Sulfur Compounds (including H</w:t>
            </w:r>
            <w:r w:rsidRPr="008519AD">
              <w:rPr>
                <w:rFonts w:ascii="Arial" w:eastAsia="Times New Roman" w:hAnsi="Arial" w:cs="Arial"/>
                <w:b/>
                <w:sz w:val="20"/>
                <w:szCs w:val="20"/>
                <w:vertAlign w:val="subscript"/>
              </w:rPr>
              <w:t>2</w:t>
            </w:r>
            <w:r>
              <w:rPr>
                <w:rFonts w:ascii="Arial" w:eastAsia="Times New Roman" w:hAnsi="Arial" w:cs="Arial"/>
                <w:b/>
                <w:sz w:val="20"/>
                <w:szCs w:val="20"/>
              </w:rPr>
              <w:t>S)</w:t>
            </w:r>
          </w:p>
        </w:tc>
        <w:tc>
          <w:tcPr>
            <w:tcW w:w="1217" w:type="dxa"/>
            <w:shd w:val="clear" w:color="auto" w:fill="auto"/>
            <w:vAlign w:val="center"/>
          </w:tcPr>
          <w:p w14:paraId="1457324C" w14:textId="7117F0E5"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703137CB"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10</w:t>
            </w:r>
          </w:p>
        </w:tc>
        <w:tc>
          <w:tcPr>
            <w:tcW w:w="2160" w:type="dxa"/>
            <w:shd w:val="clear" w:color="auto" w:fill="auto"/>
            <w:vAlign w:val="center"/>
          </w:tcPr>
          <w:p w14:paraId="2B364AB4"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07451190" w14:textId="77777777" w:rsidTr="0089634F">
        <w:tc>
          <w:tcPr>
            <w:tcW w:w="4729" w:type="dxa"/>
            <w:shd w:val="clear" w:color="auto" w:fill="D9D9D9" w:themeFill="background1" w:themeFillShade="D9"/>
            <w:vAlign w:val="center"/>
          </w:tcPr>
          <w:p w14:paraId="162D97A2"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Sulfuric Acid Mist</w:t>
            </w:r>
          </w:p>
        </w:tc>
        <w:tc>
          <w:tcPr>
            <w:tcW w:w="1217" w:type="dxa"/>
            <w:shd w:val="clear" w:color="auto" w:fill="auto"/>
            <w:vAlign w:val="center"/>
          </w:tcPr>
          <w:p w14:paraId="6E1ECDAF" w14:textId="3E816E5D"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2EC59661"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2160" w:type="dxa"/>
            <w:shd w:val="clear" w:color="auto" w:fill="auto"/>
            <w:vAlign w:val="center"/>
          </w:tcPr>
          <w:p w14:paraId="6D26DEFA"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3E6FA144" w14:textId="77777777" w:rsidTr="0089634F">
        <w:tc>
          <w:tcPr>
            <w:tcW w:w="4729" w:type="dxa"/>
            <w:shd w:val="clear" w:color="auto" w:fill="D9D9D9" w:themeFill="background1" w:themeFillShade="D9"/>
            <w:vAlign w:val="center"/>
          </w:tcPr>
          <w:p w14:paraId="7FBF74C9"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Fluorides</w:t>
            </w:r>
          </w:p>
        </w:tc>
        <w:tc>
          <w:tcPr>
            <w:tcW w:w="1217" w:type="dxa"/>
            <w:shd w:val="clear" w:color="auto" w:fill="auto"/>
            <w:vAlign w:val="center"/>
          </w:tcPr>
          <w:p w14:paraId="6EF03B0D" w14:textId="0673B24A"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111661A1"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3</w:t>
            </w:r>
          </w:p>
        </w:tc>
        <w:tc>
          <w:tcPr>
            <w:tcW w:w="2160" w:type="dxa"/>
            <w:shd w:val="clear" w:color="auto" w:fill="auto"/>
            <w:vAlign w:val="center"/>
          </w:tcPr>
          <w:p w14:paraId="22AC135D"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6354654F" w14:textId="77777777" w:rsidTr="0089634F">
        <w:tc>
          <w:tcPr>
            <w:tcW w:w="4729" w:type="dxa"/>
            <w:shd w:val="clear" w:color="auto" w:fill="D9D9D9" w:themeFill="background1" w:themeFillShade="D9"/>
            <w:vAlign w:val="center"/>
          </w:tcPr>
          <w:p w14:paraId="5B8A764F"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Lead</w:t>
            </w:r>
          </w:p>
        </w:tc>
        <w:tc>
          <w:tcPr>
            <w:tcW w:w="1217" w:type="dxa"/>
            <w:shd w:val="clear" w:color="auto" w:fill="auto"/>
            <w:vAlign w:val="center"/>
          </w:tcPr>
          <w:p w14:paraId="69E98EE9" w14:textId="1F8B85D2"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401C7529"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0.6</w:t>
            </w:r>
          </w:p>
        </w:tc>
        <w:tc>
          <w:tcPr>
            <w:tcW w:w="2160" w:type="dxa"/>
            <w:shd w:val="clear" w:color="auto" w:fill="auto"/>
            <w:vAlign w:val="center"/>
          </w:tcPr>
          <w:p w14:paraId="1EC76AAE"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7FC5634" w14:textId="77777777" w:rsidTr="0089634F">
        <w:tc>
          <w:tcPr>
            <w:tcW w:w="4729" w:type="dxa"/>
            <w:shd w:val="clear" w:color="auto" w:fill="D9D9D9" w:themeFill="background1" w:themeFillShade="D9"/>
            <w:vAlign w:val="center"/>
          </w:tcPr>
          <w:p w14:paraId="37BF6835"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Mercury</w:t>
            </w:r>
          </w:p>
        </w:tc>
        <w:tc>
          <w:tcPr>
            <w:tcW w:w="1217" w:type="dxa"/>
            <w:shd w:val="clear" w:color="auto" w:fill="auto"/>
            <w:vAlign w:val="center"/>
          </w:tcPr>
          <w:p w14:paraId="450D914B" w14:textId="469980F6"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348BD47F"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0.1</w:t>
            </w:r>
          </w:p>
        </w:tc>
        <w:tc>
          <w:tcPr>
            <w:tcW w:w="2160" w:type="dxa"/>
            <w:shd w:val="clear" w:color="auto" w:fill="auto"/>
            <w:vAlign w:val="center"/>
          </w:tcPr>
          <w:p w14:paraId="7363D557"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1252FB60" w14:textId="77777777" w:rsidTr="0089634F">
        <w:tc>
          <w:tcPr>
            <w:tcW w:w="4729" w:type="dxa"/>
            <w:shd w:val="clear" w:color="auto" w:fill="D9D9D9" w:themeFill="background1" w:themeFillShade="D9"/>
            <w:vAlign w:val="center"/>
          </w:tcPr>
          <w:p w14:paraId="0683DC71"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Municipal Waste Combustor (MWC) Organics</w:t>
            </w:r>
          </w:p>
        </w:tc>
        <w:tc>
          <w:tcPr>
            <w:tcW w:w="1217" w:type="dxa"/>
            <w:shd w:val="clear" w:color="auto" w:fill="auto"/>
            <w:vAlign w:val="center"/>
          </w:tcPr>
          <w:p w14:paraId="0BAC7C79" w14:textId="09F535A3"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732FE1E1"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3.5x10</w:t>
            </w:r>
            <w:r w:rsidRPr="008519AD">
              <w:rPr>
                <w:rFonts w:ascii="Arial" w:eastAsia="Times New Roman" w:hAnsi="Arial" w:cs="Arial"/>
                <w:b/>
                <w:sz w:val="20"/>
                <w:szCs w:val="20"/>
                <w:vertAlign w:val="superscript"/>
              </w:rPr>
              <w:t>-6</w:t>
            </w:r>
          </w:p>
        </w:tc>
        <w:tc>
          <w:tcPr>
            <w:tcW w:w="2160" w:type="dxa"/>
            <w:shd w:val="clear" w:color="auto" w:fill="auto"/>
            <w:vAlign w:val="center"/>
          </w:tcPr>
          <w:p w14:paraId="0EF97039"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544CFA0D" w14:textId="77777777" w:rsidTr="0089634F">
        <w:tc>
          <w:tcPr>
            <w:tcW w:w="4729" w:type="dxa"/>
            <w:shd w:val="clear" w:color="auto" w:fill="D9D9D9" w:themeFill="background1" w:themeFillShade="D9"/>
            <w:vAlign w:val="center"/>
          </w:tcPr>
          <w:p w14:paraId="14823BFD"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MWC Metals</w:t>
            </w:r>
          </w:p>
        </w:tc>
        <w:tc>
          <w:tcPr>
            <w:tcW w:w="1217" w:type="dxa"/>
            <w:shd w:val="clear" w:color="auto" w:fill="auto"/>
            <w:vAlign w:val="center"/>
          </w:tcPr>
          <w:p w14:paraId="63440F88" w14:textId="1F1760A5"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4514BE34"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15</w:t>
            </w:r>
          </w:p>
        </w:tc>
        <w:tc>
          <w:tcPr>
            <w:tcW w:w="2160" w:type="dxa"/>
            <w:shd w:val="clear" w:color="auto" w:fill="auto"/>
            <w:vAlign w:val="center"/>
          </w:tcPr>
          <w:p w14:paraId="47D1BD03"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10F2CA33" w14:textId="77777777" w:rsidTr="0089634F">
        <w:tc>
          <w:tcPr>
            <w:tcW w:w="4729" w:type="dxa"/>
            <w:shd w:val="clear" w:color="auto" w:fill="D9D9D9" w:themeFill="background1" w:themeFillShade="D9"/>
            <w:vAlign w:val="center"/>
          </w:tcPr>
          <w:p w14:paraId="28219606" w14:textId="77777777" w:rsidR="00FD3698" w:rsidRPr="00C030EC"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MWC Acid Gases</w:t>
            </w:r>
          </w:p>
        </w:tc>
        <w:tc>
          <w:tcPr>
            <w:tcW w:w="1217" w:type="dxa"/>
            <w:shd w:val="clear" w:color="auto" w:fill="auto"/>
            <w:vAlign w:val="center"/>
          </w:tcPr>
          <w:p w14:paraId="2B851ABB" w14:textId="5EE356C8"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2C5F3467" w14:textId="77777777" w:rsidR="00FD3698" w:rsidRPr="00C030EC"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40</w:t>
            </w:r>
          </w:p>
        </w:tc>
        <w:tc>
          <w:tcPr>
            <w:tcW w:w="2160" w:type="dxa"/>
            <w:shd w:val="clear" w:color="auto" w:fill="auto"/>
            <w:vAlign w:val="center"/>
          </w:tcPr>
          <w:p w14:paraId="5B6A1D4C"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r w:rsidR="00FD3698" w14:paraId="10FD32DF" w14:textId="77777777" w:rsidTr="0089634F">
        <w:tc>
          <w:tcPr>
            <w:tcW w:w="4729" w:type="dxa"/>
            <w:shd w:val="clear" w:color="auto" w:fill="D9D9D9" w:themeFill="background1" w:themeFillShade="D9"/>
            <w:vAlign w:val="center"/>
          </w:tcPr>
          <w:p w14:paraId="4D43B4FB" w14:textId="7CE51C96" w:rsidR="00FD3698" w:rsidRDefault="00FD3698" w:rsidP="00FD3698">
            <w:pPr>
              <w:spacing w:before="60" w:after="60" w:line="240" w:lineRule="auto"/>
              <w:rPr>
                <w:rFonts w:ascii="Arial" w:eastAsia="Times New Roman" w:hAnsi="Arial" w:cs="Arial"/>
                <w:b/>
                <w:sz w:val="20"/>
                <w:szCs w:val="20"/>
              </w:rPr>
            </w:pPr>
            <w:r>
              <w:rPr>
                <w:rFonts w:ascii="Arial" w:eastAsia="Times New Roman" w:hAnsi="Arial" w:cs="Arial"/>
                <w:b/>
                <w:sz w:val="20"/>
                <w:szCs w:val="20"/>
              </w:rPr>
              <w:t>CO</w:t>
            </w:r>
            <w:r w:rsidRPr="00B20146">
              <w:rPr>
                <w:rFonts w:ascii="Arial" w:eastAsia="Times New Roman" w:hAnsi="Arial" w:cs="Arial"/>
                <w:b/>
                <w:sz w:val="20"/>
                <w:szCs w:val="20"/>
                <w:vertAlign w:val="subscript"/>
              </w:rPr>
              <w:t>2</w:t>
            </w:r>
            <w:r>
              <w:rPr>
                <w:rFonts w:ascii="Arial" w:eastAsia="Times New Roman" w:hAnsi="Arial" w:cs="Arial"/>
                <w:b/>
                <w:sz w:val="20"/>
                <w:szCs w:val="20"/>
              </w:rPr>
              <w:t>e</w:t>
            </w:r>
            <w:r w:rsidR="00266649">
              <w:rPr>
                <w:rFonts w:ascii="Arial" w:eastAsia="Times New Roman" w:hAnsi="Arial" w:cs="Arial"/>
                <w:b/>
                <w:sz w:val="20"/>
                <w:szCs w:val="20"/>
                <w:vertAlign w:val="superscript"/>
              </w:rPr>
              <w:t>3</w:t>
            </w:r>
          </w:p>
        </w:tc>
        <w:tc>
          <w:tcPr>
            <w:tcW w:w="1217" w:type="dxa"/>
            <w:shd w:val="clear" w:color="auto" w:fill="auto"/>
            <w:vAlign w:val="center"/>
          </w:tcPr>
          <w:p w14:paraId="3982F2B3" w14:textId="52852360" w:rsidR="00FD3698" w:rsidRPr="00C030EC" w:rsidRDefault="000D6F3B" w:rsidP="000D6F3B">
            <w:pPr>
              <w:spacing w:before="60" w:after="60" w:line="240" w:lineRule="auto"/>
              <w:jc w:val="center"/>
              <w:rPr>
                <w:rFonts w:ascii="Arial" w:eastAsia="Times New Roman" w:hAnsi="Arial" w:cs="Arial"/>
                <w:b/>
                <w:sz w:val="20"/>
                <w:szCs w:val="20"/>
              </w:rPr>
            </w:pPr>
            <w:r w:rsidRPr="00C030EC">
              <w:rPr>
                <w:rFonts w:ascii="Arial" w:eastAsia="Times New Roman" w:hAnsi="Arial" w:cs="Arial"/>
                <w:b/>
                <w:sz w:val="20"/>
              </w:rPr>
              <w:fldChar w:fldCharType="begin">
                <w:ffData>
                  <w:name w:val="Text4"/>
                  <w:enabled/>
                  <w:calcOnExit w:val="0"/>
                  <w:textInput>
                    <w:maxLength w:val="80"/>
                  </w:textInput>
                </w:ffData>
              </w:fldChar>
            </w:r>
            <w:r w:rsidRPr="00C030EC">
              <w:rPr>
                <w:rFonts w:ascii="Arial" w:eastAsia="Times New Roman" w:hAnsi="Arial" w:cs="Arial"/>
                <w:b/>
                <w:sz w:val="20"/>
              </w:rPr>
              <w:instrText xml:space="preserve"> FORMTEXT </w:instrText>
            </w:r>
            <w:r w:rsidRPr="00C030EC">
              <w:rPr>
                <w:rFonts w:ascii="Arial" w:eastAsia="Times New Roman" w:hAnsi="Arial" w:cs="Arial"/>
                <w:b/>
                <w:sz w:val="20"/>
              </w:rPr>
            </w:r>
            <w:r w:rsidRPr="00C030EC">
              <w:rPr>
                <w:rFonts w:ascii="Arial" w:eastAsia="Times New Roman" w:hAnsi="Arial" w:cs="Arial"/>
                <w:b/>
                <w:sz w:val="20"/>
              </w:rPr>
              <w:fldChar w:fldCharType="separate"/>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Pr>
                <w:rFonts w:ascii="Arial" w:eastAsia="Times New Roman" w:hAnsi="Arial" w:cs="Arial"/>
                <w:b/>
                <w:noProof/>
                <w:sz w:val="20"/>
              </w:rPr>
              <w:t> </w:t>
            </w:r>
            <w:r w:rsidRPr="00C030EC">
              <w:rPr>
                <w:rFonts w:ascii="Arial" w:eastAsia="Times New Roman" w:hAnsi="Arial" w:cs="Arial"/>
                <w:b/>
                <w:sz w:val="20"/>
              </w:rPr>
              <w:fldChar w:fldCharType="end"/>
            </w:r>
          </w:p>
        </w:tc>
        <w:tc>
          <w:tcPr>
            <w:tcW w:w="1663" w:type="dxa"/>
            <w:shd w:val="clear" w:color="auto" w:fill="D9D9D9" w:themeFill="background1" w:themeFillShade="D9"/>
            <w:vAlign w:val="center"/>
          </w:tcPr>
          <w:p w14:paraId="6FA59DFB" w14:textId="77777777" w:rsidR="00FD3698" w:rsidRDefault="00FD3698" w:rsidP="00FD3698">
            <w:pPr>
              <w:spacing w:before="60" w:after="60" w:line="240" w:lineRule="auto"/>
              <w:jc w:val="center"/>
              <w:rPr>
                <w:rFonts w:ascii="Arial" w:eastAsia="Times New Roman" w:hAnsi="Arial" w:cs="Arial"/>
                <w:b/>
                <w:sz w:val="20"/>
                <w:szCs w:val="20"/>
              </w:rPr>
            </w:pPr>
            <w:r>
              <w:rPr>
                <w:rFonts w:ascii="Arial" w:eastAsia="Times New Roman" w:hAnsi="Arial" w:cs="Arial"/>
                <w:b/>
                <w:sz w:val="20"/>
                <w:szCs w:val="20"/>
              </w:rPr>
              <w:t>75,000</w:t>
            </w:r>
          </w:p>
        </w:tc>
        <w:tc>
          <w:tcPr>
            <w:tcW w:w="2160" w:type="dxa"/>
            <w:shd w:val="clear" w:color="auto" w:fill="auto"/>
            <w:vAlign w:val="center"/>
          </w:tcPr>
          <w:p w14:paraId="3FAAA809" w14:textId="77777777" w:rsidR="00FD3698" w:rsidRPr="00C030EC" w:rsidRDefault="00FD3698" w:rsidP="0089634F">
            <w:pPr>
              <w:spacing w:before="60" w:after="60" w:line="240" w:lineRule="auto"/>
              <w:jc w:val="center"/>
              <w:rPr>
                <w:rFonts w:ascii="Arial" w:eastAsia="Times New Roman" w:hAnsi="Arial" w:cs="Arial"/>
                <w:b/>
                <w:sz w:val="20"/>
                <w:szCs w:val="20"/>
              </w:rPr>
            </w:pPr>
            <w:r>
              <w:rPr>
                <w:rFonts w:ascii="Arial" w:hAnsi="Arial" w:cs="Arial"/>
                <w:b/>
                <w:bCs/>
                <w:color w:val="000000"/>
                <w:sz w:val="20"/>
                <w:szCs w:val="20"/>
              </w:rPr>
              <w:fldChar w:fldCharType="begin">
                <w:ffData>
                  <w:name w:val="Check70"/>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Yes</w:t>
            </w:r>
            <w:r>
              <w:rPr>
                <w:rFonts w:ascii="Arial" w:hAnsi="Arial" w:cs="Arial"/>
                <w:b/>
                <w:bCs/>
                <w:color w:val="000000"/>
                <w:sz w:val="20"/>
                <w:szCs w:val="20"/>
              </w:rPr>
              <w:tab/>
              <w:t xml:space="preserve">   </w:t>
            </w:r>
            <w:r>
              <w:rPr>
                <w:rFonts w:ascii="Arial" w:hAnsi="Arial" w:cs="Arial"/>
                <w:b/>
                <w:bCs/>
                <w:color w:val="000000"/>
                <w:sz w:val="20"/>
                <w:szCs w:val="20"/>
              </w:rPr>
              <w:fldChar w:fldCharType="begin">
                <w:ffData>
                  <w:name w:val="Check71"/>
                  <w:enabled/>
                  <w:calcOnExit w:val="0"/>
                  <w:checkBox>
                    <w:sizeAuto/>
                    <w:default w:val="0"/>
                  </w:checkBox>
                </w:ffData>
              </w:fldChar>
            </w:r>
            <w:r>
              <w:rPr>
                <w:rFonts w:ascii="Arial" w:hAnsi="Arial" w:cs="Arial"/>
                <w:b/>
                <w:bCs/>
                <w:color w:val="000000"/>
                <w:sz w:val="20"/>
                <w:szCs w:val="20"/>
              </w:rPr>
              <w:instrText xml:space="preserve"> FORMCHECKBOX </w:instrText>
            </w:r>
            <w:r w:rsidR="00000000">
              <w:rPr>
                <w:rFonts w:ascii="Arial" w:hAnsi="Arial" w:cs="Arial"/>
                <w:b/>
                <w:bCs/>
                <w:color w:val="000000"/>
                <w:sz w:val="20"/>
                <w:szCs w:val="20"/>
              </w:rPr>
            </w:r>
            <w:r w:rsidR="00000000">
              <w:rPr>
                <w:rFonts w:ascii="Arial" w:hAnsi="Arial" w:cs="Arial"/>
                <w:b/>
                <w:bCs/>
                <w:color w:val="000000"/>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w:t>
            </w:r>
          </w:p>
        </w:tc>
      </w:tr>
    </w:tbl>
    <w:p w14:paraId="4982C384" w14:textId="77777777" w:rsidR="001C3F9E" w:rsidRDefault="001C3F9E" w:rsidP="005C7B79">
      <w:pPr>
        <w:autoSpaceDE w:val="0"/>
        <w:autoSpaceDN w:val="0"/>
        <w:adjustRightInd w:val="0"/>
        <w:spacing w:after="0" w:line="240" w:lineRule="auto"/>
        <w:rPr>
          <w:rFonts w:ascii="Arial" w:hAnsi="Arial" w:cs="Arial"/>
          <w:sz w:val="20"/>
          <w:vertAlign w:val="superscript"/>
        </w:rPr>
      </w:pPr>
    </w:p>
    <w:p w14:paraId="04E5D27E" w14:textId="02056F0B" w:rsidR="00B72034" w:rsidRPr="005C7B79" w:rsidRDefault="00266649" w:rsidP="001C3F9E">
      <w:pPr>
        <w:autoSpaceDE w:val="0"/>
        <w:autoSpaceDN w:val="0"/>
        <w:adjustRightInd w:val="0"/>
        <w:spacing w:after="0" w:line="240" w:lineRule="auto"/>
        <w:ind w:left="270"/>
        <w:rPr>
          <w:rFonts w:ascii="Arial" w:hAnsi="Arial" w:cs="Arial"/>
          <w:i/>
          <w:iCs/>
          <w:sz w:val="16"/>
          <w:szCs w:val="16"/>
        </w:rPr>
      </w:pPr>
      <w:r>
        <w:rPr>
          <w:rFonts w:ascii="Arial" w:hAnsi="Arial" w:cs="Arial"/>
          <w:sz w:val="20"/>
          <w:vertAlign w:val="superscript"/>
        </w:rPr>
        <w:t>3</w:t>
      </w:r>
      <w:r w:rsidR="00AA2667">
        <w:rPr>
          <w:rFonts w:ascii="Arial" w:hAnsi="Arial" w:cs="Arial"/>
          <w:sz w:val="20"/>
          <w:vertAlign w:val="superscript"/>
        </w:rPr>
        <w:t xml:space="preserve"> </w:t>
      </w:r>
      <w:r w:rsidR="00C238F2" w:rsidRPr="005C7B79">
        <w:rPr>
          <w:rFonts w:ascii="Arial" w:hAnsi="Arial" w:cs="Arial"/>
          <w:sz w:val="16"/>
          <w:szCs w:val="16"/>
        </w:rPr>
        <w:t>CO</w:t>
      </w:r>
      <w:r w:rsidR="00C238F2" w:rsidRPr="005C7B79">
        <w:rPr>
          <w:rFonts w:ascii="Arial" w:hAnsi="Arial" w:cs="Arial"/>
          <w:sz w:val="16"/>
          <w:szCs w:val="16"/>
          <w:vertAlign w:val="subscript"/>
        </w:rPr>
        <w:t>2</w:t>
      </w:r>
      <w:r w:rsidR="00C238F2" w:rsidRPr="005C7B79">
        <w:rPr>
          <w:rFonts w:ascii="Arial" w:hAnsi="Arial" w:cs="Arial"/>
          <w:sz w:val="16"/>
          <w:szCs w:val="16"/>
        </w:rPr>
        <w:t xml:space="preserve">e net emissions </w:t>
      </w:r>
      <w:r w:rsidR="001B2DA8" w:rsidRPr="005C7B79">
        <w:rPr>
          <w:rFonts w:ascii="Arial" w:hAnsi="Arial" w:cs="Arial"/>
          <w:sz w:val="16"/>
          <w:szCs w:val="16"/>
        </w:rPr>
        <w:t>will</w:t>
      </w:r>
      <w:r w:rsidR="00C238F2" w:rsidRPr="005C7B79">
        <w:rPr>
          <w:rFonts w:ascii="Arial" w:hAnsi="Arial" w:cs="Arial"/>
          <w:sz w:val="16"/>
          <w:szCs w:val="16"/>
        </w:rPr>
        <w:t xml:space="preserve"> need to be determined as it was not required or calculated on the </w:t>
      </w:r>
      <w:r w:rsidR="00C238F2" w:rsidRPr="005C7B79">
        <w:rPr>
          <w:rFonts w:ascii="Arial" w:hAnsi="Arial" w:cs="Arial"/>
          <w:i/>
          <w:iCs/>
          <w:sz w:val="16"/>
          <w:szCs w:val="16"/>
        </w:rPr>
        <w:t xml:space="preserve">Major Modification Determination Form </w:t>
      </w:r>
      <w:bookmarkStart w:id="8" w:name="_Hlk115685254"/>
      <w:r w:rsidR="00C238F2" w:rsidRPr="005C7B79">
        <w:rPr>
          <w:rFonts w:ascii="Arial" w:hAnsi="Arial" w:cs="Arial"/>
          <w:i/>
          <w:iCs/>
          <w:sz w:val="16"/>
          <w:szCs w:val="16"/>
        </w:rPr>
        <w:t>(DEEP-NSR-APP-213)</w:t>
      </w:r>
      <w:bookmarkEnd w:id="8"/>
      <w:r w:rsidR="00C238F2" w:rsidRPr="005C7B79">
        <w:rPr>
          <w:rFonts w:ascii="Arial" w:hAnsi="Arial" w:cs="Arial"/>
          <w:i/>
          <w:iCs/>
          <w:sz w:val="16"/>
          <w:szCs w:val="16"/>
        </w:rPr>
        <w:t>.</w:t>
      </w:r>
    </w:p>
    <w:p w14:paraId="29DCE479" w14:textId="77777777" w:rsidR="00B72034" w:rsidRDefault="00B72034" w:rsidP="00382C4B">
      <w:pPr>
        <w:autoSpaceDE w:val="0"/>
        <w:autoSpaceDN w:val="0"/>
        <w:adjustRightInd w:val="0"/>
        <w:spacing w:after="0" w:line="240" w:lineRule="auto"/>
        <w:ind w:left="270"/>
        <w:rPr>
          <w:rFonts w:ascii="Arial" w:hAnsi="Arial" w:cs="Arial"/>
          <w:sz w:val="20"/>
        </w:rPr>
      </w:pPr>
    </w:p>
    <w:p w14:paraId="1A8ED805" w14:textId="77777777" w:rsidR="00B72034" w:rsidRDefault="00B72034" w:rsidP="00382C4B">
      <w:pPr>
        <w:autoSpaceDE w:val="0"/>
        <w:autoSpaceDN w:val="0"/>
        <w:adjustRightInd w:val="0"/>
        <w:spacing w:after="0" w:line="240" w:lineRule="auto"/>
        <w:ind w:left="270"/>
        <w:rPr>
          <w:rFonts w:ascii="Arial" w:hAnsi="Arial" w:cs="Arial"/>
          <w:sz w:val="20"/>
        </w:rPr>
      </w:pPr>
    </w:p>
    <w:p w14:paraId="7BF8E1A9" w14:textId="77777777" w:rsidR="00AA2667" w:rsidRDefault="00AA2667">
      <w:pPr>
        <w:spacing w:after="0" w:line="240" w:lineRule="auto"/>
        <w:rPr>
          <w:rFonts w:ascii="Arial" w:hAnsi="Arial" w:cs="Arial"/>
          <w:sz w:val="20"/>
        </w:rPr>
      </w:pPr>
      <w:bookmarkStart w:id="9" w:name="_Hlk115698863"/>
      <w:r>
        <w:rPr>
          <w:rFonts w:ascii="Arial" w:hAnsi="Arial" w:cs="Arial"/>
          <w:sz w:val="20"/>
        </w:rPr>
        <w:br w:type="page"/>
      </w:r>
    </w:p>
    <w:p w14:paraId="40471460" w14:textId="2581B491" w:rsidR="00EC31EE" w:rsidRDefault="00EC31EE" w:rsidP="00382C4B">
      <w:pPr>
        <w:autoSpaceDE w:val="0"/>
        <w:autoSpaceDN w:val="0"/>
        <w:adjustRightInd w:val="0"/>
        <w:spacing w:after="0" w:line="240" w:lineRule="auto"/>
        <w:ind w:left="270"/>
        <w:rPr>
          <w:rFonts w:ascii="Arial" w:hAnsi="Arial" w:cs="Arial"/>
          <w:sz w:val="20"/>
        </w:rPr>
      </w:pPr>
      <w:r w:rsidRPr="002B4C52">
        <w:rPr>
          <w:rFonts w:ascii="Arial" w:hAnsi="Arial" w:cs="Arial"/>
          <w:b/>
          <w:bCs/>
          <w:sz w:val="20"/>
        </w:rPr>
        <w:lastRenderedPageBreak/>
        <w:t>For a new source</w:t>
      </w:r>
      <w:r>
        <w:rPr>
          <w:rFonts w:ascii="Arial" w:hAnsi="Arial" w:cs="Arial"/>
          <w:sz w:val="20"/>
        </w:rPr>
        <w:t>, t</w:t>
      </w:r>
      <w:r w:rsidR="00382C4B" w:rsidRPr="00382C4B">
        <w:rPr>
          <w:rFonts w:ascii="Arial" w:hAnsi="Arial" w:cs="Arial"/>
          <w:sz w:val="20"/>
        </w:rPr>
        <w:t xml:space="preserve">he project is subject to PSD review for each pollutant that is checked </w:t>
      </w:r>
      <w:r w:rsidR="00FD3698">
        <w:rPr>
          <w:rFonts w:ascii="Arial" w:hAnsi="Arial" w:cs="Arial"/>
          <w:sz w:val="20"/>
        </w:rPr>
        <w:t xml:space="preserve">“Yes” </w:t>
      </w:r>
      <w:r w:rsidR="00266649">
        <w:rPr>
          <w:rFonts w:ascii="Arial" w:hAnsi="Arial" w:cs="Arial"/>
          <w:sz w:val="20"/>
        </w:rPr>
        <w:t xml:space="preserve">in Part 1.C </w:t>
      </w:r>
      <w:r w:rsidR="00382C4B" w:rsidRPr="00382C4B">
        <w:rPr>
          <w:rFonts w:ascii="Arial" w:hAnsi="Arial" w:cs="Arial"/>
          <w:sz w:val="20"/>
        </w:rPr>
        <w:t>above.</w:t>
      </w:r>
      <w:bookmarkEnd w:id="9"/>
      <w:r w:rsidR="00382C4B" w:rsidRPr="00382C4B">
        <w:rPr>
          <w:rFonts w:ascii="Arial" w:hAnsi="Arial" w:cs="Arial"/>
          <w:sz w:val="20"/>
        </w:rPr>
        <w:t xml:space="preserve">  </w:t>
      </w:r>
      <w:bookmarkStart w:id="10" w:name="_Hlk98335953"/>
    </w:p>
    <w:p w14:paraId="1BD37029" w14:textId="77777777" w:rsidR="00AA2667" w:rsidRDefault="00AA2667" w:rsidP="00382C4B">
      <w:pPr>
        <w:autoSpaceDE w:val="0"/>
        <w:autoSpaceDN w:val="0"/>
        <w:adjustRightInd w:val="0"/>
        <w:spacing w:after="0" w:line="240" w:lineRule="auto"/>
        <w:ind w:left="270"/>
        <w:rPr>
          <w:rFonts w:ascii="Arial" w:hAnsi="Arial" w:cs="Arial"/>
          <w:sz w:val="20"/>
        </w:rPr>
      </w:pPr>
    </w:p>
    <w:p w14:paraId="596E61D8" w14:textId="7017723F" w:rsidR="00EC31EE" w:rsidRDefault="00EC31EE" w:rsidP="00382C4B">
      <w:pPr>
        <w:autoSpaceDE w:val="0"/>
        <w:autoSpaceDN w:val="0"/>
        <w:adjustRightInd w:val="0"/>
        <w:spacing w:after="0" w:line="240" w:lineRule="auto"/>
        <w:ind w:left="270"/>
        <w:rPr>
          <w:rFonts w:ascii="Arial" w:hAnsi="Arial" w:cs="Arial"/>
          <w:sz w:val="20"/>
        </w:rPr>
      </w:pPr>
      <w:r w:rsidRPr="002B4C52">
        <w:rPr>
          <w:rFonts w:ascii="Arial" w:hAnsi="Arial" w:cs="Arial"/>
          <w:b/>
          <w:bCs/>
          <w:sz w:val="20"/>
        </w:rPr>
        <w:t>For a modification</w:t>
      </w:r>
      <w:r>
        <w:rPr>
          <w:rFonts w:ascii="Arial" w:hAnsi="Arial" w:cs="Arial"/>
          <w:sz w:val="20"/>
        </w:rPr>
        <w:t>, t</w:t>
      </w:r>
      <w:r w:rsidRPr="00382C4B">
        <w:rPr>
          <w:rFonts w:ascii="Arial" w:hAnsi="Arial" w:cs="Arial"/>
          <w:sz w:val="20"/>
        </w:rPr>
        <w:t xml:space="preserve">he project is subject to PSD review for each pollutant that is checked </w:t>
      </w:r>
      <w:r>
        <w:rPr>
          <w:rFonts w:ascii="Arial" w:hAnsi="Arial" w:cs="Arial"/>
          <w:sz w:val="20"/>
        </w:rPr>
        <w:t>“Yes” in Part 1.C and Part 1.D</w:t>
      </w:r>
      <w:r w:rsidRPr="00382C4B">
        <w:rPr>
          <w:rFonts w:ascii="Arial" w:hAnsi="Arial" w:cs="Arial"/>
          <w:sz w:val="20"/>
        </w:rPr>
        <w:t xml:space="preserve"> above.</w:t>
      </w:r>
    </w:p>
    <w:p w14:paraId="43F7E52B" w14:textId="77777777" w:rsidR="00AA2667" w:rsidRDefault="00AA2667" w:rsidP="00382C4B">
      <w:pPr>
        <w:autoSpaceDE w:val="0"/>
        <w:autoSpaceDN w:val="0"/>
        <w:adjustRightInd w:val="0"/>
        <w:spacing w:after="0" w:line="240" w:lineRule="auto"/>
        <w:ind w:left="270"/>
        <w:rPr>
          <w:rFonts w:ascii="Arial" w:hAnsi="Arial" w:cs="Arial"/>
          <w:sz w:val="20"/>
        </w:rPr>
      </w:pPr>
    </w:p>
    <w:p w14:paraId="6FBB0987" w14:textId="60CBCCC8" w:rsidR="00382C4B" w:rsidRPr="00382C4B" w:rsidRDefault="00B72034" w:rsidP="00382C4B">
      <w:pPr>
        <w:autoSpaceDE w:val="0"/>
        <w:autoSpaceDN w:val="0"/>
        <w:adjustRightInd w:val="0"/>
        <w:spacing w:after="0" w:line="240" w:lineRule="auto"/>
        <w:ind w:left="270"/>
        <w:rPr>
          <w:rFonts w:ascii="Arial" w:hAnsi="Arial" w:cs="Arial"/>
          <w:sz w:val="20"/>
        </w:rPr>
      </w:pPr>
      <w:r w:rsidRPr="002B4C52">
        <w:rPr>
          <w:rFonts w:ascii="Arial" w:hAnsi="Arial" w:cs="Arial"/>
          <w:b/>
          <w:bCs/>
          <w:sz w:val="20"/>
        </w:rPr>
        <w:t>For CO</w:t>
      </w:r>
      <w:r w:rsidRPr="002B4C52">
        <w:rPr>
          <w:rFonts w:ascii="Arial" w:hAnsi="Arial" w:cs="Arial"/>
          <w:b/>
          <w:bCs/>
          <w:sz w:val="20"/>
          <w:vertAlign w:val="subscript"/>
        </w:rPr>
        <w:t>2</w:t>
      </w:r>
      <w:r w:rsidRPr="002B4C52">
        <w:rPr>
          <w:rFonts w:ascii="Arial" w:hAnsi="Arial" w:cs="Arial"/>
          <w:b/>
          <w:bCs/>
          <w:sz w:val="20"/>
        </w:rPr>
        <w:t>e</w:t>
      </w:r>
      <w:r>
        <w:rPr>
          <w:rFonts w:ascii="Arial" w:hAnsi="Arial" w:cs="Arial"/>
          <w:sz w:val="20"/>
        </w:rPr>
        <w:t xml:space="preserve">, PSD review is only required if </w:t>
      </w:r>
      <w:r w:rsidR="00416510">
        <w:rPr>
          <w:rFonts w:ascii="Arial" w:hAnsi="Arial" w:cs="Arial"/>
          <w:sz w:val="20"/>
        </w:rPr>
        <w:t>“Yes” was checked for</w:t>
      </w:r>
      <w:r>
        <w:rPr>
          <w:rFonts w:ascii="Arial" w:hAnsi="Arial" w:cs="Arial"/>
          <w:sz w:val="20"/>
        </w:rPr>
        <w:t xml:space="preserve"> one or more other pollutants listed in the above table</w:t>
      </w:r>
      <w:r w:rsidR="00EC31EE">
        <w:rPr>
          <w:rFonts w:ascii="Arial" w:hAnsi="Arial" w:cs="Arial"/>
          <w:sz w:val="20"/>
        </w:rPr>
        <w:t>s</w:t>
      </w:r>
      <w:r>
        <w:rPr>
          <w:rFonts w:ascii="Arial" w:hAnsi="Arial" w:cs="Arial"/>
          <w:sz w:val="20"/>
        </w:rPr>
        <w:t xml:space="preserve">. </w:t>
      </w:r>
      <w:bookmarkEnd w:id="10"/>
    </w:p>
    <w:p w14:paraId="1086E672" w14:textId="77777777" w:rsidR="00B72034" w:rsidRDefault="00B72034" w:rsidP="00C238F2">
      <w:pPr>
        <w:autoSpaceDE w:val="0"/>
        <w:autoSpaceDN w:val="0"/>
        <w:adjustRightInd w:val="0"/>
        <w:spacing w:after="0" w:line="240" w:lineRule="auto"/>
        <w:ind w:left="270"/>
        <w:rPr>
          <w:rFonts w:ascii="Arial" w:hAnsi="Arial" w:cs="Arial"/>
          <w:sz w:val="20"/>
        </w:rPr>
      </w:pPr>
    </w:p>
    <w:p w14:paraId="1A3D49F8" w14:textId="102F0F0D" w:rsidR="0020180F" w:rsidRPr="00382C4B" w:rsidRDefault="0020180F" w:rsidP="00C238F2">
      <w:pPr>
        <w:autoSpaceDE w:val="0"/>
        <w:autoSpaceDN w:val="0"/>
        <w:adjustRightInd w:val="0"/>
        <w:spacing w:after="0" w:line="240" w:lineRule="auto"/>
        <w:ind w:left="270"/>
        <w:rPr>
          <w:rFonts w:ascii="Arial" w:hAnsi="Arial" w:cs="Arial"/>
          <w:sz w:val="20"/>
        </w:rPr>
      </w:pPr>
      <w:r w:rsidRPr="002B4C52">
        <w:rPr>
          <w:rFonts w:ascii="Arial" w:hAnsi="Arial" w:cs="Arial"/>
          <w:b/>
          <w:bCs/>
          <w:sz w:val="20"/>
        </w:rPr>
        <w:t xml:space="preserve">If no pollutants </w:t>
      </w:r>
      <w:bookmarkStart w:id="11" w:name="_Hlk98337885"/>
      <w:r w:rsidRPr="002B4C52">
        <w:rPr>
          <w:rFonts w:ascii="Arial" w:hAnsi="Arial" w:cs="Arial"/>
          <w:b/>
          <w:bCs/>
          <w:sz w:val="20"/>
        </w:rPr>
        <w:t>were checked yes in Part I</w:t>
      </w:r>
      <w:r w:rsidR="008E7F33" w:rsidRPr="002B4C52">
        <w:rPr>
          <w:rFonts w:ascii="Arial" w:hAnsi="Arial" w:cs="Arial"/>
          <w:b/>
          <w:bCs/>
          <w:sz w:val="20"/>
        </w:rPr>
        <w:t>.</w:t>
      </w:r>
      <w:r w:rsidR="00B72034" w:rsidRPr="002B4C52">
        <w:rPr>
          <w:rFonts w:ascii="Arial" w:hAnsi="Arial" w:cs="Arial"/>
          <w:b/>
          <w:bCs/>
          <w:sz w:val="20"/>
        </w:rPr>
        <w:t>C</w:t>
      </w:r>
      <w:r w:rsidRPr="002B4C52">
        <w:rPr>
          <w:rFonts w:ascii="Arial" w:hAnsi="Arial" w:cs="Arial"/>
          <w:b/>
          <w:bCs/>
          <w:sz w:val="20"/>
        </w:rPr>
        <w:t xml:space="preserve"> or Part 1</w:t>
      </w:r>
      <w:r w:rsidR="008E7F33" w:rsidRPr="002B4C52">
        <w:rPr>
          <w:rFonts w:ascii="Arial" w:hAnsi="Arial" w:cs="Arial"/>
          <w:b/>
          <w:bCs/>
          <w:sz w:val="20"/>
        </w:rPr>
        <w:t>.</w:t>
      </w:r>
      <w:r w:rsidRPr="002B4C52">
        <w:rPr>
          <w:rFonts w:ascii="Arial" w:hAnsi="Arial" w:cs="Arial"/>
          <w:b/>
          <w:bCs/>
          <w:sz w:val="20"/>
        </w:rPr>
        <w:t>D</w:t>
      </w:r>
      <w:r>
        <w:rPr>
          <w:rFonts w:ascii="Arial" w:hAnsi="Arial" w:cs="Arial"/>
          <w:sz w:val="20"/>
        </w:rPr>
        <w:t>, then the proposed project is not subject to PSD review.</w:t>
      </w:r>
    </w:p>
    <w:bookmarkEnd w:id="11"/>
    <w:p w14:paraId="390500F4" w14:textId="77777777" w:rsidR="00FA43FB" w:rsidRDefault="00FA43FB" w:rsidP="00FA43FB">
      <w:pPr>
        <w:autoSpaceDE w:val="0"/>
        <w:autoSpaceDN w:val="0"/>
        <w:adjustRightInd w:val="0"/>
        <w:spacing w:after="0" w:line="240" w:lineRule="auto"/>
        <w:rPr>
          <w:rFonts w:ascii="Arial" w:hAnsi="Arial" w:cs="Arial"/>
          <w:b/>
          <w:bCs/>
          <w:color w:val="000000"/>
          <w:sz w:val="24"/>
          <w:szCs w:val="24"/>
        </w:rPr>
      </w:pPr>
    </w:p>
    <w:p w14:paraId="10DC7DBF" w14:textId="73EC0889" w:rsidR="0027342E" w:rsidRPr="00F57BCF" w:rsidRDefault="00616C9B" w:rsidP="004D71F5">
      <w:pPr>
        <w:spacing w:after="0" w:line="240" w:lineRule="auto"/>
        <w:rPr>
          <w:rFonts w:ascii="Arial" w:hAnsi="Arial" w:cs="Arial"/>
          <w:b/>
          <w:bCs/>
          <w:color w:val="000000"/>
          <w:sz w:val="24"/>
          <w:szCs w:val="24"/>
        </w:rPr>
      </w:pPr>
      <w:r>
        <w:rPr>
          <w:rFonts w:ascii="Arial" w:hAnsi="Arial" w:cs="Arial"/>
          <w:b/>
          <w:bCs/>
          <w:color w:val="000000"/>
          <w:sz w:val="24"/>
          <w:szCs w:val="24"/>
        </w:rPr>
        <w:t xml:space="preserve">Part </w:t>
      </w:r>
      <w:r w:rsidR="00D65490">
        <w:rPr>
          <w:rFonts w:ascii="Arial" w:hAnsi="Arial" w:cs="Arial"/>
          <w:b/>
          <w:bCs/>
          <w:color w:val="000000"/>
          <w:sz w:val="24"/>
          <w:szCs w:val="24"/>
        </w:rPr>
        <w:t>I</w:t>
      </w:r>
      <w:r>
        <w:rPr>
          <w:rFonts w:ascii="Arial" w:hAnsi="Arial" w:cs="Arial"/>
          <w:b/>
          <w:bCs/>
          <w:color w:val="000000"/>
          <w:sz w:val="24"/>
          <w:szCs w:val="24"/>
        </w:rPr>
        <w:t xml:space="preserve">I: </w:t>
      </w:r>
      <w:r w:rsidR="00761D50" w:rsidRPr="00F57BCF">
        <w:rPr>
          <w:rFonts w:ascii="Arial" w:hAnsi="Arial" w:cs="Arial"/>
          <w:b/>
          <w:bCs/>
          <w:color w:val="000000"/>
          <w:sz w:val="24"/>
          <w:szCs w:val="24"/>
        </w:rPr>
        <w:t>A</w:t>
      </w:r>
      <w:r w:rsidR="009954A1">
        <w:rPr>
          <w:rFonts w:ascii="Arial" w:hAnsi="Arial" w:cs="Arial"/>
          <w:b/>
          <w:bCs/>
          <w:color w:val="000000"/>
          <w:sz w:val="24"/>
          <w:szCs w:val="24"/>
        </w:rPr>
        <w:t>ttachments</w:t>
      </w:r>
    </w:p>
    <w:p w14:paraId="75D0CA2C" w14:textId="77777777" w:rsidR="00BF2C7E" w:rsidRPr="003E5B5A" w:rsidRDefault="00BF2C7E" w:rsidP="003E5B5A">
      <w:pPr>
        <w:autoSpaceDE w:val="0"/>
        <w:autoSpaceDN w:val="0"/>
        <w:adjustRightInd w:val="0"/>
        <w:spacing w:after="0" w:line="240" w:lineRule="auto"/>
        <w:rPr>
          <w:rFonts w:ascii="Arial" w:hAnsi="Arial" w:cs="Arial"/>
          <w:sz w:val="20"/>
          <w:szCs w:val="20"/>
        </w:rPr>
      </w:pPr>
    </w:p>
    <w:p w14:paraId="65E8E641" w14:textId="4A5682FD" w:rsidR="003E5B5A" w:rsidRPr="003E5B5A" w:rsidRDefault="003E5B5A" w:rsidP="003E5B5A">
      <w:pPr>
        <w:autoSpaceDE w:val="0"/>
        <w:autoSpaceDN w:val="0"/>
        <w:adjustRightInd w:val="0"/>
        <w:spacing w:after="0" w:line="240" w:lineRule="auto"/>
        <w:rPr>
          <w:rFonts w:ascii="Arial" w:hAnsi="Arial" w:cs="Arial"/>
          <w:sz w:val="20"/>
          <w:szCs w:val="20"/>
        </w:rPr>
      </w:pPr>
      <w:r w:rsidRPr="003E5B5A">
        <w:rPr>
          <w:rFonts w:ascii="Arial" w:hAnsi="Arial" w:cs="Arial"/>
          <w:sz w:val="20"/>
          <w:szCs w:val="20"/>
        </w:rPr>
        <w:t>Complete this part for each pollutant subject to PSD review as indicated in Part I of this form.</w:t>
      </w:r>
    </w:p>
    <w:p w14:paraId="32D63796" w14:textId="77777777" w:rsidR="003E5B5A" w:rsidRDefault="003E5B5A" w:rsidP="003E5B5A">
      <w:pPr>
        <w:autoSpaceDE w:val="0"/>
        <w:autoSpaceDN w:val="0"/>
        <w:adjustRightInd w:val="0"/>
        <w:spacing w:after="0" w:line="240" w:lineRule="auto"/>
        <w:rPr>
          <w:rFonts w:ascii="Arial" w:hAnsi="Arial" w:cs="Arial"/>
          <w:b/>
          <w:sz w:val="20"/>
          <w:szCs w:val="20"/>
        </w:rPr>
      </w:pPr>
    </w:p>
    <w:p w14:paraId="5F1F4584" w14:textId="77777777" w:rsidR="0002758C" w:rsidRDefault="0002758C">
      <w:pPr>
        <w:autoSpaceDE w:val="0"/>
        <w:autoSpaceDN w:val="0"/>
        <w:adjustRightInd w:val="0"/>
        <w:spacing w:after="0" w:line="240" w:lineRule="auto"/>
        <w:rPr>
          <w:rFonts w:ascii="Arial" w:hAnsi="Arial" w:cs="Arial"/>
          <w:b/>
          <w:sz w:val="20"/>
          <w:szCs w:val="20"/>
        </w:rPr>
      </w:pPr>
      <w:r w:rsidRPr="002022D3">
        <w:rPr>
          <w:rFonts w:ascii="Arial" w:hAnsi="Arial" w:cs="Arial"/>
          <w:sz w:val="20"/>
        </w:rPr>
        <w:t xml:space="preserve">Please check the attachments being submitted as verification that all applicable attachments have been submitted with this </w:t>
      </w:r>
      <w:r>
        <w:rPr>
          <w:rFonts w:ascii="Arial" w:hAnsi="Arial" w:cs="Arial"/>
          <w:sz w:val="20"/>
        </w:rPr>
        <w:t xml:space="preserve">application </w:t>
      </w:r>
      <w:r w:rsidRPr="002022D3">
        <w:rPr>
          <w:rFonts w:ascii="Arial" w:hAnsi="Arial" w:cs="Arial"/>
          <w:sz w:val="20"/>
        </w:rPr>
        <w:t xml:space="preserve">form.  When submitting such documents, please label the documents as indicated in this Part (e.g., Attachment </w:t>
      </w:r>
      <w:r>
        <w:rPr>
          <w:rFonts w:ascii="Arial" w:hAnsi="Arial" w:cs="Arial"/>
          <w:sz w:val="20"/>
        </w:rPr>
        <w:t>216</w:t>
      </w:r>
      <w:r w:rsidR="00EF3F08">
        <w:rPr>
          <w:rFonts w:ascii="Arial" w:hAnsi="Arial" w:cs="Arial"/>
          <w:sz w:val="20"/>
        </w:rPr>
        <w:t>-</w:t>
      </w:r>
      <w:r w:rsidRPr="002022D3">
        <w:rPr>
          <w:rFonts w:ascii="Arial" w:hAnsi="Arial" w:cs="Arial"/>
          <w:sz w:val="20"/>
        </w:rPr>
        <w:t xml:space="preserve">A, etc.) and be sure to include the </w:t>
      </w:r>
      <w:r>
        <w:rPr>
          <w:rFonts w:ascii="Arial" w:hAnsi="Arial" w:cs="Arial"/>
          <w:sz w:val="20"/>
        </w:rPr>
        <w:t>applicant’s</w:t>
      </w:r>
      <w:r w:rsidRPr="002022D3">
        <w:rPr>
          <w:rFonts w:ascii="Arial" w:hAnsi="Arial" w:cs="Arial"/>
          <w:sz w:val="20"/>
        </w:rPr>
        <w:t xml:space="preserve"> name.</w:t>
      </w:r>
      <w:r w:rsidR="00807022">
        <w:rPr>
          <w:rFonts w:ascii="Arial" w:hAnsi="Arial" w:cs="Arial"/>
          <w:sz w:val="20"/>
        </w:rPr>
        <w:t xml:space="preserve"> All Attachments are </w:t>
      </w:r>
      <w:r w:rsidR="00BB09DF" w:rsidRPr="00BB09DF">
        <w:rPr>
          <w:rFonts w:ascii="Arial" w:hAnsi="Arial" w:cs="Arial"/>
          <w:b/>
          <w:sz w:val="20"/>
        </w:rPr>
        <w:t>REQUIRED</w:t>
      </w:r>
      <w:r w:rsidR="00807022">
        <w:rPr>
          <w:rFonts w:ascii="Arial" w:hAnsi="Arial" w:cs="Arial"/>
          <w:sz w:val="20"/>
        </w:rPr>
        <w:t>.</w:t>
      </w:r>
    </w:p>
    <w:p w14:paraId="4DBAB27E" w14:textId="77777777" w:rsidR="00BF2C7E" w:rsidRPr="006A3A88" w:rsidRDefault="00BF2C7E" w:rsidP="00724826">
      <w:pPr>
        <w:autoSpaceDE w:val="0"/>
        <w:autoSpaceDN w:val="0"/>
        <w:adjustRightInd w:val="0"/>
        <w:spacing w:after="0" w:line="240" w:lineRule="auto"/>
        <w:ind w:left="540"/>
        <w:rPr>
          <w:rFonts w:ascii="Arial" w:hAnsi="Arial" w:cs="Arial"/>
          <w:bCs/>
          <w:color w:val="000000"/>
          <w:sz w:val="20"/>
          <w:szCs w:val="20"/>
        </w:rPr>
      </w:pPr>
    </w:p>
    <w:tbl>
      <w:tblPr>
        <w:tblW w:w="102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560"/>
        <w:gridCol w:w="2700"/>
      </w:tblGrid>
      <w:tr w:rsidR="00F57BCF" w:rsidRPr="006A3A88" w14:paraId="2F776D74" w14:textId="77777777" w:rsidTr="000D6F3B">
        <w:trPr>
          <w:trHeight w:val="1504"/>
        </w:trPr>
        <w:tc>
          <w:tcPr>
            <w:tcW w:w="7560" w:type="dxa"/>
            <w:shd w:val="pct10" w:color="auto" w:fill="auto"/>
            <w:vAlign w:val="center"/>
          </w:tcPr>
          <w:p w14:paraId="0E5E67F0" w14:textId="77777777" w:rsidR="00F57BCF" w:rsidRDefault="00F57BCF" w:rsidP="00A17233">
            <w:pPr>
              <w:tabs>
                <w:tab w:val="left" w:pos="702"/>
              </w:tabs>
              <w:spacing w:before="80" w:after="80" w:line="240" w:lineRule="auto"/>
              <w:rPr>
                <w:rFonts w:ascii="Arial" w:hAnsi="Arial" w:cs="Arial"/>
                <w:sz w:val="20"/>
                <w:szCs w:val="20"/>
              </w:rPr>
            </w:pPr>
            <w:r w:rsidRPr="00E57D14">
              <w:rPr>
                <w:rFonts w:ascii="Arial" w:hAnsi="Arial" w:cs="Arial"/>
                <w:b/>
                <w:sz w:val="20"/>
                <w:szCs w:val="20"/>
              </w:rPr>
              <w:t>Best Available Control Technology (BACT) Determination</w:t>
            </w:r>
          </w:p>
          <w:p w14:paraId="56C625B2" w14:textId="77777777" w:rsidR="00BF2C7E" w:rsidRPr="00A17233" w:rsidRDefault="00BF2C7E" w:rsidP="009933B4">
            <w:pPr>
              <w:spacing w:before="80" w:after="80" w:line="240" w:lineRule="auto"/>
              <w:ind w:left="342"/>
              <w:rPr>
                <w:rFonts w:ascii="Arial" w:hAnsi="Arial" w:cs="Arial"/>
                <w:sz w:val="20"/>
                <w:szCs w:val="20"/>
              </w:rPr>
            </w:pPr>
            <w:r w:rsidRPr="00A17233">
              <w:rPr>
                <w:rFonts w:ascii="Arial" w:hAnsi="Arial" w:cs="Arial"/>
                <w:sz w:val="20"/>
                <w:szCs w:val="20"/>
              </w:rPr>
              <w:t>Submit a BACT analysis</w:t>
            </w:r>
            <w:r w:rsidR="00C07680">
              <w:rPr>
                <w:rFonts w:ascii="Arial" w:hAnsi="Arial" w:cs="Arial"/>
                <w:sz w:val="20"/>
                <w:szCs w:val="20"/>
              </w:rPr>
              <w:t xml:space="preserve"> for each pollutant subject to PSD review</w:t>
            </w:r>
            <w:r w:rsidRPr="00A17233">
              <w:rPr>
                <w:rFonts w:ascii="Arial" w:hAnsi="Arial" w:cs="Arial"/>
                <w:sz w:val="20"/>
                <w:szCs w:val="20"/>
              </w:rPr>
              <w:t xml:space="preserve">. </w:t>
            </w:r>
            <w:r w:rsidR="00F57BCF" w:rsidRPr="00A17233">
              <w:rPr>
                <w:rFonts w:ascii="Arial" w:hAnsi="Arial" w:cs="Arial"/>
                <w:sz w:val="20"/>
                <w:szCs w:val="20"/>
              </w:rPr>
              <w:t xml:space="preserve">The owner or operator of any source subject to PSD shall install BACT as approved by the commissioner.  Please complete </w:t>
            </w:r>
            <w:r w:rsidR="00F57BCF" w:rsidRPr="00A17233">
              <w:rPr>
                <w:rFonts w:ascii="Arial" w:hAnsi="Arial" w:cs="Arial"/>
                <w:i/>
                <w:sz w:val="20"/>
                <w:szCs w:val="20"/>
              </w:rPr>
              <w:t xml:space="preserve">Attachment </w:t>
            </w:r>
            <w:r w:rsidR="009933B4" w:rsidRPr="00A17233">
              <w:rPr>
                <w:rFonts w:ascii="Arial" w:hAnsi="Arial" w:cs="Arial"/>
                <w:i/>
                <w:sz w:val="20"/>
                <w:szCs w:val="20"/>
              </w:rPr>
              <w:t>G</w:t>
            </w:r>
            <w:r w:rsidR="00F57BCF" w:rsidRPr="00A17233">
              <w:rPr>
                <w:rFonts w:ascii="Arial" w:hAnsi="Arial" w:cs="Arial"/>
                <w:i/>
                <w:sz w:val="20"/>
                <w:szCs w:val="20"/>
              </w:rPr>
              <w:t>:</w:t>
            </w:r>
            <w:r w:rsidR="00F57BCF" w:rsidRPr="00A17233">
              <w:rPr>
                <w:rFonts w:ascii="Arial" w:hAnsi="Arial" w:cs="Arial"/>
                <w:sz w:val="20"/>
                <w:szCs w:val="20"/>
              </w:rPr>
              <w:t xml:space="preserve"> </w:t>
            </w:r>
            <w:r w:rsidR="00F57BCF" w:rsidRPr="00A17233">
              <w:rPr>
                <w:rFonts w:ascii="Arial" w:hAnsi="Arial" w:cs="Arial"/>
                <w:i/>
                <w:sz w:val="20"/>
                <w:szCs w:val="20"/>
              </w:rPr>
              <w:t>BACT Determination Form</w:t>
            </w:r>
            <w:r w:rsidR="00F57BCF" w:rsidRPr="00A17233">
              <w:rPr>
                <w:rFonts w:ascii="Arial" w:hAnsi="Arial" w:cs="Arial"/>
                <w:sz w:val="20"/>
                <w:szCs w:val="20"/>
              </w:rPr>
              <w:t xml:space="preserve"> (DE</w:t>
            </w:r>
            <w:r w:rsidR="009933B4" w:rsidRPr="00A17233">
              <w:rPr>
                <w:rFonts w:ascii="Arial" w:hAnsi="Arial" w:cs="Arial"/>
                <w:sz w:val="20"/>
                <w:szCs w:val="20"/>
              </w:rPr>
              <w:t>E</w:t>
            </w:r>
            <w:r w:rsidR="00F57BCF" w:rsidRPr="00A17233">
              <w:rPr>
                <w:rFonts w:ascii="Arial" w:hAnsi="Arial" w:cs="Arial"/>
                <w:sz w:val="20"/>
                <w:szCs w:val="20"/>
              </w:rPr>
              <w:t>P-</w:t>
            </w:r>
            <w:r w:rsidR="00C07680">
              <w:rPr>
                <w:rFonts w:ascii="Arial" w:hAnsi="Arial" w:cs="Arial"/>
                <w:sz w:val="20"/>
                <w:szCs w:val="20"/>
              </w:rPr>
              <w:t>NSR</w:t>
            </w:r>
            <w:r w:rsidR="00F57BCF" w:rsidRPr="00A17233">
              <w:rPr>
                <w:rFonts w:ascii="Arial" w:hAnsi="Arial" w:cs="Arial"/>
                <w:sz w:val="20"/>
                <w:szCs w:val="20"/>
              </w:rPr>
              <w:t>-APP-214)</w:t>
            </w:r>
            <w:r w:rsidRPr="00A17233">
              <w:rPr>
                <w:rFonts w:ascii="Arial" w:hAnsi="Arial" w:cs="Arial"/>
                <w:sz w:val="20"/>
                <w:szCs w:val="20"/>
              </w:rPr>
              <w:t xml:space="preserve"> and attach it as Attachment 216</w:t>
            </w:r>
            <w:r w:rsidR="00E619DC">
              <w:rPr>
                <w:rFonts w:ascii="Arial" w:hAnsi="Arial" w:cs="Arial"/>
                <w:sz w:val="20"/>
                <w:szCs w:val="20"/>
              </w:rPr>
              <w:t>-</w:t>
            </w:r>
            <w:r w:rsidRPr="00A17233">
              <w:rPr>
                <w:rFonts w:ascii="Arial" w:hAnsi="Arial" w:cs="Arial"/>
                <w:sz w:val="20"/>
                <w:szCs w:val="20"/>
              </w:rPr>
              <w:t xml:space="preserve">A. </w:t>
            </w:r>
          </w:p>
          <w:p w14:paraId="0AA110C2" w14:textId="77777777" w:rsidR="00E167D2" w:rsidRPr="00A17233" w:rsidRDefault="000C66C8">
            <w:pPr>
              <w:pStyle w:val="ListParagraph"/>
              <w:tabs>
                <w:tab w:val="left" w:pos="0"/>
              </w:tabs>
              <w:autoSpaceDE w:val="0"/>
              <w:autoSpaceDN w:val="0"/>
              <w:adjustRightInd w:val="0"/>
              <w:spacing w:before="80" w:after="80" w:line="240" w:lineRule="auto"/>
              <w:ind w:left="342"/>
              <w:rPr>
                <w:rFonts w:ascii="Arial" w:hAnsi="Arial" w:cs="Arial"/>
                <w:sz w:val="20"/>
                <w:szCs w:val="20"/>
              </w:rPr>
            </w:pPr>
            <w:r w:rsidRPr="00A17233">
              <w:rPr>
                <w:rFonts w:ascii="Arial" w:hAnsi="Arial" w:cs="Arial"/>
                <w:sz w:val="20"/>
                <w:szCs w:val="20"/>
              </w:rPr>
              <w:t>Include a detailed description as to what system of continuous emission reduction is planned for the subject source or modification, emission estimates, or any other information necessary to demonstrate that BACT will be applied.</w:t>
            </w:r>
          </w:p>
          <w:p w14:paraId="600C95F3" w14:textId="77777777" w:rsidR="00F57BCF" w:rsidRPr="00BF2C7E" w:rsidRDefault="00015D47" w:rsidP="00A17233">
            <w:pPr>
              <w:spacing w:before="80" w:after="80" w:line="240" w:lineRule="auto"/>
              <w:ind w:left="342"/>
              <w:rPr>
                <w:rFonts w:ascii="Arial" w:hAnsi="Arial" w:cs="Arial"/>
                <w:sz w:val="20"/>
                <w:szCs w:val="20"/>
              </w:rPr>
            </w:pPr>
            <w:r w:rsidRPr="00A17233">
              <w:rPr>
                <w:rFonts w:ascii="Arial" w:hAnsi="Arial" w:cs="Arial"/>
                <w:sz w:val="20"/>
                <w:szCs w:val="20"/>
              </w:rPr>
              <w:t>[RCSA section</w:t>
            </w:r>
            <w:r w:rsidR="00EF3F08">
              <w:rPr>
                <w:rFonts w:ascii="Arial" w:hAnsi="Arial" w:cs="Arial"/>
                <w:sz w:val="20"/>
                <w:szCs w:val="20"/>
              </w:rPr>
              <w:t>s</w:t>
            </w:r>
            <w:r w:rsidRPr="00A17233">
              <w:rPr>
                <w:rFonts w:ascii="Arial" w:hAnsi="Arial" w:cs="Arial"/>
                <w:sz w:val="20"/>
                <w:szCs w:val="20"/>
              </w:rPr>
              <w:t xml:space="preserve"> 22a-174-3a(k)(4)</w:t>
            </w:r>
            <w:r w:rsidR="000C66C8" w:rsidRPr="00A17233">
              <w:rPr>
                <w:rFonts w:ascii="Arial" w:hAnsi="Arial" w:cs="Arial"/>
                <w:sz w:val="20"/>
                <w:szCs w:val="20"/>
              </w:rPr>
              <w:t>; -3a(k)(8)(A)(v)</w:t>
            </w:r>
            <w:r w:rsidRPr="00A17233">
              <w:rPr>
                <w:rFonts w:ascii="Arial" w:hAnsi="Arial" w:cs="Arial"/>
                <w:sz w:val="20"/>
                <w:szCs w:val="20"/>
              </w:rPr>
              <w:t>]</w:t>
            </w:r>
            <w:r w:rsidR="00BE11C9" w:rsidRPr="00A17233">
              <w:rPr>
                <w:rFonts w:ascii="Arial" w:hAnsi="Arial" w:cs="Arial"/>
                <w:sz w:val="20"/>
                <w:szCs w:val="20"/>
              </w:rPr>
              <w:t xml:space="preserve"> </w:t>
            </w:r>
          </w:p>
        </w:tc>
        <w:tc>
          <w:tcPr>
            <w:tcW w:w="2700" w:type="dxa"/>
            <w:vAlign w:val="center"/>
          </w:tcPr>
          <w:p w14:paraId="5DE18350" w14:textId="17A455B3" w:rsidR="00F57BCF" w:rsidRPr="006A3A88" w:rsidRDefault="00F540C4" w:rsidP="00CD5297">
            <w:pPr>
              <w:pStyle w:val="ListParagraph"/>
              <w:tabs>
                <w:tab w:val="left" w:pos="540"/>
              </w:tabs>
              <w:autoSpaceDE w:val="0"/>
              <w:autoSpaceDN w:val="0"/>
              <w:adjustRightInd w:val="0"/>
              <w:spacing w:before="80" w:after="80" w:line="240" w:lineRule="auto"/>
              <w:ind w:left="0"/>
              <w:jc w:val="center"/>
              <w:rPr>
                <w:rFonts w:ascii="Arial" w:hAnsi="Arial" w:cs="Arial"/>
                <w:b/>
                <w:bCs/>
                <w:color w:val="000000"/>
                <w:sz w:val="20"/>
                <w:szCs w:val="20"/>
              </w:rPr>
            </w:pPr>
            <w:r w:rsidRPr="006A3A88">
              <w:rPr>
                <w:rFonts w:ascii="Arial" w:hAnsi="Arial" w:cs="Arial"/>
                <w:sz w:val="20"/>
                <w:szCs w:val="20"/>
              </w:rPr>
              <w:fldChar w:fldCharType="begin">
                <w:ffData>
                  <w:name w:val="Check69"/>
                  <w:enabled/>
                  <w:calcOnExit w:val="0"/>
                  <w:checkBox>
                    <w:sizeAuto/>
                    <w:default w:val="0"/>
                  </w:checkBox>
                </w:ffData>
              </w:fldChar>
            </w:r>
            <w:r w:rsidR="00F57BCF" w:rsidRPr="006A3A8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A3A88">
              <w:rPr>
                <w:rFonts w:ascii="Arial" w:hAnsi="Arial" w:cs="Arial"/>
                <w:sz w:val="20"/>
                <w:szCs w:val="20"/>
              </w:rPr>
              <w:fldChar w:fldCharType="end"/>
            </w:r>
            <w:r w:rsidR="00BA7A02">
              <w:rPr>
                <w:rFonts w:ascii="Arial" w:hAnsi="Arial" w:cs="Arial"/>
                <w:sz w:val="20"/>
                <w:szCs w:val="20"/>
              </w:rPr>
              <w:t xml:space="preserve"> </w:t>
            </w:r>
            <w:r w:rsidR="00BA7A02"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A</w:t>
            </w:r>
          </w:p>
        </w:tc>
      </w:tr>
      <w:tr w:rsidR="00F57BCF" w:rsidRPr="006A3A88" w14:paraId="336FE6E7" w14:textId="77777777" w:rsidTr="000D6F3B">
        <w:trPr>
          <w:trHeight w:val="91"/>
        </w:trPr>
        <w:tc>
          <w:tcPr>
            <w:tcW w:w="10260" w:type="dxa"/>
            <w:gridSpan w:val="2"/>
            <w:shd w:val="pct10" w:color="auto" w:fill="auto"/>
            <w:vAlign w:val="center"/>
          </w:tcPr>
          <w:p w14:paraId="13AEC95E" w14:textId="77777777" w:rsidR="00F57BCF" w:rsidRPr="00F57BCF" w:rsidRDefault="00F57BCF" w:rsidP="009A6E4A">
            <w:pPr>
              <w:pStyle w:val="ListParagraph"/>
              <w:tabs>
                <w:tab w:val="left" w:pos="540"/>
              </w:tabs>
              <w:autoSpaceDE w:val="0"/>
              <w:autoSpaceDN w:val="0"/>
              <w:adjustRightInd w:val="0"/>
              <w:spacing w:before="80" w:after="80" w:line="240" w:lineRule="auto"/>
              <w:ind w:left="0"/>
              <w:rPr>
                <w:rFonts w:ascii="Arial" w:hAnsi="Arial" w:cs="Arial"/>
                <w:b/>
                <w:bCs/>
                <w:i/>
                <w:color w:val="000000"/>
                <w:sz w:val="20"/>
                <w:szCs w:val="20"/>
              </w:rPr>
            </w:pPr>
            <w:r w:rsidRPr="00F57BCF">
              <w:rPr>
                <w:rFonts w:ascii="Arial" w:hAnsi="Arial" w:cs="Arial"/>
                <w:b/>
                <w:i/>
                <w:sz w:val="20"/>
                <w:szCs w:val="20"/>
              </w:rPr>
              <w:t>Air Quality Analysis</w:t>
            </w:r>
          </w:p>
        </w:tc>
      </w:tr>
      <w:tr w:rsidR="00F57BCF" w:rsidRPr="006A3A88" w14:paraId="224EF2E1" w14:textId="77777777" w:rsidTr="000D6F3B">
        <w:trPr>
          <w:trHeight w:val="1738"/>
        </w:trPr>
        <w:tc>
          <w:tcPr>
            <w:tcW w:w="7560" w:type="dxa"/>
            <w:shd w:val="pct10" w:color="auto" w:fill="auto"/>
            <w:vAlign w:val="center"/>
          </w:tcPr>
          <w:p w14:paraId="66F9F7E5" w14:textId="77777777" w:rsidR="00F57BCF" w:rsidRDefault="00F57BCF" w:rsidP="009A6E4A">
            <w:pPr>
              <w:tabs>
                <w:tab w:val="left" w:pos="702"/>
              </w:tabs>
              <w:spacing w:before="80" w:after="80" w:line="240" w:lineRule="auto"/>
              <w:rPr>
                <w:rFonts w:ascii="Arial" w:hAnsi="Arial" w:cs="Arial"/>
                <w:sz w:val="20"/>
                <w:szCs w:val="20"/>
              </w:rPr>
            </w:pPr>
            <w:r w:rsidRPr="00E57D14">
              <w:rPr>
                <w:rFonts w:ascii="Arial" w:hAnsi="Arial" w:cs="Arial"/>
                <w:b/>
                <w:sz w:val="20"/>
                <w:szCs w:val="20"/>
              </w:rPr>
              <w:t>Ambient Monitoring Analysis</w:t>
            </w:r>
            <w:r w:rsidRPr="006A3A88">
              <w:rPr>
                <w:rFonts w:ascii="Arial" w:hAnsi="Arial" w:cs="Arial"/>
                <w:sz w:val="20"/>
                <w:szCs w:val="20"/>
              </w:rPr>
              <w:t xml:space="preserve"> </w:t>
            </w:r>
          </w:p>
          <w:p w14:paraId="1EA7ED13" w14:textId="30350901" w:rsidR="00BF2C7E" w:rsidRPr="00BF2C7E" w:rsidRDefault="00F57BCF" w:rsidP="00A17233">
            <w:pPr>
              <w:pStyle w:val="ListParagraph"/>
              <w:spacing w:before="80" w:after="80" w:line="240" w:lineRule="auto"/>
              <w:ind w:left="342"/>
              <w:rPr>
                <w:rFonts w:ascii="Arial" w:hAnsi="Arial" w:cs="Arial"/>
                <w:bCs/>
                <w:color w:val="000000"/>
                <w:sz w:val="20"/>
                <w:szCs w:val="20"/>
              </w:rPr>
            </w:pPr>
            <w:r>
              <w:rPr>
                <w:rFonts w:ascii="Arial" w:hAnsi="Arial" w:cs="Arial"/>
                <w:sz w:val="20"/>
                <w:szCs w:val="20"/>
              </w:rPr>
              <w:t>S</w:t>
            </w:r>
            <w:r w:rsidRPr="005F1F4F">
              <w:rPr>
                <w:rFonts w:ascii="Arial" w:hAnsi="Arial" w:cs="Arial"/>
                <w:sz w:val="20"/>
                <w:szCs w:val="20"/>
              </w:rPr>
              <w:t>ubmit an analysis of the effect on ambient air</w:t>
            </w:r>
            <w:r>
              <w:rPr>
                <w:rFonts w:ascii="Arial" w:hAnsi="Arial" w:cs="Arial"/>
                <w:sz w:val="20"/>
                <w:szCs w:val="20"/>
              </w:rPr>
              <w:t xml:space="preserve"> q</w:t>
            </w:r>
            <w:r w:rsidRPr="005F1F4F">
              <w:rPr>
                <w:rFonts w:ascii="Arial" w:hAnsi="Arial" w:cs="Arial"/>
                <w:sz w:val="20"/>
                <w:szCs w:val="20"/>
              </w:rPr>
              <w:t>uality in the area of the subject source or modification for pollutants that have</w:t>
            </w:r>
            <w:r>
              <w:rPr>
                <w:rFonts w:ascii="Arial" w:hAnsi="Arial" w:cs="Arial"/>
                <w:sz w:val="20"/>
                <w:szCs w:val="20"/>
              </w:rPr>
              <w:t xml:space="preserve"> </w:t>
            </w:r>
            <w:r w:rsidRPr="005F1F4F">
              <w:rPr>
                <w:rFonts w:ascii="Arial" w:hAnsi="Arial" w:cs="Arial"/>
                <w:sz w:val="20"/>
                <w:szCs w:val="20"/>
              </w:rPr>
              <w:t xml:space="preserve">allowable emissions in excess of the amount listed in Table 3a(k)-1 of </w:t>
            </w:r>
            <w:r w:rsidR="009933B4">
              <w:rPr>
                <w:rFonts w:ascii="Arial" w:hAnsi="Arial" w:cs="Arial"/>
                <w:sz w:val="20"/>
                <w:szCs w:val="20"/>
              </w:rPr>
              <w:t>RCSA s</w:t>
            </w:r>
            <w:r w:rsidRPr="005F1F4F">
              <w:rPr>
                <w:rFonts w:ascii="Arial" w:hAnsi="Arial" w:cs="Arial"/>
                <w:sz w:val="20"/>
                <w:szCs w:val="20"/>
              </w:rPr>
              <w:t xml:space="preserve">ection 22a-174-3a(k) </w:t>
            </w:r>
            <w:r w:rsidRPr="005F1F4F">
              <w:rPr>
                <w:rFonts w:ascii="Arial" w:hAnsi="Arial" w:cs="Arial"/>
                <w:i/>
                <w:sz w:val="20"/>
                <w:szCs w:val="20"/>
                <w:u w:val="single"/>
              </w:rPr>
              <w:t>or</w:t>
            </w:r>
            <w:r w:rsidRPr="005F1F4F">
              <w:rPr>
                <w:rFonts w:ascii="Arial" w:hAnsi="Arial" w:cs="Arial"/>
                <w:sz w:val="20"/>
                <w:szCs w:val="20"/>
              </w:rPr>
              <w:t xml:space="preserve"> those listed in </w:t>
            </w:r>
            <w:r w:rsidR="009933B4">
              <w:rPr>
                <w:rFonts w:ascii="Arial" w:hAnsi="Arial" w:cs="Arial"/>
                <w:sz w:val="20"/>
                <w:szCs w:val="20"/>
              </w:rPr>
              <w:t>RCSA s</w:t>
            </w:r>
            <w:r w:rsidRPr="005F1F4F">
              <w:rPr>
                <w:rFonts w:ascii="Arial" w:hAnsi="Arial" w:cs="Arial"/>
                <w:sz w:val="20"/>
                <w:szCs w:val="20"/>
              </w:rPr>
              <w:t xml:space="preserve">ection 22a-174-24. The analysis shall meet the requirements of </w:t>
            </w:r>
            <w:r w:rsidR="009933B4">
              <w:rPr>
                <w:rFonts w:ascii="Arial" w:hAnsi="Arial" w:cs="Arial"/>
                <w:sz w:val="20"/>
                <w:szCs w:val="20"/>
              </w:rPr>
              <w:t>RCSA s</w:t>
            </w:r>
            <w:r w:rsidRPr="005F1F4F">
              <w:rPr>
                <w:rFonts w:ascii="Arial" w:hAnsi="Arial" w:cs="Arial"/>
                <w:sz w:val="20"/>
                <w:szCs w:val="20"/>
              </w:rPr>
              <w:t>ection 22a-174-3a(k)(5).</w:t>
            </w:r>
            <w:r w:rsidR="00A17233">
              <w:rPr>
                <w:rFonts w:ascii="Arial" w:hAnsi="Arial" w:cs="Arial"/>
                <w:sz w:val="20"/>
                <w:szCs w:val="20"/>
              </w:rPr>
              <w:t xml:space="preserve"> </w:t>
            </w:r>
            <w:r w:rsidR="00015D47" w:rsidRPr="00015D47">
              <w:rPr>
                <w:rFonts w:ascii="Arial" w:hAnsi="Arial" w:cs="Arial"/>
                <w:sz w:val="20"/>
                <w:szCs w:val="20"/>
              </w:rPr>
              <w:t>[RCSA section 22a-174-3a(k)(5)]</w:t>
            </w:r>
          </w:p>
        </w:tc>
        <w:tc>
          <w:tcPr>
            <w:tcW w:w="2700" w:type="dxa"/>
            <w:vAlign w:val="center"/>
          </w:tcPr>
          <w:p w14:paraId="2B3EC66C" w14:textId="167872E5" w:rsidR="00F57BCF" w:rsidRDefault="00F540C4" w:rsidP="00CD5297">
            <w:pPr>
              <w:spacing w:before="80" w:after="80" w:line="240" w:lineRule="auto"/>
              <w:jc w:val="center"/>
            </w:pPr>
            <w:r w:rsidRPr="00052739">
              <w:rPr>
                <w:rFonts w:ascii="Arial" w:hAnsi="Arial" w:cs="Arial"/>
                <w:sz w:val="20"/>
                <w:szCs w:val="20"/>
              </w:rPr>
              <w:fldChar w:fldCharType="begin">
                <w:ffData>
                  <w:name w:val="Check69"/>
                  <w:enabled/>
                  <w:calcOnExit w:val="0"/>
                  <w:checkBox>
                    <w:sizeAuto/>
                    <w:default w:val="0"/>
                  </w:checkBox>
                </w:ffData>
              </w:fldChar>
            </w:r>
            <w:r w:rsidR="00F57BCF" w:rsidRPr="0005273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52739">
              <w:rPr>
                <w:rFonts w:ascii="Arial" w:hAnsi="Arial" w:cs="Arial"/>
                <w:sz w:val="20"/>
                <w:szCs w:val="20"/>
              </w:rPr>
              <w:fldChar w:fldCharType="end"/>
            </w:r>
            <w:r w:rsidR="00BA7A02">
              <w:rPr>
                <w:rFonts w:ascii="Arial" w:hAnsi="Arial" w:cs="Arial"/>
                <w:sz w:val="20"/>
                <w:szCs w:val="20"/>
              </w:rPr>
              <w:t xml:space="preserve"> </w:t>
            </w:r>
            <w:r w:rsidR="00BA7A02"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B</w:t>
            </w:r>
          </w:p>
        </w:tc>
      </w:tr>
      <w:tr w:rsidR="00A17233" w:rsidRPr="006A3A88" w14:paraId="28E58D8C" w14:textId="77777777" w:rsidTr="000D6F3B">
        <w:trPr>
          <w:trHeight w:val="1891"/>
        </w:trPr>
        <w:tc>
          <w:tcPr>
            <w:tcW w:w="7560" w:type="dxa"/>
            <w:shd w:val="pct10" w:color="auto" w:fill="auto"/>
            <w:vAlign w:val="center"/>
          </w:tcPr>
          <w:p w14:paraId="49C86CD1" w14:textId="77777777" w:rsidR="00A17233" w:rsidRDefault="00A17233" w:rsidP="00C8750D">
            <w:pPr>
              <w:tabs>
                <w:tab w:val="left" w:pos="1062"/>
              </w:tabs>
              <w:spacing w:before="80" w:after="80" w:line="240" w:lineRule="auto"/>
              <w:rPr>
                <w:rFonts w:ascii="Arial" w:hAnsi="Arial" w:cs="Arial"/>
                <w:b/>
                <w:sz w:val="20"/>
                <w:szCs w:val="20"/>
              </w:rPr>
            </w:pPr>
            <w:r w:rsidRPr="00E57D14">
              <w:rPr>
                <w:rFonts w:ascii="Arial" w:hAnsi="Arial" w:cs="Arial"/>
                <w:b/>
                <w:sz w:val="20"/>
                <w:szCs w:val="20"/>
              </w:rPr>
              <w:t xml:space="preserve">Source Impact Analysis </w:t>
            </w:r>
          </w:p>
          <w:p w14:paraId="290367EB" w14:textId="785349C1" w:rsidR="00A17233" w:rsidRPr="00BF2C7E" w:rsidRDefault="00A17233" w:rsidP="00C8750D">
            <w:pPr>
              <w:pStyle w:val="ListParagraph"/>
              <w:spacing w:before="80" w:after="80" w:line="240" w:lineRule="auto"/>
              <w:ind w:left="342"/>
              <w:rPr>
                <w:rFonts w:ascii="Arial" w:hAnsi="Arial" w:cs="Arial"/>
                <w:bCs/>
                <w:color w:val="000000"/>
                <w:sz w:val="20"/>
                <w:szCs w:val="20"/>
              </w:rPr>
            </w:pPr>
            <w:r>
              <w:rPr>
                <w:rFonts w:ascii="Arial" w:hAnsi="Arial" w:cs="Arial"/>
                <w:sz w:val="20"/>
                <w:szCs w:val="20"/>
              </w:rPr>
              <w:t>Submit a</w:t>
            </w:r>
            <w:r w:rsidRPr="009F7008">
              <w:rPr>
                <w:rFonts w:ascii="Arial" w:hAnsi="Arial" w:cs="Arial"/>
                <w:sz w:val="20"/>
                <w:szCs w:val="20"/>
              </w:rPr>
              <w:t xml:space="preserve"> source impact analysis of the effects on ambient air</w:t>
            </w:r>
            <w:r>
              <w:rPr>
                <w:rFonts w:ascii="Arial" w:hAnsi="Arial" w:cs="Arial"/>
                <w:sz w:val="20"/>
                <w:szCs w:val="20"/>
              </w:rPr>
              <w:t xml:space="preserve"> </w:t>
            </w:r>
            <w:r w:rsidRPr="009F7008">
              <w:rPr>
                <w:rFonts w:ascii="Arial" w:hAnsi="Arial" w:cs="Arial"/>
                <w:sz w:val="20"/>
                <w:szCs w:val="20"/>
              </w:rPr>
              <w:t>quality in the area of the subject source or modification for pollutants that will</w:t>
            </w:r>
            <w:r>
              <w:rPr>
                <w:rFonts w:ascii="Arial" w:hAnsi="Arial" w:cs="Arial"/>
                <w:sz w:val="20"/>
                <w:szCs w:val="20"/>
              </w:rPr>
              <w:t xml:space="preserve"> </w:t>
            </w:r>
            <w:r w:rsidRPr="009F7008">
              <w:rPr>
                <w:rFonts w:ascii="Arial" w:hAnsi="Arial" w:cs="Arial"/>
                <w:sz w:val="20"/>
                <w:szCs w:val="20"/>
              </w:rPr>
              <w:t xml:space="preserve">have an impact on air quality equal </w:t>
            </w:r>
            <w:r w:rsidR="00A746F1">
              <w:rPr>
                <w:rFonts w:ascii="Arial" w:hAnsi="Arial" w:cs="Arial"/>
                <w:sz w:val="20"/>
                <w:szCs w:val="20"/>
              </w:rPr>
              <w:t xml:space="preserve">to </w:t>
            </w:r>
            <w:r w:rsidRPr="009F7008">
              <w:rPr>
                <w:rFonts w:ascii="Arial" w:hAnsi="Arial" w:cs="Arial"/>
                <w:sz w:val="20"/>
                <w:szCs w:val="20"/>
              </w:rPr>
              <w:t>or greater than any amount listed in</w:t>
            </w:r>
            <w:r>
              <w:rPr>
                <w:rFonts w:ascii="Arial" w:hAnsi="Arial" w:cs="Arial"/>
                <w:sz w:val="20"/>
                <w:szCs w:val="20"/>
              </w:rPr>
              <w:t xml:space="preserve"> </w:t>
            </w:r>
            <w:r w:rsidRPr="009F7008">
              <w:rPr>
                <w:rFonts w:ascii="Arial" w:hAnsi="Arial" w:cs="Arial"/>
                <w:sz w:val="20"/>
                <w:szCs w:val="20"/>
              </w:rPr>
              <w:t>Table 3a(i)-1 of</w:t>
            </w:r>
            <w:r>
              <w:rPr>
                <w:rFonts w:ascii="Arial" w:hAnsi="Arial" w:cs="Arial"/>
                <w:sz w:val="20"/>
                <w:szCs w:val="20"/>
              </w:rPr>
              <w:t xml:space="preserve"> RCSA s</w:t>
            </w:r>
            <w:r w:rsidRPr="009F7008">
              <w:rPr>
                <w:rFonts w:ascii="Arial" w:hAnsi="Arial" w:cs="Arial"/>
                <w:sz w:val="20"/>
                <w:szCs w:val="20"/>
              </w:rPr>
              <w:t>ection 22a-174-3a(i) or any applicable maximum</w:t>
            </w:r>
            <w:r>
              <w:rPr>
                <w:rFonts w:ascii="Arial" w:hAnsi="Arial" w:cs="Arial"/>
                <w:sz w:val="20"/>
                <w:szCs w:val="20"/>
              </w:rPr>
              <w:t xml:space="preserve"> </w:t>
            </w:r>
            <w:r w:rsidRPr="009F7008">
              <w:rPr>
                <w:rFonts w:ascii="Arial" w:hAnsi="Arial" w:cs="Arial"/>
                <w:sz w:val="20"/>
                <w:szCs w:val="20"/>
              </w:rPr>
              <w:t>allowable increase above baseline concentration established in Table 3a(k)-2 of</w:t>
            </w:r>
            <w:r>
              <w:rPr>
                <w:rFonts w:ascii="Arial" w:hAnsi="Arial" w:cs="Arial"/>
                <w:sz w:val="20"/>
                <w:szCs w:val="20"/>
              </w:rPr>
              <w:t xml:space="preserve"> RCSA s</w:t>
            </w:r>
            <w:r w:rsidRPr="009F7008">
              <w:rPr>
                <w:rFonts w:ascii="Arial" w:hAnsi="Arial" w:cs="Arial"/>
                <w:sz w:val="20"/>
                <w:szCs w:val="20"/>
              </w:rPr>
              <w:t>ection 22a-174-3a(k). The analysis shall meet the</w:t>
            </w:r>
            <w:r>
              <w:rPr>
                <w:rFonts w:ascii="Arial" w:hAnsi="Arial" w:cs="Arial"/>
                <w:sz w:val="20"/>
                <w:szCs w:val="20"/>
              </w:rPr>
              <w:t xml:space="preserve"> </w:t>
            </w:r>
            <w:r w:rsidRPr="009F7008">
              <w:rPr>
                <w:rFonts w:ascii="Arial" w:hAnsi="Arial" w:cs="Arial"/>
                <w:sz w:val="20"/>
                <w:szCs w:val="20"/>
              </w:rPr>
              <w:t xml:space="preserve">requirements of </w:t>
            </w:r>
            <w:r>
              <w:rPr>
                <w:rFonts w:ascii="Arial" w:hAnsi="Arial" w:cs="Arial"/>
                <w:sz w:val="20"/>
                <w:szCs w:val="20"/>
              </w:rPr>
              <w:t>RCSA s</w:t>
            </w:r>
            <w:r w:rsidRPr="009F7008">
              <w:rPr>
                <w:rFonts w:ascii="Arial" w:hAnsi="Arial" w:cs="Arial"/>
                <w:sz w:val="20"/>
                <w:szCs w:val="20"/>
              </w:rPr>
              <w:t>ection 22a-174-3a(k)(6).</w:t>
            </w:r>
            <w:r>
              <w:rPr>
                <w:rFonts w:ascii="Arial" w:hAnsi="Arial" w:cs="Arial"/>
                <w:sz w:val="20"/>
                <w:szCs w:val="20"/>
              </w:rPr>
              <w:t xml:space="preserve"> </w:t>
            </w:r>
            <w:r w:rsidRPr="00015D47">
              <w:rPr>
                <w:rFonts w:ascii="Arial" w:hAnsi="Arial" w:cs="Arial"/>
                <w:sz w:val="20"/>
                <w:szCs w:val="20"/>
              </w:rPr>
              <w:t>[RCSA section 22a-174-3a(k)(6)]</w:t>
            </w:r>
          </w:p>
        </w:tc>
        <w:tc>
          <w:tcPr>
            <w:tcW w:w="2700" w:type="dxa"/>
            <w:vAlign w:val="center"/>
          </w:tcPr>
          <w:p w14:paraId="02B65B9F" w14:textId="25DC7DE1" w:rsidR="00A17233" w:rsidRDefault="00F540C4" w:rsidP="00CD5297">
            <w:pPr>
              <w:spacing w:before="80" w:after="80" w:line="240" w:lineRule="auto"/>
              <w:jc w:val="center"/>
            </w:pPr>
            <w:r w:rsidRPr="00052739">
              <w:rPr>
                <w:rFonts w:ascii="Arial" w:hAnsi="Arial" w:cs="Arial"/>
                <w:sz w:val="20"/>
                <w:szCs w:val="20"/>
              </w:rPr>
              <w:fldChar w:fldCharType="begin">
                <w:ffData>
                  <w:name w:val="Check69"/>
                  <w:enabled/>
                  <w:calcOnExit w:val="0"/>
                  <w:checkBox>
                    <w:sizeAuto/>
                    <w:default w:val="0"/>
                  </w:checkBox>
                </w:ffData>
              </w:fldChar>
            </w:r>
            <w:r w:rsidR="00A17233" w:rsidRPr="0005273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52739">
              <w:rPr>
                <w:rFonts w:ascii="Arial" w:hAnsi="Arial" w:cs="Arial"/>
                <w:sz w:val="20"/>
                <w:szCs w:val="20"/>
              </w:rPr>
              <w:fldChar w:fldCharType="end"/>
            </w:r>
            <w:r w:rsidR="00A17233">
              <w:rPr>
                <w:rFonts w:ascii="Arial" w:hAnsi="Arial" w:cs="Arial"/>
                <w:sz w:val="20"/>
                <w:szCs w:val="20"/>
              </w:rPr>
              <w:t xml:space="preserve"> </w:t>
            </w:r>
            <w:r w:rsidR="00A17233"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C</w:t>
            </w:r>
          </w:p>
        </w:tc>
      </w:tr>
      <w:tr w:rsidR="00A17233" w:rsidRPr="006A3A88" w14:paraId="3EE5E721" w14:textId="77777777" w:rsidTr="000D6F3B">
        <w:trPr>
          <w:trHeight w:val="973"/>
        </w:trPr>
        <w:tc>
          <w:tcPr>
            <w:tcW w:w="7560" w:type="dxa"/>
            <w:shd w:val="pct10" w:color="auto" w:fill="auto"/>
            <w:vAlign w:val="center"/>
          </w:tcPr>
          <w:p w14:paraId="097402D7" w14:textId="77777777" w:rsidR="00A17233" w:rsidRDefault="00A17233" w:rsidP="00C8750D">
            <w:pPr>
              <w:tabs>
                <w:tab w:val="left" w:pos="1062"/>
              </w:tabs>
              <w:spacing w:before="80" w:after="80" w:line="240" w:lineRule="auto"/>
              <w:rPr>
                <w:rFonts w:ascii="Arial" w:hAnsi="Arial" w:cs="Arial"/>
                <w:b/>
                <w:sz w:val="20"/>
                <w:szCs w:val="20"/>
              </w:rPr>
            </w:pPr>
            <w:r w:rsidRPr="00761D50">
              <w:rPr>
                <w:rFonts w:ascii="Arial" w:hAnsi="Arial" w:cs="Arial"/>
                <w:b/>
                <w:sz w:val="20"/>
                <w:szCs w:val="20"/>
              </w:rPr>
              <w:t>A</w:t>
            </w:r>
            <w:r>
              <w:rPr>
                <w:rFonts w:ascii="Arial" w:hAnsi="Arial" w:cs="Arial"/>
                <w:b/>
                <w:sz w:val="20"/>
                <w:szCs w:val="20"/>
              </w:rPr>
              <w:t>mbient Air Quality Analysis</w:t>
            </w:r>
            <w:r w:rsidRPr="00761D50">
              <w:rPr>
                <w:rFonts w:ascii="Arial" w:hAnsi="Arial" w:cs="Arial"/>
                <w:b/>
                <w:sz w:val="20"/>
                <w:szCs w:val="20"/>
              </w:rPr>
              <w:t xml:space="preserve"> </w:t>
            </w:r>
          </w:p>
          <w:p w14:paraId="429DA774" w14:textId="77777777" w:rsidR="00A17233" w:rsidRPr="006A3A88" w:rsidRDefault="00A17233" w:rsidP="00C8750D">
            <w:pPr>
              <w:pStyle w:val="ListParagraph"/>
              <w:spacing w:before="80" w:after="80" w:line="240" w:lineRule="auto"/>
              <w:ind w:left="342"/>
              <w:rPr>
                <w:rFonts w:ascii="Arial" w:hAnsi="Arial" w:cs="Arial"/>
                <w:b/>
                <w:bCs/>
                <w:color w:val="000000"/>
                <w:sz w:val="20"/>
                <w:szCs w:val="20"/>
              </w:rPr>
            </w:pPr>
            <w:r>
              <w:rPr>
                <w:rFonts w:ascii="Arial" w:hAnsi="Arial" w:cs="Arial"/>
                <w:sz w:val="20"/>
                <w:szCs w:val="20"/>
              </w:rPr>
              <w:t>Submit a</w:t>
            </w:r>
            <w:r w:rsidRPr="009F7008">
              <w:rPr>
                <w:rFonts w:ascii="Arial" w:hAnsi="Arial" w:cs="Arial"/>
                <w:sz w:val="20"/>
                <w:szCs w:val="20"/>
              </w:rPr>
              <w:t>n ambient air quality analysis in accordance with</w:t>
            </w:r>
            <w:r>
              <w:rPr>
                <w:rFonts w:ascii="Arial" w:hAnsi="Arial" w:cs="Arial"/>
                <w:sz w:val="20"/>
                <w:szCs w:val="20"/>
              </w:rPr>
              <w:t xml:space="preserve"> RCSA section</w:t>
            </w:r>
            <w:r w:rsidRPr="009F7008">
              <w:rPr>
                <w:rFonts w:ascii="Arial" w:hAnsi="Arial" w:cs="Arial"/>
                <w:sz w:val="20"/>
                <w:szCs w:val="20"/>
              </w:rPr>
              <w:t xml:space="preserve"> 22a-174-3a(i),</w:t>
            </w:r>
            <w:r>
              <w:rPr>
                <w:rFonts w:ascii="Arial" w:hAnsi="Arial" w:cs="Arial"/>
                <w:sz w:val="20"/>
                <w:szCs w:val="20"/>
              </w:rPr>
              <w:t xml:space="preserve"> </w:t>
            </w:r>
            <w:r w:rsidRPr="009F7008">
              <w:rPr>
                <w:rFonts w:ascii="Arial" w:hAnsi="Arial" w:cs="Arial"/>
                <w:sz w:val="20"/>
                <w:szCs w:val="20"/>
              </w:rPr>
              <w:t>of the effect of the pollutants listed in Table 3a(k)-1</w:t>
            </w:r>
            <w:r>
              <w:rPr>
                <w:rFonts w:ascii="Arial" w:hAnsi="Arial" w:cs="Arial"/>
                <w:sz w:val="20"/>
                <w:szCs w:val="20"/>
              </w:rPr>
              <w:t xml:space="preserve"> of RCSA s</w:t>
            </w:r>
            <w:r w:rsidRPr="009F7008">
              <w:rPr>
                <w:rFonts w:ascii="Arial" w:hAnsi="Arial" w:cs="Arial"/>
                <w:sz w:val="20"/>
                <w:szCs w:val="20"/>
              </w:rPr>
              <w:t>ection 22a-174-3a(k).</w:t>
            </w:r>
            <w:r>
              <w:rPr>
                <w:rFonts w:ascii="Arial" w:hAnsi="Arial" w:cs="Arial"/>
                <w:sz w:val="20"/>
                <w:szCs w:val="20"/>
              </w:rPr>
              <w:t xml:space="preserve"> </w:t>
            </w:r>
            <w:r w:rsidRPr="00015D47">
              <w:rPr>
                <w:rFonts w:ascii="Arial" w:hAnsi="Arial" w:cs="Arial"/>
                <w:sz w:val="20"/>
                <w:szCs w:val="20"/>
              </w:rPr>
              <w:t>[RCSA section 22a-174-3a(k)(7)]</w:t>
            </w:r>
          </w:p>
        </w:tc>
        <w:tc>
          <w:tcPr>
            <w:tcW w:w="2700" w:type="dxa"/>
            <w:vAlign w:val="center"/>
          </w:tcPr>
          <w:p w14:paraId="352DF392" w14:textId="2806A7F1" w:rsidR="00A17233" w:rsidRDefault="00F540C4" w:rsidP="00CD5297">
            <w:pPr>
              <w:spacing w:before="80" w:after="80" w:line="240" w:lineRule="auto"/>
              <w:jc w:val="center"/>
            </w:pPr>
            <w:r w:rsidRPr="00052739">
              <w:rPr>
                <w:rFonts w:ascii="Arial" w:hAnsi="Arial" w:cs="Arial"/>
                <w:sz w:val="20"/>
                <w:szCs w:val="20"/>
              </w:rPr>
              <w:fldChar w:fldCharType="begin">
                <w:ffData>
                  <w:name w:val="Check69"/>
                  <w:enabled/>
                  <w:calcOnExit w:val="0"/>
                  <w:checkBox>
                    <w:sizeAuto/>
                    <w:default w:val="0"/>
                  </w:checkBox>
                </w:ffData>
              </w:fldChar>
            </w:r>
            <w:r w:rsidR="00A17233" w:rsidRPr="0005273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52739">
              <w:rPr>
                <w:rFonts w:ascii="Arial" w:hAnsi="Arial" w:cs="Arial"/>
                <w:sz w:val="20"/>
                <w:szCs w:val="20"/>
              </w:rPr>
              <w:fldChar w:fldCharType="end"/>
            </w:r>
            <w:r w:rsidR="00A17233">
              <w:rPr>
                <w:rFonts w:ascii="Arial" w:hAnsi="Arial" w:cs="Arial"/>
                <w:sz w:val="20"/>
                <w:szCs w:val="20"/>
              </w:rPr>
              <w:t xml:space="preserve"> </w:t>
            </w:r>
            <w:r w:rsidR="00A17233"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D</w:t>
            </w:r>
          </w:p>
        </w:tc>
      </w:tr>
    </w:tbl>
    <w:p w14:paraId="6781B368" w14:textId="77777777" w:rsidR="0055026A" w:rsidRDefault="0055026A">
      <w:r>
        <w:br w:type="page"/>
      </w:r>
    </w:p>
    <w:p w14:paraId="7AF4551A" w14:textId="77777777" w:rsidR="002360BA" w:rsidRPr="00F57BCF" w:rsidRDefault="002360BA" w:rsidP="002360BA">
      <w:pPr>
        <w:spacing w:after="120" w:line="240" w:lineRule="auto"/>
        <w:rPr>
          <w:rFonts w:ascii="Arial" w:hAnsi="Arial" w:cs="Arial"/>
          <w:b/>
          <w:bCs/>
          <w:color w:val="000000"/>
          <w:sz w:val="24"/>
          <w:szCs w:val="24"/>
        </w:rPr>
      </w:pPr>
      <w:r>
        <w:rPr>
          <w:rFonts w:ascii="Arial" w:hAnsi="Arial" w:cs="Arial"/>
          <w:b/>
          <w:bCs/>
          <w:color w:val="000000"/>
          <w:sz w:val="24"/>
          <w:szCs w:val="24"/>
        </w:rPr>
        <w:lastRenderedPageBreak/>
        <w:t xml:space="preserve">Part III: </w:t>
      </w:r>
      <w:r w:rsidRPr="00F57BCF">
        <w:rPr>
          <w:rFonts w:ascii="Arial" w:hAnsi="Arial" w:cs="Arial"/>
          <w:b/>
          <w:bCs/>
          <w:color w:val="000000"/>
          <w:sz w:val="24"/>
          <w:szCs w:val="24"/>
        </w:rPr>
        <w:t>A</w:t>
      </w:r>
      <w:r>
        <w:rPr>
          <w:rFonts w:ascii="Arial" w:hAnsi="Arial" w:cs="Arial"/>
          <w:b/>
          <w:bCs/>
          <w:color w:val="000000"/>
          <w:sz w:val="24"/>
          <w:szCs w:val="24"/>
        </w:rPr>
        <w:t>ttachments (continued)</w:t>
      </w:r>
    </w:p>
    <w:tbl>
      <w:tblPr>
        <w:tblW w:w="102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560"/>
        <w:gridCol w:w="2700"/>
      </w:tblGrid>
      <w:tr w:rsidR="000D6F3B" w:rsidRPr="006A3A88" w14:paraId="0167B88B" w14:textId="77777777" w:rsidTr="000D6F3B">
        <w:trPr>
          <w:trHeight w:val="70"/>
        </w:trPr>
        <w:tc>
          <w:tcPr>
            <w:tcW w:w="10260" w:type="dxa"/>
            <w:gridSpan w:val="2"/>
            <w:shd w:val="pct10" w:color="auto" w:fill="auto"/>
            <w:vAlign w:val="center"/>
          </w:tcPr>
          <w:p w14:paraId="2E6F5DA1" w14:textId="77777777" w:rsidR="000D6F3B" w:rsidRPr="00F57BCF" w:rsidRDefault="000D6F3B" w:rsidP="00A83A3D">
            <w:pPr>
              <w:pStyle w:val="ListParagraph"/>
              <w:tabs>
                <w:tab w:val="left" w:pos="540"/>
              </w:tabs>
              <w:autoSpaceDE w:val="0"/>
              <w:autoSpaceDN w:val="0"/>
              <w:adjustRightInd w:val="0"/>
              <w:spacing w:before="80" w:after="80" w:line="240" w:lineRule="auto"/>
              <w:ind w:left="0"/>
              <w:rPr>
                <w:rFonts w:ascii="Arial" w:hAnsi="Arial" w:cs="Arial"/>
                <w:b/>
                <w:bCs/>
                <w:i/>
                <w:color w:val="000000"/>
                <w:sz w:val="20"/>
                <w:szCs w:val="20"/>
              </w:rPr>
            </w:pPr>
            <w:r w:rsidRPr="00F57BCF">
              <w:rPr>
                <w:rFonts w:ascii="Arial" w:hAnsi="Arial" w:cs="Arial"/>
                <w:b/>
                <w:i/>
                <w:sz w:val="20"/>
                <w:szCs w:val="20"/>
              </w:rPr>
              <w:t>Additional Source Information</w:t>
            </w:r>
          </w:p>
        </w:tc>
      </w:tr>
      <w:tr w:rsidR="000D6F3B" w:rsidRPr="006A3A88" w14:paraId="757168ED" w14:textId="77777777" w:rsidTr="000D6F3B">
        <w:trPr>
          <w:trHeight w:val="1925"/>
        </w:trPr>
        <w:tc>
          <w:tcPr>
            <w:tcW w:w="7560" w:type="dxa"/>
            <w:shd w:val="pct10" w:color="auto" w:fill="auto"/>
            <w:vAlign w:val="center"/>
          </w:tcPr>
          <w:p w14:paraId="2CB8C1BC" w14:textId="77777777" w:rsidR="000D6F3B" w:rsidRDefault="000D6F3B" w:rsidP="00FD2862">
            <w:pPr>
              <w:spacing w:before="80" w:after="80" w:line="240" w:lineRule="auto"/>
              <w:rPr>
                <w:rFonts w:ascii="Arial" w:hAnsi="Arial" w:cs="Arial"/>
                <w:b/>
                <w:sz w:val="20"/>
                <w:szCs w:val="20"/>
              </w:rPr>
            </w:pPr>
            <w:r>
              <w:rPr>
                <w:rFonts w:ascii="Arial" w:hAnsi="Arial" w:cs="Arial"/>
                <w:b/>
                <w:sz w:val="20"/>
                <w:szCs w:val="20"/>
              </w:rPr>
              <w:t>Visibility, Soils, Vegetation and Growth Analysis</w:t>
            </w:r>
          </w:p>
          <w:p w14:paraId="46ED1A85" w14:textId="77777777" w:rsidR="000D6F3B" w:rsidRPr="00BF2C7E" w:rsidRDefault="000D6F3B" w:rsidP="00FD2862">
            <w:pPr>
              <w:spacing w:before="80" w:after="80" w:line="240" w:lineRule="auto"/>
              <w:ind w:left="342"/>
              <w:rPr>
                <w:rFonts w:ascii="Arial" w:hAnsi="Arial" w:cs="Arial"/>
                <w:sz w:val="20"/>
                <w:szCs w:val="20"/>
              </w:rPr>
            </w:pPr>
            <w:r>
              <w:rPr>
                <w:rFonts w:ascii="Arial" w:hAnsi="Arial" w:cs="Arial"/>
                <w:sz w:val="20"/>
                <w:szCs w:val="20"/>
              </w:rPr>
              <w:t>Submit a</w:t>
            </w:r>
            <w:r w:rsidRPr="00761D50">
              <w:rPr>
                <w:rFonts w:ascii="Arial" w:hAnsi="Arial" w:cs="Arial"/>
                <w:sz w:val="20"/>
                <w:szCs w:val="20"/>
              </w:rPr>
              <w:t>n analysis of the impairment to visibility, soils, and vegetation that would</w:t>
            </w:r>
            <w:r>
              <w:rPr>
                <w:rFonts w:ascii="Arial" w:hAnsi="Arial" w:cs="Arial"/>
                <w:sz w:val="20"/>
                <w:szCs w:val="20"/>
              </w:rPr>
              <w:t xml:space="preserve"> </w:t>
            </w:r>
            <w:r w:rsidRPr="00761D50">
              <w:rPr>
                <w:rFonts w:ascii="Arial" w:hAnsi="Arial" w:cs="Arial"/>
                <w:sz w:val="20"/>
                <w:szCs w:val="20"/>
              </w:rPr>
              <w:t>result from construction and operation of the subject source or</w:t>
            </w:r>
            <w:r>
              <w:rPr>
                <w:rFonts w:ascii="Arial" w:hAnsi="Arial" w:cs="Arial"/>
                <w:sz w:val="20"/>
                <w:szCs w:val="20"/>
              </w:rPr>
              <w:t xml:space="preserve"> </w:t>
            </w:r>
            <w:r w:rsidRPr="00761D50">
              <w:rPr>
                <w:rFonts w:ascii="Arial" w:hAnsi="Arial" w:cs="Arial"/>
                <w:sz w:val="20"/>
                <w:szCs w:val="20"/>
              </w:rPr>
              <w:t>modification, and an analysis of the general commercial, residential,</w:t>
            </w:r>
            <w:r>
              <w:rPr>
                <w:rFonts w:ascii="Arial" w:hAnsi="Arial" w:cs="Arial"/>
                <w:sz w:val="20"/>
                <w:szCs w:val="20"/>
              </w:rPr>
              <w:t xml:space="preserve"> </w:t>
            </w:r>
            <w:proofErr w:type="gramStart"/>
            <w:r w:rsidRPr="00761D50">
              <w:rPr>
                <w:rFonts w:ascii="Arial" w:hAnsi="Arial" w:cs="Arial"/>
                <w:sz w:val="20"/>
                <w:szCs w:val="20"/>
              </w:rPr>
              <w:t>industrial</w:t>
            </w:r>
            <w:proofErr w:type="gramEnd"/>
            <w:r w:rsidRPr="00761D50">
              <w:rPr>
                <w:rFonts w:ascii="Arial" w:hAnsi="Arial" w:cs="Arial"/>
                <w:sz w:val="20"/>
                <w:szCs w:val="20"/>
              </w:rPr>
              <w:t xml:space="preserve"> and other associated growth. The </w:t>
            </w:r>
            <w:r>
              <w:rPr>
                <w:rFonts w:ascii="Arial" w:hAnsi="Arial" w:cs="Arial"/>
                <w:sz w:val="20"/>
                <w:szCs w:val="20"/>
              </w:rPr>
              <w:t>applicant</w:t>
            </w:r>
            <w:r w:rsidRPr="00761D50">
              <w:rPr>
                <w:rFonts w:ascii="Arial" w:hAnsi="Arial" w:cs="Arial"/>
                <w:sz w:val="20"/>
                <w:szCs w:val="20"/>
              </w:rPr>
              <w:t xml:space="preserve"> </w:t>
            </w:r>
            <w:r>
              <w:rPr>
                <w:rFonts w:ascii="Arial" w:hAnsi="Arial" w:cs="Arial"/>
                <w:sz w:val="20"/>
                <w:szCs w:val="20"/>
              </w:rPr>
              <w:t xml:space="preserve">does not need </w:t>
            </w:r>
            <w:r w:rsidRPr="00761D50">
              <w:rPr>
                <w:rFonts w:ascii="Arial" w:hAnsi="Arial" w:cs="Arial"/>
                <w:sz w:val="20"/>
                <w:szCs w:val="20"/>
              </w:rPr>
              <w:t>t</w:t>
            </w:r>
            <w:r>
              <w:rPr>
                <w:rFonts w:ascii="Arial" w:hAnsi="Arial" w:cs="Arial"/>
                <w:sz w:val="20"/>
                <w:szCs w:val="20"/>
              </w:rPr>
              <w:t xml:space="preserve">o </w:t>
            </w:r>
            <w:r w:rsidRPr="00761D50">
              <w:rPr>
                <w:rFonts w:ascii="Arial" w:hAnsi="Arial" w:cs="Arial"/>
                <w:sz w:val="20"/>
                <w:szCs w:val="20"/>
              </w:rPr>
              <w:t>provide an analysis of the impact on vegetation having no significant</w:t>
            </w:r>
            <w:r>
              <w:rPr>
                <w:rFonts w:ascii="Arial" w:hAnsi="Arial" w:cs="Arial"/>
                <w:sz w:val="20"/>
                <w:szCs w:val="20"/>
              </w:rPr>
              <w:t xml:space="preserve"> </w:t>
            </w:r>
            <w:r w:rsidRPr="00761D50">
              <w:rPr>
                <w:rFonts w:ascii="Arial" w:hAnsi="Arial" w:cs="Arial"/>
                <w:sz w:val="20"/>
                <w:szCs w:val="20"/>
              </w:rPr>
              <w:t>commercial or residential value</w:t>
            </w:r>
            <w:r>
              <w:rPr>
                <w:rFonts w:ascii="Arial" w:hAnsi="Arial" w:cs="Arial"/>
                <w:sz w:val="20"/>
                <w:szCs w:val="20"/>
              </w:rPr>
              <w:t xml:space="preserve">. </w:t>
            </w:r>
            <w:r w:rsidRPr="00015D47">
              <w:rPr>
                <w:rFonts w:ascii="Arial" w:hAnsi="Arial" w:cs="Arial"/>
                <w:sz w:val="20"/>
                <w:szCs w:val="20"/>
              </w:rPr>
              <w:t>[RCSA section 22a-174-3a(k)(8)(A)(i)]</w:t>
            </w:r>
          </w:p>
        </w:tc>
        <w:tc>
          <w:tcPr>
            <w:tcW w:w="2700" w:type="dxa"/>
            <w:vAlign w:val="center"/>
          </w:tcPr>
          <w:p w14:paraId="111F3643" w14:textId="77777777" w:rsidR="000D6F3B" w:rsidRDefault="000D6F3B" w:rsidP="00FD2862">
            <w:pPr>
              <w:spacing w:before="80" w:after="80" w:line="240" w:lineRule="auto"/>
              <w:jc w:val="center"/>
            </w:pPr>
            <w:r w:rsidRPr="00B27596">
              <w:rPr>
                <w:rFonts w:ascii="Arial" w:hAnsi="Arial" w:cs="Arial"/>
                <w:sz w:val="20"/>
                <w:szCs w:val="20"/>
              </w:rPr>
              <w:fldChar w:fldCharType="begin">
                <w:ffData>
                  <w:name w:val="Check69"/>
                  <w:enabled/>
                  <w:calcOnExit w:val="0"/>
                  <w:checkBox>
                    <w:sizeAuto/>
                    <w:default w:val="0"/>
                  </w:checkBox>
                </w:ffData>
              </w:fldChar>
            </w:r>
            <w:r w:rsidRPr="00B27596">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7596">
              <w:rPr>
                <w:rFonts w:ascii="Arial" w:hAnsi="Arial" w:cs="Arial"/>
                <w:sz w:val="20"/>
                <w:szCs w:val="20"/>
              </w:rPr>
              <w:fldChar w:fldCharType="end"/>
            </w:r>
            <w:r>
              <w:rPr>
                <w:rFonts w:ascii="Arial" w:hAnsi="Arial" w:cs="Arial"/>
                <w:sz w:val="20"/>
                <w:szCs w:val="20"/>
              </w:rPr>
              <w:t xml:space="preserve"> </w:t>
            </w:r>
            <w:r w:rsidRPr="00F57ABF">
              <w:rPr>
                <w:rFonts w:ascii="Arial" w:hAnsi="Arial" w:cs="Arial"/>
                <w:b/>
                <w:sz w:val="20"/>
                <w:szCs w:val="20"/>
              </w:rPr>
              <w:t>Attachment 216</w:t>
            </w:r>
            <w:r>
              <w:rPr>
                <w:rFonts w:ascii="Arial" w:hAnsi="Arial" w:cs="Arial"/>
                <w:b/>
                <w:sz w:val="20"/>
                <w:szCs w:val="20"/>
              </w:rPr>
              <w:t>-E</w:t>
            </w:r>
          </w:p>
        </w:tc>
      </w:tr>
      <w:tr w:rsidR="000D6F3B" w:rsidRPr="006A3A88" w14:paraId="37EDF67A" w14:textId="77777777" w:rsidTr="000D6F3B">
        <w:trPr>
          <w:trHeight w:val="1549"/>
        </w:trPr>
        <w:tc>
          <w:tcPr>
            <w:tcW w:w="7560" w:type="dxa"/>
            <w:shd w:val="pct10" w:color="auto" w:fill="auto"/>
            <w:vAlign w:val="center"/>
          </w:tcPr>
          <w:p w14:paraId="229DA884" w14:textId="77777777" w:rsidR="000D6F3B" w:rsidRDefault="000D6F3B" w:rsidP="00750A22">
            <w:pPr>
              <w:spacing w:before="80" w:after="80" w:line="240" w:lineRule="auto"/>
              <w:rPr>
                <w:rFonts w:ascii="Arial" w:hAnsi="Arial" w:cs="Arial"/>
                <w:b/>
                <w:sz w:val="20"/>
                <w:szCs w:val="20"/>
              </w:rPr>
            </w:pPr>
            <w:r>
              <w:rPr>
                <w:rFonts w:ascii="Arial" w:hAnsi="Arial" w:cs="Arial"/>
                <w:b/>
                <w:sz w:val="20"/>
                <w:szCs w:val="20"/>
              </w:rPr>
              <w:t>Growth and Ambient Air Impact Analysis</w:t>
            </w:r>
            <w:r w:rsidRPr="00E57D14">
              <w:rPr>
                <w:rFonts w:ascii="Arial" w:hAnsi="Arial" w:cs="Arial"/>
                <w:b/>
                <w:sz w:val="20"/>
                <w:szCs w:val="20"/>
              </w:rPr>
              <w:t xml:space="preserve"> </w:t>
            </w:r>
          </w:p>
          <w:p w14:paraId="1556A00E" w14:textId="77777777" w:rsidR="000D6F3B" w:rsidRPr="006A3A88" w:rsidRDefault="000D6F3B" w:rsidP="00750A22">
            <w:pPr>
              <w:spacing w:before="80" w:after="80" w:line="240" w:lineRule="auto"/>
              <w:ind w:left="342"/>
              <w:rPr>
                <w:rFonts w:ascii="Arial" w:hAnsi="Arial" w:cs="Arial"/>
                <w:b/>
                <w:bCs/>
                <w:color w:val="000000"/>
                <w:sz w:val="20"/>
                <w:szCs w:val="20"/>
              </w:rPr>
            </w:pPr>
            <w:r>
              <w:rPr>
                <w:rFonts w:ascii="Arial" w:hAnsi="Arial" w:cs="Arial"/>
                <w:sz w:val="20"/>
                <w:szCs w:val="20"/>
              </w:rPr>
              <w:t>Submit a</w:t>
            </w:r>
            <w:r w:rsidRPr="00763000">
              <w:rPr>
                <w:rFonts w:ascii="Arial" w:hAnsi="Arial" w:cs="Arial"/>
                <w:sz w:val="20"/>
                <w:szCs w:val="20"/>
              </w:rPr>
              <w:t>n analysis</w:t>
            </w:r>
            <w:r>
              <w:rPr>
                <w:rFonts w:ascii="Arial" w:hAnsi="Arial" w:cs="Arial"/>
                <w:sz w:val="20"/>
                <w:szCs w:val="20"/>
              </w:rPr>
              <w:t xml:space="preserve"> </w:t>
            </w:r>
            <w:r w:rsidRPr="00763000">
              <w:rPr>
                <w:rFonts w:ascii="Arial" w:hAnsi="Arial" w:cs="Arial"/>
                <w:sz w:val="20"/>
                <w:szCs w:val="20"/>
              </w:rPr>
              <w:t>of the ambient air quality impact projected for the area as</w:t>
            </w:r>
            <w:r>
              <w:rPr>
                <w:rFonts w:ascii="Arial" w:hAnsi="Arial" w:cs="Arial"/>
                <w:sz w:val="20"/>
                <w:szCs w:val="20"/>
              </w:rPr>
              <w:t xml:space="preserve"> </w:t>
            </w:r>
            <w:r w:rsidRPr="00763000">
              <w:rPr>
                <w:rFonts w:ascii="Arial" w:hAnsi="Arial" w:cs="Arial"/>
                <w:sz w:val="20"/>
                <w:szCs w:val="20"/>
              </w:rPr>
              <w:t>a result of the general commercial, residential, industrial, and other</w:t>
            </w:r>
            <w:r>
              <w:rPr>
                <w:rFonts w:ascii="Arial" w:hAnsi="Arial" w:cs="Arial"/>
                <w:sz w:val="20"/>
                <w:szCs w:val="20"/>
              </w:rPr>
              <w:t xml:space="preserve"> </w:t>
            </w:r>
            <w:r w:rsidRPr="00763000">
              <w:rPr>
                <w:rFonts w:ascii="Arial" w:hAnsi="Arial" w:cs="Arial"/>
                <w:sz w:val="20"/>
                <w:szCs w:val="20"/>
              </w:rPr>
              <w:t>growth associated with the subject source or modification</w:t>
            </w:r>
            <w:r>
              <w:rPr>
                <w:rFonts w:ascii="Arial" w:hAnsi="Arial" w:cs="Arial"/>
                <w:sz w:val="20"/>
                <w:szCs w:val="20"/>
              </w:rPr>
              <w:t>.</w:t>
            </w:r>
            <w:r>
              <w:rPr>
                <w:rFonts w:ascii="Arial" w:hAnsi="Arial" w:cs="Arial"/>
                <w:sz w:val="20"/>
                <w:szCs w:val="20"/>
              </w:rPr>
              <w:br/>
            </w:r>
            <w:r w:rsidRPr="00015D47">
              <w:rPr>
                <w:rFonts w:ascii="Arial" w:hAnsi="Arial" w:cs="Arial"/>
                <w:sz w:val="20"/>
                <w:szCs w:val="20"/>
              </w:rPr>
              <w:t>[RCSA section 22a-174-3a(k)(8)(A)(ii)]</w:t>
            </w:r>
          </w:p>
        </w:tc>
        <w:tc>
          <w:tcPr>
            <w:tcW w:w="2700" w:type="dxa"/>
            <w:vAlign w:val="center"/>
          </w:tcPr>
          <w:p w14:paraId="3746F33B" w14:textId="77777777" w:rsidR="000D6F3B" w:rsidRDefault="000D6F3B" w:rsidP="00750A22">
            <w:pPr>
              <w:spacing w:before="80" w:after="80" w:line="240" w:lineRule="auto"/>
              <w:jc w:val="center"/>
            </w:pPr>
            <w:r w:rsidRPr="00B27596">
              <w:rPr>
                <w:rFonts w:ascii="Arial" w:hAnsi="Arial" w:cs="Arial"/>
                <w:sz w:val="20"/>
                <w:szCs w:val="20"/>
              </w:rPr>
              <w:fldChar w:fldCharType="begin">
                <w:ffData>
                  <w:name w:val="Check69"/>
                  <w:enabled/>
                  <w:calcOnExit w:val="0"/>
                  <w:checkBox>
                    <w:sizeAuto/>
                    <w:default w:val="0"/>
                  </w:checkBox>
                </w:ffData>
              </w:fldChar>
            </w:r>
            <w:r w:rsidRPr="00B27596">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7596">
              <w:rPr>
                <w:rFonts w:ascii="Arial" w:hAnsi="Arial" w:cs="Arial"/>
                <w:sz w:val="20"/>
                <w:szCs w:val="20"/>
              </w:rPr>
              <w:fldChar w:fldCharType="end"/>
            </w:r>
            <w:r>
              <w:rPr>
                <w:rFonts w:ascii="Arial" w:hAnsi="Arial" w:cs="Arial"/>
                <w:sz w:val="20"/>
                <w:szCs w:val="20"/>
              </w:rPr>
              <w:t xml:space="preserve"> </w:t>
            </w:r>
            <w:r w:rsidRPr="00F57ABF">
              <w:rPr>
                <w:rFonts w:ascii="Arial" w:hAnsi="Arial" w:cs="Arial"/>
                <w:b/>
                <w:sz w:val="20"/>
                <w:szCs w:val="20"/>
              </w:rPr>
              <w:t>Attachment 216</w:t>
            </w:r>
            <w:r>
              <w:rPr>
                <w:rFonts w:ascii="Arial" w:hAnsi="Arial" w:cs="Arial"/>
                <w:b/>
                <w:sz w:val="20"/>
                <w:szCs w:val="20"/>
              </w:rPr>
              <w:t>-F</w:t>
            </w:r>
          </w:p>
        </w:tc>
      </w:tr>
      <w:tr w:rsidR="00C07680" w:rsidRPr="006A3A88" w14:paraId="6D5F4DD6" w14:textId="77777777" w:rsidTr="000D6F3B">
        <w:trPr>
          <w:trHeight w:val="1513"/>
        </w:trPr>
        <w:tc>
          <w:tcPr>
            <w:tcW w:w="7560" w:type="dxa"/>
            <w:shd w:val="pct10" w:color="auto" w:fill="auto"/>
            <w:vAlign w:val="center"/>
          </w:tcPr>
          <w:p w14:paraId="7686B5D7" w14:textId="77777777" w:rsidR="00C07680" w:rsidRDefault="00C07680" w:rsidP="00AD7715">
            <w:pPr>
              <w:spacing w:before="80" w:after="80" w:line="240" w:lineRule="auto"/>
              <w:rPr>
                <w:rFonts w:ascii="Arial" w:hAnsi="Arial" w:cs="Arial"/>
                <w:b/>
                <w:sz w:val="20"/>
                <w:szCs w:val="20"/>
              </w:rPr>
            </w:pPr>
            <w:r>
              <w:rPr>
                <w:rFonts w:ascii="Arial" w:hAnsi="Arial" w:cs="Arial"/>
                <w:b/>
                <w:sz w:val="20"/>
                <w:szCs w:val="20"/>
              </w:rPr>
              <w:t>Project Description and Operating Schedule</w:t>
            </w:r>
            <w:r w:rsidRPr="00E57D14">
              <w:rPr>
                <w:rFonts w:ascii="Arial" w:hAnsi="Arial" w:cs="Arial"/>
                <w:b/>
                <w:sz w:val="20"/>
                <w:szCs w:val="20"/>
              </w:rPr>
              <w:t xml:space="preserve"> </w:t>
            </w:r>
          </w:p>
          <w:p w14:paraId="28FAF411" w14:textId="77777777" w:rsidR="00C07680" w:rsidRDefault="00C07680" w:rsidP="00AD7715">
            <w:pPr>
              <w:pStyle w:val="ListParagraph"/>
              <w:tabs>
                <w:tab w:val="left" w:pos="540"/>
              </w:tabs>
              <w:autoSpaceDE w:val="0"/>
              <w:autoSpaceDN w:val="0"/>
              <w:adjustRightInd w:val="0"/>
              <w:spacing w:before="80" w:after="80" w:line="240" w:lineRule="auto"/>
              <w:ind w:left="342"/>
              <w:rPr>
                <w:rFonts w:ascii="Arial" w:hAnsi="Arial" w:cs="Arial"/>
                <w:sz w:val="20"/>
                <w:szCs w:val="20"/>
              </w:rPr>
            </w:pPr>
            <w:r>
              <w:rPr>
                <w:rFonts w:ascii="Arial" w:hAnsi="Arial" w:cs="Arial"/>
                <w:sz w:val="20"/>
                <w:szCs w:val="20"/>
              </w:rPr>
              <w:t>Submit a</w:t>
            </w:r>
            <w:r w:rsidRPr="00763000">
              <w:rPr>
                <w:rFonts w:ascii="Arial" w:hAnsi="Arial" w:cs="Arial"/>
                <w:sz w:val="20"/>
                <w:szCs w:val="20"/>
              </w:rPr>
              <w:t xml:space="preserve"> description of the nature, location, design capacity and typical</w:t>
            </w:r>
            <w:r>
              <w:rPr>
                <w:rFonts w:ascii="Arial" w:hAnsi="Arial" w:cs="Arial"/>
                <w:sz w:val="20"/>
                <w:szCs w:val="20"/>
              </w:rPr>
              <w:t xml:space="preserve"> </w:t>
            </w:r>
            <w:r w:rsidRPr="00763000">
              <w:rPr>
                <w:rFonts w:ascii="Arial" w:hAnsi="Arial" w:cs="Arial"/>
                <w:sz w:val="20"/>
                <w:szCs w:val="20"/>
              </w:rPr>
              <w:t>operating schedule of the subject source or modification, including</w:t>
            </w:r>
            <w:r>
              <w:rPr>
                <w:rFonts w:ascii="Arial" w:hAnsi="Arial" w:cs="Arial"/>
                <w:sz w:val="20"/>
                <w:szCs w:val="20"/>
              </w:rPr>
              <w:t xml:space="preserve"> </w:t>
            </w:r>
            <w:r w:rsidRPr="00763000">
              <w:rPr>
                <w:rFonts w:ascii="Arial" w:hAnsi="Arial" w:cs="Arial"/>
                <w:sz w:val="20"/>
                <w:szCs w:val="20"/>
              </w:rPr>
              <w:t>specifications and drawings showing its design and plant layout</w:t>
            </w:r>
            <w:r>
              <w:rPr>
                <w:rFonts w:ascii="Arial" w:hAnsi="Arial" w:cs="Arial"/>
                <w:sz w:val="20"/>
                <w:szCs w:val="20"/>
              </w:rPr>
              <w:t xml:space="preserve">. </w:t>
            </w:r>
          </w:p>
          <w:p w14:paraId="3E71E680" w14:textId="77777777" w:rsidR="00C07680" w:rsidRPr="006A3A88" w:rsidRDefault="00C07680" w:rsidP="00AD7715">
            <w:pPr>
              <w:pStyle w:val="ListParagraph"/>
              <w:tabs>
                <w:tab w:val="left" w:pos="540"/>
              </w:tabs>
              <w:autoSpaceDE w:val="0"/>
              <w:autoSpaceDN w:val="0"/>
              <w:adjustRightInd w:val="0"/>
              <w:spacing w:before="80" w:after="80" w:line="240" w:lineRule="auto"/>
              <w:ind w:left="342"/>
              <w:rPr>
                <w:rFonts w:ascii="Arial" w:hAnsi="Arial" w:cs="Arial"/>
                <w:b/>
                <w:bCs/>
                <w:color w:val="000000"/>
                <w:sz w:val="20"/>
                <w:szCs w:val="20"/>
              </w:rPr>
            </w:pPr>
            <w:r>
              <w:rPr>
                <w:rFonts w:ascii="Arial" w:hAnsi="Arial" w:cs="Arial"/>
                <w:sz w:val="20"/>
                <w:szCs w:val="20"/>
              </w:rPr>
              <w:t>[</w:t>
            </w:r>
            <w:r w:rsidRPr="00015D47">
              <w:rPr>
                <w:rFonts w:ascii="Arial" w:hAnsi="Arial" w:cs="Arial"/>
                <w:sz w:val="20"/>
                <w:szCs w:val="20"/>
              </w:rPr>
              <w:t>RCSA section 22a-174-3a(k)(8)(A)(iii)]</w:t>
            </w:r>
          </w:p>
        </w:tc>
        <w:tc>
          <w:tcPr>
            <w:tcW w:w="2700" w:type="dxa"/>
            <w:vAlign w:val="center"/>
          </w:tcPr>
          <w:p w14:paraId="32A48A6D" w14:textId="58050B52" w:rsidR="00C07680" w:rsidRDefault="00F540C4" w:rsidP="00CD5297">
            <w:pPr>
              <w:spacing w:before="80" w:after="80" w:line="240" w:lineRule="auto"/>
              <w:jc w:val="center"/>
            </w:pPr>
            <w:r w:rsidRPr="00B27596">
              <w:rPr>
                <w:rFonts w:ascii="Arial" w:hAnsi="Arial" w:cs="Arial"/>
                <w:sz w:val="20"/>
                <w:szCs w:val="20"/>
              </w:rPr>
              <w:fldChar w:fldCharType="begin">
                <w:ffData>
                  <w:name w:val="Check69"/>
                  <w:enabled/>
                  <w:calcOnExit w:val="0"/>
                  <w:checkBox>
                    <w:sizeAuto/>
                    <w:default w:val="0"/>
                  </w:checkBox>
                </w:ffData>
              </w:fldChar>
            </w:r>
            <w:r w:rsidR="00C07680" w:rsidRPr="00B27596">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7596">
              <w:rPr>
                <w:rFonts w:ascii="Arial" w:hAnsi="Arial" w:cs="Arial"/>
                <w:sz w:val="20"/>
                <w:szCs w:val="20"/>
              </w:rPr>
              <w:fldChar w:fldCharType="end"/>
            </w:r>
            <w:r w:rsidR="00C07680">
              <w:rPr>
                <w:rFonts w:ascii="Arial" w:hAnsi="Arial" w:cs="Arial"/>
                <w:sz w:val="20"/>
                <w:szCs w:val="20"/>
              </w:rPr>
              <w:t xml:space="preserve"> </w:t>
            </w:r>
            <w:r w:rsidR="00C07680"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G</w:t>
            </w:r>
          </w:p>
        </w:tc>
      </w:tr>
      <w:tr w:rsidR="00C07680" w:rsidRPr="006A3A88" w14:paraId="49512D13" w14:textId="77777777" w:rsidTr="000D6F3B">
        <w:trPr>
          <w:trHeight w:val="1063"/>
        </w:trPr>
        <w:tc>
          <w:tcPr>
            <w:tcW w:w="7560" w:type="dxa"/>
            <w:shd w:val="pct10" w:color="auto" w:fill="auto"/>
            <w:vAlign w:val="center"/>
          </w:tcPr>
          <w:p w14:paraId="7C3A0D90" w14:textId="77777777" w:rsidR="00C07680" w:rsidRDefault="00C07680" w:rsidP="00AD7715">
            <w:pPr>
              <w:spacing w:before="80" w:after="80" w:line="240" w:lineRule="auto"/>
              <w:rPr>
                <w:rFonts w:ascii="Arial" w:hAnsi="Arial" w:cs="Arial"/>
                <w:b/>
                <w:sz w:val="20"/>
                <w:szCs w:val="20"/>
              </w:rPr>
            </w:pPr>
            <w:r>
              <w:rPr>
                <w:rFonts w:ascii="Arial" w:hAnsi="Arial" w:cs="Arial"/>
                <w:b/>
                <w:sz w:val="20"/>
                <w:szCs w:val="20"/>
              </w:rPr>
              <w:t>Construction Schedule</w:t>
            </w:r>
            <w:r w:rsidRPr="00E57D14">
              <w:rPr>
                <w:rFonts w:ascii="Arial" w:hAnsi="Arial" w:cs="Arial"/>
                <w:b/>
                <w:sz w:val="20"/>
                <w:szCs w:val="20"/>
              </w:rPr>
              <w:t xml:space="preserve"> </w:t>
            </w:r>
          </w:p>
          <w:p w14:paraId="5A275335" w14:textId="77777777" w:rsidR="00C07680" w:rsidRPr="00BF2C7E" w:rsidRDefault="00C07680" w:rsidP="00AD7715">
            <w:pPr>
              <w:spacing w:before="80" w:after="80" w:line="240" w:lineRule="auto"/>
              <w:ind w:left="342"/>
              <w:rPr>
                <w:rFonts w:ascii="Arial" w:hAnsi="Arial" w:cs="Arial"/>
                <w:sz w:val="20"/>
                <w:szCs w:val="20"/>
              </w:rPr>
            </w:pPr>
            <w:r>
              <w:rPr>
                <w:rFonts w:ascii="Arial" w:hAnsi="Arial" w:cs="Arial"/>
                <w:sz w:val="20"/>
                <w:szCs w:val="20"/>
              </w:rPr>
              <w:t>Submit a</w:t>
            </w:r>
            <w:r w:rsidRPr="00763000">
              <w:rPr>
                <w:rFonts w:ascii="Arial" w:hAnsi="Arial" w:cs="Arial"/>
                <w:sz w:val="20"/>
                <w:szCs w:val="20"/>
              </w:rPr>
              <w:t xml:space="preserve"> </w:t>
            </w:r>
            <w:r>
              <w:rPr>
                <w:rFonts w:ascii="Arial" w:hAnsi="Arial" w:cs="Arial"/>
                <w:sz w:val="20"/>
                <w:szCs w:val="20"/>
              </w:rPr>
              <w:t>schedule for construction of the subject source or modification.</w:t>
            </w:r>
            <w:r>
              <w:rPr>
                <w:rFonts w:ascii="Arial" w:hAnsi="Arial" w:cs="Arial"/>
                <w:sz w:val="20"/>
                <w:szCs w:val="20"/>
              </w:rPr>
              <w:br/>
            </w:r>
            <w:r w:rsidRPr="00015D47">
              <w:rPr>
                <w:rFonts w:ascii="Arial" w:hAnsi="Arial" w:cs="Arial"/>
                <w:sz w:val="20"/>
                <w:szCs w:val="20"/>
              </w:rPr>
              <w:t>[RCSA section 22a-174-3a(k)(8)(A)(iv)]</w:t>
            </w:r>
          </w:p>
        </w:tc>
        <w:tc>
          <w:tcPr>
            <w:tcW w:w="2700" w:type="dxa"/>
            <w:vAlign w:val="center"/>
          </w:tcPr>
          <w:p w14:paraId="31B008DF" w14:textId="5490264C" w:rsidR="00C07680" w:rsidRDefault="00F540C4" w:rsidP="00CD5297">
            <w:pPr>
              <w:spacing w:before="80" w:after="80" w:line="240" w:lineRule="auto"/>
              <w:jc w:val="center"/>
            </w:pPr>
            <w:r w:rsidRPr="00B27596">
              <w:rPr>
                <w:rFonts w:ascii="Arial" w:hAnsi="Arial" w:cs="Arial"/>
                <w:sz w:val="20"/>
                <w:szCs w:val="20"/>
              </w:rPr>
              <w:fldChar w:fldCharType="begin">
                <w:ffData>
                  <w:name w:val="Check69"/>
                  <w:enabled/>
                  <w:calcOnExit w:val="0"/>
                  <w:checkBox>
                    <w:sizeAuto/>
                    <w:default w:val="0"/>
                  </w:checkBox>
                </w:ffData>
              </w:fldChar>
            </w:r>
            <w:r w:rsidR="00C07680" w:rsidRPr="00B27596">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7596">
              <w:rPr>
                <w:rFonts w:ascii="Arial" w:hAnsi="Arial" w:cs="Arial"/>
                <w:sz w:val="20"/>
                <w:szCs w:val="20"/>
              </w:rPr>
              <w:fldChar w:fldCharType="end"/>
            </w:r>
            <w:r w:rsidR="00C07680">
              <w:rPr>
                <w:rFonts w:ascii="Arial" w:hAnsi="Arial" w:cs="Arial"/>
                <w:sz w:val="20"/>
                <w:szCs w:val="20"/>
              </w:rPr>
              <w:t xml:space="preserve"> </w:t>
            </w:r>
            <w:r w:rsidR="00C07680" w:rsidRPr="00F57ABF">
              <w:rPr>
                <w:rFonts w:ascii="Arial" w:hAnsi="Arial" w:cs="Arial"/>
                <w:b/>
                <w:sz w:val="20"/>
                <w:szCs w:val="20"/>
              </w:rPr>
              <w:t>Attachment 216</w:t>
            </w:r>
            <w:r w:rsidR="00970391">
              <w:rPr>
                <w:rFonts w:ascii="Arial" w:hAnsi="Arial" w:cs="Arial"/>
                <w:b/>
                <w:sz w:val="20"/>
                <w:szCs w:val="20"/>
              </w:rPr>
              <w:t>-</w:t>
            </w:r>
            <w:r w:rsidR="006E20E2">
              <w:rPr>
                <w:rFonts w:ascii="Arial" w:hAnsi="Arial" w:cs="Arial"/>
                <w:b/>
                <w:sz w:val="20"/>
                <w:szCs w:val="20"/>
              </w:rPr>
              <w:t>H</w:t>
            </w:r>
          </w:p>
        </w:tc>
      </w:tr>
    </w:tbl>
    <w:p w14:paraId="4A3B187B" w14:textId="77777777" w:rsidR="00C07680" w:rsidRDefault="00C07680" w:rsidP="00F95647"/>
    <w:sectPr w:rsidR="00C07680" w:rsidSect="00A10DC3">
      <w:footerReference w:type="default" r:id="rId13"/>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4134" w14:textId="77777777" w:rsidR="00457E88" w:rsidRDefault="00457E88" w:rsidP="001F3DDD">
      <w:pPr>
        <w:spacing w:after="0" w:line="240" w:lineRule="auto"/>
      </w:pPr>
      <w:r>
        <w:separator/>
      </w:r>
    </w:p>
  </w:endnote>
  <w:endnote w:type="continuationSeparator" w:id="0">
    <w:p w14:paraId="2986B6E1" w14:textId="77777777" w:rsidR="00457E88" w:rsidRDefault="00457E88" w:rsidP="001F3DDD">
      <w:pPr>
        <w:spacing w:after="0" w:line="240" w:lineRule="auto"/>
      </w:pPr>
      <w:r>
        <w:continuationSeparator/>
      </w:r>
    </w:p>
  </w:endnote>
  <w:endnote w:type="continuationNotice" w:id="1">
    <w:p w14:paraId="3A949685" w14:textId="77777777" w:rsidR="00457E88" w:rsidRDefault="00457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A3C" w14:textId="397E47D8" w:rsidR="00E1444F" w:rsidRPr="00643911" w:rsidRDefault="00E1444F" w:rsidP="002A6D84">
    <w:pPr>
      <w:tabs>
        <w:tab w:val="right" w:pos="0"/>
        <w:tab w:val="center" w:pos="5040"/>
        <w:tab w:val="right" w:pos="9990"/>
        <w:tab w:val="right" w:pos="14130"/>
      </w:tabs>
      <w:spacing w:after="0"/>
      <w:rPr>
        <w:rFonts w:ascii="Arial" w:hAnsi="Arial" w:cs="Arial"/>
        <w:sz w:val="16"/>
      </w:rPr>
    </w:pPr>
    <w:r w:rsidRPr="00643911">
      <w:rPr>
        <w:rFonts w:ascii="Arial" w:hAnsi="Arial" w:cs="Arial"/>
        <w:sz w:val="16"/>
      </w:rPr>
      <w:t>Bureau of Air Management</w:t>
    </w:r>
    <w:r>
      <w:rPr>
        <w:rFonts w:ascii="Arial" w:hAnsi="Arial" w:cs="Arial"/>
        <w:sz w:val="16"/>
      </w:rPr>
      <w:br/>
    </w:r>
    <w:r w:rsidRPr="00643911">
      <w:rPr>
        <w:rFonts w:ascii="Arial" w:hAnsi="Arial" w:cs="Arial"/>
        <w:sz w:val="16"/>
      </w:rPr>
      <w:t>DE</w:t>
    </w:r>
    <w:r>
      <w:rPr>
        <w:rFonts w:ascii="Arial" w:hAnsi="Arial" w:cs="Arial"/>
        <w:sz w:val="16"/>
      </w:rPr>
      <w:t>E</w:t>
    </w:r>
    <w:r w:rsidRPr="00643911">
      <w:rPr>
        <w:rFonts w:ascii="Arial" w:hAnsi="Arial" w:cs="Arial"/>
        <w:sz w:val="16"/>
      </w:rPr>
      <w:t>P-</w:t>
    </w:r>
    <w:r>
      <w:rPr>
        <w:rFonts w:ascii="Arial" w:hAnsi="Arial" w:cs="Arial"/>
        <w:sz w:val="16"/>
      </w:rPr>
      <w:t>NSR</w:t>
    </w:r>
    <w:r w:rsidRPr="00643911">
      <w:rPr>
        <w:rFonts w:ascii="Arial" w:hAnsi="Arial" w:cs="Arial"/>
        <w:sz w:val="16"/>
      </w:rPr>
      <w:t>-APP-21</w:t>
    </w:r>
    <w:r>
      <w:rPr>
        <w:rFonts w:ascii="Arial" w:hAnsi="Arial" w:cs="Arial"/>
        <w:sz w:val="16"/>
      </w:rPr>
      <w:t>6</w:t>
    </w:r>
    <w:r>
      <w:rPr>
        <w:rFonts w:ascii="Arial" w:hAnsi="Arial" w:cs="Arial"/>
        <w:sz w:val="16"/>
      </w:rPr>
      <w:tab/>
    </w:r>
    <w:r w:rsidRPr="00643911">
      <w:rPr>
        <w:rFonts w:ascii="Arial" w:hAnsi="Arial" w:cs="Arial"/>
        <w:sz w:val="16"/>
      </w:rPr>
      <w:fldChar w:fldCharType="begin"/>
    </w:r>
    <w:r w:rsidRPr="00643911">
      <w:rPr>
        <w:rFonts w:ascii="Arial" w:hAnsi="Arial" w:cs="Arial"/>
        <w:sz w:val="16"/>
      </w:rPr>
      <w:instrText xml:space="preserve">PAGE </w:instrText>
    </w:r>
    <w:r w:rsidRPr="00643911">
      <w:rPr>
        <w:rFonts w:ascii="Arial" w:hAnsi="Arial" w:cs="Arial"/>
        <w:sz w:val="16"/>
      </w:rPr>
      <w:fldChar w:fldCharType="separate"/>
    </w:r>
    <w:r w:rsidR="00E701E9">
      <w:rPr>
        <w:rFonts w:ascii="Arial" w:hAnsi="Arial" w:cs="Arial"/>
        <w:noProof/>
        <w:sz w:val="16"/>
      </w:rPr>
      <w:t>7</w:t>
    </w:r>
    <w:r w:rsidRPr="00643911">
      <w:rPr>
        <w:rFonts w:ascii="Arial" w:hAnsi="Arial" w:cs="Arial"/>
        <w:sz w:val="16"/>
      </w:rPr>
      <w:fldChar w:fldCharType="end"/>
    </w:r>
    <w:r w:rsidRPr="00643911">
      <w:rPr>
        <w:rFonts w:ascii="Arial" w:hAnsi="Arial" w:cs="Arial"/>
        <w:sz w:val="16"/>
      </w:rPr>
      <w:t xml:space="preserve"> of </w:t>
    </w:r>
    <w:r w:rsidRPr="001F3DDD">
      <w:rPr>
        <w:rStyle w:val="PageNumber"/>
        <w:rFonts w:ascii="Arial" w:hAnsi="Arial" w:cs="Arial"/>
        <w:sz w:val="16"/>
        <w:szCs w:val="16"/>
      </w:rPr>
      <w:fldChar w:fldCharType="begin"/>
    </w:r>
    <w:r w:rsidRPr="001F3DDD">
      <w:rPr>
        <w:rStyle w:val="PageNumber"/>
        <w:rFonts w:ascii="Arial" w:hAnsi="Arial" w:cs="Arial"/>
        <w:sz w:val="16"/>
        <w:szCs w:val="16"/>
      </w:rPr>
      <w:instrText xml:space="preserve"> NUMPAGES </w:instrText>
    </w:r>
    <w:r w:rsidRPr="001F3DDD">
      <w:rPr>
        <w:rStyle w:val="PageNumber"/>
        <w:rFonts w:ascii="Arial" w:hAnsi="Arial" w:cs="Arial"/>
        <w:sz w:val="16"/>
        <w:szCs w:val="16"/>
      </w:rPr>
      <w:fldChar w:fldCharType="separate"/>
    </w:r>
    <w:r w:rsidR="00E701E9">
      <w:rPr>
        <w:rStyle w:val="PageNumber"/>
        <w:rFonts w:ascii="Arial" w:hAnsi="Arial" w:cs="Arial"/>
        <w:noProof/>
        <w:sz w:val="16"/>
        <w:szCs w:val="16"/>
      </w:rPr>
      <w:t>7</w:t>
    </w:r>
    <w:r w:rsidRPr="001F3DDD">
      <w:rPr>
        <w:rStyle w:val="PageNumber"/>
        <w:rFonts w:ascii="Arial" w:hAnsi="Arial" w:cs="Arial"/>
        <w:sz w:val="16"/>
        <w:szCs w:val="16"/>
      </w:rPr>
      <w:fldChar w:fldCharType="end"/>
    </w:r>
    <w:r>
      <w:rPr>
        <w:rStyle w:val="PageNumber"/>
        <w:rFonts w:ascii="Arial" w:hAnsi="Arial" w:cs="Arial"/>
        <w:sz w:val="16"/>
        <w:szCs w:val="16"/>
      </w:rPr>
      <w:tab/>
    </w:r>
    <w:r w:rsidRPr="00643911">
      <w:rPr>
        <w:rFonts w:ascii="Arial" w:hAnsi="Arial" w:cs="Arial"/>
        <w:sz w:val="16"/>
      </w:rPr>
      <w:t>Rev.</w:t>
    </w:r>
    <w:r w:rsidR="000D6F3B">
      <w:rPr>
        <w:rFonts w:ascii="Arial" w:hAnsi="Arial" w:cs="Arial"/>
        <w:sz w:val="16"/>
      </w:rPr>
      <w:t xml:space="preserve"> 06/28/23</w:t>
    </w:r>
    <w:r w:rsidRPr="00643911">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0857" w14:textId="77777777" w:rsidR="00457E88" w:rsidRDefault="00457E88" w:rsidP="001F3DDD">
      <w:pPr>
        <w:spacing w:after="0" w:line="240" w:lineRule="auto"/>
      </w:pPr>
      <w:r>
        <w:separator/>
      </w:r>
    </w:p>
  </w:footnote>
  <w:footnote w:type="continuationSeparator" w:id="0">
    <w:p w14:paraId="2BF2753D" w14:textId="77777777" w:rsidR="00457E88" w:rsidRDefault="00457E88" w:rsidP="001F3DDD">
      <w:pPr>
        <w:spacing w:after="0" w:line="240" w:lineRule="auto"/>
      </w:pPr>
      <w:r>
        <w:continuationSeparator/>
      </w:r>
    </w:p>
  </w:footnote>
  <w:footnote w:type="continuationNotice" w:id="1">
    <w:p w14:paraId="7EA30107" w14:textId="77777777" w:rsidR="00457E88" w:rsidRDefault="00457E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31F"/>
    <w:multiLevelType w:val="hybridMultilevel"/>
    <w:tmpl w:val="1C50AA7C"/>
    <w:lvl w:ilvl="0" w:tplc="EF0069F4">
      <w:start w:val="2"/>
      <w:numFmt w:val="bullet"/>
      <w:lvlText w:val=""/>
      <w:lvlJc w:val="left"/>
      <w:pPr>
        <w:ind w:left="630" w:hanging="360"/>
      </w:pPr>
      <w:rPr>
        <w:rFonts w:ascii="Symbol" w:eastAsia="Calibri" w:hAnsi="Symbo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82E5704"/>
    <w:multiLevelType w:val="hybridMultilevel"/>
    <w:tmpl w:val="6F66113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926987391">
    <w:abstractNumId w:val="1"/>
  </w:num>
  <w:num w:numId="2" w16cid:durableId="30778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eXjPbBXXTuBqIvgwkamM+9w418qEAgETiwUb0y8KQ60XKIVIpQVf8y/p+eGwddtGMFFm3ANdsjadX2SGlJaFA==" w:salt="qHI8RZnw+j5MhRiof8f28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26"/>
    <w:rsid w:val="00006538"/>
    <w:rsid w:val="00015D47"/>
    <w:rsid w:val="00020724"/>
    <w:rsid w:val="00022E03"/>
    <w:rsid w:val="0002758C"/>
    <w:rsid w:val="00031727"/>
    <w:rsid w:val="0004188D"/>
    <w:rsid w:val="00070487"/>
    <w:rsid w:val="00070F9D"/>
    <w:rsid w:val="00072B51"/>
    <w:rsid w:val="000829B1"/>
    <w:rsid w:val="00092E07"/>
    <w:rsid w:val="00094449"/>
    <w:rsid w:val="00097263"/>
    <w:rsid w:val="000A4C2E"/>
    <w:rsid w:val="000A4D13"/>
    <w:rsid w:val="000B128F"/>
    <w:rsid w:val="000B3B5C"/>
    <w:rsid w:val="000B4C4A"/>
    <w:rsid w:val="000C412C"/>
    <w:rsid w:val="000C66C8"/>
    <w:rsid w:val="000C6875"/>
    <w:rsid w:val="000D6F3B"/>
    <w:rsid w:val="000E4472"/>
    <w:rsid w:val="00110B2B"/>
    <w:rsid w:val="00125930"/>
    <w:rsid w:val="001361CE"/>
    <w:rsid w:val="00137D36"/>
    <w:rsid w:val="00144F09"/>
    <w:rsid w:val="00145712"/>
    <w:rsid w:val="00175AD9"/>
    <w:rsid w:val="00180BCC"/>
    <w:rsid w:val="001B2DA8"/>
    <w:rsid w:val="001B4A64"/>
    <w:rsid w:val="001B5856"/>
    <w:rsid w:val="001C3F9E"/>
    <w:rsid w:val="001D08C3"/>
    <w:rsid w:val="001E08BA"/>
    <w:rsid w:val="001E3D1C"/>
    <w:rsid w:val="001F3DDD"/>
    <w:rsid w:val="001F71BD"/>
    <w:rsid w:val="0020180F"/>
    <w:rsid w:val="00234FEF"/>
    <w:rsid w:val="00235BCB"/>
    <w:rsid w:val="002360BA"/>
    <w:rsid w:val="0023640E"/>
    <w:rsid w:val="00242344"/>
    <w:rsid w:val="00260762"/>
    <w:rsid w:val="0026311F"/>
    <w:rsid w:val="00266649"/>
    <w:rsid w:val="00270EE3"/>
    <w:rsid w:val="0027342E"/>
    <w:rsid w:val="002842D4"/>
    <w:rsid w:val="00293A51"/>
    <w:rsid w:val="002979F2"/>
    <w:rsid w:val="002A67E0"/>
    <w:rsid w:val="002A6D84"/>
    <w:rsid w:val="002B4C52"/>
    <w:rsid w:val="002C1D8F"/>
    <w:rsid w:val="002C5112"/>
    <w:rsid w:val="002C70B8"/>
    <w:rsid w:val="002E5E20"/>
    <w:rsid w:val="00315E34"/>
    <w:rsid w:val="00327557"/>
    <w:rsid w:val="00336069"/>
    <w:rsid w:val="00346EF9"/>
    <w:rsid w:val="00350F30"/>
    <w:rsid w:val="00366940"/>
    <w:rsid w:val="0038295E"/>
    <w:rsid w:val="00382C4B"/>
    <w:rsid w:val="0039263C"/>
    <w:rsid w:val="003A55A6"/>
    <w:rsid w:val="003B4F8A"/>
    <w:rsid w:val="003C1091"/>
    <w:rsid w:val="003C3B1D"/>
    <w:rsid w:val="003C7DB2"/>
    <w:rsid w:val="003D6565"/>
    <w:rsid w:val="003D73A9"/>
    <w:rsid w:val="003E392C"/>
    <w:rsid w:val="003E5574"/>
    <w:rsid w:val="003E5B5A"/>
    <w:rsid w:val="003F4A08"/>
    <w:rsid w:val="003F778C"/>
    <w:rsid w:val="00400B97"/>
    <w:rsid w:val="00416510"/>
    <w:rsid w:val="00432DAF"/>
    <w:rsid w:val="00433982"/>
    <w:rsid w:val="00442757"/>
    <w:rsid w:val="00442CCA"/>
    <w:rsid w:val="004504F1"/>
    <w:rsid w:val="00450C50"/>
    <w:rsid w:val="00457E88"/>
    <w:rsid w:val="00472F07"/>
    <w:rsid w:val="00486DBC"/>
    <w:rsid w:val="00487E5A"/>
    <w:rsid w:val="00492BFC"/>
    <w:rsid w:val="00495738"/>
    <w:rsid w:val="004A036F"/>
    <w:rsid w:val="004B2459"/>
    <w:rsid w:val="004B77DC"/>
    <w:rsid w:val="004D71F5"/>
    <w:rsid w:val="004E62DA"/>
    <w:rsid w:val="00532553"/>
    <w:rsid w:val="00544845"/>
    <w:rsid w:val="00545EE8"/>
    <w:rsid w:val="0055026A"/>
    <w:rsid w:val="00566406"/>
    <w:rsid w:val="0058726A"/>
    <w:rsid w:val="0059039E"/>
    <w:rsid w:val="005A0ED4"/>
    <w:rsid w:val="005B1573"/>
    <w:rsid w:val="005B2D67"/>
    <w:rsid w:val="005B558B"/>
    <w:rsid w:val="005C0111"/>
    <w:rsid w:val="005C5918"/>
    <w:rsid w:val="005C7B79"/>
    <w:rsid w:val="005E27A2"/>
    <w:rsid w:val="005F12E2"/>
    <w:rsid w:val="005F1F4F"/>
    <w:rsid w:val="005F51DE"/>
    <w:rsid w:val="005F69C8"/>
    <w:rsid w:val="00602D84"/>
    <w:rsid w:val="0060608D"/>
    <w:rsid w:val="00616C9B"/>
    <w:rsid w:val="00631253"/>
    <w:rsid w:val="006378D4"/>
    <w:rsid w:val="00650B2E"/>
    <w:rsid w:val="00656340"/>
    <w:rsid w:val="00685593"/>
    <w:rsid w:val="00693F09"/>
    <w:rsid w:val="006A1AF5"/>
    <w:rsid w:val="006A3A88"/>
    <w:rsid w:val="006A4C85"/>
    <w:rsid w:val="006D6746"/>
    <w:rsid w:val="006E20E2"/>
    <w:rsid w:val="006E5EEA"/>
    <w:rsid w:val="006F781B"/>
    <w:rsid w:val="00701582"/>
    <w:rsid w:val="00702FBB"/>
    <w:rsid w:val="0070452A"/>
    <w:rsid w:val="00724826"/>
    <w:rsid w:val="00734E40"/>
    <w:rsid w:val="00756223"/>
    <w:rsid w:val="0075770F"/>
    <w:rsid w:val="00760177"/>
    <w:rsid w:val="00761D50"/>
    <w:rsid w:val="00763000"/>
    <w:rsid w:val="00764253"/>
    <w:rsid w:val="00771863"/>
    <w:rsid w:val="007C0FB5"/>
    <w:rsid w:val="007C6232"/>
    <w:rsid w:val="007D7293"/>
    <w:rsid w:val="007E3476"/>
    <w:rsid w:val="007E5BCB"/>
    <w:rsid w:val="00800491"/>
    <w:rsid w:val="00807022"/>
    <w:rsid w:val="00810BC6"/>
    <w:rsid w:val="008233D2"/>
    <w:rsid w:val="00840178"/>
    <w:rsid w:val="00847530"/>
    <w:rsid w:val="008519AD"/>
    <w:rsid w:val="00852337"/>
    <w:rsid w:val="008657A3"/>
    <w:rsid w:val="00867BED"/>
    <w:rsid w:val="00874B0B"/>
    <w:rsid w:val="0088315B"/>
    <w:rsid w:val="00891015"/>
    <w:rsid w:val="008931DF"/>
    <w:rsid w:val="0089634F"/>
    <w:rsid w:val="008B776C"/>
    <w:rsid w:val="008E24BB"/>
    <w:rsid w:val="008E7AD4"/>
    <w:rsid w:val="008E7F33"/>
    <w:rsid w:val="008F1621"/>
    <w:rsid w:val="008F336E"/>
    <w:rsid w:val="008F40CD"/>
    <w:rsid w:val="008F6834"/>
    <w:rsid w:val="00902E6B"/>
    <w:rsid w:val="009073AB"/>
    <w:rsid w:val="00910DC1"/>
    <w:rsid w:val="00920B90"/>
    <w:rsid w:val="00935A35"/>
    <w:rsid w:val="00944336"/>
    <w:rsid w:val="009629EE"/>
    <w:rsid w:val="009655C5"/>
    <w:rsid w:val="00970391"/>
    <w:rsid w:val="009743FE"/>
    <w:rsid w:val="009901A5"/>
    <w:rsid w:val="009933B4"/>
    <w:rsid w:val="009954A1"/>
    <w:rsid w:val="0099634E"/>
    <w:rsid w:val="009A19E6"/>
    <w:rsid w:val="009A6E4A"/>
    <w:rsid w:val="009B0FBF"/>
    <w:rsid w:val="009B5D5E"/>
    <w:rsid w:val="009B70DF"/>
    <w:rsid w:val="009B7C3C"/>
    <w:rsid w:val="009C6905"/>
    <w:rsid w:val="009C76DC"/>
    <w:rsid w:val="009D7A1E"/>
    <w:rsid w:val="009E69D9"/>
    <w:rsid w:val="009F45E1"/>
    <w:rsid w:val="009F7008"/>
    <w:rsid w:val="009F70A7"/>
    <w:rsid w:val="00A065FE"/>
    <w:rsid w:val="00A0660F"/>
    <w:rsid w:val="00A10DC3"/>
    <w:rsid w:val="00A17233"/>
    <w:rsid w:val="00A37174"/>
    <w:rsid w:val="00A4762C"/>
    <w:rsid w:val="00A54621"/>
    <w:rsid w:val="00A746F1"/>
    <w:rsid w:val="00A75C4E"/>
    <w:rsid w:val="00A923B0"/>
    <w:rsid w:val="00AA2667"/>
    <w:rsid w:val="00AB5AA6"/>
    <w:rsid w:val="00AC1458"/>
    <w:rsid w:val="00AC3535"/>
    <w:rsid w:val="00AC4AAE"/>
    <w:rsid w:val="00AC617F"/>
    <w:rsid w:val="00AD7715"/>
    <w:rsid w:val="00AE08D3"/>
    <w:rsid w:val="00AE65BA"/>
    <w:rsid w:val="00AE6948"/>
    <w:rsid w:val="00AF52FD"/>
    <w:rsid w:val="00B36B18"/>
    <w:rsid w:val="00B44CF3"/>
    <w:rsid w:val="00B567BB"/>
    <w:rsid w:val="00B72034"/>
    <w:rsid w:val="00B75C23"/>
    <w:rsid w:val="00B76695"/>
    <w:rsid w:val="00B83421"/>
    <w:rsid w:val="00BA07A4"/>
    <w:rsid w:val="00BA5055"/>
    <w:rsid w:val="00BA7A02"/>
    <w:rsid w:val="00BB09DF"/>
    <w:rsid w:val="00BB1C7F"/>
    <w:rsid w:val="00BC1F98"/>
    <w:rsid w:val="00BD4E6E"/>
    <w:rsid w:val="00BE11C9"/>
    <w:rsid w:val="00BF16F4"/>
    <w:rsid w:val="00BF2C7E"/>
    <w:rsid w:val="00BF2E6D"/>
    <w:rsid w:val="00BF5A5B"/>
    <w:rsid w:val="00BF7FD0"/>
    <w:rsid w:val="00C030EC"/>
    <w:rsid w:val="00C07680"/>
    <w:rsid w:val="00C13E04"/>
    <w:rsid w:val="00C21AAA"/>
    <w:rsid w:val="00C238F2"/>
    <w:rsid w:val="00C31FD3"/>
    <w:rsid w:val="00C364FE"/>
    <w:rsid w:val="00C43DB6"/>
    <w:rsid w:val="00C46DB1"/>
    <w:rsid w:val="00C54248"/>
    <w:rsid w:val="00C63D3C"/>
    <w:rsid w:val="00C769F8"/>
    <w:rsid w:val="00C8750D"/>
    <w:rsid w:val="00C9386A"/>
    <w:rsid w:val="00CD5297"/>
    <w:rsid w:val="00CF2A14"/>
    <w:rsid w:val="00CF4B21"/>
    <w:rsid w:val="00D01B37"/>
    <w:rsid w:val="00D225E1"/>
    <w:rsid w:val="00D41C8A"/>
    <w:rsid w:val="00D50118"/>
    <w:rsid w:val="00D65490"/>
    <w:rsid w:val="00D73B1A"/>
    <w:rsid w:val="00D76131"/>
    <w:rsid w:val="00DD1D6B"/>
    <w:rsid w:val="00DD2AE4"/>
    <w:rsid w:val="00DE02B2"/>
    <w:rsid w:val="00DE09E6"/>
    <w:rsid w:val="00DF2051"/>
    <w:rsid w:val="00DF6F19"/>
    <w:rsid w:val="00E04A75"/>
    <w:rsid w:val="00E1444F"/>
    <w:rsid w:val="00E167D2"/>
    <w:rsid w:val="00E22E1C"/>
    <w:rsid w:val="00E23772"/>
    <w:rsid w:val="00E37EF7"/>
    <w:rsid w:val="00E44C89"/>
    <w:rsid w:val="00E45E71"/>
    <w:rsid w:val="00E5112C"/>
    <w:rsid w:val="00E57D14"/>
    <w:rsid w:val="00E619DC"/>
    <w:rsid w:val="00E701E9"/>
    <w:rsid w:val="00E7029E"/>
    <w:rsid w:val="00E71218"/>
    <w:rsid w:val="00E713AE"/>
    <w:rsid w:val="00E7304B"/>
    <w:rsid w:val="00E73CB3"/>
    <w:rsid w:val="00E74FC4"/>
    <w:rsid w:val="00E87ED8"/>
    <w:rsid w:val="00E905D1"/>
    <w:rsid w:val="00E96D36"/>
    <w:rsid w:val="00EC0170"/>
    <w:rsid w:val="00EC31EE"/>
    <w:rsid w:val="00EE24B8"/>
    <w:rsid w:val="00EE5923"/>
    <w:rsid w:val="00EF3F08"/>
    <w:rsid w:val="00F0460F"/>
    <w:rsid w:val="00F05670"/>
    <w:rsid w:val="00F05FA1"/>
    <w:rsid w:val="00F20C7C"/>
    <w:rsid w:val="00F20FD6"/>
    <w:rsid w:val="00F35FD5"/>
    <w:rsid w:val="00F37381"/>
    <w:rsid w:val="00F47162"/>
    <w:rsid w:val="00F51477"/>
    <w:rsid w:val="00F531A7"/>
    <w:rsid w:val="00F540C4"/>
    <w:rsid w:val="00F57ABF"/>
    <w:rsid w:val="00F57BCF"/>
    <w:rsid w:val="00F71786"/>
    <w:rsid w:val="00F733A2"/>
    <w:rsid w:val="00F76EAA"/>
    <w:rsid w:val="00F87A8C"/>
    <w:rsid w:val="00F95647"/>
    <w:rsid w:val="00F97287"/>
    <w:rsid w:val="00FA43FB"/>
    <w:rsid w:val="00FD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8F2D"/>
  <w15:chartTrackingRefBased/>
  <w15:docId w15:val="{AFBB52C1-D47C-4F8D-95E6-9BC95405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26"/>
    <w:pPr>
      <w:spacing w:after="200" w:line="276" w:lineRule="auto"/>
    </w:pPr>
    <w:rPr>
      <w:sz w:val="22"/>
      <w:szCs w:val="22"/>
    </w:rPr>
  </w:style>
  <w:style w:type="paragraph" w:styleId="Heading1">
    <w:name w:val="heading 1"/>
    <w:basedOn w:val="Normal"/>
    <w:next w:val="Normal"/>
    <w:link w:val="Heading1Char"/>
    <w:qFormat/>
    <w:rsid w:val="00327557"/>
    <w:pPr>
      <w:keepNext/>
      <w:widowControl w:val="0"/>
      <w:spacing w:after="0" w:line="240" w:lineRule="auto"/>
      <w:jc w:val="center"/>
      <w:outlineLvl w:val="0"/>
    </w:pPr>
    <w:rPr>
      <w:rFonts w:ascii="Univers" w:eastAsia="Times New Roman" w:hAnsi="Univers"/>
      <w:b/>
      <w:snapToGrid w:val="0"/>
      <w:sz w:val="20"/>
      <w:szCs w:val="20"/>
    </w:rPr>
  </w:style>
  <w:style w:type="paragraph" w:styleId="Heading2">
    <w:name w:val="heading 2"/>
    <w:basedOn w:val="Normal"/>
    <w:next w:val="Normal"/>
    <w:link w:val="Heading2Char"/>
    <w:qFormat/>
    <w:rsid w:val="00327557"/>
    <w:pPr>
      <w:keepNext/>
      <w:widowControl w:val="0"/>
      <w:tabs>
        <w:tab w:val="left" w:pos="0"/>
      </w:tabs>
      <w:spacing w:after="0" w:line="240" w:lineRule="auto"/>
      <w:outlineLvl w:val="1"/>
    </w:pPr>
    <w:rPr>
      <w:rFonts w:ascii="Univers" w:eastAsia="Times New Roman" w:hAnsi="Univers"/>
      <w:b/>
      <w:snapToGrid w:val="0"/>
      <w:color w:val="3366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26"/>
    <w:pPr>
      <w:ind w:left="720"/>
      <w:contextualSpacing/>
    </w:pPr>
  </w:style>
  <w:style w:type="character" w:styleId="CommentReference">
    <w:name w:val="annotation reference"/>
    <w:uiPriority w:val="99"/>
    <w:semiHidden/>
    <w:unhideWhenUsed/>
    <w:rsid w:val="006A3A88"/>
    <w:rPr>
      <w:sz w:val="16"/>
      <w:szCs w:val="16"/>
    </w:rPr>
  </w:style>
  <w:style w:type="paragraph" w:styleId="CommentText">
    <w:name w:val="annotation text"/>
    <w:basedOn w:val="Normal"/>
    <w:link w:val="CommentTextChar"/>
    <w:uiPriority w:val="99"/>
    <w:semiHidden/>
    <w:unhideWhenUsed/>
    <w:rsid w:val="006A3A88"/>
    <w:rPr>
      <w:sz w:val="20"/>
      <w:szCs w:val="20"/>
    </w:rPr>
  </w:style>
  <w:style w:type="character" w:customStyle="1" w:styleId="CommentTextChar">
    <w:name w:val="Comment Text Char"/>
    <w:basedOn w:val="DefaultParagraphFont"/>
    <w:link w:val="CommentText"/>
    <w:uiPriority w:val="99"/>
    <w:semiHidden/>
    <w:rsid w:val="006A3A88"/>
  </w:style>
  <w:style w:type="paragraph" w:styleId="CommentSubject">
    <w:name w:val="annotation subject"/>
    <w:basedOn w:val="CommentText"/>
    <w:next w:val="CommentText"/>
    <w:link w:val="CommentSubjectChar"/>
    <w:uiPriority w:val="99"/>
    <w:semiHidden/>
    <w:unhideWhenUsed/>
    <w:rsid w:val="006A3A88"/>
    <w:rPr>
      <w:b/>
      <w:bCs/>
    </w:rPr>
  </w:style>
  <w:style w:type="character" w:customStyle="1" w:styleId="CommentSubjectChar">
    <w:name w:val="Comment Subject Char"/>
    <w:link w:val="CommentSubject"/>
    <w:uiPriority w:val="99"/>
    <w:semiHidden/>
    <w:rsid w:val="006A3A88"/>
    <w:rPr>
      <w:b/>
      <w:bCs/>
    </w:rPr>
  </w:style>
  <w:style w:type="paragraph" w:styleId="Revision">
    <w:name w:val="Revision"/>
    <w:hidden/>
    <w:uiPriority w:val="99"/>
    <w:semiHidden/>
    <w:rsid w:val="006A3A88"/>
    <w:rPr>
      <w:sz w:val="22"/>
      <w:szCs w:val="22"/>
    </w:rPr>
  </w:style>
  <w:style w:type="paragraph" w:styleId="BalloonText">
    <w:name w:val="Balloon Text"/>
    <w:basedOn w:val="Normal"/>
    <w:link w:val="BalloonTextChar"/>
    <w:uiPriority w:val="99"/>
    <w:semiHidden/>
    <w:unhideWhenUsed/>
    <w:rsid w:val="006A3A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3A88"/>
    <w:rPr>
      <w:rFonts w:ascii="Tahoma" w:hAnsi="Tahoma" w:cs="Tahoma"/>
      <w:sz w:val="16"/>
      <w:szCs w:val="16"/>
    </w:rPr>
  </w:style>
  <w:style w:type="paragraph" w:styleId="Header">
    <w:name w:val="header"/>
    <w:basedOn w:val="Normal"/>
    <w:link w:val="HeaderChar"/>
    <w:unhideWhenUsed/>
    <w:rsid w:val="001F3DDD"/>
    <w:pPr>
      <w:tabs>
        <w:tab w:val="center" w:pos="4680"/>
        <w:tab w:val="right" w:pos="9360"/>
      </w:tabs>
    </w:pPr>
  </w:style>
  <w:style w:type="character" w:customStyle="1" w:styleId="HeaderChar">
    <w:name w:val="Header Char"/>
    <w:link w:val="Header"/>
    <w:uiPriority w:val="99"/>
    <w:rsid w:val="001F3DDD"/>
    <w:rPr>
      <w:sz w:val="22"/>
      <w:szCs w:val="22"/>
    </w:rPr>
  </w:style>
  <w:style w:type="paragraph" w:styleId="Footer">
    <w:name w:val="footer"/>
    <w:basedOn w:val="Normal"/>
    <w:link w:val="FooterChar"/>
    <w:uiPriority w:val="99"/>
    <w:unhideWhenUsed/>
    <w:rsid w:val="001F3DDD"/>
    <w:pPr>
      <w:tabs>
        <w:tab w:val="center" w:pos="4680"/>
        <w:tab w:val="right" w:pos="9360"/>
      </w:tabs>
    </w:pPr>
  </w:style>
  <w:style w:type="character" w:customStyle="1" w:styleId="FooterChar">
    <w:name w:val="Footer Char"/>
    <w:link w:val="Footer"/>
    <w:uiPriority w:val="99"/>
    <w:rsid w:val="001F3DDD"/>
    <w:rPr>
      <w:sz w:val="22"/>
      <w:szCs w:val="22"/>
    </w:rPr>
  </w:style>
  <w:style w:type="character" w:styleId="PageNumber">
    <w:name w:val="page number"/>
    <w:basedOn w:val="DefaultParagraphFont"/>
    <w:semiHidden/>
    <w:rsid w:val="001F3DDD"/>
  </w:style>
  <w:style w:type="character" w:styleId="Hyperlink">
    <w:name w:val="Hyperlink"/>
    <w:unhideWhenUsed/>
    <w:rsid w:val="009933B4"/>
    <w:rPr>
      <w:color w:val="0000FF"/>
      <w:u w:val="single"/>
    </w:rPr>
  </w:style>
  <w:style w:type="table" w:styleId="TableGrid">
    <w:name w:val="Table Grid"/>
    <w:basedOn w:val="TableNormal"/>
    <w:uiPriority w:val="59"/>
    <w:rsid w:val="00293A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7557"/>
    <w:rPr>
      <w:rFonts w:ascii="Univers" w:eastAsia="Times New Roman" w:hAnsi="Univers"/>
      <w:b/>
      <w:snapToGrid w:val="0"/>
    </w:rPr>
  </w:style>
  <w:style w:type="character" w:customStyle="1" w:styleId="Heading2Char">
    <w:name w:val="Heading 2 Char"/>
    <w:link w:val="Heading2"/>
    <w:rsid w:val="00327557"/>
    <w:rPr>
      <w:rFonts w:ascii="Univers" w:eastAsia="Times New Roman" w:hAnsi="Univers"/>
      <w:b/>
      <w:snapToGrid w:val="0"/>
      <w:color w:val="3366FF"/>
      <w:sz w:val="24"/>
    </w:rPr>
  </w:style>
  <w:style w:type="numbering" w:customStyle="1" w:styleId="NoList1">
    <w:name w:val="No List1"/>
    <w:next w:val="NoList"/>
    <w:uiPriority w:val="99"/>
    <w:semiHidden/>
    <w:unhideWhenUsed/>
    <w:rsid w:val="00327557"/>
  </w:style>
  <w:style w:type="character" w:styleId="FootnoteReference">
    <w:name w:val="footnote reference"/>
    <w:semiHidden/>
    <w:rsid w:val="00327557"/>
  </w:style>
  <w:style w:type="paragraph" w:styleId="Title">
    <w:name w:val="Title"/>
    <w:basedOn w:val="Normal"/>
    <w:link w:val="TitleChar"/>
    <w:qFormat/>
    <w:rsid w:val="00327557"/>
    <w:pPr>
      <w:widowControl w:val="0"/>
      <w:tabs>
        <w:tab w:val="left" w:pos="-1080"/>
        <w:tab w:val="left" w:pos="-720"/>
        <w:tab w:val="left" w:pos="0"/>
        <w:tab w:val="left" w:pos="360"/>
        <w:tab w:val="left" w:pos="1440"/>
      </w:tabs>
      <w:spacing w:after="0" w:line="240" w:lineRule="auto"/>
      <w:jc w:val="center"/>
    </w:pPr>
    <w:rPr>
      <w:rFonts w:ascii="Univers" w:eastAsia="Times New Roman" w:hAnsi="Univers"/>
      <w:b/>
      <w:snapToGrid w:val="0"/>
      <w:sz w:val="28"/>
      <w:szCs w:val="20"/>
    </w:rPr>
  </w:style>
  <w:style w:type="character" w:customStyle="1" w:styleId="TitleChar">
    <w:name w:val="Title Char"/>
    <w:link w:val="Title"/>
    <w:rsid w:val="00327557"/>
    <w:rPr>
      <w:rFonts w:ascii="Univers" w:eastAsia="Times New Roman" w:hAnsi="Univers"/>
      <w:b/>
      <w:snapToGrid w:val="0"/>
      <w:sz w:val="28"/>
    </w:rPr>
  </w:style>
  <w:style w:type="paragraph" w:styleId="BodyText">
    <w:name w:val="Body Text"/>
    <w:basedOn w:val="Normal"/>
    <w:link w:val="BodyTextChar"/>
    <w:semiHidden/>
    <w:rsid w:val="00327557"/>
    <w:pPr>
      <w:widowControl w:val="0"/>
      <w:spacing w:after="0" w:line="240" w:lineRule="auto"/>
    </w:pPr>
    <w:rPr>
      <w:rFonts w:ascii="Univers" w:eastAsia="Times New Roman" w:hAnsi="Univers"/>
      <w:b/>
      <w:snapToGrid w:val="0"/>
      <w:color w:val="0000FF"/>
      <w:sz w:val="24"/>
      <w:szCs w:val="20"/>
    </w:rPr>
  </w:style>
  <w:style w:type="character" w:customStyle="1" w:styleId="BodyTextChar">
    <w:name w:val="Body Text Char"/>
    <w:link w:val="BodyText"/>
    <w:semiHidden/>
    <w:rsid w:val="00327557"/>
    <w:rPr>
      <w:rFonts w:ascii="Univers" w:eastAsia="Times New Roman" w:hAnsi="Univers"/>
      <w:b/>
      <w:snapToGrid w:val="0"/>
      <w:color w:val="0000FF"/>
      <w:sz w:val="24"/>
    </w:rPr>
  </w:style>
  <w:style w:type="paragraph" w:styleId="BodyText2">
    <w:name w:val="Body Text 2"/>
    <w:basedOn w:val="Normal"/>
    <w:link w:val="BodyText2Char"/>
    <w:semiHidden/>
    <w:rsid w:val="00327557"/>
    <w:pPr>
      <w:widowControl w:val="0"/>
      <w:tabs>
        <w:tab w:val="left" w:pos="0"/>
      </w:tabs>
      <w:spacing w:after="0" w:line="240" w:lineRule="auto"/>
    </w:pPr>
    <w:rPr>
      <w:rFonts w:ascii="Univers" w:eastAsia="Times New Roman" w:hAnsi="Univers"/>
      <w:b/>
      <w:snapToGrid w:val="0"/>
      <w:sz w:val="24"/>
      <w:szCs w:val="20"/>
    </w:rPr>
  </w:style>
  <w:style w:type="character" w:customStyle="1" w:styleId="BodyText2Char">
    <w:name w:val="Body Text 2 Char"/>
    <w:link w:val="BodyText2"/>
    <w:semiHidden/>
    <w:rsid w:val="00327557"/>
    <w:rPr>
      <w:rFonts w:ascii="Univers" w:eastAsia="Times New Roman" w:hAnsi="Univers"/>
      <w:b/>
      <w:snapToGrid w:val="0"/>
      <w:sz w:val="24"/>
    </w:rPr>
  </w:style>
  <w:style w:type="paragraph" w:styleId="BodyText3">
    <w:name w:val="Body Text 3"/>
    <w:basedOn w:val="Normal"/>
    <w:link w:val="BodyText3Char"/>
    <w:semiHidden/>
    <w:rsid w:val="00327557"/>
    <w:pPr>
      <w:widowControl w:val="0"/>
      <w:tabs>
        <w:tab w:val="left" w:pos="0"/>
      </w:tabs>
      <w:spacing w:after="0" w:line="240" w:lineRule="auto"/>
    </w:pPr>
    <w:rPr>
      <w:rFonts w:ascii="Univers" w:eastAsia="Times New Roman" w:hAnsi="Univers"/>
      <w:b/>
      <w:snapToGrid w:val="0"/>
      <w:szCs w:val="20"/>
    </w:rPr>
  </w:style>
  <w:style w:type="character" w:customStyle="1" w:styleId="BodyText3Char">
    <w:name w:val="Body Text 3 Char"/>
    <w:link w:val="BodyText3"/>
    <w:semiHidden/>
    <w:rsid w:val="00327557"/>
    <w:rPr>
      <w:rFonts w:ascii="Univers" w:eastAsia="Times New Roman" w:hAnsi="Univers"/>
      <w:b/>
      <w:snapToGrid w:val="0"/>
      <w:sz w:val="22"/>
    </w:rPr>
  </w:style>
  <w:style w:type="character" w:styleId="FollowedHyperlink">
    <w:name w:val="FollowedHyperlink"/>
    <w:uiPriority w:val="99"/>
    <w:semiHidden/>
    <w:unhideWhenUsed/>
    <w:rsid w:val="002A6D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BAM.AirPermits@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Air/Permits/Air-Perm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ources:CType_PWS_Document(1)" ma:contentTypeID="0x0101008A98423170284BEEB635F43C3CF4E98B00D248A01F981103479E68BFC63B1F46F9" ma:contentTypeVersion="3" ma:contentTypeDescription="" ma:contentTypeScope="" ma:versionID="d2f5afd02fac90c87dd83dbd99f497ce">
  <xsd:schema xmlns:xsd="http://www.w3.org/2001/XMLSchema" xmlns:p="http://schemas.microsoft.com/office/2006/metadata/properties" xmlns:ns2="9EB194DE-0994-4E0D-9064-1D7A3AA8889D" xmlns:ns3="9eb194de-0994-4e0d-9064-1d7a3aa8889d" targetNamespace="http://schemas.microsoft.com/office/2006/metadata/properties" ma:root="true" ma:fieldsID="ab7bb3b6f84168ff5c78d30cebdb09bc" ns2:_="" ns3:_="">
    <xsd:import namespace="9EB194DE-0994-4E0D-9064-1D7A3AA8889D"/>
    <xsd:import namespace="9eb194de-0994-4e0d-9064-1d7a3aa8889d"/>
    <xsd:element name="properties">
      <xsd:complexType>
        <xsd:sequence>
          <xsd:element name="documentManagement">
            <xsd:complexType>
              <xsd:all>
                <xsd:element ref="ns2:Owner" minOccurs="0"/>
                <xsd:element ref="ns2:Status" minOccurs="0"/>
                <xsd:element ref="ns3:Staging_x0020_Deployment" minOccurs="0"/>
                <xsd:element ref="ns3:Production_x0020_Deployment" minOccurs="0"/>
              </xsd:all>
            </xsd:complexType>
          </xsd:element>
        </xsd:sequence>
      </xsd:complexType>
    </xsd:element>
  </xsd:schema>
  <xsd:schema xmlns:xsd="http://www.w3.org/2001/XMLSchema" xmlns:dms="http://schemas.microsoft.com/office/2006/documentManagement/types" targetNamespace="9EB194DE-0994-4E0D-9064-1D7A3AA8889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xsd="http://www.w3.org/2001/XMLSchema" xmlns:dms="http://schemas.microsoft.com/office/2006/documentManagement/types" targetNamespace="9eb194de-0994-4e0d-9064-1d7a3aa8889d" elementFormDefault="qualified">
    <xsd:import namespace="http://schemas.microsoft.com/office/2006/documentManagement/types"/>
    <xsd:element name="Staging_x0020_Deployment" ma:index="10" nillable="true" ma:displayName="Staging Deployment" ma:default="[today]" ma:format="DateOnly" ma:internalName="Staging_x0020_Deployment">
      <xsd:simpleType>
        <xsd:restriction base="dms:DateTime"/>
      </xsd:simpleType>
    </xsd:element>
    <xsd:element name="Production_x0020_Deployment" ma:index="11" nillable="true" ma:displayName="Production Deployment" ma:default="[today]" ma:format="DateOnly" ma:internalName="Production_x0020_Deploym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ging_x0020_Deployment xmlns="9eb194de-0994-4e0d-9064-1d7a3aa8889d">2011-08-04T12:39:58+00:00</Staging_x0020_Deployment>
    <Status xmlns="9EB194DE-0994-4E0D-9064-1D7A3AA8889D">Draft</Status>
    <Production_x0020_Deployment xmlns="9eb194de-0994-4e0d-9064-1d7a3aa8889d">2011-08-04T12:39:58+00:00</Production_x0020_Deployment>
    <Owner xmlns="9EB194DE-0994-4E0D-9064-1D7A3AA8889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F7066-C83D-4798-A732-E2D8C9CDF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194DE-0994-4E0D-9064-1D7A3AA8889D"/>
    <ds:schemaRef ds:uri="9eb194de-0994-4e0d-9064-1d7a3aa888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68298C-1B80-4CFE-B0E5-DB004E75809C}">
  <ds:schemaRefs>
    <ds:schemaRef ds:uri="http://schemas.openxmlformats.org/officeDocument/2006/bibliography"/>
  </ds:schemaRefs>
</ds:datastoreItem>
</file>

<file path=customXml/itemProps3.xml><?xml version="1.0" encoding="utf-8"?>
<ds:datastoreItem xmlns:ds="http://schemas.openxmlformats.org/officeDocument/2006/customXml" ds:itemID="{99CC57C8-EF0D-4172-9530-C9098499ECF8}">
  <ds:schemaRefs>
    <ds:schemaRef ds:uri="http://schemas.microsoft.com/office/2006/metadata/properties"/>
    <ds:schemaRef ds:uri="http://schemas.microsoft.com/office/infopath/2007/PartnerControls"/>
    <ds:schemaRef ds:uri="9eb194de-0994-4e0d-9064-1d7a3aa8889d"/>
    <ds:schemaRef ds:uri="9EB194DE-0994-4E0D-9064-1D7A3AA8889D"/>
  </ds:schemaRefs>
</ds:datastoreItem>
</file>

<file path=customXml/itemProps4.xml><?xml version="1.0" encoding="utf-8"?>
<ds:datastoreItem xmlns:ds="http://schemas.openxmlformats.org/officeDocument/2006/customXml" ds:itemID="{0B1DD536-8D33-425D-9B0B-B1A99C4ED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1573</Words>
  <Characters>8119</Characters>
  <Application>Microsoft Office Word</Application>
  <DocSecurity>0</DocSecurity>
  <Lines>386</Lines>
  <Paragraphs>302</Paragraphs>
  <ScaleCrop>false</ScaleCrop>
  <HeadingPairs>
    <vt:vector size="2" baseType="variant">
      <vt:variant>
        <vt:lpstr>Title</vt:lpstr>
      </vt:variant>
      <vt:variant>
        <vt:i4>1</vt:i4>
      </vt:variant>
    </vt:vector>
  </HeadingPairs>
  <TitlesOfParts>
    <vt:vector size="1" baseType="lpstr">
      <vt:lpstr>Supplemental Application Attachment I:  Prevention of Significant Deterioration of Air Quality Program Form</vt:lpstr>
    </vt:vector>
  </TitlesOfParts>
  <Company>DEP</Company>
  <LinksUpToDate>false</LinksUpToDate>
  <CharactersWithSpaces>9390</CharactersWithSpaces>
  <SharedDoc>false</SharedDoc>
  <HLinks>
    <vt:vector size="24" baseType="variant">
      <vt:variant>
        <vt:i4>4653122</vt:i4>
      </vt:variant>
      <vt:variant>
        <vt:i4>878</vt:i4>
      </vt:variant>
      <vt:variant>
        <vt:i4>0</vt:i4>
      </vt:variant>
      <vt:variant>
        <vt:i4>5</vt:i4>
      </vt:variant>
      <vt:variant>
        <vt:lpwstr>http://www.ct.gov/deep/lib/deep/air/regulations/mainregs/sec3a.pdf</vt:lpwstr>
      </vt:variant>
      <vt:variant>
        <vt:lpwstr>page=16</vt:lpwstr>
      </vt:variant>
      <vt:variant>
        <vt:i4>4653122</vt:i4>
      </vt:variant>
      <vt:variant>
        <vt:i4>65</vt:i4>
      </vt:variant>
      <vt:variant>
        <vt:i4>0</vt:i4>
      </vt:variant>
      <vt:variant>
        <vt:i4>5</vt:i4>
      </vt:variant>
      <vt:variant>
        <vt:lpwstr>http://www.ct.gov/deep/lib/deep/air/regulations/mainregs/sec3a.pdf</vt:lpwstr>
      </vt:variant>
      <vt:variant>
        <vt:lpwstr>page=16</vt:lpwstr>
      </vt:variant>
      <vt:variant>
        <vt:i4>6029337</vt:i4>
      </vt:variant>
      <vt:variant>
        <vt:i4>8</vt:i4>
      </vt:variant>
      <vt:variant>
        <vt:i4>0</vt:i4>
      </vt:variant>
      <vt:variant>
        <vt:i4>5</vt:i4>
      </vt:variant>
      <vt:variant>
        <vt:lpwstr>http://www.ct.gov/deep/airpermits</vt:lpwstr>
      </vt:variant>
      <vt:variant>
        <vt:lpwstr/>
      </vt:variant>
      <vt:variant>
        <vt:i4>3997805</vt:i4>
      </vt:variant>
      <vt:variant>
        <vt:i4>5</vt:i4>
      </vt:variant>
      <vt:variant>
        <vt:i4>0</vt:i4>
      </vt:variant>
      <vt:variant>
        <vt:i4>5</vt:i4>
      </vt:variant>
      <vt:variant>
        <vt:lpwstr>http://www.ct.gov/deep/lib/deep/Permits_and_Licenses/Air_Emissions_Permits/psd-inst-216.pdf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Attachment I:  Prevention of Significant Deterioration of Air Quality Program Form</dc:title>
  <dc:subject>permits</dc:subject>
  <dc:creator>LC</dc:creator>
  <cp:keywords>air emissions, supplemental Application, Attachment I, prevention of significant deterioration of air quality</cp:keywords>
  <dc:description/>
  <cp:lastModifiedBy>Louis Corsino</cp:lastModifiedBy>
  <cp:revision>23</cp:revision>
  <cp:lastPrinted>2013-11-15T19:25:00Z</cp:lastPrinted>
  <dcterms:created xsi:type="dcterms:W3CDTF">2022-11-28T19:32:00Z</dcterms:created>
  <dcterms:modified xsi:type="dcterms:W3CDTF">2023-06-28T15:23:00Z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ing Deployment">
    <vt:lpwstr>2011-08-04T08:39:58Z</vt:lpwstr>
  </property>
  <property fmtid="{D5CDD505-2E9C-101B-9397-08002B2CF9AE}" pid="3" name="Status">
    <vt:lpwstr>Draft</vt:lpwstr>
  </property>
  <property fmtid="{D5CDD505-2E9C-101B-9397-08002B2CF9AE}" pid="4" name="Production Deployment">
    <vt:lpwstr>2011-08-04T08:39:58Z</vt:lpwstr>
  </property>
  <property fmtid="{D5CDD505-2E9C-101B-9397-08002B2CF9AE}" pid="5" name="Owner">
    <vt:lpwstr/>
  </property>
</Properties>
</file>