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33166629"/>
    <w:p w14:paraId="46D03C2F" w14:textId="05D197A4" w:rsidR="006D1DF3" w:rsidRPr="00332045" w:rsidRDefault="00A13AE4" w:rsidP="00A13AE4">
      <w:pPr>
        <w:pStyle w:val="Title"/>
        <w:ind w:left="720"/>
        <w:rPr>
          <w:sz w:val="28"/>
          <w:szCs w:val="28"/>
        </w:rPr>
      </w:pPr>
      <w:r>
        <w:rPr>
          <w:i/>
          <w:noProof/>
          <w:color w:val="0000FF"/>
          <w:sz w:val="28"/>
          <w:szCs w:val="28"/>
        </w:rPr>
        <mc:AlternateContent>
          <mc:Choice Requires="wps">
            <w:drawing>
              <wp:anchor distT="0" distB="0" distL="114300" distR="114300" simplePos="0" relativeHeight="251658239" behindDoc="1" locked="0" layoutInCell="1" allowOverlap="1" wp14:anchorId="54B311A5" wp14:editId="4E8277D7">
                <wp:simplePos x="0" y="0"/>
                <wp:positionH relativeFrom="margin">
                  <wp:posOffset>17253</wp:posOffset>
                </wp:positionH>
                <wp:positionV relativeFrom="paragraph">
                  <wp:posOffset>-120770</wp:posOffset>
                </wp:positionV>
                <wp:extent cx="5943600" cy="1181819"/>
                <wp:effectExtent l="0" t="0" r="19050" b="18415"/>
                <wp:wrapNone/>
                <wp:docPr id="1" name="Rectangle 1"/>
                <wp:cNvGraphicFramePr/>
                <a:graphic xmlns:a="http://schemas.openxmlformats.org/drawingml/2006/main">
                  <a:graphicData uri="http://schemas.microsoft.com/office/word/2010/wordprocessingShape">
                    <wps:wsp>
                      <wps:cNvSpPr/>
                      <wps:spPr>
                        <a:xfrm>
                          <a:off x="0" y="0"/>
                          <a:ext cx="5943600" cy="1181819"/>
                        </a:xfrm>
                        <a:prstGeom prst="rect">
                          <a:avLst/>
                        </a:prstGeom>
                        <a:solidFill>
                          <a:schemeClr val="accent5">
                            <a:lumMod val="40000"/>
                            <a:lumOff val="6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7DB4E3" id="Rectangle 1" o:spid="_x0000_s1026" style="position:absolute;margin-left:1.35pt;margin-top:-9.5pt;width:468pt;height:93.0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" fillcolor="#bdd6ee [1304]" strokecolor="#1f4d78 [1608]" strokeweight="1pt">
                <w10:wrap anchorx="margin"/>
              </v:rect>
            </w:pict>
          </mc:Fallback>
        </mc:AlternateContent>
      </w:r>
      <w:r w:rsidR="00666246" w:rsidRPr="00332045">
        <w:rPr>
          <w:i/>
          <w:noProof/>
          <w:color w:val="0000FF"/>
          <w:sz w:val="28"/>
          <w:szCs w:val="28"/>
        </w:rPr>
        <w:drawing>
          <wp:anchor distT="0" distB="0" distL="114300" distR="114300" simplePos="0" relativeHeight="251659264" behindDoc="0" locked="0" layoutInCell="0" allowOverlap="1" wp14:anchorId="38DCE5DD" wp14:editId="7E3C64B1">
            <wp:simplePos x="0" y="0"/>
            <wp:positionH relativeFrom="margin">
              <wp:align>left</wp:align>
            </wp:positionH>
            <wp:positionV relativeFrom="page">
              <wp:posOffset>914400</wp:posOffset>
            </wp:positionV>
            <wp:extent cx="1280160" cy="932815"/>
            <wp:effectExtent l="0" t="0" r="0" b="635"/>
            <wp:wrapSquare wrapText="bothSides"/>
            <wp:docPr id="3" name="Picture 3" descr="Blue Seal-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Seal-16"/>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80160" cy="932815"/>
                    </a:xfrm>
                    <a:prstGeom prst="rect">
                      <a:avLst/>
                    </a:prstGeom>
                    <a:noFill/>
                    <a:ln w="9525">
                      <a:noFill/>
                      <a:miter lim="800000"/>
                      <a:headEnd/>
                      <a:tailEnd/>
                    </a:ln>
                  </pic:spPr>
                </pic:pic>
              </a:graphicData>
            </a:graphic>
          </wp:anchor>
        </w:drawing>
      </w:r>
      <w:r w:rsidR="006D1DF3" w:rsidRPr="00332045">
        <w:rPr>
          <w:sz w:val="28"/>
          <w:szCs w:val="28"/>
        </w:rPr>
        <w:t>State of Connecticut</w:t>
      </w:r>
    </w:p>
    <w:p w14:paraId="7306763D" w14:textId="14F1BDE1" w:rsidR="00666246" w:rsidRPr="00666246" w:rsidRDefault="00666246" w:rsidP="00A13AE4">
      <w:pPr>
        <w:pStyle w:val="Title"/>
        <w:ind w:left="720"/>
        <w:rPr>
          <w:sz w:val="58"/>
          <w:szCs w:val="58"/>
        </w:rPr>
      </w:pPr>
      <w:bookmarkStart w:id="1" w:name="_Hlk27723680"/>
      <w:r w:rsidRPr="00666246">
        <w:rPr>
          <w:sz w:val="58"/>
          <w:szCs w:val="58"/>
        </w:rPr>
        <w:t>E</w:t>
      </w:r>
      <w:r w:rsidR="006D1DF3" w:rsidRPr="00666246">
        <w:rPr>
          <w:sz w:val="58"/>
          <w:szCs w:val="58"/>
        </w:rPr>
        <w:t>nvironmental Review Checklist</w:t>
      </w:r>
    </w:p>
    <w:p w14:paraId="3DA1B9C1" w14:textId="408B40FD" w:rsidR="006D1DF3" w:rsidRPr="00666246" w:rsidRDefault="00666246" w:rsidP="00E87620">
      <w:pPr>
        <w:pStyle w:val="Title"/>
        <w:ind w:left="2160" w:right="90"/>
        <w:jc w:val="right"/>
        <w:rPr>
          <w:i/>
          <w:iCs/>
          <w:sz w:val="16"/>
          <w:szCs w:val="16"/>
        </w:rPr>
      </w:pPr>
      <w:r w:rsidRPr="00666246">
        <w:rPr>
          <w:i/>
          <w:iCs/>
          <w:sz w:val="16"/>
          <w:szCs w:val="16"/>
        </w:rPr>
        <w:t>Last Updated</w:t>
      </w:r>
      <w:r w:rsidR="00DE1992" w:rsidRPr="00666246">
        <w:rPr>
          <w:i/>
          <w:iCs/>
          <w:sz w:val="16"/>
          <w:szCs w:val="16"/>
        </w:rPr>
        <w:t xml:space="preserve"> </w:t>
      </w:r>
      <w:r w:rsidR="00E87620">
        <w:rPr>
          <w:i/>
          <w:iCs/>
          <w:sz w:val="16"/>
          <w:szCs w:val="16"/>
        </w:rPr>
        <w:t>02/25/2020</w:t>
      </w:r>
    </w:p>
    <w:bookmarkEnd w:id="0"/>
    <w:p w14:paraId="781F4BEC" w14:textId="6F37A832" w:rsidR="00666246" w:rsidRPr="00666246" w:rsidRDefault="00666246" w:rsidP="00A13AE4"/>
    <w:bookmarkEnd w:id="1"/>
    <w:p w14:paraId="45F3E765" w14:textId="77777777" w:rsidR="00666246" w:rsidRDefault="00666246" w:rsidP="00A13AE4">
      <w:pPr>
        <w:rPr>
          <w:b/>
          <w:caps/>
          <w:sz w:val="24"/>
          <w:szCs w:val="24"/>
        </w:rPr>
      </w:pPr>
    </w:p>
    <w:p w14:paraId="0581C148" w14:textId="6DFA6279" w:rsidR="0071005C" w:rsidRPr="00EA0090" w:rsidRDefault="0016602F" w:rsidP="00666246">
      <w:pPr>
        <w:shd w:val="clear" w:color="auto" w:fill="BDD6EE" w:themeFill="accent5" w:themeFillTint="66"/>
        <w:rPr>
          <w:rFonts w:asciiTheme="majorHAnsi" w:hAnsiTheme="majorHAnsi" w:cstheme="majorHAnsi"/>
          <w:b/>
          <w:caps/>
          <w:sz w:val="28"/>
          <w:szCs w:val="28"/>
        </w:rPr>
      </w:pPr>
      <w:r w:rsidRPr="00EA0090">
        <w:rPr>
          <w:rFonts w:asciiTheme="majorHAnsi" w:hAnsiTheme="majorHAnsi" w:cstheme="majorHAnsi"/>
          <w:b/>
          <w:sz w:val="28"/>
          <w:szCs w:val="28"/>
        </w:rPr>
        <w:t>Instructions for Use:</w:t>
      </w:r>
    </w:p>
    <w:p w14:paraId="134AE3D6" w14:textId="505511B4" w:rsidR="00531494" w:rsidRPr="00F05F16" w:rsidRDefault="006D1DF3" w:rsidP="00332045">
      <w:pPr>
        <w:spacing w:after="0"/>
        <w:jc w:val="both"/>
      </w:pPr>
      <w:r w:rsidRPr="00F05F16">
        <w:t>The Environmental Review Checklist (ERC), as defined in Sec. 22a-1a-1(9) of the Regulations of Connecticut State Agencies</w:t>
      </w:r>
      <w:r w:rsidR="000001AA">
        <w:t xml:space="preserve"> (RCSA)</w:t>
      </w:r>
      <w:r w:rsidRPr="00F05F16">
        <w:t xml:space="preserve">, is </w:t>
      </w:r>
      <w:r w:rsidR="004D7C11" w:rsidRPr="00F05F16">
        <w:t>intended</w:t>
      </w:r>
      <w:r w:rsidRPr="00F05F16">
        <w:t xml:space="preserve"> to assist state agencies in (1) determining whether a proposed action or category of action</w:t>
      </w:r>
      <w:r w:rsidR="004D7C11" w:rsidRPr="00F05F16">
        <w:t>s</w:t>
      </w:r>
      <w:r w:rsidRPr="00F05F16">
        <w:t xml:space="preserve"> requires public scoping</w:t>
      </w:r>
      <w:r w:rsidR="000001AA">
        <w:t>,</w:t>
      </w:r>
      <w:r w:rsidRPr="00F05F16">
        <w:t xml:space="preserve"> or (2) in recording an agency’s initial assessment of the direct, indirect, and cumulative environmental effects of a proposed action</w:t>
      </w:r>
      <w:r w:rsidR="000001AA">
        <w:t xml:space="preserve"> </w:t>
      </w:r>
      <w:r w:rsidR="006D5A9D" w:rsidRPr="006D5A9D">
        <w:t>at the completion of public scoping.</w:t>
      </w:r>
    </w:p>
    <w:p w14:paraId="6EFF3F39" w14:textId="7BD5F77D" w:rsidR="00531494" w:rsidRDefault="00531494" w:rsidP="00332045">
      <w:pPr>
        <w:spacing w:after="0"/>
        <w:jc w:val="both"/>
      </w:pPr>
    </w:p>
    <w:p w14:paraId="5A8478B6" w14:textId="79D4FC11" w:rsidR="008441EB" w:rsidRDefault="00746935" w:rsidP="00332045">
      <w:pPr>
        <w:spacing w:after="0"/>
        <w:jc w:val="both"/>
      </w:pPr>
      <w:r>
        <w:t xml:space="preserve">For the purposes of CEPA, an Action is defined in Sec 22a-1a-1(2) of the RCSA as </w:t>
      </w:r>
      <w:r w:rsidRPr="00746935">
        <w:t xml:space="preserve">an individual activity or a sequence of planned activities initiated or proposed to be undertaken by an agency or </w:t>
      </w:r>
      <w:proofErr w:type="gramStart"/>
      <w:r w:rsidRPr="00746935">
        <w:t>agencies, or</w:t>
      </w:r>
      <w:proofErr w:type="gramEnd"/>
      <w:r w:rsidRPr="00746935">
        <w:t xml:space="preserve"> funded in whole or in part by the state.</w:t>
      </w:r>
    </w:p>
    <w:p w14:paraId="7EF799D8" w14:textId="77777777" w:rsidR="008441EB" w:rsidRPr="00F05F16" w:rsidRDefault="008441EB" w:rsidP="00332045">
      <w:pPr>
        <w:spacing w:after="0"/>
        <w:jc w:val="both"/>
      </w:pPr>
    </w:p>
    <w:p w14:paraId="30CAF272" w14:textId="7199C326" w:rsidR="00AD6116" w:rsidRDefault="005B7A9B" w:rsidP="00332045">
      <w:pPr>
        <w:spacing w:after="0"/>
        <w:jc w:val="both"/>
      </w:pPr>
      <w:r>
        <w:t xml:space="preserve">Completion of </w:t>
      </w:r>
      <w:r w:rsidR="00746935">
        <w:t>the ERC</w:t>
      </w:r>
      <w:r>
        <w:t xml:space="preserve"> is only </w:t>
      </w:r>
      <w:r w:rsidR="00492B23" w:rsidRPr="00B52BD0">
        <w:rPr>
          <w:i/>
        </w:rPr>
        <w:t>require</w:t>
      </w:r>
      <w:r>
        <w:rPr>
          <w:i/>
        </w:rPr>
        <w:t xml:space="preserve">d </w:t>
      </w:r>
      <w:r>
        <w:t>as part of</w:t>
      </w:r>
      <w:r w:rsidR="00492B23">
        <w:t xml:space="preserve"> </w:t>
      </w:r>
      <w:r w:rsidR="00B4012D">
        <w:t xml:space="preserve">a </w:t>
      </w:r>
      <w:r w:rsidR="009836DF">
        <w:t>sponsoring agenc</w:t>
      </w:r>
      <w:r w:rsidR="00B4012D">
        <w:t>y</w:t>
      </w:r>
      <w:r>
        <w:t>’s</w:t>
      </w:r>
      <w:r w:rsidR="009836DF">
        <w:t xml:space="preserve"> </w:t>
      </w:r>
      <w:r w:rsidR="00492B23">
        <w:t>post</w:t>
      </w:r>
      <w:r w:rsidR="00D45235">
        <w:t>-</w:t>
      </w:r>
      <w:r w:rsidR="00492B23">
        <w:t xml:space="preserve">scoping notice in which the agency has determined that it </w:t>
      </w:r>
      <w:r w:rsidR="00B52BD0">
        <w:t>will not be preparing</w:t>
      </w:r>
      <w:r w:rsidR="00492B23">
        <w:t xml:space="preserve"> an EIE</w:t>
      </w:r>
      <w:r>
        <w:t xml:space="preserve"> (Sec. 22a-1a-7(d) of the RCSA)</w:t>
      </w:r>
      <w:r w:rsidR="00492B23">
        <w:t>.</w:t>
      </w:r>
    </w:p>
    <w:p w14:paraId="4BCE574C" w14:textId="45F7D5FA" w:rsidR="00962C15" w:rsidRDefault="00962C15" w:rsidP="00332045">
      <w:pPr>
        <w:spacing w:after="0"/>
        <w:jc w:val="both"/>
      </w:pPr>
    </w:p>
    <w:p w14:paraId="0D08D958" w14:textId="7AD71574" w:rsidR="006D7805" w:rsidRDefault="009639E9" w:rsidP="00332045">
      <w:pPr>
        <w:spacing w:after="0"/>
        <w:jc w:val="both"/>
      </w:pPr>
      <w:r>
        <w:t xml:space="preserve">In </w:t>
      </w:r>
      <w:r w:rsidR="00E14955">
        <w:t xml:space="preserve">all </w:t>
      </w:r>
      <w:r>
        <w:t xml:space="preserve">other instances, </w:t>
      </w:r>
      <w:r w:rsidR="00E14955">
        <w:t>the sponsoring</w:t>
      </w:r>
      <w:r w:rsidR="00B4012D">
        <w:t xml:space="preserve"> </w:t>
      </w:r>
      <w:r>
        <w:t>a</w:t>
      </w:r>
      <w:r w:rsidR="00962C15">
        <w:t>genc</w:t>
      </w:r>
      <w:r w:rsidR="00B4012D">
        <w:t>y</w:t>
      </w:r>
      <w:r w:rsidR="00962C15">
        <w:t xml:space="preserve"> </w:t>
      </w:r>
      <w:r w:rsidR="00B4012D">
        <w:t>has the option</w:t>
      </w:r>
      <w:r w:rsidR="00962C15">
        <w:t xml:space="preserve"> to use this form</w:t>
      </w:r>
      <w:r>
        <w:t xml:space="preserve"> or portions of it,</w:t>
      </w:r>
      <w:r w:rsidR="00962C15">
        <w:t xml:space="preserve"> </w:t>
      </w:r>
      <w:r w:rsidR="000001AA">
        <w:t>in conjunction with the</w:t>
      </w:r>
      <w:r w:rsidR="00B4012D">
        <w:t xml:space="preserve"> applicable</w:t>
      </w:r>
      <w:r w:rsidR="000001AA">
        <w:t xml:space="preserve"> Environmental Classification Document (ECD), </w:t>
      </w:r>
      <w:r w:rsidR="00E14955">
        <w:t xml:space="preserve">as a tool </w:t>
      </w:r>
      <w:r w:rsidRPr="009639E9">
        <w:t xml:space="preserve">to assist </w:t>
      </w:r>
      <w:r w:rsidR="00D45235">
        <w:t>it</w:t>
      </w:r>
      <w:r w:rsidR="00D45235" w:rsidRPr="009639E9">
        <w:t xml:space="preserve"> </w:t>
      </w:r>
      <w:r w:rsidRPr="009639E9">
        <w:t xml:space="preserve">in determining </w:t>
      </w:r>
      <w:proofErr w:type="gramStart"/>
      <w:r w:rsidRPr="009639E9">
        <w:t>whether or not</w:t>
      </w:r>
      <w:proofErr w:type="gramEnd"/>
      <w:r w:rsidRPr="009639E9">
        <w:t xml:space="preserve"> scoping is required and to document </w:t>
      </w:r>
      <w:r w:rsidR="005B7A9B">
        <w:t>the agency’s</w:t>
      </w:r>
      <w:r w:rsidR="00B4012D">
        <w:t xml:space="preserve"> review</w:t>
      </w:r>
      <w:r w:rsidR="00962C15" w:rsidRPr="00962C15">
        <w:t xml:space="preserve">.  This </w:t>
      </w:r>
      <w:r w:rsidR="000001AA">
        <w:t>can be</w:t>
      </w:r>
      <w:r w:rsidR="000001AA" w:rsidRPr="00962C15">
        <w:t xml:space="preserve"> </w:t>
      </w:r>
      <w:r w:rsidR="00962C15" w:rsidRPr="00962C15">
        <w:t xml:space="preserve">especially useful for </w:t>
      </w:r>
      <w:r w:rsidR="005B7A9B">
        <w:t xml:space="preserve">an </w:t>
      </w:r>
      <w:r w:rsidR="006D7805">
        <w:t>agenc</w:t>
      </w:r>
      <w:r w:rsidR="005B7A9B">
        <w:t>y</w:t>
      </w:r>
      <w:r w:rsidR="006D7805">
        <w:t xml:space="preserve"> </w:t>
      </w:r>
      <w:r w:rsidR="005B7A9B">
        <w:t>administering</w:t>
      </w:r>
      <w:r w:rsidR="006D7805">
        <w:t xml:space="preserve"> </w:t>
      </w:r>
      <w:r w:rsidR="005B7A9B">
        <w:t xml:space="preserve">a </w:t>
      </w:r>
      <w:r w:rsidR="00126FDE">
        <w:t>proposed</w:t>
      </w:r>
      <w:r w:rsidR="00962C15" w:rsidRPr="00962C15">
        <w:t xml:space="preserve"> action that </w:t>
      </w:r>
      <w:r w:rsidR="005B7A9B">
        <w:t>is</w:t>
      </w:r>
      <w:r w:rsidR="00E53D6A" w:rsidRPr="00E53D6A">
        <w:t xml:space="preserve"> not specifically represented in the ECD</w:t>
      </w:r>
      <w:r w:rsidR="005B7A9B">
        <w:t xml:space="preserve"> </w:t>
      </w:r>
      <w:r w:rsidR="000001AA">
        <w:t>or which may have</w:t>
      </w:r>
      <w:r w:rsidR="005B7A9B">
        <w:t xml:space="preserve"> additional factors and/or</w:t>
      </w:r>
      <w:r w:rsidR="000001AA">
        <w:t xml:space="preserve"> indirect or cumulative impacts </w:t>
      </w:r>
      <w:r w:rsidR="005B7A9B">
        <w:t>requiring further consideration</w:t>
      </w:r>
      <w:r w:rsidR="00962C15" w:rsidRPr="00962C15">
        <w:t>.</w:t>
      </w:r>
    </w:p>
    <w:p w14:paraId="3FA6307D" w14:textId="77777777" w:rsidR="006D7805" w:rsidRDefault="006D7805" w:rsidP="00332045">
      <w:pPr>
        <w:spacing w:after="0"/>
        <w:jc w:val="both"/>
      </w:pPr>
    </w:p>
    <w:p w14:paraId="3A9C0838" w14:textId="7941F61E" w:rsidR="00827338" w:rsidRDefault="006D7805" w:rsidP="00332045">
      <w:pPr>
        <w:spacing w:after="0"/>
        <w:jc w:val="both"/>
      </w:pPr>
      <w:r>
        <w:t>Even if an agency</w:t>
      </w:r>
      <w:r w:rsidR="00B4012D">
        <w:t xml:space="preserve"> ultimately</w:t>
      </w:r>
      <w:r>
        <w:t xml:space="preserve"> determines that public scoping is not </w:t>
      </w:r>
      <w:r w:rsidR="00B4012D">
        <w:t xml:space="preserve">necessary, </w:t>
      </w:r>
      <w:r w:rsidR="00D45235" w:rsidRPr="00D45235">
        <w:t xml:space="preserve">as a matter of public record </w:t>
      </w:r>
      <w:r w:rsidR="00126FDE">
        <w:t xml:space="preserve">OPM highly recommends that </w:t>
      </w:r>
      <w:r w:rsidR="00B4012D">
        <w:t>the</w:t>
      </w:r>
      <w:r w:rsidR="00827338">
        <w:t xml:space="preserve"> </w:t>
      </w:r>
      <w:r w:rsidR="00126FDE">
        <w:t>agenc</w:t>
      </w:r>
      <w:r w:rsidR="00827338">
        <w:t>y internal</w:t>
      </w:r>
      <w:r w:rsidR="00B4012D">
        <w:t>ly</w:t>
      </w:r>
      <w:r w:rsidR="00827338">
        <w:t xml:space="preserve"> document</w:t>
      </w:r>
      <w:r w:rsidR="00B4012D">
        <w:t xml:space="preserve"> its</w:t>
      </w:r>
      <w:r w:rsidR="00827338">
        <w:t xml:space="preserve"> decision</w:t>
      </w:r>
      <w:r w:rsidR="00B4012D">
        <w:t xml:space="preserve">, and </w:t>
      </w:r>
      <w:r w:rsidR="00D45235">
        <w:t xml:space="preserve">its </w:t>
      </w:r>
      <w:r w:rsidR="00B4012D">
        <w:t>justification</w:t>
      </w:r>
      <w:r w:rsidR="00827338">
        <w:t>.</w:t>
      </w:r>
    </w:p>
    <w:p w14:paraId="485DFFC1" w14:textId="77777777" w:rsidR="00827338" w:rsidRDefault="00827338" w:rsidP="00332045">
      <w:pPr>
        <w:spacing w:after="0"/>
        <w:jc w:val="both"/>
      </w:pPr>
    </w:p>
    <w:p w14:paraId="1D1D2291" w14:textId="285EF7F5" w:rsidR="00A76FAD" w:rsidRPr="00A76FAD" w:rsidRDefault="00A76FAD" w:rsidP="00332045">
      <w:pPr>
        <w:jc w:val="both"/>
        <w:rPr>
          <w:b/>
        </w:rPr>
      </w:pPr>
      <w:r w:rsidRPr="00A76FAD">
        <w:t xml:space="preserve">In completing this </w:t>
      </w:r>
      <w:r w:rsidR="0071005C">
        <w:t>form</w:t>
      </w:r>
      <w:r w:rsidRPr="00A76FAD">
        <w:t xml:space="preserve">, </w:t>
      </w:r>
      <w:r w:rsidR="00D45235">
        <w:t>i</w:t>
      </w:r>
      <w:r w:rsidRPr="00A76FAD">
        <w:t xml:space="preserve">nclude descriptions that are clear, concise, and understandable to the </w:t>
      </w:r>
      <w:proofErr w:type="gramStart"/>
      <w:r w:rsidRPr="00A76FAD">
        <w:t>general public</w:t>
      </w:r>
      <w:proofErr w:type="gramEnd"/>
      <w:r w:rsidRPr="00A76FAD">
        <w:t>.</w:t>
      </w:r>
    </w:p>
    <w:p w14:paraId="4F41C275" w14:textId="2130D6D7" w:rsidR="009058D9" w:rsidRDefault="0071005C" w:rsidP="00332045">
      <w:pPr>
        <w:jc w:val="both"/>
      </w:pPr>
      <w:r w:rsidRPr="0071005C">
        <w:t xml:space="preserve">Note that prior to reviewing a proposed action under the Connecticut Environmental Policy Act (CEPA), Connecticut General Statutes (CGS), Section 16a-31 requires agencies to review any proposed actions for the acquisition, development or improvement of real properties, or the acquisition of public transportation equipment or facilities, and </w:t>
      </w:r>
      <w:proofErr w:type="gramStart"/>
      <w:r w:rsidRPr="0071005C">
        <w:t>in excess of</w:t>
      </w:r>
      <w:proofErr w:type="gramEnd"/>
      <w:r w:rsidRPr="0071005C">
        <w:t xml:space="preserve"> $200,000, for consistency with the policies of the State Plan of Conservation and Development (State C&amp;D Plan).</w:t>
      </w:r>
    </w:p>
    <w:p w14:paraId="0D0C4F6C" w14:textId="77777777" w:rsidR="00A76FAD" w:rsidRDefault="00A76FAD" w:rsidP="009058D9">
      <w:pPr>
        <w:jc w:val="center"/>
        <w:rPr>
          <w:b/>
          <w:caps/>
        </w:rPr>
      </w:pPr>
    </w:p>
    <w:p w14:paraId="1CEACCE0" w14:textId="77777777" w:rsidR="00DF386A" w:rsidRDefault="00DF386A">
      <w:pPr>
        <w:rPr>
          <w:b/>
          <w:caps/>
        </w:rPr>
      </w:pPr>
      <w:r>
        <w:rPr>
          <w:b/>
          <w:caps/>
        </w:rPr>
        <w:br w:type="page"/>
      </w:r>
    </w:p>
    <w:p w14:paraId="3C79940A" w14:textId="1092A839" w:rsidR="00B14B35" w:rsidRPr="00332045" w:rsidRDefault="00A13AE4" w:rsidP="00A13AE4">
      <w:pPr>
        <w:pStyle w:val="Title"/>
        <w:ind w:left="720"/>
        <w:rPr>
          <w:sz w:val="28"/>
          <w:szCs w:val="28"/>
        </w:rPr>
      </w:pPr>
      <w:r>
        <w:rPr>
          <w:i/>
          <w:noProof/>
          <w:color w:val="0000FF"/>
          <w:sz w:val="28"/>
          <w:szCs w:val="28"/>
        </w:rPr>
        <w:lastRenderedPageBreak/>
        <mc:AlternateContent>
          <mc:Choice Requires="wps">
            <w:drawing>
              <wp:anchor distT="0" distB="0" distL="114300" distR="114300" simplePos="0" relativeHeight="251663360" behindDoc="1" locked="0" layoutInCell="1" allowOverlap="1" wp14:anchorId="654C51A5" wp14:editId="27B8F834">
                <wp:simplePos x="0" y="0"/>
                <wp:positionH relativeFrom="margin">
                  <wp:posOffset>-60385</wp:posOffset>
                </wp:positionH>
                <wp:positionV relativeFrom="paragraph">
                  <wp:posOffset>-198408</wp:posOffset>
                </wp:positionV>
                <wp:extent cx="6064370" cy="1181819"/>
                <wp:effectExtent l="0" t="0" r="12700" b="18415"/>
                <wp:wrapNone/>
                <wp:docPr id="4" name="Rectangle 4"/>
                <wp:cNvGraphicFramePr/>
                <a:graphic xmlns:a="http://schemas.openxmlformats.org/drawingml/2006/main">
                  <a:graphicData uri="http://schemas.microsoft.com/office/word/2010/wordprocessingShape">
                    <wps:wsp>
                      <wps:cNvSpPr/>
                      <wps:spPr>
                        <a:xfrm>
                          <a:off x="0" y="0"/>
                          <a:ext cx="6064370" cy="1181819"/>
                        </a:xfrm>
                        <a:prstGeom prst="rect">
                          <a:avLst/>
                        </a:prstGeom>
                        <a:solidFill>
                          <a:srgbClr val="5B9BD5">
                            <a:lumMod val="40000"/>
                            <a:lumOff val="60000"/>
                          </a:srgbClr>
                        </a:solidFill>
                        <a:ln w="12700" cap="flat" cmpd="sng" algn="ctr">
                          <a:solidFill>
                            <a:schemeClr val="accent5">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4E34F9" id="Rectangle 4" o:spid="_x0000_s1026" style="position:absolute;margin-left:-4.75pt;margin-top:-15.6pt;width:477.5pt;height:93.05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" fillcolor="#bdd7ee" strokecolor="#1f4d78 [1608]" strokeweight="1pt">
                <w10:wrap anchorx="margin"/>
              </v:rect>
            </w:pict>
          </mc:Fallback>
        </mc:AlternateContent>
      </w:r>
      <w:r w:rsidR="00B14B35" w:rsidRPr="00332045">
        <w:rPr>
          <w:i/>
          <w:noProof/>
          <w:color w:val="0000FF"/>
          <w:sz w:val="28"/>
          <w:szCs w:val="28"/>
        </w:rPr>
        <w:drawing>
          <wp:anchor distT="0" distB="0" distL="114300" distR="114300" simplePos="0" relativeHeight="251661312" behindDoc="0" locked="0" layoutInCell="0" allowOverlap="1" wp14:anchorId="549669EA" wp14:editId="7E16B72E">
            <wp:simplePos x="0" y="0"/>
            <wp:positionH relativeFrom="margin">
              <wp:align>left</wp:align>
            </wp:positionH>
            <wp:positionV relativeFrom="page">
              <wp:posOffset>914400</wp:posOffset>
            </wp:positionV>
            <wp:extent cx="1280160" cy="932815"/>
            <wp:effectExtent l="0" t="0" r="0" b="635"/>
            <wp:wrapSquare wrapText="bothSides"/>
            <wp:docPr id="2" name="Picture 2" descr="Blue Seal-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Seal-16"/>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80160" cy="932815"/>
                    </a:xfrm>
                    <a:prstGeom prst="rect">
                      <a:avLst/>
                    </a:prstGeom>
                    <a:noFill/>
                    <a:ln w="9525">
                      <a:noFill/>
                      <a:miter lim="800000"/>
                      <a:headEnd/>
                      <a:tailEnd/>
                    </a:ln>
                  </pic:spPr>
                </pic:pic>
              </a:graphicData>
            </a:graphic>
          </wp:anchor>
        </w:drawing>
      </w:r>
      <w:r w:rsidR="00B14B35" w:rsidRPr="00332045">
        <w:rPr>
          <w:sz w:val="28"/>
          <w:szCs w:val="28"/>
        </w:rPr>
        <w:t>State of Connecticut</w:t>
      </w:r>
    </w:p>
    <w:p w14:paraId="1F31286A" w14:textId="77777777" w:rsidR="00B14B35" w:rsidRPr="00666246" w:rsidRDefault="00B14B35" w:rsidP="00A13AE4">
      <w:pPr>
        <w:pStyle w:val="Title"/>
        <w:ind w:left="720"/>
        <w:rPr>
          <w:sz w:val="58"/>
          <w:szCs w:val="58"/>
        </w:rPr>
      </w:pPr>
      <w:r w:rsidRPr="00666246">
        <w:rPr>
          <w:sz w:val="58"/>
          <w:szCs w:val="58"/>
        </w:rPr>
        <w:t>Environmental Review Checklist</w:t>
      </w:r>
    </w:p>
    <w:p w14:paraId="3BE829BF" w14:textId="415130C8" w:rsidR="00B14B35" w:rsidRPr="00666246" w:rsidRDefault="00B14B35" w:rsidP="00A13AE4">
      <w:pPr>
        <w:pStyle w:val="Title"/>
        <w:ind w:left="2160"/>
        <w:jc w:val="right"/>
        <w:rPr>
          <w:i/>
          <w:iCs/>
          <w:sz w:val="16"/>
          <w:szCs w:val="16"/>
        </w:rPr>
      </w:pPr>
      <w:r w:rsidRPr="00666246">
        <w:rPr>
          <w:i/>
          <w:iCs/>
          <w:sz w:val="16"/>
          <w:szCs w:val="16"/>
        </w:rPr>
        <w:t xml:space="preserve">Last Updated </w:t>
      </w:r>
      <w:r w:rsidR="00E87620">
        <w:rPr>
          <w:i/>
          <w:iCs/>
          <w:sz w:val="16"/>
          <w:szCs w:val="16"/>
        </w:rPr>
        <w:t>02/25/2020</w:t>
      </w:r>
    </w:p>
    <w:p w14:paraId="191E38B7" w14:textId="77777777" w:rsidR="00332045" w:rsidRPr="00332045" w:rsidRDefault="00332045" w:rsidP="00A13AE4"/>
    <w:p w14:paraId="134F3C4E" w14:textId="396F92AD" w:rsidR="00614BC6" w:rsidRPr="00EA0090" w:rsidRDefault="00B14B35"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A0090">
        <w:rPr>
          <w:rFonts w:asciiTheme="majorHAnsi" w:hAnsiTheme="majorHAnsi" w:cstheme="majorHAnsi"/>
          <w:b/>
          <w:sz w:val="28"/>
          <w:szCs w:val="28"/>
        </w:rPr>
        <w:t xml:space="preserve">PART I – Initial Review </w:t>
      </w:r>
      <w:r w:rsidR="00DC6DE7" w:rsidRPr="00EA0090">
        <w:rPr>
          <w:rFonts w:asciiTheme="majorHAnsi" w:hAnsiTheme="majorHAnsi" w:cstheme="majorHAnsi"/>
          <w:b/>
          <w:sz w:val="28"/>
          <w:szCs w:val="28"/>
        </w:rPr>
        <w:t>a</w:t>
      </w:r>
      <w:r w:rsidRPr="00EA0090">
        <w:rPr>
          <w:rFonts w:asciiTheme="majorHAnsi" w:hAnsiTheme="majorHAnsi" w:cstheme="majorHAnsi"/>
          <w:b/>
          <w:sz w:val="28"/>
          <w:szCs w:val="28"/>
        </w:rPr>
        <w:t>nd Determination</w:t>
      </w:r>
    </w:p>
    <w:tbl>
      <w:tblPr>
        <w:tblStyle w:val="TableGrid"/>
        <w:tblW w:w="9540" w:type="dxa"/>
        <w:tblInd w:w="-100" w:type="dxa"/>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none" w:sz="0" w:space="0" w:color="auto"/>
          <w:insideV w:val="none" w:sz="0" w:space="0" w:color="auto"/>
        </w:tblBorders>
        <w:tblLook w:val="04A0" w:firstRow="1" w:lastRow="0" w:firstColumn="1" w:lastColumn="0" w:noHBand="0" w:noVBand="1"/>
      </w:tblPr>
      <w:tblGrid>
        <w:gridCol w:w="3788"/>
        <w:gridCol w:w="2062"/>
        <w:gridCol w:w="3690"/>
      </w:tblGrid>
      <w:tr w:rsidR="003F0E8C" w14:paraId="0EAF0BDD" w14:textId="77ECF7BF" w:rsidTr="00E37625">
        <w:tc>
          <w:tcPr>
            <w:tcW w:w="3788" w:type="dxa"/>
          </w:tcPr>
          <w:p w14:paraId="228A9E97" w14:textId="3F9E2672" w:rsidR="003F0E8C" w:rsidRDefault="003F0E8C" w:rsidP="00E81AB0">
            <w:r>
              <w:t>Date:</w:t>
            </w:r>
          </w:p>
        </w:tc>
        <w:sdt>
          <w:sdtPr>
            <w:id w:val="459382065"/>
            <w:placeholder>
              <w:docPart w:val="7880095EA7B14825A7B089E3684E7DF9"/>
            </w:placeholder>
          </w:sdtPr>
          <w:sdtEndPr/>
          <w:sdtContent>
            <w:tc>
              <w:tcPr>
                <w:tcW w:w="5752" w:type="dxa"/>
                <w:gridSpan w:val="2"/>
              </w:tcPr>
              <w:p w14:paraId="58E94AA1" w14:textId="75B10F72" w:rsidR="003F0E8C" w:rsidRDefault="000A3A53" w:rsidP="00E81AB0">
                <w:r>
                  <w:t>11-8-2024</w:t>
                </w:r>
              </w:p>
            </w:tc>
          </w:sdtContent>
        </w:sdt>
      </w:tr>
      <w:tr w:rsidR="003F0E8C" w14:paraId="7B1D3C21" w14:textId="08E0E03A" w:rsidTr="00E37625">
        <w:tc>
          <w:tcPr>
            <w:tcW w:w="3788" w:type="dxa"/>
          </w:tcPr>
          <w:p w14:paraId="6C66C91E" w14:textId="076F9A99" w:rsidR="003F0E8C" w:rsidRDefault="003F0E8C" w:rsidP="00E81AB0">
            <w:r>
              <w:t>Name of Project/Action:</w:t>
            </w:r>
          </w:p>
        </w:tc>
        <w:sdt>
          <w:sdtPr>
            <w:id w:val="-1192452544"/>
            <w:placeholder>
              <w:docPart w:val="C1A57C70C35944039F262A1485D3E682"/>
            </w:placeholder>
          </w:sdtPr>
          <w:sdtEndPr/>
          <w:sdtContent>
            <w:tc>
              <w:tcPr>
                <w:tcW w:w="5752" w:type="dxa"/>
                <w:gridSpan w:val="2"/>
              </w:tcPr>
              <w:p w14:paraId="3606CD77" w14:textId="6446E22A" w:rsidR="003F0E8C" w:rsidRDefault="0031457C" w:rsidP="00E81AB0">
                <w:r>
                  <w:t>Tunxis Hill Park Flood Control Project</w:t>
                </w:r>
              </w:p>
            </w:tc>
          </w:sdtContent>
        </w:sdt>
      </w:tr>
      <w:tr w:rsidR="003F0E8C" w14:paraId="48AB84D1" w14:textId="3E051124" w:rsidTr="00E37625">
        <w:tc>
          <w:tcPr>
            <w:tcW w:w="3788" w:type="dxa"/>
          </w:tcPr>
          <w:p w14:paraId="2B98B2BA" w14:textId="362C51F4" w:rsidR="003F0E8C" w:rsidRDefault="003F0E8C" w:rsidP="00E81AB0">
            <w:r>
              <w:t>Project Address(es):</w:t>
            </w:r>
          </w:p>
        </w:tc>
        <w:sdt>
          <w:sdtPr>
            <w:id w:val="1339042803"/>
            <w:placeholder>
              <w:docPart w:val="F95BE9922C114C4DB5F330705A0A56FB"/>
            </w:placeholder>
          </w:sdtPr>
          <w:sdtEndPr/>
          <w:sdtContent>
            <w:tc>
              <w:tcPr>
                <w:tcW w:w="5752" w:type="dxa"/>
                <w:gridSpan w:val="2"/>
              </w:tcPr>
              <w:p w14:paraId="636F73C8" w14:textId="19AB2A24" w:rsidR="003F0E8C" w:rsidRDefault="0031457C" w:rsidP="00E81AB0">
                <w:r>
                  <w:t>225 Melville Avenue</w:t>
                </w:r>
              </w:p>
            </w:tc>
          </w:sdtContent>
        </w:sdt>
      </w:tr>
      <w:tr w:rsidR="003F0E8C" w14:paraId="63E1B66B" w14:textId="45B9BA77" w:rsidTr="00E37625">
        <w:tc>
          <w:tcPr>
            <w:tcW w:w="3788" w:type="dxa"/>
          </w:tcPr>
          <w:p w14:paraId="77131F50" w14:textId="5B94906C" w:rsidR="003F0E8C" w:rsidRDefault="003F0E8C" w:rsidP="00E81AB0">
            <w:r>
              <w:t>Affected Municipalities:</w:t>
            </w:r>
          </w:p>
        </w:tc>
        <w:sdt>
          <w:sdtPr>
            <w:id w:val="-1463796751"/>
            <w:placeholder>
              <w:docPart w:val="2576E9FF0D30445FA59930F515F086D9"/>
            </w:placeholder>
          </w:sdtPr>
          <w:sdtEndPr/>
          <w:sdtContent>
            <w:tc>
              <w:tcPr>
                <w:tcW w:w="5752" w:type="dxa"/>
                <w:gridSpan w:val="2"/>
              </w:tcPr>
              <w:p w14:paraId="013335E9" w14:textId="72E8F36B" w:rsidR="003F0E8C" w:rsidRDefault="005D1B00" w:rsidP="00E81AB0">
                <w:r>
                  <w:t>Fairfield</w:t>
                </w:r>
              </w:p>
            </w:tc>
          </w:sdtContent>
        </w:sdt>
      </w:tr>
      <w:tr w:rsidR="003F0E8C" w14:paraId="4E36BC05" w14:textId="24A7D47C" w:rsidTr="003F0E8C">
        <w:tc>
          <w:tcPr>
            <w:tcW w:w="3788" w:type="dxa"/>
          </w:tcPr>
          <w:p w14:paraId="65201936" w14:textId="77777777" w:rsidR="003F0E8C" w:rsidRDefault="003F0E8C" w:rsidP="00E81AB0"/>
        </w:tc>
        <w:tc>
          <w:tcPr>
            <w:tcW w:w="2062" w:type="dxa"/>
          </w:tcPr>
          <w:p w14:paraId="1B740D81" w14:textId="77777777" w:rsidR="003F0E8C" w:rsidRDefault="003F0E8C" w:rsidP="00E81AB0"/>
        </w:tc>
        <w:tc>
          <w:tcPr>
            <w:tcW w:w="3690" w:type="dxa"/>
          </w:tcPr>
          <w:p w14:paraId="558F4C4C" w14:textId="77777777" w:rsidR="003F0E8C" w:rsidRDefault="003F0E8C" w:rsidP="00E81AB0"/>
        </w:tc>
      </w:tr>
      <w:tr w:rsidR="003F0E8C" w14:paraId="28D5BBE8" w14:textId="756EEE3D" w:rsidTr="00E37625">
        <w:tc>
          <w:tcPr>
            <w:tcW w:w="3788" w:type="dxa"/>
          </w:tcPr>
          <w:p w14:paraId="24D7E176" w14:textId="4BC10819" w:rsidR="003F0E8C" w:rsidRDefault="003F0E8C" w:rsidP="00E81AB0">
            <w:r>
              <w:t>Sponsoring Agency(ies):</w:t>
            </w:r>
          </w:p>
        </w:tc>
        <w:sdt>
          <w:sdtPr>
            <w:id w:val="-1516606205"/>
            <w:placeholder>
              <w:docPart w:val="3628C01ECE9249FE9C9087D47D32C9A2"/>
            </w:placeholder>
          </w:sdtPr>
          <w:sdtEndPr/>
          <w:sdtContent>
            <w:tc>
              <w:tcPr>
                <w:tcW w:w="5752" w:type="dxa"/>
                <w:gridSpan w:val="2"/>
              </w:tcPr>
              <w:p w14:paraId="2EFD5820" w14:textId="77777777" w:rsidR="006A07FF" w:rsidRPr="006A07FF" w:rsidRDefault="006A07FF" w:rsidP="006A07FF">
                <w:pPr>
                  <w:shd w:val="clear" w:color="auto" w:fill="FEFEFE"/>
                  <w:spacing w:before="100" w:beforeAutospacing="1" w:after="100" w:afterAutospacing="1"/>
                  <w:rPr>
                    <w:rFonts w:ascii="Calibri" w:eastAsia="Times New Roman" w:hAnsi="Calibri" w:cs="Calibri"/>
                    <w:color w:val="0A0A0A"/>
                  </w:rPr>
                </w:pPr>
                <w:r w:rsidRPr="0025372E">
                  <w:rPr>
                    <w:rFonts w:ascii="Calibri" w:eastAsia="Times New Roman" w:hAnsi="Calibri" w:cs="Calibri"/>
                    <w:color w:val="0A0A0A"/>
                  </w:rPr>
                  <w:t>Office of Dam Safety</w:t>
                </w:r>
                <w:r w:rsidRPr="006A07FF">
                  <w:rPr>
                    <w:rFonts w:ascii="Calibri" w:eastAsia="Times New Roman" w:hAnsi="Calibri" w:cs="Calibri"/>
                    <w:color w:val="0A0A0A"/>
                  </w:rPr>
                  <w:t>, Connecticut Department of Energy and Environmental Protection</w:t>
                </w:r>
              </w:p>
              <w:p w14:paraId="3BB68E99" w14:textId="482A97EB" w:rsidR="003F0E8C" w:rsidRPr="006A07FF" w:rsidRDefault="003F0E8C" w:rsidP="00E81AB0"/>
            </w:tc>
          </w:sdtContent>
        </w:sdt>
      </w:tr>
      <w:tr w:rsidR="003F0E8C" w14:paraId="6FB44EC6" w14:textId="658967E9" w:rsidTr="00E37625">
        <w:tc>
          <w:tcPr>
            <w:tcW w:w="3788" w:type="dxa"/>
          </w:tcPr>
          <w:p w14:paraId="2A966C87" w14:textId="16A1D952" w:rsidR="003F0E8C" w:rsidRDefault="003F0E8C" w:rsidP="00E81AB0">
            <w:r w:rsidRPr="00680648">
              <w:t>Agency Project Number, if applicable</w:t>
            </w:r>
            <w:r>
              <w:t>:</w:t>
            </w:r>
          </w:p>
        </w:tc>
        <w:sdt>
          <w:sdtPr>
            <w:id w:val="-1764596487"/>
            <w:placeholder>
              <w:docPart w:val="4CF221EE993C4F08A225BA13EA5BBB8B"/>
            </w:placeholder>
            <w:showingPlcHdr/>
          </w:sdtPr>
          <w:sdtEndPr/>
          <w:sdtContent>
            <w:tc>
              <w:tcPr>
                <w:tcW w:w="5752" w:type="dxa"/>
                <w:gridSpan w:val="2"/>
              </w:tcPr>
              <w:p w14:paraId="636437CC" w14:textId="32FFF170" w:rsidR="003F0E8C" w:rsidRDefault="003F0E8C" w:rsidP="00E81AB0">
                <w:r>
                  <w:rPr>
                    <w:rStyle w:val="PlaceholderText"/>
                  </w:rPr>
                  <w:t>E</w:t>
                </w:r>
                <w:r w:rsidRPr="00E46E01">
                  <w:rPr>
                    <w:rStyle w:val="PlaceholderText"/>
                  </w:rPr>
                  <w:t>nter text.</w:t>
                </w:r>
              </w:p>
            </w:tc>
          </w:sdtContent>
        </w:sdt>
      </w:tr>
      <w:tr w:rsidR="003F0E8C" w14:paraId="1EB08E5A" w14:textId="16BD8B5E" w:rsidTr="00E37625">
        <w:tc>
          <w:tcPr>
            <w:tcW w:w="3788" w:type="dxa"/>
          </w:tcPr>
          <w:p w14:paraId="733EED00" w14:textId="256B0B6B" w:rsidR="003F0E8C" w:rsidRDefault="003F0E8C" w:rsidP="00E81AB0">
            <w:r w:rsidRPr="00680648">
              <w:t>Project Funding Source(s)/Program(s), if known</w:t>
            </w:r>
            <w:r>
              <w:t>:</w:t>
            </w:r>
          </w:p>
        </w:tc>
        <w:sdt>
          <w:sdtPr>
            <w:id w:val="1801802123"/>
            <w:placeholder>
              <w:docPart w:val="2551D744CBE045E9BC6D50481BF25539"/>
            </w:placeholder>
          </w:sdtPr>
          <w:sdtEndPr/>
          <w:sdtContent>
            <w:tc>
              <w:tcPr>
                <w:tcW w:w="5752" w:type="dxa"/>
                <w:gridSpan w:val="2"/>
              </w:tcPr>
              <w:p w14:paraId="00984B1A" w14:textId="37E2F441" w:rsidR="003F0E8C" w:rsidRDefault="005D1B00" w:rsidP="00E81AB0">
                <w:r w:rsidRPr="0025372E">
                  <w:t>Urban Acts Grant</w:t>
                </w:r>
              </w:p>
            </w:tc>
          </w:sdtContent>
        </w:sdt>
      </w:tr>
      <w:tr w:rsidR="003F0E8C" w:rsidRPr="00E06D47" w14:paraId="4F6E8D94" w14:textId="77777777" w:rsidTr="00E06D47">
        <w:trPr>
          <w:trHeight w:val="74"/>
        </w:trPr>
        <w:tc>
          <w:tcPr>
            <w:tcW w:w="3788" w:type="dxa"/>
          </w:tcPr>
          <w:p w14:paraId="27E2D217" w14:textId="77777777" w:rsidR="003F0E8C" w:rsidRPr="00E06D47" w:rsidRDefault="003F0E8C" w:rsidP="00E81AB0">
            <w:pPr>
              <w:rPr>
                <w:sz w:val="12"/>
                <w:szCs w:val="12"/>
              </w:rPr>
            </w:pPr>
          </w:p>
        </w:tc>
        <w:tc>
          <w:tcPr>
            <w:tcW w:w="5752" w:type="dxa"/>
            <w:gridSpan w:val="2"/>
          </w:tcPr>
          <w:p w14:paraId="43A29658" w14:textId="77777777" w:rsidR="003F0E8C" w:rsidRPr="00E06D47" w:rsidRDefault="003F0E8C" w:rsidP="00E81AB0">
            <w:pPr>
              <w:rPr>
                <w:sz w:val="12"/>
                <w:szCs w:val="12"/>
              </w:rPr>
            </w:pPr>
          </w:p>
        </w:tc>
      </w:tr>
      <w:tr w:rsidR="00E37625" w14:paraId="75088DEF" w14:textId="6D85CF87" w:rsidTr="00E37625">
        <w:tc>
          <w:tcPr>
            <w:tcW w:w="9540" w:type="dxa"/>
            <w:gridSpan w:val="3"/>
          </w:tcPr>
          <w:p w14:paraId="03784A06" w14:textId="02B69755" w:rsidR="00E37625" w:rsidRDefault="00E37625" w:rsidP="00E81AB0">
            <w:r>
              <w:t>Identify the Environmental Classification Document (ECD) being used in this review:</w:t>
            </w:r>
          </w:p>
          <w:p w14:paraId="417758E4" w14:textId="14C9AD93" w:rsidR="00E37625" w:rsidRDefault="008928F1" w:rsidP="00E81AB0">
            <w:sdt>
              <w:sdtPr>
                <w:id w:val="1973014893"/>
                <w14:checkbox>
                  <w14:checked w14:val="0"/>
                  <w14:checkedState w14:val="2612" w14:font="MS Gothic"/>
                  <w14:uncheckedState w14:val="2610" w14:font="MS Gothic"/>
                </w14:checkbox>
              </w:sdtPr>
              <w:sdtEndPr/>
              <w:sdtContent>
                <w:r w:rsidR="00E37625">
                  <w:rPr>
                    <w:rFonts w:ascii="MS Gothic" w:eastAsia="MS Gothic" w:hAnsi="MS Gothic" w:hint="eastAsia"/>
                  </w:rPr>
                  <w:t>☐</w:t>
                </w:r>
              </w:sdtContent>
            </w:sdt>
            <w:r w:rsidR="00E37625">
              <w:t xml:space="preserve"> Generic, or </w:t>
            </w:r>
            <w:sdt>
              <w:sdtPr>
                <w:id w:val="-559486834"/>
                <w14:checkbox>
                  <w14:checked w14:val="1"/>
                  <w14:checkedState w14:val="2612" w14:font="MS Gothic"/>
                  <w14:uncheckedState w14:val="2610" w14:font="MS Gothic"/>
                </w14:checkbox>
              </w:sdtPr>
              <w:sdtEndPr/>
              <w:sdtContent>
                <w:r w:rsidR="000A3A53">
                  <w:rPr>
                    <w:rFonts w:ascii="MS Gothic" w:eastAsia="MS Gothic" w:hAnsi="MS Gothic" w:hint="eastAsia"/>
                  </w:rPr>
                  <w:t>☒</w:t>
                </w:r>
              </w:sdtContent>
            </w:sdt>
            <w:r w:rsidR="00E37625">
              <w:t xml:space="preserve"> Agency-Specific</w:t>
            </w:r>
          </w:p>
        </w:tc>
      </w:tr>
      <w:tr w:rsidR="003F0E8C" w:rsidRPr="00E06D47" w14:paraId="46A6080F" w14:textId="77777777" w:rsidTr="00E37625">
        <w:tc>
          <w:tcPr>
            <w:tcW w:w="5850" w:type="dxa"/>
            <w:gridSpan w:val="2"/>
          </w:tcPr>
          <w:p w14:paraId="3C659CCD" w14:textId="77777777" w:rsidR="003F0E8C" w:rsidRPr="00E06D47" w:rsidRDefault="003F0E8C" w:rsidP="00E81AB0">
            <w:pPr>
              <w:rPr>
                <w:sz w:val="12"/>
                <w:szCs w:val="12"/>
              </w:rPr>
            </w:pPr>
          </w:p>
        </w:tc>
        <w:tc>
          <w:tcPr>
            <w:tcW w:w="3690" w:type="dxa"/>
          </w:tcPr>
          <w:p w14:paraId="213D45A8" w14:textId="77777777" w:rsidR="003F0E8C" w:rsidRPr="00E06D47" w:rsidRDefault="003F0E8C" w:rsidP="00E81AB0">
            <w:pPr>
              <w:rPr>
                <w:sz w:val="12"/>
                <w:szCs w:val="12"/>
              </w:rPr>
            </w:pPr>
          </w:p>
        </w:tc>
      </w:tr>
      <w:tr w:rsidR="003F0E8C" w14:paraId="4A1C6702" w14:textId="1A9A08F5" w:rsidTr="00E37625">
        <w:tc>
          <w:tcPr>
            <w:tcW w:w="9540" w:type="dxa"/>
            <w:gridSpan w:val="3"/>
          </w:tcPr>
          <w:p w14:paraId="22566896" w14:textId="520B47B6" w:rsidR="003F0E8C" w:rsidRDefault="008928F1" w:rsidP="00E81AB0">
            <w:sdt>
              <w:sdtPr>
                <w:id w:val="1375044727"/>
                <w14:checkbox>
                  <w14:checked w14:val="0"/>
                  <w14:checkedState w14:val="2612" w14:font="MS Gothic"/>
                  <w14:uncheckedState w14:val="2610" w14:font="MS Gothic"/>
                </w14:checkbox>
              </w:sdtPr>
              <w:sdtEndPr/>
              <w:sdtContent>
                <w:r w:rsidR="003F0E8C">
                  <w:rPr>
                    <w:rFonts w:ascii="MS Gothic" w:eastAsia="MS Gothic" w:hAnsi="MS Gothic" w:hint="eastAsia"/>
                  </w:rPr>
                  <w:t>☐</w:t>
                </w:r>
              </w:sdtContent>
            </w:sdt>
            <w:r w:rsidR="003F0E8C">
              <w:t xml:space="preserve">  </w:t>
            </w:r>
            <w:r w:rsidR="003F0E8C" w:rsidRPr="008B3951">
              <w:t xml:space="preserve">An environmental assessment or environmental impact statement is being prepared pursuant to </w:t>
            </w:r>
            <w:proofErr w:type="gramStart"/>
            <w:r w:rsidR="003F0E8C" w:rsidRPr="000F6257">
              <w:rPr>
                <w:u w:val="single"/>
              </w:rPr>
              <w:t>NEPA</w:t>
            </w:r>
            <w:r w:rsidR="003F0E8C" w:rsidRPr="008B3951">
              <w:t>, and</w:t>
            </w:r>
            <w:proofErr w:type="gramEnd"/>
            <w:r w:rsidR="003F0E8C" w:rsidRPr="008B3951">
              <w:t xml:space="preserve"> shall be circulated in accordance with CEPA requirements.</w:t>
            </w:r>
          </w:p>
        </w:tc>
      </w:tr>
      <w:tr w:rsidR="003F0E8C" w:rsidRPr="00E06D47" w14:paraId="77602056" w14:textId="67F70434" w:rsidTr="003F0E8C">
        <w:tc>
          <w:tcPr>
            <w:tcW w:w="3788" w:type="dxa"/>
          </w:tcPr>
          <w:p w14:paraId="1CB86A7F" w14:textId="77777777" w:rsidR="003F0E8C" w:rsidRPr="00E06D47" w:rsidRDefault="003F0E8C" w:rsidP="00E81AB0">
            <w:pPr>
              <w:rPr>
                <w:sz w:val="12"/>
                <w:szCs w:val="12"/>
              </w:rPr>
            </w:pPr>
          </w:p>
        </w:tc>
        <w:tc>
          <w:tcPr>
            <w:tcW w:w="2062" w:type="dxa"/>
          </w:tcPr>
          <w:p w14:paraId="69DA50F1" w14:textId="77777777" w:rsidR="003F0E8C" w:rsidRPr="00E06D47" w:rsidRDefault="003F0E8C" w:rsidP="00E81AB0">
            <w:pPr>
              <w:rPr>
                <w:sz w:val="12"/>
                <w:szCs w:val="12"/>
              </w:rPr>
            </w:pPr>
          </w:p>
        </w:tc>
        <w:tc>
          <w:tcPr>
            <w:tcW w:w="3690" w:type="dxa"/>
          </w:tcPr>
          <w:p w14:paraId="0A692433" w14:textId="77777777" w:rsidR="003F0E8C" w:rsidRPr="00E06D47" w:rsidRDefault="003F0E8C" w:rsidP="00E81AB0">
            <w:pPr>
              <w:rPr>
                <w:sz w:val="12"/>
                <w:szCs w:val="12"/>
              </w:rPr>
            </w:pPr>
          </w:p>
        </w:tc>
      </w:tr>
      <w:tr w:rsidR="003F0E8C" w14:paraId="3ED0FBA1" w14:textId="7E9E5BD1" w:rsidTr="00E37625">
        <w:tc>
          <w:tcPr>
            <w:tcW w:w="9540" w:type="dxa"/>
            <w:gridSpan w:val="3"/>
          </w:tcPr>
          <w:p w14:paraId="1C354FF9" w14:textId="7AC08F71" w:rsidR="003F0E8C" w:rsidRDefault="008928F1" w:rsidP="00E81AB0">
            <w:sdt>
              <w:sdtPr>
                <w:id w:val="973026584"/>
                <w14:checkbox>
                  <w14:checked w14:val="1"/>
                  <w14:checkedState w14:val="2612" w14:font="MS Gothic"/>
                  <w14:uncheckedState w14:val="2610" w14:font="MS Gothic"/>
                </w14:checkbox>
              </w:sdtPr>
              <w:sdtEndPr/>
              <w:sdtContent>
                <w:r w:rsidR="006A07FF">
                  <w:rPr>
                    <w:rFonts w:ascii="MS Gothic" w:eastAsia="MS Gothic" w:hAnsi="MS Gothic" w:hint="eastAsia"/>
                  </w:rPr>
                  <w:t>☒</w:t>
                </w:r>
              </w:sdtContent>
            </w:sdt>
            <w:r w:rsidR="003F0E8C">
              <w:t xml:space="preserve">  </w:t>
            </w:r>
            <w:r w:rsidR="003F0E8C" w:rsidRPr="008B3951">
              <w:t xml:space="preserve">The proposed action requires a written review by the State Historic Preservation Office (SHPO) and/or Nation Tribal Historic Preservation Office (NATHPO). Include SHPO/NATHPO reviews as an </w:t>
            </w:r>
            <w:proofErr w:type="gramStart"/>
            <w:r w:rsidR="003F0E8C" w:rsidRPr="008B3951">
              <w:t>attachment, or</w:t>
            </w:r>
            <w:proofErr w:type="gramEnd"/>
            <w:r w:rsidR="003F0E8C" w:rsidRPr="008B3951">
              <w:t xml:space="preserve"> indicate the status of those reviews:</w:t>
            </w:r>
            <w:r w:rsidR="003F0E8C">
              <w:t xml:space="preserve">  </w:t>
            </w:r>
            <w:sdt>
              <w:sdtPr>
                <w:id w:val="1613167607"/>
                <w:placeholder>
                  <w:docPart w:val="CD14865D32D44BE590D9FFB7B239E5C0"/>
                </w:placeholder>
                <w:showingPlcHdr/>
              </w:sdtPr>
              <w:sdtEndPr/>
              <w:sdtContent>
                <w:r w:rsidR="003F0E8C" w:rsidRPr="003F0E8C">
                  <w:rPr>
                    <w:rStyle w:val="PlaceholderText"/>
                  </w:rPr>
                  <w:t>Indicate status of SHPO and/or NATHPO review.</w:t>
                </w:r>
              </w:sdtContent>
            </w:sdt>
          </w:p>
        </w:tc>
      </w:tr>
      <w:tr w:rsidR="003F0E8C" w14:paraId="25FA814B" w14:textId="77777777" w:rsidTr="00E37625">
        <w:tc>
          <w:tcPr>
            <w:tcW w:w="9540" w:type="dxa"/>
            <w:gridSpan w:val="3"/>
          </w:tcPr>
          <w:p w14:paraId="15562C9F" w14:textId="77777777" w:rsidR="003F0E8C" w:rsidRPr="00E06D47" w:rsidRDefault="003F0E8C" w:rsidP="00E81AB0">
            <w:pPr>
              <w:rPr>
                <w:sz w:val="12"/>
                <w:szCs w:val="12"/>
              </w:rPr>
            </w:pPr>
          </w:p>
        </w:tc>
      </w:tr>
    </w:tbl>
    <w:p w14:paraId="741F3194" w14:textId="4D360825" w:rsidR="00E37625" w:rsidRDefault="00E37625" w:rsidP="00E81AB0">
      <w:pPr>
        <w:spacing w:after="0"/>
      </w:pPr>
    </w:p>
    <w:p w14:paraId="2CE34FAE" w14:textId="77777777" w:rsidR="00E37625" w:rsidRDefault="00E37625" w:rsidP="00E81AB0">
      <w:pPr>
        <w:spacing w:after="0"/>
      </w:pPr>
    </w:p>
    <w:p w14:paraId="452E1F65" w14:textId="2247C888" w:rsidR="00472787" w:rsidRDefault="008928F1" w:rsidP="00E87620">
      <w:pPr>
        <w:pStyle w:val="ListParagraph"/>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ind w:left="0"/>
      </w:pPr>
      <w:sdt>
        <w:sdtPr>
          <w:id w:val="-345720756"/>
          <w14:checkbox>
            <w14:checked w14:val="1"/>
            <w14:checkedState w14:val="2612" w14:font="MS Gothic"/>
            <w14:uncheckedState w14:val="2610" w14:font="MS Gothic"/>
          </w14:checkbox>
        </w:sdtPr>
        <w:sdtEndPr/>
        <w:sdtContent>
          <w:r w:rsidR="006A07FF">
            <w:rPr>
              <w:rFonts w:ascii="MS Gothic" w:eastAsia="MS Gothic" w:hAnsi="MS Gothic" w:hint="eastAsia"/>
            </w:rPr>
            <w:t>☒</w:t>
          </w:r>
        </w:sdtContent>
      </w:sdt>
      <w:r w:rsidR="00472787">
        <w:t xml:space="preserve">  </w:t>
      </w:r>
      <w:r w:rsidR="00472787" w:rsidRPr="00E40E51">
        <w:t>Based on the analysis documented in th</w:t>
      </w:r>
      <w:r w:rsidR="00472787">
        <w:t>is</w:t>
      </w:r>
      <w:r w:rsidR="00472787" w:rsidRPr="00E40E51">
        <w:t xml:space="preserve"> Environmental </w:t>
      </w:r>
      <w:r w:rsidR="00472787">
        <w:t>Review</w:t>
      </w:r>
      <w:r w:rsidR="00472787" w:rsidRPr="00E40E51">
        <w:t xml:space="preserve"> Checklist</w:t>
      </w:r>
      <w:r w:rsidR="00472787">
        <w:t xml:space="preserve"> (ERC), and in consideration of public comments</w:t>
      </w:r>
      <w:r w:rsidR="00472787" w:rsidRPr="00E40E51">
        <w:t>,</w:t>
      </w:r>
      <w:r w:rsidR="00472787">
        <w:t xml:space="preserve"> this agency</w:t>
      </w:r>
      <w:r w:rsidR="00472787" w:rsidRPr="00E40E51">
        <w:t xml:space="preserve"> </w:t>
      </w:r>
      <w:r w:rsidR="00472787">
        <w:t>has determined that</w:t>
      </w:r>
      <w:r w:rsidR="00472787" w:rsidRPr="00E40E51">
        <w:t xml:space="preserve"> the preparation of an Environmental Impact Evaluation</w:t>
      </w:r>
      <w:r w:rsidR="00472787">
        <w:t xml:space="preserve"> (EIE) for the proposed action is not warranted</w:t>
      </w:r>
      <w:r w:rsidR="00472787" w:rsidRPr="00E40E51">
        <w:t>.</w:t>
      </w:r>
      <w:r w:rsidR="00472787">
        <w:t xml:space="preserve"> Publication of this document to the Environmental Monitor shall satisfy the agency’s responsibilities under </w:t>
      </w:r>
      <w:hyperlink r:id="rId9" w:history="1">
        <w:r w:rsidR="00472787" w:rsidRPr="0023310A">
          <w:rPr>
            <w:rStyle w:val="Hyperlink"/>
            <w:i/>
          </w:rPr>
          <w:t>Section 22a-1a-7 of the Regulations of Connecticut State Agencies</w:t>
        </w:r>
      </w:hyperlink>
      <w:r w:rsidR="00472787" w:rsidRPr="001A2F6E">
        <w:t xml:space="preserve"> (RCSA)</w:t>
      </w:r>
      <w:r w:rsidR="00472787">
        <w:t>.</w:t>
      </w:r>
    </w:p>
    <w:p w14:paraId="056D1793" w14:textId="277490B1" w:rsidR="00472787" w:rsidRDefault="00472787" w:rsidP="00E81AB0">
      <w:pPr>
        <w:spacing w:after="0"/>
      </w:pPr>
    </w:p>
    <w:p w14:paraId="3DDF9EE8" w14:textId="77777777" w:rsidR="00E37625" w:rsidRDefault="00E37625" w:rsidP="00E81AB0">
      <w:pPr>
        <w:spacing w:after="0"/>
      </w:pPr>
    </w:p>
    <w:p w14:paraId="5CB7632C" w14:textId="4AF1AF30" w:rsidR="0023310A" w:rsidRDefault="0046055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Cs/>
        </w:rPr>
      </w:pPr>
      <w:r w:rsidRPr="00460550">
        <w:rPr>
          <w:bCs/>
        </w:rPr>
        <w:t xml:space="preserve">Completed by: </w:t>
      </w:r>
      <w:sdt>
        <w:sdtPr>
          <w:rPr>
            <w:bCs/>
          </w:rPr>
          <w:id w:val="-49695826"/>
          <w:placeholder>
            <w:docPart w:val="D4FD1C7400AA4C948245AD8BDDD5AD32"/>
          </w:placeholder>
        </w:sdtPr>
        <w:sdtEndPr/>
        <w:sdtContent>
          <w:r w:rsidR="006A07FF" w:rsidRPr="0025372E">
            <w:rPr>
              <w:bCs/>
            </w:rPr>
            <w:t xml:space="preserve">Charles Lee, Assistant Director, </w:t>
          </w:r>
          <w:r w:rsidR="00CF4F2B" w:rsidRPr="0025372E">
            <w:rPr>
              <w:bCs/>
            </w:rPr>
            <w:t>Office of Dam Safety</w:t>
          </w:r>
          <w:r w:rsidR="00C77327" w:rsidRPr="0025372E">
            <w:rPr>
              <w:bCs/>
            </w:rPr>
            <w:t>, Department of Energy and Environmental Protection</w:t>
          </w:r>
        </w:sdtContent>
      </w:sdt>
    </w:p>
    <w:p w14:paraId="4B4F34A7" w14:textId="7B41DDB8" w:rsidR="00E06D47" w:rsidRPr="00CF4F2B" w:rsidRDefault="00B067D4" w:rsidP="00CF4F2B">
      <w:pPr>
        <w:spacing w:before="240"/>
        <w:rPr>
          <w:b/>
        </w:rPr>
      </w:pPr>
      <w:r w:rsidRPr="00460550">
        <w:rPr>
          <w:bCs/>
          <w:i/>
        </w:rPr>
        <w:t>Note</w:t>
      </w:r>
      <w:r w:rsidRPr="005E39A1">
        <w:rPr>
          <w:b/>
          <w:i/>
        </w:rPr>
        <w:t xml:space="preserve"> </w:t>
      </w:r>
      <w:r w:rsidRPr="005E39A1">
        <w:rPr>
          <w:i/>
        </w:rPr>
        <w:t>that prior to commencing a CEPA review, Connecticut General Statutes (CGS) Section 16a-31 requires state agencies to review certain actions for their consistency with the policies of the State Plan of Conservation and Development (State C&amp;D Plan). Completion of this ERC assumes the agency has determined this proposed action to be consistent with the State C&amp;D Plan.</w:t>
      </w:r>
    </w:p>
    <w:p w14:paraId="6FB34EC1" w14:textId="40C11BAB" w:rsidR="00E81E59"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A0090">
        <w:rPr>
          <w:rFonts w:asciiTheme="majorHAnsi" w:hAnsiTheme="majorHAnsi" w:cstheme="majorHAnsi"/>
          <w:b/>
          <w:sz w:val="28"/>
          <w:szCs w:val="28"/>
        </w:rPr>
        <w:lastRenderedPageBreak/>
        <w:t xml:space="preserve">PART </w:t>
      </w:r>
      <w:r w:rsidR="00614BC6" w:rsidRPr="00EA0090">
        <w:rPr>
          <w:rFonts w:asciiTheme="majorHAnsi" w:hAnsiTheme="majorHAnsi" w:cstheme="majorHAnsi"/>
          <w:b/>
          <w:sz w:val="28"/>
          <w:szCs w:val="28"/>
        </w:rPr>
        <w:t>I</w:t>
      </w:r>
      <w:r w:rsidRPr="00EA0090">
        <w:rPr>
          <w:rFonts w:asciiTheme="majorHAnsi" w:hAnsiTheme="majorHAnsi" w:cstheme="majorHAnsi"/>
          <w:b/>
          <w:sz w:val="28"/>
          <w:szCs w:val="28"/>
        </w:rPr>
        <w:t xml:space="preserve">I – </w:t>
      </w:r>
      <w:r w:rsidR="00EA0090" w:rsidRPr="00EA0090">
        <w:rPr>
          <w:rFonts w:asciiTheme="majorHAnsi" w:hAnsiTheme="majorHAnsi" w:cstheme="majorHAnsi"/>
          <w:b/>
          <w:sz w:val="28"/>
          <w:szCs w:val="28"/>
        </w:rPr>
        <w:t>Detailed Project Information</w:t>
      </w:r>
    </w:p>
    <w:p w14:paraId="3872B3C2" w14:textId="77777777" w:rsidR="00603F1E" w:rsidRPr="00EA0090" w:rsidRDefault="00603F1E" w:rsidP="00603F1E">
      <w:pPr>
        <w:rPr>
          <w:rFonts w:asciiTheme="majorHAnsi" w:hAnsiTheme="majorHAnsi" w:cstheme="majorHAnsi"/>
          <w:b/>
          <w:sz w:val="28"/>
          <w:szCs w:val="28"/>
        </w:rPr>
      </w:pPr>
    </w:p>
    <w:p w14:paraId="4D3EF53F" w14:textId="497531B0" w:rsidR="00E81E59" w:rsidRDefault="004D196A"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
        </w:rPr>
      </w:pPr>
      <w:r w:rsidRPr="00EA0090">
        <w:rPr>
          <w:rFonts w:asciiTheme="majorHAnsi" w:hAnsiTheme="majorHAnsi" w:cstheme="majorHAnsi"/>
          <w:b/>
        </w:rPr>
        <w:t xml:space="preserve">Description of the </w:t>
      </w:r>
      <w:r w:rsidR="00E81E59" w:rsidRPr="00EA0090">
        <w:rPr>
          <w:rFonts w:asciiTheme="majorHAnsi" w:hAnsiTheme="majorHAnsi" w:cstheme="majorHAnsi"/>
          <w:b/>
        </w:rPr>
        <w:t xml:space="preserve">Purpose &amp; Need of the Proposed Action: </w:t>
      </w:r>
    </w:p>
    <w:sdt>
      <w:sdtPr>
        <w:rPr>
          <w:rFonts w:asciiTheme="majorHAnsi" w:hAnsiTheme="majorHAnsi" w:cstheme="majorHAnsi"/>
          <w:b/>
        </w:rPr>
        <w:id w:val="1668668843"/>
        <w:placeholder>
          <w:docPart w:val="CC835A8E0BFA4D2DBFADE2C262A1EAD9"/>
        </w:placeholder>
      </w:sdtPr>
      <w:sdtEndPr/>
      <w:sdtContent>
        <w:p w14:paraId="30000C06" w14:textId="024685F8" w:rsidR="00064A60" w:rsidRPr="00EA0090" w:rsidRDefault="00E65BBF"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
            </w:rPr>
          </w:pPr>
          <w:r w:rsidRPr="00E65BBF">
            <w:t xml:space="preserve">The proposed action will create </w:t>
          </w:r>
          <w:r w:rsidR="00DD3C57">
            <w:t>a</w:t>
          </w:r>
          <w:r w:rsidRPr="00E65BBF">
            <w:t xml:space="preserve"> temporary floodwater detention area within</w:t>
          </w:r>
          <w:r w:rsidR="00072FDF">
            <w:t xml:space="preserve"> an undeveloped, wooded open space area and stream corridor in</w:t>
          </w:r>
          <w:r w:rsidRPr="00E65BBF">
            <w:t xml:space="preserve"> </w:t>
          </w:r>
          <w:r w:rsidR="00DD3C57">
            <w:t>Tunxis Hill Park</w:t>
          </w:r>
          <w:r w:rsidRPr="00E65BBF">
            <w:t xml:space="preserve"> in the Town of Fairfield</w:t>
          </w:r>
          <w:r w:rsidR="00626A7B">
            <w:t xml:space="preserve"> (the Town)</w:t>
          </w:r>
          <w:r w:rsidRPr="00E65BBF">
            <w:t>.</w:t>
          </w:r>
          <w:r w:rsidR="00072FDF">
            <w:t xml:space="preserve"> </w:t>
          </w:r>
          <w:r w:rsidR="00072FDF" w:rsidRPr="002D4953">
            <w:rPr>
              <w:rFonts w:ascii="Calibri" w:eastAsia="Times New Roman" w:hAnsi="Calibri" w:cs="Calibri"/>
              <w:color w:val="0A0A0A"/>
            </w:rPr>
            <w:t xml:space="preserve">The purpose of the project is to </w:t>
          </w:r>
          <w:r w:rsidR="00072FDF">
            <w:rPr>
              <w:rFonts w:ascii="Calibri" w:eastAsia="Times New Roman" w:hAnsi="Calibri" w:cs="Calibri"/>
              <w:color w:val="0A0A0A"/>
            </w:rPr>
            <w:t>provide</w:t>
          </w:r>
          <w:r w:rsidR="00072FDF" w:rsidRPr="002D4953">
            <w:rPr>
              <w:rFonts w:ascii="Calibri" w:eastAsia="Times New Roman" w:hAnsi="Calibri" w:cs="Calibri"/>
              <w:color w:val="0A0A0A"/>
            </w:rPr>
            <w:t xml:space="preserve"> flood water detention that will be capable of attenuating flows downstream and will be able to reduce the frequency and severity of flooding to properties and public infrastructure </w:t>
          </w:r>
          <w:r w:rsidR="0025372E">
            <w:rPr>
              <w:rFonts w:ascii="Calibri" w:eastAsia="Times New Roman" w:hAnsi="Calibri" w:cs="Calibri"/>
              <w:color w:val="0A0A0A"/>
            </w:rPr>
            <w:t>in the</w:t>
          </w:r>
          <w:r w:rsidR="00072FDF" w:rsidRPr="002D4953">
            <w:rPr>
              <w:rFonts w:ascii="Calibri" w:eastAsia="Times New Roman" w:hAnsi="Calibri" w:cs="Calibri"/>
              <w:color w:val="0A0A0A"/>
            </w:rPr>
            <w:t xml:space="preserve"> Rooster River</w:t>
          </w:r>
          <w:r w:rsidR="0025372E">
            <w:rPr>
              <w:rFonts w:ascii="Calibri" w:eastAsia="Times New Roman" w:hAnsi="Calibri" w:cs="Calibri"/>
              <w:color w:val="0A0A0A"/>
            </w:rPr>
            <w:t xml:space="preserve"> watershed.</w:t>
          </w:r>
          <w:r w:rsidR="00072FDF">
            <w:rPr>
              <w:rFonts w:ascii="Calibri" w:eastAsia="Times New Roman" w:hAnsi="Calibri" w:cs="Calibri"/>
              <w:color w:val="0A0A0A"/>
            </w:rPr>
            <w:t xml:space="preserve"> The project area is</w:t>
          </w:r>
          <w:r w:rsidRPr="00E65BBF">
            <w:t xml:space="preserve"> </w:t>
          </w:r>
          <w:r w:rsidR="00DD3C57" w:rsidRPr="00A43D2A">
            <w:rPr>
              <w:rFonts w:ascii="Calibri" w:eastAsia="Times New Roman" w:hAnsi="Calibri" w:cs="Calibri"/>
              <w:color w:val="0A0A0A"/>
            </w:rPr>
            <w:t xml:space="preserve">located directly upstream of a </w:t>
          </w:r>
          <w:r w:rsidR="00DD3C57">
            <w:rPr>
              <w:rFonts w:ascii="Calibri" w:eastAsia="Times New Roman" w:hAnsi="Calibri" w:cs="Calibri"/>
              <w:color w:val="0A0A0A"/>
            </w:rPr>
            <w:t xml:space="preserve">densely developed </w:t>
          </w:r>
          <w:r w:rsidR="00DD3C57" w:rsidRPr="00A43D2A">
            <w:rPr>
              <w:rFonts w:ascii="Calibri" w:eastAsia="Times New Roman" w:hAnsi="Calibri" w:cs="Calibri"/>
              <w:color w:val="0A0A0A"/>
            </w:rPr>
            <w:t>residential</w:t>
          </w:r>
          <w:r w:rsidR="00DD3C57">
            <w:rPr>
              <w:rFonts w:ascii="Calibri" w:eastAsia="Times New Roman" w:hAnsi="Calibri" w:cs="Calibri"/>
              <w:color w:val="0A0A0A"/>
            </w:rPr>
            <w:t xml:space="preserve"> and commercial</w:t>
          </w:r>
          <w:r w:rsidR="00DD3C57" w:rsidRPr="00A43D2A">
            <w:rPr>
              <w:rFonts w:ascii="Calibri" w:eastAsia="Times New Roman" w:hAnsi="Calibri" w:cs="Calibri"/>
              <w:color w:val="0A0A0A"/>
            </w:rPr>
            <w:t xml:space="preserve"> </w:t>
          </w:r>
          <w:r w:rsidR="00DD3C57">
            <w:rPr>
              <w:rFonts w:ascii="Calibri" w:eastAsia="Times New Roman" w:hAnsi="Calibri" w:cs="Calibri"/>
              <w:color w:val="0A0A0A"/>
            </w:rPr>
            <w:t>area</w:t>
          </w:r>
          <w:r w:rsidR="00DD3C57" w:rsidRPr="00A43D2A">
            <w:rPr>
              <w:rFonts w:ascii="Calibri" w:eastAsia="Times New Roman" w:hAnsi="Calibri" w:cs="Calibri"/>
              <w:color w:val="0A0A0A"/>
            </w:rPr>
            <w:t xml:space="preserve"> that floods on a regular basis.</w:t>
          </w:r>
          <w:r w:rsidR="00DD3C57">
            <w:rPr>
              <w:rFonts w:ascii="Calibri" w:eastAsia="Times New Roman" w:hAnsi="Calibri" w:cs="Calibri"/>
              <w:color w:val="0A0A0A"/>
            </w:rPr>
            <w:t xml:space="preserve"> The site is not located in a FEMA floodplain but experiences flooding from high intensity</w:t>
          </w:r>
          <w:r w:rsidR="00626A7B">
            <w:rPr>
              <w:rFonts w:ascii="Calibri" w:eastAsia="Times New Roman" w:hAnsi="Calibri" w:cs="Calibri"/>
              <w:color w:val="0A0A0A"/>
            </w:rPr>
            <w:t>,</w:t>
          </w:r>
          <w:r w:rsidR="00DD3C57">
            <w:rPr>
              <w:rFonts w:ascii="Calibri" w:eastAsia="Times New Roman" w:hAnsi="Calibri" w:cs="Calibri"/>
              <w:color w:val="0A0A0A"/>
            </w:rPr>
            <w:t xml:space="preserve"> pluvial events. </w:t>
          </w:r>
          <w:r w:rsidR="00BC657A" w:rsidRPr="006857C5">
            <w:t xml:space="preserve"> </w:t>
          </w:r>
        </w:p>
      </w:sdtContent>
    </w:sdt>
    <w:p w14:paraId="00773230" w14:textId="77777777" w:rsidR="00B26A90" w:rsidRDefault="00B26A90" w:rsidP="00EA0090">
      <w:pPr>
        <w:spacing w:before="240"/>
        <w:rPr>
          <w:rFonts w:asciiTheme="majorHAnsi" w:hAnsiTheme="majorHAnsi" w:cstheme="majorHAnsi"/>
          <w:b/>
        </w:rPr>
      </w:pPr>
    </w:p>
    <w:p w14:paraId="5BB6906A" w14:textId="6709DD2F" w:rsidR="00E81E59"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sidRPr="00EA0090">
        <w:rPr>
          <w:rFonts w:asciiTheme="majorHAnsi" w:hAnsiTheme="majorHAnsi" w:cstheme="majorHAnsi"/>
          <w:b/>
        </w:rPr>
        <w:t xml:space="preserve">Description of the Proposed Action: </w:t>
      </w:r>
    </w:p>
    <w:sdt>
      <w:sdtPr>
        <w:rPr>
          <w:rFonts w:asciiTheme="majorHAnsi" w:hAnsiTheme="majorHAnsi" w:cstheme="majorHAnsi"/>
          <w:bCs/>
          <w:szCs w:val="22"/>
          <w:lang w:val="en-US"/>
        </w:rPr>
        <w:id w:val="1746069123"/>
        <w:placeholder>
          <w:docPart w:val="A7B953EC4860437090B63F3EB434CE96"/>
        </w:placeholder>
      </w:sdtPr>
      <w:sdtEndPr/>
      <w:sdtContent>
        <w:p w14:paraId="4CC13D87" w14:textId="5EA40D5D" w:rsidR="00BC657A" w:rsidRPr="00BC657A" w:rsidRDefault="00626A7B" w:rsidP="00BC657A">
          <w:pPr>
            <w:pStyle w:val="BodyText"/>
            <w:rPr>
              <w:rFonts w:asciiTheme="minorHAnsi" w:hAnsiTheme="minorHAnsi"/>
              <w:szCs w:val="22"/>
              <w:lang w:val="en-US"/>
            </w:rPr>
          </w:pPr>
          <w:r>
            <w:rPr>
              <w:rFonts w:ascii="Calibri" w:eastAsia="Times New Roman" w:hAnsi="Calibri" w:cs="Calibri"/>
              <w:color w:val="0A0A0A"/>
              <w:szCs w:val="22"/>
            </w:rPr>
            <w:t xml:space="preserve">The Town of Fairfield is planning a flood control project within the 25.5-acre Tunxis Hill Park, a town-owned property </w:t>
          </w:r>
          <w:r w:rsidRPr="0070243F">
            <w:rPr>
              <w:rFonts w:ascii="Calibri" w:eastAsia="Times New Roman" w:hAnsi="Calibri" w:cs="Calibri"/>
              <w:color w:val="0A0A0A"/>
              <w:szCs w:val="22"/>
            </w:rPr>
            <w:t>that co</w:t>
          </w:r>
          <w:r w:rsidR="0001670B">
            <w:rPr>
              <w:rFonts w:ascii="Calibri" w:eastAsia="Times New Roman" w:hAnsi="Calibri" w:cs="Calibri"/>
              <w:color w:val="0A0A0A"/>
              <w:szCs w:val="22"/>
            </w:rPr>
            <w:t>mprises undeveloped woodland with</w:t>
          </w:r>
          <w:r w:rsidRPr="0070243F">
            <w:rPr>
              <w:rFonts w:ascii="Calibri" w:eastAsia="Times New Roman" w:hAnsi="Calibri" w:cs="Calibri"/>
              <w:color w:val="0A0A0A"/>
              <w:szCs w:val="22"/>
            </w:rPr>
            <w:t xml:space="preserve"> segments of two unnamed tributaries to the Rooster River</w:t>
          </w:r>
          <w:r w:rsidR="0001670B">
            <w:rPr>
              <w:rFonts w:ascii="Calibri" w:eastAsia="Times New Roman" w:hAnsi="Calibri" w:cs="Calibri"/>
              <w:color w:val="0A0A0A"/>
              <w:szCs w:val="22"/>
            </w:rPr>
            <w:t>, as well as recreational facilities including two baseball diamonds in the central portion of the site</w:t>
          </w:r>
          <w:r>
            <w:rPr>
              <w:rFonts w:ascii="Calibri" w:eastAsia="Times New Roman" w:hAnsi="Calibri" w:cs="Calibri"/>
              <w:color w:val="0A0A0A"/>
              <w:szCs w:val="22"/>
            </w:rPr>
            <w:t>.</w:t>
          </w:r>
          <w:r w:rsidR="00BC657A" w:rsidRPr="00BC657A">
            <w:rPr>
              <w:rFonts w:asciiTheme="minorHAnsi" w:hAnsiTheme="minorHAnsi"/>
              <w:szCs w:val="22"/>
              <w:lang w:val="en-US"/>
            </w:rPr>
            <w:t xml:space="preserve"> A project area has been identified</w:t>
          </w:r>
          <w:r w:rsidR="00810236">
            <w:rPr>
              <w:rFonts w:asciiTheme="minorHAnsi" w:hAnsiTheme="minorHAnsi"/>
              <w:szCs w:val="22"/>
              <w:lang w:val="en-US"/>
            </w:rPr>
            <w:t xml:space="preserve"> </w:t>
          </w:r>
          <w:r w:rsidR="001C00D6">
            <w:rPr>
              <w:rFonts w:asciiTheme="minorHAnsi" w:hAnsiTheme="minorHAnsi"/>
              <w:szCs w:val="22"/>
              <w:lang w:val="en-US"/>
            </w:rPr>
            <w:t>with</w:t>
          </w:r>
          <w:r w:rsidR="00810236" w:rsidRPr="00BC657A">
            <w:rPr>
              <w:rFonts w:asciiTheme="minorHAnsi" w:hAnsiTheme="minorHAnsi"/>
              <w:szCs w:val="22"/>
              <w:lang w:val="en-US"/>
            </w:rPr>
            <w:t xml:space="preserve"> the potential to provide floodwater detention</w:t>
          </w:r>
          <w:r w:rsidR="00BC657A" w:rsidRPr="00BC657A">
            <w:rPr>
              <w:rFonts w:asciiTheme="minorHAnsi" w:hAnsiTheme="minorHAnsi"/>
              <w:szCs w:val="22"/>
              <w:lang w:val="en-US"/>
            </w:rPr>
            <w:t xml:space="preserve"> within </w:t>
          </w:r>
          <w:r w:rsidR="00810236">
            <w:rPr>
              <w:rFonts w:asciiTheme="minorHAnsi" w:hAnsiTheme="minorHAnsi"/>
              <w:szCs w:val="22"/>
              <w:lang w:val="en-US"/>
            </w:rPr>
            <w:t>the</w:t>
          </w:r>
          <w:r w:rsidR="00BC657A" w:rsidRPr="00BC657A">
            <w:rPr>
              <w:rFonts w:asciiTheme="minorHAnsi" w:hAnsiTheme="minorHAnsi"/>
              <w:szCs w:val="22"/>
              <w:lang w:val="en-US"/>
            </w:rPr>
            <w:t xml:space="preserve"> </w:t>
          </w:r>
          <w:r w:rsidR="00072FDF">
            <w:rPr>
              <w:rFonts w:asciiTheme="minorHAnsi" w:hAnsiTheme="minorHAnsi"/>
              <w:szCs w:val="22"/>
              <w:lang w:val="en-US"/>
            </w:rPr>
            <w:t xml:space="preserve">undeveloped woodland in the </w:t>
          </w:r>
          <w:r w:rsidR="00810236">
            <w:rPr>
              <w:rFonts w:asciiTheme="minorHAnsi" w:hAnsiTheme="minorHAnsi"/>
              <w:szCs w:val="22"/>
              <w:lang w:val="en-US"/>
            </w:rPr>
            <w:t>south</w:t>
          </w:r>
          <w:r w:rsidR="00072FDF">
            <w:rPr>
              <w:rFonts w:asciiTheme="minorHAnsi" w:hAnsiTheme="minorHAnsi"/>
              <w:szCs w:val="22"/>
              <w:lang w:val="en-US"/>
            </w:rPr>
            <w:t>western portion of the park</w:t>
          </w:r>
          <w:r w:rsidR="00BC657A" w:rsidRPr="00BC657A">
            <w:rPr>
              <w:rFonts w:asciiTheme="minorHAnsi" w:hAnsiTheme="minorHAnsi"/>
              <w:szCs w:val="22"/>
              <w:lang w:val="en-US"/>
            </w:rPr>
            <w:t xml:space="preserve">, thus reducing the frequency and severity of flooding to properties and public infrastructure downstream </w:t>
          </w:r>
          <w:r w:rsidR="00CD2934">
            <w:rPr>
              <w:rFonts w:asciiTheme="minorHAnsi" w:hAnsiTheme="minorHAnsi"/>
              <w:szCs w:val="22"/>
              <w:lang w:val="en-US"/>
            </w:rPr>
            <w:t>in the Rooster River watershed</w:t>
          </w:r>
          <w:r w:rsidR="00BC657A" w:rsidRPr="00BC657A">
            <w:rPr>
              <w:rFonts w:asciiTheme="minorHAnsi" w:hAnsiTheme="minorHAnsi"/>
              <w:szCs w:val="22"/>
              <w:lang w:val="en-US"/>
            </w:rPr>
            <w:t xml:space="preserve">. The proposed design includes the construction of </w:t>
          </w:r>
          <w:r w:rsidR="00793E9E">
            <w:rPr>
              <w:rFonts w:asciiTheme="minorHAnsi" w:hAnsiTheme="minorHAnsi"/>
              <w:szCs w:val="22"/>
              <w:lang w:val="en-US"/>
            </w:rPr>
            <w:t>an</w:t>
          </w:r>
          <w:r w:rsidR="0042625A">
            <w:rPr>
              <w:rFonts w:asciiTheme="minorHAnsi" w:hAnsiTheme="minorHAnsi"/>
              <w:szCs w:val="22"/>
              <w:lang w:val="en-US"/>
            </w:rPr>
            <w:t xml:space="preserve"> earthen</w:t>
          </w:r>
          <w:r w:rsidR="00BC657A" w:rsidRPr="00BC657A">
            <w:rPr>
              <w:rFonts w:asciiTheme="minorHAnsi" w:hAnsiTheme="minorHAnsi"/>
              <w:szCs w:val="22"/>
              <w:lang w:val="en-US"/>
            </w:rPr>
            <w:t xml:space="preserve"> berm</w:t>
          </w:r>
          <w:r w:rsidR="009104FD">
            <w:rPr>
              <w:rFonts w:asciiTheme="minorHAnsi" w:hAnsiTheme="minorHAnsi"/>
              <w:szCs w:val="22"/>
              <w:lang w:val="en-US"/>
            </w:rPr>
            <w:t xml:space="preserve"> with outlet control structure (OCS) to be located</w:t>
          </w:r>
          <w:r w:rsidR="00BC657A" w:rsidRPr="00BC657A">
            <w:rPr>
              <w:rFonts w:asciiTheme="minorHAnsi" w:hAnsiTheme="minorHAnsi"/>
              <w:szCs w:val="22"/>
              <w:lang w:val="en-US"/>
            </w:rPr>
            <w:t xml:space="preserve"> </w:t>
          </w:r>
          <w:r w:rsidR="009104FD">
            <w:rPr>
              <w:rFonts w:asciiTheme="minorHAnsi" w:hAnsiTheme="minorHAnsi"/>
              <w:szCs w:val="22"/>
              <w:lang w:val="en-US"/>
            </w:rPr>
            <w:t xml:space="preserve">downstream of the </w:t>
          </w:r>
          <w:r w:rsidR="001C00D6">
            <w:rPr>
              <w:rFonts w:asciiTheme="minorHAnsi" w:hAnsiTheme="minorHAnsi"/>
              <w:szCs w:val="22"/>
              <w:lang w:val="en-US"/>
            </w:rPr>
            <w:t xml:space="preserve">southwestern </w:t>
          </w:r>
          <w:r w:rsidR="009104FD">
            <w:rPr>
              <w:rFonts w:asciiTheme="minorHAnsi" w:hAnsiTheme="minorHAnsi"/>
              <w:szCs w:val="22"/>
              <w:lang w:val="en-US"/>
            </w:rPr>
            <w:t>wooded riparian corridor. The OCS will connect to an existing pipe which conveys the southern unnamed watercourse below the lower baseball field and to an existing drainage system offsite</w:t>
          </w:r>
          <w:r w:rsidR="001C00D6">
            <w:rPr>
              <w:rFonts w:asciiTheme="minorHAnsi" w:hAnsiTheme="minorHAnsi"/>
              <w:szCs w:val="22"/>
              <w:lang w:val="en-US"/>
            </w:rPr>
            <w:t xml:space="preserve"> to the southeast</w:t>
          </w:r>
          <w:r w:rsidR="009104FD">
            <w:rPr>
              <w:rFonts w:asciiTheme="minorHAnsi" w:hAnsiTheme="minorHAnsi"/>
              <w:szCs w:val="22"/>
              <w:lang w:val="en-US"/>
            </w:rPr>
            <w:t xml:space="preserve">.  </w:t>
          </w:r>
          <w:r w:rsidR="001C00D6" w:rsidRPr="00127AEC">
            <w:rPr>
              <w:rFonts w:asciiTheme="minorHAnsi" w:hAnsiTheme="minorHAnsi"/>
              <w:szCs w:val="22"/>
              <w:lang w:val="en-US"/>
            </w:rPr>
            <w:t>The installation of the berm will allow for a</w:t>
          </w:r>
          <w:r w:rsidR="002051E3" w:rsidRPr="00127AEC">
            <w:rPr>
              <w:rFonts w:asciiTheme="minorHAnsi" w:hAnsiTheme="minorHAnsi"/>
              <w:szCs w:val="22"/>
              <w:lang w:val="en-US"/>
            </w:rPr>
            <w:t>n approximately 2</w:t>
          </w:r>
          <w:r w:rsidR="001C00D6" w:rsidRPr="00127AEC">
            <w:rPr>
              <w:rFonts w:asciiTheme="minorHAnsi" w:hAnsiTheme="minorHAnsi"/>
              <w:szCs w:val="22"/>
              <w:lang w:val="en-US"/>
            </w:rPr>
            <w:t xml:space="preserve">-acre </w:t>
          </w:r>
          <w:r w:rsidR="002051E3" w:rsidRPr="00127AEC">
            <w:rPr>
              <w:rFonts w:asciiTheme="minorHAnsi" w:hAnsiTheme="minorHAnsi"/>
              <w:szCs w:val="22"/>
              <w:lang w:val="en-US"/>
            </w:rPr>
            <w:t xml:space="preserve">periodic, temporarily inundated </w:t>
          </w:r>
          <w:r w:rsidR="001C00D6" w:rsidRPr="00127AEC">
            <w:rPr>
              <w:rFonts w:asciiTheme="minorHAnsi" w:hAnsiTheme="minorHAnsi"/>
              <w:szCs w:val="22"/>
              <w:lang w:val="en-US"/>
            </w:rPr>
            <w:t>detention area</w:t>
          </w:r>
          <w:r w:rsidR="001C00D6" w:rsidRPr="001C00D6">
            <w:rPr>
              <w:rFonts w:asciiTheme="minorHAnsi" w:hAnsiTheme="minorHAnsi"/>
              <w:szCs w:val="22"/>
              <w:lang w:val="en-US"/>
            </w:rPr>
            <w:t xml:space="preserve"> within the undeveloped, wooded area to the southwest of the lower baseball field. It is anticipated that the detention area will hold an estimated 10.06 acre-feet of flood waters at a depth of up to 10 feet during short-term inundation events</w:t>
          </w:r>
          <w:r w:rsidR="00065F4E">
            <w:rPr>
              <w:rFonts w:asciiTheme="minorHAnsi" w:hAnsiTheme="minorHAnsi"/>
              <w:szCs w:val="22"/>
              <w:lang w:val="en-US"/>
            </w:rPr>
            <w:t xml:space="preserve"> and </w:t>
          </w:r>
          <w:r w:rsidR="00065F4E" w:rsidRPr="00065F4E">
            <w:rPr>
              <w:rFonts w:asciiTheme="minorHAnsi" w:hAnsiTheme="minorHAnsi"/>
              <w:szCs w:val="22"/>
              <w:lang w:val="en-US"/>
            </w:rPr>
            <w:t xml:space="preserve">mitigate flooding of Nordstrand, Melville, Villa, and Nichols </w:t>
          </w:r>
          <w:r w:rsidR="00CD2934">
            <w:rPr>
              <w:rFonts w:asciiTheme="minorHAnsi" w:hAnsiTheme="minorHAnsi"/>
              <w:szCs w:val="22"/>
              <w:lang w:val="en-US"/>
            </w:rPr>
            <w:t xml:space="preserve">Avenues. </w:t>
          </w:r>
        </w:p>
        <w:p w14:paraId="3E9AF0B9" w14:textId="2C6247A0" w:rsidR="00E26090" w:rsidRPr="00E26090" w:rsidRDefault="008928F1"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p>
      </w:sdtContent>
    </w:sdt>
    <w:p w14:paraId="05CF23BA" w14:textId="1D5AAFA2" w:rsidR="00E81E59" w:rsidRPr="00E81E59" w:rsidRDefault="00E81E59" w:rsidP="00EA0090"/>
    <w:p w14:paraId="1ABB01A4" w14:textId="3B10A8AD" w:rsidR="00E81E59"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sidRPr="00EA0090">
        <w:rPr>
          <w:rFonts w:asciiTheme="majorHAnsi" w:hAnsiTheme="majorHAnsi" w:cstheme="majorHAnsi"/>
          <w:b/>
        </w:rPr>
        <w:t>Alternatives Considered:</w:t>
      </w:r>
    </w:p>
    <w:sdt>
      <w:sdtPr>
        <w:rPr>
          <w:rFonts w:asciiTheme="majorHAnsi" w:hAnsiTheme="majorHAnsi" w:cstheme="majorHAnsi"/>
          <w:bCs/>
        </w:rPr>
        <w:id w:val="-1598326531"/>
        <w:placeholder>
          <w:docPart w:val="1195B637A6C24B71BD85C6B58BF0AAAF"/>
        </w:placeholder>
      </w:sdtPr>
      <w:sdtEndPr/>
      <w:sdtContent>
        <w:p w14:paraId="170FF166" w14:textId="6E9FD5CF" w:rsidR="001C627D" w:rsidRDefault="001C627D" w:rsidP="001C627D">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pPr>
          <w:r w:rsidRPr="00E65BBF">
            <w:t xml:space="preserve">A comprehensive site selection process assessed </w:t>
          </w:r>
          <w:r w:rsidR="001A56DE">
            <w:t xml:space="preserve">seven </w:t>
          </w:r>
          <w:r w:rsidRPr="00E65BBF">
            <w:t xml:space="preserve">sites within </w:t>
          </w:r>
          <w:r w:rsidR="001A56DE">
            <w:t xml:space="preserve">the </w:t>
          </w:r>
          <w:r w:rsidRPr="00E65BBF">
            <w:t>Rooster River watershed for potential flood control projects - given the densely developed landscape, options were limited to largely town</w:t>
          </w:r>
          <w:r w:rsidR="001A56DE">
            <w:t>-</w:t>
          </w:r>
          <w:r w:rsidRPr="00E65BBF">
            <w:t xml:space="preserve">owned land with open space. Proximity to the watercourse or tributaries was a necessary factor to directly affect the surface </w:t>
          </w:r>
          <w:proofErr w:type="gramStart"/>
          <w:r w:rsidRPr="00E65BBF">
            <w:t>flows</w:t>
          </w:r>
          <w:proofErr w:type="gramEnd"/>
          <w:r w:rsidRPr="00E65BBF">
            <w:t xml:space="preserve">. </w:t>
          </w:r>
        </w:p>
        <w:p w14:paraId="3949A4D3" w14:textId="4EE7074E" w:rsidR="001A56DE" w:rsidRPr="00E65BBF" w:rsidRDefault="001A56DE" w:rsidP="001C627D">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pPr>
          <w:r>
            <w:t>Once Tunxis Hill Park was chosen as a preferred location for a flood mitigation project, several alternatives were considered for the project design within the park. These alternatives included: 1) no-</w:t>
          </w:r>
          <w:r>
            <w:lastRenderedPageBreak/>
            <w:t xml:space="preserve">action, 2) site-wide detention, 3) upsizing drainage pipes, 4) maximum detention, and 5) the preferred alternative. </w:t>
          </w:r>
        </w:p>
        <w:p w14:paraId="143D6922" w14:textId="786D47DB" w:rsidR="001C627D" w:rsidRDefault="001C627D" w:rsidP="001A56DE">
          <w:pPr>
            <w:pStyle w:val="ListParagraph"/>
            <w:numPr>
              <w:ilvl w:val="0"/>
              <w:numId w:val="20"/>
            </w:num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pPr>
          <w:r w:rsidRPr="00E65BBF">
            <w:t>The No-Action alternative would allow flooding and public safety threats to persist within a densely populated residential and commercial area while increasing costs to the municipality, homeowners, and businesses.</w:t>
          </w:r>
        </w:p>
        <w:p w14:paraId="43130EA1" w14:textId="3BAA37AF" w:rsidR="001A56DE" w:rsidRDefault="001A56DE" w:rsidP="001A56DE">
          <w:pPr>
            <w:pStyle w:val="ListParagraph"/>
            <w:numPr>
              <w:ilvl w:val="0"/>
              <w:numId w:val="20"/>
            </w:num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pPr>
          <w:r>
            <w:t>Site-Wide Detention, while providing a</w:t>
          </w:r>
          <w:r w:rsidR="00065F4E">
            <w:t xml:space="preserve"> sufficient</w:t>
          </w:r>
          <w:r>
            <w:t xml:space="preserve"> floodwater detention area on site with minimal wetland impacts, is untenable due to the permanent loss of a high-value public recreational facility and the prohibitive cost associated with replacing these public amenities elsewhere in the town. </w:t>
          </w:r>
        </w:p>
        <w:p w14:paraId="2DAE04AA" w14:textId="14D788FF" w:rsidR="001A56DE" w:rsidRDefault="001A56DE" w:rsidP="001A56DE">
          <w:pPr>
            <w:pStyle w:val="ListParagraph"/>
            <w:numPr>
              <w:ilvl w:val="0"/>
              <w:numId w:val="20"/>
            </w:num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pPr>
          <w:r>
            <w:t xml:space="preserve">Upsizing </w:t>
          </w:r>
          <w:r w:rsidR="00065F4E">
            <w:t xml:space="preserve">the drainage pipes does not meet the project purpose which is to detain and attenuate peak flows during storm events to provide flood abatement within the watershed. </w:t>
          </w:r>
        </w:p>
        <w:p w14:paraId="0A11BFAA" w14:textId="77777777" w:rsidR="00767F99" w:rsidRDefault="00065F4E" w:rsidP="00E65BBF">
          <w:pPr>
            <w:pStyle w:val="ListParagraph"/>
            <w:numPr>
              <w:ilvl w:val="0"/>
              <w:numId w:val="20"/>
            </w:num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pPr>
          <w:r>
            <w:t xml:space="preserve">Maximum detention would achieve the project purpose but with a much higher impact </w:t>
          </w:r>
          <w:proofErr w:type="gramStart"/>
          <w:r>
            <w:t>to</w:t>
          </w:r>
          <w:proofErr w:type="gramEnd"/>
          <w:r>
            <w:t xml:space="preserve"> existing wetlands.</w:t>
          </w:r>
        </w:p>
        <w:p w14:paraId="06249EF2" w14:textId="54F6D453" w:rsidR="0077302E" w:rsidRPr="00767F99" w:rsidRDefault="00767F99" w:rsidP="00E65BBF">
          <w:pPr>
            <w:pStyle w:val="ListParagraph"/>
            <w:numPr>
              <w:ilvl w:val="0"/>
              <w:numId w:val="20"/>
            </w:num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pPr>
          <w:r w:rsidRPr="00767F99">
            <w:rPr>
              <w:rFonts w:ascii="Calibri" w:eastAsia="Times New Roman" w:hAnsi="Calibri" w:cs="Calibri"/>
              <w:color w:val="0A0A0A"/>
            </w:rPr>
            <w:t xml:space="preserve">The preferred action </w:t>
          </w:r>
          <w:r>
            <w:rPr>
              <w:rFonts w:ascii="Calibri" w:eastAsia="Times New Roman" w:hAnsi="Calibri" w:cs="Calibri"/>
              <w:color w:val="0A0A0A"/>
            </w:rPr>
            <w:t>maintains</w:t>
          </w:r>
          <w:r w:rsidRPr="00767F99">
            <w:rPr>
              <w:rFonts w:ascii="Calibri" w:eastAsia="Times New Roman" w:hAnsi="Calibri" w:cs="Calibri"/>
              <w:color w:val="0A0A0A"/>
            </w:rPr>
            <w:t xml:space="preserve"> an </w:t>
          </w:r>
          <w:r>
            <w:rPr>
              <w:rFonts w:ascii="Calibri" w:eastAsia="Times New Roman" w:hAnsi="Calibri" w:cs="Calibri"/>
              <w:color w:val="0A0A0A"/>
            </w:rPr>
            <w:t xml:space="preserve">existing </w:t>
          </w:r>
          <w:r w:rsidRPr="00767F99">
            <w:rPr>
              <w:rFonts w:ascii="Calibri" w:eastAsia="Times New Roman" w:hAnsi="Calibri" w:cs="Calibri"/>
              <w:color w:val="0A0A0A"/>
            </w:rPr>
            <w:t>open space area, does not result in private property impacts, and minimizes direct</w:t>
          </w:r>
          <w:r>
            <w:rPr>
              <w:rFonts w:ascii="Calibri" w:eastAsia="Times New Roman" w:hAnsi="Calibri" w:cs="Calibri"/>
              <w:color w:val="0A0A0A"/>
            </w:rPr>
            <w:t xml:space="preserve"> wetland</w:t>
          </w:r>
          <w:r w:rsidRPr="00767F99">
            <w:rPr>
              <w:rFonts w:ascii="Calibri" w:eastAsia="Times New Roman" w:hAnsi="Calibri" w:cs="Calibri"/>
              <w:color w:val="0A0A0A"/>
            </w:rPr>
            <w:t xml:space="preserve"> impacts </w:t>
          </w:r>
          <w:r>
            <w:rPr>
              <w:rFonts w:ascii="Calibri" w:eastAsia="Times New Roman" w:hAnsi="Calibri" w:cs="Calibri"/>
              <w:color w:val="0A0A0A"/>
            </w:rPr>
            <w:t>(a total of</w:t>
          </w:r>
          <w:r w:rsidRPr="00767F99">
            <w:rPr>
              <w:rFonts w:ascii="Calibri" w:eastAsia="Times New Roman" w:hAnsi="Calibri" w:cs="Calibri"/>
              <w:color w:val="0A0A0A"/>
            </w:rPr>
            <w:t xml:space="preserve"> 0.05</w:t>
          </w:r>
          <w:r>
            <w:rPr>
              <w:rFonts w:ascii="Calibri" w:eastAsia="Times New Roman" w:hAnsi="Calibri" w:cs="Calibri"/>
              <w:color w:val="0A0A0A"/>
            </w:rPr>
            <w:t>-</w:t>
          </w:r>
          <w:r w:rsidRPr="00767F99">
            <w:rPr>
              <w:rFonts w:ascii="Calibri" w:eastAsia="Times New Roman" w:hAnsi="Calibri" w:cs="Calibri"/>
              <w:color w:val="0A0A0A"/>
            </w:rPr>
            <w:t>acre of permanent, direct wetland impact</w:t>
          </w:r>
          <w:r>
            <w:rPr>
              <w:rFonts w:ascii="Calibri" w:eastAsia="Times New Roman" w:hAnsi="Calibri" w:cs="Calibri"/>
              <w:color w:val="0A0A0A"/>
            </w:rPr>
            <w:t xml:space="preserve"> and </w:t>
          </w:r>
          <w:r w:rsidRPr="00767F99">
            <w:rPr>
              <w:rFonts w:ascii="Calibri" w:eastAsia="Times New Roman" w:hAnsi="Calibri" w:cs="Calibri"/>
              <w:color w:val="0A0A0A"/>
            </w:rPr>
            <w:t>117 linear feet of</w:t>
          </w:r>
          <w:r>
            <w:rPr>
              <w:rFonts w:ascii="Calibri" w:eastAsia="Times New Roman" w:hAnsi="Calibri" w:cs="Calibri"/>
              <w:color w:val="0A0A0A"/>
            </w:rPr>
            <w:t xml:space="preserve"> watercourse</w:t>
          </w:r>
          <w:r w:rsidRPr="00767F99">
            <w:rPr>
              <w:rFonts w:ascii="Calibri" w:eastAsia="Times New Roman" w:hAnsi="Calibri" w:cs="Calibri"/>
              <w:color w:val="0A0A0A"/>
            </w:rPr>
            <w:t xml:space="preserve"> impact </w:t>
          </w:r>
          <w:r>
            <w:rPr>
              <w:rFonts w:ascii="Calibri" w:eastAsia="Times New Roman" w:hAnsi="Calibri" w:cs="Calibri"/>
              <w:color w:val="0A0A0A"/>
            </w:rPr>
            <w:t>are proposed</w:t>
          </w:r>
          <w:r w:rsidRPr="00767F99">
            <w:rPr>
              <w:rFonts w:ascii="Calibri" w:eastAsia="Times New Roman" w:hAnsi="Calibri" w:cs="Calibri"/>
              <w:color w:val="0A0A0A"/>
            </w:rPr>
            <w:t xml:space="preserve"> by the installation of the berm</w:t>
          </w:r>
          <w:r>
            <w:rPr>
              <w:rFonts w:ascii="Calibri" w:eastAsia="Times New Roman" w:hAnsi="Calibri" w:cs="Calibri"/>
              <w:color w:val="0A0A0A"/>
            </w:rPr>
            <w:t>)</w:t>
          </w:r>
          <w:r w:rsidRPr="00767F99">
            <w:rPr>
              <w:rFonts w:ascii="Calibri" w:eastAsia="Times New Roman" w:hAnsi="Calibri" w:cs="Calibri"/>
              <w:color w:val="0A0A0A"/>
            </w:rPr>
            <w:t xml:space="preserve">. Although 1.03 acres of </w:t>
          </w:r>
          <w:r w:rsidR="00323AE3">
            <w:rPr>
              <w:rFonts w:ascii="Calibri" w:eastAsia="Times New Roman" w:hAnsi="Calibri" w:cs="Calibri"/>
              <w:color w:val="0A0A0A"/>
            </w:rPr>
            <w:t xml:space="preserve">the total 1.9 acres of </w:t>
          </w:r>
          <w:r w:rsidRPr="00767F99">
            <w:rPr>
              <w:rFonts w:ascii="Calibri" w:eastAsia="Times New Roman" w:hAnsi="Calibri" w:cs="Calibri"/>
              <w:color w:val="0A0A0A"/>
            </w:rPr>
            <w:t>existing wetlands</w:t>
          </w:r>
          <w:r w:rsidR="00323AE3">
            <w:rPr>
              <w:rFonts w:ascii="Calibri" w:eastAsia="Times New Roman" w:hAnsi="Calibri" w:cs="Calibri"/>
              <w:color w:val="0A0A0A"/>
            </w:rPr>
            <w:t xml:space="preserve"> on site</w:t>
          </w:r>
          <w:r w:rsidRPr="00767F99">
            <w:rPr>
              <w:rFonts w:ascii="Calibri" w:eastAsia="Times New Roman" w:hAnsi="Calibri" w:cs="Calibri"/>
              <w:color w:val="0A0A0A"/>
            </w:rPr>
            <w:t xml:space="preserve"> will be included within the proposed floodwater detention area, indirect impacts to wetlands will be minimal due to a relatively quick estimated draw-down time of the floodwater - between 4.4 hours for the one-year storm and 19.1 hours for the half probable maximum flood (PMF) (aka 1,000-year flood event).  </w:t>
          </w:r>
        </w:p>
      </w:sdtContent>
    </w:sdt>
    <w:bookmarkStart w:id="2" w:name="_Hlk27566527" w:displacedByCustomXml="prev"/>
    <w:p w14:paraId="7D29DD74" w14:textId="1AA3A992" w:rsidR="00EB1D7F" w:rsidRPr="00EB1D7F" w:rsidRDefault="00EB1D7F" w:rsidP="00EB1D7F">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rFonts w:cstheme="minorHAnsi"/>
          <w:b/>
          <w:bCs/>
        </w:rPr>
      </w:pPr>
      <w:r w:rsidRPr="00EB1D7F">
        <w:rPr>
          <w:rFonts w:cstheme="minorHAnsi"/>
          <w:b/>
          <w:bCs/>
        </w:rPr>
        <w:t>Public concerns or controversy associated with the proposed action:</w:t>
      </w:r>
    </w:p>
    <w:p w14:paraId="13ACF612" w14:textId="77777777" w:rsidR="00EB1D7F" w:rsidRPr="00EB1D7F" w:rsidRDefault="00EB1D7F" w:rsidP="00EB1D7F">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rFonts w:cstheme="minorHAnsi"/>
        </w:rPr>
      </w:pPr>
    </w:p>
    <w:sdt>
      <w:sdtPr>
        <w:rPr>
          <w:rFonts w:cstheme="minorHAnsi"/>
        </w:rPr>
        <w:id w:val="-471516735"/>
        <w:placeholder>
          <w:docPart w:val="EE0FBD37CF014C75B63FC6B0ABC5130B"/>
        </w:placeholder>
      </w:sdtPr>
      <w:sdtEndPr/>
      <w:sdtContent>
        <w:p w14:paraId="4A21B948" w14:textId="59B7B4E4" w:rsidR="00EB1D7F" w:rsidRPr="00EB1D7F" w:rsidRDefault="00E65BBF" w:rsidP="00EB1D7F">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rFonts w:cstheme="minorHAnsi"/>
            </w:rPr>
          </w:pPr>
          <w:r>
            <w:rPr>
              <w:rFonts w:cstheme="minorHAnsi"/>
            </w:rPr>
            <w:t>There have been no public concerns or controversy reportedly associated with the proposed action.</w:t>
          </w:r>
        </w:p>
      </w:sdtContent>
    </w:sdt>
    <w:p w14:paraId="2EB32593" w14:textId="28E3DE5F" w:rsidR="00BC0FF8" w:rsidRPr="00EB1D7F" w:rsidRDefault="00BC0FF8">
      <w:pPr>
        <w:rPr>
          <w:rFonts w:cstheme="minorHAnsi"/>
          <w:b/>
          <w:sz w:val="28"/>
          <w:szCs w:val="28"/>
        </w:rPr>
      </w:pPr>
    </w:p>
    <w:p w14:paraId="5873CD7A" w14:textId="7CF46285" w:rsidR="00310092" w:rsidRPr="00EA0090" w:rsidRDefault="00310092"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A0090">
        <w:rPr>
          <w:rFonts w:asciiTheme="majorHAnsi" w:hAnsiTheme="majorHAnsi" w:cstheme="majorHAnsi"/>
          <w:b/>
          <w:sz w:val="28"/>
          <w:szCs w:val="28"/>
        </w:rPr>
        <w:t>PART I</w:t>
      </w:r>
      <w:r>
        <w:rPr>
          <w:rFonts w:asciiTheme="majorHAnsi" w:hAnsiTheme="majorHAnsi" w:cstheme="majorHAnsi"/>
          <w:b/>
          <w:sz w:val="28"/>
          <w:szCs w:val="28"/>
        </w:rPr>
        <w:t>I</w:t>
      </w:r>
      <w:r w:rsidRPr="00EA0090">
        <w:rPr>
          <w:rFonts w:asciiTheme="majorHAnsi" w:hAnsiTheme="majorHAnsi" w:cstheme="majorHAnsi"/>
          <w:b/>
          <w:sz w:val="28"/>
          <w:szCs w:val="28"/>
        </w:rPr>
        <w:t xml:space="preserve">I – </w:t>
      </w:r>
      <w:r>
        <w:rPr>
          <w:rFonts w:asciiTheme="majorHAnsi" w:hAnsiTheme="majorHAnsi" w:cstheme="majorHAnsi"/>
          <w:b/>
          <w:sz w:val="28"/>
          <w:szCs w:val="28"/>
        </w:rPr>
        <w:t>Site Characteristics</w:t>
      </w:r>
      <w:r w:rsidR="008B3951">
        <w:rPr>
          <w:rFonts w:asciiTheme="majorHAnsi" w:hAnsiTheme="majorHAnsi" w:cstheme="majorHAnsi"/>
          <w:b/>
          <w:sz w:val="28"/>
          <w:szCs w:val="28"/>
        </w:rPr>
        <w:t xml:space="preserve"> </w:t>
      </w:r>
      <w:r w:rsidR="008B3951" w:rsidRPr="008B3951">
        <w:rPr>
          <w:rFonts w:asciiTheme="majorHAnsi" w:hAnsiTheme="majorHAnsi" w:cstheme="majorHAnsi"/>
          <w:b/>
        </w:rPr>
        <w:t>(Check all that apply)</w:t>
      </w:r>
    </w:p>
    <w:bookmarkEnd w:id="2"/>
    <w:p w14:paraId="7ED26494" w14:textId="2692B26B" w:rsidR="005B1E11" w:rsidRDefault="005B1E11" w:rsidP="00BC0FF8">
      <w:pPr>
        <w:spacing w:after="0"/>
      </w:pPr>
    </w:p>
    <w:tbl>
      <w:tblPr>
        <w:tblStyle w:val="TableGrid"/>
        <w:tblW w:w="9638" w:type="dxa"/>
        <w:tblInd w:w="-108" w:type="dxa"/>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none" w:sz="0" w:space="0" w:color="auto"/>
          <w:insideV w:val="none" w:sz="0" w:space="0" w:color="auto"/>
        </w:tblBorders>
        <w:tblLook w:val="04A0" w:firstRow="1" w:lastRow="0" w:firstColumn="1" w:lastColumn="0" w:noHBand="0" w:noVBand="1"/>
      </w:tblPr>
      <w:tblGrid>
        <w:gridCol w:w="4598"/>
        <w:gridCol w:w="5040"/>
      </w:tblGrid>
      <w:tr w:rsidR="00AC4E80" w14:paraId="3B0B519C" w14:textId="77777777" w:rsidTr="00AC4E80">
        <w:tc>
          <w:tcPr>
            <w:tcW w:w="4598" w:type="dxa"/>
          </w:tcPr>
          <w:p w14:paraId="66475866" w14:textId="50E73201" w:rsidR="00AC4E80" w:rsidRDefault="00AC4E80" w:rsidP="00E37625">
            <w:r>
              <w:t>T</w:t>
            </w:r>
            <w:r w:rsidRPr="008B3951">
              <w:t>he proposed action is non-site specific, or encompasses multiple sites;</w:t>
            </w:r>
          </w:p>
        </w:tc>
        <w:sdt>
          <w:sdtPr>
            <w:id w:val="373969388"/>
            <w14:checkbox>
              <w14:checked w14:val="0"/>
              <w14:checkedState w14:val="2612" w14:font="MS Gothic"/>
              <w14:uncheckedState w14:val="2610" w14:font="MS Gothic"/>
            </w14:checkbox>
          </w:sdtPr>
          <w:sdtEndPr/>
          <w:sdtContent>
            <w:tc>
              <w:tcPr>
                <w:tcW w:w="5040" w:type="dxa"/>
              </w:tcPr>
              <w:p w14:paraId="5CD03843" w14:textId="0DD7933B" w:rsidR="00AC4E80" w:rsidRDefault="00AC4E80" w:rsidP="00E37625">
                <w:r>
                  <w:rPr>
                    <w:rFonts w:ascii="MS Gothic" w:eastAsia="MS Gothic" w:hAnsi="MS Gothic" w:hint="eastAsia"/>
                  </w:rPr>
                  <w:t>☐</w:t>
                </w:r>
              </w:p>
            </w:tc>
          </w:sdtContent>
        </w:sdt>
      </w:tr>
      <w:tr w:rsidR="008B3951" w14:paraId="0A4D39F1" w14:textId="77777777" w:rsidTr="008B3951">
        <w:tc>
          <w:tcPr>
            <w:tcW w:w="9638" w:type="dxa"/>
            <w:gridSpan w:val="2"/>
          </w:tcPr>
          <w:p w14:paraId="6CA17D35" w14:textId="77777777" w:rsidR="008B3951" w:rsidRPr="008B3951" w:rsidRDefault="008B3951" w:rsidP="00E37625">
            <w:pPr>
              <w:rPr>
                <w:rFonts w:ascii="Segoe UI Symbol" w:hAnsi="Segoe UI Symbol" w:cs="Segoe UI Symbol"/>
              </w:rPr>
            </w:pPr>
          </w:p>
        </w:tc>
      </w:tr>
      <w:tr w:rsidR="008B3951" w14:paraId="0BE1414A" w14:textId="77777777" w:rsidTr="008B3951">
        <w:tc>
          <w:tcPr>
            <w:tcW w:w="4598" w:type="dxa"/>
          </w:tcPr>
          <w:p w14:paraId="4F0193F1" w14:textId="77777777" w:rsidR="008B3951" w:rsidRDefault="008B3951" w:rsidP="00E37625">
            <w:r>
              <w:t>Current site ownership:</w:t>
            </w:r>
          </w:p>
        </w:tc>
        <w:tc>
          <w:tcPr>
            <w:tcW w:w="5040" w:type="dxa"/>
          </w:tcPr>
          <w:p w14:paraId="1C81E26B" w14:textId="02FF9D92" w:rsidR="008B3951" w:rsidRDefault="008928F1" w:rsidP="00E37625">
            <w:sdt>
              <w:sdtPr>
                <w:id w:val="1136762081"/>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N/A, </w:t>
            </w:r>
            <w:sdt>
              <w:sdtPr>
                <w:id w:val="-521405232"/>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State; </w:t>
            </w:r>
            <w:sdt>
              <w:sdtPr>
                <w:id w:val="394323774"/>
                <w14:checkbox>
                  <w14:checked w14:val="1"/>
                  <w14:checkedState w14:val="2612" w14:font="MS Gothic"/>
                  <w14:uncheckedState w14:val="2610" w14:font="MS Gothic"/>
                </w14:checkbox>
              </w:sdtPr>
              <w:sdtEndPr/>
              <w:sdtContent>
                <w:r w:rsidR="00BB1A74">
                  <w:rPr>
                    <w:rFonts w:ascii="MS Gothic" w:eastAsia="MS Gothic" w:hAnsi="MS Gothic" w:hint="eastAsia"/>
                  </w:rPr>
                  <w:t>☒</w:t>
                </w:r>
              </w:sdtContent>
            </w:sdt>
            <w:r w:rsidR="008B3951">
              <w:t xml:space="preserve">Municipal, </w:t>
            </w:r>
            <w:sdt>
              <w:sdtPr>
                <w:id w:val="-1661226311"/>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Private,</w:t>
            </w:r>
          </w:p>
          <w:p w14:paraId="1D6D29DC" w14:textId="390443E4" w:rsidR="008B3951" w:rsidRDefault="008928F1" w:rsidP="00E37625">
            <w:pPr>
              <w:rPr>
                <w:rStyle w:val="Style1"/>
              </w:rPr>
            </w:pPr>
            <w:sdt>
              <w:sdtPr>
                <w:rPr>
                  <w:u w:val="single"/>
                </w:rPr>
                <w:id w:val="-1119526847"/>
                <w14:checkbox>
                  <w14:checked w14:val="0"/>
                  <w14:checkedState w14:val="2612" w14:font="MS Gothic"/>
                  <w14:uncheckedState w14:val="2610" w14:font="MS Gothic"/>
                </w14:checkbox>
              </w:sdtPr>
              <w:sdtEndPr>
                <w:rPr>
                  <w:u w:val="none"/>
                </w:rPr>
              </w:sdtEndPr>
              <w:sdtContent>
                <w:r w:rsidR="00697D23">
                  <w:rPr>
                    <w:rFonts w:ascii="MS Gothic" w:eastAsia="MS Gothic" w:hAnsi="MS Gothic" w:hint="eastAsia"/>
                  </w:rPr>
                  <w:t>☐</w:t>
                </w:r>
              </w:sdtContent>
            </w:sdt>
            <w:r w:rsidR="008B3951">
              <w:t xml:space="preserve"> Other: </w:t>
            </w:r>
            <w:sdt>
              <w:sdtPr>
                <w:rPr>
                  <w:rStyle w:val="Style2"/>
                </w:rPr>
                <w:id w:val="-1412694850"/>
                <w:placeholder>
                  <w:docPart w:val="F5D85ABD1862406B8340AC82C1B74228"/>
                </w:placeholder>
                <w:showingPlcHdr/>
              </w:sdtPr>
              <w:sdtEndPr>
                <w:rPr>
                  <w:rStyle w:val="DefaultParagraphFont"/>
                  <w:u w:val="none"/>
                </w:rPr>
              </w:sdtEndPr>
              <w:sdtContent>
                <w:r w:rsidR="008B3951">
                  <w:rPr>
                    <w:rStyle w:val="PlaceholderText"/>
                  </w:rPr>
                  <w:t>Please Explain</w:t>
                </w:r>
                <w:r w:rsidR="008B3951" w:rsidRPr="00E46E01">
                  <w:rPr>
                    <w:rStyle w:val="PlaceholderText"/>
                  </w:rPr>
                  <w:t>.</w:t>
                </w:r>
              </w:sdtContent>
            </w:sdt>
          </w:p>
          <w:p w14:paraId="7FEB95DD" w14:textId="77777777" w:rsidR="008B3951" w:rsidRDefault="008B3951" w:rsidP="00E37625"/>
        </w:tc>
      </w:tr>
      <w:tr w:rsidR="008B3951" w14:paraId="42B11224" w14:textId="77777777" w:rsidTr="008B3951">
        <w:tc>
          <w:tcPr>
            <w:tcW w:w="4598" w:type="dxa"/>
          </w:tcPr>
          <w:p w14:paraId="5B926D0D" w14:textId="77777777" w:rsidR="008B3951" w:rsidRDefault="008B3951" w:rsidP="00E37625">
            <w:r>
              <w:t>Anticipated ownership upon project completion:</w:t>
            </w:r>
          </w:p>
          <w:p w14:paraId="1B6E7C44" w14:textId="77777777" w:rsidR="008B3951" w:rsidRDefault="008B3951" w:rsidP="00E37625"/>
        </w:tc>
        <w:tc>
          <w:tcPr>
            <w:tcW w:w="5040" w:type="dxa"/>
          </w:tcPr>
          <w:p w14:paraId="445DEFF6" w14:textId="7D4AB553" w:rsidR="008B3951" w:rsidRDefault="008928F1" w:rsidP="00E37625">
            <w:sdt>
              <w:sdtPr>
                <w:id w:val="-535657960"/>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N/A, </w:t>
            </w:r>
            <w:sdt>
              <w:sdtPr>
                <w:id w:val="203992212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State; </w:t>
            </w:r>
            <w:sdt>
              <w:sdtPr>
                <w:id w:val="-1706564779"/>
                <w14:checkbox>
                  <w14:checked w14:val="1"/>
                  <w14:checkedState w14:val="2612" w14:font="MS Gothic"/>
                  <w14:uncheckedState w14:val="2610" w14:font="MS Gothic"/>
                </w14:checkbox>
              </w:sdtPr>
              <w:sdtEndPr/>
              <w:sdtContent>
                <w:r w:rsidR="00BB1A74">
                  <w:rPr>
                    <w:rFonts w:ascii="MS Gothic" w:eastAsia="MS Gothic" w:hAnsi="MS Gothic" w:hint="eastAsia"/>
                  </w:rPr>
                  <w:t>☒</w:t>
                </w:r>
              </w:sdtContent>
            </w:sdt>
            <w:r w:rsidR="008B3951">
              <w:t xml:space="preserve">Municipal, </w:t>
            </w:r>
            <w:sdt>
              <w:sdtPr>
                <w:id w:val="-1530783153"/>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Private,</w:t>
            </w:r>
          </w:p>
          <w:p w14:paraId="7C44EFCE" w14:textId="71243A9B" w:rsidR="008B3951" w:rsidRPr="00E81E59" w:rsidRDefault="008928F1" w:rsidP="00E37625">
            <w:sdt>
              <w:sdtPr>
                <w:id w:val="-175056990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Other: </w:t>
            </w:r>
            <w:sdt>
              <w:sdtPr>
                <w:rPr>
                  <w:rStyle w:val="Style1"/>
                </w:rPr>
                <w:id w:val="-779882763"/>
                <w:placeholder>
                  <w:docPart w:val="8F3FF16117584BDA871E6FB7EA994DE1"/>
                </w:placeholder>
                <w:showingPlcHdr/>
              </w:sdtPr>
              <w:sdtEndPr>
                <w:rPr>
                  <w:rStyle w:val="DefaultParagraphFont"/>
                  <w:u w:val="none"/>
                </w:rPr>
              </w:sdtEndPr>
              <w:sdtContent>
                <w:r w:rsidR="008B3951">
                  <w:rPr>
                    <w:rStyle w:val="PlaceholderText"/>
                  </w:rPr>
                  <w:t>Please Explain</w:t>
                </w:r>
                <w:r w:rsidR="008B3951" w:rsidRPr="00E46E01">
                  <w:rPr>
                    <w:rStyle w:val="PlaceholderText"/>
                  </w:rPr>
                  <w:t>.</w:t>
                </w:r>
              </w:sdtContent>
            </w:sdt>
          </w:p>
          <w:p w14:paraId="7BB0A4D9" w14:textId="77777777" w:rsidR="008B3951" w:rsidRDefault="008B3951" w:rsidP="00E37625"/>
        </w:tc>
      </w:tr>
    </w:tbl>
    <w:p w14:paraId="64D3842B" w14:textId="21824289" w:rsidR="008B3951" w:rsidRDefault="008B3951" w:rsidP="00BC0FF8">
      <w:pPr>
        <w:spacing w:after="0"/>
      </w:pPr>
    </w:p>
    <w:p w14:paraId="0E964F42" w14:textId="02344B88" w:rsidR="00E37625" w:rsidRDefault="008B395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b/>
          <w:bCs/>
        </w:rPr>
      </w:pPr>
      <w:r w:rsidRPr="00697D23">
        <w:rPr>
          <w:b/>
          <w:bCs/>
        </w:rPr>
        <w:t xml:space="preserve">Locational Guide Map </w:t>
      </w:r>
      <w:r w:rsidR="008F5FA8" w:rsidRPr="00697D23">
        <w:rPr>
          <w:b/>
          <w:bCs/>
        </w:rPr>
        <w:t>Criteria</w:t>
      </w:r>
      <w:r w:rsidRPr="00697D23">
        <w:rPr>
          <w:b/>
          <w:bCs/>
        </w:rPr>
        <w:t>:</w:t>
      </w:r>
    </w:p>
    <w:p w14:paraId="2B426198" w14:textId="45F697AE" w:rsidR="00AC4E80" w:rsidRPr="00AC4E80" w:rsidRDefault="00AC4E8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sz w:val="20"/>
          <w:szCs w:val="20"/>
        </w:rPr>
      </w:pPr>
      <w:hyperlink r:id="rId10" w:history="1">
        <w:r w:rsidRPr="00AC4E80">
          <w:rPr>
            <w:rStyle w:val="Hyperlink"/>
            <w:sz w:val="20"/>
            <w:szCs w:val="20"/>
          </w:rPr>
          <w:t>http://ctmaps.maps.arcgis.com/apps/webappviewer/index.html?id=ba47efccdb304e02893b7b8e8cff556a</w:t>
        </w:r>
      </w:hyperlink>
      <w:r w:rsidRPr="00AC4E80">
        <w:rPr>
          <w:sz w:val="20"/>
          <w:szCs w:val="20"/>
        </w:rPr>
        <w:t xml:space="preserve"> </w:t>
      </w:r>
    </w:p>
    <w:p w14:paraId="07469A89" w14:textId="77777777" w:rsidR="00E37625" w:rsidRDefault="00E3762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p>
    <w:p w14:paraId="60C0836B" w14:textId="0F7143E6" w:rsidR="005B1E11" w:rsidRPr="00E81E59" w:rsidRDefault="005B1E1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r>
        <w:lastRenderedPageBreak/>
        <w:t>Priority Funding Area factors:</w:t>
      </w:r>
    </w:p>
    <w:p w14:paraId="5EAABC4B" w14:textId="3C04DE63" w:rsidR="00E37625" w:rsidRPr="00E37625" w:rsidRDefault="008928F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980185408"/>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E37625" w:rsidRPr="00E37625">
        <w:t xml:space="preserve">  Designated as a Priority Funding Area, including </w:t>
      </w:r>
      <w:sdt>
        <w:sdtPr>
          <w:id w:val="804970268"/>
          <w14:checkbox>
            <w14:checked w14:val="0"/>
            <w14:checkedState w14:val="2612" w14:font="MS Gothic"/>
            <w14:uncheckedState w14:val="2610" w14:font="MS Gothic"/>
          </w14:checkbox>
        </w:sdtPr>
        <w:sdtEndPr/>
        <w:sdtContent>
          <w:r w:rsidR="00E37625" w:rsidRPr="00E37625">
            <w:rPr>
              <w:rFonts w:ascii="Segoe UI Symbol" w:hAnsi="Segoe UI Symbol" w:cs="Segoe UI Symbol"/>
            </w:rPr>
            <w:t>☐</w:t>
          </w:r>
        </w:sdtContent>
      </w:sdt>
      <w:r w:rsidR="00E37625" w:rsidRPr="00E37625">
        <w:t xml:space="preserve"> Balanced, or </w:t>
      </w:r>
      <w:sdt>
        <w:sdtPr>
          <w:id w:val="1740133973"/>
          <w14:checkbox>
            <w14:checked w14:val="0"/>
            <w14:checkedState w14:val="2612" w14:font="MS Gothic"/>
            <w14:uncheckedState w14:val="2610" w14:font="MS Gothic"/>
          </w14:checkbox>
        </w:sdtPr>
        <w:sdtEndPr/>
        <w:sdtContent>
          <w:r w:rsidR="00E37625" w:rsidRPr="00E37625">
            <w:rPr>
              <w:rFonts w:ascii="Segoe UI Symbol" w:hAnsi="Segoe UI Symbol" w:cs="Segoe UI Symbol"/>
            </w:rPr>
            <w:t>☐</w:t>
          </w:r>
        </w:sdtContent>
      </w:sdt>
      <w:r w:rsidR="00E37625" w:rsidRPr="00E37625">
        <w:t xml:space="preserve"> Village PFA;</w:t>
      </w:r>
    </w:p>
    <w:p w14:paraId="57066D33" w14:textId="544D78A5" w:rsidR="00E37625" w:rsidRPr="00E37625" w:rsidRDefault="008928F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229341774"/>
          <w14:checkbox>
            <w14:checked w14:val="1"/>
            <w14:checkedState w14:val="2612" w14:font="MS Gothic"/>
            <w14:uncheckedState w14:val="2610" w14:font="MS Gothic"/>
          </w14:checkbox>
        </w:sdtPr>
        <w:sdtEndPr/>
        <w:sdtContent>
          <w:r w:rsidR="00AC66C5">
            <w:rPr>
              <w:rFonts w:ascii="MS Gothic" w:eastAsia="MS Gothic" w:hAnsi="MS Gothic" w:hint="eastAsia"/>
            </w:rPr>
            <w:t>☒</w:t>
          </w:r>
        </w:sdtContent>
      </w:sdt>
      <w:r w:rsidR="00E37625" w:rsidRPr="00E37625">
        <w:t xml:space="preserve">  Urban Area or Urban Cluster, as designated by the most recent US Census Data;</w:t>
      </w:r>
    </w:p>
    <w:p w14:paraId="2C982335" w14:textId="67463007" w:rsidR="00E37625" w:rsidRPr="00353D68" w:rsidRDefault="008928F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358943759"/>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E37625" w:rsidRPr="00E37625">
        <w:t xml:space="preserve">  </w:t>
      </w:r>
      <w:r w:rsidR="00E37625" w:rsidRPr="00353D68">
        <w:t>Public Transit, defined as being within a ½ mile buffer surrounding existing or planned mass transit;</w:t>
      </w:r>
    </w:p>
    <w:p w14:paraId="638B6E63" w14:textId="38CBE8C5" w:rsidR="00E37625" w:rsidRPr="00353D68" w:rsidRDefault="008928F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833034726"/>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E37625" w:rsidRPr="00353D68">
        <w:t xml:space="preserve">  Existing or planned sewer service from an adopted Wastewater Facility Plan;</w:t>
      </w:r>
    </w:p>
    <w:p w14:paraId="7716A666" w14:textId="7FB0FECB" w:rsidR="00E37625" w:rsidRPr="00353D68" w:rsidRDefault="008928F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136412854"/>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E37625" w:rsidRPr="00353D68">
        <w:t xml:space="preserve">  Existing or planned water service from an adopted Public Drinking Water Supply Plan;</w:t>
      </w:r>
    </w:p>
    <w:p w14:paraId="3AFAA079" w14:textId="59627674" w:rsidR="00E37625" w:rsidRDefault="008928F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654722254"/>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E37625" w:rsidRPr="00353D68">
        <w:t xml:space="preserve">  </w:t>
      </w:r>
      <w:proofErr w:type="gramStart"/>
      <w:r w:rsidR="00E37625" w:rsidRPr="00353D68">
        <w:t>Existing</w:t>
      </w:r>
      <w:proofErr w:type="gramEnd"/>
      <w:r w:rsidR="00E37625" w:rsidRPr="00353D68">
        <w:t xml:space="preserve"> local bus service provided 7 days a week.</w:t>
      </w:r>
    </w:p>
    <w:p w14:paraId="6906D53E" w14:textId="77777777" w:rsidR="00E37625" w:rsidRPr="00E37625" w:rsidRDefault="00E3762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p>
    <w:p w14:paraId="61837A67" w14:textId="77777777" w:rsidR="00E37625" w:rsidRPr="00E37625" w:rsidRDefault="00E3762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r w:rsidRPr="00E37625">
        <w:t>Conservation Area factors:</w:t>
      </w:r>
    </w:p>
    <w:p w14:paraId="0BFBBF3A" w14:textId="371B779A" w:rsidR="00E37625" w:rsidRPr="00E37625" w:rsidRDefault="008928F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369729345"/>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Core Forest Area(s), defined as greater than 250 acres based on the 2006 Land Cover Dataset;</w:t>
      </w:r>
    </w:p>
    <w:p w14:paraId="53E3C692" w14:textId="149C8A27" w:rsidR="00E37625" w:rsidRPr="00E37625" w:rsidRDefault="008928F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532334795"/>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Existing or potential drinking water supply watershed(s);</w:t>
      </w:r>
    </w:p>
    <w:p w14:paraId="6445B936" w14:textId="42B0F229" w:rsidR="00E37625" w:rsidRPr="00E37625" w:rsidRDefault="008928F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54287742"/>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Aquifer Protection Area(s);</w:t>
      </w:r>
    </w:p>
    <w:p w14:paraId="61DF3537" w14:textId="130A6FB3" w:rsidR="00E37625" w:rsidRPr="00E37625" w:rsidRDefault="008928F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06086457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Wetland Soils greater than 25 acres;</w:t>
      </w:r>
    </w:p>
    <w:p w14:paraId="4B096EB3" w14:textId="1681B641" w:rsidR="00E37625" w:rsidRPr="00E37625" w:rsidRDefault="008928F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585649823"/>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Undeveloped Prime, Statewide Important and/or locally important agricultural soils greater than 25 acres;</w:t>
      </w:r>
    </w:p>
    <w:p w14:paraId="43E89C33" w14:textId="65CAACDA" w:rsidR="00E37625" w:rsidRPr="00E37625" w:rsidRDefault="008928F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214201798"/>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Category 1, 2, or 3 Hurricane Inundation Zone(s);</w:t>
      </w:r>
    </w:p>
    <w:p w14:paraId="4DBD1BD4" w14:textId="599D6FE6" w:rsidR="00E37625" w:rsidRPr="00E37625" w:rsidRDefault="008928F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185745420"/>
          <w14:checkbox>
            <w14:checked w14:val="0"/>
            <w14:checkedState w14:val="2612" w14:font="MS Gothic"/>
            <w14:uncheckedState w14:val="2610" w14:font="MS Gothic"/>
          </w14:checkbox>
        </w:sdtPr>
        <w:sdtEndPr/>
        <w:sdtContent>
          <w:r w:rsidR="0018500F">
            <w:rPr>
              <w:rFonts w:ascii="MS Gothic" w:eastAsia="MS Gothic" w:hAnsi="MS Gothic" w:hint="eastAsia"/>
            </w:rPr>
            <w:t>☐</w:t>
          </w:r>
        </w:sdtContent>
      </w:sdt>
      <w:r w:rsidR="00E37625" w:rsidRPr="00E37625">
        <w:t xml:space="preserve">  </w:t>
      </w:r>
      <w:proofErr w:type="gramStart"/>
      <w:r w:rsidR="00E37625" w:rsidRPr="00E37625">
        <w:t>100 year</w:t>
      </w:r>
      <w:proofErr w:type="gramEnd"/>
      <w:r w:rsidR="00E37625" w:rsidRPr="00E37625">
        <w:t xml:space="preserve"> Flood Zone(s);</w:t>
      </w:r>
    </w:p>
    <w:p w14:paraId="6AE182E8" w14:textId="74965696" w:rsidR="00E37625" w:rsidRPr="00E37625" w:rsidRDefault="008928F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203850323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Critical Habitat;</w:t>
      </w:r>
    </w:p>
    <w:p w14:paraId="6867F7E3" w14:textId="0CB5CE10" w:rsidR="00E37625" w:rsidRPr="00E37625" w:rsidRDefault="008928F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249926738"/>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Locally Important Conservation Area(s),</w:t>
      </w:r>
    </w:p>
    <w:p w14:paraId="779DB82C" w14:textId="60DD0E46" w:rsidR="00E37625" w:rsidRPr="00E37625" w:rsidRDefault="008928F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565107896"/>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Protected Land (list type):  </w:t>
      </w:r>
      <w:sdt>
        <w:sdtPr>
          <w:rPr>
            <w:u w:val="single"/>
          </w:rPr>
          <w:id w:val="-497815785"/>
          <w:placeholder>
            <w:docPart w:val="7B90913F8A984E1EB3D278F02667FD86"/>
          </w:placeholder>
          <w:showingPlcHdr/>
        </w:sdtPr>
        <w:sdtEndPr>
          <w:rPr>
            <w:u w:val="none"/>
          </w:rPr>
        </w:sdtEndPr>
        <w:sdtContent>
          <w:r w:rsidR="00E37625" w:rsidRPr="00E37625">
            <w:t>Enter text.</w:t>
          </w:r>
        </w:sdtContent>
      </w:sdt>
    </w:p>
    <w:p w14:paraId="78AF61B9" w14:textId="4D752351" w:rsidR="00E37625" w:rsidRPr="00E37625" w:rsidRDefault="008928F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233042073"/>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Local, State, or National Historic District(s).</w:t>
      </w:r>
    </w:p>
    <w:p w14:paraId="14D8A49C" w14:textId="77777777" w:rsidR="005B1E11" w:rsidRDefault="005B1E11" w:rsidP="008B3951">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p>
    <w:p w14:paraId="5821FCFC" w14:textId="77777777" w:rsidR="00EC4E63" w:rsidRDefault="00EC4E63" w:rsidP="00BC0FF8">
      <w:pPr>
        <w:spacing w:after="0"/>
      </w:pPr>
    </w:p>
    <w:p w14:paraId="27AF1D92" w14:textId="3F6614C1" w:rsidR="00310092" w:rsidRDefault="00310092" w:rsidP="00E829D9">
      <w:pPr>
        <w:sectPr w:rsidR="00310092" w:rsidSect="00472787">
          <w:footerReference w:type="default" r:id="rId11"/>
          <w:footerReference w:type="first" r:id="rId12"/>
          <w:type w:val="continuous"/>
          <w:pgSz w:w="12240" w:h="15840"/>
          <w:pgMar w:top="1440" w:right="1440" w:bottom="1440" w:left="1440" w:header="720" w:footer="720" w:gutter="0"/>
          <w:pgNumType w:start="0"/>
          <w:cols w:space="720"/>
          <w:titlePg/>
          <w:docGrid w:linePitch="360"/>
        </w:sectPr>
      </w:pPr>
    </w:p>
    <w:p w14:paraId="5FF3E927" w14:textId="2B447880" w:rsidR="004A31C6" w:rsidRDefault="004A31C6" w:rsidP="00E81E59">
      <w:pPr>
        <w:sectPr w:rsidR="004A31C6" w:rsidSect="004A31C6">
          <w:type w:val="continuous"/>
          <w:pgSz w:w="12240" w:h="15840"/>
          <w:pgMar w:top="1440" w:right="1440" w:bottom="1440" w:left="1440" w:header="720" w:footer="720" w:gutter="0"/>
          <w:cols w:space="720"/>
          <w:docGrid w:linePitch="360"/>
        </w:sectPr>
      </w:pPr>
    </w:p>
    <w:p w14:paraId="2D2C8B8B" w14:textId="1421D42C" w:rsidR="004A31C6" w:rsidRPr="00E81E59" w:rsidRDefault="004A31C6" w:rsidP="00E81E59">
      <w:pPr>
        <w:sectPr w:rsidR="004A31C6" w:rsidRPr="00E81E59" w:rsidSect="00E81E59">
          <w:type w:val="continuous"/>
          <w:pgSz w:w="12240" w:h="15840"/>
          <w:pgMar w:top="1440" w:right="1440" w:bottom="1440" w:left="1440" w:header="720" w:footer="720" w:gutter="0"/>
          <w:cols w:num="2" w:space="720" w:equalWidth="0">
            <w:col w:w="4320" w:space="720"/>
            <w:col w:w="4320"/>
          </w:cols>
          <w:docGrid w:linePitch="360"/>
        </w:sectPr>
      </w:pPr>
    </w:p>
    <w:p w14:paraId="591D74D6" w14:textId="0F94D748" w:rsidR="00E81E59" w:rsidRPr="00EC4E63"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C4E63">
        <w:rPr>
          <w:rFonts w:asciiTheme="majorHAnsi" w:hAnsiTheme="majorHAnsi" w:cstheme="majorHAnsi"/>
          <w:b/>
          <w:sz w:val="28"/>
          <w:szCs w:val="28"/>
        </w:rPr>
        <w:lastRenderedPageBreak/>
        <w:t xml:space="preserve">PART </w:t>
      </w:r>
      <w:r w:rsidR="0012139D" w:rsidRPr="00EC4E63">
        <w:rPr>
          <w:rFonts w:asciiTheme="majorHAnsi" w:hAnsiTheme="majorHAnsi" w:cstheme="majorHAnsi"/>
          <w:b/>
          <w:sz w:val="28"/>
          <w:szCs w:val="28"/>
        </w:rPr>
        <w:t>IV</w:t>
      </w:r>
      <w:r w:rsidRPr="00EC4E63">
        <w:rPr>
          <w:rFonts w:asciiTheme="majorHAnsi" w:hAnsiTheme="majorHAnsi" w:cstheme="majorHAnsi"/>
          <w:b/>
          <w:sz w:val="28"/>
          <w:szCs w:val="28"/>
        </w:rPr>
        <w:t xml:space="preserve"> - </w:t>
      </w:r>
      <w:r w:rsidR="00EC4E63" w:rsidRPr="00EC4E63">
        <w:rPr>
          <w:rFonts w:asciiTheme="majorHAnsi" w:hAnsiTheme="majorHAnsi" w:cstheme="majorHAnsi"/>
          <w:b/>
          <w:sz w:val="28"/>
          <w:szCs w:val="28"/>
        </w:rPr>
        <w:t xml:space="preserve">Assessment </w:t>
      </w:r>
      <w:r w:rsidR="00EC4E63">
        <w:rPr>
          <w:rFonts w:asciiTheme="majorHAnsi" w:hAnsiTheme="majorHAnsi" w:cstheme="majorHAnsi"/>
          <w:b/>
          <w:sz w:val="28"/>
          <w:szCs w:val="28"/>
        </w:rPr>
        <w:t>o</w:t>
      </w:r>
      <w:r w:rsidR="00EC4E63" w:rsidRPr="00EC4E63">
        <w:rPr>
          <w:rFonts w:asciiTheme="majorHAnsi" w:hAnsiTheme="majorHAnsi" w:cstheme="majorHAnsi"/>
          <w:b/>
          <w:sz w:val="28"/>
          <w:szCs w:val="28"/>
        </w:rPr>
        <w:t>f Environmental Significance – Direct, Indirect, And Cumulative Effects</w:t>
      </w:r>
    </w:p>
    <w:tbl>
      <w:tblPr>
        <w:tblStyle w:val="TableGrid"/>
        <w:tblW w:w="9625" w:type="dxa"/>
        <w:jc w:val="center"/>
        <w:tblLayout w:type="fixed"/>
        <w:tblLook w:val="04A0" w:firstRow="1" w:lastRow="0" w:firstColumn="1" w:lastColumn="0" w:noHBand="0" w:noVBand="1"/>
      </w:tblPr>
      <w:tblGrid>
        <w:gridCol w:w="3415"/>
        <w:gridCol w:w="6210"/>
      </w:tblGrid>
      <w:tr w:rsidR="00EC4E63" w:rsidRPr="00E81E59" w14:paraId="5277F6D9" w14:textId="35136D15" w:rsidTr="00603F1E">
        <w:trPr>
          <w:trHeight w:val="910"/>
          <w:jc w:val="center"/>
        </w:trPr>
        <w:tc>
          <w:tcPr>
            <w:tcW w:w="3415" w:type="dxa"/>
            <w:vAlign w:val="center"/>
          </w:tcPr>
          <w:p w14:paraId="5546C402" w14:textId="1AE8BB51" w:rsidR="00EC4E63" w:rsidRPr="00E81E59" w:rsidRDefault="00EC4E63" w:rsidP="00DF56B0">
            <w:pPr>
              <w:spacing w:after="160" w:line="259" w:lineRule="auto"/>
              <w:jc w:val="center"/>
              <w:rPr>
                <w:b/>
              </w:rPr>
            </w:pPr>
            <w:r w:rsidRPr="00E81E59">
              <w:rPr>
                <w:b/>
              </w:rPr>
              <w:t>Required Factors for Consideration</w:t>
            </w:r>
            <w:r>
              <w:rPr>
                <w:b/>
              </w:rPr>
              <w:t xml:space="preserve"> (Section 22a-1a-3 of the RCSA)</w:t>
            </w:r>
          </w:p>
        </w:tc>
        <w:tc>
          <w:tcPr>
            <w:tcW w:w="6210" w:type="dxa"/>
            <w:vAlign w:val="center"/>
          </w:tcPr>
          <w:p w14:paraId="454C7EEB" w14:textId="4955DD3F" w:rsidR="00EC4E63" w:rsidRPr="00E81E59" w:rsidRDefault="00EC4E63" w:rsidP="00DF56B0">
            <w:pPr>
              <w:jc w:val="center"/>
              <w:rPr>
                <w:b/>
              </w:rPr>
            </w:pPr>
            <w:r>
              <w:rPr>
                <w:b/>
              </w:rPr>
              <w:t>Agency’s Assessment and Explanation</w:t>
            </w:r>
          </w:p>
        </w:tc>
      </w:tr>
      <w:tr w:rsidR="000A1335" w:rsidRPr="00E81E59" w14:paraId="7C4CC0C8" w14:textId="6E0B20CC" w:rsidTr="00603F1E">
        <w:trPr>
          <w:jc w:val="center"/>
        </w:trPr>
        <w:tc>
          <w:tcPr>
            <w:tcW w:w="3415" w:type="dxa"/>
          </w:tcPr>
          <w:p w14:paraId="36753CB4" w14:textId="77777777" w:rsidR="000A1335" w:rsidRPr="00E81E59" w:rsidRDefault="000A1335" w:rsidP="00E81E59">
            <w:pPr>
              <w:spacing w:after="160" w:line="259" w:lineRule="auto"/>
            </w:pPr>
            <w:r w:rsidRPr="00E81E59">
              <w:t>Effect on water quality, including surface water and groundwater;</w:t>
            </w:r>
          </w:p>
        </w:tc>
        <w:sdt>
          <w:sdtPr>
            <w:id w:val="206303111"/>
            <w:placeholder>
              <w:docPart w:val="73CE9FDDF165439F9EE4CC3E37DEB3CA"/>
            </w:placeholder>
          </w:sdtPr>
          <w:sdtEndPr/>
          <w:sdtContent>
            <w:tc>
              <w:tcPr>
                <w:tcW w:w="6210" w:type="dxa"/>
              </w:tcPr>
              <w:p w14:paraId="37BCCCE6" w14:textId="610D690C" w:rsidR="00A733E1" w:rsidRDefault="00A733E1" w:rsidP="00E81E59">
                <w:r>
                  <w:t xml:space="preserve">No permanent, direct impacts </w:t>
                </w:r>
                <w:proofErr w:type="gramStart"/>
                <w:r>
                  <w:t>to</w:t>
                </w:r>
                <w:proofErr w:type="gramEnd"/>
                <w:r>
                  <w:t xml:space="preserve"> water quality are anticipated to result from the proposed activities.</w:t>
                </w:r>
              </w:p>
              <w:p w14:paraId="65E217A7" w14:textId="7A68A642" w:rsidR="00B5021C" w:rsidRDefault="00AC66C5" w:rsidP="00B5021C">
                <w:r>
                  <w:t>Potential</w:t>
                </w:r>
                <w:r w:rsidR="00A733E1">
                  <w:t xml:space="preserve"> short-term</w:t>
                </w:r>
                <w:r>
                  <w:t xml:space="preserve"> impacts to water quality during construction will be avoided </w:t>
                </w:r>
                <w:r w:rsidR="00353D68">
                  <w:t>using</w:t>
                </w:r>
                <w:r w:rsidR="00A733E1">
                  <w:t xml:space="preserve"> </w:t>
                </w:r>
                <w:r>
                  <w:t xml:space="preserve">temporary sedimentation and erosion control measures </w:t>
                </w:r>
                <w:r w:rsidRPr="00A21CE4">
                  <w:t>to limit uncontrolled material flow</w:t>
                </w:r>
                <w:r w:rsidR="00A733E1" w:rsidRPr="00A21CE4">
                  <w:t xml:space="preserve"> into the surrounding watershed. </w:t>
                </w:r>
              </w:p>
              <w:p w14:paraId="0F2B70AB" w14:textId="4BBE7677" w:rsidR="006A6357" w:rsidRDefault="006A6357" w:rsidP="006A6357">
                <w:pPr>
                  <w:spacing w:line="259" w:lineRule="auto"/>
                  <w:jc w:val="both"/>
                </w:pPr>
                <w:r w:rsidRPr="00A21CE4">
                  <w:t xml:space="preserve">In the long-term, indirect wetland impacts will be incurred through the </w:t>
                </w:r>
                <w:proofErr w:type="gramStart"/>
                <w:r w:rsidRPr="00A21CE4">
                  <w:t>periodic,</w:t>
                </w:r>
                <w:proofErr w:type="gramEnd"/>
                <w:r w:rsidRPr="00A21CE4">
                  <w:t xml:space="preserve"> temporary inundation of approximately </w:t>
                </w:r>
                <w:r w:rsidR="00360AE3">
                  <w:t>1.</w:t>
                </w:r>
                <w:r w:rsidR="002051E3">
                  <w:t>03</w:t>
                </w:r>
                <w:r w:rsidR="00360AE3">
                  <w:t xml:space="preserve"> acres</w:t>
                </w:r>
                <w:r w:rsidRPr="00A21CE4">
                  <w:t xml:space="preserve"> of the roughly </w:t>
                </w:r>
                <w:r w:rsidR="00127AEC">
                  <w:t>1.9</w:t>
                </w:r>
                <w:r w:rsidRPr="00A21CE4">
                  <w:t xml:space="preserve"> acres of existing wetlands within the project study area. The zone of inundation will include portions of the </w:t>
                </w:r>
                <w:r w:rsidR="00360AE3">
                  <w:t>southern unnamed watercourse</w:t>
                </w:r>
                <w:r w:rsidRPr="00A21CE4">
                  <w:t xml:space="preserve"> channel, </w:t>
                </w:r>
                <w:r w:rsidR="00360AE3">
                  <w:t xml:space="preserve">riparian </w:t>
                </w:r>
                <w:r w:rsidRPr="00A21CE4">
                  <w:t xml:space="preserve">banks, and </w:t>
                </w:r>
                <w:r w:rsidR="00360AE3">
                  <w:t xml:space="preserve">broad-leaved deciduous upland forest </w:t>
                </w:r>
                <w:r w:rsidRPr="00A21CE4">
                  <w:t>bordering the watercourse; these impacts will generally match existing flood characteristics/impacts on site</w:t>
                </w:r>
                <w:r>
                  <w:t xml:space="preserve"> and will fulfill an essential wetland function (flood</w:t>
                </w:r>
                <w:r w:rsidR="00360AE3">
                  <w:t xml:space="preserve"> </w:t>
                </w:r>
                <w:r>
                  <w:t>attenuation)</w:t>
                </w:r>
                <w:r w:rsidRPr="00A21CE4">
                  <w:t>.</w:t>
                </w:r>
              </w:p>
              <w:p w14:paraId="3BF62FD7" w14:textId="61B37C8C" w:rsidR="000A1335" w:rsidRPr="00E81E59" w:rsidRDefault="000A1335" w:rsidP="00E81E59"/>
            </w:tc>
          </w:sdtContent>
        </w:sdt>
      </w:tr>
      <w:tr w:rsidR="000A1335" w:rsidRPr="00E81E59" w14:paraId="24599744" w14:textId="6E96288A" w:rsidTr="00603F1E">
        <w:trPr>
          <w:jc w:val="center"/>
        </w:trPr>
        <w:tc>
          <w:tcPr>
            <w:tcW w:w="3415" w:type="dxa"/>
          </w:tcPr>
          <w:p w14:paraId="3006A80F" w14:textId="77777777" w:rsidR="000A1335" w:rsidRPr="00E81E59" w:rsidRDefault="000A1335" w:rsidP="00E81E59">
            <w:pPr>
              <w:spacing w:after="160" w:line="259" w:lineRule="auto"/>
            </w:pPr>
            <w:r w:rsidRPr="00E81E59">
              <w:t>Effect on a public water supply system;</w:t>
            </w:r>
          </w:p>
        </w:tc>
        <w:sdt>
          <w:sdtPr>
            <w:id w:val="186182599"/>
            <w:placeholder>
              <w:docPart w:val="6971843E7F2B4C50A60CDDEB284CF105"/>
            </w:placeholder>
          </w:sdtPr>
          <w:sdtEndPr/>
          <w:sdtContent>
            <w:tc>
              <w:tcPr>
                <w:tcW w:w="6210" w:type="dxa"/>
              </w:tcPr>
              <w:p w14:paraId="119E2362" w14:textId="5AD1EF81" w:rsidR="000A1335" w:rsidRPr="00E81E59" w:rsidRDefault="004E11D0" w:rsidP="00E81E59">
                <w:r>
                  <w:t xml:space="preserve">The project is not anticipated to have an adverse effect on a public water supply system. </w:t>
                </w:r>
              </w:p>
            </w:tc>
          </w:sdtContent>
        </w:sdt>
      </w:tr>
      <w:tr w:rsidR="000A1335" w:rsidRPr="00E81E59" w14:paraId="6E906397" w14:textId="7AC013C8" w:rsidTr="00603F1E">
        <w:trPr>
          <w:jc w:val="center"/>
        </w:trPr>
        <w:tc>
          <w:tcPr>
            <w:tcW w:w="3415" w:type="dxa"/>
          </w:tcPr>
          <w:p w14:paraId="0A7A8F15" w14:textId="77777777" w:rsidR="000A1335" w:rsidRPr="00E81E59" w:rsidRDefault="000A1335" w:rsidP="00E81E59">
            <w:pPr>
              <w:spacing w:after="160" w:line="259" w:lineRule="auto"/>
            </w:pPr>
            <w:r w:rsidRPr="00E81E59">
              <w:t>Effect on flooding, in-stream flows, erosion or sedimentation;</w:t>
            </w:r>
          </w:p>
        </w:tc>
        <w:sdt>
          <w:sdtPr>
            <w:id w:val="427239703"/>
            <w:placeholder>
              <w:docPart w:val="E8E2A52F86164768BC32378A0611D535"/>
            </w:placeholder>
          </w:sdtPr>
          <w:sdtEndPr/>
          <w:sdtContent>
            <w:tc>
              <w:tcPr>
                <w:tcW w:w="6210" w:type="dxa"/>
              </w:tcPr>
              <w:p w14:paraId="63591566" w14:textId="7F5E8287" w:rsidR="006A6357" w:rsidRDefault="003B3AAC" w:rsidP="00B5021C">
                <w:r>
                  <w:t xml:space="preserve">The project is not anticipated to impact stormwater flows or impervious coverage on site. </w:t>
                </w:r>
                <w:r w:rsidR="006A6357">
                  <w:t>As a flood control project, the anticipated outcome is a reduction in flooding within a densely populated area downstream of the proposed project site. The proposed temporary inundation area will occur within the limits of a</w:t>
                </w:r>
                <w:r w:rsidR="002051E3">
                  <w:t xml:space="preserve"> somewhat disturbed open space area</w:t>
                </w:r>
                <w:r w:rsidR="006A6357">
                  <w:t xml:space="preserve"> </w:t>
                </w:r>
                <w:r w:rsidR="002051E3">
                  <w:t xml:space="preserve">(anthropogenic debris and invasive species are prevalent largely due to the site’s proximity to a high use public park and surrounding densely developed residential and commercial areas) </w:t>
                </w:r>
                <w:r w:rsidR="006A6357">
                  <w:t>and are roughly coincident with existing flood areas on site.</w:t>
                </w:r>
                <w:r w:rsidR="002051E3">
                  <w:t xml:space="preserve"> The project</w:t>
                </w:r>
                <w:r w:rsidR="00B20E31" w:rsidRPr="00B20E31">
                  <w:t xml:space="preserve"> is consistent with existing land</w:t>
                </w:r>
                <w:r w:rsidR="002051E3">
                  <w:t xml:space="preserve"> use. </w:t>
                </w:r>
              </w:p>
              <w:p w14:paraId="538580CB" w14:textId="01C6788D" w:rsidR="00B5021C" w:rsidRDefault="002051E3" w:rsidP="00B5021C">
                <w:r w:rsidRPr="00353D68">
                  <w:t>A t</w:t>
                </w:r>
                <w:r w:rsidR="00B5021C" w:rsidRPr="00353D68">
                  <w:t>emporary bypass pipe will be placed downstream of</w:t>
                </w:r>
                <w:r w:rsidRPr="00353D68">
                  <w:t xml:space="preserve"> the</w:t>
                </w:r>
                <w:r w:rsidR="00B5021C" w:rsidRPr="00353D68">
                  <w:t xml:space="preserve"> </w:t>
                </w:r>
                <w:r w:rsidRPr="00353D68">
                  <w:t xml:space="preserve">proposed </w:t>
                </w:r>
                <w:r w:rsidR="00B5021C" w:rsidRPr="00353D68">
                  <w:t>detention area before construction of the</w:t>
                </w:r>
                <w:r w:rsidRPr="00353D68">
                  <w:t xml:space="preserve"> outlet control structure</w:t>
                </w:r>
                <w:r w:rsidR="00B5021C" w:rsidRPr="00353D68">
                  <w:t>, to be removed before construction of the dam embankments, to ensure continual surface flows during construction.</w:t>
                </w:r>
              </w:p>
              <w:p w14:paraId="35C3CDCD" w14:textId="0413DB73" w:rsidR="000A1335" w:rsidRPr="00E81E59" w:rsidRDefault="007A411F" w:rsidP="007A411F">
                <w:r w:rsidRPr="007A411F">
                  <w:t>To minimize sedimentation and erosion in the long-term, the proposed berm slopes will be stabilized by seeding grass within 4”-6” of topsoil added to the berm slopes above compacted impervious core material; the slopes will be covered with erosion control blankets until permanent vegetative cover is established.</w:t>
                </w:r>
              </w:p>
            </w:tc>
          </w:sdtContent>
        </w:sdt>
      </w:tr>
      <w:tr w:rsidR="000A1335" w:rsidRPr="00E81E59" w14:paraId="58A44C0C" w14:textId="33BB0BEA" w:rsidTr="00603F1E">
        <w:trPr>
          <w:jc w:val="center"/>
        </w:trPr>
        <w:tc>
          <w:tcPr>
            <w:tcW w:w="3415" w:type="dxa"/>
          </w:tcPr>
          <w:p w14:paraId="0A7CDEC1" w14:textId="36DF2A89" w:rsidR="000A1335" w:rsidRPr="00E81E59" w:rsidRDefault="000A1335" w:rsidP="00E81E59">
            <w:pPr>
              <w:spacing w:after="160" w:line="259" w:lineRule="auto"/>
            </w:pPr>
            <w:r w:rsidRPr="00E81E59">
              <w:lastRenderedPageBreak/>
              <w:t>Disruption or alteration of an historic, archeological, cultural, or recreational building, object, district, site or its surroundings; A. Alteration of an historic building, district, structure, object, or its setting; OR B. Disruption of an archeological or sacred site;</w:t>
            </w:r>
          </w:p>
        </w:tc>
        <w:sdt>
          <w:sdtPr>
            <w:id w:val="-1170325511"/>
            <w:placeholder>
              <w:docPart w:val="1E218828398B462CB848AFE8BE5D057F"/>
            </w:placeholder>
          </w:sdtPr>
          <w:sdtEndPr/>
          <w:sdtContent>
            <w:tc>
              <w:tcPr>
                <w:tcW w:w="6210" w:type="dxa"/>
              </w:tcPr>
              <w:p w14:paraId="4A60B6AF" w14:textId="2933441C" w:rsidR="00B20E31" w:rsidRPr="00B20E31" w:rsidRDefault="004E11D0" w:rsidP="00B20E31">
                <w:r>
                  <w:t>None anticipated - n</w:t>
                </w:r>
                <w:r w:rsidR="00B20E31" w:rsidRPr="00B20E31">
                  <w:t>o reported cultural or historic resources</w:t>
                </w:r>
                <w:r>
                  <w:t xml:space="preserve"> occur</w:t>
                </w:r>
                <w:r w:rsidR="00B20E31" w:rsidRPr="00B20E31">
                  <w:t xml:space="preserve"> within the project footprint, according to SHPO consultation</w:t>
                </w:r>
                <w:r w:rsidR="00B20E31">
                  <w:t>.</w:t>
                </w:r>
              </w:p>
              <w:p w14:paraId="29C4CCB4" w14:textId="7B4D4784" w:rsidR="000A1335" w:rsidRPr="00E81E59" w:rsidRDefault="000A1335" w:rsidP="00E81E59"/>
            </w:tc>
          </w:sdtContent>
        </w:sdt>
      </w:tr>
      <w:tr w:rsidR="000A1335" w:rsidRPr="00E81E59" w14:paraId="5192DC0F" w14:textId="7DEDCDCF" w:rsidTr="00603F1E">
        <w:trPr>
          <w:jc w:val="center"/>
        </w:trPr>
        <w:tc>
          <w:tcPr>
            <w:tcW w:w="3415" w:type="dxa"/>
          </w:tcPr>
          <w:p w14:paraId="0C1833FC" w14:textId="77777777" w:rsidR="000A1335" w:rsidRPr="00E81E59" w:rsidRDefault="000A1335" w:rsidP="00E81E59">
            <w:pPr>
              <w:spacing w:after="160" w:line="259" w:lineRule="auto"/>
            </w:pPr>
            <w:r w:rsidRPr="00E81E59">
              <w:t>Effect on natural communities and upon critical plant and animal species and their habitat; interference with the movement of any resident or migratory fish or wildlife species;</w:t>
            </w:r>
          </w:p>
        </w:tc>
        <w:sdt>
          <w:sdtPr>
            <w:id w:val="456919869"/>
            <w:placeholder>
              <w:docPart w:val="8AFF3FC546DE4494BC1B6D596ED27967"/>
            </w:placeholder>
          </w:sdtPr>
          <w:sdtEndPr/>
          <w:sdtContent>
            <w:tc>
              <w:tcPr>
                <w:tcW w:w="6210" w:type="dxa"/>
              </w:tcPr>
              <w:p w14:paraId="26FD75C9" w14:textId="533F7A8B" w:rsidR="000A1335" w:rsidRPr="00E81E59" w:rsidRDefault="00B20E31" w:rsidP="00E81E59">
                <w:proofErr w:type="gramStart"/>
                <w:r w:rsidRPr="00B20E31">
                  <w:t>Site</w:t>
                </w:r>
                <w:proofErr w:type="gramEnd"/>
                <w:r w:rsidRPr="00B20E31">
                  <w:t xml:space="preserve"> is not mapped within a Natural Diversity Data Base (NDDB) area</w:t>
                </w:r>
                <w:r w:rsidR="007A411F">
                  <w:t xml:space="preserve">. Pre-application meeting with Bruce Williams, CT DEEP Fisheries Biologist on 3/18/2022, resulted in determination of no fisheries concerns for the proposed project. </w:t>
                </w:r>
              </w:p>
            </w:tc>
          </w:sdtContent>
        </w:sdt>
      </w:tr>
      <w:tr w:rsidR="000A1335" w:rsidRPr="00E81E59" w14:paraId="7A1F4CE5" w14:textId="649C75F6" w:rsidTr="00603F1E">
        <w:trPr>
          <w:jc w:val="center"/>
        </w:trPr>
        <w:tc>
          <w:tcPr>
            <w:tcW w:w="3415" w:type="dxa"/>
          </w:tcPr>
          <w:p w14:paraId="559C097F" w14:textId="77777777" w:rsidR="000A1335" w:rsidRPr="00E81E59" w:rsidRDefault="000A1335" w:rsidP="00E81E59">
            <w:pPr>
              <w:spacing w:after="160" w:line="259" w:lineRule="auto"/>
            </w:pPr>
            <w:r w:rsidRPr="00E81E59">
              <w:t>Use of pesticides, toxic or hazardous materials or any other substance in such quantities as to cause unreasonable adverse effects on the environment;</w:t>
            </w:r>
          </w:p>
        </w:tc>
        <w:sdt>
          <w:sdtPr>
            <w:id w:val="69241914"/>
            <w:placeholder>
              <w:docPart w:val="66C7176EE23F46AD8F59F47C759DD9AF"/>
            </w:placeholder>
          </w:sdtPr>
          <w:sdtEndPr/>
          <w:sdtContent>
            <w:tc>
              <w:tcPr>
                <w:tcW w:w="6210" w:type="dxa"/>
              </w:tcPr>
              <w:p w14:paraId="61664551" w14:textId="5FE47662" w:rsidR="000A1335" w:rsidRPr="00E81E59" w:rsidRDefault="007C0FDE" w:rsidP="00E81E59">
                <w:r>
                  <w:t xml:space="preserve">None anticipated; land use/management following construction activities will essentially match existing. </w:t>
                </w:r>
              </w:p>
            </w:tc>
          </w:sdtContent>
        </w:sdt>
      </w:tr>
      <w:tr w:rsidR="000A1335" w:rsidRPr="00E81E59" w14:paraId="3D26DB33" w14:textId="2B7E244C" w:rsidTr="00603F1E">
        <w:trPr>
          <w:jc w:val="center"/>
        </w:trPr>
        <w:tc>
          <w:tcPr>
            <w:tcW w:w="3415" w:type="dxa"/>
          </w:tcPr>
          <w:p w14:paraId="4D4E8F9F" w14:textId="77777777" w:rsidR="000A1335" w:rsidRPr="00E81E59" w:rsidRDefault="000A1335" w:rsidP="00E81E59">
            <w:pPr>
              <w:spacing w:after="160" w:line="259" w:lineRule="auto"/>
            </w:pPr>
            <w:r w:rsidRPr="00E81E59">
              <w:t>Substantial aesthetic or visual effects;</w:t>
            </w:r>
          </w:p>
        </w:tc>
        <w:sdt>
          <w:sdtPr>
            <w:id w:val="-31735256"/>
            <w:placeholder>
              <w:docPart w:val="B844D4106D8A4CD9973BDD46B00009D9"/>
            </w:placeholder>
          </w:sdtPr>
          <w:sdtEndPr/>
          <w:sdtContent>
            <w:tc>
              <w:tcPr>
                <w:tcW w:w="6210" w:type="dxa"/>
              </w:tcPr>
              <w:p w14:paraId="2143325B" w14:textId="0C27D8FC" w:rsidR="000A1335" w:rsidRPr="00E81E59" w:rsidRDefault="007C0FDE" w:rsidP="00E81E59">
                <w:r>
                  <w:t>None anticipated; land use/management following construction activities will essentially match existing.</w:t>
                </w:r>
              </w:p>
            </w:tc>
          </w:sdtContent>
        </w:sdt>
      </w:tr>
      <w:tr w:rsidR="000A1335" w:rsidRPr="00E81E59" w14:paraId="54D63BF2" w14:textId="29EF901F" w:rsidTr="00603F1E">
        <w:trPr>
          <w:jc w:val="center"/>
        </w:trPr>
        <w:tc>
          <w:tcPr>
            <w:tcW w:w="3415" w:type="dxa"/>
          </w:tcPr>
          <w:p w14:paraId="22A46125" w14:textId="77777777" w:rsidR="000A1335" w:rsidRPr="00E81E59" w:rsidRDefault="000A1335" w:rsidP="00E81E59">
            <w:pPr>
              <w:spacing w:after="160" w:line="259" w:lineRule="auto"/>
            </w:pPr>
            <w:r w:rsidRPr="00E81E59">
              <w:t>Inconsistency with: (A) the policies of the State C&amp;D Plan, developed in accordance with section 16a-30 of the CGS; (B) other relevant state agency plans; and (C) applicable regional or municipal land use plans;</w:t>
            </w:r>
          </w:p>
        </w:tc>
        <w:sdt>
          <w:sdtPr>
            <w:id w:val="-632402878"/>
            <w:placeholder>
              <w:docPart w:val="9EF0964F4D2A4345A14212A173F08E26"/>
            </w:placeholder>
          </w:sdtPr>
          <w:sdtEndPr/>
          <w:sdtContent>
            <w:sdt>
              <w:sdtPr>
                <w:id w:val="-1710494549"/>
                <w:placeholder>
                  <w:docPart w:val="9BF0C2C94B7B4E9598BE0EFB834A40E3"/>
                </w:placeholder>
              </w:sdtPr>
              <w:sdtEndPr/>
              <w:sdtContent>
                <w:tc>
                  <w:tcPr>
                    <w:tcW w:w="6210" w:type="dxa"/>
                  </w:tcPr>
                  <w:p w14:paraId="3065AF93" w14:textId="26C71FE2" w:rsidR="00327DEE" w:rsidRPr="00327DEE" w:rsidRDefault="004E11D0" w:rsidP="00DD4349">
                    <w:pPr>
                      <w:pStyle w:val="ListParagraph"/>
                      <w:numPr>
                        <w:ilvl w:val="0"/>
                        <w:numId w:val="19"/>
                      </w:numPr>
                    </w:pPr>
                    <w:r>
                      <w:t xml:space="preserve">The project is consistent with the State of Connecticut’s Plan of Conservation and Development (POCD) including </w:t>
                    </w:r>
                    <w:r w:rsidR="00EE4F22">
                      <w:t>Sec. 25-76. Small flood control…state cooperation with federal and municipal governments:</w:t>
                    </w:r>
                    <w:r w:rsidR="00DD4349">
                      <w:t xml:space="preserve"> </w:t>
                    </w:r>
                    <w:r w:rsidR="00EE4F22">
                      <w:t>“</w:t>
                    </w:r>
                    <w:r w:rsidR="00EE4F22" w:rsidRPr="00DD4349">
                      <w:rPr>
                        <w:color w:val="000000"/>
                        <w:shd w:val="clear" w:color="auto" w:fill="FFFFFF"/>
                      </w:rPr>
                      <w:t>The Commissioner of Energy and Environmental Protection is authorized to negotiate, cooperate and enter into agreements with the federal government and with any municipality through its flood prevention, climate resilience and erosion control board for the purpose of constructing small flood control systems… including dams, dikes, flood walls, reservoirs, river channel improvements and such other works as are necessary to reduce or prevent damages due to floods.”</w:t>
                    </w:r>
                  </w:p>
                  <w:p w14:paraId="6678BE8A" w14:textId="74F10DAA" w:rsidR="000A1335" w:rsidRPr="00E81E59" w:rsidRDefault="00327DEE" w:rsidP="00DD4349">
                    <w:pPr>
                      <w:pStyle w:val="ListParagraph"/>
                      <w:numPr>
                        <w:ilvl w:val="0"/>
                        <w:numId w:val="19"/>
                      </w:numPr>
                    </w:pPr>
                    <w:r w:rsidRPr="00DD4349">
                      <w:rPr>
                        <w:rFonts w:cstheme="minorHAnsi"/>
                      </w:rPr>
                      <w:t>The project is consistent with the Town of Fairfield Plan of Conservation and Development (August 2024</w:t>
                    </w:r>
                    <w:r w:rsidR="00DD4349" w:rsidRPr="00DD4349">
                      <w:rPr>
                        <w:rFonts w:cstheme="minorHAnsi"/>
                      </w:rPr>
                      <w:t xml:space="preserve"> draft</w:t>
                    </w:r>
                    <w:r w:rsidR="00E7735D" w:rsidRPr="00DD4349">
                      <w:rPr>
                        <w:rFonts w:cstheme="minorHAnsi"/>
                      </w:rPr>
                      <w:t xml:space="preserve">) including </w:t>
                    </w:r>
                    <w:r w:rsidR="00B25F03" w:rsidRPr="00DD4349">
                      <w:rPr>
                        <w:rFonts w:cstheme="minorHAnsi"/>
                        <w:i/>
                        <w:iCs/>
                      </w:rPr>
                      <w:t xml:space="preserve">Resilient Community Recommendation </w:t>
                    </w:r>
                    <w:r w:rsidR="00E7735D" w:rsidRPr="00DD4349">
                      <w:rPr>
                        <w:rFonts w:cstheme="minorHAnsi"/>
                        <w:i/>
                        <w:iCs/>
                      </w:rPr>
                      <w:t>Strategy E, Item 2</w:t>
                    </w:r>
                    <w:r w:rsidR="00E7735D" w:rsidRPr="00DD4349">
                      <w:rPr>
                        <w:rFonts w:cstheme="minorHAnsi"/>
                      </w:rPr>
                      <w:t>: “</w:t>
                    </w:r>
                    <w:r w:rsidR="00E7735D" w:rsidRPr="00DD4349">
                      <w:rPr>
                        <w:rFonts w:cstheme="minorHAnsi"/>
                        <w:shd w:val="clear" w:color="auto" w:fill="FFFFFF"/>
                      </w:rPr>
                      <w:t xml:space="preserve">2. Proceed with flood detention projects in the Rooster River watershed.” </w:t>
                    </w:r>
                  </w:p>
                </w:tc>
              </w:sdtContent>
            </w:sdt>
          </w:sdtContent>
        </w:sdt>
      </w:tr>
      <w:tr w:rsidR="000A1335" w:rsidRPr="00E81E59" w14:paraId="3416ED9D" w14:textId="4132A6B3" w:rsidTr="00603F1E">
        <w:trPr>
          <w:jc w:val="center"/>
        </w:trPr>
        <w:tc>
          <w:tcPr>
            <w:tcW w:w="3415" w:type="dxa"/>
          </w:tcPr>
          <w:p w14:paraId="4E06F2BE" w14:textId="6076A58F" w:rsidR="000A1335" w:rsidRPr="00E81E59" w:rsidRDefault="000A1335" w:rsidP="00E81E59">
            <w:pPr>
              <w:spacing w:after="160" w:line="259" w:lineRule="auto"/>
            </w:pPr>
            <w:r w:rsidRPr="00E81E59">
              <w:t xml:space="preserve">Disruption or division of an established community or inconsistency with adopted municipal and regional plans, including impacts on existing </w:t>
            </w:r>
            <w:r w:rsidRPr="00E81E59">
              <w:lastRenderedPageBreak/>
              <w:t>housing where sections 22a- 1b(c) and 8-37t of the CGS require additional analysis</w:t>
            </w:r>
            <w:r w:rsidR="001D1B67">
              <w:rPr>
                <w:color w:val="00B050"/>
              </w:rPr>
              <w:t>;</w:t>
            </w:r>
          </w:p>
        </w:tc>
        <w:sdt>
          <w:sdtPr>
            <w:id w:val="-139575419"/>
            <w:placeholder>
              <w:docPart w:val="7AA06A54045344D3901E64EBF1C0A3F5"/>
            </w:placeholder>
          </w:sdtPr>
          <w:sdtEndPr/>
          <w:sdtContent>
            <w:tc>
              <w:tcPr>
                <w:tcW w:w="6210" w:type="dxa"/>
              </w:tcPr>
              <w:p w14:paraId="4F31F073" w14:textId="4900C0CE" w:rsidR="000A1335" w:rsidRPr="00E81E59" w:rsidRDefault="00222FB0" w:rsidP="00E81E59">
                <w:r>
                  <w:t xml:space="preserve">None anticipated; the project proponents anticipate a reduction in local flooding impacts to businesses and residential </w:t>
                </w:r>
                <w:r w:rsidR="0070783E">
                  <w:t>neighborhoods</w:t>
                </w:r>
                <w:r>
                  <w:t xml:space="preserve">. </w:t>
                </w:r>
              </w:p>
            </w:tc>
          </w:sdtContent>
        </w:sdt>
      </w:tr>
      <w:tr w:rsidR="000A1335" w:rsidRPr="00E81E59" w14:paraId="4605784D" w14:textId="49E25A4C" w:rsidTr="00603F1E">
        <w:trPr>
          <w:jc w:val="center"/>
        </w:trPr>
        <w:tc>
          <w:tcPr>
            <w:tcW w:w="3415" w:type="dxa"/>
          </w:tcPr>
          <w:p w14:paraId="53643C16" w14:textId="77777777" w:rsidR="000A1335" w:rsidRPr="00E81E59" w:rsidRDefault="000A1335" w:rsidP="00E81E59">
            <w:pPr>
              <w:spacing w:after="160" w:line="259" w:lineRule="auto"/>
            </w:pPr>
            <w:r w:rsidRPr="00E81E59">
              <w:t>Displacement or addition of substantial numbers of people;</w:t>
            </w:r>
          </w:p>
        </w:tc>
        <w:sdt>
          <w:sdtPr>
            <w:id w:val="1556433927"/>
            <w:placeholder>
              <w:docPart w:val="E15B124689E5416EBCF82E457216E8E6"/>
            </w:placeholder>
          </w:sdtPr>
          <w:sdtEndPr/>
          <w:sdtContent>
            <w:tc>
              <w:tcPr>
                <w:tcW w:w="6210" w:type="dxa"/>
              </w:tcPr>
              <w:p w14:paraId="0BAEEC61" w14:textId="1F306A56" w:rsidR="000A1335" w:rsidRPr="00E81E59" w:rsidRDefault="00222FB0" w:rsidP="00E81E59">
                <w:r>
                  <w:t>None anticipated; proposed action will reduce flooding risk and potential displacement of residents due to flood damage, while leaving local land use/development unchanged.</w:t>
                </w:r>
              </w:p>
            </w:tc>
          </w:sdtContent>
        </w:sdt>
      </w:tr>
      <w:tr w:rsidR="000A1335" w:rsidRPr="00E81E59" w14:paraId="13DF2A41" w14:textId="50AF05C0" w:rsidTr="00603F1E">
        <w:trPr>
          <w:jc w:val="center"/>
        </w:trPr>
        <w:tc>
          <w:tcPr>
            <w:tcW w:w="3415" w:type="dxa"/>
          </w:tcPr>
          <w:p w14:paraId="64437D57" w14:textId="77777777" w:rsidR="000A1335" w:rsidRPr="00E81E59" w:rsidRDefault="000A1335" w:rsidP="00E81E59">
            <w:pPr>
              <w:spacing w:after="160" w:line="259" w:lineRule="auto"/>
            </w:pPr>
            <w:r w:rsidRPr="00E81E59">
              <w:t>Substantial increase in congestion (traffic, recreational, other);</w:t>
            </w:r>
          </w:p>
        </w:tc>
        <w:sdt>
          <w:sdtPr>
            <w:id w:val="196587274"/>
            <w:placeholder>
              <w:docPart w:val="CB45410D66834DB6924623F418767919"/>
            </w:placeholder>
          </w:sdtPr>
          <w:sdtEndPr/>
          <w:sdtContent>
            <w:tc>
              <w:tcPr>
                <w:tcW w:w="6210" w:type="dxa"/>
              </w:tcPr>
              <w:p w14:paraId="657C7FA6" w14:textId="78CE5F30" w:rsidR="000A1335" w:rsidRPr="00E81E59" w:rsidRDefault="004E11D0" w:rsidP="00E81E59">
                <w:r>
                  <w:t>The project is not expected to cause any increase in congestion.</w:t>
                </w:r>
              </w:p>
            </w:tc>
          </w:sdtContent>
        </w:sdt>
      </w:tr>
      <w:tr w:rsidR="000A1335" w:rsidRPr="00E81E59" w14:paraId="622996AD" w14:textId="7439E888" w:rsidTr="00603F1E">
        <w:trPr>
          <w:jc w:val="center"/>
        </w:trPr>
        <w:tc>
          <w:tcPr>
            <w:tcW w:w="3415" w:type="dxa"/>
          </w:tcPr>
          <w:p w14:paraId="6EE71BFA" w14:textId="77777777" w:rsidR="000A1335" w:rsidRPr="00E81E59" w:rsidRDefault="000A1335" w:rsidP="00E81E59">
            <w:pPr>
              <w:spacing w:after="160" w:line="259" w:lineRule="auto"/>
            </w:pPr>
            <w:r w:rsidRPr="00E81E59">
              <w:t>A substantial increase in the type or rate of energy use as a direct or indirect result of the action;</w:t>
            </w:r>
          </w:p>
        </w:tc>
        <w:sdt>
          <w:sdtPr>
            <w:id w:val="303202327"/>
            <w:placeholder>
              <w:docPart w:val="30398C67C4A54E359478DC15277F90C5"/>
            </w:placeholder>
          </w:sdtPr>
          <w:sdtEndPr/>
          <w:sdtContent>
            <w:tc>
              <w:tcPr>
                <w:tcW w:w="6210" w:type="dxa"/>
              </w:tcPr>
              <w:p w14:paraId="6C9A9274" w14:textId="0F3DCB06" w:rsidR="000A1335" w:rsidRPr="00E81E59" w:rsidRDefault="00222FB0" w:rsidP="00E81E59">
                <w:r>
                  <w:t xml:space="preserve">None </w:t>
                </w:r>
                <w:proofErr w:type="gramStart"/>
                <w:r>
                  <w:t>anticipated,</w:t>
                </w:r>
                <w:proofErr w:type="gramEnd"/>
                <w:r>
                  <w:t xml:space="preserve"> however energy use reduction may result from reduced frequency of downstream flooding and related </w:t>
                </w:r>
                <w:r w:rsidR="002A674E">
                  <w:t>repairs</w:t>
                </w:r>
                <w:r>
                  <w:t xml:space="preserve">/cleanup post flooding.  </w:t>
                </w:r>
              </w:p>
            </w:tc>
          </w:sdtContent>
        </w:sdt>
      </w:tr>
      <w:tr w:rsidR="000A1335" w:rsidRPr="00E81E59" w14:paraId="68827D4F" w14:textId="00F15F76" w:rsidTr="00603F1E">
        <w:trPr>
          <w:jc w:val="center"/>
        </w:trPr>
        <w:tc>
          <w:tcPr>
            <w:tcW w:w="3415" w:type="dxa"/>
          </w:tcPr>
          <w:p w14:paraId="6AFAB947" w14:textId="77777777" w:rsidR="000A1335" w:rsidRPr="00E81E59" w:rsidRDefault="000A1335" w:rsidP="00E81E59">
            <w:pPr>
              <w:spacing w:after="160" w:line="259" w:lineRule="auto"/>
            </w:pPr>
            <w:r w:rsidRPr="00E81E59">
              <w:t>The creation of a hazard to human health or safety;</w:t>
            </w:r>
          </w:p>
        </w:tc>
        <w:sdt>
          <w:sdtPr>
            <w:id w:val="-1159453558"/>
            <w:placeholder>
              <w:docPart w:val="4D648AE4FE9647F5AEE5EF99AEBAD516"/>
            </w:placeholder>
          </w:sdtPr>
          <w:sdtEndPr/>
          <w:sdtContent>
            <w:tc>
              <w:tcPr>
                <w:tcW w:w="6210" w:type="dxa"/>
              </w:tcPr>
              <w:p w14:paraId="46E7D3F6" w14:textId="6AEBFD2F" w:rsidR="000A1335" w:rsidRPr="00E81E59" w:rsidRDefault="002A674E" w:rsidP="00E81E59">
                <w:r>
                  <w:t xml:space="preserve">None anticipated – the purpose of the project is to reduce hazards to human health and safety from intense flooding. </w:t>
                </w:r>
              </w:p>
            </w:tc>
          </w:sdtContent>
        </w:sdt>
      </w:tr>
      <w:tr w:rsidR="000A1335" w:rsidRPr="00E81E59" w14:paraId="45F14C1F" w14:textId="46BB50A5" w:rsidTr="00603F1E">
        <w:trPr>
          <w:jc w:val="center"/>
        </w:trPr>
        <w:tc>
          <w:tcPr>
            <w:tcW w:w="3415" w:type="dxa"/>
          </w:tcPr>
          <w:p w14:paraId="54118B57" w14:textId="77777777" w:rsidR="000A1335" w:rsidRPr="00E81E59" w:rsidRDefault="000A1335" w:rsidP="00F05F16">
            <w:pPr>
              <w:spacing w:after="160" w:line="259" w:lineRule="auto"/>
            </w:pPr>
            <w:r w:rsidRPr="00E81E59">
              <w:t>Effect on air quality;</w:t>
            </w:r>
          </w:p>
        </w:tc>
        <w:sdt>
          <w:sdtPr>
            <w:id w:val="-2009741178"/>
            <w:placeholder>
              <w:docPart w:val="FE0E9C4FA9DF47049DD00FCCA3FA9D29"/>
            </w:placeholder>
          </w:sdtPr>
          <w:sdtEndPr/>
          <w:sdtContent>
            <w:tc>
              <w:tcPr>
                <w:tcW w:w="6210" w:type="dxa"/>
              </w:tcPr>
              <w:p w14:paraId="1B11ABCD" w14:textId="7C40C587" w:rsidR="000A1335" w:rsidRPr="00E81E59" w:rsidRDefault="004E11D0" w:rsidP="00F05F16">
                <w:r>
                  <w:t>The project is not expected to affect air quality.</w:t>
                </w:r>
              </w:p>
            </w:tc>
          </w:sdtContent>
        </w:sdt>
      </w:tr>
      <w:tr w:rsidR="000A1335" w:rsidRPr="00E81E59" w14:paraId="6AC2C824" w14:textId="0FF8937E" w:rsidTr="00603F1E">
        <w:trPr>
          <w:jc w:val="center"/>
        </w:trPr>
        <w:tc>
          <w:tcPr>
            <w:tcW w:w="3415" w:type="dxa"/>
          </w:tcPr>
          <w:p w14:paraId="35AB89CB" w14:textId="77777777" w:rsidR="000A1335" w:rsidRPr="00E81E59" w:rsidRDefault="000A1335" w:rsidP="00E81E59">
            <w:pPr>
              <w:spacing w:after="160" w:line="259" w:lineRule="auto"/>
            </w:pPr>
            <w:r w:rsidRPr="00E81E59">
              <w:t>Effect on ambient noise levels;</w:t>
            </w:r>
          </w:p>
        </w:tc>
        <w:sdt>
          <w:sdtPr>
            <w:id w:val="-1728144857"/>
            <w:placeholder>
              <w:docPart w:val="739D17945DE44DBCB17852BF7FDD643D"/>
            </w:placeholder>
          </w:sdtPr>
          <w:sdtEndPr/>
          <w:sdtContent>
            <w:tc>
              <w:tcPr>
                <w:tcW w:w="6210" w:type="dxa"/>
              </w:tcPr>
              <w:p w14:paraId="4E3F0F35" w14:textId="2397C0FF" w:rsidR="000A1335" w:rsidRPr="00E81E59" w:rsidRDefault="002A674E" w:rsidP="00E81E59">
                <w:r>
                  <w:t>None anticipated; standard equipment to be utilized during construction is not anticipated to significantly affect ambient noise levels within a densely populated location</w:t>
                </w:r>
                <w:r w:rsidR="0070783E">
                  <w:t xml:space="preserve">. </w:t>
                </w:r>
              </w:p>
            </w:tc>
          </w:sdtContent>
        </w:sdt>
      </w:tr>
      <w:tr w:rsidR="000A1335" w:rsidRPr="00E81E59" w14:paraId="6D8FEBC6" w14:textId="64373433" w:rsidTr="00603F1E">
        <w:trPr>
          <w:jc w:val="center"/>
        </w:trPr>
        <w:tc>
          <w:tcPr>
            <w:tcW w:w="3415" w:type="dxa"/>
          </w:tcPr>
          <w:p w14:paraId="29CDC200" w14:textId="77777777" w:rsidR="000A1335" w:rsidRPr="00E81E59" w:rsidRDefault="000A1335" w:rsidP="00E81E59">
            <w:pPr>
              <w:spacing w:after="160" w:line="259" w:lineRule="auto"/>
            </w:pPr>
            <w:r w:rsidRPr="00E81E59">
              <w:t>Effect on existing land resources and landscapes, including coastal and inland wetlands;</w:t>
            </w:r>
          </w:p>
        </w:tc>
        <w:sdt>
          <w:sdtPr>
            <w:id w:val="-243495909"/>
            <w:placeholder>
              <w:docPart w:val="A32ABB44B8824C20A75FF52F4EA24E39"/>
            </w:placeholder>
          </w:sdtPr>
          <w:sdtEndPr/>
          <w:sdtContent>
            <w:tc>
              <w:tcPr>
                <w:tcW w:w="6210" w:type="dxa"/>
              </w:tcPr>
              <w:p w14:paraId="5C01B56A" w14:textId="74C2F384" w:rsidR="0070783E" w:rsidRDefault="0070783E" w:rsidP="0070783E">
                <w:r w:rsidRPr="0070783E">
                  <w:t xml:space="preserve">The project has been designed to minimize wetland impacts to the greatest extent practicable, and the impacts imposed by the project are minimal compared to the relief provided by the proposed interventions. </w:t>
                </w:r>
                <w:r w:rsidR="00127AEC">
                  <w:t>0.05</w:t>
                </w:r>
                <w:r w:rsidRPr="0070783E">
                  <w:t xml:space="preserve"> acres of permanent</w:t>
                </w:r>
                <w:r w:rsidR="00127AEC">
                  <w:t>, direct</w:t>
                </w:r>
                <w:r w:rsidRPr="0070783E">
                  <w:t xml:space="preserve"> wetland impact </w:t>
                </w:r>
                <w:r w:rsidR="00F60AD9">
                  <w:t>are</w:t>
                </w:r>
                <w:r w:rsidRPr="0070783E">
                  <w:t xml:space="preserve"> proposed by installation of the berms and </w:t>
                </w:r>
                <w:r w:rsidR="00127AEC">
                  <w:t>outlet control</w:t>
                </w:r>
                <w:r w:rsidRPr="0070783E">
                  <w:t xml:space="preserve"> structur</w:t>
                </w:r>
                <w:r w:rsidR="00127AEC">
                  <w:t>e</w:t>
                </w:r>
                <w:r w:rsidRPr="0070783E">
                  <w:t>,</w:t>
                </w:r>
                <w:r>
                  <w:t xml:space="preserve"> while</w:t>
                </w:r>
                <w:r w:rsidRPr="0070783E">
                  <w:t xml:space="preserve"> temporary wetland impacts will be limited to sedimentation and erosion controls and water controls installed prior to construction</w:t>
                </w:r>
                <w:r>
                  <w:t xml:space="preserve">. </w:t>
                </w:r>
              </w:p>
              <w:p w14:paraId="48999CBE" w14:textId="52F218F3" w:rsidR="0070783E" w:rsidRDefault="0070783E" w:rsidP="0070783E">
                <w:pPr>
                  <w:spacing w:line="259" w:lineRule="auto"/>
                  <w:jc w:val="both"/>
                </w:pPr>
                <w:r w:rsidRPr="00A21CE4">
                  <w:t xml:space="preserve">In the long-term, indirect wetland impacts will be incurred through the periodic, temporary inundation of approximately </w:t>
                </w:r>
                <w:r w:rsidR="00127AEC">
                  <w:t>1.03</w:t>
                </w:r>
                <w:r w:rsidRPr="00A21CE4">
                  <w:t xml:space="preserve"> of the roughly </w:t>
                </w:r>
                <w:r w:rsidR="00127AEC">
                  <w:t>1.9</w:t>
                </w:r>
                <w:r w:rsidRPr="00A21CE4">
                  <w:t xml:space="preserve"> acres of existing wetlands within the project study area. </w:t>
                </w:r>
                <w:r w:rsidR="00127AEC" w:rsidRPr="00A21CE4">
                  <w:t xml:space="preserve">The zone of inundation will include portions of the </w:t>
                </w:r>
                <w:r w:rsidR="00127AEC">
                  <w:t>southern unnamed watercourse</w:t>
                </w:r>
                <w:r w:rsidR="00127AEC" w:rsidRPr="00A21CE4">
                  <w:t xml:space="preserve"> channel, </w:t>
                </w:r>
                <w:r w:rsidR="00127AEC">
                  <w:t xml:space="preserve">riparian </w:t>
                </w:r>
                <w:r w:rsidR="00127AEC" w:rsidRPr="00A21CE4">
                  <w:t xml:space="preserve">banks, and </w:t>
                </w:r>
                <w:r w:rsidR="00127AEC">
                  <w:t xml:space="preserve">broad-leaved deciduous upland forest </w:t>
                </w:r>
                <w:r w:rsidR="00127AEC" w:rsidRPr="00A21CE4">
                  <w:t>bordering the watercourse; these impacts will generally match existing flood characteristics/impacts on site</w:t>
                </w:r>
                <w:r w:rsidR="00127AEC">
                  <w:t xml:space="preserve"> and will fulfill an essential wetland function (flood attenuation)</w:t>
                </w:r>
                <w:r w:rsidRPr="00A21CE4">
                  <w:t>.</w:t>
                </w:r>
              </w:p>
              <w:p w14:paraId="5352CEC3" w14:textId="77777777" w:rsidR="0070783E" w:rsidRDefault="0070783E" w:rsidP="00E81E59"/>
              <w:p w14:paraId="34DA8176" w14:textId="660681F5" w:rsidR="000A1335" w:rsidRPr="00E81E59" w:rsidRDefault="0070783E" w:rsidP="00E81E59">
                <w:r>
                  <w:t>Overall, land use/management following construction activities will match existing</w:t>
                </w:r>
                <w:r w:rsidR="00127AEC">
                  <w:t xml:space="preserve">. </w:t>
                </w:r>
              </w:p>
            </w:tc>
          </w:sdtContent>
        </w:sdt>
      </w:tr>
      <w:tr w:rsidR="000A1335" w:rsidRPr="00E81E59" w14:paraId="028A2D82" w14:textId="3DA56C27" w:rsidTr="00603F1E">
        <w:trPr>
          <w:jc w:val="center"/>
        </w:trPr>
        <w:tc>
          <w:tcPr>
            <w:tcW w:w="3415" w:type="dxa"/>
          </w:tcPr>
          <w:p w14:paraId="6087D62A" w14:textId="77777777" w:rsidR="000A1335" w:rsidRPr="00E81E59" w:rsidRDefault="000A1335" w:rsidP="00E81E59">
            <w:pPr>
              <w:spacing w:after="160" w:line="259" w:lineRule="auto"/>
            </w:pPr>
            <w:r w:rsidRPr="00E81E59">
              <w:t>Effect on agricultural resources;</w:t>
            </w:r>
          </w:p>
        </w:tc>
        <w:tc>
          <w:tcPr>
            <w:tcW w:w="6210" w:type="dxa"/>
          </w:tcPr>
          <w:p w14:paraId="0E32D74F" w14:textId="7335EA1A" w:rsidR="000A1335" w:rsidRPr="00E81E59" w:rsidRDefault="004E11D0" w:rsidP="00E81E59">
            <w:r>
              <w:t>The project is not expected to affect agricultural resources.</w:t>
            </w:r>
          </w:p>
        </w:tc>
      </w:tr>
      <w:tr w:rsidR="000A1335" w:rsidRPr="00E81E59" w14:paraId="644BF220" w14:textId="4F7A9B95" w:rsidTr="00603F1E">
        <w:trPr>
          <w:jc w:val="center"/>
        </w:trPr>
        <w:tc>
          <w:tcPr>
            <w:tcW w:w="3415" w:type="dxa"/>
          </w:tcPr>
          <w:p w14:paraId="242BFC63" w14:textId="77777777" w:rsidR="000A1335" w:rsidRPr="00E81E59" w:rsidRDefault="000A1335" w:rsidP="00E81E59">
            <w:pPr>
              <w:spacing w:after="160" w:line="259" w:lineRule="auto"/>
            </w:pPr>
            <w:r w:rsidRPr="00E81E59">
              <w:t>Adequacy of existing or proposed utilities and infrastructure;</w:t>
            </w:r>
          </w:p>
        </w:tc>
        <w:sdt>
          <w:sdtPr>
            <w:id w:val="1101071479"/>
            <w:placeholder>
              <w:docPart w:val="E80C41E3CE384803A416422FD6C4CBC2"/>
            </w:placeholder>
          </w:sdtPr>
          <w:sdtEndPr/>
          <w:sdtContent>
            <w:tc>
              <w:tcPr>
                <w:tcW w:w="6210" w:type="dxa"/>
              </w:tcPr>
              <w:p w14:paraId="2DAF9193" w14:textId="356BAEE8" w:rsidR="000A1335" w:rsidRPr="00E81E59" w:rsidRDefault="0070783E" w:rsidP="00E81E59">
                <w:r>
                  <w:t xml:space="preserve">Adequate; </w:t>
                </w:r>
                <w:proofErr w:type="gramStart"/>
                <w:r>
                  <w:t>project</w:t>
                </w:r>
                <w:proofErr w:type="gramEnd"/>
                <w:r>
                  <w:t xml:space="preserve"> will install flood control infrastructure on public property which will be </w:t>
                </w:r>
                <w:r w:rsidR="00402715">
                  <w:t xml:space="preserve">monitored and maintained by the Town. </w:t>
                </w:r>
              </w:p>
            </w:tc>
          </w:sdtContent>
        </w:sdt>
      </w:tr>
      <w:tr w:rsidR="000A1335" w:rsidRPr="00E81E59" w14:paraId="15D06BAC" w14:textId="43708433" w:rsidTr="00603F1E">
        <w:trPr>
          <w:jc w:val="center"/>
        </w:trPr>
        <w:tc>
          <w:tcPr>
            <w:tcW w:w="3415" w:type="dxa"/>
          </w:tcPr>
          <w:p w14:paraId="5E07FB94" w14:textId="77777777" w:rsidR="000A1335" w:rsidRPr="00E81E59" w:rsidRDefault="000A1335" w:rsidP="00E81E59">
            <w:pPr>
              <w:spacing w:after="160" w:line="259" w:lineRule="auto"/>
            </w:pPr>
            <w:r w:rsidRPr="00E81E59">
              <w:lastRenderedPageBreak/>
              <w:t>Effect on greenhouse gas emissions as a direct or indirect result of the action;</w:t>
            </w:r>
          </w:p>
        </w:tc>
        <w:sdt>
          <w:sdtPr>
            <w:id w:val="789014704"/>
            <w:placeholder>
              <w:docPart w:val="41E68033C27F42168B28290438589911"/>
            </w:placeholder>
          </w:sdtPr>
          <w:sdtEndPr/>
          <w:sdtContent>
            <w:sdt>
              <w:sdtPr>
                <w:id w:val="604925338"/>
                <w:placeholder>
                  <w:docPart w:val="F5B1269AD35248039723EDC8F54D8E59"/>
                </w:placeholder>
              </w:sdtPr>
              <w:sdtEndPr/>
              <w:sdtContent>
                <w:tc>
                  <w:tcPr>
                    <w:tcW w:w="6210" w:type="dxa"/>
                  </w:tcPr>
                  <w:p w14:paraId="4E8C8386" w14:textId="66874F79" w:rsidR="000A1335" w:rsidRPr="00E81E59" w:rsidRDefault="004E11D0" w:rsidP="00E81E59">
                    <w:r>
                      <w:t>The project is not expected to create greenhouse gas emissions</w:t>
                    </w:r>
                    <w:r w:rsidR="00353D68">
                      <w:t xml:space="preserve"> other than localized temporary emissions during construction. </w:t>
                    </w:r>
                  </w:p>
                </w:tc>
              </w:sdtContent>
            </w:sdt>
          </w:sdtContent>
        </w:sdt>
      </w:tr>
      <w:tr w:rsidR="000A1335" w:rsidRPr="00E81E59" w14:paraId="6EC15EFA" w14:textId="7F9E9433" w:rsidTr="00603F1E">
        <w:trPr>
          <w:jc w:val="center"/>
        </w:trPr>
        <w:tc>
          <w:tcPr>
            <w:tcW w:w="3415" w:type="dxa"/>
          </w:tcPr>
          <w:p w14:paraId="05CF4807" w14:textId="77777777" w:rsidR="000A1335" w:rsidRPr="00E81E59" w:rsidRDefault="000A1335" w:rsidP="00E81E59">
            <w:pPr>
              <w:spacing w:after="160" w:line="259" w:lineRule="auto"/>
            </w:pPr>
            <w:r w:rsidRPr="00E81E59">
              <w:t>Effect of a changing climate on the action, including any resiliency measures incorporated into the action;</w:t>
            </w:r>
          </w:p>
        </w:tc>
        <w:sdt>
          <w:sdtPr>
            <w:id w:val="-1052464828"/>
            <w:placeholder>
              <w:docPart w:val="08A2FFC122B94009A4973424F2B154EE"/>
            </w:placeholder>
          </w:sdtPr>
          <w:sdtEndPr/>
          <w:sdtContent>
            <w:tc>
              <w:tcPr>
                <w:tcW w:w="6210" w:type="dxa"/>
              </w:tcPr>
              <w:p w14:paraId="01A877A5" w14:textId="3DA3DC42" w:rsidR="000A1335" w:rsidRPr="00E81E59" w:rsidRDefault="00402715" w:rsidP="00E81E59">
                <w:r>
                  <w:t xml:space="preserve">Project will increase local adaptation/resiliency to flooding resulting from climate change induced weather patterns including more frequent, high-volume precipitation events. </w:t>
                </w:r>
              </w:p>
            </w:tc>
          </w:sdtContent>
        </w:sdt>
      </w:tr>
      <w:tr w:rsidR="000A1335" w:rsidRPr="00E81E59" w14:paraId="1A02F9C9" w14:textId="3702A605" w:rsidTr="00603F1E">
        <w:trPr>
          <w:jc w:val="center"/>
        </w:trPr>
        <w:tc>
          <w:tcPr>
            <w:tcW w:w="3415" w:type="dxa"/>
          </w:tcPr>
          <w:p w14:paraId="06DB767A" w14:textId="77777777" w:rsidR="000A1335" w:rsidRPr="00E81E59" w:rsidRDefault="000A1335" w:rsidP="00E81E59">
            <w:pPr>
              <w:spacing w:after="160" w:line="259" w:lineRule="auto"/>
            </w:pPr>
            <w:r w:rsidRPr="00E81E59">
              <w:t>Any other substantial effects on natural, cultural, recreational, or scenic resources.</w:t>
            </w:r>
          </w:p>
        </w:tc>
        <w:sdt>
          <w:sdtPr>
            <w:id w:val="1920605139"/>
            <w:placeholder>
              <w:docPart w:val="577D5CFBEFC74C0FA1B56563AC109599"/>
            </w:placeholder>
          </w:sdtPr>
          <w:sdtEndPr/>
          <w:sdtContent>
            <w:tc>
              <w:tcPr>
                <w:tcW w:w="6210" w:type="dxa"/>
              </w:tcPr>
              <w:p w14:paraId="7BA7E6AE" w14:textId="035FFAD6" w:rsidR="000A1335" w:rsidRPr="008B3E5D" w:rsidRDefault="00F60AD9" w:rsidP="008B3E5D">
                <w:pPr>
                  <w:shd w:val="clear" w:color="auto" w:fill="FEFEFE"/>
                  <w:spacing w:before="100" w:beforeAutospacing="1" w:after="100" w:afterAutospacing="1"/>
                  <w:rPr>
                    <w:rFonts w:ascii="Calibri" w:eastAsia="Times New Roman" w:hAnsi="Calibri" w:cs="Calibri"/>
                  </w:rPr>
                </w:pPr>
                <w:r>
                  <w:t xml:space="preserve">No impacts </w:t>
                </w:r>
                <w:proofErr w:type="gramStart"/>
                <w:r>
                  <w:t>to</w:t>
                </w:r>
                <w:proofErr w:type="gramEnd"/>
                <w:r>
                  <w:t xml:space="preserve"> natural, cultural, recreational, or scenic resources are anticipated. The existing undeveloped open space </w:t>
                </w:r>
                <w:r w:rsidR="008B3E5D">
                  <w:t xml:space="preserve">proposed to host the temporary detention on site does not provide formal or passive recreational opportunities in the form of walking trails or stream access. </w:t>
                </w:r>
                <w:r w:rsidR="008B3E5D">
                  <w:rPr>
                    <w:rFonts w:ascii="Calibri" w:eastAsia="Times New Roman" w:hAnsi="Calibri" w:cs="Calibri"/>
                  </w:rPr>
                  <w:t>Additionally,</w:t>
                </w:r>
                <w:r w:rsidR="00402715" w:rsidRPr="00B1150E">
                  <w:rPr>
                    <w:rFonts w:ascii="Calibri" w:eastAsia="Times New Roman" w:hAnsi="Calibri" w:cs="Calibri"/>
                  </w:rPr>
                  <w:t xml:space="preserve"> a relatively quick estimated draw-down time of the </w:t>
                </w:r>
                <w:r w:rsidR="00402715">
                  <w:rPr>
                    <w:rFonts w:ascii="Calibri" w:eastAsia="Times New Roman" w:hAnsi="Calibri" w:cs="Calibri"/>
                  </w:rPr>
                  <w:t xml:space="preserve">detained </w:t>
                </w:r>
                <w:r w:rsidR="00402715" w:rsidRPr="00B1150E">
                  <w:rPr>
                    <w:rFonts w:ascii="Calibri" w:eastAsia="Times New Roman" w:hAnsi="Calibri" w:cs="Calibri"/>
                  </w:rPr>
                  <w:t xml:space="preserve">floodwater - between </w:t>
                </w:r>
                <w:r w:rsidR="008B3E5D">
                  <w:rPr>
                    <w:rFonts w:ascii="Calibri" w:eastAsia="Times New Roman" w:hAnsi="Calibri" w:cs="Calibri"/>
                  </w:rPr>
                  <w:t>4.4</w:t>
                </w:r>
                <w:r w:rsidR="00402715" w:rsidRPr="00B1150E">
                  <w:rPr>
                    <w:rFonts w:ascii="Calibri" w:eastAsia="Times New Roman" w:hAnsi="Calibri" w:cs="Calibri"/>
                  </w:rPr>
                  <w:t xml:space="preserve"> hours for the one-year storm and 1</w:t>
                </w:r>
                <w:r w:rsidR="008B3E5D">
                  <w:rPr>
                    <w:rFonts w:ascii="Calibri" w:eastAsia="Times New Roman" w:hAnsi="Calibri" w:cs="Calibri"/>
                  </w:rPr>
                  <w:t>9.1</w:t>
                </w:r>
                <w:r w:rsidR="00402715" w:rsidRPr="00B1150E">
                  <w:rPr>
                    <w:rFonts w:ascii="Calibri" w:eastAsia="Times New Roman" w:hAnsi="Calibri" w:cs="Calibri"/>
                  </w:rPr>
                  <w:t xml:space="preserve"> hours for the 100-year storm</w:t>
                </w:r>
                <w:r w:rsidR="008B3E5D">
                  <w:rPr>
                    <w:rFonts w:ascii="Calibri" w:eastAsia="Times New Roman" w:hAnsi="Calibri" w:cs="Calibri"/>
                  </w:rPr>
                  <w:t xml:space="preserve"> should limit any potential public impacts due to the inundation. </w:t>
                </w:r>
              </w:p>
            </w:tc>
          </w:sdtContent>
        </w:sdt>
      </w:tr>
      <w:tr w:rsidR="00017CC4" w:rsidRPr="00E81E59" w14:paraId="526CE276" w14:textId="77777777" w:rsidTr="00603F1E">
        <w:trPr>
          <w:jc w:val="center"/>
        </w:trPr>
        <w:tc>
          <w:tcPr>
            <w:tcW w:w="3415" w:type="dxa"/>
          </w:tcPr>
          <w:p w14:paraId="444CCDBB" w14:textId="39DB13F1" w:rsidR="00017CC4" w:rsidRPr="00E81E59" w:rsidRDefault="00017CC4" w:rsidP="00E81E59">
            <w:r>
              <w:t xml:space="preserve">Cumulative effects. </w:t>
            </w:r>
          </w:p>
        </w:tc>
        <w:sdt>
          <w:sdtPr>
            <w:id w:val="-1328662410"/>
            <w:placeholder>
              <w:docPart w:val="8931D504BD4547FEBEB4DE279D7ABE28"/>
            </w:placeholder>
          </w:sdtPr>
          <w:sdtEndPr/>
          <w:sdtContent>
            <w:tc>
              <w:tcPr>
                <w:tcW w:w="6210" w:type="dxa"/>
              </w:tcPr>
              <w:p w14:paraId="517D63DC" w14:textId="34AF9CBF" w:rsidR="00017CC4" w:rsidRDefault="004E11D0" w:rsidP="00E81E59">
                <w:r>
                  <w:t>The cumulative impacts of the project are not expected to be significant.</w:t>
                </w:r>
              </w:p>
            </w:tc>
          </w:sdtContent>
        </w:sdt>
      </w:tr>
    </w:tbl>
    <w:p w14:paraId="258BB870" w14:textId="77777777" w:rsidR="00E81E59" w:rsidRPr="00E81E59" w:rsidRDefault="00E81E59" w:rsidP="00E81E59">
      <w:pPr>
        <w:rPr>
          <w:b/>
        </w:rPr>
      </w:pPr>
    </w:p>
    <w:p w14:paraId="7C2F7773" w14:textId="3819C3A7" w:rsidR="00E81E59" w:rsidRPr="00DB08CC"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DB08CC">
        <w:rPr>
          <w:rFonts w:asciiTheme="majorHAnsi" w:hAnsiTheme="majorHAnsi" w:cstheme="majorHAnsi"/>
          <w:b/>
          <w:sz w:val="28"/>
          <w:szCs w:val="28"/>
        </w:rPr>
        <w:t xml:space="preserve">PART </w:t>
      </w:r>
      <w:r w:rsidR="0012139D" w:rsidRPr="00DB08CC">
        <w:rPr>
          <w:rFonts w:asciiTheme="majorHAnsi" w:hAnsiTheme="majorHAnsi" w:cstheme="majorHAnsi"/>
          <w:b/>
          <w:sz w:val="28"/>
          <w:szCs w:val="28"/>
        </w:rPr>
        <w:t>V</w:t>
      </w:r>
      <w:r w:rsidR="00697D23">
        <w:rPr>
          <w:rFonts w:asciiTheme="majorHAnsi" w:hAnsiTheme="majorHAnsi" w:cstheme="majorHAnsi"/>
          <w:b/>
          <w:sz w:val="28"/>
          <w:szCs w:val="28"/>
        </w:rPr>
        <w:t xml:space="preserve"> -</w:t>
      </w:r>
      <w:r w:rsidRPr="00DB08CC">
        <w:rPr>
          <w:rFonts w:asciiTheme="majorHAnsi" w:hAnsiTheme="majorHAnsi" w:cstheme="majorHAnsi"/>
          <w:b/>
          <w:sz w:val="28"/>
          <w:szCs w:val="28"/>
        </w:rPr>
        <w:t xml:space="preserve"> </w:t>
      </w:r>
      <w:r w:rsidR="00DB08CC" w:rsidRPr="00DB08CC">
        <w:rPr>
          <w:rFonts w:asciiTheme="majorHAnsi" w:hAnsiTheme="majorHAnsi" w:cstheme="majorHAnsi"/>
          <w:b/>
          <w:sz w:val="28"/>
          <w:szCs w:val="28"/>
        </w:rPr>
        <w:t xml:space="preserve">List </w:t>
      </w:r>
      <w:r w:rsidR="00DB08CC">
        <w:rPr>
          <w:rFonts w:asciiTheme="majorHAnsi" w:hAnsiTheme="majorHAnsi" w:cstheme="majorHAnsi"/>
          <w:b/>
          <w:sz w:val="28"/>
          <w:szCs w:val="28"/>
        </w:rPr>
        <w:t>o</w:t>
      </w:r>
      <w:r w:rsidR="00DB08CC" w:rsidRPr="00DB08CC">
        <w:rPr>
          <w:rFonts w:asciiTheme="majorHAnsi" w:hAnsiTheme="majorHAnsi" w:cstheme="majorHAnsi"/>
          <w:b/>
          <w:sz w:val="28"/>
          <w:szCs w:val="28"/>
        </w:rPr>
        <w:t xml:space="preserve">f Required Permits, Approvals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nd/</w:t>
      </w:r>
      <w:r w:rsidR="00DB08CC">
        <w:rPr>
          <w:rFonts w:asciiTheme="majorHAnsi" w:hAnsiTheme="majorHAnsi" w:cstheme="majorHAnsi"/>
          <w:b/>
          <w:sz w:val="28"/>
          <w:szCs w:val="28"/>
        </w:rPr>
        <w:t>o</w:t>
      </w:r>
      <w:r w:rsidR="00DB08CC" w:rsidRPr="00DB08CC">
        <w:rPr>
          <w:rFonts w:asciiTheme="majorHAnsi" w:hAnsiTheme="majorHAnsi" w:cstheme="majorHAnsi"/>
          <w:b/>
          <w:sz w:val="28"/>
          <w:szCs w:val="28"/>
        </w:rPr>
        <w:t xml:space="preserve">r Certifications Identified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 xml:space="preserve">t </w:t>
      </w:r>
      <w:r w:rsidR="00DB08CC">
        <w:rPr>
          <w:rFonts w:asciiTheme="majorHAnsi" w:hAnsiTheme="majorHAnsi" w:cstheme="majorHAnsi"/>
          <w:b/>
          <w:sz w:val="28"/>
          <w:szCs w:val="28"/>
        </w:rPr>
        <w:t>t</w:t>
      </w:r>
      <w:r w:rsidR="00DB08CC" w:rsidRPr="00DB08CC">
        <w:rPr>
          <w:rFonts w:asciiTheme="majorHAnsi" w:hAnsiTheme="majorHAnsi" w:cstheme="majorHAnsi"/>
          <w:b/>
          <w:sz w:val="28"/>
          <w:szCs w:val="28"/>
        </w:rPr>
        <w:t xml:space="preserve">he Time </w:t>
      </w:r>
      <w:r w:rsidR="00DB08CC">
        <w:rPr>
          <w:rFonts w:asciiTheme="majorHAnsi" w:hAnsiTheme="majorHAnsi" w:cstheme="majorHAnsi"/>
          <w:b/>
          <w:sz w:val="28"/>
          <w:szCs w:val="28"/>
        </w:rPr>
        <w:t>o</w:t>
      </w:r>
      <w:r w:rsidR="00DB08CC" w:rsidRPr="00DB08CC">
        <w:rPr>
          <w:rFonts w:asciiTheme="majorHAnsi" w:hAnsiTheme="majorHAnsi" w:cstheme="majorHAnsi"/>
          <w:b/>
          <w:sz w:val="28"/>
          <w:szCs w:val="28"/>
        </w:rPr>
        <w:t xml:space="preserve">f </w:t>
      </w:r>
      <w:r w:rsidR="00DB08CC">
        <w:rPr>
          <w:rFonts w:asciiTheme="majorHAnsi" w:hAnsiTheme="majorHAnsi" w:cstheme="majorHAnsi"/>
          <w:b/>
          <w:sz w:val="28"/>
          <w:szCs w:val="28"/>
        </w:rPr>
        <w:t>t</w:t>
      </w:r>
      <w:r w:rsidR="00DB08CC" w:rsidRPr="00DB08CC">
        <w:rPr>
          <w:rFonts w:asciiTheme="majorHAnsi" w:hAnsiTheme="majorHAnsi" w:cstheme="majorHAnsi"/>
          <w:b/>
          <w:sz w:val="28"/>
          <w:szCs w:val="28"/>
        </w:rPr>
        <w:t>his Review</w:t>
      </w:r>
      <w:r w:rsidR="00DB08CC" w:rsidRPr="00DB08CC" w:rsidDel="00CE476A">
        <w:rPr>
          <w:rFonts w:asciiTheme="majorHAnsi" w:hAnsiTheme="majorHAnsi" w:cstheme="majorHAnsi"/>
          <w:b/>
          <w:sz w:val="28"/>
          <w:szCs w:val="28"/>
        </w:rPr>
        <w:t xml:space="preserve"> </w:t>
      </w:r>
    </w:p>
    <w:sdt>
      <w:sdtPr>
        <w:rPr>
          <w:b/>
        </w:rPr>
        <w:id w:val="-700315534"/>
        <w:placeholder>
          <w:docPart w:val="A77249ECD23B41279D483E30D2ABC898"/>
        </w:placeholder>
      </w:sdtPr>
      <w:sdtEndPr/>
      <w:sdtContent>
        <w:p w14:paraId="014727BA" w14:textId="5961D555" w:rsidR="0012139D" w:rsidRDefault="004238B3"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
            </w:rPr>
          </w:pPr>
          <w:r w:rsidRPr="001D5746">
            <w:rPr>
              <w:bCs/>
            </w:rPr>
            <w:t xml:space="preserve">At the time of this review, permitting and approval </w:t>
          </w:r>
          <w:r w:rsidR="00353D68">
            <w:rPr>
              <w:bCs/>
            </w:rPr>
            <w:t xml:space="preserve">was </w:t>
          </w:r>
          <w:r w:rsidRPr="001D5746">
            <w:rPr>
              <w:bCs/>
            </w:rPr>
            <w:t>co</w:t>
          </w:r>
          <w:r w:rsidR="00353D68">
            <w:rPr>
              <w:bCs/>
            </w:rPr>
            <w:t xml:space="preserve">mpleted </w:t>
          </w:r>
          <w:r w:rsidRPr="001D5746">
            <w:rPr>
              <w:bCs/>
            </w:rPr>
            <w:t>by the CT DEEP O</w:t>
          </w:r>
          <w:r w:rsidR="001D5746" w:rsidRPr="001D5746">
            <w:rPr>
              <w:bCs/>
            </w:rPr>
            <w:t>ffice of Dam Safety</w:t>
          </w:r>
          <w:r w:rsidR="00353D68">
            <w:rPr>
              <w:bCs/>
            </w:rPr>
            <w:t xml:space="preserve"> and the</w:t>
          </w:r>
          <w:r w:rsidR="001D5746" w:rsidRPr="001D5746">
            <w:rPr>
              <w:bCs/>
            </w:rPr>
            <w:t xml:space="preserve"> CT DEEP</w:t>
          </w:r>
          <w:r w:rsidRPr="001D5746">
            <w:rPr>
              <w:bCs/>
            </w:rPr>
            <w:t xml:space="preserve"> Land and Water Resources Division (LWRD)</w:t>
          </w:r>
          <w:r w:rsidR="00353D68">
            <w:rPr>
              <w:bCs/>
            </w:rPr>
            <w:t xml:space="preserve">; </w:t>
          </w:r>
          <w:r w:rsidR="00353D68" w:rsidRPr="001D5746">
            <w:rPr>
              <w:bCs/>
            </w:rPr>
            <w:t xml:space="preserve">a </w:t>
          </w:r>
          <w:r w:rsidR="00353D68">
            <w:rPr>
              <w:rFonts w:ascii="Calibri" w:eastAsia="Times New Roman" w:hAnsi="Calibri" w:cs="Calibri"/>
            </w:rPr>
            <w:t>Dam Safety Permit and a 401 Water Quality Certificate</w:t>
          </w:r>
          <w:r w:rsidR="00353D68" w:rsidRPr="001D5746">
            <w:rPr>
              <w:bCs/>
            </w:rPr>
            <w:t xml:space="preserve"> </w:t>
          </w:r>
          <w:r w:rsidR="00353D68">
            <w:rPr>
              <w:bCs/>
            </w:rPr>
            <w:t xml:space="preserve">were authorized. The </w:t>
          </w:r>
          <w:r w:rsidRPr="001D5746">
            <w:rPr>
              <w:bCs/>
            </w:rPr>
            <w:t>US Army Corps of Engineers (USACE</w:t>
          </w:r>
          <w:r w:rsidR="00353D68">
            <w:rPr>
              <w:bCs/>
            </w:rPr>
            <w:t xml:space="preserve">) Individual permit - under </w:t>
          </w:r>
          <w:r w:rsidR="00353D68">
            <w:rPr>
              <w:rFonts w:ascii="Calibri" w:eastAsia="Times New Roman" w:hAnsi="Calibri" w:cs="Calibri"/>
            </w:rPr>
            <w:t xml:space="preserve">Section 404 of the Clean Water Act - </w:t>
          </w:r>
          <w:r w:rsidR="00353D68">
            <w:rPr>
              <w:bCs/>
            </w:rPr>
            <w:t>is pending.</w:t>
          </w:r>
        </w:p>
      </w:sdtContent>
    </w:sdt>
    <w:p w14:paraId="0CDFABB4" w14:textId="077A9F0D" w:rsidR="00DB08CC" w:rsidRDefault="00DB08CC" w:rsidP="00E81E59">
      <w:pPr>
        <w:rPr>
          <w:b/>
        </w:rPr>
      </w:pPr>
    </w:p>
    <w:p w14:paraId="23277392" w14:textId="6720A62A" w:rsidR="0012139D" w:rsidRPr="00DB08CC"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DB08CC">
        <w:rPr>
          <w:rFonts w:asciiTheme="majorHAnsi" w:hAnsiTheme="majorHAnsi" w:cstheme="majorHAnsi"/>
          <w:b/>
          <w:sz w:val="28"/>
          <w:szCs w:val="28"/>
        </w:rPr>
        <w:t xml:space="preserve">PART </w:t>
      </w:r>
      <w:r w:rsidR="0012139D" w:rsidRPr="00DB08CC">
        <w:rPr>
          <w:rFonts w:asciiTheme="majorHAnsi" w:hAnsiTheme="majorHAnsi" w:cstheme="majorHAnsi"/>
          <w:b/>
          <w:sz w:val="28"/>
          <w:szCs w:val="28"/>
        </w:rPr>
        <w:t>VI</w:t>
      </w:r>
      <w:r w:rsidRPr="00DB08CC">
        <w:rPr>
          <w:rFonts w:asciiTheme="majorHAnsi" w:hAnsiTheme="majorHAnsi" w:cstheme="majorHAnsi"/>
          <w:b/>
          <w:sz w:val="28"/>
          <w:szCs w:val="28"/>
        </w:rPr>
        <w:t xml:space="preserve"> – </w:t>
      </w:r>
      <w:r w:rsidR="0001698E">
        <w:rPr>
          <w:rFonts w:asciiTheme="majorHAnsi" w:hAnsiTheme="majorHAnsi" w:cstheme="majorHAnsi"/>
          <w:b/>
          <w:sz w:val="28"/>
          <w:szCs w:val="28"/>
        </w:rPr>
        <w:t xml:space="preserve">Sponsoring </w:t>
      </w:r>
      <w:r w:rsidR="00DB08CC" w:rsidRPr="00DB08CC">
        <w:rPr>
          <w:rFonts w:asciiTheme="majorHAnsi" w:hAnsiTheme="majorHAnsi" w:cstheme="majorHAnsi"/>
          <w:b/>
          <w:sz w:val="28"/>
          <w:szCs w:val="28"/>
        </w:rPr>
        <w:t xml:space="preserve">Agency Comments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nd Recommendations</w:t>
      </w:r>
    </w:p>
    <w:sdt>
      <w:sdtPr>
        <w:rPr>
          <w:b/>
        </w:rPr>
        <w:id w:val="-923184981"/>
        <w:placeholder>
          <w:docPart w:val="AA5A4A79D0D849EA90A6A617DB90F975"/>
        </w:placeholder>
      </w:sdtPr>
      <w:sdtEndPr>
        <w:rPr>
          <w:b w:val="0"/>
        </w:rPr>
      </w:sdtEndPr>
      <w:sdtContent>
        <w:p w14:paraId="1DD07243" w14:textId="5DB451A4" w:rsidR="00DB08CC" w:rsidRPr="001D5746" w:rsidRDefault="004238B3" w:rsidP="004238B3">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pPr>
          <w:r w:rsidRPr="001D5746">
            <w:t>Based on ODS review of the documents provided</w:t>
          </w:r>
          <w:r w:rsidR="001D5746">
            <w:t xml:space="preserve"> and public scoping comments</w:t>
          </w:r>
          <w:r w:rsidRPr="001D5746">
            <w:t>, the project is not one that may significantly affect the environment, and therefore, an Environmental Impact Evaluation (EIE) is not required under CEPA.</w:t>
          </w:r>
        </w:p>
      </w:sdtContent>
    </w:sdt>
    <w:p w14:paraId="2C1481AF" w14:textId="4A3724DC" w:rsidR="009F129C" w:rsidRPr="00DB08CC" w:rsidRDefault="009F129C"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DB08CC">
        <w:rPr>
          <w:rFonts w:asciiTheme="majorHAnsi" w:hAnsiTheme="majorHAnsi" w:cstheme="majorHAnsi"/>
          <w:b/>
          <w:sz w:val="28"/>
          <w:szCs w:val="28"/>
        </w:rPr>
        <w:t>PART V</w:t>
      </w:r>
      <w:r w:rsidR="00F36AAB" w:rsidRPr="00DB08CC">
        <w:rPr>
          <w:rFonts w:asciiTheme="majorHAnsi" w:hAnsiTheme="majorHAnsi" w:cstheme="majorHAnsi"/>
          <w:b/>
          <w:sz w:val="28"/>
          <w:szCs w:val="28"/>
        </w:rPr>
        <w:t>I</w:t>
      </w:r>
      <w:r w:rsidRPr="00DB08CC">
        <w:rPr>
          <w:rFonts w:asciiTheme="majorHAnsi" w:hAnsiTheme="majorHAnsi" w:cstheme="majorHAnsi"/>
          <w:b/>
          <w:sz w:val="28"/>
          <w:szCs w:val="28"/>
        </w:rPr>
        <w:t>I</w:t>
      </w:r>
      <w:r w:rsidR="00697D23">
        <w:rPr>
          <w:rFonts w:asciiTheme="majorHAnsi" w:hAnsiTheme="majorHAnsi" w:cstheme="majorHAnsi"/>
          <w:b/>
          <w:sz w:val="28"/>
          <w:szCs w:val="28"/>
        </w:rPr>
        <w:t xml:space="preserve"> -</w:t>
      </w:r>
      <w:r w:rsidRPr="00DB08CC">
        <w:rPr>
          <w:rFonts w:asciiTheme="majorHAnsi" w:hAnsiTheme="majorHAnsi" w:cstheme="majorHAnsi"/>
          <w:b/>
          <w:sz w:val="28"/>
          <w:szCs w:val="28"/>
        </w:rPr>
        <w:t xml:space="preserve"> </w:t>
      </w:r>
      <w:r w:rsidR="00DB08CC" w:rsidRPr="00DB08CC">
        <w:rPr>
          <w:rFonts w:asciiTheme="majorHAnsi" w:hAnsiTheme="majorHAnsi" w:cstheme="majorHAnsi"/>
          <w:b/>
          <w:sz w:val="28"/>
          <w:szCs w:val="28"/>
        </w:rPr>
        <w:t xml:space="preserve">Public Comments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 xml:space="preserve">nd </w:t>
      </w:r>
      <w:r w:rsidR="00101BCF">
        <w:rPr>
          <w:rFonts w:asciiTheme="majorHAnsi" w:hAnsiTheme="majorHAnsi" w:cstheme="majorHAnsi"/>
          <w:b/>
          <w:sz w:val="28"/>
          <w:szCs w:val="28"/>
        </w:rPr>
        <w:t xml:space="preserve">Sponsoring </w:t>
      </w:r>
      <w:r w:rsidR="00DB08CC" w:rsidRPr="00DB08CC">
        <w:rPr>
          <w:rFonts w:asciiTheme="majorHAnsi" w:hAnsiTheme="majorHAnsi" w:cstheme="majorHAnsi"/>
          <w:b/>
          <w:sz w:val="28"/>
          <w:szCs w:val="28"/>
        </w:rPr>
        <w:t>Agency Responses:</w:t>
      </w:r>
    </w:p>
    <w:bookmarkStart w:id="3" w:name="_Hlk182217206" w:displacedByCustomXml="next"/>
    <w:sdt>
      <w:sdtPr>
        <w:id w:val="-570268866"/>
        <w:placeholder>
          <w:docPart w:val="696A0D8BA5E84621863477D66F1A785C"/>
        </w:placeholder>
      </w:sdtPr>
      <w:sdtEndPr/>
      <w:sdtContent>
        <w:p w14:paraId="4B873B1F" w14:textId="30287E75" w:rsidR="00BA0F09" w:rsidRDefault="00BA0F09" w:rsidP="003E3E51">
          <w:pPr>
            <w:spacing w:after="0"/>
          </w:pPr>
          <w:r>
            <w:t xml:space="preserve">No written comments were received during the scoping period. The following comments were received during the public scoping meeting held on WedEx on October 1, 2024. </w:t>
          </w:r>
        </w:p>
        <w:p w14:paraId="6685721B" w14:textId="75474DF9" w:rsidR="003E3E51" w:rsidRPr="00353D68" w:rsidRDefault="003E3E51" w:rsidP="003E3E51">
          <w:pPr>
            <w:spacing w:after="0"/>
            <w:rPr>
              <w:b/>
              <w:bCs/>
            </w:rPr>
          </w:pPr>
          <w:r>
            <w:rPr>
              <w:b/>
              <w:bCs/>
            </w:rPr>
            <w:t>Linda Bellas</w:t>
          </w:r>
          <w:r w:rsidR="00347DDA" w:rsidRPr="00706221">
            <w:rPr>
              <w:b/>
              <w:bCs/>
            </w:rPr>
            <w:t xml:space="preserve"> (local resident):</w:t>
          </w:r>
          <w:r w:rsidR="00347DDA" w:rsidRPr="00706221">
            <w:rPr>
              <w:i/>
              <w:iCs/>
            </w:rPr>
            <w:t xml:space="preserve"> </w:t>
          </w:r>
          <w:r w:rsidRPr="00353D68">
            <w:rPr>
              <w:b/>
              <w:bCs/>
            </w:rPr>
            <w:t xml:space="preserve">Inquiry into future flooding relief in the Londons Brook/original Owen Fish Park project area. </w:t>
          </w:r>
        </w:p>
        <w:p w14:paraId="33475F41" w14:textId="5FBF8DEC" w:rsidR="009C7219" w:rsidRDefault="009C7219" w:rsidP="00347DDA">
          <w:pPr>
            <w:spacing w:after="0"/>
            <w:rPr>
              <w:i/>
              <w:iCs/>
            </w:rPr>
          </w:pPr>
          <w:r w:rsidRPr="00353D68">
            <w:rPr>
              <w:i/>
              <w:iCs/>
            </w:rPr>
            <w:t xml:space="preserve">Agency response: </w:t>
          </w:r>
          <w:r w:rsidR="00A10371">
            <w:rPr>
              <w:i/>
              <w:iCs/>
            </w:rPr>
            <w:t xml:space="preserve">Owens Fish Park is not a component of the proposed work presently. </w:t>
          </w:r>
          <w:r w:rsidR="00353D68">
            <w:rPr>
              <w:i/>
              <w:iCs/>
            </w:rPr>
            <w:t>The town of Fairfield</w:t>
          </w:r>
          <w:r w:rsidR="00F219EE" w:rsidRPr="00353D68">
            <w:rPr>
              <w:i/>
              <w:iCs/>
            </w:rPr>
            <w:t xml:space="preserve"> encourage</w:t>
          </w:r>
          <w:r w:rsidR="00353D68">
            <w:rPr>
              <w:i/>
              <w:iCs/>
            </w:rPr>
            <w:t>s</w:t>
          </w:r>
          <w:r w:rsidR="00F219EE" w:rsidRPr="00353D68">
            <w:rPr>
              <w:i/>
              <w:iCs/>
            </w:rPr>
            <w:t xml:space="preserve"> any </w:t>
          </w:r>
          <w:proofErr w:type="gramStart"/>
          <w:r w:rsidR="00F219EE" w:rsidRPr="00353D68">
            <w:rPr>
              <w:i/>
              <w:iCs/>
            </w:rPr>
            <w:t>resident</w:t>
          </w:r>
          <w:proofErr w:type="gramEnd"/>
          <w:r w:rsidR="00F219EE" w:rsidRPr="00353D68">
            <w:rPr>
              <w:i/>
              <w:iCs/>
            </w:rPr>
            <w:t xml:space="preserve"> outside of the </w:t>
          </w:r>
          <w:r w:rsidR="0042083F">
            <w:rPr>
              <w:i/>
              <w:iCs/>
            </w:rPr>
            <w:t>proposed</w:t>
          </w:r>
          <w:r w:rsidR="00F219EE" w:rsidRPr="00353D68">
            <w:rPr>
              <w:i/>
              <w:iCs/>
            </w:rPr>
            <w:t xml:space="preserve"> project area to reach out directly to the Town of Fairfield </w:t>
          </w:r>
          <w:r w:rsidR="00353D68">
            <w:rPr>
              <w:i/>
              <w:iCs/>
            </w:rPr>
            <w:t xml:space="preserve">Engineering Department </w:t>
          </w:r>
          <w:r w:rsidR="00F219EE" w:rsidRPr="00353D68">
            <w:rPr>
              <w:i/>
              <w:iCs/>
            </w:rPr>
            <w:t xml:space="preserve">and the municipal Flood Erosion and Control Board to discuss </w:t>
          </w:r>
          <w:r w:rsidR="00F219EE" w:rsidRPr="00353D68">
            <w:rPr>
              <w:i/>
              <w:iCs/>
            </w:rPr>
            <w:lastRenderedPageBreak/>
            <w:t xml:space="preserve">options to add their address to the list of flooded properties to be considered </w:t>
          </w:r>
          <w:r w:rsidR="000705FB" w:rsidRPr="00353D68">
            <w:rPr>
              <w:i/>
              <w:iCs/>
            </w:rPr>
            <w:t>in</w:t>
          </w:r>
          <w:r w:rsidR="00F219EE" w:rsidRPr="00353D68">
            <w:rPr>
              <w:i/>
              <w:iCs/>
            </w:rPr>
            <w:t xml:space="preserve"> </w:t>
          </w:r>
          <w:r w:rsidR="000705FB" w:rsidRPr="00353D68">
            <w:rPr>
              <w:i/>
              <w:iCs/>
            </w:rPr>
            <w:t>future flood mitigation projects.</w:t>
          </w:r>
        </w:p>
        <w:p w14:paraId="6E6F0725" w14:textId="77777777" w:rsidR="00347DDA" w:rsidRDefault="00347DDA" w:rsidP="00347DDA">
          <w:pPr>
            <w:spacing w:after="0"/>
          </w:pPr>
        </w:p>
        <w:p w14:paraId="455E99FC" w14:textId="1497A76C" w:rsidR="00C64786" w:rsidRPr="00353D68" w:rsidRDefault="003E3E51" w:rsidP="00C64786">
          <w:pPr>
            <w:spacing w:after="0"/>
            <w:rPr>
              <w:b/>
              <w:bCs/>
            </w:rPr>
          </w:pPr>
          <w:r w:rsidRPr="00353D68">
            <w:rPr>
              <w:b/>
              <w:bCs/>
            </w:rPr>
            <w:t>Emanuela Chiaranda</w:t>
          </w:r>
          <w:r w:rsidR="00347DDA" w:rsidRPr="00353D68">
            <w:rPr>
              <w:b/>
              <w:bCs/>
            </w:rPr>
            <w:t xml:space="preserve"> (local resident):</w:t>
          </w:r>
          <w:r w:rsidRPr="00353D68">
            <w:rPr>
              <w:b/>
              <w:bCs/>
            </w:rPr>
            <w:t xml:space="preserve"> Will </w:t>
          </w:r>
          <w:proofErr w:type="gramStart"/>
          <w:r w:rsidRPr="00353D68">
            <w:rPr>
              <w:b/>
              <w:bCs/>
            </w:rPr>
            <w:t>waters</w:t>
          </w:r>
          <w:proofErr w:type="gramEnd"/>
          <w:r w:rsidRPr="00353D68">
            <w:rPr>
              <w:b/>
              <w:bCs/>
            </w:rPr>
            <w:t xml:space="preserve"> from a 100-year flood (or greater) be slowed coming into the canal running parallel to Nordstrand and Villa Aves?</w:t>
          </w:r>
        </w:p>
        <w:p w14:paraId="1F46A745" w14:textId="1CF9EE04" w:rsidR="009C7219" w:rsidRDefault="009C7219" w:rsidP="00C64786">
          <w:pPr>
            <w:spacing w:after="0"/>
            <w:rPr>
              <w:i/>
              <w:iCs/>
            </w:rPr>
          </w:pPr>
          <w:r w:rsidRPr="00353D68">
            <w:rPr>
              <w:i/>
              <w:iCs/>
            </w:rPr>
            <w:t xml:space="preserve">Agency response: </w:t>
          </w:r>
          <w:r w:rsidR="003E3E51" w:rsidRPr="00353D68">
            <w:rPr>
              <w:i/>
              <w:iCs/>
            </w:rPr>
            <w:t>The project engineer has evaluated the impact of the proposed detention area on slowing the release of flows up to the 100-year storm frequency, though the proposed project will likely relieve flooding from lower frequency flood events as well.</w:t>
          </w:r>
          <w:r w:rsidR="003E3E51">
            <w:rPr>
              <w:i/>
              <w:iCs/>
            </w:rPr>
            <w:t xml:space="preserve"> </w:t>
          </w:r>
        </w:p>
        <w:p w14:paraId="152B08A3" w14:textId="77777777" w:rsidR="00C64786" w:rsidRPr="00C64786" w:rsidRDefault="00C64786" w:rsidP="00C64786">
          <w:pPr>
            <w:spacing w:after="0"/>
            <w:rPr>
              <w:b/>
              <w:bCs/>
            </w:rPr>
          </w:pPr>
        </w:p>
        <w:bookmarkEnd w:id="3"/>
        <w:p w14:paraId="68F983EB" w14:textId="15E1FEA6" w:rsidR="005112DF" w:rsidRPr="00353D68" w:rsidRDefault="005112DF" w:rsidP="005112DF">
          <w:pPr>
            <w:spacing w:after="0"/>
            <w:rPr>
              <w:b/>
              <w:bCs/>
            </w:rPr>
          </w:pPr>
          <w:r w:rsidRPr="00353D68">
            <w:rPr>
              <w:b/>
              <w:bCs/>
            </w:rPr>
            <w:t>Emanuela Chiaranda (local resident): Is CEPA required because the area drains to Long Island Sound?</w:t>
          </w:r>
        </w:p>
        <w:p w14:paraId="556AAA9D" w14:textId="5C3E15BA" w:rsidR="00347DDA" w:rsidRDefault="005112DF" w:rsidP="005112DF">
          <w:pPr>
            <w:rPr>
              <w:i/>
              <w:iCs/>
              <w:color w:val="000000"/>
              <w:shd w:val="clear" w:color="auto" w:fill="FFFFFF"/>
            </w:rPr>
          </w:pPr>
          <w:r w:rsidRPr="00353D68">
            <w:rPr>
              <w:i/>
              <w:iCs/>
            </w:rPr>
            <w:t>Agency response: CEPA</w:t>
          </w:r>
          <w:r w:rsidRPr="00CB1688">
            <w:rPr>
              <w:i/>
              <w:iCs/>
            </w:rPr>
            <w:t xml:space="preserve"> review is required for </w:t>
          </w:r>
          <w:r w:rsidR="00353D68">
            <w:rPr>
              <w:i/>
              <w:iCs/>
            </w:rPr>
            <w:t xml:space="preserve">this project due to the involvement of potential state funding </w:t>
          </w:r>
          <w:r w:rsidR="00CB1688" w:rsidRPr="00CB1688">
            <w:rPr>
              <w:i/>
              <w:iCs/>
            </w:rPr>
            <w:t>involv</w:t>
          </w:r>
          <w:r w:rsidR="00353D68">
            <w:rPr>
              <w:i/>
              <w:iCs/>
            </w:rPr>
            <w:t xml:space="preserve">ed </w:t>
          </w:r>
          <w:r w:rsidR="00CB1688" w:rsidRPr="00CB1688">
            <w:rPr>
              <w:i/>
              <w:iCs/>
            </w:rPr>
            <w:t>the</w:t>
          </w:r>
          <w:r w:rsidR="00CB1688" w:rsidRPr="00CB1688">
            <w:rPr>
              <w:i/>
              <w:iCs/>
              <w:color w:val="000000"/>
              <w:shd w:val="clear" w:color="auto" w:fill="FFFFFF"/>
            </w:rPr>
            <w:t xml:space="preserve"> construction or repair of a dam or flood and erosion control system</w:t>
          </w:r>
          <w:r w:rsidR="00353D68">
            <w:rPr>
              <w:i/>
              <w:iCs/>
              <w:color w:val="000000"/>
              <w:shd w:val="clear" w:color="auto" w:fill="FFFFFF"/>
            </w:rPr>
            <w:t>.</w:t>
          </w:r>
        </w:p>
        <w:p w14:paraId="4CDE2E4A" w14:textId="35B78F4F" w:rsidR="00E6402C" w:rsidRDefault="00E6402C" w:rsidP="005112DF"/>
        <w:p w14:paraId="0FD09EF1" w14:textId="33BB3933" w:rsidR="00347DDA" w:rsidRDefault="00347DDA" w:rsidP="00347DDA"/>
        <w:p w14:paraId="2BB71AA9" w14:textId="516E2DCF" w:rsidR="009058D9" w:rsidRDefault="008928F1"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pPr>
        </w:p>
      </w:sdtContent>
    </w:sdt>
    <w:sectPr w:rsidR="009058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02787" w14:textId="77777777" w:rsidR="00C441A6" w:rsidRDefault="00C441A6">
      <w:pPr>
        <w:spacing w:after="0" w:line="240" w:lineRule="auto"/>
      </w:pPr>
      <w:r>
        <w:separator/>
      </w:r>
    </w:p>
  </w:endnote>
  <w:endnote w:type="continuationSeparator" w:id="0">
    <w:p w14:paraId="3DC58396" w14:textId="77777777" w:rsidR="00C441A6" w:rsidRDefault="00C4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4BEAB" w14:textId="182174C7" w:rsidR="00C441A6" w:rsidRDefault="00C441A6" w:rsidP="00EA0090">
    <w:pPr>
      <w:pStyle w:val="Footer"/>
      <w:jc w:val="center"/>
    </w:pPr>
    <w:r w:rsidRPr="00472787">
      <w:rPr>
        <w:i/>
        <w:iCs/>
        <w:sz w:val="16"/>
        <w:szCs w:val="16"/>
      </w:rPr>
      <w:t>State of Connecticut, Environmental Review Checklist</w:t>
    </w:r>
    <w:r>
      <w:rPr>
        <w:i/>
        <w:iCs/>
        <w:sz w:val="16"/>
        <w:szCs w:val="16"/>
      </w:rPr>
      <w:tab/>
    </w:r>
    <w:r w:rsidRPr="00EA0090">
      <w:rPr>
        <w:i/>
        <w:iCs/>
        <w:sz w:val="16"/>
        <w:szCs w:val="16"/>
      </w:rPr>
      <w:tab/>
    </w:r>
    <w:r w:rsidRPr="00472787">
      <w:rPr>
        <w:i/>
        <w:iCs/>
        <w:sz w:val="16"/>
        <w:szCs w:val="16"/>
      </w:rPr>
      <w:fldChar w:fldCharType="begin"/>
    </w:r>
    <w:r w:rsidRPr="00472787">
      <w:rPr>
        <w:i/>
        <w:iCs/>
        <w:sz w:val="16"/>
        <w:szCs w:val="16"/>
      </w:rPr>
      <w:instrText xml:space="preserve"> PAGE   \* MERGEFORMAT </w:instrText>
    </w:r>
    <w:r w:rsidRPr="00472787">
      <w:rPr>
        <w:i/>
        <w:iCs/>
        <w:sz w:val="16"/>
        <w:szCs w:val="16"/>
      </w:rPr>
      <w:fldChar w:fldCharType="separate"/>
    </w:r>
    <w:r w:rsidRPr="00472787">
      <w:rPr>
        <w:i/>
        <w:iCs/>
        <w:noProof/>
        <w:sz w:val="16"/>
        <w:szCs w:val="16"/>
      </w:rPr>
      <w:t>1</w:t>
    </w:r>
    <w:r w:rsidRPr="00472787">
      <w:rPr>
        <w:i/>
        <w:iCs/>
        <w:noProof/>
        <w:sz w:val="16"/>
        <w:szCs w:val="16"/>
      </w:rPr>
      <w:fldChar w:fldCharType="end"/>
    </w:r>
  </w:p>
  <w:p w14:paraId="1DCA9C15" w14:textId="77777777" w:rsidR="00C441A6" w:rsidRDefault="00C44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5BEA5" w14:textId="6046504C" w:rsidR="00C441A6" w:rsidRPr="00472787" w:rsidRDefault="00C441A6">
    <w:pPr>
      <w:pStyle w:val="Footer"/>
      <w:rPr>
        <w:i/>
        <w:iCs/>
        <w:sz w:val="16"/>
        <w:szCs w:val="16"/>
      </w:rPr>
    </w:pPr>
    <w:r w:rsidRPr="00472787">
      <w:rPr>
        <w:i/>
        <w:iCs/>
        <w:sz w:val="16"/>
        <w:szCs w:val="16"/>
      </w:rPr>
      <w:t>State of Connecticut, Environmental Review Checklist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65FA3" w14:textId="77777777" w:rsidR="00C441A6" w:rsidRDefault="00C441A6">
      <w:pPr>
        <w:spacing w:after="0" w:line="240" w:lineRule="auto"/>
      </w:pPr>
      <w:r>
        <w:separator/>
      </w:r>
    </w:p>
  </w:footnote>
  <w:footnote w:type="continuationSeparator" w:id="0">
    <w:p w14:paraId="7C250593" w14:textId="77777777" w:rsidR="00C441A6" w:rsidRDefault="00C44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F7902"/>
    <w:multiLevelType w:val="hybridMultilevel"/>
    <w:tmpl w:val="0E8C932E"/>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AF6"/>
    <w:multiLevelType w:val="hybridMultilevel"/>
    <w:tmpl w:val="9F40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D50CF"/>
    <w:multiLevelType w:val="hybridMultilevel"/>
    <w:tmpl w:val="08CCC1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F188A"/>
    <w:multiLevelType w:val="hybridMultilevel"/>
    <w:tmpl w:val="35ECF616"/>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A2DA4"/>
    <w:multiLevelType w:val="hybridMultilevel"/>
    <w:tmpl w:val="2C24CA6C"/>
    <w:lvl w:ilvl="0" w:tplc="E586E310">
      <w:start w:val="1"/>
      <w:numFmt w:val="bullet"/>
      <w:lvlText w:val=""/>
      <w:lvlJc w:val="left"/>
      <w:pPr>
        <w:ind w:left="360" w:hanging="360"/>
      </w:pPr>
      <w:rPr>
        <w:rFonts w:ascii="Symbol" w:hAnsi="Symbol" w:hint="default"/>
      </w:rPr>
    </w:lvl>
    <w:lvl w:ilvl="1" w:tplc="E586E31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63115D"/>
    <w:multiLevelType w:val="hybridMultilevel"/>
    <w:tmpl w:val="7C1A6D14"/>
    <w:lvl w:ilvl="0" w:tplc="10BC6CD2">
      <w:start w:val="1"/>
      <w:numFmt w:val="bullet"/>
      <w:lvlText w:val="•"/>
      <w:lvlJc w:val="left"/>
      <w:pPr>
        <w:tabs>
          <w:tab w:val="num" w:pos="720"/>
        </w:tabs>
        <w:ind w:left="720" w:hanging="360"/>
      </w:pPr>
      <w:rPr>
        <w:rFonts w:ascii="Arial" w:hAnsi="Arial" w:hint="default"/>
      </w:rPr>
    </w:lvl>
    <w:lvl w:ilvl="1" w:tplc="17EABCA2" w:tentative="1">
      <w:start w:val="1"/>
      <w:numFmt w:val="bullet"/>
      <w:lvlText w:val="•"/>
      <w:lvlJc w:val="left"/>
      <w:pPr>
        <w:tabs>
          <w:tab w:val="num" w:pos="1440"/>
        </w:tabs>
        <w:ind w:left="1440" w:hanging="360"/>
      </w:pPr>
      <w:rPr>
        <w:rFonts w:ascii="Arial" w:hAnsi="Arial" w:hint="default"/>
      </w:rPr>
    </w:lvl>
    <w:lvl w:ilvl="2" w:tplc="16EE0CF2" w:tentative="1">
      <w:start w:val="1"/>
      <w:numFmt w:val="bullet"/>
      <w:lvlText w:val="•"/>
      <w:lvlJc w:val="left"/>
      <w:pPr>
        <w:tabs>
          <w:tab w:val="num" w:pos="2160"/>
        </w:tabs>
        <w:ind w:left="2160" w:hanging="360"/>
      </w:pPr>
      <w:rPr>
        <w:rFonts w:ascii="Arial" w:hAnsi="Arial" w:hint="default"/>
      </w:rPr>
    </w:lvl>
    <w:lvl w:ilvl="3" w:tplc="FF10C1BA" w:tentative="1">
      <w:start w:val="1"/>
      <w:numFmt w:val="bullet"/>
      <w:lvlText w:val="•"/>
      <w:lvlJc w:val="left"/>
      <w:pPr>
        <w:tabs>
          <w:tab w:val="num" w:pos="2880"/>
        </w:tabs>
        <w:ind w:left="2880" w:hanging="360"/>
      </w:pPr>
      <w:rPr>
        <w:rFonts w:ascii="Arial" w:hAnsi="Arial" w:hint="default"/>
      </w:rPr>
    </w:lvl>
    <w:lvl w:ilvl="4" w:tplc="8C1820A6" w:tentative="1">
      <w:start w:val="1"/>
      <w:numFmt w:val="bullet"/>
      <w:lvlText w:val="•"/>
      <w:lvlJc w:val="left"/>
      <w:pPr>
        <w:tabs>
          <w:tab w:val="num" w:pos="3600"/>
        </w:tabs>
        <w:ind w:left="3600" w:hanging="360"/>
      </w:pPr>
      <w:rPr>
        <w:rFonts w:ascii="Arial" w:hAnsi="Arial" w:hint="default"/>
      </w:rPr>
    </w:lvl>
    <w:lvl w:ilvl="5" w:tplc="EDA09892" w:tentative="1">
      <w:start w:val="1"/>
      <w:numFmt w:val="bullet"/>
      <w:lvlText w:val="•"/>
      <w:lvlJc w:val="left"/>
      <w:pPr>
        <w:tabs>
          <w:tab w:val="num" w:pos="4320"/>
        </w:tabs>
        <w:ind w:left="4320" w:hanging="360"/>
      </w:pPr>
      <w:rPr>
        <w:rFonts w:ascii="Arial" w:hAnsi="Arial" w:hint="default"/>
      </w:rPr>
    </w:lvl>
    <w:lvl w:ilvl="6" w:tplc="88244FAC" w:tentative="1">
      <w:start w:val="1"/>
      <w:numFmt w:val="bullet"/>
      <w:lvlText w:val="•"/>
      <w:lvlJc w:val="left"/>
      <w:pPr>
        <w:tabs>
          <w:tab w:val="num" w:pos="5040"/>
        </w:tabs>
        <w:ind w:left="5040" w:hanging="360"/>
      </w:pPr>
      <w:rPr>
        <w:rFonts w:ascii="Arial" w:hAnsi="Arial" w:hint="default"/>
      </w:rPr>
    </w:lvl>
    <w:lvl w:ilvl="7" w:tplc="FE9E889C" w:tentative="1">
      <w:start w:val="1"/>
      <w:numFmt w:val="bullet"/>
      <w:lvlText w:val="•"/>
      <w:lvlJc w:val="left"/>
      <w:pPr>
        <w:tabs>
          <w:tab w:val="num" w:pos="5760"/>
        </w:tabs>
        <w:ind w:left="5760" w:hanging="360"/>
      </w:pPr>
      <w:rPr>
        <w:rFonts w:ascii="Arial" w:hAnsi="Arial" w:hint="default"/>
      </w:rPr>
    </w:lvl>
    <w:lvl w:ilvl="8" w:tplc="4FAE41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723ED0"/>
    <w:multiLevelType w:val="hybridMultilevel"/>
    <w:tmpl w:val="5F2EF624"/>
    <w:lvl w:ilvl="0" w:tplc="E586E3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B1730"/>
    <w:multiLevelType w:val="hybridMultilevel"/>
    <w:tmpl w:val="5E184FA2"/>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360B7"/>
    <w:multiLevelType w:val="hybridMultilevel"/>
    <w:tmpl w:val="1DF48046"/>
    <w:lvl w:ilvl="0" w:tplc="708C22BC">
      <w:start w:val="1"/>
      <w:numFmt w:val="bullet"/>
      <w:lvlText w:val="•"/>
      <w:lvlJc w:val="left"/>
      <w:pPr>
        <w:tabs>
          <w:tab w:val="num" w:pos="720"/>
        </w:tabs>
        <w:ind w:left="720" w:hanging="360"/>
      </w:pPr>
      <w:rPr>
        <w:rFonts w:ascii="Arial" w:hAnsi="Arial" w:hint="default"/>
      </w:rPr>
    </w:lvl>
    <w:lvl w:ilvl="1" w:tplc="CE6805DA">
      <w:start w:val="1"/>
      <w:numFmt w:val="bullet"/>
      <w:lvlText w:val="•"/>
      <w:lvlJc w:val="left"/>
      <w:pPr>
        <w:tabs>
          <w:tab w:val="num" w:pos="1440"/>
        </w:tabs>
        <w:ind w:left="1440" w:hanging="360"/>
      </w:pPr>
      <w:rPr>
        <w:rFonts w:ascii="Arial" w:hAnsi="Arial" w:hint="default"/>
      </w:rPr>
    </w:lvl>
    <w:lvl w:ilvl="2" w:tplc="F12E1050" w:tentative="1">
      <w:start w:val="1"/>
      <w:numFmt w:val="bullet"/>
      <w:lvlText w:val="•"/>
      <w:lvlJc w:val="left"/>
      <w:pPr>
        <w:tabs>
          <w:tab w:val="num" w:pos="2160"/>
        </w:tabs>
        <w:ind w:left="2160" w:hanging="360"/>
      </w:pPr>
      <w:rPr>
        <w:rFonts w:ascii="Arial" w:hAnsi="Arial" w:hint="default"/>
      </w:rPr>
    </w:lvl>
    <w:lvl w:ilvl="3" w:tplc="1E12164C" w:tentative="1">
      <w:start w:val="1"/>
      <w:numFmt w:val="bullet"/>
      <w:lvlText w:val="•"/>
      <w:lvlJc w:val="left"/>
      <w:pPr>
        <w:tabs>
          <w:tab w:val="num" w:pos="2880"/>
        </w:tabs>
        <w:ind w:left="2880" w:hanging="360"/>
      </w:pPr>
      <w:rPr>
        <w:rFonts w:ascii="Arial" w:hAnsi="Arial" w:hint="default"/>
      </w:rPr>
    </w:lvl>
    <w:lvl w:ilvl="4" w:tplc="CB56380A" w:tentative="1">
      <w:start w:val="1"/>
      <w:numFmt w:val="bullet"/>
      <w:lvlText w:val="•"/>
      <w:lvlJc w:val="left"/>
      <w:pPr>
        <w:tabs>
          <w:tab w:val="num" w:pos="3600"/>
        </w:tabs>
        <w:ind w:left="3600" w:hanging="360"/>
      </w:pPr>
      <w:rPr>
        <w:rFonts w:ascii="Arial" w:hAnsi="Arial" w:hint="default"/>
      </w:rPr>
    </w:lvl>
    <w:lvl w:ilvl="5" w:tplc="4DA402A2" w:tentative="1">
      <w:start w:val="1"/>
      <w:numFmt w:val="bullet"/>
      <w:lvlText w:val="•"/>
      <w:lvlJc w:val="left"/>
      <w:pPr>
        <w:tabs>
          <w:tab w:val="num" w:pos="4320"/>
        </w:tabs>
        <w:ind w:left="4320" w:hanging="360"/>
      </w:pPr>
      <w:rPr>
        <w:rFonts w:ascii="Arial" w:hAnsi="Arial" w:hint="default"/>
      </w:rPr>
    </w:lvl>
    <w:lvl w:ilvl="6" w:tplc="397234FE" w:tentative="1">
      <w:start w:val="1"/>
      <w:numFmt w:val="bullet"/>
      <w:lvlText w:val="•"/>
      <w:lvlJc w:val="left"/>
      <w:pPr>
        <w:tabs>
          <w:tab w:val="num" w:pos="5040"/>
        </w:tabs>
        <w:ind w:left="5040" w:hanging="360"/>
      </w:pPr>
      <w:rPr>
        <w:rFonts w:ascii="Arial" w:hAnsi="Arial" w:hint="default"/>
      </w:rPr>
    </w:lvl>
    <w:lvl w:ilvl="7" w:tplc="7DFA6D7E" w:tentative="1">
      <w:start w:val="1"/>
      <w:numFmt w:val="bullet"/>
      <w:lvlText w:val="•"/>
      <w:lvlJc w:val="left"/>
      <w:pPr>
        <w:tabs>
          <w:tab w:val="num" w:pos="5760"/>
        </w:tabs>
        <w:ind w:left="5760" w:hanging="360"/>
      </w:pPr>
      <w:rPr>
        <w:rFonts w:ascii="Arial" w:hAnsi="Arial" w:hint="default"/>
      </w:rPr>
    </w:lvl>
    <w:lvl w:ilvl="8" w:tplc="03B0E7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83174E"/>
    <w:multiLevelType w:val="hybridMultilevel"/>
    <w:tmpl w:val="8DEE7602"/>
    <w:lvl w:ilvl="0" w:tplc="E586E310">
      <w:start w:val="1"/>
      <w:numFmt w:val="bullet"/>
      <w:lvlText w:val=""/>
      <w:lvlJc w:val="left"/>
      <w:pPr>
        <w:ind w:left="720" w:hanging="360"/>
      </w:pPr>
      <w:rPr>
        <w:rFonts w:ascii="Symbol" w:hAnsi="Symbol" w:hint="default"/>
      </w:rPr>
    </w:lvl>
    <w:lvl w:ilvl="1" w:tplc="E586E3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E7006"/>
    <w:multiLevelType w:val="hybridMultilevel"/>
    <w:tmpl w:val="10249E3C"/>
    <w:lvl w:ilvl="0" w:tplc="E586E3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9B1E09"/>
    <w:multiLevelType w:val="hybridMultilevel"/>
    <w:tmpl w:val="E19A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916738"/>
    <w:multiLevelType w:val="hybridMultilevel"/>
    <w:tmpl w:val="2EA6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AC2E3F"/>
    <w:multiLevelType w:val="hybridMultilevel"/>
    <w:tmpl w:val="A28C5B40"/>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4727F0"/>
    <w:multiLevelType w:val="hybridMultilevel"/>
    <w:tmpl w:val="B8E6C560"/>
    <w:lvl w:ilvl="0" w:tplc="E586E3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E7F080E"/>
    <w:multiLevelType w:val="hybridMultilevel"/>
    <w:tmpl w:val="8280F6C6"/>
    <w:lvl w:ilvl="0" w:tplc="E586E3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A421DA"/>
    <w:multiLevelType w:val="hybridMultilevel"/>
    <w:tmpl w:val="90AC9968"/>
    <w:lvl w:ilvl="0" w:tplc="E586E31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AB2BCC"/>
    <w:multiLevelType w:val="hybridMultilevel"/>
    <w:tmpl w:val="B776B15C"/>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927257"/>
    <w:multiLevelType w:val="hybridMultilevel"/>
    <w:tmpl w:val="75329E7A"/>
    <w:lvl w:ilvl="0" w:tplc="330E188C">
      <w:start w:val="1"/>
      <w:numFmt w:val="bullet"/>
      <w:lvlText w:val="•"/>
      <w:lvlJc w:val="left"/>
      <w:pPr>
        <w:tabs>
          <w:tab w:val="num" w:pos="720"/>
        </w:tabs>
        <w:ind w:left="720" w:hanging="360"/>
      </w:pPr>
      <w:rPr>
        <w:rFonts w:ascii="Arial" w:hAnsi="Arial" w:hint="default"/>
      </w:rPr>
    </w:lvl>
    <w:lvl w:ilvl="1" w:tplc="1728C6D2">
      <w:start w:val="1"/>
      <w:numFmt w:val="bullet"/>
      <w:lvlText w:val="•"/>
      <w:lvlJc w:val="left"/>
      <w:pPr>
        <w:tabs>
          <w:tab w:val="num" w:pos="1440"/>
        </w:tabs>
        <w:ind w:left="1440" w:hanging="360"/>
      </w:pPr>
      <w:rPr>
        <w:rFonts w:ascii="Arial" w:hAnsi="Arial" w:hint="default"/>
      </w:rPr>
    </w:lvl>
    <w:lvl w:ilvl="2" w:tplc="E432DA16" w:tentative="1">
      <w:start w:val="1"/>
      <w:numFmt w:val="bullet"/>
      <w:lvlText w:val="•"/>
      <w:lvlJc w:val="left"/>
      <w:pPr>
        <w:tabs>
          <w:tab w:val="num" w:pos="2160"/>
        </w:tabs>
        <w:ind w:left="2160" w:hanging="360"/>
      </w:pPr>
      <w:rPr>
        <w:rFonts w:ascii="Arial" w:hAnsi="Arial" w:hint="default"/>
      </w:rPr>
    </w:lvl>
    <w:lvl w:ilvl="3" w:tplc="15DA9A76" w:tentative="1">
      <w:start w:val="1"/>
      <w:numFmt w:val="bullet"/>
      <w:lvlText w:val="•"/>
      <w:lvlJc w:val="left"/>
      <w:pPr>
        <w:tabs>
          <w:tab w:val="num" w:pos="2880"/>
        </w:tabs>
        <w:ind w:left="2880" w:hanging="360"/>
      </w:pPr>
      <w:rPr>
        <w:rFonts w:ascii="Arial" w:hAnsi="Arial" w:hint="default"/>
      </w:rPr>
    </w:lvl>
    <w:lvl w:ilvl="4" w:tplc="45729F92" w:tentative="1">
      <w:start w:val="1"/>
      <w:numFmt w:val="bullet"/>
      <w:lvlText w:val="•"/>
      <w:lvlJc w:val="left"/>
      <w:pPr>
        <w:tabs>
          <w:tab w:val="num" w:pos="3600"/>
        </w:tabs>
        <w:ind w:left="3600" w:hanging="360"/>
      </w:pPr>
      <w:rPr>
        <w:rFonts w:ascii="Arial" w:hAnsi="Arial" w:hint="default"/>
      </w:rPr>
    </w:lvl>
    <w:lvl w:ilvl="5" w:tplc="0E48274C" w:tentative="1">
      <w:start w:val="1"/>
      <w:numFmt w:val="bullet"/>
      <w:lvlText w:val="•"/>
      <w:lvlJc w:val="left"/>
      <w:pPr>
        <w:tabs>
          <w:tab w:val="num" w:pos="4320"/>
        </w:tabs>
        <w:ind w:left="4320" w:hanging="360"/>
      </w:pPr>
      <w:rPr>
        <w:rFonts w:ascii="Arial" w:hAnsi="Arial" w:hint="default"/>
      </w:rPr>
    </w:lvl>
    <w:lvl w:ilvl="6" w:tplc="EFCE3478" w:tentative="1">
      <w:start w:val="1"/>
      <w:numFmt w:val="bullet"/>
      <w:lvlText w:val="•"/>
      <w:lvlJc w:val="left"/>
      <w:pPr>
        <w:tabs>
          <w:tab w:val="num" w:pos="5040"/>
        </w:tabs>
        <w:ind w:left="5040" w:hanging="360"/>
      </w:pPr>
      <w:rPr>
        <w:rFonts w:ascii="Arial" w:hAnsi="Arial" w:hint="default"/>
      </w:rPr>
    </w:lvl>
    <w:lvl w:ilvl="7" w:tplc="498E56CC" w:tentative="1">
      <w:start w:val="1"/>
      <w:numFmt w:val="bullet"/>
      <w:lvlText w:val="•"/>
      <w:lvlJc w:val="left"/>
      <w:pPr>
        <w:tabs>
          <w:tab w:val="num" w:pos="5760"/>
        </w:tabs>
        <w:ind w:left="5760" w:hanging="360"/>
      </w:pPr>
      <w:rPr>
        <w:rFonts w:ascii="Arial" w:hAnsi="Arial" w:hint="default"/>
      </w:rPr>
    </w:lvl>
    <w:lvl w:ilvl="8" w:tplc="31780D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9BC6527"/>
    <w:multiLevelType w:val="hybridMultilevel"/>
    <w:tmpl w:val="A79CA95E"/>
    <w:lvl w:ilvl="0" w:tplc="E586E310">
      <w:start w:val="1"/>
      <w:numFmt w:val="bullet"/>
      <w:lvlText w:val=""/>
      <w:lvlJc w:val="left"/>
      <w:pPr>
        <w:ind w:left="360" w:hanging="360"/>
      </w:pPr>
      <w:rPr>
        <w:rFonts w:ascii="Symbol" w:hAnsi="Symbol" w:hint="default"/>
      </w:rPr>
    </w:lvl>
    <w:lvl w:ilvl="1" w:tplc="E586E31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11642610">
    <w:abstractNumId w:val="11"/>
  </w:num>
  <w:num w:numId="2" w16cid:durableId="24985847">
    <w:abstractNumId w:val="3"/>
  </w:num>
  <w:num w:numId="3" w16cid:durableId="1078214440">
    <w:abstractNumId w:val="6"/>
  </w:num>
  <w:num w:numId="4" w16cid:durableId="1613634316">
    <w:abstractNumId w:val="13"/>
  </w:num>
  <w:num w:numId="5" w16cid:durableId="2080322465">
    <w:abstractNumId w:val="17"/>
  </w:num>
  <w:num w:numId="6" w16cid:durableId="158812983">
    <w:abstractNumId w:val="14"/>
  </w:num>
  <w:num w:numId="7" w16cid:durableId="1958485396">
    <w:abstractNumId w:val="0"/>
  </w:num>
  <w:num w:numId="8" w16cid:durableId="1990860917">
    <w:abstractNumId w:val="15"/>
  </w:num>
  <w:num w:numId="9" w16cid:durableId="1890221785">
    <w:abstractNumId w:val="16"/>
  </w:num>
  <w:num w:numId="10" w16cid:durableId="207383161">
    <w:abstractNumId w:val="9"/>
  </w:num>
  <w:num w:numId="11" w16cid:durableId="40373679">
    <w:abstractNumId w:val="7"/>
  </w:num>
  <w:num w:numId="12" w16cid:durableId="1938906541">
    <w:abstractNumId w:val="4"/>
  </w:num>
  <w:num w:numId="13" w16cid:durableId="1705709804">
    <w:abstractNumId w:val="19"/>
  </w:num>
  <w:num w:numId="14" w16cid:durableId="774058708">
    <w:abstractNumId w:val="10"/>
  </w:num>
  <w:num w:numId="15" w16cid:durableId="116604857">
    <w:abstractNumId w:val="5"/>
  </w:num>
  <w:num w:numId="16" w16cid:durableId="972752183">
    <w:abstractNumId w:val="18"/>
  </w:num>
  <w:num w:numId="17" w16cid:durableId="2133284987">
    <w:abstractNumId w:val="8"/>
  </w:num>
  <w:num w:numId="18" w16cid:durableId="191263654">
    <w:abstractNumId w:val="1"/>
  </w:num>
  <w:num w:numId="19" w16cid:durableId="2143572575">
    <w:abstractNumId w:val="12"/>
  </w:num>
  <w:num w:numId="20" w16cid:durableId="1717780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33"/>
    <w:rsid w:val="000001AA"/>
    <w:rsid w:val="0001670B"/>
    <w:rsid w:val="0001698E"/>
    <w:rsid w:val="00017CC4"/>
    <w:rsid w:val="00033453"/>
    <w:rsid w:val="00061C8D"/>
    <w:rsid w:val="00064A60"/>
    <w:rsid w:val="00065F4E"/>
    <w:rsid w:val="000705FB"/>
    <w:rsid w:val="00072FDF"/>
    <w:rsid w:val="000A1335"/>
    <w:rsid w:val="000A3A53"/>
    <w:rsid w:val="000B6F17"/>
    <w:rsid w:val="000D147E"/>
    <w:rsid w:val="000F5327"/>
    <w:rsid w:val="000F6257"/>
    <w:rsid w:val="00101BCF"/>
    <w:rsid w:val="0012139D"/>
    <w:rsid w:val="00126FDE"/>
    <w:rsid w:val="00127AEC"/>
    <w:rsid w:val="00156664"/>
    <w:rsid w:val="00165E84"/>
    <w:rsid w:val="0016602F"/>
    <w:rsid w:val="0018500F"/>
    <w:rsid w:val="00190B7C"/>
    <w:rsid w:val="001A2F6E"/>
    <w:rsid w:val="001A56DE"/>
    <w:rsid w:val="001C00D6"/>
    <w:rsid w:val="001C15BA"/>
    <w:rsid w:val="001C53B1"/>
    <w:rsid w:val="001C5BFF"/>
    <w:rsid w:val="001C627D"/>
    <w:rsid w:val="001D1B67"/>
    <w:rsid w:val="001D556F"/>
    <w:rsid w:val="001D5746"/>
    <w:rsid w:val="00201BEB"/>
    <w:rsid w:val="002051E3"/>
    <w:rsid w:val="002217BD"/>
    <w:rsid w:val="00222FB0"/>
    <w:rsid w:val="00223183"/>
    <w:rsid w:val="0023310A"/>
    <w:rsid w:val="00237231"/>
    <w:rsid w:val="0025372E"/>
    <w:rsid w:val="00294D00"/>
    <w:rsid w:val="002A674E"/>
    <w:rsid w:val="002A6F7E"/>
    <w:rsid w:val="002B52DC"/>
    <w:rsid w:val="002C6635"/>
    <w:rsid w:val="002D510A"/>
    <w:rsid w:val="002D7AB3"/>
    <w:rsid w:val="00307F95"/>
    <w:rsid w:val="00310092"/>
    <w:rsid w:val="00312021"/>
    <w:rsid w:val="0031457C"/>
    <w:rsid w:val="00323AE3"/>
    <w:rsid w:val="00327DEE"/>
    <w:rsid w:val="00332045"/>
    <w:rsid w:val="00341C44"/>
    <w:rsid w:val="00347DDA"/>
    <w:rsid w:val="00353D68"/>
    <w:rsid w:val="00360AE3"/>
    <w:rsid w:val="0037416D"/>
    <w:rsid w:val="0039133D"/>
    <w:rsid w:val="003B3AAC"/>
    <w:rsid w:val="003E3E51"/>
    <w:rsid w:val="003F0E8C"/>
    <w:rsid w:val="00402715"/>
    <w:rsid w:val="0042083F"/>
    <w:rsid w:val="004238B3"/>
    <w:rsid w:val="0042625A"/>
    <w:rsid w:val="00460550"/>
    <w:rsid w:val="00465225"/>
    <w:rsid w:val="00472787"/>
    <w:rsid w:val="00473C42"/>
    <w:rsid w:val="00492B23"/>
    <w:rsid w:val="00496AA2"/>
    <w:rsid w:val="004A31C6"/>
    <w:rsid w:val="004D196A"/>
    <w:rsid w:val="004D7C11"/>
    <w:rsid w:val="004E11D0"/>
    <w:rsid w:val="004E148F"/>
    <w:rsid w:val="004E5640"/>
    <w:rsid w:val="00510180"/>
    <w:rsid w:val="005112DF"/>
    <w:rsid w:val="00511552"/>
    <w:rsid w:val="00531494"/>
    <w:rsid w:val="00532B53"/>
    <w:rsid w:val="00550852"/>
    <w:rsid w:val="00555E19"/>
    <w:rsid w:val="005725E0"/>
    <w:rsid w:val="005853F0"/>
    <w:rsid w:val="005903AE"/>
    <w:rsid w:val="00594E8B"/>
    <w:rsid w:val="00595E4F"/>
    <w:rsid w:val="005A259F"/>
    <w:rsid w:val="005B1E11"/>
    <w:rsid w:val="005B289B"/>
    <w:rsid w:val="005B7A9B"/>
    <w:rsid w:val="005C6D31"/>
    <w:rsid w:val="005D1B00"/>
    <w:rsid w:val="005D2B87"/>
    <w:rsid w:val="005E0BB7"/>
    <w:rsid w:val="005E1A72"/>
    <w:rsid w:val="005E39A1"/>
    <w:rsid w:val="005E6110"/>
    <w:rsid w:val="00603F1E"/>
    <w:rsid w:val="00614BC6"/>
    <w:rsid w:val="00625260"/>
    <w:rsid w:val="00626A7B"/>
    <w:rsid w:val="006355EE"/>
    <w:rsid w:val="00641365"/>
    <w:rsid w:val="00666246"/>
    <w:rsid w:val="00680648"/>
    <w:rsid w:val="006872FF"/>
    <w:rsid w:val="00691799"/>
    <w:rsid w:val="00697D23"/>
    <w:rsid w:val="006A05B3"/>
    <w:rsid w:val="006A07FF"/>
    <w:rsid w:val="006A09FC"/>
    <w:rsid w:val="006A2A0A"/>
    <w:rsid w:val="006A6357"/>
    <w:rsid w:val="006A702C"/>
    <w:rsid w:val="006B514C"/>
    <w:rsid w:val="006B7B1B"/>
    <w:rsid w:val="006D1DF3"/>
    <w:rsid w:val="006D5A9D"/>
    <w:rsid w:val="006D7805"/>
    <w:rsid w:val="006E0603"/>
    <w:rsid w:val="00706221"/>
    <w:rsid w:val="007068FD"/>
    <w:rsid w:val="0070783E"/>
    <w:rsid w:val="0071005C"/>
    <w:rsid w:val="00725484"/>
    <w:rsid w:val="00746935"/>
    <w:rsid w:val="00767F99"/>
    <w:rsid w:val="0077302E"/>
    <w:rsid w:val="00792AFF"/>
    <w:rsid w:val="00793E9E"/>
    <w:rsid w:val="007A411F"/>
    <w:rsid w:val="007A4F64"/>
    <w:rsid w:val="007C0FDE"/>
    <w:rsid w:val="007C2BEF"/>
    <w:rsid w:val="008035E4"/>
    <w:rsid w:val="00807BCC"/>
    <w:rsid w:val="00810236"/>
    <w:rsid w:val="00817850"/>
    <w:rsid w:val="00827338"/>
    <w:rsid w:val="008310CD"/>
    <w:rsid w:val="00837804"/>
    <w:rsid w:val="008441EB"/>
    <w:rsid w:val="00870033"/>
    <w:rsid w:val="00875686"/>
    <w:rsid w:val="008928F1"/>
    <w:rsid w:val="008B3951"/>
    <w:rsid w:val="008B3E5D"/>
    <w:rsid w:val="008D1FF9"/>
    <w:rsid w:val="008D30FD"/>
    <w:rsid w:val="008F5FA8"/>
    <w:rsid w:val="009058D9"/>
    <w:rsid w:val="009072DE"/>
    <w:rsid w:val="009104FD"/>
    <w:rsid w:val="00922B2C"/>
    <w:rsid w:val="0093579A"/>
    <w:rsid w:val="00944C81"/>
    <w:rsid w:val="009542DD"/>
    <w:rsid w:val="00962C15"/>
    <w:rsid w:val="009639E9"/>
    <w:rsid w:val="00965B4A"/>
    <w:rsid w:val="00970262"/>
    <w:rsid w:val="009836DF"/>
    <w:rsid w:val="009851B8"/>
    <w:rsid w:val="00985E58"/>
    <w:rsid w:val="009A16A5"/>
    <w:rsid w:val="009B72C2"/>
    <w:rsid w:val="009C7219"/>
    <w:rsid w:val="009F129C"/>
    <w:rsid w:val="009F6421"/>
    <w:rsid w:val="00A10371"/>
    <w:rsid w:val="00A13AE4"/>
    <w:rsid w:val="00A21CE4"/>
    <w:rsid w:val="00A310CD"/>
    <w:rsid w:val="00A733E1"/>
    <w:rsid w:val="00A76FAD"/>
    <w:rsid w:val="00A77A8D"/>
    <w:rsid w:val="00A82A0E"/>
    <w:rsid w:val="00AB5B86"/>
    <w:rsid w:val="00AC3971"/>
    <w:rsid w:val="00AC4737"/>
    <w:rsid w:val="00AC4E80"/>
    <w:rsid w:val="00AC66C5"/>
    <w:rsid w:val="00AD6116"/>
    <w:rsid w:val="00AE533C"/>
    <w:rsid w:val="00B067D4"/>
    <w:rsid w:val="00B07245"/>
    <w:rsid w:val="00B07F0D"/>
    <w:rsid w:val="00B14B35"/>
    <w:rsid w:val="00B20E31"/>
    <w:rsid w:val="00B25F03"/>
    <w:rsid w:val="00B26A90"/>
    <w:rsid w:val="00B4012D"/>
    <w:rsid w:val="00B40728"/>
    <w:rsid w:val="00B5021C"/>
    <w:rsid w:val="00B52BD0"/>
    <w:rsid w:val="00B7006A"/>
    <w:rsid w:val="00B87236"/>
    <w:rsid w:val="00B94178"/>
    <w:rsid w:val="00B97228"/>
    <w:rsid w:val="00BA0F09"/>
    <w:rsid w:val="00BB1338"/>
    <w:rsid w:val="00BB1A74"/>
    <w:rsid w:val="00BC0FF8"/>
    <w:rsid w:val="00BC657A"/>
    <w:rsid w:val="00C03856"/>
    <w:rsid w:val="00C36BB4"/>
    <w:rsid w:val="00C42027"/>
    <w:rsid w:val="00C441A6"/>
    <w:rsid w:val="00C560C3"/>
    <w:rsid w:val="00C64786"/>
    <w:rsid w:val="00C7401A"/>
    <w:rsid w:val="00C77327"/>
    <w:rsid w:val="00CA26D2"/>
    <w:rsid w:val="00CB0A2C"/>
    <w:rsid w:val="00CB1688"/>
    <w:rsid w:val="00CD2934"/>
    <w:rsid w:val="00CE476A"/>
    <w:rsid w:val="00CF4F2B"/>
    <w:rsid w:val="00D15472"/>
    <w:rsid w:val="00D37470"/>
    <w:rsid w:val="00D45235"/>
    <w:rsid w:val="00D955B0"/>
    <w:rsid w:val="00DA2DA8"/>
    <w:rsid w:val="00DA63DF"/>
    <w:rsid w:val="00DB08CC"/>
    <w:rsid w:val="00DB72F9"/>
    <w:rsid w:val="00DC6DE7"/>
    <w:rsid w:val="00DD3C57"/>
    <w:rsid w:val="00DD4349"/>
    <w:rsid w:val="00DE1992"/>
    <w:rsid w:val="00DF1950"/>
    <w:rsid w:val="00DF386A"/>
    <w:rsid w:val="00DF5660"/>
    <w:rsid w:val="00DF56B0"/>
    <w:rsid w:val="00E06D47"/>
    <w:rsid w:val="00E131CE"/>
    <w:rsid w:val="00E13CEA"/>
    <w:rsid w:val="00E13E37"/>
    <w:rsid w:val="00E14955"/>
    <w:rsid w:val="00E17287"/>
    <w:rsid w:val="00E26090"/>
    <w:rsid w:val="00E350A6"/>
    <w:rsid w:val="00E37625"/>
    <w:rsid w:val="00E377F2"/>
    <w:rsid w:val="00E40E51"/>
    <w:rsid w:val="00E53D6A"/>
    <w:rsid w:val="00E61C64"/>
    <w:rsid w:val="00E6402C"/>
    <w:rsid w:val="00E65BBF"/>
    <w:rsid w:val="00E708F8"/>
    <w:rsid w:val="00E7735D"/>
    <w:rsid w:val="00E81AB0"/>
    <w:rsid w:val="00E81E59"/>
    <w:rsid w:val="00E829D9"/>
    <w:rsid w:val="00E86A3E"/>
    <w:rsid w:val="00E87620"/>
    <w:rsid w:val="00E910BF"/>
    <w:rsid w:val="00EA0090"/>
    <w:rsid w:val="00EA1B27"/>
    <w:rsid w:val="00EB1D7F"/>
    <w:rsid w:val="00EC4E63"/>
    <w:rsid w:val="00EE4F22"/>
    <w:rsid w:val="00EF2A4C"/>
    <w:rsid w:val="00EF62F3"/>
    <w:rsid w:val="00F05D8B"/>
    <w:rsid w:val="00F05F16"/>
    <w:rsid w:val="00F1745A"/>
    <w:rsid w:val="00F219EE"/>
    <w:rsid w:val="00F36AAB"/>
    <w:rsid w:val="00F56C12"/>
    <w:rsid w:val="00F60AD9"/>
    <w:rsid w:val="00F917C4"/>
    <w:rsid w:val="00FC5DE4"/>
    <w:rsid w:val="00FD60BB"/>
    <w:rsid w:val="00FD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C7D7D0"/>
  <w15:chartTrackingRefBased/>
  <w15:docId w15:val="{3AEFBDAF-C862-4197-BE5A-2D10FF57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1DF3"/>
    <w:rPr>
      <w:sz w:val="16"/>
      <w:szCs w:val="16"/>
    </w:rPr>
  </w:style>
  <w:style w:type="paragraph" w:styleId="CommentText">
    <w:name w:val="annotation text"/>
    <w:basedOn w:val="Normal"/>
    <w:link w:val="CommentTextChar"/>
    <w:uiPriority w:val="99"/>
    <w:unhideWhenUsed/>
    <w:rsid w:val="006D1DF3"/>
    <w:pPr>
      <w:spacing w:line="240" w:lineRule="auto"/>
    </w:pPr>
    <w:rPr>
      <w:sz w:val="20"/>
      <w:szCs w:val="20"/>
    </w:rPr>
  </w:style>
  <w:style w:type="character" w:customStyle="1" w:styleId="CommentTextChar">
    <w:name w:val="Comment Text Char"/>
    <w:basedOn w:val="DefaultParagraphFont"/>
    <w:link w:val="CommentText"/>
    <w:uiPriority w:val="99"/>
    <w:rsid w:val="006D1DF3"/>
    <w:rPr>
      <w:sz w:val="20"/>
      <w:szCs w:val="20"/>
    </w:rPr>
  </w:style>
  <w:style w:type="paragraph" w:styleId="BalloonText">
    <w:name w:val="Balloon Text"/>
    <w:basedOn w:val="Normal"/>
    <w:link w:val="BalloonTextChar"/>
    <w:uiPriority w:val="99"/>
    <w:semiHidden/>
    <w:unhideWhenUsed/>
    <w:rsid w:val="006D1D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D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D1DF3"/>
    <w:rPr>
      <w:b/>
      <w:bCs/>
    </w:rPr>
  </w:style>
  <w:style w:type="character" w:customStyle="1" w:styleId="CommentSubjectChar">
    <w:name w:val="Comment Subject Char"/>
    <w:basedOn w:val="CommentTextChar"/>
    <w:link w:val="CommentSubject"/>
    <w:uiPriority w:val="99"/>
    <w:semiHidden/>
    <w:rsid w:val="006D1DF3"/>
    <w:rPr>
      <w:b/>
      <w:bCs/>
      <w:sz w:val="20"/>
      <w:szCs w:val="20"/>
    </w:rPr>
  </w:style>
  <w:style w:type="paragraph" w:styleId="ListParagraph">
    <w:name w:val="List Paragraph"/>
    <w:basedOn w:val="Normal"/>
    <w:uiPriority w:val="34"/>
    <w:qFormat/>
    <w:rsid w:val="002C6635"/>
    <w:pPr>
      <w:ind w:left="720"/>
      <w:contextualSpacing/>
    </w:pPr>
  </w:style>
  <w:style w:type="table" w:styleId="TableGrid">
    <w:name w:val="Table Grid"/>
    <w:basedOn w:val="TableNormal"/>
    <w:uiPriority w:val="39"/>
    <w:rsid w:val="00E81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E59"/>
  </w:style>
  <w:style w:type="paragraph" w:styleId="Footer">
    <w:name w:val="footer"/>
    <w:basedOn w:val="Normal"/>
    <w:link w:val="FooterChar"/>
    <w:uiPriority w:val="99"/>
    <w:unhideWhenUsed/>
    <w:rsid w:val="00E81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E59"/>
  </w:style>
  <w:style w:type="character" w:styleId="Hyperlink">
    <w:name w:val="Hyperlink"/>
    <w:basedOn w:val="DefaultParagraphFont"/>
    <w:uiPriority w:val="99"/>
    <w:unhideWhenUsed/>
    <w:rsid w:val="00E81E59"/>
    <w:rPr>
      <w:color w:val="0563C1" w:themeColor="hyperlink"/>
      <w:u w:val="single"/>
    </w:rPr>
  </w:style>
  <w:style w:type="character" w:styleId="UnresolvedMention">
    <w:name w:val="Unresolved Mention"/>
    <w:basedOn w:val="DefaultParagraphFont"/>
    <w:uiPriority w:val="99"/>
    <w:semiHidden/>
    <w:unhideWhenUsed/>
    <w:rsid w:val="00E81E59"/>
    <w:rPr>
      <w:color w:val="605E5C"/>
      <w:shd w:val="clear" w:color="auto" w:fill="E1DFDD"/>
    </w:rPr>
  </w:style>
  <w:style w:type="paragraph" w:styleId="Revision">
    <w:name w:val="Revision"/>
    <w:hidden/>
    <w:uiPriority w:val="99"/>
    <w:semiHidden/>
    <w:rsid w:val="00DE1992"/>
    <w:pPr>
      <w:spacing w:after="0" w:line="240" w:lineRule="auto"/>
    </w:pPr>
  </w:style>
  <w:style w:type="paragraph" w:styleId="Title">
    <w:name w:val="Title"/>
    <w:basedOn w:val="Normal"/>
    <w:next w:val="Normal"/>
    <w:link w:val="TitleChar"/>
    <w:uiPriority w:val="10"/>
    <w:qFormat/>
    <w:rsid w:val="00666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46"/>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B07245"/>
    <w:rPr>
      <w:color w:val="808080"/>
    </w:rPr>
  </w:style>
  <w:style w:type="character" w:customStyle="1" w:styleId="Style1">
    <w:name w:val="Style1"/>
    <w:basedOn w:val="DefaultParagraphFont"/>
    <w:uiPriority w:val="1"/>
    <w:rsid w:val="00875686"/>
    <w:rPr>
      <w:u w:val="single"/>
    </w:rPr>
  </w:style>
  <w:style w:type="character" w:customStyle="1" w:styleId="Style2">
    <w:name w:val="Style2"/>
    <w:basedOn w:val="DefaultParagraphFont"/>
    <w:uiPriority w:val="1"/>
    <w:rsid w:val="00DB08CC"/>
    <w:rPr>
      <w:u w:val="single"/>
    </w:rPr>
  </w:style>
  <w:style w:type="character" w:customStyle="1" w:styleId="Style3">
    <w:name w:val="Style3"/>
    <w:basedOn w:val="DefaultParagraphFont"/>
    <w:uiPriority w:val="1"/>
    <w:rsid w:val="00DB08CC"/>
    <w:rPr>
      <w:u w:val="single"/>
    </w:rPr>
  </w:style>
  <w:style w:type="character" w:customStyle="1" w:styleId="Style4">
    <w:name w:val="Style4"/>
    <w:basedOn w:val="DefaultParagraphFont"/>
    <w:uiPriority w:val="1"/>
    <w:rsid w:val="00064A60"/>
  </w:style>
  <w:style w:type="paragraph" w:styleId="BodyText">
    <w:name w:val="Body Text"/>
    <w:basedOn w:val="Normal"/>
    <w:link w:val="BodyTextChar"/>
    <w:uiPriority w:val="99"/>
    <w:unhideWhenUsed/>
    <w:qFormat/>
    <w:rsid w:val="00BC657A"/>
    <w:pPr>
      <w:spacing w:before="120" w:after="120" w:line="240" w:lineRule="auto"/>
    </w:pPr>
    <w:rPr>
      <w:rFonts w:ascii="Arial" w:hAnsi="Arial"/>
      <w:szCs w:val="20"/>
      <w:lang w:val="en-CA"/>
    </w:rPr>
  </w:style>
  <w:style w:type="character" w:customStyle="1" w:styleId="BodyTextChar">
    <w:name w:val="Body Text Char"/>
    <w:basedOn w:val="DefaultParagraphFont"/>
    <w:link w:val="BodyText"/>
    <w:uiPriority w:val="99"/>
    <w:rsid w:val="00BC657A"/>
    <w:rPr>
      <w:rFonts w:ascii="Arial" w:hAnsi="Arial"/>
      <w:szCs w:val="20"/>
      <w:lang w:val="en-CA"/>
    </w:rPr>
  </w:style>
  <w:style w:type="paragraph" w:styleId="NormalWeb">
    <w:name w:val="Normal (Web)"/>
    <w:basedOn w:val="Normal"/>
    <w:uiPriority w:val="99"/>
    <w:semiHidden/>
    <w:unhideWhenUsed/>
    <w:rsid w:val="001C627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15472"/>
    <w:rPr>
      <w:color w:val="954F72" w:themeColor="followedHyperlink"/>
      <w:u w:val="single"/>
    </w:rPr>
  </w:style>
  <w:style w:type="paragraph" w:customStyle="1" w:styleId="text">
    <w:name w:val="text"/>
    <w:link w:val="textChar"/>
    <w:qFormat/>
    <w:rsid w:val="0070783E"/>
    <w:pPr>
      <w:spacing w:before="240" w:after="240"/>
      <w:jc w:val="both"/>
    </w:pPr>
    <w:rPr>
      <w:rFonts w:ascii="Calibri" w:hAnsi="Calibri"/>
    </w:rPr>
  </w:style>
  <w:style w:type="character" w:customStyle="1" w:styleId="textChar">
    <w:name w:val="text Char"/>
    <w:basedOn w:val="DefaultParagraphFont"/>
    <w:link w:val="text"/>
    <w:rsid w:val="0070783E"/>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53706">
      <w:bodyDiv w:val="1"/>
      <w:marLeft w:val="0"/>
      <w:marRight w:val="0"/>
      <w:marTop w:val="0"/>
      <w:marBottom w:val="0"/>
      <w:divBdr>
        <w:top w:val="none" w:sz="0" w:space="0" w:color="auto"/>
        <w:left w:val="none" w:sz="0" w:space="0" w:color="auto"/>
        <w:bottom w:val="none" w:sz="0" w:space="0" w:color="auto"/>
        <w:right w:val="none" w:sz="0" w:space="0" w:color="auto"/>
      </w:divBdr>
      <w:divsChild>
        <w:div w:id="1715689166">
          <w:marLeft w:val="1022"/>
          <w:marRight w:val="0"/>
          <w:marTop w:val="0"/>
          <w:marBottom w:val="0"/>
          <w:divBdr>
            <w:top w:val="none" w:sz="0" w:space="0" w:color="auto"/>
            <w:left w:val="none" w:sz="0" w:space="0" w:color="auto"/>
            <w:bottom w:val="none" w:sz="0" w:space="0" w:color="auto"/>
            <w:right w:val="none" w:sz="0" w:space="0" w:color="auto"/>
          </w:divBdr>
        </w:div>
        <w:div w:id="1995335684">
          <w:marLeft w:val="1022"/>
          <w:marRight w:val="0"/>
          <w:marTop w:val="0"/>
          <w:marBottom w:val="0"/>
          <w:divBdr>
            <w:top w:val="none" w:sz="0" w:space="0" w:color="auto"/>
            <w:left w:val="none" w:sz="0" w:space="0" w:color="auto"/>
            <w:bottom w:val="none" w:sz="0" w:space="0" w:color="auto"/>
            <w:right w:val="none" w:sz="0" w:space="0" w:color="auto"/>
          </w:divBdr>
        </w:div>
      </w:divsChild>
    </w:div>
    <w:div w:id="633410352">
      <w:bodyDiv w:val="1"/>
      <w:marLeft w:val="0"/>
      <w:marRight w:val="0"/>
      <w:marTop w:val="0"/>
      <w:marBottom w:val="0"/>
      <w:divBdr>
        <w:top w:val="none" w:sz="0" w:space="0" w:color="auto"/>
        <w:left w:val="none" w:sz="0" w:space="0" w:color="auto"/>
        <w:bottom w:val="none" w:sz="0" w:space="0" w:color="auto"/>
        <w:right w:val="none" w:sz="0" w:space="0" w:color="auto"/>
      </w:divBdr>
    </w:div>
    <w:div w:id="652607628">
      <w:bodyDiv w:val="1"/>
      <w:marLeft w:val="0"/>
      <w:marRight w:val="0"/>
      <w:marTop w:val="0"/>
      <w:marBottom w:val="0"/>
      <w:divBdr>
        <w:top w:val="none" w:sz="0" w:space="0" w:color="auto"/>
        <w:left w:val="none" w:sz="0" w:space="0" w:color="auto"/>
        <w:bottom w:val="none" w:sz="0" w:space="0" w:color="auto"/>
        <w:right w:val="none" w:sz="0" w:space="0" w:color="auto"/>
      </w:divBdr>
      <w:divsChild>
        <w:div w:id="234628233">
          <w:marLeft w:val="446"/>
          <w:marRight w:val="0"/>
          <w:marTop w:val="60"/>
          <w:marBottom w:val="0"/>
          <w:divBdr>
            <w:top w:val="none" w:sz="0" w:space="0" w:color="auto"/>
            <w:left w:val="none" w:sz="0" w:space="0" w:color="auto"/>
            <w:bottom w:val="none" w:sz="0" w:space="0" w:color="auto"/>
            <w:right w:val="none" w:sz="0" w:space="0" w:color="auto"/>
          </w:divBdr>
        </w:div>
      </w:divsChild>
    </w:div>
    <w:div w:id="1106731207">
      <w:bodyDiv w:val="1"/>
      <w:marLeft w:val="0"/>
      <w:marRight w:val="0"/>
      <w:marTop w:val="0"/>
      <w:marBottom w:val="0"/>
      <w:divBdr>
        <w:top w:val="none" w:sz="0" w:space="0" w:color="auto"/>
        <w:left w:val="none" w:sz="0" w:space="0" w:color="auto"/>
        <w:bottom w:val="none" w:sz="0" w:space="0" w:color="auto"/>
        <w:right w:val="none" w:sz="0" w:space="0" w:color="auto"/>
      </w:divBdr>
      <w:divsChild>
        <w:div w:id="1900898251">
          <w:marLeft w:val="734"/>
          <w:marRight w:val="0"/>
          <w:marTop w:val="60"/>
          <w:marBottom w:val="120"/>
          <w:divBdr>
            <w:top w:val="none" w:sz="0" w:space="0" w:color="auto"/>
            <w:left w:val="none" w:sz="0" w:space="0" w:color="auto"/>
            <w:bottom w:val="none" w:sz="0" w:space="0" w:color="auto"/>
            <w:right w:val="none" w:sz="0" w:space="0" w:color="auto"/>
          </w:divBdr>
        </w:div>
        <w:div w:id="107240736">
          <w:marLeft w:val="734"/>
          <w:marRight w:val="0"/>
          <w:marTop w:val="60"/>
          <w:marBottom w:val="120"/>
          <w:divBdr>
            <w:top w:val="none" w:sz="0" w:space="0" w:color="auto"/>
            <w:left w:val="none" w:sz="0" w:space="0" w:color="auto"/>
            <w:bottom w:val="none" w:sz="0" w:space="0" w:color="auto"/>
            <w:right w:val="none" w:sz="0" w:space="0" w:color="auto"/>
          </w:divBdr>
        </w:div>
      </w:divsChild>
    </w:div>
    <w:div w:id="1283877750">
      <w:bodyDiv w:val="1"/>
      <w:marLeft w:val="0"/>
      <w:marRight w:val="0"/>
      <w:marTop w:val="0"/>
      <w:marBottom w:val="0"/>
      <w:divBdr>
        <w:top w:val="none" w:sz="0" w:space="0" w:color="auto"/>
        <w:left w:val="none" w:sz="0" w:space="0" w:color="auto"/>
        <w:bottom w:val="none" w:sz="0" w:space="0" w:color="auto"/>
        <w:right w:val="none" w:sz="0" w:space="0" w:color="auto"/>
      </w:divBdr>
    </w:div>
    <w:div w:id="1481339724">
      <w:bodyDiv w:val="1"/>
      <w:marLeft w:val="0"/>
      <w:marRight w:val="0"/>
      <w:marTop w:val="0"/>
      <w:marBottom w:val="0"/>
      <w:divBdr>
        <w:top w:val="none" w:sz="0" w:space="0" w:color="auto"/>
        <w:left w:val="none" w:sz="0" w:space="0" w:color="auto"/>
        <w:bottom w:val="none" w:sz="0" w:space="0" w:color="auto"/>
        <w:right w:val="none" w:sz="0" w:space="0" w:color="auto"/>
      </w:divBdr>
      <w:divsChild>
        <w:div w:id="400908157">
          <w:marLeft w:val="288"/>
          <w:marRight w:val="0"/>
          <w:marTop w:val="60"/>
          <w:marBottom w:val="120"/>
          <w:divBdr>
            <w:top w:val="none" w:sz="0" w:space="0" w:color="auto"/>
            <w:left w:val="none" w:sz="0" w:space="0" w:color="auto"/>
            <w:bottom w:val="none" w:sz="0" w:space="0" w:color="auto"/>
            <w:right w:val="none" w:sz="0" w:space="0" w:color="auto"/>
          </w:divBdr>
        </w:div>
      </w:divsChild>
    </w:div>
    <w:div w:id="174020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tmaps.maps.arcgis.com/apps/webappviewer/index.html?id=ba47efccdb304e02893b7b8e8cff556a" TargetMode="External"/><Relationship Id="rId4" Type="http://schemas.openxmlformats.org/officeDocument/2006/relationships/settings" Target="settings.xml"/><Relationship Id="rId9" Type="http://schemas.openxmlformats.org/officeDocument/2006/relationships/hyperlink" Target="https://eregulations.ct.gov/eRegsPortal/Browse/RCSA/Title_22aSubtitle_22a-1a/"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4FD1C7400AA4C948245AD8BDDD5AD32"/>
        <w:category>
          <w:name w:val="General"/>
          <w:gallery w:val="placeholder"/>
        </w:category>
        <w:types>
          <w:type w:val="bbPlcHdr"/>
        </w:types>
        <w:behaviors>
          <w:behavior w:val="content"/>
        </w:behaviors>
        <w:guid w:val="{F956F1F7-9D24-4575-9F07-2E49826C25CA}"/>
      </w:docPartPr>
      <w:docPartBody>
        <w:p w:rsidR="0027068E" w:rsidRDefault="00051D37" w:rsidP="00051D37">
          <w:pPr>
            <w:pStyle w:val="D4FD1C7400AA4C948245AD8BDDD5AD3226"/>
          </w:pPr>
          <w:r>
            <w:rPr>
              <w:rStyle w:val="PlaceholderText"/>
            </w:rPr>
            <w:t xml:space="preserve">Name and Title. </w:t>
          </w:r>
        </w:p>
      </w:docPartBody>
    </w:docPart>
    <w:docPart>
      <w:docPartPr>
        <w:name w:val="73CE9FDDF165439F9EE4CC3E37DEB3CA"/>
        <w:category>
          <w:name w:val="General"/>
          <w:gallery w:val="placeholder"/>
        </w:category>
        <w:types>
          <w:type w:val="bbPlcHdr"/>
        </w:types>
        <w:behaviors>
          <w:behavior w:val="content"/>
        </w:behaviors>
        <w:guid w:val="{88271639-75E6-4600-A342-DB9C8CB84D2B}"/>
      </w:docPartPr>
      <w:docPartBody>
        <w:p w:rsidR="00CE123D" w:rsidRDefault="00051D37" w:rsidP="00051D37">
          <w:pPr>
            <w:pStyle w:val="73CE9FDDF165439F9EE4CC3E37DEB3CA18"/>
          </w:pPr>
          <w:r>
            <w:rPr>
              <w:rStyle w:val="PlaceholderText"/>
            </w:rPr>
            <w:t>E</w:t>
          </w:r>
          <w:r w:rsidRPr="00E46E01">
            <w:rPr>
              <w:rStyle w:val="PlaceholderText"/>
            </w:rPr>
            <w:t>nter text.</w:t>
          </w:r>
        </w:p>
      </w:docPartBody>
    </w:docPart>
    <w:docPart>
      <w:docPartPr>
        <w:name w:val="6971843E7F2B4C50A60CDDEB284CF105"/>
        <w:category>
          <w:name w:val="General"/>
          <w:gallery w:val="placeholder"/>
        </w:category>
        <w:types>
          <w:type w:val="bbPlcHdr"/>
        </w:types>
        <w:behaviors>
          <w:behavior w:val="content"/>
        </w:behaviors>
        <w:guid w:val="{8984D0A2-38C1-4B9B-80BC-89024B51BD44}"/>
      </w:docPartPr>
      <w:docPartBody>
        <w:p w:rsidR="00CE123D" w:rsidRDefault="00051D37" w:rsidP="00051D37">
          <w:pPr>
            <w:pStyle w:val="6971843E7F2B4C50A60CDDEB284CF10517"/>
          </w:pPr>
          <w:r>
            <w:rPr>
              <w:rStyle w:val="PlaceholderText"/>
            </w:rPr>
            <w:t>E</w:t>
          </w:r>
          <w:r w:rsidRPr="00E46E01">
            <w:rPr>
              <w:rStyle w:val="PlaceholderText"/>
            </w:rPr>
            <w:t>nter text.</w:t>
          </w:r>
        </w:p>
      </w:docPartBody>
    </w:docPart>
    <w:docPart>
      <w:docPartPr>
        <w:name w:val="E8E2A52F86164768BC32378A0611D535"/>
        <w:category>
          <w:name w:val="General"/>
          <w:gallery w:val="placeholder"/>
        </w:category>
        <w:types>
          <w:type w:val="bbPlcHdr"/>
        </w:types>
        <w:behaviors>
          <w:behavior w:val="content"/>
        </w:behaviors>
        <w:guid w:val="{1C573AAE-DB3B-46A8-A393-1FA90BAB4550}"/>
      </w:docPartPr>
      <w:docPartBody>
        <w:p w:rsidR="00CE123D" w:rsidRDefault="00051D37" w:rsidP="00051D37">
          <w:pPr>
            <w:pStyle w:val="E8E2A52F86164768BC32378A0611D53517"/>
          </w:pPr>
          <w:r>
            <w:rPr>
              <w:rStyle w:val="PlaceholderText"/>
            </w:rPr>
            <w:t>E</w:t>
          </w:r>
          <w:r w:rsidRPr="00E46E01">
            <w:rPr>
              <w:rStyle w:val="PlaceholderText"/>
            </w:rPr>
            <w:t>nter text.</w:t>
          </w:r>
        </w:p>
      </w:docPartBody>
    </w:docPart>
    <w:docPart>
      <w:docPartPr>
        <w:name w:val="1E218828398B462CB848AFE8BE5D057F"/>
        <w:category>
          <w:name w:val="General"/>
          <w:gallery w:val="placeholder"/>
        </w:category>
        <w:types>
          <w:type w:val="bbPlcHdr"/>
        </w:types>
        <w:behaviors>
          <w:behavior w:val="content"/>
        </w:behaviors>
        <w:guid w:val="{714ABEF6-4CA6-4503-8F2C-C10AB1923197}"/>
      </w:docPartPr>
      <w:docPartBody>
        <w:p w:rsidR="00CE123D" w:rsidRDefault="00051D37" w:rsidP="00051D37">
          <w:pPr>
            <w:pStyle w:val="1E218828398B462CB848AFE8BE5D057F17"/>
          </w:pPr>
          <w:r>
            <w:rPr>
              <w:rStyle w:val="PlaceholderText"/>
            </w:rPr>
            <w:t>E</w:t>
          </w:r>
          <w:r w:rsidRPr="00E46E01">
            <w:rPr>
              <w:rStyle w:val="PlaceholderText"/>
            </w:rPr>
            <w:t>nter text.</w:t>
          </w:r>
        </w:p>
      </w:docPartBody>
    </w:docPart>
    <w:docPart>
      <w:docPartPr>
        <w:name w:val="8AFF3FC546DE4494BC1B6D596ED27967"/>
        <w:category>
          <w:name w:val="General"/>
          <w:gallery w:val="placeholder"/>
        </w:category>
        <w:types>
          <w:type w:val="bbPlcHdr"/>
        </w:types>
        <w:behaviors>
          <w:behavior w:val="content"/>
        </w:behaviors>
        <w:guid w:val="{581F8868-66D4-4864-9CA8-F1BAA56E1FDA}"/>
      </w:docPartPr>
      <w:docPartBody>
        <w:p w:rsidR="00CE123D" w:rsidRDefault="00051D37" w:rsidP="00051D37">
          <w:pPr>
            <w:pStyle w:val="8AFF3FC546DE4494BC1B6D596ED2796717"/>
          </w:pPr>
          <w:r>
            <w:rPr>
              <w:rStyle w:val="PlaceholderText"/>
            </w:rPr>
            <w:t>En</w:t>
          </w:r>
          <w:r w:rsidRPr="00E46E01">
            <w:rPr>
              <w:rStyle w:val="PlaceholderText"/>
            </w:rPr>
            <w:t>ter text.</w:t>
          </w:r>
        </w:p>
      </w:docPartBody>
    </w:docPart>
    <w:docPart>
      <w:docPartPr>
        <w:name w:val="66C7176EE23F46AD8F59F47C759DD9AF"/>
        <w:category>
          <w:name w:val="General"/>
          <w:gallery w:val="placeholder"/>
        </w:category>
        <w:types>
          <w:type w:val="bbPlcHdr"/>
        </w:types>
        <w:behaviors>
          <w:behavior w:val="content"/>
        </w:behaviors>
        <w:guid w:val="{32E9AC28-B16A-44D7-A8BB-7B90B795782B}"/>
      </w:docPartPr>
      <w:docPartBody>
        <w:p w:rsidR="00CE123D" w:rsidRDefault="00051D37" w:rsidP="00051D37">
          <w:pPr>
            <w:pStyle w:val="66C7176EE23F46AD8F59F47C759DD9AF17"/>
          </w:pPr>
          <w:r>
            <w:rPr>
              <w:rStyle w:val="PlaceholderText"/>
            </w:rPr>
            <w:t>E</w:t>
          </w:r>
          <w:r w:rsidRPr="00E46E01">
            <w:rPr>
              <w:rStyle w:val="PlaceholderText"/>
            </w:rPr>
            <w:t>nter text.</w:t>
          </w:r>
        </w:p>
      </w:docPartBody>
    </w:docPart>
    <w:docPart>
      <w:docPartPr>
        <w:name w:val="B844D4106D8A4CD9973BDD46B00009D9"/>
        <w:category>
          <w:name w:val="General"/>
          <w:gallery w:val="placeholder"/>
        </w:category>
        <w:types>
          <w:type w:val="bbPlcHdr"/>
        </w:types>
        <w:behaviors>
          <w:behavior w:val="content"/>
        </w:behaviors>
        <w:guid w:val="{9F6C8F3C-1984-4370-865F-94D3ACE02D81}"/>
      </w:docPartPr>
      <w:docPartBody>
        <w:p w:rsidR="00CE123D" w:rsidRDefault="00051D37" w:rsidP="00051D37">
          <w:pPr>
            <w:pStyle w:val="B844D4106D8A4CD9973BDD46B00009D917"/>
          </w:pPr>
          <w:r>
            <w:rPr>
              <w:rStyle w:val="PlaceholderText"/>
            </w:rPr>
            <w:t>E</w:t>
          </w:r>
          <w:r w:rsidRPr="00E46E01">
            <w:rPr>
              <w:rStyle w:val="PlaceholderText"/>
            </w:rPr>
            <w:t>nter text.</w:t>
          </w:r>
        </w:p>
      </w:docPartBody>
    </w:docPart>
    <w:docPart>
      <w:docPartPr>
        <w:name w:val="9EF0964F4D2A4345A14212A173F08E26"/>
        <w:category>
          <w:name w:val="General"/>
          <w:gallery w:val="placeholder"/>
        </w:category>
        <w:types>
          <w:type w:val="bbPlcHdr"/>
        </w:types>
        <w:behaviors>
          <w:behavior w:val="content"/>
        </w:behaviors>
        <w:guid w:val="{8E52BCAD-E65B-4F0C-9AAD-3AC28C55EE45}"/>
      </w:docPartPr>
      <w:docPartBody>
        <w:p w:rsidR="00CE123D" w:rsidRDefault="00051D37" w:rsidP="00051D37">
          <w:pPr>
            <w:pStyle w:val="9EF0964F4D2A4345A14212A173F08E2617"/>
          </w:pPr>
          <w:r>
            <w:rPr>
              <w:rStyle w:val="PlaceholderText"/>
            </w:rPr>
            <w:t>E</w:t>
          </w:r>
          <w:r w:rsidRPr="00E46E01">
            <w:rPr>
              <w:rStyle w:val="PlaceholderText"/>
            </w:rPr>
            <w:t>nter text.</w:t>
          </w:r>
        </w:p>
      </w:docPartBody>
    </w:docPart>
    <w:docPart>
      <w:docPartPr>
        <w:name w:val="7AA06A54045344D3901E64EBF1C0A3F5"/>
        <w:category>
          <w:name w:val="General"/>
          <w:gallery w:val="placeholder"/>
        </w:category>
        <w:types>
          <w:type w:val="bbPlcHdr"/>
        </w:types>
        <w:behaviors>
          <w:behavior w:val="content"/>
        </w:behaviors>
        <w:guid w:val="{35AA71C6-00E3-4A83-96A9-05E268F39125}"/>
      </w:docPartPr>
      <w:docPartBody>
        <w:p w:rsidR="00CE123D" w:rsidRDefault="00051D37" w:rsidP="00051D37">
          <w:pPr>
            <w:pStyle w:val="7AA06A54045344D3901E64EBF1C0A3F517"/>
          </w:pPr>
          <w:r>
            <w:rPr>
              <w:rStyle w:val="PlaceholderText"/>
            </w:rPr>
            <w:t>E</w:t>
          </w:r>
          <w:r w:rsidRPr="00E46E01">
            <w:rPr>
              <w:rStyle w:val="PlaceholderText"/>
            </w:rPr>
            <w:t>nter text.</w:t>
          </w:r>
        </w:p>
      </w:docPartBody>
    </w:docPart>
    <w:docPart>
      <w:docPartPr>
        <w:name w:val="E15B124689E5416EBCF82E457216E8E6"/>
        <w:category>
          <w:name w:val="General"/>
          <w:gallery w:val="placeholder"/>
        </w:category>
        <w:types>
          <w:type w:val="bbPlcHdr"/>
        </w:types>
        <w:behaviors>
          <w:behavior w:val="content"/>
        </w:behaviors>
        <w:guid w:val="{82E7144F-4F55-499F-885B-F1610C43BD45}"/>
      </w:docPartPr>
      <w:docPartBody>
        <w:p w:rsidR="00CE123D" w:rsidRDefault="00051D37" w:rsidP="00051D37">
          <w:pPr>
            <w:pStyle w:val="E15B124689E5416EBCF82E457216E8E617"/>
          </w:pPr>
          <w:r>
            <w:rPr>
              <w:rStyle w:val="PlaceholderText"/>
            </w:rPr>
            <w:t>E</w:t>
          </w:r>
          <w:r w:rsidRPr="00E46E01">
            <w:rPr>
              <w:rStyle w:val="PlaceholderText"/>
            </w:rPr>
            <w:t>nter text.</w:t>
          </w:r>
        </w:p>
      </w:docPartBody>
    </w:docPart>
    <w:docPart>
      <w:docPartPr>
        <w:name w:val="CB45410D66834DB6924623F418767919"/>
        <w:category>
          <w:name w:val="General"/>
          <w:gallery w:val="placeholder"/>
        </w:category>
        <w:types>
          <w:type w:val="bbPlcHdr"/>
        </w:types>
        <w:behaviors>
          <w:behavior w:val="content"/>
        </w:behaviors>
        <w:guid w:val="{7C0E2027-D601-4AC1-B3AA-535844BE66DE}"/>
      </w:docPartPr>
      <w:docPartBody>
        <w:p w:rsidR="00CE123D" w:rsidRDefault="00051D37" w:rsidP="00051D37">
          <w:pPr>
            <w:pStyle w:val="CB45410D66834DB6924623F41876791917"/>
          </w:pPr>
          <w:r>
            <w:rPr>
              <w:rStyle w:val="PlaceholderText"/>
            </w:rPr>
            <w:t>E</w:t>
          </w:r>
          <w:r w:rsidRPr="00E46E01">
            <w:rPr>
              <w:rStyle w:val="PlaceholderText"/>
            </w:rPr>
            <w:t>nter text.</w:t>
          </w:r>
        </w:p>
      </w:docPartBody>
    </w:docPart>
    <w:docPart>
      <w:docPartPr>
        <w:name w:val="30398C67C4A54E359478DC15277F90C5"/>
        <w:category>
          <w:name w:val="General"/>
          <w:gallery w:val="placeholder"/>
        </w:category>
        <w:types>
          <w:type w:val="bbPlcHdr"/>
        </w:types>
        <w:behaviors>
          <w:behavior w:val="content"/>
        </w:behaviors>
        <w:guid w:val="{F0FB0AF7-58F9-4023-BDBD-8F17442BB59B}"/>
      </w:docPartPr>
      <w:docPartBody>
        <w:p w:rsidR="00CE123D" w:rsidRDefault="00051D37" w:rsidP="00051D37">
          <w:pPr>
            <w:pStyle w:val="30398C67C4A54E359478DC15277F90C517"/>
          </w:pPr>
          <w:r>
            <w:rPr>
              <w:rStyle w:val="PlaceholderText"/>
            </w:rPr>
            <w:t>E</w:t>
          </w:r>
          <w:r w:rsidRPr="00E46E01">
            <w:rPr>
              <w:rStyle w:val="PlaceholderText"/>
            </w:rPr>
            <w:t>nter text.</w:t>
          </w:r>
        </w:p>
      </w:docPartBody>
    </w:docPart>
    <w:docPart>
      <w:docPartPr>
        <w:name w:val="4D648AE4FE9647F5AEE5EF99AEBAD516"/>
        <w:category>
          <w:name w:val="General"/>
          <w:gallery w:val="placeholder"/>
        </w:category>
        <w:types>
          <w:type w:val="bbPlcHdr"/>
        </w:types>
        <w:behaviors>
          <w:behavior w:val="content"/>
        </w:behaviors>
        <w:guid w:val="{C39CD82C-5D90-4C18-A68A-8CB17D817751}"/>
      </w:docPartPr>
      <w:docPartBody>
        <w:p w:rsidR="00CE123D" w:rsidRDefault="00051D37" w:rsidP="00051D37">
          <w:pPr>
            <w:pStyle w:val="4D648AE4FE9647F5AEE5EF99AEBAD51617"/>
          </w:pPr>
          <w:r>
            <w:rPr>
              <w:rStyle w:val="PlaceholderText"/>
            </w:rPr>
            <w:t>E</w:t>
          </w:r>
          <w:r w:rsidRPr="00E46E01">
            <w:rPr>
              <w:rStyle w:val="PlaceholderText"/>
            </w:rPr>
            <w:t>nter text.</w:t>
          </w:r>
        </w:p>
      </w:docPartBody>
    </w:docPart>
    <w:docPart>
      <w:docPartPr>
        <w:name w:val="FE0E9C4FA9DF47049DD00FCCA3FA9D29"/>
        <w:category>
          <w:name w:val="General"/>
          <w:gallery w:val="placeholder"/>
        </w:category>
        <w:types>
          <w:type w:val="bbPlcHdr"/>
        </w:types>
        <w:behaviors>
          <w:behavior w:val="content"/>
        </w:behaviors>
        <w:guid w:val="{D5C021C6-C0F2-41F9-A40B-5EE82C843AC3}"/>
      </w:docPartPr>
      <w:docPartBody>
        <w:p w:rsidR="00CE123D" w:rsidRDefault="00051D37" w:rsidP="00051D37">
          <w:pPr>
            <w:pStyle w:val="FE0E9C4FA9DF47049DD00FCCA3FA9D2917"/>
          </w:pPr>
          <w:r>
            <w:rPr>
              <w:rStyle w:val="PlaceholderText"/>
            </w:rPr>
            <w:t>E</w:t>
          </w:r>
          <w:r w:rsidRPr="00E46E01">
            <w:rPr>
              <w:rStyle w:val="PlaceholderText"/>
            </w:rPr>
            <w:t>nter text.</w:t>
          </w:r>
        </w:p>
      </w:docPartBody>
    </w:docPart>
    <w:docPart>
      <w:docPartPr>
        <w:name w:val="739D17945DE44DBCB17852BF7FDD643D"/>
        <w:category>
          <w:name w:val="General"/>
          <w:gallery w:val="placeholder"/>
        </w:category>
        <w:types>
          <w:type w:val="bbPlcHdr"/>
        </w:types>
        <w:behaviors>
          <w:behavior w:val="content"/>
        </w:behaviors>
        <w:guid w:val="{6CEFD826-A0B5-4D7E-909D-2CB78B1369AE}"/>
      </w:docPartPr>
      <w:docPartBody>
        <w:p w:rsidR="00CE123D" w:rsidRDefault="00051D37" w:rsidP="00051D37">
          <w:pPr>
            <w:pStyle w:val="739D17945DE44DBCB17852BF7FDD643D17"/>
          </w:pPr>
          <w:r>
            <w:rPr>
              <w:rStyle w:val="PlaceholderText"/>
            </w:rPr>
            <w:t>E</w:t>
          </w:r>
          <w:r w:rsidRPr="00E46E01">
            <w:rPr>
              <w:rStyle w:val="PlaceholderText"/>
            </w:rPr>
            <w:t>nter text.</w:t>
          </w:r>
        </w:p>
      </w:docPartBody>
    </w:docPart>
    <w:docPart>
      <w:docPartPr>
        <w:name w:val="A32ABB44B8824C20A75FF52F4EA24E39"/>
        <w:category>
          <w:name w:val="General"/>
          <w:gallery w:val="placeholder"/>
        </w:category>
        <w:types>
          <w:type w:val="bbPlcHdr"/>
        </w:types>
        <w:behaviors>
          <w:behavior w:val="content"/>
        </w:behaviors>
        <w:guid w:val="{9E7D8EF5-ED0B-4690-99A0-363EE3679E07}"/>
      </w:docPartPr>
      <w:docPartBody>
        <w:p w:rsidR="00CE123D" w:rsidRDefault="00051D37" w:rsidP="00051D37">
          <w:pPr>
            <w:pStyle w:val="A32ABB44B8824C20A75FF52F4EA24E3917"/>
          </w:pPr>
          <w:r>
            <w:rPr>
              <w:rStyle w:val="PlaceholderText"/>
            </w:rPr>
            <w:t>E</w:t>
          </w:r>
          <w:r w:rsidRPr="00E46E01">
            <w:rPr>
              <w:rStyle w:val="PlaceholderText"/>
            </w:rPr>
            <w:t>nter text.</w:t>
          </w:r>
        </w:p>
      </w:docPartBody>
    </w:docPart>
    <w:docPart>
      <w:docPartPr>
        <w:name w:val="E80C41E3CE384803A416422FD6C4CBC2"/>
        <w:category>
          <w:name w:val="General"/>
          <w:gallery w:val="placeholder"/>
        </w:category>
        <w:types>
          <w:type w:val="bbPlcHdr"/>
        </w:types>
        <w:behaviors>
          <w:behavior w:val="content"/>
        </w:behaviors>
        <w:guid w:val="{3CE8DA80-FABB-4E65-BEB6-7D424B0A77EE}"/>
      </w:docPartPr>
      <w:docPartBody>
        <w:p w:rsidR="00CE123D" w:rsidRDefault="00051D37" w:rsidP="00051D37">
          <w:pPr>
            <w:pStyle w:val="E80C41E3CE384803A416422FD6C4CBC217"/>
          </w:pPr>
          <w:r>
            <w:rPr>
              <w:rStyle w:val="PlaceholderText"/>
            </w:rPr>
            <w:t>E</w:t>
          </w:r>
          <w:r w:rsidRPr="00E46E01">
            <w:rPr>
              <w:rStyle w:val="PlaceholderText"/>
            </w:rPr>
            <w:t>nter text.</w:t>
          </w:r>
        </w:p>
      </w:docPartBody>
    </w:docPart>
    <w:docPart>
      <w:docPartPr>
        <w:name w:val="41E68033C27F42168B28290438589911"/>
        <w:category>
          <w:name w:val="General"/>
          <w:gallery w:val="placeholder"/>
        </w:category>
        <w:types>
          <w:type w:val="bbPlcHdr"/>
        </w:types>
        <w:behaviors>
          <w:behavior w:val="content"/>
        </w:behaviors>
        <w:guid w:val="{084F2C58-AED7-4D0B-A014-5A6B9C5A0896}"/>
      </w:docPartPr>
      <w:docPartBody>
        <w:p w:rsidR="00CE123D" w:rsidRDefault="00051D37" w:rsidP="00051D37">
          <w:pPr>
            <w:pStyle w:val="41E68033C27F42168B2829043858991117"/>
          </w:pPr>
          <w:r>
            <w:rPr>
              <w:rStyle w:val="PlaceholderText"/>
            </w:rPr>
            <w:t>E</w:t>
          </w:r>
          <w:r w:rsidRPr="00E46E01">
            <w:rPr>
              <w:rStyle w:val="PlaceholderText"/>
            </w:rPr>
            <w:t>nter text.</w:t>
          </w:r>
        </w:p>
      </w:docPartBody>
    </w:docPart>
    <w:docPart>
      <w:docPartPr>
        <w:name w:val="08A2FFC122B94009A4973424F2B154EE"/>
        <w:category>
          <w:name w:val="General"/>
          <w:gallery w:val="placeholder"/>
        </w:category>
        <w:types>
          <w:type w:val="bbPlcHdr"/>
        </w:types>
        <w:behaviors>
          <w:behavior w:val="content"/>
        </w:behaviors>
        <w:guid w:val="{87685DF1-C82F-4AA8-AF32-1FF3E15B0DE2}"/>
      </w:docPartPr>
      <w:docPartBody>
        <w:p w:rsidR="00CE123D" w:rsidRDefault="00051D37" w:rsidP="00051D37">
          <w:pPr>
            <w:pStyle w:val="08A2FFC122B94009A4973424F2B154EE17"/>
          </w:pPr>
          <w:r>
            <w:rPr>
              <w:rStyle w:val="PlaceholderText"/>
            </w:rPr>
            <w:t>E</w:t>
          </w:r>
          <w:r w:rsidRPr="00E46E01">
            <w:rPr>
              <w:rStyle w:val="PlaceholderText"/>
            </w:rPr>
            <w:t>nter text.</w:t>
          </w:r>
        </w:p>
      </w:docPartBody>
    </w:docPart>
    <w:docPart>
      <w:docPartPr>
        <w:name w:val="577D5CFBEFC74C0FA1B56563AC109599"/>
        <w:category>
          <w:name w:val="General"/>
          <w:gallery w:val="placeholder"/>
        </w:category>
        <w:types>
          <w:type w:val="bbPlcHdr"/>
        </w:types>
        <w:behaviors>
          <w:behavior w:val="content"/>
        </w:behaviors>
        <w:guid w:val="{7D22B969-6EC8-450A-B26F-E18F85A93A0D}"/>
      </w:docPartPr>
      <w:docPartBody>
        <w:p w:rsidR="00CE123D" w:rsidRDefault="00051D37" w:rsidP="00051D37">
          <w:pPr>
            <w:pStyle w:val="577D5CFBEFC74C0FA1B56563AC10959917"/>
          </w:pPr>
          <w:r>
            <w:rPr>
              <w:rStyle w:val="PlaceholderText"/>
            </w:rPr>
            <w:t>E</w:t>
          </w:r>
          <w:r w:rsidRPr="00E46E01">
            <w:rPr>
              <w:rStyle w:val="PlaceholderText"/>
            </w:rPr>
            <w:t>nter text.</w:t>
          </w:r>
        </w:p>
      </w:docPartBody>
    </w:docPart>
    <w:docPart>
      <w:docPartPr>
        <w:name w:val="8931D504BD4547FEBEB4DE279D7ABE28"/>
        <w:category>
          <w:name w:val="General"/>
          <w:gallery w:val="placeholder"/>
        </w:category>
        <w:types>
          <w:type w:val="bbPlcHdr"/>
        </w:types>
        <w:behaviors>
          <w:behavior w:val="content"/>
        </w:behaviors>
        <w:guid w:val="{9A3E6C8A-955E-42C9-BF85-DCD4B089AD72}"/>
      </w:docPartPr>
      <w:docPartBody>
        <w:p w:rsidR="00CE123D" w:rsidRDefault="00051D37" w:rsidP="00051D37">
          <w:pPr>
            <w:pStyle w:val="8931D504BD4547FEBEB4DE279D7ABE2817"/>
          </w:pPr>
          <w:r>
            <w:rPr>
              <w:rStyle w:val="PlaceholderText"/>
            </w:rPr>
            <w:t>E</w:t>
          </w:r>
          <w:r w:rsidRPr="00E46E01">
            <w:rPr>
              <w:rStyle w:val="PlaceholderText"/>
            </w:rPr>
            <w:t>nter text.</w:t>
          </w:r>
        </w:p>
      </w:docPartBody>
    </w:docPart>
    <w:docPart>
      <w:docPartPr>
        <w:name w:val="A77249ECD23B41279D483E30D2ABC898"/>
        <w:category>
          <w:name w:val="General"/>
          <w:gallery w:val="placeholder"/>
        </w:category>
        <w:types>
          <w:type w:val="bbPlcHdr"/>
        </w:types>
        <w:behaviors>
          <w:behavior w:val="content"/>
        </w:behaviors>
        <w:guid w:val="{2DB86EBF-237A-4C98-A957-CCB7406781D1}"/>
      </w:docPartPr>
      <w:docPartBody>
        <w:p w:rsidR="00051D37" w:rsidRDefault="00051D37" w:rsidP="00603F1E">
          <w:pPr>
            <w:pBdr>
              <w:top w:val="single" w:sz="8" w:space="1" w:color="501549" w:themeColor="accent5" w:themeShade="80"/>
              <w:left w:val="single" w:sz="8" w:space="4" w:color="501549" w:themeColor="accent5" w:themeShade="80"/>
              <w:bottom w:val="single" w:sz="8" w:space="1" w:color="501549" w:themeColor="accent5" w:themeShade="80"/>
              <w:right w:val="single" w:sz="8" w:space="4" w:color="501549" w:themeColor="accent5" w:themeShade="80"/>
            </w:pBdr>
            <w:rPr>
              <w:rStyle w:val="PlaceholderText"/>
            </w:rPr>
          </w:pPr>
          <w:r>
            <w:rPr>
              <w:rStyle w:val="PlaceholderText"/>
            </w:rPr>
            <w:t>E</w:t>
          </w:r>
          <w:r w:rsidRPr="00E46E01">
            <w:rPr>
              <w:rStyle w:val="PlaceholderText"/>
            </w:rPr>
            <w:t>nter tex</w:t>
          </w:r>
          <w:r>
            <w:rPr>
              <w:rStyle w:val="PlaceholderText"/>
            </w:rPr>
            <w:t>t.</w:t>
          </w:r>
        </w:p>
        <w:p w:rsidR="00CE123D" w:rsidRDefault="00CE123D" w:rsidP="00CE123D">
          <w:pPr>
            <w:pStyle w:val="A77249ECD23B41279D483E30D2ABC8988"/>
          </w:pPr>
        </w:p>
      </w:docPartBody>
    </w:docPart>
    <w:docPart>
      <w:docPartPr>
        <w:name w:val="AA5A4A79D0D849EA90A6A617DB90F975"/>
        <w:category>
          <w:name w:val="General"/>
          <w:gallery w:val="placeholder"/>
        </w:category>
        <w:types>
          <w:type w:val="bbPlcHdr"/>
        </w:types>
        <w:behaviors>
          <w:behavior w:val="content"/>
        </w:behaviors>
        <w:guid w:val="{1B466B13-3650-4631-BDD0-E4165B55F1B0}"/>
      </w:docPartPr>
      <w:docPartBody>
        <w:p w:rsidR="00051D37" w:rsidRDefault="00051D37" w:rsidP="00603F1E">
          <w:pPr>
            <w:pBdr>
              <w:top w:val="single" w:sz="8" w:space="1" w:color="501549" w:themeColor="accent5" w:themeShade="80"/>
              <w:left w:val="single" w:sz="8" w:space="4" w:color="501549" w:themeColor="accent5" w:themeShade="80"/>
              <w:bottom w:val="single" w:sz="8" w:space="1" w:color="501549" w:themeColor="accent5" w:themeShade="80"/>
              <w:right w:val="single" w:sz="8" w:space="4" w:color="501549" w:themeColor="accent5" w:themeShade="80"/>
            </w:pBdr>
            <w:rPr>
              <w:rStyle w:val="PlaceholderText"/>
            </w:rPr>
          </w:pPr>
          <w:r>
            <w:rPr>
              <w:rStyle w:val="PlaceholderText"/>
            </w:rPr>
            <w:t>E</w:t>
          </w:r>
          <w:r w:rsidRPr="00E46E01">
            <w:rPr>
              <w:rStyle w:val="PlaceholderText"/>
            </w:rPr>
            <w:t>nter text</w:t>
          </w:r>
          <w:r>
            <w:rPr>
              <w:rStyle w:val="PlaceholderText"/>
            </w:rPr>
            <w:t>.</w:t>
          </w:r>
        </w:p>
        <w:p w:rsidR="00CE123D" w:rsidRDefault="00CE123D" w:rsidP="00CE123D">
          <w:pPr>
            <w:pStyle w:val="AA5A4A79D0D849EA90A6A617DB90F9758"/>
          </w:pPr>
        </w:p>
      </w:docPartBody>
    </w:docPart>
    <w:docPart>
      <w:docPartPr>
        <w:name w:val="696A0D8BA5E84621863477D66F1A785C"/>
        <w:category>
          <w:name w:val="General"/>
          <w:gallery w:val="placeholder"/>
        </w:category>
        <w:types>
          <w:type w:val="bbPlcHdr"/>
        </w:types>
        <w:behaviors>
          <w:behavior w:val="content"/>
        </w:behaviors>
        <w:guid w:val="{20D6D4D2-68DA-40D5-9CCE-EDF40C046697}"/>
      </w:docPartPr>
      <w:docPartBody>
        <w:p w:rsidR="00051D37" w:rsidRDefault="00051D37" w:rsidP="00603F1E">
          <w:pPr>
            <w:pBdr>
              <w:top w:val="single" w:sz="8" w:space="1" w:color="501549" w:themeColor="accent5" w:themeShade="80"/>
              <w:left w:val="single" w:sz="8" w:space="4" w:color="501549" w:themeColor="accent5" w:themeShade="80"/>
              <w:bottom w:val="single" w:sz="8" w:space="1" w:color="501549" w:themeColor="accent5" w:themeShade="80"/>
              <w:right w:val="single" w:sz="8" w:space="4" w:color="501549" w:themeColor="accent5" w:themeShade="80"/>
            </w:pBdr>
            <w:rPr>
              <w:rStyle w:val="PlaceholderText"/>
            </w:rPr>
          </w:pPr>
          <w:r>
            <w:rPr>
              <w:rStyle w:val="PlaceholderText"/>
            </w:rPr>
            <w:t>E</w:t>
          </w:r>
          <w:r w:rsidRPr="00E46E01">
            <w:rPr>
              <w:rStyle w:val="PlaceholderText"/>
            </w:rPr>
            <w:t>nter text</w:t>
          </w:r>
          <w:r>
            <w:rPr>
              <w:rStyle w:val="PlaceholderText"/>
            </w:rPr>
            <w:t>.</w:t>
          </w:r>
        </w:p>
        <w:p w:rsidR="00CE123D" w:rsidRDefault="00CE123D" w:rsidP="00CE123D">
          <w:pPr>
            <w:pStyle w:val="696A0D8BA5E84621863477D66F1A785C7"/>
          </w:pPr>
        </w:p>
      </w:docPartBody>
    </w:docPart>
    <w:docPart>
      <w:docPartPr>
        <w:name w:val="CC835A8E0BFA4D2DBFADE2C262A1EAD9"/>
        <w:category>
          <w:name w:val="General"/>
          <w:gallery w:val="placeholder"/>
        </w:category>
        <w:types>
          <w:type w:val="bbPlcHdr"/>
        </w:types>
        <w:behaviors>
          <w:behavior w:val="content"/>
        </w:behaviors>
        <w:guid w:val="{1488678D-DE16-465B-B6ED-D426978554D7}"/>
      </w:docPartPr>
      <w:docPartBody>
        <w:p w:rsidR="00CE123D" w:rsidRDefault="00051D37" w:rsidP="00051D37">
          <w:pPr>
            <w:pStyle w:val="CC835A8E0BFA4D2DBFADE2C262A1EAD911"/>
          </w:pPr>
          <w:bookmarkStart w:id="0" w:name="_GoBack"/>
          <w:r w:rsidRPr="00E26090">
            <w:rPr>
              <w:rStyle w:val="PlaceholderText"/>
              <w:bCs/>
            </w:rPr>
            <w:t>Briefly explain why the proposed action is needed and specifically what problem this is intended to solve. This is different from the project description. Provide attachments as necessary, but only to supplement the description provided here.</w:t>
          </w:r>
          <w:bookmarkEnd w:id="0"/>
        </w:p>
      </w:docPartBody>
    </w:docPart>
    <w:docPart>
      <w:docPartPr>
        <w:name w:val="A7B953EC4860437090B63F3EB434CE96"/>
        <w:category>
          <w:name w:val="General"/>
          <w:gallery w:val="placeholder"/>
        </w:category>
        <w:types>
          <w:type w:val="bbPlcHdr"/>
        </w:types>
        <w:behaviors>
          <w:behavior w:val="content"/>
        </w:behaviors>
        <w:guid w:val="{FC253F78-288B-49CB-82A7-B834232B81CA}"/>
      </w:docPartPr>
      <w:docPartBody>
        <w:p w:rsidR="00CE123D" w:rsidRDefault="00051D37" w:rsidP="00051D37">
          <w:pPr>
            <w:pStyle w:val="A7B953EC4860437090B63F3EB434CE9610"/>
          </w:pPr>
          <w:r w:rsidRPr="00E26090">
            <w:rPr>
              <w:rStyle w:val="PlaceholderText"/>
            </w:rPr>
            <w:t xml:space="preserve">Briefly describe the activities and actions being proposed. Identify project phasing, if applicable, and any other reasonably anticipated actions related to, or resulting from, the subject action. Provide </w:t>
          </w:r>
          <w:r>
            <w:rPr>
              <w:rStyle w:val="PlaceholderText"/>
            </w:rPr>
            <w:t>a</w:t>
          </w:r>
          <w:r w:rsidRPr="00E26090">
            <w:rPr>
              <w:rStyle w:val="PlaceholderText"/>
            </w:rPr>
            <w:t>ttachments as necessary, but only to supplement the description</w:t>
          </w:r>
          <w:r>
            <w:rPr>
              <w:rStyle w:val="PlaceholderText"/>
            </w:rPr>
            <w:t>.</w:t>
          </w:r>
          <w:r w:rsidRPr="00E26090">
            <w:rPr>
              <w:rStyle w:val="PlaceholderText"/>
            </w:rPr>
            <w:t xml:space="preserve"> </w:t>
          </w:r>
        </w:p>
      </w:docPartBody>
    </w:docPart>
    <w:docPart>
      <w:docPartPr>
        <w:name w:val="1195B637A6C24B71BD85C6B58BF0AAAF"/>
        <w:category>
          <w:name w:val="General"/>
          <w:gallery w:val="placeholder"/>
        </w:category>
        <w:types>
          <w:type w:val="bbPlcHdr"/>
        </w:types>
        <w:behaviors>
          <w:behavior w:val="content"/>
        </w:behaviors>
        <w:guid w:val="{F666FEEB-8EB0-4B8D-BD3E-423218DAE83B}"/>
      </w:docPartPr>
      <w:docPartBody>
        <w:p w:rsidR="00CE123D" w:rsidRDefault="00051D37" w:rsidP="00051D37">
          <w:pPr>
            <w:pStyle w:val="1195B637A6C24B71BD85C6B58BF0AAAF9"/>
          </w:pPr>
          <w:r w:rsidRPr="00E26090">
            <w:rPr>
              <w:rStyle w:val="PlaceholderText"/>
            </w:rPr>
            <w:t>Briefly describe any reasonable alternatives considered</w:t>
          </w:r>
          <w:r w:rsidRPr="00E46E01">
            <w:rPr>
              <w:rStyle w:val="PlaceholderText"/>
            </w:rPr>
            <w:t>.</w:t>
          </w:r>
        </w:p>
      </w:docPartBody>
    </w:docPart>
    <w:docPart>
      <w:docPartPr>
        <w:name w:val="F5D85ABD1862406B8340AC82C1B74228"/>
        <w:category>
          <w:name w:val="General"/>
          <w:gallery w:val="placeholder"/>
        </w:category>
        <w:types>
          <w:type w:val="bbPlcHdr"/>
        </w:types>
        <w:behaviors>
          <w:behavior w:val="content"/>
        </w:behaviors>
        <w:guid w:val="{523BD688-87E0-4716-BF81-AD3D66033479}"/>
      </w:docPartPr>
      <w:docPartBody>
        <w:p w:rsidR="00CE123D" w:rsidRDefault="00051D37" w:rsidP="00051D37">
          <w:pPr>
            <w:pStyle w:val="F5D85ABD1862406B8340AC82C1B742286"/>
          </w:pPr>
          <w:r>
            <w:rPr>
              <w:rStyle w:val="PlaceholderText"/>
            </w:rPr>
            <w:t>Please Explain</w:t>
          </w:r>
          <w:r w:rsidRPr="00E46E01">
            <w:rPr>
              <w:rStyle w:val="PlaceholderText"/>
            </w:rPr>
            <w:t>.</w:t>
          </w:r>
        </w:p>
      </w:docPartBody>
    </w:docPart>
    <w:docPart>
      <w:docPartPr>
        <w:name w:val="8F3FF16117584BDA871E6FB7EA994DE1"/>
        <w:category>
          <w:name w:val="General"/>
          <w:gallery w:val="placeholder"/>
        </w:category>
        <w:types>
          <w:type w:val="bbPlcHdr"/>
        </w:types>
        <w:behaviors>
          <w:behavior w:val="content"/>
        </w:behaviors>
        <w:guid w:val="{E8497F71-AFF5-4411-8BC3-EFB2FB31DF5F}"/>
      </w:docPartPr>
      <w:docPartBody>
        <w:p w:rsidR="00CE123D" w:rsidRDefault="00051D37" w:rsidP="00051D37">
          <w:pPr>
            <w:pStyle w:val="8F3FF16117584BDA871E6FB7EA994DE16"/>
          </w:pPr>
          <w:r>
            <w:rPr>
              <w:rStyle w:val="PlaceholderText"/>
            </w:rPr>
            <w:t>Please Explain</w:t>
          </w:r>
          <w:r w:rsidRPr="00E46E01">
            <w:rPr>
              <w:rStyle w:val="PlaceholderText"/>
            </w:rPr>
            <w:t>.</w:t>
          </w:r>
        </w:p>
      </w:docPartBody>
    </w:docPart>
    <w:docPart>
      <w:docPartPr>
        <w:name w:val="7880095EA7B14825A7B089E3684E7DF9"/>
        <w:category>
          <w:name w:val="General"/>
          <w:gallery w:val="placeholder"/>
        </w:category>
        <w:types>
          <w:type w:val="bbPlcHdr"/>
        </w:types>
        <w:behaviors>
          <w:behavior w:val="content"/>
        </w:behaviors>
        <w:guid w:val="{F5D0BFE9-A4BD-4227-B86D-AABACAED88A6}"/>
      </w:docPartPr>
      <w:docPartBody>
        <w:p w:rsidR="00CE123D" w:rsidRDefault="00051D37" w:rsidP="00051D37">
          <w:pPr>
            <w:pStyle w:val="7880095EA7B14825A7B089E3684E7DF96"/>
          </w:pPr>
          <w:r>
            <w:rPr>
              <w:rStyle w:val="PlaceholderText"/>
            </w:rPr>
            <w:t>E</w:t>
          </w:r>
          <w:r w:rsidRPr="00E46E01">
            <w:rPr>
              <w:rStyle w:val="PlaceholderText"/>
            </w:rPr>
            <w:t>nter text.</w:t>
          </w:r>
        </w:p>
      </w:docPartBody>
    </w:docPart>
    <w:docPart>
      <w:docPartPr>
        <w:name w:val="C1A57C70C35944039F262A1485D3E682"/>
        <w:category>
          <w:name w:val="General"/>
          <w:gallery w:val="placeholder"/>
        </w:category>
        <w:types>
          <w:type w:val="bbPlcHdr"/>
        </w:types>
        <w:behaviors>
          <w:behavior w:val="content"/>
        </w:behaviors>
        <w:guid w:val="{FB5DB6A2-F7B9-4F71-81C0-638E7DA80196}"/>
      </w:docPartPr>
      <w:docPartBody>
        <w:p w:rsidR="00CE123D" w:rsidRDefault="00051D37" w:rsidP="00051D37">
          <w:pPr>
            <w:pStyle w:val="C1A57C70C35944039F262A1485D3E6826"/>
          </w:pPr>
          <w:r>
            <w:rPr>
              <w:rStyle w:val="PlaceholderText"/>
            </w:rPr>
            <w:t>E</w:t>
          </w:r>
          <w:r w:rsidRPr="00E46E01">
            <w:rPr>
              <w:rStyle w:val="PlaceholderText"/>
            </w:rPr>
            <w:t>nter text.</w:t>
          </w:r>
        </w:p>
      </w:docPartBody>
    </w:docPart>
    <w:docPart>
      <w:docPartPr>
        <w:name w:val="F95BE9922C114C4DB5F330705A0A56FB"/>
        <w:category>
          <w:name w:val="General"/>
          <w:gallery w:val="placeholder"/>
        </w:category>
        <w:types>
          <w:type w:val="bbPlcHdr"/>
        </w:types>
        <w:behaviors>
          <w:behavior w:val="content"/>
        </w:behaviors>
        <w:guid w:val="{F7E1F157-C0D0-406F-833F-BFB1147B89DA}"/>
      </w:docPartPr>
      <w:docPartBody>
        <w:p w:rsidR="00CE123D" w:rsidRDefault="00051D37" w:rsidP="00051D37">
          <w:pPr>
            <w:pStyle w:val="F95BE9922C114C4DB5F330705A0A56FB6"/>
          </w:pPr>
          <w:r>
            <w:rPr>
              <w:rStyle w:val="PlaceholderText"/>
            </w:rPr>
            <w:t>E</w:t>
          </w:r>
          <w:r w:rsidRPr="00E46E01">
            <w:rPr>
              <w:rStyle w:val="PlaceholderText"/>
            </w:rPr>
            <w:t>nter text.</w:t>
          </w:r>
        </w:p>
      </w:docPartBody>
    </w:docPart>
    <w:docPart>
      <w:docPartPr>
        <w:name w:val="2576E9FF0D30445FA59930F515F086D9"/>
        <w:category>
          <w:name w:val="General"/>
          <w:gallery w:val="placeholder"/>
        </w:category>
        <w:types>
          <w:type w:val="bbPlcHdr"/>
        </w:types>
        <w:behaviors>
          <w:behavior w:val="content"/>
        </w:behaviors>
        <w:guid w:val="{AF932664-1B69-46DB-BB58-B0FDFBB4202F}"/>
      </w:docPartPr>
      <w:docPartBody>
        <w:p w:rsidR="00CE123D" w:rsidRDefault="00051D37" w:rsidP="00051D37">
          <w:pPr>
            <w:pStyle w:val="2576E9FF0D30445FA59930F515F086D96"/>
          </w:pPr>
          <w:r>
            <w:rPr>
              <w:rStyle w:val="PlaceholderText"/>
            </w:rPr>
            <w:t>E</w:t>
          </w:r>
          <w:r w:rsidRPr="00E46E01">
            <w:rPr>
              <w:rStyle w:val="PlaceholderText"/>
            </w:rPr>
            <w:t>nter text.</w:t>
          </w:r>
        </w:p>
      </w:docPartBody>
    </w:docPart>
    <w:docPart>
      <w:docPartPr>
        <w:name w:val="3628C01ECE9249FE9C9087D47D32C9A2"/>
        <w:category>
          <w:name w:val="General"/>
          <w:gallery w:val="placeholder"/>
        </w:category>
        <w:types>
          <w:type w:val="bbPlcHdr"/>
        </w:types>
        <w:behaviors>
          <w:behavior w:val="content"/>
        </w:behaviors>
        <w:guid w:val="{E2F73687-6EA8-4A99-AB94-BA8C6E67C716}"/>
      </w:docPartPr>
      <w:docPartBody>
        <w:p w:rsidR="00CE123D" w:rsidRDefault="00051D37" w:rsidP="00051D37">
          <w:pPr>
            <w:pStyle w:val="3628C01ECE9249FE9C9087D47D32C9A26"/>
          </w:pPr>
          <w:r>
            <w:rPr>
              <w:rStyle w:val="PlaceholderText"/>
            </w:rPr>
            <w:t>E</w:t>
          </w:r>
          <w:r w:rsidRPr="00E46E01">
            <w:rPr>
              <w:rStyle w:val="PlaceholderText"/>
            </w:rPr>
            <w:t>nter text.</w:t>
          </w:r>
        </w:p>
      </w:docPartBody>
    </w:docPart>
    <w:docPart>
      <w:docPartPr>
        <w:name w:val="4CF221EE993C4F08A225BA13EA5BBB8B"/>
        <w:category>
          <w:name w:val="General"/>
          <w:gallery w:val="placeholder"/>
        </w:category>
        <w:types>
          <w:type w:val="bbPlcHdr"/>
        </w:types>
        <w:behaviors>
          <w:behavior w:val="content"/>
        </w:behaviors>
        <w:guid w:val="{CC4F2BEC-8346-4295-80FF-C05132FA7B8C}"/>
      </w:docPartPr>
      <w:docPartBody>
        <w:p w:rsidR="00CE123D" w:rsidRDefault="00051D37" w:rsidP="00051D37">
          <w:pPr>
            <w:pStyle w:val="4CF221EE993C4F08A225BA13EA5BBB8B6"/>
          </w:pPr>
          <w:r>
            <w:rPr>
              <w:rStyle w:val="PlaceholderText"/>
            </w:rPr>
            <w:t>E</w:t>
          </w:r>
          <w:r w:rsidRPr="00E46E01">
            <w:rPr>
              <w:rStyle w:val="PlaceholderText"/>
            </w:rPr>
            <w:t>nter text.</w:t>
          </w:r>
        </w:p>
      </w:docPartBody>
    </w:docPart>
    <w:docPart>
      <w:docPartPr>
        <w:name w:val="2551D744CBE045E9BC6D50481BF25539"/>
        <w:category>
          <w:name w:val="General"/>
          <w:gallery w:val="placeholder"/>
        </w:category>
        <w:types>
          <w:type w:val="bbPlcHdr"/>
        </w:types>
        <w:behaviors>
          <w:behavior w:val="content"/>
        </w:behaviors>
        <w:guid w:val="{F86E7BB0-7D46-4DF9-8203-1BCF76DF1B31}"/>
      </w:docPartPr>
      <w:docPartBody>
        <w:p w:rsidR="00CE123D" w:rsidRDefault="00051D37" w:rsidP="00051D37">
          <w:pPr>
            <w:pStyle w:val="2551D744CBE045E9BC6D50481BF255396"/>
          </w:pPr>
          <w:r>
            <w:rPr>
              <w:rStyle w:val="PlaceholderText"/>
            </w:rPr>
            <w:t>E</w:t>
          </w:r>
          <w:r w:rsidRPr="00E46E01">
            <w:rPr>
              <w:rStyle w:val="PlaceholderText"/>
            </w:rPr>
            <w:t>nter text.</w:t>
          </w:r>
        </w:p>
      </w:docPartBody>
    </w:docPart>
    <w:docPart>
      <w:docPartPr>
        <w:name w:val="CD14865D32D44BE590D9FFB7B239E5C0"/>
        <w:category>
          <w:name w:val="General"/>
          <w:gallery w:val="placeholder"/>
        </w:category>
        <w:types>
          <w:type w:val="bbPlcHdr"/>
        </w:types>
        <w:behaviors>
          <w:behavior w:val="content"/>
        </w:behaviors>
        <w:guid w:val="{FE778A62-545C-4DD3-A824-F06607524E0B}"/>
      </w:docPartPr>
      <w:docPartBody>
        <w:p w:rsidR="00CE123D" w:rsidRDefault="00051D37" w:rsidP="00051D37">
          <w:pPr>
            <w:pStyle w:val="CD14865D32D44BE590D9FFB7B239E5C05"/>
          </w:pPr>
          <w:r w:rsidRPr="003F0E8C">
            <w:rPr>
              <w:rStyle w:val="PlaceholderText"/>
            </w:rPr>
            <w:t>Indicate status of SHPO and/or NATHPO review.</w:t>
          </w:r>
        </w:p>
      </w:docPartBody>
    </w:docPart>
    <w:docPart>
      <w:docPartPr>
        <w:name w:val="7B90913F8A984E1EB3D278F02667FD86"/>
        <w:category>
          <w:name w:val="General"/>
          <w:gallery w:val="placeholder"/>
        </w:category>
        <w:types>
          <w:type w:val="bbPlcHdr"/>
        </w:types>
        <w:behaviors>
          <w:behavior w:val="content"/>
        </w:behaviors>
        <w:guid w:val="{155C4922-7B20-43BA-9CE9-08D263276E9D}"/>
      </w:docPartPr>
      <w:docPartBody>
        <w:p w:rsidR="00CE123D" w:rsidRDefault="00051D37" w:rsidP="00CE123D">
          <w:pPr>
            <w:pStyle w:val="7B90913F8A984E1EB3D278F02667FD86"/>
          </w:pPr>
          <w:r w:rsidRPr="00E37625">
            <w:t>Enter text.</w:t>
          </w:r>
        </w:p>
      </w:docPartBody>
    </w:docPart>
    <w:docPart>
      <w:docPartPr>
        <w:name w:val="EE0FBD37CF014C75B63FC6B0ABC5130B"/>
        <w:category>
          <w:name w:val="General"/>
          <w:gallery w:val="placeholder"/>
        </w:category>
        <w:types>
          <w:type w:val="bbPlcHdr"/>
        </w:types>
        <w:behaviors>
          <w:behavior w:val="content"/>
        </w:behaviors>
        <w:guid w:val="{B747FDAB-7861-4DA8-AA88-A7C4261DBDC3}"/>
      </w:docPartPr>
      <w:docPartBody>
        <w:p w:rsidR="00CE123D" w:rsidRDefault="00051D37" w:rsidP="00051D37">
          <w:pPr>
            <w:pStyle w:val="EE0FBD37CF014C75B63FC6B0ABC5130B3"/>
          </w:pPr>
          <w:r>
            <w:rPr>
              <w:rStyle w:val="PlaceholderText"/>
              <w:rFonts w:cstheme="minorHAnsi"/>
            </w:rPr>
            <w:t>Briefly describe any public concerns or controversy related to the proposed action that the agency is aware of at the time of this review</w:t>
          </w:r>
          <w:r w:rsidRPr="00EB1D7F">
            <w:rPr>
              <w:rStyle w:val="PlaceholderText"/>
              <w:rFonts w:cstheme="minorHAnsi"/>
            </w:rPr>
            <w:t>.</w:t>
          </w:r>
        </w:p>
      </w:docPartBody>
    </w:docPart>
    <w:docPart>
      <w:docPartPr>
        <w:name w:val="9BF0C2C94B7B4E9598BE0EFB834A40E3"/>
        <w:category>
          <w:name w:val="General"/>
          <w:gallery w:val="placeholder"/>
        </w:category>
        <w:types>
          <w:type w:val="bbPlcHdr"/>
        </w:types>
        <w:behaviors>
          <w:behavior w:val="content"/>
        </w:behaviors>
        <w:guid w:val="{808D7476-5057-4286-B671-F1D70A8AE34F}"/>
      </w:docPartPr>
      <w:docPartBody>
        <w:p w:rsidR="00AC1939" w:rsidRDefault="00AC1939" w:rsidP="00AC1939">
          <w:pPr>
            <w:pStyle w:val="9BF0C2C94B7B4E9598BE0EFB834A40E3"/>
          </w:pPr>
          <w:r>
            <w:rPr>
              <w:rStyle w:val="PlaceholderText"/>
            </w:rPr>
            <w:t>E</w:t>
          </w:r>
          <w:r w:rsidRPr="00E46E01">
            <w:rPr>
              <w:rStyle w:val="PlaceholderText"/>
            </w:rPr>
            <w:t>nter text.</w:t>
          </w:r>
        </w:p>
      </w:docPartBody>
    </w:docPart>
    <w:docPart>
      <w:docPartPr>
        <w:name w:val="F5B1269AD35248039723EDC8F54D8E59"/>
        <w:category>
          <w:name w:val="General"/>
          <w:gallery w:val="placeholder"/>
        </w:category>
        <w:types>
          <w:type w:val="bbPlcHdr"/>
        </w:types>
        <w:behaviors>
          <w:behavior w:val="content"/>
        </w:behaviors>
        <w:guid w:val="{A65C5F61-7CF8-4777-9C0A-CEE5944E28AF}"/>
      </w:docPartPr>
      <w:docPartBody>
        <w:p w:rsidR="00AD4834" w:rsidRDefault="00AD4834" w:rsidP="00AD4834">
          <w:pPr>
            <w:pStyle w:val="F5B1269AD35248039723EDC8F54D8E59"/>
          </w:pPr>
          <w:r>
            <w:rPr>
              <w:rStyle w:val="PlaceholderText"/>
            </w:rPr>
            <w:t>E</w:t>
          </w:r>
          <w:r w:rsidRPr="00E46E0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8E"/>
    <w:rsid w:val="00051D37"/>
    <w:rsid w:val="0027068E"/>
    <w:rsid w:val="005C6D31"/>
    <w:rsid w:val="00691799"/>
    <w:rsid w:val="008310CD"/>
    <w:rsid w:val="00AC1939"/>
    <w:rsid w:val="00AD4834"/>
    <w:rsid w:val="00CE1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4834"/>
    <w:rPr>
      <w:color w:val="808080"/>
    </w:rPr>
  </w:style>
  <w:style w:type="paragraph" w:customStyle="1" w:styleId="9BF0C2C94B7B4E9598BE0EFB834A40E3">
    <w:name w:val="9BF0C2C94B7B4E9598BE0EFB834A40E3"/>
    <w:rsid w:val="00AC1939"/>
    <w:pPr>
      <w:spacing w:line="278" w:lineRule="auto"/>
    </w:pPr>
    <w:rPr>
      <w:kern w:val="2"/>
      <w:sz w:val="24"/>
      <w:szCs w:val="24"/>
      <w14:ligatures w14:val="standardContextual"/>
    </w:rPr>
  </w:style>
  <w:style w:type="paragraph" w:customStyle="1" w:styleId="CAE0D9AE7940447EA64C7B5719A3CD83">
    <w:name w:val="CAE0D9AE7940447EA64C7B5719A3CD83"/>
    <w:rsid w:val="00AC1939"/>
    <w:pPr>
      <w:spacing w:line="278" w:lineRule="auto"/>
    </w:pPr>
    <w:rPr>
      <w:kern w:val="2"/>
      <w:sz w:val="24"/>
      <w:szCs w:val="24"/>
      <w14:ligatures w14:val="standardContextual"/>
    </w:rPr>
  </w:style>
  <w:style w:type="paragraph" w:customStyle="1" w:styleId="A77249ECD23B41279D483E30D2ABC8988">
    <w:name w:val="A77249ECD23B41279D483E30D2ABC8988"/>
    <w:rsid w:val="00CE123D"/>
    <w:rPr>
      <w:rFonts w:eastAsiaTheme="minorHAnsi"/>
    </w:rPr>
  </w:style>
  <w:style w:type="paragraph" w:customStyle="1" w:styleId="AA5A4A79D0D849EA90A6A617DB90F9758">
    <w:name w:val="AA5A4A79D0D849EA90A6A617DB90F9758"/>
    <w:rsid w:val="00CE123D"/>
    <w:rPr>
      <w:rFonts w:eastAsiaTheme="minorHAnsi"/>
    </w:rPr>
  </w:style>
  <w:style w:type="paragraph" w:customStyle="1" w:styleId="696A0D8BA5E84621863477D66F1A785C7">
    <w:name w:val="696A0D8BA5E84621863477D66F1A785C7"/>
    <w:rsid w:val="00CE123D"/>
    <w:rPr>
      <w:rFonts w:eastAsiaTheme="minorHAnsi"/>
    </w:rPr>
  </w:style>
  <w:style w:type="paragraph" w:customStyle="1" w:styleId="7B90913F8A984E1EB3D278F02667FD86">
    <w:name w:val="7B90913F8A984E1EB3D278F02667FD86"/>
    <w:rsid w:val="00CE123D"/>
  </w:style>
  <w:style w:type="paragraph" w:customStyle="1" w:styleId="7880095EA7B14825A7B089E3684E7DF96">
    <w:name w:val="7880095EA7B14825A7B089E3684E7DF96"/>
    <w:rsid w:val="00051D37"/>
    <w:rPr>
      <w:rFonts w:eastAsiaTheme="minorHAnsi"/>
    </w:rPr>
  </w:style>
  <w:style w:type="paragraph" w:customStyle="1" w:styleId="C1A57C70C35944039F262A1485D3E6826">
    <w:name w:val="C1A57C70C35944039F262A1485D3E6826"/>
    <w:rsid w:val="00051D37"/>
    <w:rPr>
      <w:rFonts w:eastAsiaTheme="minorHAnsi"/>
    </w:rPr>
  </w:style>
  <w:style w:type="paragraph" w:customStyle="1" w:styleId="F95BE9922C114C4DB5F330705A0A56FB6">
    <w:name w:val="F95BE9922C114C4DB5F330705A0A56FB6"/>
    <w:rsid w:val="00051D37"/>
    <w:rPr>
      <w:rFonts w:eastAsiaTheme="minorHAnsi"/>
    </w:rPr>
  </w:style>
  <w:style w:type="paragraph" w:customStyle="1" w:styleId="2576E9FF0D30445FA59930F515F086D96">
    <w:name w:val="2576E9FF0D30445FA59930F515F086D96"/>
    <w:rsid w:val="00051D37"/>
    <w:rPr>
      <w:rFonts w:eastAsiaTheme="minorHAnsi"/>
    </w:rPr>
  </w:style>
  <w:style w:type="paragraph" w:customStyle="1" w:styleId="3628C01ECE9249FE9C9087D47D32C9A26">
    <w:name w:val="3628C01ECE9249FE9C9087D47D32C9A26"/>
    <w:rsid w:val="00051D37"/>
    <w:rPr>
      <w:rFonts w:eastAsiaTheme="minorHAnsi"/>
    </w:rPr>
  </w:style>
  <w:style w:type="paragraph" w:customStyle="1" w:styleId="4CF221EE993C4F08A225BA13EA5BBB8B6">
    <w:name w:val="4CF221EE993C4F08A225BA13EA5BBB8B6"/>
    <w:rsid w:val="00051D37"/>
    <w:rPr>
      <w:rFonts w:eastAsiaTheme="minorHAnsi"/>
    </w:rPr>
  </w:style>
  <w:style w:type="paragraph" w:customStyle="1" w:styleId="2551D744CBE045E9BC6D50481BF255396">
    <w:name w:val="2551D744CBE045E9BC6D50481BF255396"/>
    <w:rsid w:val="00051D37"/>
    <w:rPr>
      <w:rFonts w:eastAsiaTheme="minorHAnsi"/>
    </w:rPr>
  </w:style>
  <w:style w:type="paragraph" w:customStyle="1" w:styleId="CD14865D32D44BE590D9FFB7B239E5C05">
    <w:name w:val="CD14865D32D44BE590D9FFB7B239E5C05"/>
    <w:rsid w:val="00051D37"/>
    <w:rPr>
      <w:rFonts w:eastAsiaTheme="minorHAnsi"/>
    </w:rPr>
  </w:style>
  <w:style w:type="paragraph" w:customStyle="1" w:styleId="D4FD1C7400AA4C948245AD8BDDD5AD3226">
    <w:name w:val="D4FD1C7400AA4C948245AD8BDDD5AD3226"/>
    <w:rsid w:val="00051D37"/>
    <w:rPr>
      <w:rFonts w:eastAsiaTheme="minorHAnsi"/>
    </w:rPr>
  </w:style>
  <w:style w:type="paragraph" w:customStyle="1" w:styleId="CC835A8E0BFA4D2DBFADE2C262A1EAD911">
    <w:name w:val="CC835A8E0BFA4D2DBFADE2C262A1EAD911"/>
    <w:rsid w:val="00051D37"/>
    <w:rPr>
      <w:rFonts w:eastAsiaTheme="minorHAnsi"/>
    </w:rPr>
  </w:style>
  <w:style w:type="paragraph" w:customStyle="1" w:styleId="A7B953EC4860437090B63F3EB434CE9610">
    <w:name w:val="A7B953EC4860437090B63F3EB434CE9610"/>
    <w:rsid w:val="00051D37"/>
    <w:rPr>
      <w:rFonts w:eastAsiaTheme="minorHAnsi"/>
    </w:rPr>
  </w:style>
  <w:style w:type="paragraph" w:customStyle="1" w:styleId="1195B637A6C24B71BD85C6B58BF0AAAF9">
    <w:name w:val="1195B637A6C24B71BD85C6B58BF0AAAF9"/>
    <w:rsid w:val="00051D37"/>
    <w:rPr>
      <w:rFonts w:eastAsiaTheme="minorHAnsi"/>
    </w:rPr>
  </w:style>
  <w:style w:type="paragraph" w:customStyle="1" w:styleId="EE0FBD37CF014C75B63FC6B0ABC5130B3">
    <w:name w:val="EE0FBD37CF014C75B63FC6B0ABC5130B3"/>
    <w:rsid w:val="00051D37"/>
    <w:rPr>
      <w:rFonts w:eastAsiaTheme="minorHAnsi"/>
    </w:rPr>
  </w:style>
  <w:style w:type="paragraph" w:customStyle="1" w:styleId="F5D85ABD1862406B8340AC82C1B742286">
    <w:name w:val="F5D85ABD1862406B8340AC82C1B742286"/>
    <w:rsid w:val="00051D37"/>
    <w:rPr>
      <w:rFonts w:eastAsiaTheme="minorHAnsi"/>
    </w:rPr>
  </w:style>
  <w:style w:type="paragraph" w:customStyle="1" w:styleId="8F3FF16117584BDA871E6FB7EA994DE16">
    <w:name w:val="8F3FF16117584BDA871E6FB7EA994DE16"/>
    <w:rsid w:val="00051D37"/>
    <w:rPr>
      <w:rFonts w:eastAsiaTheme="minorHAnsi"/>
    </w:rPr>
  </w:style>
  <w:style w:type="paragraph" w:customStyle="1" w:styleId="73CE9FDDF165439F9EE4CC3E37DEB3CA18">
    <w:name w:val="73CE9FDDF165439F9EE4CC3E37DEB3CA18"/>
    <w:rsid w:val="00051D37"/>
    <w:rPr>
      <w:rFonts w:eastAsiaTheme="minorHAnsi"/>
    </w:rPr>
  </w:style>
  <w:style w:type="paragraph" w:customStyle="1" w:styleId="6971843E7F2B4C50A60CDDEB284CF10517">
    <w:name w:val="6971843E7F2B4C50A60CDDEB284CF10517"/>
    <w:rsid w:val="00051D37"/>
    <w:rPr>
      <w:rFonts w:eastAsiaTheme="minorHAnsi"/>
    </w:rPr>
  </w:style>
  <w:style w:type="paragraph" w:customStyle="1" w:styleId="E8E2A52F86164768BC32378A0611D53517">
    <w:name w:val="E8E2A52F86164768BC32378A0611D53517"/>
    <w:rsid w:val="00051D37"/>
    <w:rPr>
      <w:rFonts w:eastAsiaTheme="minorHAnsi"/>
    </w:rPr>
  </w:style>
  <w:style w:type="paragraph" w:customStyle="1" w:styleId="1E218828398B462CB848AFE8BE5D057F17">
    <w:name w:val="1E218828398B462CB848AFE8BE5D057F17"/>
    <w:rsid w:val="00051D37"/>
    <w:rPr>
      <w:rFonts w:eastAsiaTheme="minorHAnsi"/>
    </w:rPr>
  </w:style>
  <w:style w:type="paragraph" w:customStyle="1" w:styleId="8AFF3FC546DE4494BC1B6D596ED2796717">
    <w:name w:val="8AFF3FC546DE4494BC1B6D596ED2796717"/>
    <w:rsid w:val="00051D37"/>
    <w:rPr>
      <w:rFonts w:eastAsiaTheme="minorHAnsi"/>
    </w:rPr>
  </w:style>
  <w:style w:type="paragraph" w:customStyle="1" w:styleId="66C7176EE23F46AD8F59F47C759DD9AF17">
    <w:name w:val="66C7176EE23F46AD8F59F47C759DD9AF17"/>
    <w:rsid w:val="00051D37"/>
    <w:rPr>
      <w:rFonts w:eastAsiaTheme="minorHAnsi"/>
    </w:rPr>
  </w:style>
  <w:style w:type="paragraph" w:customStyle="1" w:styleId="B844D4106D8A4CD9973BDD46B00009D917">
    <w:name w:val="B844D4106D8A4CD9973BDD46B00009D917"/>
    <w:rsid w:val="00051D37"/>
    <w:rPr>
      <w:rFonts w:eastAsiaTheme="minorHAnsi"/>
    </w:rPr>
  </w:style>
  <w:style w:type="paragraph" w:customStyle="1" w:styleId="9EF0964F4D2A4345A14212A173F08E2617">
    <w:name w:val="9EF0964F4D2A4345A14212A173F08E2617"/>
    <w:rsid w:val="00051D37"/>
    <w:rPr>
      <w:rFonts w:eastAsiaTheme="minorHAnsi"/>
    </w:rPr>
  </w:style>
  <w:style w:type="paragraph" w:customStyle="1" w:styleId="7AA06A54045344D3901E64EBF1C0A3F517">
    <w:name w:val="7AA06A54045344D3901E64EBF1C0A3F517"/>
    <w:rsid w:val="00051D37"/>
    <w:rPr>
      <w:rFonts w:eastAsiaTheme="minorHAnsi"/>
    </w:rPr>
  </w:style>
  <w:style w:type="paragraph" w:customStyle="1" w:styleId="E15B124689E5416EBCF82E457216E8E617">
    <w:name w:val="E15B124689E5416EBCF82E457216E8E617"/>
    <w:rsid w:val="00051D37"/>
    <w:rPr>
      <w:rFonts w:eastAsiaTheme="minorHAnsi"/>
    </w:rPr>
  </w:style>
  <w:style w:type="paragraph" w:customStyle="1" w:styleId="CB45410D66834DB6924623F41876791917">
    <w:name w:val="CB45410D66834DB6924623F41876791917"/>
    <w:rsid w:val="00051D37"/>
    <w:rPr>
      <w:rFonts w:eastAsiaTheme="minorHAnsi"/>
    </w:rPr>
  </w:style>
  <w:style w:type="paragraph" w:customStyle="1" w:styleId="30398C67C4A54E359478DC15277F90C517">
    <w:name w:val="30398C67C4A54E359478DC15277F90C517"/>
    <w:rsid w:val="00051D37"/>
    <w:rPr>
      <w:rFonts w:eastAsiaTheme="minorHAnsi"/>
    </w:rPr>
  </w:style>
  <w:style w:type="paragraph" w:customStyle="1" w:styleId="4D648AE4FE9647F5AEE5EF99AEBAD51617">
    <w:name w:val="4D648AE4FE9647F5AEE5EF99AEBAD51617"/>
    <w:rsid w:val="00051D37"/>
    <w:rPr>
      <w:rFonts w:eastAsiaTheme="minorHAnsi"/>
    </w:rPr>
  </w:style>
  <w:style w:type="paragraph" w:customStyle="1" w:styleId="FE0E9C4FA9DF47049DD00FCCA3FA9D2917">
    <w:name w:val="FE0E9C4FA9DF47049DD00FCCA3FA9D2917"/>
    <w:rsid w:val="00051D37"/>
    <w:rPr>
      <w:rFonts w:eastAsiaTheme="minorHAnsi"/>
    </w:rPr>
  </w:style>
  <w:style w:type="paragraph" w:customStyle="1" w:styleId="739D17945DE44DBCB17852BF7FDD643D17">
    <w:name w:val="739D17945DE44DBCB17852BF7FDD643D17"/>
    <w:rsid w:val="00051D37"/>
    <w:rPr>
      <w:rFonts w:eastAsiaTheme="minorHAnsi"/>
    </w:rPr>
  </w:style>
  <w:style w:type="paragraph" w:customStyle="1" w:styleId="A32ABB44B8824C20A75FF52F4EA24E3917">
    <w:name w:val="A32ABB44B8824C20A75FF52F4EA24E3917"/>
    <w:rsid w:val="00051D37"/>
    <w:rPr>
      <w:rFonts w:eastAsiaTheme="minorHAnsi"/>
    </w:rPr>
  </w:style>
  <w:style w:type="paragraph" w:customStyle="1" w:styleId="93E678BE83FE464A9F170D6DDAABA67717">
    <w:name w:val="93E678BE83FE464A9F170D6DDAABA67717"/>
    <w:rsid w:val="00051D37"/>
    <w:rPr>
      <w:rFonts w:eastAsiaTheme="minorHAnsi"/>
    </w:rPr>
  </w:style>
  <w:style w:type="paragraph" w:customStyle="1" w:styleId="E80C41E3CE384803A416422FD6C4CBC217">
    <w:name w:val="E80C41E3CE384803A416422FD6C4CBC217"/>
    <w:rsid w:val="00051D37"/>
    <w:rPr>
      <w:rFonts w:eastAsiaTheme="minorHAnsi"/>
    </w:rPr>
  </w:style>
  <w:style w:type="paragraph" w:customStyle="1" w:styleId="41E68033C27F42168B2829043858991117">
    <w:name w:val="41E68033C27F42168B2829043858991117"/>
    <w:rsid w:val="00051D37"/>
    <w:rPr>
      <w:rFonts w:eastAsiaTheme="minorHAnsi"/>
    </w:rPr>
  </w:style>
  <w:style w:type="paragraph" w:customStyle="1" w:styleId="08A2FFC122B94009A4973424F2B154EE17">
    <w:name w:val="08A2FFC122B94009A4973424F2B154EE17"/>
    <w:rsid w:val="00051D37"/>
    <w:rPr>
      <w:rFonts w:eastAsiaTheme="minorHAnsi"/>
    </w:rPr>
  </w:style>
  <w:style w:type="paragraph" w:customStyle="1" w:styleId="577D5CFBEFC74C0FA1B56563AC10959917">
    <w:name w:val="577D5CFBEFC74C0FA1B56563AC10959917"/>
    <w:rsid w:val="00051D37"/>
    <w:rPr>
      <w:rFonts w:eastAsiaTheme="minorHAnsi"/>
    </w:rPr>
  </w:style>
  <w:style w:type="paragraph" w:customStyle="1" w:styleId="8931D504BD4547FEBEB4DE279D7ABE2817">
    <w:name w:val="8931D504BD4547FEBEB4DE279D7ABE2817"/>
    <w:rsid w:val="00051D37"/>
    <w:rPr>
      <w:rFonts w:eastAsiaTheme="minorHAnsi"/>
    </w:rPr>
  </w:style>
  <w:style w:type="paragraph" w:customStyle="1" w:styleId="F5B1269AD35248039723EDC8F54D8E59">
    <w:name w:val="F5B1269AD35248039723EDC8F54D8E59"/>
    <w:rsid w:val="00AD483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26111-3D90-4FC5-BC0B-5B2C99CA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10</Pages>
  <Words>3285</Words>
  <Characters>18726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Pafford, Matthew</dc:creator>
  <cp:keywords/>
  <dc:description/>
  <cp:lastModifiedBy>Megan B. Raymond</cp:lastModifiedBy>
  <cp:revision>66</cp:revision>
  <cp:lastPrinted>2020-01-16T15:26:00Z</cp:lastPrinted>
  <dcterms:created xsi:type="dcterms:W3CDTF">2020-02-24T20:00:00Z</dcterms:created>
  <dcterms:modified xsi:type="dcterms:W3CDTF">2025-01-16T19:36:00Z</dcterms:modified>
</cp:coreProperties>
</file>