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3166629"/>
    <w:p w14:paraId="46D03C2F" w14:textId="05D197A4" w:rsidR="006D1DF3" w:rsidRPr="00332045" w:rsidRDefault="00A13AE4" w:rsidP="00A13AE4">
      <w:pPr>
        <w:pStyle w:val="Title"/>
        <w:ind w:left="720"/>
        <w:rPr>
          <w:sz w:val="28"/>
          <w:szCs w:val="28"/>
        </w:rPr>
      </w:pPr>
      <w:r>
        <w:rPr>
          <w:i/>
          <w:noProof/>
          <w:color w:val="0000FF"/>
          <w:sz w:val="28"/>
          <w:szCs w:val="28"/>
        </w:rPr>
        <mc:AlternateContent>
          <mc:Choice Requires="wps">
            <w:drawing>
              <wp:anchor distT="0" distB="0" distL="114300" distR="114300" simplePos="0" relativeHeight="251658239" behindDoc="1" locked="0" layoutInCell="1" allowOverlap="1" wp14:anchorId="54B311A5" wp14:editId="4E8277D7">
                <wp:simplePos x="0" y="0"/>
                <wp:positionH relativeFrom="margin">
                  <wp:posOffset>17253</wp:posOffset>
                </wp:positionH>
                <wp:positionV relativeFrom="paragraph">
                  <wp:posOffset>-120770</wp:posOffset>
                </wp:positionV>
                <wp:extent cx="5943600" cy="1181819"/>
                <wp:effectExtent l="0" t="0" r="19050" b="18415"/>
                <wp:wrapNone/>
                <wp:docPr id="1" name="Rectangle 1"/>
                <wp:cNvGraphicFramePr/>
                <a:graphic xmlns:a="http://schemas.openxmlformats.org/drawingml/2006/main">
                  <a:graphicData uri="http://schemas.microsoft.com/office/word/2010/wordprocessingShape">
                    <wps:wsp>
                      <wps:cNvSpPr/>
                      <wps:spPr>
                        <a:xfrm>
                          <a:off x="0" y="0"/>
                          <a:ext cx="5943600" cy="1181819"/>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287DB4E3" id="Rectangle 1" o:spid="_x0000_s1026" style="position:absolute;margin-left:1.35pt;margin-top:-9.5pt;width:468pt;height:93.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" fillcolor="#bdd6ee [1304]" strokecolor="#1f4d78 [1608]" strokeweight="1pt">
                <w10:wrap anchorx="margin"/>
              </v:rect>
            </w:pict>
          </mc:Fallback>
        </mc:AlternateContent>
      </w:r>
      <w:r w:rsidR="00666246" w:rsidRPr="00332045">
        <w:rPr>
          <w:i/>
          <w:noProof/>
          <w:color w:val="0000FF"/>
          <w:sz w:val="28"/>
          <w:szCs w:val="28"/>
        </w:rPr>
        <w:drawing>
          <wp:anchor distT="0" distB="0" distL="114300" distR="114300" simplePos="0" relativeHeight="251659264" behindDoc="0" locked="0" layoutInCell="0" allowOverlap="1" wp14:anchorId="38DCE5DD" wp14:editId="7E3C64B1">
            <wp:simplePos x="0" y="0"/>
            <wp:positionH relativeFrom="margin">
              <wp:align>left</wp:align>
            </wp:positionH>
            <wp:positionV relativeFrom="page">
              <wp:posOffset>914400</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6D1DF3" w:rsidRPr="00332045">
        <w:rPr>
          <w:sz w:val="28"/>
          <w:szCs w:val="28"/>
        </w:rPr>
        <w:t>State of Connecticut</w:t>
      </w:r>
    </w:p>
    <w:p w14:paraId="7306763D" w14:textId="14F1BDE1" w:rsidR="00666246" w:rsidRPr="00666246" w:rsidRDefault="00666246" w:rsidP="00A13AE4">
      <w:pPr>
        <w:pStyle w:val="Title"/>
        <w:ind w:left="720"/>
        <w:rPr>
          <w:sz w:val="58"/>
          <w:szCs w:val="58"/>
        </w:rPr>
      </w:pPr>
      <w:bookmarkStart w:id="1" w:name="_Hlk27723680"/>
      <w:r w:rsidRPr="00666246">
        <w:rPr>
          <w:sz w:val="58"/>
          <w:szCs w:val="58"/>
        </w:rPr>
        <w:t>E</w:t>
      </w:r>
      <w:r w:rsidR="006D1DF3" w:rsidRPr="00666246">
        <w:rPr>
          <w:sz w:val="58"/>
          <w:szCs w:val="58"/>
        </w:rPr>
        <w:t>nvironmental Review Checklist</w:t>
      </w:r>
    </w:p>
    <w:p w14:paraId="3DA1B9C1" w14:textId="408B40FD" w:rsidR="006D1DF3" w:rsidRPr="00666246" w:rsidRDefault="00666246" w:rsidP="00E87620">
      <w:pPr>
        <w:pStyle w:val="Title"/>
        <w:ind w:left="2160" w:right="90"/>
        <w:jc w:val="right"/>
        <w:rPr>
          <w:i/>
          <w:iCs/>
          <w:sz w:val="16"/>
          <w:szCs w:val="16"/>
        </w:rPr>
      </w:pPr>
      <w:r w:rsidRPr="00666246">
        <w:rPr>
          <w:i/>
          <w:iCs/>
          <w:sz w:val="16"/>
          <w:szCs w:val="16"/>
        </w:rPr>
        <w:t>Last Updated</w:t>
      </w:r>
      <w:r w:rsidR="00DE1992" w:rsidRPr="00666246">
        <w:rPr>
          <w:i/>
          <w:iCs/>
          <w:sz w:val="16"/>
          <w:szCs w:val="16"/>
        </w:rPr>
        <w:t xml:space="preserve"> </w:t>
      </w:r>
      <w:r w:rsidR="00E87620">
        <w:rPr>
          <w:i/>
          <w:iCs/>
          <w:sz w:val="16"/>
          <w:szCs w:val="16"/>
        </w:rPr>
        <w:t>02/25/2020</w:t>
      </w:r>
    </w:p>
    <w:bookmarkEnd w:id="0"/>
    <w:p w14:paraId="781F4BEC" w14:textId="6F37A832" w:rsidR="00666246" w:rsidRPr="00666246" w:rsidRDefault="00666246" w:rsidP="00A13AE4"/>
    <w:bookmarkEnd w:id="1"/>
    <w:p w14:paraId="45F3E765" w14:textId="77777777" w:rsidR="00666246" w:rsidRDefault="00666246" w:rsidP="00A13AE4">
      <w:pPr>
        <w:rPr>
          <w:b/>
          <w:caps/>
          <w:sz w:val="24"/>
          <w:szCs w:val="24"/>
        </w:rPr>
      </w:pPr>
    </w:p>
    <w:p w14:paraId="0581C148" w14:textId="6DFA6279" w:rsidR="0071005C" w:rsidRPr="00EA0090" w:rsidRDefault="0016602F" w:rsidP="00666246">
      <w:pPr>
        <w:shd w:val="clear" w:color="auto" w:fill="BDD6EE"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134AE3D6" w14:textId="505511B4" w:rsidR="00531494" w:rsidRPr="00F05F16" w:rsidRDefault="006D1DF3" w:rsidP="00332045">
      <w:pPr>
        <w:spacing w:after="0"/>
        <w:jc w:val="both"/>
      </w:pPr>
      <w:r w:rsidRPr="00F05F16">
        <w:t>The Environmental Review Checklist (ERC), as defined in Sec. 22a-1a-1(9) of the Regulations of Connecticut State Agencies</w:t>
      </w:r>
      <w:r w:rsidR="000001AA">
        <w:t xml:space="preserve"> (RCSA)</w:t>
      </w:r>
      <w:r w:rsidRPr="00F05F16">
        <w:t xml:space="preserve">, is </w:t>
      </w:r>
      <w:r w:rsidR="004D7C11" w:rsidRPr="00F05F16">
        <w:t>intended</w:t>
      </w:r>
      <w:r w:rsidRPr="00F05F16">
        <w:t xml:space="preserve"> to assist state agencies in (1) determining whether a proposed action or category of action</w:t>
      </w:r>
      <w:r w:rsidR="004D7C11" w:rsidRPr="00F05F16">
        <w:t>s</w:t>
      </w:r>
      <w:r w:rsidRPr="00F05F16">
        <w:t xml:space="preserve"> requires public scoping</w:t>
      </w:r>
      <w:r w:rsidR="000001AA">
        <w:t>,</w:t>
      </w:r>
      <w:r w:rsidRPr="00F05F16">
        <w:t xml:space="preserve"> or (2) in recording an agency’s initial assessment of the direct, indirect, and cumulative environmental effects of a proposed action</w:t>
      </w:r>
      <w:r w:rsidR="000001AA">
        <w:t xml:space="preserve"> </w:t>
      </w:r>
      <w:r w:rsidR="006D5A9D" w:rsidRPr="006D5A9D">
        <w:t>at the completion of public scoping.</w:t>
      </w:r>
    </w:p>
    <w:p w14:paraId="6EFF3F39" w14:textId="7BD5F77D" w:rsidR="00531494" w:rsidRDefault="00531494" w:rsidP="00332045">
      <w:pPr>
        <w:spacing w:after="0"/>
        <w:jc w:val="both"/>
      </w:pPr>
    </w:p>
    <w:p w14:paraId="5A8478B6" w14:textId="79D4FC11" w:rsidR="008441EB" w:rsidRDefault="00746935" w:rsidP="00332045">
      <w:pPr>
        <w:spacing w:after="0"/>
        <w:jc w:val="both"/>
      </w:pPr>
      <w:r>
        <w:t xml:space="preserve">For the purposes of CEPA, an Action is defined in Sec 22a-1a-1(2) of the RCSA as </w:t>
      </w:r>
      <w:r w:rsidRPr="00746935">
        <w:t xml:space="preserve">an individual activity or a sequence of planned activities initiated or proposed to be undertaken by an agency or </w:t>
      </w:r>
      <w:proofErr w:type="gramStart"/>
      <w:r w:rsidRPr="00746935">
        <w:t>agencies, or</w:t>
      </w:r>
      <w:proofErr w:type="gramEnd"/>
      <w:r w:rsidRPr="00746935">
        <w:t xml:space="preserve"> funded in whole or in part by the state.</w:t>
      </w:r>
    </w:p>
    <w:p w14:paraId="7EF799D8" w14:textId="77777777" w:rsidR="008441EB" w:rsidRPr="00F05F16" w:rsidRDefault="008441EB" w:rsidP="00332045">
      <w:pPr>
        <w:spacing w:after="0"/>
        <w:jc w:val="both"/>
      </w:pPr>
    </w:p>
    <w:p w14:paraId="30CAF272" w14:textId="7199C326" w:rsidR="00AD6116" w:rsidRDefault="005B7A9B" w:rsidP="00332045">
      <w:pPr>
        <w:spacing w:after="0"/>
        <w:jc w:val="both"/>
      </w:pPr>
      <w:r>
        <w:t xml:space="preserve">Completion of </w:t>
      </w:r>
      <w:r w:rsidR="00746935">
        <w:t>the ERC</w:t>
      </w:r>
      <w:r>
        <w:t xml:space="preserve"> is only </w:t>
      </w:r>
      <w:r w:rsidR="00492B23" w:rsidRPr="00B52BD0">
        <w:rPr>
          <w:i/>
        </w:rPr>
        <w:t>require</w:t>
      </w:r>
      <w:r>
        <w:rPr>
          <w:i/>
        </w:rPr>
        <w:t xml:space="preserve">d </w:t>
      </w:r>
      <w:r>
        <w:t>as part of</w:t>
      </w:r>
      <w:r w:rsidR="00492B23">
        <w:t xml:space="preserve"> </w:t>
      </w:r>
      <w:r w:rsidR="00B4012D">
        <w:t xml:space="preserve">a </w:t>
      </w:r>
      <w:r w:rsidR="009836DF">
        <w:t>sponsoring agenc</w:t>
      </w:r>
      <w:r w:rsidR="00B4012D">
        <w:t>y</w:t>
      </w:r>
      <w:r>
        <w:t>’s</w:t>
      </w:r>
      <w:r w:rsidR="009836DF">
        <w:t xml:space="preserve"> </w:t>
      </w:r>
      <w:r w:rsidR="00492B23">
        <w:t>post</w:t>
      </w:r>
      <w:r w:rsidR="00D45235">
        <w:t>-</w:t>
      </w:r>
      <w:r w:rsidR="00492B23">
        <w:t xml:space="preserve">scoping notice in which the agency has determined that it </w:t>
      </w:r>
      <w:r w:rsidR="00B52BD0">
        <w:t>will not be preparing</w:t>
      </w:r>
      <w:r w:rsidR="00492B23">
        <w:t xml:space="preserve"> an EIE</w:t>
      </w:r>
      <w:r>
        <w:t xml:space="preserve"> (Sec. 22a-1a-7(d) of the RCSA)</w:t>
      </w:r>
      <w:r w:rsidR="00492B23">
        <w:t>.</w:t>
      </w:r>
    </w:p>
    <w:p w14:paraId="4BCE574C" w14:textId="45F7D5FA" w:rsidR="00962C15" w:rsidRDefault="00962C15" w:rsidP="00332045">
      <w:pPr>
        <w:spacing w:after="0"/>
        <w:jc w:val="both"/>
      </w:pPr>
    </w:p>
    <w:p w14:paraId="0D08D958" w14:textId="7AD71574" w:rsidR="006D7805" w:rsidRDefault="009639E9" w:rsidP="00332045">
      <w:pPr>
        <w:spacing w:after="0"/>
        <w:jc w:val="both"/>
      </w:pPr>
      <w:r>
        <w:t xml:space="preserve">In </w:t>
      </w:r>
      <w:r w:rsidR="00E14955">
        <w:t xml:space="preserve">all </w:t>
      </w:r>
      <w:r>
        <w:t xml:space="preserve">other instances, </w:t>
      </w:r>
      <w:r w:rsidR="00E14955">
        <w:t>the sponsoring</w:t>
      </w:r>
      <w:r w:rsidR="00B4012D">
        <w:t xml:space="preserve"> </w:t>
      </w:r>
      <w:r>
        <w:t>a</w:t>
      </w:r>
      <w:r w:rsidR="00962C15">
        <w:t>genc</w:t>
      </w:r>
      <w:r w:rsidR="00B4012D">
        <w:t>y</w:t>
      </w:r>
      <w:r w:rsidR="00962C15">
        <w:t xml:space="preserve"> </w:t>
      </w:r>
      <w:r w:rsidR="00B4012D">
        <w:t>has the option</w:t>
      </w:r>
      <w:r w:rsidR="00962C15">
        <w:t xml:space="preserve"> to use this form</w:t>
      </w:r>
      <w:r>
        <w:t xml:space="preserve"> or portions of it,</w:t>
      </w:r>
      <w:r w:rsidR="00962C15">
        <w:t xml:space="preserve"> </w:t>
      </w:r>
      <w:r w:rsidR="000001AA">
        <w:t>in conjunction with the</w:t>
      </w:r>
      <w:r w:rsidR="00B4012D">
        <w:t xml:space="preserve"> applicable</w:t>
      </w:r>
      <w:r w:rsidR="000001AA">
        <w:t xml:space="preserve"> Environmental Classification Document (ECD), </w:t>
      </w:r>
      <w:r w:rsidR="00E14955">
        <w:t xml:space="preserve">as a tool </w:t>
      </w:r>
      <w:r w:rsidRPr="009639E9">
        <w:t xml:space="preserve">to assist </w:t>
      </w:r>
      <w:r w:rsidR="00D45235">
        <w:t>it</w:t>
      </w:r>
      <w:r w:rsidR="00D45235" w:rsidRPr="009639E9">
        <w:t xml:space="preserve"> </w:t>
      </w:r>
      <w:r w:rsidRPr="009639E9">
        <w:t xml:space="preserve">in determining </w:t>
      </w:r>
      <w:proofErr w:type="gramStart"/>
      <w:r w:rsidRPr="009639E9">
        <w:t>whether or not</w:t>
      </w:r>
      <w:proofErr w:type="gramEnd"/>
      <w:r w:rsidRPr="009639E9">
        <w:t xml:space="preserve"> scoping is required and to document </w:t>
      </w:r>
      <w:r w:rsidR="005B7A9B">
        <w:t>the agency’s</w:t>
      </w:r>
      <w:r w:rsidR="00B4012D">
        <w:t xml:space="preserve"> review</w:t>
      </w:r>
      <w:r w:rsidR="00962C15" w:rsidRPr="00962C15">
        <w:t xml:space="preserve">.  This </w:t>
      </w:r>
      <w:r w:rsidR="000001AA">
        <w:t>can be</w:t>
      </w:r>
      <w:r w:rsidR="000001AA" w:rsidRPr="00962C15">
        <w:t xml:space="preserve"> </w:t>
      </w:r>
      <w:r w:rsidR="00962C15" w:rsidRPr="00962C15">
        <w:t xml:space="preserve">especially useful for </w:t>
      </w:r>
      <w:r w:rsidR="005B7A9B">
        <w:t xml:space="preserve">an </w:t>
      </w:r>
      <w:r w:rsidR="006D7805">
        <w:t>agenc</w:t>
      </w:r>
      <w:r w:rsidR="005B7A9B">
        <w:t>y</w:t>
      </w:r>
      <w:r w:rsidR="006D7805">
        <w:t xml:space="preserve"> </w:t>
      </w:r>
      <w:r w:rsidR="005B7A9B">
        <w:t>administering</w:t>
      </w:r>
      <w:r w:rsidR="006D7805">
        <w:t xml:space="preserve"> </w:t>
      </w:r>
      <w:r w:rsidR="005B7A9B">
        <w:t xml:space="preserve">a </w:t>
      </w:r>
      <w:r w:rsidR="00126FDE">
        <w:t>proposed</w:t>
      </w:r>
      <w:r w:rsidR="00962C15" w:rsidRPr="00962C15">
        <w:t xml:space="preserve"> action that </w:t>
      </w:r>
      <w:r w:rsidR="005B7A9B">
        <w:t>is</w:t>
      </w:r>
      <w:r w:rsidR="00E53D6A" w:rsidRPr="00E53D6A">
        <w:t xml:space="preserve"> not specifically represented in the ECD</w:t>
      </w:r>
      <w:r w:rsidR="005B7A9B">
        <w:t xml:space="preserve"> </w:t>
      </w:r>
      <w:r w:rsidR="000001AA">
        <w:t>or which may have</w:t>
      </w:r>
      <w:r w:rsidR="005B7A9B">
        <w:t xml:space="preserve"> additional factors and/or</w:t>
      </w:r>
      <w:r w:rsidR="000001AA">
        <w:t xml:space="preserve"> indirect or cumulative impacts </w:t>
      </w:r>
      <w:r w:rsidR="005B7A9B">
        <w:t>requiring further consideration</w:t>
      </w:r>
      <w:r w:rsidR="00962C15" w:rsidRPr="00962C15">
        <w:t>.</w:t>
      </w:r>
    </w:p>
    <w:p w14:paraId="3FA6307D" w14:textId="77777777" w:rsidR="006D7805" w:rsidRDefault="006D7805" w:rsidP="00332045">
      <w:pPr>
        <w:spacing w:after="0"/>
        <w:jc w:val="both"/>
      </w:pPr>
    </w:p>
    <w:p w14:paraId="3A9C0838" w14:textId="7941F61E" w:rsidR="00827338" w:rsidRDefault="006D7805" w:rsidP="00332045">
      <w:pPr>
        <w:spacing w:after="0"/>
        <w:jc w:val="both"/>
      </w:pPr>
      <w:r>
        <w:t>Even if an agency</w:t>
      </w:r>
      <w:r w:rsidR="00B4012D">
        <w:t xml:space="preserve"> ultimately</w:t>
      </w:r>
      <w:r>
        <w:t xml:space="preserve"> determines that public scoping is not </w:t>
      </w:r>
      <w:r w:rsidR="00B4012D">
        <w:t xml:space="preserve">necessary, </w:t>
      </w:r>
      <w:r w:rsidR="00D45235" w:rsidRPr="00D45235">
        <w:t xml:space="preserve">as a matter of public record </w:t>
      </w:r>
      <w:r w:rsidR="00126FDE">
        <w:t xml:space="preserve">OPM highly recommends that </w:t>
      </w:r>
      <w:r w:rsidR="00B4012D">
        <w:t>the</w:t>
      </w:r>
      <w:r w:rsidR="00827338">
        <w:t xml:space="preserve"> </w:t>
      </w:r>
      <w:r w:rsidR="00126FDE">
        <w:t>agenc</w:t>
      </w:r>
      <w:r w:rsidR="00827338">
        <w:t>y internal</w:t>
      </w:r>
      <w:r w:rsidR="00B4012D">
        <w:t>ly</w:t>
      </w:r>
      <w:r w:rsidR="00827338">
        <w:t xml:space="preserve"> document</w:t>
      </w:r>
      <w:r w:rsidR="00B4012D">
        <w:t xml:space="preserve"> its</w:t>
      </w:r>
      <w:r w:rsidR="00827338">
        <w:t xml:space="preserve"> decision</w:t>
      </w:r>
      <w:r w:rsidR="00B4012D">
        <w:t xml:space="preserve">, and </w:t>
      </w:r>
      <w:r w:rsidR="00D45235">
        <w:t xml:space="preserve">its </w:t>
      </w:r>
      <w:r w:rsidR="00B4012D">
        <w:t>justification</w:t>
      </w:r>
      <w:r w:rsidR="00827338">
        <w:t>.</w:t>
      </w:r>
    </w:p>
    <w:p w14:paraId="485DFFC1" w14:textId="77777777" w:rsidR="00827338" w:rsidRDefault="00827338" w:rsidP="00332045">
      <w:pPr>
        <w:spacing w:after="0"/>
        <w:jc w:val="both"/>
      </w:pPr>
    </w:p>
    <w:p w14:paraId="1D1D2291" w14:textId="285EF7F5" w:rsidR="00A76FAD" w:rsidRPr="00A76FAD" w:rsidRDefault="00A76FAD" w:rsidP="00332045">
      <w:pPr>
        <w:jc w:val="both"/>
        <w:rPr>
          <w:b/>
        </w:rPr>
      </w:pPr>
      <w:r w:rsidRPr="00A76FAD">
        <w:t xml:space="preserve">In completing this </w:t>
      </w:r>
      <w:r w:rsidR="0071005C">
        <w:t>form</w:t>
      </w:r>
      <w:r w:rsidRPr="00A76FAD">
        <w:t xml:space="preserve">, </w:t>
      </w:r>
      <w:r w:rsidR="00D45235">
        <w:t>i</w:t>
      </w:r>
      <w:r w:rsidRPr="00A76FAD">
        <w:t xml:space="preserve">nclude descriptions that are clear, concise, and understandable to the </w:t>
      </w:r>
      <w:proofErr w:type="gramStart"/>
      <w:r w:rsidRPr="00A76FAD">
        <w:t>general public</w:t>
      </w:r>
      <w:proofErr w:type="gramEnd"/>
      <w:r w:rsidRPr="00A76FAD">
        <w:t>.</w:t>
      </w:r>
    </w:p>
    <w:p w14:paraId="4F41C275" w14:textId="2130D6D7" w:rsidR="009058D9" w:rsidRDefault="0071005C" w:rsidP="00332045">
      <w:pPr>
        <w:jc w:val="both"/>
      </w:pPr>
      <w:r w:rsidRPr="0071005C">
        <w:t xml:space="preserve">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w:t>
      </w:r>
      <w:proofErr w:type="gramStart"/>
      <w:r w:rsidRPr="0071005C">
        <w:t>in excess of</w:t>
      </w:r>
      <w:proofErr w:type="gramEnd"/>
      <w:r w:rsidRPr="0071005C">
        <w:t xml:space="preserve"> $200,000, for consistency with the policies of the State Plan of Conservation and Development (State C&amp;D Plan).</w:t>
      </w:r>
    </w:p>
    <w:p w14:paraId="0D0C4F6C" w14:textId="77777777" w:rsidR="00A76FAD" w:rsidRDefault="00A76FAD" w:rsidP="009058D9">
      <w:pPr>
        <w:jc w:val="center"/>
        <w:rPr>
          <w:b/>
          <w:caps/>
        </w:rPr>
      </w:pPr>
    </w:p>
    <w:p w14:paraId="1CEACCE0" w14:textId="77777777" w:rsidR="00DF386A" w:rsidRDefault="00DF386A">
      <w:pPr>
        <w:rPr>
          <w:b/>
          <w:caps/>
        </w:rPr>
      </w:pPr>
      <w:r>
        <w:rPr>
          <w:b/>
          <w:caps/>
        </w:rPr>
        <w:br w:type="page"/>
      </w:r>
    </w:p>
    <w:p w14:paraId="3C79940A" w14:textId="1092A839" w:rsidR="00B14B35" w:rsidRPr="00332045" w:rsidRDefault="00A13AE4" w:rsidP="00A13AE4">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3360" behindDoc="1" locked="0" layoutInCell="1" allowOverlap="1" wp14:anchorId="654C51A5" wp14:editId="27B8F834">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w14:anchorId="504E34F9" id="Rectangle 4" o:spid="_x0000_s1026" style="position:absolute;margin-left:-4.75pt;margin-top:-15.6pt;width:477.5pt;height:93.0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4d78 [1608]" strokeweight="1pt">
                <w10:wrap anchorx="margin"/>
              </v:rect>
            </w:pict>
          </mc:Fallback>
        </mc:AlternateContent>
      </w:r>
      <w:r w:rsidR="00B14B35" w:rsidRPr="00332045">
        <w:rPr>
          <w:i/>
          <w:noProof/>
          <w:color w:val="0000FF"/>
          <w:sz w:val="28"/>
          <w:szCs w:val="28"/>
        </w:rPr>
        <w:drawing>
          <wp:anchor distT="0" distB="0" distL="114300" distR="114300" simplePos="0" relativeHeight="251661312" behindDoc="0" locked="0" layoutInCell="0" allowOverlap="1" wp14:anchorId="549669EA" wp14:editId="7E16B72E">
            <wp:simplePos x="0" y="0"/>
            <wp:positionH relativeFrom="margin">
              <wp:align>left</wp:align>
            </wp:positionH>
            <wp:positionV relativeFrom="page">
              <wp:posOffset>914400</wp:posOffset>
            </wp:positionV>
            <wp:extent cx="1280160" cy="932815"/>
            <wp:effectExtent l="0" t="0" r="0" b="635"/>
            <wp:wrapSquare wrapText="bothSides"/>
            <wp:docPr id="2" name="Picture 2"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B14B35" w:rsidRPr="00332045">
        <w:rPr>
          <w:sz w:val="28"/>
          <w:szCs w:val="28"/>
        </w:rPr>
        <w:t>State of Connecticut</w:t>
      </w:r>
    </w:p>
    <w:p w14:paraId="1F31286A" w14:textId="77777777" w:rsidR="00B14B35" w:rsidRPr="00666246" w:rsidRDefault="00B14B35" w:rsidP="00A13AE4">
      <w:pPr>
        <w:pStyle w:val="Title"/>
        <w:ind w:left="720"/>
        <w:rPr>
          <w:sz w:val="58"/>
          <w:szCs w:val="58"/>
        </w:rPr>
      </w:pPr>
      <w:r w:rsidRPr="00666246">
        <w:rPr>
          <w:sz w:val="58"/>
          <w:szCs w:val="58"/>
        </w:rPr>
        <w:t>Environmental Review Checklist</w:t>
      </w:r>
    </w:p>
    <w:p w14:paraId="3BE829BF" w14:textId="415130C8" w:rsidR="00B14B35" w:rsidRPr="00666246" w:rsidRDefault="00B14B35" w:rsidP="00A13AE4">
      <w:pPr>
        <w:pStyle w:val="Title"/>
        <w:ind w:left="2160"/>
        <w:jc w:val="right"/>
        <w:rPr>
          <w:i/>
          <w:iCs/>
          <w:sz w:val="16"/>
          <w:szCs w:val="16"/>
        </w:rPr>
      </w:pPr>
      <w:r w:rsidRPr="00666246">
        <w:rPr>
          <w:i/>
          <w:iCs/>
          <w:sz w:val="16"/>
          <w:szCs w:val="16"/>
        </w:rPr>
        <w:t xml:space="preserve">Last Updated </w:t>
      </w:r>
      <w:r w:rsidR="00E87620">
        <w:rPr>
          <w:i/>
          <w:iCs/>
          <w:sz w:val="16"/>
          <w:szCs w:val="16"/>
        </w:rPr>
        <w:t>02/25/2020</w:t>
      </w:r>
    </w:p>
    <w:p w14:paraId="191E38B7" w14:textId="77777777" w:rsidR="00332045" w:rsidRPr="00332045" w:rsidRDefault="00332045" w:rsidP="00A13AE4"/>
    <w:p w14:paraId="134F3C4E" w14:textId="396F92AD" w:rsidR="00614BC6" w:rsidRPr="00EA0090" w:rsidRDefault="00B14B3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t xml:space="preserve">PART I – Initial Review </w:t>
      </w:r>
      <w:r w:rsidR="00DC6DE7" w:rsidRPr="00EA0090">
        <w:rPr>
          <w:rFonts w:asciiTheme="majorHAnsi" w:hAnsiTheme="majorHAnsi" w:cstheme="majorHAnsi"/>
          <w:b/>
          <w:sz w:val="28"/>
          <w:szCs w:val="28"/>
        </w:rPr>
        <w:t>a</w:t>
      </w:r>
      <w:r w:rsidRPr="00EA0090">
        <w:rPr>
          <w:rFonts w:asciiTheme="majorHAnsi" w:hAnsiTheme="majorHAnsi" w:cstheme="majorHAnsi"/>
          <w:b/>
          <w:sz w:val="28"/>
          <w:szCs w:val="28"/>
        </w:rPr>
        <w:t>nd Determination</w:t>
      </w:r>
    </w:p>
    <w:tbl>
      <w:tblPr>
        <w:tblStyle w:val="TableGrid"/>
        <w:tblW w:w="9540" w:type="dxa"/>
        <w:tblInd w:w="-100"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3F0E8C" w14:paraId="0EAF0BDD" w14:textId="77ECF7BF" w:rsidTr="00E37625">
        <w:tc>
          <w:tcPr>
            <w:tcW w:w="3788" w:type="dxa"/>
          </w:tcPr>
          <w:p w14:paraId="228A9E97" w14:textId="3F9E2672" w:rsidR="003F0E8C" w:rsidRDefault="003F0E8C" w:rsidP="00E81AB0">
            <w:r>
              <w:t>Date:</w:t>
            </w:r>
          </w:p>
        </w:tc>
        <w:sdt>
          <w:sdtPr>
            <w:id w:val="459382065"/>
            <w:placeholder>
              <w:docPart w:val="7880095EA7B14825A7B089E3684E7DF9"/>
            </w:placeholder>
          </w:sdtPr>
          <w:sdtEndPr/>
          <w:sdtContent>
            <w:tc>
              <w:tcPr>
                <w:tcW w:w="5752" w:type="dxa"/>
                <w:gridSpan w:val="2"/>
              </w:tcPr>
              <w:p w14:paraId="58E94AA1" w14:textId="653C5DF6" w:rsidR="003F0E8C" w:rsidRDefault="00384502" w:rsidP="00E81AB0">
                <w:r>
                  <w:t>June 26, 2021</w:t>
                </w:r>
              </w:p>
            </w:tc>
          </w:sdtContent>
        </w:sdt>
      </w:tr>
      <w:tr w:rsidR="003F0E8C" w14:paraId="7B1D3C21" w14:textId="08E0E03A" w:rsidTr="00E37625">
        <w:tc>
          <w:tcPr>
            <w:tcW w:w="3788" w:type="dxa"/>
          </w:tcPr>
          <w:p w14:paraId="6C66C91E" w14:textId="076F9A99" w:rsidR="003F0E8C" w:rsidRDefault="003F0E8C" w:rsidP="00E81AB0">
            <w:r>
              <w:t>Name of Project/Action:</w:t>
            </w:r>
          </w:p>
        </w:tc>
        <w:sdt>
          <w:sdtPr>
            <w:id w:val="-1192452544"/>
            <w:placeholder>
              <w:docPart w:val="C1A57C70C35944039F262A1485D3E682"/>
            </w:placeholder>
          </w:sdtPr>
          <w:sdtEndPr/>
          <w:sdtContent>
            <w:tc>
              <w:tcPr>
                <w:tcW w:w="5752" w:type="dxa"/>
                <w:gridSpan w:val="2"/>
              </w:tcPr>
              <w:p w14:paraId="3606CD77" w14:textId="05F53C3D" w:rsidR="003F0E8C" w:rsidRDefault="00384502" w:rsidP="00E81AB0">
                <w:r>
                  <w:t>Elm Street Improvements and Public Waterfront Access</w:t>
                </w:r>
              </w:p>
            </w:tc>
          </w:sdtContent>
        </w:sdt>
      </w:tr>
      <w:tr w:rsidR="003F0E8C" w14:paraId="48AB84D1" w14:textId="3E051124" w:rsidTr="00E37625">
        <w:tc>
          <w:tcPr>
            <w:tcW w:w="3788" w:type="dxa"/>
          </w:tcPr>
          <w:p w14:paraId="2B98B2BA" w14:textId="362C51F4" w:rsidR="003F0E8C" w:rsidRDefault="003F0E8C" w:rsidP="00E81AB0">
            <w:r>
              <w:t>Project Address(es):</w:t>
            </w:r>
          </w:p>
        </w:tc>
        <w:sdt>
          <w:sdtPr>
            <w:id w:val="1339042803"/>
            <w:placeholder>
              <w:docPart w:val="F95BE9922C114C4DB5F330705A0A56FB"/>
            </w:placeholder>
          </w:sdtPr>
          <w:sdtEndPr/>
          <w:sdtContent>
            <w:tc>
              <w:tcPr>
                <w:tcW w:w="5752" w:type="dxa"/>
                <w:gridSpan w:val="2"/>
              </w:tcPr>
              <w:p w14:paraId="636F73C8" w14:textId="57D09997" w:rsidR="003F0E8C" w:rsidRDefault="00384502" w:rsidP="00E81AB0">
                <w:r>
                  <w:t>Water St</w:t>
                </w:r>
              </w:p>
            </w:tc>
          </w:sdtContent>
        </w:sdt>
      </w:tr>
      <w:tr w:rsidR="003F0E8C" w14:paraId="63E1B66B" w14:textId="45B9BA77" w:rsidTr="00E37625">
        <w:tc>
          <w:tcPr>
            <w:tcW w:w="3788" w:type="dxa"/>
          </w:tcPr>
          <w:p w14:paraId="77131F50" w14:textId="5B94906C" w:rsidR="003F0E8C" w:rsidRDefault="003F0E8C" w:rsidP="00E81AB0">
            <w:r>
              <w:t>Affected Municipalities:</w:t>
            </w:r>
          </w:p>
        </w:tc>
        <w:sdt>
          <w:sdtPr>
            <w:id w:val="-1463796751"/>
            <w:placeholder>
              <w:docPart w:val="2576E9FF0D30445FA59930F515F086D9"/>
            </w:placeholder>
          </w:sdtPr>
          <w:sdtEndPr/>
          <w:sdtContent>
            <w:tc>
              <w:tcPr>
                <w:tcW w:w="5752" w:type="dxa"/>
                <w:gridSpan w:val="2"/>
              </w:tcPr>
              <w:p w14:paraId="013335E9" w14:textId="3880FC0C" w:rsidR="003F0E8C" w:rsidRDefault="00384502" w:rsidP="00E81AB0">
                <w:r>
                  <w:t>West Haven</w:t>
                </w:r>
              </w:p>
            </w:tc>
          </w:sdtContent>
        </w:sdt>
      </w:tr>
      <w:tr w:rsidR="003F0E8C" w14:paraId="4E36BC05" w14:textId="24A7D47C" w:rsidTr="003F0E8C">
        <w:tc>
          <w:tcPr>
            <w:tcW w:w="3788" w:type="dxa"/>
          </w:tcPr>
          <w:p w14:paraId="65201936" w14:textId="77777777" w:rsidR="003F0E8C" w:rsidRDefault="003F0E8C" w:rsidP="00E81AB0"/>
        </w:tc>
        <w:tc>
          <w:tcPr>
            <w:tcW w:w="2062" w:type="dxa"/>
          </w:tcPr>
          <w:p w14:paraId="1B740D81" w14:textId="77777777" w:rsidR="003F0E8C" w:rsidRDefault="003F0E8C" w:rsidP="00E81AB0"/>
        </w:tc>
        <w:tc>
          <w:tcPr>
            <w:tcW w:w="3690" w:type="dxa"/>
          </w:tcPr>
          <w:p w14:paraId="558F4C4C" w14:textId="77777777" w:rsidR="003F0E8C" w:rsidRDefault="003F0E8C" w:rsidP="00E81AB0"/>
        </w:tc>
      </w:tr>
      <w:tr w:rsidR="003F0E8C" w14:paraId="28D5BBE8" w14:textId="756EEE3D" w:rsidTr="00E37625">
        <w:tc>
          <w:tcPr>
            <w:tcW w:w="3788" w:type="dxa"/>
          </w:tcPr>
          <w:p w14:paraId="24D7E176" w14:textId="4BC10819" w:rsidR="003F0E8C" w:rsidRDefault="003F0E8C" w:rsidP="00E81AB0">
            <w:r>
              <w:t>Sponsoring Agency(</w:t>
            </w:r>
            <w:proofErr w:type="spellStart"/>
            <w:r>
              <w:t>ies</w:t>
            </w:r>
            <w:proofErr w:type="spellEnd"/>
            <w:r>
              <w:t>):</w:t>
            </w:r>
          </w:p>
        </w:tc>
        <w:sdt>
          <w:sdtPr>
            <w:id w:val="-1516606205"/>
            <w:placeholder>
              <w:docPart w:val="3628C01ECE9249FE9C9087D47D32C9A2"/>
            </w:placeholder>
          </w:sdtPr>
          <w:sdtEndPr/>
          <w:sdtContent>
            <w:tc>
              <w:tcPr>
                <w:tcW w:w="5752" w:type="dxa"/>
                <w:gridSpan w:val="2"/>
              </w:tcPr>
              <w:p w14:paraId="3BB68E99" w14:textId="1A0228F4" w:rsidR="003F0E8C" w:rsidRDefault="00384502" w:rsidP="00E81AB0">
                <w:r>
                  <w:t>Department of Economic and Community Development</w:t>
                </w:r>
              </w:p>
            </w:tc>
          </w:sdtContent>
        </w:sdt>
      </w:tr>
      <w:tr w:rsidR="003F0E8C" w14:paraId="6FB44EC6" w14:textId="658967E9" w:rsidTr="00E37625">
        <w:tc>
          <w:tcPr>
            <w:tcW w:w="3788" w:type="dxa"/>
          </w:tcPr>
          <w:p w14:paraId="2A966C87" w14:textId="16A1D952" w:rsidR="003F0E8C" w:rsidRDefault="003F0E8C" w:rsidP="00E81AB0">
            <w:r w:rsidRPr="00680648">
              <w:t>Agency Project Number, if applicable</w:t>
            </w:r>
            <w:r>
              <w:t>:</w:t>
            </w:r>
          </w:p>
        </w:tc>
        <w:sdt>
          <w:sdtPr>
            <w:id w:val="-1764596487"/>
            <w:placeholder>
              <w:docPart w:val="4CF221EE993C4F08A225BA13EA5BBB8B"/>
            </w:placeholder>
          </w:sdtPr>
          <w:sdtEndPr/>
          <w:sdtContent>
            <w:tc>
              <w:tcPr>
                <w:tcW w:w="5752" w:type="dxa"/>
                <w:gridSpan w:val="2"/>
              </w:tcPr>
              <w:p w14:paraId="636437CC" w14:textId="0442C29C" w:rsidR="003F0E8C" w:rsidRDefault="009F2F75" w:rsidP="00E81AB0">
                <w:r w:rsidRPr="009F2F75">
                  <w:t>2019-155-094-10001</w:t>
                </w:r>
              </w:p>
            </w:tc>
          </w:sdtContent>
        </w:sdt>
      </w:tr>
      <w:tr w:rsidR="003F0E8C" w14:paraId="1EB08E5A" w14:textId="16BD8B5E" w:rsidTr="00E37625">
        <w:tc>
          <w:tcPr>
            <w:tcW w:w="3788" w:type="dxa"/>
          </w:tcPr>
          <w:p w14:paraId="733EED00" w14:textId="256B0B6B" w:rsidR="003F0E8C" w:rsidRDefault="003F0E8C" w:rsidP="00E81AB0">
            <w:r w:rsidRPr="00680648">
              <w:t>Project Funding Source(s)/Program(s), if known</w:t>
            </w:r>
            <w:r>
              <w:t>:</w:t>
            </w:r>
          </w:p>
        </w:tc>
        <w:sdt>
          <w:sdtPr>
            <w:id w:val="1801802123"/>
            <w:placeholder>
              <w:docPart w:val="2551D744CBE045E9BC6D50481BF25539"/>
            </w:placeholder>
          </w:sdtPr>
          <w:sdtEndPr/>
          <w:sdtContent>
            <w:tc>
              <w:tcPr>
                <w:tcW w:w="5752" w:type="dxa"/>
                <w:gridSpan w:val="2"/>
              </w:tcPr>
              <w:p w14:paraId="00984B1A" w14:textId="4D7E5F28" w:rsidR="003F0E8C" w:rsidRDefault="00384502" w:rsidP="00E81AB0">
                <w:r>
                  <w:t>Urban Act 4-66c</w:t>
                </w:r>
              </w:p>
            </w:tc>
          </w:sdtContent>
        </w:sdt>
      </w:tr>
      <w:tr w:rsidR="003F0E8C" w:rsidRPr="00E06D47" w14:paraId="4F6E8D94" w14:textId="77777777" w:rsidTr="00E06D47">
        <w:trPr>
          <w:trHeight w:val="74"/>
        </w:trPr>
        <w:tc>
          <w:tcPr>
            <w:tcW w:w="3788" w:type="dxa"/>
          </w:tcPr>
          <w:p w14:paraId="27E2D217" w14:textId="77777777" w:rsidR="003F0E8C" w:rsidRPr="00E06D47" w:rsidRDefault="003F0E8C" w:rsidP="00E81AB0">
            <w:pPr>
              <w:rPr>
                <w:sz w:val="12"/>
                <w:szCs w:val="12"/>
              </w:rPr>
            </w:pPr>
          </w:p>
        </w:tc>
        <w:tc>
          <w:tcPr>
            <w:tcW w:w="5752" w:type="dxa"/>
            <w:gridSpan w:val="2"/>
          </w:tcPr>
          <w:p w14:paraId="43A29658" w14:textId="77777777" w:rsidR="003F0E8C" w:rsidRPr="00E06D47" w:rsidRDefault="003F0E8C" w:rsidP="00E81AB0">
            <w:pPr>
              <w:rPr>
                <w:sz w:val="12"/>
                <w:szCs w:val="12"/>
              </w:rPr>
            </w:pPr>
          </w:p>
        </w:tc>
      </w:tr>
      <w:tr w:rsidR="00E37625" w14:paraId="75088DEF" w14:textId="6D85CF87" w:rsidTr="00E37625">
        <w:tc>
          <w:tcPr>
            <w:tcW w:w="9540" w:type="dxa"/>
            <w:gridSpan w:val="3"/>
          </w:tcPr>
          <w:p w14:paraId="03784A06" w14:textId="02B69755" w:rsidR="00E37625" w:rsidRDefault="00E37625" w:rsidP="00E81AB0">
            <w:r>
              <w:t>Identify the Environmental Classification Document (ECD) being used in this review:</w:t>
            </w:r>
          </w:p>
          <w:p w14:paraId="417758E4" w14:textId="225EF457" w:rsidR="00E37625" w:rsidRDefault="00314521" w:rsidP="00E81AB0">
            <w:sdt>
              <w:sdtPr>
                <w:id w:val="1973014893"/>
                <w14:checkbox>
                  <w14:checked w14:val="1"/>
                  <w14:checkedState w14:val="2612" w14:font="MS Gothic"/>
                  <w14:uncheckedState w14:val="2610" w14:font="MS Gothic"/>
                </w14:checkbox>
              </w:sdtPr>
              <w:sdtEndPr/>
              <w:sdtContent>
                <w:r w:rsidR="00D0477A">
                  <w:rPr>
                    <w:rFonts w:ascii="MS Gothic" w:eastAsia="MS Gothic" w:hAnsi="MS Gothic" w:hint="eastAsia"/>
                  </w:rPr>
                  <w:t>☒</w:t>
                </w:r>
              </w:sdtContent>
            </w:sdt>
            <w:r w:rsidR="00E37625">
              <w:t xml:space="preserve"> Generic, or </w:t>
            </w:r>
            <w:sdt>
              <w:sdtPr>
                <w:id w:val="-559486834"/>
                <w14:checkbox>
                  <w14:checked w14:val="0"/>
                  <w14:checkedState w14:val="2612" w14:font="MS Gothic"/>
                  <w14:uncheckedState w14:val="2610" w14:font="MS Gothic"/>
                </w14:checkbox>
              </w:sdtPr>
              <w:sdtEndPr/>
              <w:sdtContent>
                <w:r w:rsidR="00E37625">
                  <w:rPr>
                    <w:rFonts w:ascii="MS Gothic" w:eastAsia="MS Gothic" w:hAnsi="MS Gothic" w:hint="eastAsia"/>
                  </w:rPr>
                  <w:t>☐</w:t>
                </w:r>
              </w:sdtContent>
            </w:sdt>
            <w:r w:rsidR="00E37625">
              <w:t xml:space="preserve"> Agency-Specific</w:t>
            </w:r>
          </w:p>
        </w:tc>
      </w:tr>
      <w:tr w:rsidR="003F0E8C" w:rsidRPr="00E06D47" w14:paraId="46A6080F" w14:textId="77777777" w:rsidTr="00E37625">
        <w:tc>
          <w:tcPr>
            <w:tcW w:w="5850" w:type="dxa"/>
            <w:gridSpan w:val="2"/>
          </w:tcPr>
          <w:p w14:paraId="3C659CCD" w14:textId="77777777" w:rsidR="003F0E8C" w:rsidRPr="00E06D47" w:rsidRDefault="003F0E8C" w:rsidP="00E81AB0">
            <w:pPr>
              <w:rPr>
                <w:sz w:val="12"/>
                <w:szCs w:val="12"/>
              </w:rPr>
            </w:pPr>
          </w:p>
        </w:tc>
        <w:tc>
          <w:tcPr>
            <w:tcW w:w="3690" w:type="dxa"/>
          </w:tcPr>
          <w:p w14:paraId="213D45A8" w14:textId="77777777" w:rsidR="003F0E8C" w:rsidRPr="00E06D47" w:rsidRDefault="003F0E8C" w:rsidP="00E81AB0">
            <w:pPr>
              <w:rPr>
                <w:sz w:val="12"/>
                <w:szCs w:val="12"/>
              </w:rPr>
            </w:pPr>
          </w:p>
        </w:tc>
      </w:tr>
      <w:tr w:rsidR="003F0E8C" w14:paraId="4A1C6702" w14:textId="1A9A08F5" w:rsidTr="00E37625">
        <w:tc>
          <w:tcPr>
            <w:tcW w:w="9540" w:type="dxa"/>
            <w:gridSpan w:val="3"/>
          </w:tcPr>
          <w:p w14:paraId="22566896" w14:textId="520B47B6" w:rsidR="003F0E8C" w:rsidRDefault="00314521" w:rsidP="00E81AB0">
            <w:sdt>
              <w:sdtPr>
                <w:id w:val="1375044727"/>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An environmental assessment or environmental impact statement is being prepared pursuant to </w:t>
            </w:r>
            <w:proofErr w:type="gramStart"/>
            <w:r w:rsidR="003F0E8C" w:rsidRPr="000F6257">
              <w:rPr>
                <w:u w:val="single"/>
              </w:rPr>
              <w:t>NEPA</w:t>
            </w:r>
            <w:r w:rsidR="003F0E8C" w:rsidRPr="008B3951">
              <w:t>, and</w:t>
            </w:r>
            <w:proofErr w:type="gramEnd"/>
            <w:r w:rsidR="003F0E8C" w:rsidRPr="008B3951">
              <w:t xml:space="preserve"> shall be circulated in accordance with CEPA requirements.</w:t>
            </w:r>
          </w:p>
        </w:tc>
      </w:tr>
      <w:tr w:rsidR="003F0E8C" w:rsidRPr="00E06D47" w14:paraId="77602056" w14:textId="67F70434" w:rsidTr="003F0E8C">
        <w:tc>
          <w:tcPr>
            <w:tcW w:w="3788" w:type="dxa"/>
          </w:tcPr>
          <w:p w14:paraId="1CB86A7F" w14:textId="77777777" w:rsidR="003F0E8C" w:rsidRPr="00E06D47" w:rsidRDefault="003F0E8C" w:rsidP="00E81AB0">
            <w:pPr>
              <w:rPr>
                <w:sz w:val="12"/>
                <w:szCs w:val="12"/>
              </w:rPr>
            </w:pPr>
          </w:p>
        </w:tc>
        <w:tc>
          <w:tcPr>
            <w:tcW w:w="2062" w:type="dxa"/>
          </w:tcPr>
          <w:p w14:paraId="69DA50F1" w14:textId="77777777" w:rsidR="003F0E8C" w:rsidRPr="00E06D47" w:rsidRDefault="003F0E8C" w:rsidP="00E81AB0">
            <w:pPr>
              <w:rPr>
                <w:sz w:val="12"/>
                <w:szCs w:val="12"/>
              </w:rPr>
            </w:pPr>
          </w:p>
        </w:tc>
        <w:tc>
          <w:tcPr>
            <w:tcW w:w="3690" w:type="dxa"/>
          </w:tcPr>
          <w:p w14:paraId="0A692433" w14:textId="77777777" w:rsidR="003F0E8C" w:rsidRPr="00E06D47" w:rsidRDefault="003F0E8C" w:rsidP="00E81AB0">
            <w:pPr>
              <w:rPr>
                <w:sz w:val="12"/>
                <w:szCs w:val="12"/>
              </w:rPr>
            </w:pPr>
          </w:p>
        </w:tc>
      </w:tr>
      <w:tr w:rsidR="003F0E8C" w14:paraId="3ED0FBA1" w14:textId="7E9E5BD1" w:rsidTr="00E37625">
        <w:tc>
          <w:tcPr>
            <w:tcW w:w="9540" w:type="dxa"/>
            <w:gridSpan w:val="3"/>
          </w:tcPr>
          <w:p w14:paraId="1C354FF9" w14:textId="3D379E2A" w:rsidR="003F0E8C" w:rsidRDefault="00314521" w:rsidP="00E81AB0">
            <w:sdt>
              <w:sdtPr>
                <w:id w:val="973026584"/>
                <w14:checkbox>
                  <w14:checked w14:val="0"/>
                  <w14:checkedState w14:val="2612" w14:font="MS Gothic"/>
                  <w14:uncheckedState w14:val="2610" w14:font="MS Gothic"/>
                </w14:checkbox>
              </w:sdtPr>
              <w:sdtEndPr/>
              <w:sdtContent>
                <w:r w:rsidR="003F0E8C">
                  <w:rPr>
                    <w:rFonts w:ascii="MS Gothic" w:eastAsia="MS Gothic" w:hAnsi="MS Gothic" w:hint="eastAsia"/>
                  </w:rPr>
                  <w:t>☐</w:t>
                </w:r>
              </w:sdtContent>
            </w:sdt>
            <w:r w:rsidR="003F0E8C">
              <w:t xml:space="preserve">  </w:t>
            </w:r>
            <w:r w:rsidR="003F0E8C" w:rsidRPr="008B3951">
              <w:t xml:space="preserve">The proposed action requires a written review by the State Historic Preservation Office (SHPO) and/or Nation Tribal Historic Preservation Office (NATHPO). Include SHPO/NATHPO reviews as an </w:t>
            </w:r>
            <w:proofErr w:type="gramStart"/>
            <w:r w:rsidR="003F0E8C" w:rsidRPr="008B3951">
              <w:t>attachment, or</w:t>
            </w:r>
            <w:proofErr w:type="gramEnd"/>
            <w:r w:rsidR="003F0E8C" w:rsidRPr="008B3951">
              <w:t xml:space="preserve"> indicate the status of those reviews:</w:t>
            </w:r>
            <w:r w:rsidR="003F0E8C">
              <w:t xml:space="preserve">  </w:t>
            </w:r>
            <w:sdt>
              <w:sdtPr>
                <w:id w:val="1613167607"/>
                <w:placeholder>
                  <w:docPart w:val="CD14865D32D44BE590D9FFB7B239E5C0"/>
                </w:placeholder>
                <w:showingPlcHdr/>
              </w:sdtPr>
              <w:sdtEndPr/>
              <w:sdtContent>
                <w:r w:rsidR="003F0E8C" w:rsidRPr="003F0E8C">
                  <w:rPr>
                    <w:rStyle w:val="PlaceholderText"/>
                  </w:rPr>
                  <w:t>Indicate status of SHPO and/or NATHPO review.</w:t>
                </w:r>
              </w:sdtContent>
            </w:sdt>
          </w:p>
        </w:tc>
      </w:tr>
      <w:tr w:rsidR="003F0E8C" w14:paraId="25FA814B" w14:textId="77777777" w:rsidTr="00E37625">
        <w:tc>
          <w:tcPr>
            <w:tcW w:w="9540" w:type="dxa"/>
            <w:gridSpan w:val="3"/>
          </w:tcPr>
          <w:p w14:paraId="15562C9F" w14:textId="77777777" w:rsidR="003F0E8C" w:rsidRPr="00E06D47" w:rsidRDefault="003F0E8C" w:rsidP="00E81AB0">
            <w:pPr>
              <w:rPr>
                <w:sz w:val="12"/>
                <w:szCs w:val="12"/>
              </w:rPr>
            </w:pPr>
          </w:p>
        </w:tc>
      </w:tr>
    </w:tbl>
    <w:p w14:paraId="741F3194" w14:textId="4D360825" w:rsidR="00E37625" w:rsidRDefault="00E37625" w:rsidP="00E81AB0">
      <w:pPr>
        <w:spacing w:after="0"/>
      </w:pPr>
    </w:p>
    <w:p w14:paraId="2CE34FAE" w14:textId="77777777" w:rsidR="00E37625" w:rsidRDefault="00E37625" w:rsidP="00E81AB0">
      <w:pPr>
        <w:spacing w:after="0"/>
      </w:pPr>
    </w:p>
    <w:p w14:paraId="452E1F65" w14:textId="000D18B7" w:rsidR="00472787" w:rsidRDefault="00314521" w:rsidP="00E87620">
      <w:pPr>
        <w:pStyle w:val="ListParagraph"/>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ind w:left="0"/>
      </w:pPr>
      <w:sdt>
        <w:sdtPr>
          <w:id w:val="-345720756"/>
          <w14:checkbox>
            <w14:checked w14:val="1"/>
            <w14:checkedState w14:val="2612" w14:font="MS Gothic"/>
            <w14:uncheckedState w14:val="2610" w14:font="MS Gothic"/>
          </w14:checkbox>
        </w:sdtPr>
        <w:sdtEndPr/>
        <w:sdtContent>
          <w:r w:rsidR="009F2F75">
            <w:rPr>
              <w:rFonts w:ascii="MS Gothic" w:eastAsia="MS Gothic" w:hAnsi="MS Gothic" w:hint="eastAsia"/>
            </w:rPr>
            <w:t>☒</w:t>
          </w:r>
        </w:sdtContent>
      </w:sdt>
      <w:r w:rsidR="00472787">
        <w:t xml:space="preserve">  </w:t>
      </w:r>
      <w:r w:rsidR="00472787" w:rsidRPr="00E40E51">
        <w:t>Based on the analysis documented in th</w:t>
      </w:r>
      <w:r w:rsidR="00472787">
        <w:t>is</w:t>
      </w:r>
      <w:r w:rsidR="00472787" w:rsidRPr="00E40E51">
        <w:t xml:space="preserve"> Environmental </w:t>
      </w:r>
      <w:r w:rsidR="00472787">
        <w:t>Review</w:t>
      </w:r>
      <w:r w:rsidR="00472787" w:rsidRPr="00E40E51">
        <w:t xml:space="preserve"> Checklist</w:t>
      </w:r>
      <w:r w:rsidR="00472787">
        <w:t xml:space="preserve"> (ERC), and in consideration of public comments</w:t>
      </w:r>
      <w:r w:rsidR="00472787" w:rsidRPr="00E40E51">
        <w:t>,</w:t>
      </w:r>
      <w:r w:rsidR="00472787">
        <w:t xml:space="preserve"> this agency</w:t>
      </w:r>
      <w:r w:rsidR="00472787" w:rsidRPr="00E40E51">
        <w:t xml:space="preserve"> </w:t>
      </w:r>
      <w:r w:rsidR="00472787">
        <w:t>has determined that</w:t>
      </w:r>
      <w:r w:rsidR="00472787" w:rsidRPr="00E40E51">
        <w:t xml:space="preserve"> the preparation of an Environmental Impact Evaluation</w:t>
      </w:r>
      <w:r w:rsidR="00472787">
        <w:t xml:space="preserve"> (EIE) for the proposed action is not warranted</w:t>
      </w:r>
      <w:r w:rsidR="00472787" w:rsidRPr="00E40E51">
        <w:t>.</w:t>
      </w:r>
      <w:r w:rsidR="00472787">
        <w:t xml:space="preserve"> Publication of this document to the Environmental Monitor shall satisfy the agency’s responsibilities under </w:t>
      </w:r>
      <w:hyperlink r:id="rId9" w:history="1">
        <w:r w:rsidR="00472787" w:rsidRPr="0023310A">
          <w:rPr>
            <w:rStyle w:val="Hyperlink"/>
            <w:i/>
          </w:rPr>
          <w:t>Section 22a-1a-7 of the Regulations of Connecticut State Agencies</w:t>
        </w:r>
      </w:hyperlink>
      <w:r w:rsidR="00472787" w:rsidRPr="001A2F6E">
        <w:t xml:space="preserve"> (RCSA)</w:t>
      </w:r>
      <w:r w:rsidR="00472787">
        <w:t>.</w:t>
      </w:r>
    </w:p>
    <w:p w14:paraId="056D1793" w14:textId="277490B1" w:rsidR="00472787" w:rsidRDefault="00472787" w:rsidP="00E81AB0">
      <w:pPr>
        <w:spacing w:after="0"/>
      </w:pPr>
    </w:p>
    <w:p w14:paraId="3DDF9EE8" w14:textId="77777777" w:rsidR="00E37625" w:rsidRDefault="00E37625" w:rsidP="00E81AB0">
      <w:pPr>
        <w:spacing w:after="0"/>
      </w:pPr>
    </w:p>
    <w:p w14:paraId="5CB7632C" w14:textId="1165FCC7" w:rsidR="0023310A" w:rsidRDefault="00460550"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460550">
        <w:rPr>
          <w:bCs/>
        </w:rPr>
        <w:t xml:space="preserve">Completed by: </w:t>
      </w:r>
      <w:sdt>
        <w:sdtPr>
          <w:rPr>
            <w:bCs/>
          </w:rPr>
          <w:id w:val="-49695826"/>
          <w:placeholder>
            <w:docPart w:val="D4FD1C7400AA4C948245AD8BDDD5AD32"/>
          </w:placeholder>
        </w:sdtPr>
        <w:sdtEndPr/>
        <w:sdtContent>
          <w:r w:rsidR="009F2F75">
            <w:rPr>
              <w:bCs/>
            </w:rPr>
            <w:t>Vince Lee, DECD Agent</w:t>
          </w:r>
        </w:sdtContent>
      </w:sdt>
    </w:p>
    <w:p w14:paraId="34BA21CF" w14:textId="3443BDAB" w:rsidR="00B067D4" w:rsidRDefault="00B067D4" w:rsidP="00E06D47">
      <w:pPr>
        <w:spacing w:before="240"/>
        <w:rPr>
          <w:b/>
        </w:rPr>
      </w:pPr>
      <w:r w:rsidRPr="00460550">
        <w:rPr>
          <w:bCs/>
          <w:i/>
        </w:rPr>
        <w:t>Note</w:t>
      </w:r>
      <w:r w:rsidRPr="005E39A1">
        <w:rPr>
          <w:b/>
          <w:i/>
        </w:rPr>
        <w:t xml:space="preserve"> </w:t>
      </w:r>
      <w:r w:rsidRPr="005E39A1">
        <w:rPr>
          <w:i/>
        </w:rPr>
        <w:t>that prior to commencing a CEPA review, Connecticut General Statutes (CGS) Section 16a-31 requires state agencies to review certain actions for their consistency with the policies of the State Plan of Conservation and Development (State C&amp;D Plan). Completion of this ERC assumes the agency has determined this proposed action to be consistent with the State C&amp;D Plan.</w:t>
      </w:r>
    </w:p>
    <w:p w14:paraId="4B4F34A7" w14:textId="77777777" w:rsidR="00E06D47" w:rsidRPr="00E131CE" w:rsidRDefault="00E06D47">
      <w:pPr>
        <w:rPr>
          <w:rFonts w:cstheme="minorHAnsi"/>
          <w:b/>
        </w:rPr>
      </w:pPr>
      <w:r w:rsidRPr="00E131CE">
        <w:rPr>
          <w:rFonts w:cstheme="minorHAnsi"/>
          <w:b/>
        </w:rPr>
        <w:br w:type="page"/>
      </w:r>
    </w:p>
    <w:p w14:paraId="6FB34EC1" w14:textId="40C11BAB"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 xml:space="preserve">PART </w:t>
      </w:r>
      <w:r w:rsidR="00614BC6" w:rsidRPr="00EA0090">
        <w:rPr>
          <w:rFonts w:asciiTheme="majorHAnsi" w:hAnsiTheme="majorHAnsi" w:cstheme="majorHAnsi"/>
          <w:b/>
          <w:sz w:val="28"/>
          <w:szCs w:val="28"/>
        </w:rPr>
        <w:t>I</w:t>
      </w:r>
      <w:r w:rsidRPr="00EA0090">
        <w:rPr>
          <w:rFonts w:asciiTheme="majorHAnsi" w:hAnsiTheme="majorHAnsi" w:cstheme="majorHAnsi"/>
          <w:b/>
          <w:sz w:val="28"/>
          <w:szCs w:val="28"/>
        </w:rPr>
        <w:t xml:space="preserve">I – </w:t>
      </w:r>
      <w:r w:rsidR="00EA0090" w:rsidRPr="00EA0090">
        <w:rPr>
          <w:rFonts w:asciiTheme="majorHAnsi" w:hAnsiTheme="majorHAnsi" w:cstheme="majorHAnsi"/>
          <w:b/>
          <w:sz w:val="28"/>
          <w:szCs w:val="28"/>
        </w:rPr>
        <w:t>Detailed Project Information</w:t>
      </w:r>
    </w:p>
    <w:p w14:paraId="3872B3C2" w14:textId="77777777" w:rsidR="00603F1E" w:rsidRPr="00EA0090" w:rsidRDefault="00603F1E" w:rsidP="00603F1E">
      <w:pPr>
        <w:rPr>
          <w:rFonts w:asciiTheme="majorHAnsi" w:hAnsiTheme="majorHAnsi" w:cstheme="majorHAnsi"/>
          <w:b/>
          <w:sz w:val="28"/>
          <w:szCs w:val="28"/>
        </w:rPr>
      </w:pPr>
    </w:p>
    <w:p w14:paraId="4D3EF53F" w14:textId="497531B0" w:rsidR="00E81E59" w:rsidRDefault="004D196A"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w:t>
      </w:r>
      <w:r w:rsidR="00E81E59" w:rsidRPr="00EA0090">
        <w:rPr>
          <w:rFonts w:asciiTheme="majorHAnsi" w:hAnsiTheme="majorHAnsi" w:cstheme="majorHAnsi"/>
          <w:b/>
        </w:rPr>
        <w:t xml:space="preserve">Purpose &amp; Need of the Proposed Action: </w:t>
      </w:r>
    </w:p>
    <w:sdt>
      <w:sdtPr>
        <w:rPr>
          <w:rFonts w:asciiTheme="majorHAnsi" w:hAnsiTheme="majorHAnsi" w:cstheme="majorHAnsi"/>
          <w:b/>
        </w:rPr>
        <w:id w:val="1668668843"/>
        <w:placeholder>
          <w:docPart w:val="CC835A8E0BFA4D2DBFADE2C262A1EAD9"/>
        </w:placeholder>
      </w:sdtPr>
      <w:sdtEndPr/>
      <w:sdtContent>
        <w:p w14:paraId="119AE96A" w14:textId="77777777" w:rsidR="007D4410" w:rsidRDefault="007D4410" w:rsidP="007D4410">
          <w:pPr>
            <w:jc w:val="both"/>
          </w:pPr>
          <w:r>
            <w:t xml:space="preserve">The Department of Economic &amp; Community Development is proposing to provide financial assistance to the City of West Haven to assist with traffic improvements along Elm Street and public waterfront access improvements near Water Street in support of a redevelopment project in the area.  The City has been working diligently to support the project developer </w:t>
          </w:r>
          <w:proofErr w:type="gramStart"/>
          <w:r>
            <w:t>in order to</w:t>
          </w:r>
          <w:proofErr w:type="gramEnd"/>
          <w:r>
            <w:t xml:space="preserve"> create a unique upscale shopping experience along the coastline in West Haven.</w:t>
          </w:r>
        </w:p>
        <w:p w14:paraId="30000C06" w14:textId="7EF9520F" w:rsidR="00064A60" w:rsidRPr="00EA0090" w:rsidRDefault="00314521"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
            </w:rPr>
          </w:pPr>
        </w:p>
      </w:sdtContent>
    </w:sdt>
    <w:p w14:paraId="00773230" w14:textId="77777777" w:rsidR="00B26A90" w:rsidRDefault="00B26A90" w:rsidP="00EA0090">
      <w:pPr>
        <w:spacing w:before="240"/>
        <w:rPr>
          <w:rFonts w:asciiTheme="majorHAnsi" w:hAnsiTheme="majorHAnsi" w:cstheme="majorHAnsi"/>
          <w:b/>
        </w:rPr>
      </w:pPr>
    </w:p>
    <w:p w14:paraId="5BB6906A" w14:textId="6709DD2F"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rPr>
        <w:id w:val="1746069123"/>
        <w:placeholder>
          <w:docPart w:val="A7B953EC4860437090B63F3EB434CE96"/>
        </w:placeholder>
      </w:sdtPr>
      <w:sdtEndPr/>
      <w:sdtContent>
        <w:p w14:paraId="4CE3AAEE" w14:textId="77777777" w:rsidR="007D4410" w:rsidRPr="006566ED" w:rsidRDefault="007D4410" w:rsidP="007D4410">
          <w:pPr>
            <w:jc w:val="both"/>
          </w:pPr>
          <w:r>
            <w:t>The redevelopment project will consist of an upscale retail outlet shopping center with restaurants located between the shoreline and First Avenue from Elm Street to Main Street. The redevelopment area is approximately 25 acres consisting of 57 individual properties ranging from residential to commercial to former industrial. Water Street is expected to be abandoned and incorporated in the development site along with portions of Center Street, Richards Place and Main Street. The project is expected to include approximately 265,000 square feet of retail and restaurant space along with approximately 1,259 parking spaces and a waterfront pedestrian park within the Waterfront District. The buildings will be predominately located along First Avenue with some restaurant facilities near the shoreline. Roadway improvements such as new traffic signals for the development entrance and widening of Elm Street are also proposed.</w:t>
          </w:r>
        </w:p>
        <w:p w14:paraId="3E9AF0B9" w14:textId="55215655" w:rsidR="00E26090" w:rsidRPr="00E26090" w:rsidRDefault="00314521"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p>
      </w:sdtContent>
    </w:sdt>
    <w:p w14:paraId="1ABB01A4" w14:textId="3B10A8AD" w:rsidR="00E81E59"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EA0090">
        <w:rPr>
          <w:rFonts w:asciiTheme="majorHAnsi" w:hAnsiTheme="majorHAnsi" w:cstheme="majorHAnsi"/>
          <w:b/>
        </w:rPr>
        <w:t>Alternatives Considered:</w:t>
      </w:r>
    </w:p>
    <w:sdt>
      <w:sdtPr>
        <w:rPr>
          <w:rFonts w:asciiTheme="majorHAnsi" w:hAnsiTheme="majorHAnsi" w:cstheme="majorHAnsi"/>
          <w:bCs/>
        </w:rPr>
        <w:id w:val="-1598326531"/>
        <w:placeholder>
          <w:docPart w:val="1195B637A6C24B71BD85C6B58BF0AAAF"/>
        </w:placeholder>
      </w:sdtPr>
      <w:sdtEndPr/>
      <w:sdtContent>
        <w:p w14:paraId="0923D1FD" w14:textId="112EABEB" w:rsidR="00E26090" w:rsidRPr="00E26090" w:rsidRDefault="009F2F75"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before="240"/>
            <w:rPr>
              <w:rFonts w:asciiTheme="majorHAnsi" w:hAnsiTheme="majorHAnsi" w:cstheme="majorHAnsi"/>
              <w:bCs/>
            </w:rPr>
          </w:pPr>
          <w:r w:rsidRPr="009F2F75">
            <w:rPr>
              <w:rFonts w:ascii="Calibri Light" w:hAnsi="Calibri Light" w:cs="Calibri Light"/>
            </w:rPr>
            <w:t>An Alternative action currently underway is to provide partial financial assistance for the demolition of blighted buildings on the 25 acre</w:t>
          </w:r>
          <w:r w:rsidR="00CF26BB">
            <w:rPr>
              <w:rFonts w:ascii="Calibri Light" w:hAnsi="Calibri Light" w:cs="Calibri Light"/>
            </w:rPr>
            <w:t>s</w:t>
          </w:r>
          <w:r w:rsidRPr="009F2F75">
            <w:rPr>
              <w:rFonts w:ascii="Calibri Light" w:hAnsi="Calibri Light" w:cs="Calibri Light"/>
            </w:rPr>
            <w:t xml:space="preserve"> site.  Once the construction of the redevelopment has commenced, the remaining portion of funding would be available for the roadway improvements.  </w:t>
          </w:r>
        </w:p>
      </w:sdtContent>
    </w:sdt>
    <w:p w14:paraId="06249EF2" w14:textId="3C59E0EC" w:rsidR="0077302E" w:rsidRPr="00EB1D7F" w:rsidRDefault="0077302E" w:rsidP="0077302E">
      <w:pPr>
        <w:rPr>
          <w:rFonts w:cstheme="minorHAnsi"/>
          <w:b/>
        </w:rPr>
      </w:pPr>
      <w:bookmarkStart w:id="2" w:name="_Hlk27566527"/>
    </w:p>
    <w:p w14:paraId="7D29DD74" w14:textId="1AA3A992"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b/>
          <w:bCs/>
        </w:rPr>
      </w:pPr>
      <w:r w:rsidRPr="00EB1D7F">
        <w:rPr>
          <w:rFonts w:cstheme="minorHAnsi"/>
          <w:b/>
          <w:bCs/>
        </w:rPr>
        <w:t>Public concerns or controversy associated with the proposed action:</w:t>
      </w:r>
    </w:p>
    <w:p w14:paraId="13ACF612" w14:textId="77777777" w:rsidR="00EB1D7F" w:rsidRPr="00EB1D7F" w:rsidRDefault="00EB1D7F"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p>
    <w:sdt>
      <w:sdtPr>
        <w:rPr>
          <w:rFonts w:cstheme="minorHAnsi"/>
        </w:rPr>
        <w:id w:val="-471516735"/>
        <w:placeholder>
          <w:docPart w:val="EE0FBD37CF014C75B63FC6B0ABC5130B"/>
        </w:placeholder>
      </w:sdtPr>
      <w:sdtEndPr/>
      <w:sdtContent>
        <w:p w14:paraId="4A21B948" w14:textId="5B611DA1" w:rsidR="00EB1D7F" w:rsidRPr="00EB1D7F" w:rsidRDefault="007D4410" w:rsidP="00EB1D7F">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rFonts w:cstheme="minorHAnsi"/>
            </w:rPr>
          </w:pPr>
          <w:r>
            <w:rPr>
              <w:rFonts w:cstheme="minorHAnsi"/>
            </w:rPr>
            <w:t>Judging from the lack of response to the Scoping Notice, there appears to be not public concern or controversy associated with th</w:t>
          </w:r>
          <w:r w:rsidR="00631FAC">
            <w:rPr>
              <w:rFonts w:cstheme="minorHAnsi"/>
            </w:rPr>
            <w:t>is</w:t>
          </w:r>
          <w:r>
            <w:rPr>
              <w:rFonts w:cstheme="minorHAnsi"/>
            </w:rPr>
            <w:t xml:space="preserve"> Project’s proposed action.</w:t>
          </w:r>
        </w:p>
      </w:sdtContent>
    </w:sdt>
    <w:p w14:paraId="2EB32593" w14:textId="77777777" w:rsidR="00BC0FF8" w:rsidRPr="00EB1D7F" w:rsidRDefault="00BC0FF8">
      <w:pPr>
        <w:rPr>
          <w:rFonts w:cstheme="minorHAnsi"/>
          <w:b/>
          <w:sz w:val="28"/>
          <w:szCs w:val="28"/>
        </w:rPr>
      </w:pPr>
      <w:r w:rsidRPr="00EB1D7F">
        <w:rPr>
          <w:rFonts w:cstheme="minorHAnsi"/>
          <w:b/>
          <w:sz w:val="28"/>
          <w:szCs w:val="28"/>
        </w:rPr>
        <w:br w:type="page"/>
      </w:r>
    </w:p>
    <w:p w14:paraId="5873CD7A" w14:textId="7CF46285" w:rsidR="00310092" w:rsidRPr="00EA0090" w:rsidRDefault="00310092"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Site Characteristics</w:t>
      </w:r>
      <w:r w:rsidR="008B3951">
        <w:rPr>
          <w:rFonts w:asciiTheme="majorHAnsi" w:hAnsiTheme="majorHAnsi" w:cstheme="majorHAnsi"/>
          <w:b/>
          <w:sz w:val="28"/>
          <w:szCs w:val="28"/>
        </w:rPr>
        <w:t xml:space="preserve"> </w:t>
      </w:r>
      <w:r w:rsidR="008B3951" w:rsidRPr="008B3951">
        <w:rPr>
          <w:rFonts w:asciiTheme="majorHAnsi" w:hAnsiTheme="majorHAnsi" w:cstheme="majorHAnsi"/>
          <w:b/>
        </w:rPr>
        <w:t>(Check all that apply)</w:t>
      </w:r>
    </w:p>
    <w:bookmarkEnd w:id="2"/>
    <w:p w14:paraId="7ED26494" w14:textId="2692B26B" w:rsidR="005B1E11" w:rsidRDefault="005B1E11" w:rsidP="00BC0FF8">
      <w:pPr>
        <w:spacing w:after="0"/>
      </w:pPr>
    </w:p>
    <w:tbl>
      <w:tblPr>
        <w:tblStyle w:val="TableGrid"/>
        <w:tblW w:w="9638" w:type="dxa"/>
        <w:tblInd w:w="-108"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AC4E80" w14:paraId="3B0B519C" w14:textId="77777777" w:rsidTr="00AC4E80">
        <w:tc>
          <w:tcPr>
            <w:tcW w:w="4598" w:type="dxa"/>
          </w:tcPr>
          <w:p w14:paraId="66475866" w14:textId="50E73201" w:rsidR="00AC4E80" w:rsidRDefault="00AC4E80" w:rsidP="00E37625">
            <w:r>
              <w:t>T</w:t>
            </w:r>
            <w:r w:rsidRPr="008B3951">
              <w:t>he proposed action is non-site specific, or encompasses multiple sites;</w:t>
            </w:r>
          </w:p>
        </w:tc>
        <w:sdt>
          <w:sdtPr>
            <w:id w:val="373969388"/>
            <w14:checkbox>
              <w14:checked w14:val="1"/>
              <w14:checkedState w14:val="2612" w14:font="MS Gothic"/>
              <w14:uncheckedState w14:val="2610" w14:font="MS Gothic"/>
            </w14:checkbox>
          </w:sdtPr>
          <w:sdtEndPr/>
          <w:sdtContent>
            <w:tc>
              <w:tcPr>
                <w:tcW w:w="5040" w:type="dxa"/>
              </w:tcPr>
              <w:p w14:paraId="5CD03843" w14:textId="08A366D2" w:rsidR="00AC4E80" w:rsidRDefault="00631FAC" w:rsidP="00E37625">
                <w:r>
                  <w:rPr>
                    <w:rFonts w:ascii="MS Gothic" w:eastAsia="MS Gothic" w:hAnsi="MS Gothic" w:hint="eastAsia"/>
                  </w:rPr>
                  <w:t>☒</w:t>
                </w:r>
              </w:p>
            </w:tc>
          </w:sdtContent>
        </w:sdt>
      </w:tr>
      <w:tr w:rsidR="008B3951" w14:paraId="0A4D39F1" w14:textId="77777777" w:rsidTr="008B3951">
        <w:tc>
          <w:tcPr>
            <w:tcW w:w="9638" w:type="dxa"/>
            <w:gridSpan w:val="2"/>
          </w:tcPr>
          <w:p w14:paraId="6CA17D35" w14:textId="77777777" w:rsidR="008B3951" w:rsidRPr="008B3951" w:rsidRDefault="008B3951" w:rsidP="00E37625">
            <w:pPr>
              <w:rPr>
                <w:rFonts w:ascii="Segoe UI Symbol" w:hAnsi="Segoe UI Symbol" w:cs="Segoe UI Symbol"/>
              </w:rPr>
            </w:pPr>
          </w:p>
        </w:tc>
      </w:tr>
      <w:tr w:rsidR="008B3951" w14:paraId="0BE1414A" w14:textId="77777777" w:rsidTr="008B3951">
        <w:tc>
          <w:tcPr>
            <w:tcW w:w="4598" w:type="dxa"/>
          </w:tcPr>
          <w:p w14:paraId="4F0193F1" w14:textId="77777777" w:rsidR="008B3951" w:rsidRPr="008C3B4A" w:rsidRDefault="008B3951" w:rsidP="00E37625">
            <w:r w:rsidRPr="008C3B4A">
              <w:t>Current site ownership:</w:t>
            </w:r>
          </w:p>
        </w:tc>
        <w:tc>
          <w:tcPr>
            <w:tcW w:w="5040" w:type="dxa"/>
          </w:tcPr>
          <w:p w14:paraId="1C81E26B" w14:textId="303432DB" w:rsidR="008B3951" w:rsidRPr="008C3B4A" w:rsidRDefault="00314521" w:rsidP="00E37625">
            <w:sdt>
              <w:sdtPr>
                <w:id w:val="1136762081"/>
                <w14:checkbox>
                  <w14:checked w14:val="0"/>
                  <w14:checkedState w14:val="2612" w14:font="MS Gothic"/>
                  <w14:uncheckedState w14:val="2610" w14:font="MS Gothic"/>
                </w14:checkbox>
              </w:sdtPr>
              <w:sdtEndPr/>
              <w:sdtContent>
                <w:r w:rsidR="00C73209" w:rsidRPr="008C3B4A">
                  <w:rPr>
                    <w:rFonts w:ascii="MS Gothic" w:eastAsia="MS Gothic" w:hAnsi="MS Gothic" w:hint="eastAsia"/>
                  </w:rPr>
                  <w:t>☐</w:t>
                </w:r>
              </w:sdtContent>
            </w:sdt>
            <w:r w:rsidR="008B3951" w:rsidRPr="008C3B4A">
              <w:t xml:space="preserve"> N/A, </w:t>
            </w:r>
            <w:sdt>
              <w:sdtPr>
                <w:id w:val="-521405232"/>
                <w14:checkbox>
                  <w14:checked w14:val="0"/>
                  <w14:checkedState w14:val="2612" w14:font="MS Gothic"/>
                  <w14:uncheckedState w14:val="2610" w14:font="MS Gothic"/>
                </w14:checkbox>
              </w:sdtPr>
              <w:sdtEndPr/>
              <w:sdtContent>
                <w:r w:rsidR="00697D23" w:rsidRPr="008C3B4A">
                  <w:rPr>
                    <w:rFonts w:ascii="MS Gothic" w:eastAsia="MS Gothic" w:hAnsi="MS Gothic" w:hint="eastAsia"/>
                  </w:rPr>
                  <w:t>☐</w:t>
                </w:r>
              </w:sdtContent>
            </w:sdt>
            <w:r w:rsidR="008B3951" w:rsidRPr="008C3B4A">
              <w:t xml:space="preserve"> State; </w:t>
            </w:r>
            <w:sdt>
              <w:sdtPr>
                <w:id w:val="394323774"/>
                <w14:checkbox>
                  <w14:checked w14:val="1"/>
                  <w14:checkedState w14:val="2612" w14:font="MS Gothic"/>
                  <w14:uncheckedState w14:val="2610" w14:font="MS Gothic"/>
                </w14:checkbox>
              </w:sdtPr>
              <w:sdtEndPr/>
              <w:sdtContent>
                <w:r w:rsidR="00631FAC" w:rsidRPr="008C3B4A">
                  <w:rPr>
                    <w:rFonts w:ascii="MS Gothic" w:eastAsia="MS Gothic" w:hAnsi="MS Gothic" w:hint="eastAsia"/>
                  </w:rPr>
                  <w:t>☒</w:t>
                </w:r>
              </w:sdtContent>
            </w:sdt>
            <w:r w:rsidR="008B3951" w:rsidRPr="008C3B4A">
              <w:t xml:space="preserve">Municipal, </w:t>
            </w:r>
            <w:sdt>
              <w:sdtPr>
                <w:id w:val="-1661226311"/>
                <w14:checkbox>
                  <w14:checked w14:val="1"/>
                  <w14:checkedState w14:val="2612" w14:font="MS Gothic"/>
                  <w14:uncheckedState w14:val="2610" w14:font="MS Gothic"/>
                </w14:checkbox>
              </w:sdtPr>
              <w:sdtEndPr/>
              <w:sdtContent>
                <w:r w:rsidR="00631FAC" w:rsidRPr="008C3B4A">
                  <w:rPr>
                    <w:rFonts w:ascii="MS Gothic" w:eastAsia="MS Gothic" w:hAnsi="MS Gothic" w:hint="eastAsia"/>
                  </w:rPr>
                  <w:t>☒</w:t>
                </w:r>
              </w:sdtContent>
            </w:sdt>
            <w:r w:rsidR="008B3951" w:rsidRPr="008C3B4A">
              <w:t xml:space="preserve"> Private,</w:t>
            </w:r>
          </w:p>
          <w:p w14:paraId="1D6D29DC" w14:textId="390443E4" w:rsidR="008B3951" w:rsidRPr="008C3B4A" w:rsidRDefault="00314521" w:rsidP="00E37625">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697D23" w:rsidRPr="008C3B4A">
                  <w:rPr>
                    <w:rFonts w:ascii="MS Gothic" w:eastAsia="MS Gothic" w:hAnsi="MS Gothic" w:hint="eastAsia"/>
                  </w:rPr>
                  <w:t>☐</w:t>
                </w:r>
              </w:sdtContent>
            </w:sdt>
            <w:r w:rsidR="008B3951" w:rsidRPr="008C3B4A">
              <w:t xml:space="preserve"> Other: </w:t>
            </w:r>
            <w:sdt>
              <w:sdtPr>
                <w:rPr>
                  <w:rStyle w:val="Style2"/>
                </w:rPr>
                <w:id w:val="-1412694850"/>
                <w:placeholder>
                  <w:docPart w:val="F5D85ABD1862406B8340AC82C1B74228"/>
                </w:placeholder>
                <w:showingPlcHdr/>
              </w:sdtPr>
              <w:sdtEndPr>
                <w:rPr>
                  <w:rStyle w:val="DefaultParagraphFont"/>
                  <w:u w:val="none"/>
                </w:rPr>
              </w:sdtEndPr>
              <w:sdtContent>
                <w:r w:rsidR="008B3951" w:rsidRPr="008C3B4A">
                  <w:rPr>
                    <w:rStyle w:val="PlaceholderText"/>
                  </w:rPr>
                  <w:t>Please Explain.</w:t>
                </w:r>
              </w:sdtContent>
            </w:sdt>
          </w:p>
          <w:p w14:paraId="7FEB95DD" w14:textId="77777777" w:rsidR="008B3951" w:rsidRPr="008C3B4A" w:rsidRDefault="008B3951" w:rsidP="00E37625"/>
        </w:tc>
      </w:tr>
      <w:tr w:rsidR="008B3951" w14:paraId="42B11224" w14:textId="77777777" w:rsidTr="008B3951">
        <w:tc>
          <w:tcPr>
            <w:tcW w:w="4598" w:type="dxa"/>
          </w:tcPr>
          <w:p w14:paraId="5B926D0D" w14:textId="77777777" w:rsidR="008B3951" w:rsidRDefault="008B3951" w:rsidP="00E37625">
            <w:r>
              <w:t>Anticipated ownership upon project completion:</w:t>
            </w:r>
          </w:p>
          <w:p w14:paraId="1B6E7C44" w14:textId="77777777" w:rsidR="008B3951" w:rsidRDefault="008B3951" w:rsidP="00E37625"/>
        </w:tc>
        <w:tc>
          <w:tcPr>
            <w:tcW w:w="5040" w:type="dxa"/>
          </w:tcPr>
          <w:p w14:paraId="445DEFF6" w14:textId="69B67B2B" w:rsidR="008B3951" w:rsidRDefault="00314521" w:rsidP="00E37625">
            <w:sdt>
              <w:sdtPr>
                <w:id w:val="-535657960"/>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N/A, </w:t>
            </w:r>
            <w:sdt>
              <w:sdtPr>
                <w:id w:val="203992212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State; </w:t>
            </w:r>
            <w:sdt>
              <w:sdtPr>
                <w:id w:val="-170656477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Municipal, </w:t>
            </w:r>
            <w:sdt>
              <w:sdtPr>
                <w:id w:val="-1530783153"/>
                <w14:checkbox>
                  <w14:checked w14:val="1"/>
                  <w14:checkedState w14:val="2612" w14:font="MS Gothic"/>
                  <w14:uncheckedState w14:val="2610" w14:font="MS Gothic"/>
                </w14:checkbox>
              </w:sdtPr>
              <w:sdtEndPr/>
              <w:sdtContent>
                <w:r w:rsidR="00631FAC">
                  <w:rPr>
                    <w:rFonts w:ascii="MS Gothic" w:eastAsia="MS Gothic" w:hAnsi="MS Gothic" w:hint="eastAsia"/>
                  </w:rPr>
                  <w:t>☒</w:t>
                </w:r>
              </w:sdtContent>
            </w:sdt>
            <w:r w:rsidR="008B3951">
              <w:t xml:space="preserve"> Private,</w:t>
            </w:r>
          </w:p>
          <w:p w14:paraId="7C44EFCE" w14:textId="71243A9B" w:rsidR="008B3951" w:rsidRPr="00E81E59" w:rsidRDefault="00314521" w:rsidP="00E37625">
            <w:sdt>
              <w:sdtPr>
                <w:id w:val="-175056990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8B3951">
              <w:t xml:space="preserve"> Other: </w:t>
            </w:r>
            <w:sdt>
              <w:sdtPr>
                <w:rPr>
                  <w:rStyle w:val="Style1"/>
                </w:rPr>
                <w:id w:val="-779882763"/>
                <w:placeholder>
                  <w:docPart w:val="8F3FF16117584BDA871E6FB7EA994DE1"/>
                </w:placeholder>
                <w:showingPlcHdr/>
              </w:sdtPr>
              <w:sdtEndPr>
                <w:rPr>
                  <w:rStyle w:val="DefaultParagraphFont"/>
                  <w:u w:val="none"/>
                </w:rPr>
              </w:sdtEndPr>
              <w:sdtContent>
                <w:r w:rsidR="008B3951">
                  <w:rPr>
                    <w:rStyle w:val="PlaceholderText"/>
                  </w:rPr>
                  <w:t>Please Explain</w:t>
                </w:r>
                <w:r w:rsidR="008B3951" w:rsidRPr="00E46E01">
                  <w:rPr>
                    <w:rStyle w:val="PlaceholderText"/>
                  </w:rPr>
                  <w:t>.</w:t>
                </w:r>
              </w:sdtContent>
            </w:sdt>
          </w:p>
          <w:p w14:paraId="7BB0A4D9" w14:textId="77777777" w:rsidR="008B3951" w:rsidRDefault="008B3951" w:rsidP="00E37625"/>
        </w:tc>
      </w:tr>
    </w:tbl>
    <w:p w14:paraId="64D3842B" w14:textId="21824289" w:rsidR="008B3951" w:rsidRDefault="008B3951" w:rsidP="00BC0FF8">
      <w:pPr>
        <w:spacing w:after="0"/>
      </w:pPr>
    </w:p>
    <w:p w14:paraId="0E964F42" w14:textId="02344B88" w:rsidR="00E37625" w:rsidRDefault="008B395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b/>
          <w:bCs/>
        </w:rPr>
      </w:pPr>
      <w:r w:rsidRPr="00697D23">
        <w:rPr>
          <w:b/>
          <w:bCs/>
        </w:rPr>
        <w:t xml:space="preserve">Locational Guide Map </w:t>
      </w:r>
      <w:r w:rsidR="008F5FA8" w:rsidRPr="00697D23">
        <w:rPr>
          <w:b/>
          <w:bCs/>
        </w:rPr>
        <w:t>Criteria</w:t>
      </w:r>
      <w:r w:rsidRPr="00697D23">
        <w:rPr>
          <w:b/>
          <w:bCs/>
        </w:rPr>
        <w:t>:</w:t>
      </w:r>
    </w:p>
    <w:p w14:paraId="2B426198" w14:textId="5F48393E" w:rsidR="00AC4E80" w:rsidRPr="00AC4E80"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rPr>
          <w:sz w:val="20"/>
          <w:szCs w:val="20"/>
        </w:rPr>
      </w:pPr>
      <w:hyperlink r:id="rId10" w:history="1">
        <w:r w:rsidR="00AC4E80" w:rsidRPr="00AC4E80">
          <w:rPr>
            <w:rStyle w:val="Hyperlink"/>
            <w:sz w:val="20"/>
            <w:szCs w:val="20"/>
          </w:rPr>
          <w:t>http://ctmaps.maps.arcgis.com/apps/webappviewer/index.ht</w:t>
        </w:r>
        <w:r w:rsidR="00384502">
          <w:rPr>
            <w:rStyle w:val="Hyperlink"/>
            <w:sz w:val="20"/>
            <w:szCs w:val="20"/>
          </w:rPr>
          <w:t>06/</w:t>
        </w:r>
        <w:r w:rsidR="00AC4E80" w:rsidRPr="00AC4E80">
          <w:rPr>
            <w:rStyle w:val="Hyperlink"/>
            <w:sz w:val="20"/>
            <w:szCs w:val="20"/>
          </w:rPr>
          <w:t>ml?id=ba47efccdb304e02893b7b8e8cff556a</w:t>
        </w:r>
      </w:hyperlink>
      <w:r w:rsidR="00AC4E80" w:rsidRPr="00AC4E80">
        <w:rPr>
          <w:sz w:val="20"/>
          <w:szCs w:val="20"/>
        </w:rPr>
        <w:t xml:space="preserve"> </w:t>
      </w:r>
    </w:p>
    <w:p w14:paraId="07469A89" w14:textId="77777777" w:rsid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0C0836B" w14:textId="0F7143E6" w:rsidR="005B1E11" w:rsidRPr="00E81E59" w:rsidRDefault="005B1E1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t>Priority Funding Area factors:</w:t>
      </w:r>
    </w:p>
    <w:p w14:paraId="5EAABC4B" w14:textId="6EF10AA6"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980185408"/>
          <w14:checkbox>
            <w14:checked w14:val="1"/>
            <w14:checkedState w14:val="2612" w14:font="MS Gothic"/>
            <w14:uncheckedState w14:val="2610" w14:font="MS Gothic"/>
          </w14:checkbox>
        </w:sdtPr>
        <w:sdtEndPr/>
        <w:sdtContent>
          <w:r w:rsidR="00384502">
            <w:rPr>
              <w:rFonts w:ascii="MS Gothic" w:eastAsia="MS Gothic" w:hAnsi="MS Gothic" w:hint="eastAsia"/>
            </w:rPr>
            <w:t>☒</w:t>
          </w:r>
        </w:sdtContent>
      </w:sdt>
      <w:r w:rsidR="00E37625"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384502">
            <w:rPr>
              <w:rFonts w:ascii="MS Gothic" w:eastAsia="MS Gothic" w:hAnsi="MS Gothic" w:hint="eastAsia"/>
            </w:rPr>
            <w:t>☐</w:t>
          </w:r>
        </w:sdtContent>
      </w:sdt>
      <w:r w:rsidR="00E37625" w:rsidRPr="00E37625">
        <w:t xml:space="preserve"> Balanced, or </w:t>
      </w:r>
      <w:sdt>
        <w:sdtPr>
          <w:id w:val="1740133973"/>
          <w14:checkbox>
            <w14:checked w14:val="0"/>
            <w14:checkedState w14:val="2612" w14:font="MS Gothic"/>
            <w14:uncheckedState w14:val="2610" w14:font="MS Gothic"/>
          </w14:checkbox>
        </w:sdtPr>
        <w:sdtEndPr/>
        <w:sdtContent>
          <w:r w:rsidR="00E37625" w:rsidRPr="00E37625">
            <w:rPr>
              <w:rFonts w:ascii="Segoe UI Symbol" w:hAnsi="Segoe UI Symbol" w:cs="Segoe UI Symbol"/>
            </w:rPr>
            <w:t>☐</w:t>
          </w:r>
        </w:sdtContent>
      </w:sdt>
      <w:r w:rsidR="00E37625" w:rsidRPr="00E37625">
        <w:t xml:space="preserve"> Village </w:t>
      </w:r>
      <w:proofErr w:type="gramStart"/>
      <w:r w:rsidR="00E37625" w:rsidRPr="00E37625">
        <w:t>PFA;</w:t>
      </w:r>
      <w:proofErr w:type="gramEnd"/>
    </w:p>
    <w:p w14:paraId="57066D33" w14:textId="1AD9FD04"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29341774"/>
          <w14:checkbox>
            <w14:checked w14:val="1"/>
            <w14:checkedState w14:val="2612" w14:font="MS Gothic"/>
            <w14:uncheckedState w14:val="2610" w14:font="MS Gothic"/>
          </w14:checkbox>
        </w:sdtPr>
        <w:sdtEndPr/>
        <w:sdtContent>
          <w:r w:rsidR="00384502">
            <w:rPr>
              <w:rFonts w:ascii="MS Gothic" w:eastAsia="MS Gothic" w:hAnsi="MS Gothic" w:hint="eastAsia"/>
            </w:rPr>
            <w:t>☒</w:t>
          </w:r>
        </w:sdtContent>
      </w:sdt>
      <w:r w:rsidR="00E37625" w:rsidRPr="00E37625">
        <w:t xml:space="preserve">  Urban Area or Urban Cluster, as designated by the most recent US Census </w:t>
      </w:r>
      <w:proofErr w:type="gramStart"/>
      <w:r w:rsidR="00E37625" w:rsidRPr="00E37625">
        <w:t>Data;</w:t>
      </w:r>
      <w:proofErr w:type="gramEnd"/>
    </w:p>
    <w:p w14:paraId="2C982335" w14:textId="0708A5C4"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35894375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Public Transit, defined as being within a ½ mile buffer surrounding existing or planned mass </w:t>
      </w:r>
      <w:proofErr w:type="gramStart"/>
      <w:r w:rsidR="00E37625" w:rsidRPr="00E37625">
        <w:t>transit;</w:t>
      </w:r>
      <w:proofErr w:type="gramEnd"/>
    </w:p>
    <w:p w14:paraId="638B6E63" w14:textId="72263EE4"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833034726"/>
          <w14:checkbox>
            <w14:checked w14:val="1"/>
            <w14:checkedState w14:val="2612" w14:font="MS Gothic"/>
            <w14:uncheckedState w14:val="2610" w14:font="MS Gothic"/>
          </w14:checkbox>
        </w:sdtPr>
        <w:sdtEndPr/>
        <w:sdtContent>
          <w:r w:rsidR="00F31B7B">
            <w:rPr>
              <w:rFonts w:ascii="MS Gothic" w:eastAsia="MS Gothic" w:hAnsi="MS Gothic" w:hint="eastAsia"/>
            </w:rPr>
            <w:t>☒</w:t>
          </w:r>
        </w:sdtContent>
      </w:sdt>
      <w:r w:rsidR="00E37625" w:rsidRPr="00E37625">
        <w:t xml:space="preserve">  Existing or planned sewer service from an adopted Wastewater Facility </w:t>
      </w:r>
      <w:proofErr w:type="gramStart"/>
      <w:r w:rsidR="00E37625" w:rsidRPr="00E37625">
        <w:t>Plan;</w:t>
      </w:r>
      <w:proofErr w:type="gramEnd"/>
    </w:p>
    <w:p w14:paraId="7716A666" w14:textId="641DB5B6"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36412854"/>
          <w14:checkbox>
            <w14:checked w14:val="1"/>
            <w14:checkedState w14:val="2612" w14:font="MS Gothic"/>
            <w14:uncheckedState w14:val="2610" w14:font="MS Gothic"/>
          </w14:checkbox>
        </w:sdtPr>
        <w:sdtEndPr/>
        <w:sdtContent>
          <w:r w:rsidR="00F31B7B">
            <w:rPr>
              <w:rFonts w:ascii="MS Gothic" w:eastAsia="MS Gothic" w:hAnsi="MS Gothic" w:hint="eastAsia"/>
            </w:rPr>
            <w:t>☒</w:t>
          </w:r>
        </w:sdtContent>
      </w:sdt>
      <w:r w:rsidR="00E37625" w:rsidRPr="00E37625">
        <w:t xml:space="preserve">  Existing or planned water service from an adopted Public Drinking Water Supply </w:t>
      </w:r>
      <w:proofErr w:type="gramStart"/>
      <w:r w:rsidR="00E37625" w:rsidRPr="00E37625">
        <w:t>Plan;</w:t>
      </w:r>
      <w:proofErr w:type="gramEnd"/>
    </w:p>
    <w:p w14:paraId="3AFAA079" w14:textId="6037A62C" w:rsid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65472225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local bus service provided 7 days a week.</w:t>
      </w:r>
    </w:p>
    <w:p w14:paraId="6906D53E"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61837A67" w14:textId="77777777" w:rsidR="00E37625" w:rsidRPr="00E37625" w:rsidRDefault="00E37625"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r w:rsidRPr="00E37625">
        <w:t>Conservation Area factors:</w:t>
      </w:r>
    </w:p>
    <w:p w14:paraId="0BFBBF3A" w14:textId="371B779A"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36972934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Core Forest Area(s), defined as greater than 250 acres based on the 2006 Land Cover </w:t>
      </w:r>
      <w:proofErr w:type="gramStart"/>
      <w:r w:rsidR="00E37625" w:rsidRPr="00E37625">
        <w:t>Dataset;</w:t>
      </w:r>
      <w:proofErr w:type="gramEnd"/>
    </w:p>
    <w:p w14:paraId="53E3C692" w14:textId="149C8A27"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32334795"/>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Existing or potential drinking water supply watershed(s</w:t>
      </w:r>
      <w:proofErr w:type="gramStart"/>
      <w:r w:rsidR="00E37625" w:rsidRPr="00E37625">
        <w:t>);</w:t>
      </w:r>
      <w:proofErr w:type="gramEnd"/>
    </w:p>
    <w:p w14:paraId="6445B936" w14:textId="42B0F229"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4287742"/>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Aquifer Protection Area(s</w:t>
      </w:r>
      <w:proofErr w:type="gramStart"/>
      <w:r w:rsidR="00E37625" w:rsidRPr="00E37625">
        <w:t>);</w:t>
      </w:r>
      <w:proofErr w:type="gramEnd"/>
    </w:p>
    <w:p w14:paraId="61DF3537" w14:textId="130A6FB3"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060864574"/>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Wetland Soils greater than 25 </w:t>
      </w:r>
      <w:proofErr w:type="gramStart"/>
      <w:r w:rsidR="00E37625" w:rsidRPr="00E37625">
        <w:t>acres;</w:t>
      </w:r>
      <w:proofErr w:type="gramEnd"/>
    </w:p>
    <w:p w14:paraId="4B096EB3" w14:textId="1681B641"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58564982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Undeveloped Prime, Statewide Important and/or locally important agricultural soils greater than 25 </w:t>
      </w:r>
      <w:proofErr w:type="gramStart"/>
      <w:r w:rsidR="00E37625" w:rsidRPr="00E37625">
        <w:t>acres;</w:t>
      </w:r>
      <w:proofErr w:type="gramEnd"/>
    </w:p>
    <w:p w14:paraId="43E89C33" w14:textId="65CAACDA"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1420179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Category 1, 2, or 3 Hurricane Inundation Zone(s</w:t>
      </w:r>
      <w:proofErr w:type="gramStart"/>
      <w:r w:rsidR="00E37625" w:rsidRPr="00E37625">
        <w:t>);</w:t>
      </w:r>
      <w:proofErr w:type="gramEnd"/>
    </w:p>
    <w:p w14:paraId="4DBD1BD4" w14:textId="42301AEE"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185745420"/>
          <w14:checkbox>
            <w14:checked w14:val="1"/>
            <w14:checkedState w14:val="2612" w14:font="MS Gothic"/>
            <w14:uncheckedState w14:val="2610" w14:font="MS Gothic"/>
          </w14:checkbox>
        </w:sdtPr>
        <w:sdtEndPr/>
        <w:sdtContent>
          <w:r w:rsidR="00D0477A">
            <w:rPr>
              <w:rFonts w:ascii="MS Gothic" w:eastAsia="MS Gothic" w:hAnsi="MS Gothic" w:hint="eastAsia"/>
            </w:rPr>
            <w:t>☒</w:t>
          </w:r>
        </w:sdtContent>
      </w:sdt>
      <w:r w:rsidR="00E37625" w:rsidRPr="00E37625">
        <w:t xml:space="preserve">  </w:t>
      </w:r>
      <w:proofErr w:type="gramStart"/>
      <w:r w:rsidR="00E37625" w:rsidRPr="00E37625">
        <w:t>100 year</w:t>
      </w:r>
      <w:proofErr w:type="gramEnd"/>
      <w:r w:rsidR="00E37625" w:rsidRPr="00E37625">
        <w:t xml:space="preserve"> Flood Zone(s);</w:t>
      </w:r>
    </w:p>
    <w:p w14:paraId="6AE182E8" w14:textId="7D9173FD"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2038503239"/>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w:t>
      </w:r>
      <w:proofErr w:type="gramStart"/>
      <w:r w:rsidR="00E37625" w:rsidRPr="00E37625">
        <w:t>Critical  Habitat</w:t>
      </w:r>
      <w:proofErr w:type="gramEnd"/>
      <w:r w:rsidR="00E37625" w:rsidRPr="00E37625">
        <w:t>;</w:t>
      </w:r>
    </w:p>
    <w:p w14:paraId="6867F7E3" w14:textId="0CB5CE10"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49926738"/>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Locally Important Conservation Area(s),</w:t>
      </w:r>
    </w:p>
    <w:p w14:paraId="779DB82C" w14:textId="60DD0E46"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565107896"/>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Protected Land (list type):  </w:t>
      </w:r>
      <w:sdt>
        <w:sdtPr>
          <w:rPr>
            <w:u w:val="single"/>
          </w:rPr>
          <w:id w:val="-497815785"/>
          <w:placeholder>
            <w:docPart w:val="7B90913F8A984E1EB3D278F02667FD86"/>
          </w:placeholder>
          <w:showingPlcHdr/>
        </w:sdtPr>
        <w:sdtEndPr>
          <w:rPr>
            <w:u w:val="none"/>
          </w:rPr>
        </w:sdtEndPr>
        <w:sdtContent>
          <w:r w:rsidR="00E37625" w:rsidRPr="00E37625">
            <w:t>Enter text.</w:t>
          </w:r>
        </w:sdtContent>
      </w:sdt>
    </w:p>
    <w:p w14:paraId="78AF61B9" w14:textId="4D752351" w:rsidR="00E37625" w:rsidRPr="00E37625" w:rsidRDefault="00314521" w:rsidP="00E37625">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sdt>
        <w:sdtPr>
          <w:id w:val="1233042073"/>
          <w14:checkbox>
            <w14:checked w14:val="0"/>
            <w14:checkedState w14:val="2612" w14:font="MS Gothic"/>
            <w14:uncheckedState w14:val="2610" w14:font="MS Gothic"/>
          </w14:checkbox>
        </w:sdtPr>
        <w:sdtEndPr/>
        <w:sdtContent>
          <w:r w:rsidR="00697D23">
            <w:rPr>
              <w:rFonts w:ascii="MS Gothic" w:eastAsia="MS Gothic" w:hAnsi="MS Gothic" w:hint="eastAsia"/>
            </w:rPr>
            <w:t>☐</w:t>
          </w:r>
        </w:sdtContent>
      </w:sdt>
      <w:r w:rsidR="00E37625" w:rsidRPr="00E37625">
        <w:t xml:space="preserve">  Local, State, or National Historic District(s).</w:t>
      </w:r>
    </w:p>
    <w:p w14:paraId="14D8A49C" w14:textId="77777777" w:rsidR="005B1E11" w:rsidRDefault="005B1E11" w:rsidP="008B3951">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pacing w:after="0"/>
      </w:pPr>
    </w:p>
    <w:p w14:paraId="5821FCFC" w14:textId="77777777" w:rsidR="00EC4E63" w:rsidRDefault="00EC4E63" w:rsidP="00BC0FF8">
      <w:pPr>
        <w:spacing w:after="0"/>
      </w:pPr>
    </w:p>
    <w:p w14:paraId="52ECF649" w14:textId="78F5FBC3" w:rsidR="00875686" w:rsidRDefault="00875686" w:rsidP="00310092">
      <w:pPr>
        <w:spacing w:after="0"/>
        <w:ind w:left="720"/>
      </w:pPr>
    </w:p>
    <w:p w14:paraId="27AF1D92" w14:textId="3F6614C1" w:rsidR="00310092" w:rsidRDefault="00310092" w:rsidP="00E829D9">
      <w:pPr>
        <w:sectPr w:rsidR="00310092" w:rsidSect="0047278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0"/>
          <w:cols w:space="720"/>
          <w:titlePg/>
          <w:docGrid w:linePitch="360"/>
        </w:sectPr>
      </w:pPr>
    </w:p>
    <w:p w14:paraId="5FF3E927" w14:textId="2B447880" w:rsidR="004A31C6" w:rsidRDefault="004A31C6" w:rsidP="00E81E59">
      <w:pPr>
        <w:sectPr w:rsidR="004A31C6" w:rsidSect="004A31C6">
          <w:type w:val="continuous"/>
          <w:pgSz w:w="12240" w:h="15840"/>
          <w:pgMar w:top="1440" w:right="1440" w:bottom="1440" w:left="1440" w:header="720" w:footer="720" w:gutter="0"/>
          <w:cols w:space="720"/>
          <w:docGrid w:linePitch="360"/>
        </w:sectPr>
      </w:pPr>
    </w:p>
    <w:p w14:paraId="70D55F0B" w14:textId="2DC0FE98" w:rsidR="004A31C6" w:rsidRDefault="004A31C6" w:rsidP="00E81E59"/>
    <w:p w14:paraId="2D2C8B8B" w14:textId="1421D42C" w:rsidR="004A31C6" w:rsidRPr="00E81E59" w:rsidRDefault="004A31C6" w:rsidP="00E81E59">
      <w:pPr>
        <w:sectPr w:rsidR="004A31C6"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591D74D6" w14:textId="0F94D748" w:rsidR="00E81E59" w:rsidRPr="00EC4E63"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EC4E63">
        <w:rPr>
          <w:rFonts w:asciiTheme="majorHAnsi" w:hAnsiTheme="majorHAnsi" w:cstheme="majorHAnsi"/>
          <w:b/>
          <w:sz w:val="28"/>
          <w:szCs w:val="28"/>
        </w:rPr>
        <w:lastRenderedPageBreak/>
        <w:t xml:space="preserve">PART </w:t>
      </w:r>
      <w:r w:rsidR="0012139D" w:rsidRPr="00EC4E63">
        <w:rPr>
          <w:rFonts w:asciiTheme="majorHAnsi" w:hAnsiTheme="majorHAnsi" w:cstheme="majorHAnsi"/>
          <w:b/>
          <w:sz w:val="28"/>
          <w:szCs w:val="28"/>
        </w:rPr>
        <w:t>IV</w:t>
      </w:r>
      <w:r w:rsidRPr="00EC4E63">
        <w:rPr>
          <w:rFonts w:asciiTheme="majorHAnsi" w:hAnsiTheme="majorHAnsi" w:cstheme="majorHAnsi"/>
          <w:b/>
          <w:sz w:val="28"/>
          <w:szCs w:val="28"/>
        </w:rPr>
        <w:t xml:space="preserve"> - </w:t>
      </w:r>
      <w:r w:rsidR="00EC4E63" w:rsidRPr="00EC4E63">
        <w:rPr>
          <w:rFonts w:asciiTheme="majorHAnsi" w:hAnsiTheme="majorHAnsi" w:cstheme="majorHAnsi"/>
          <w:b/>
          <w:sz w:val="28"/>
          <w:szCs w:val="28"/>
        </w:rPr>
        <w:t xml:space="preserve">Assessment </w:t>
      </w:r>
      <w:r w:rsidR="00EC4E63">
        <w:rPr>
          <w:rFonts w:asciiTheme="majorHAnsi" w:hAnsiTheme="majorHAnsi" w:cstheme="majorHAnsi"/>
          <w:b/>
          <w:sz w:val="28"/>
          <w:szCs w:val="28"/>
        </w:rPr>
        <w:t>o</w:t>
      </w:r>
      <w:r w:rsidR="00EC4E63"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EC4E63" w:rsidRPr="00E81E59" w14:paraId="5277F6D9" w14:textId="35136D15" w:rsidTr="00603F1E">
        <w:trPr>
          <w:trHeight w:val="910"/>
          <w:jc w:val="center"/>
        </w:trPr>
        <w:tc>
          <w:tcPr>
            <w:tcW w:w="3415" w:type="dxa"/>
            <w:vAlign w:val="center"/>
          </w:tcPr>
          <w:p w14:paraId="5546C402" w14:textId="1AE8BB51" w:rsidR="00EC4E63" w:rsidRPr="00E81E59" w:rsidRDefault="00EC4E63" w:rsidP="00DF56B0">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454C7EEB" w14:textId="4955DD3F" w:rsidR="00EC4E63" w:rsidRPr="00E81E59" w:rsidRDefault="00EC4E63" w:rsidP="00DF56B0">
            <w:pPr>
              <w:jc w:val="center"/>
              <w:rPr>
                <w:b/>
              </w:rPr>
            </w:pPr>
            <w:r>
              <w:rPr>
                <w:b/>
              </w:rPr>
              <w:t>Agency’s Assessment and Explanation</w:t>
            </w:r>
          </w:p>
        </w:tc>
      </w:tr>
      <w:tr w:rsidR="000A1335" w:rsidRPr="00E81E59" w14:paraId="7C4CC0C8" w14:textId="6E0B20CC" w:rsidTr="00603F1E">
        <w:trPr>
          <w:jc w:val="center"/>
        </w:trPr>
        <w:tc>
          <w:tcPr>
            <w:tcW w:w="3415" w:type="dxa"/>
          </w:tcPr>
          <w:p w14:paraId="36753CB4" w14:textId="77777777" w:rsidR="000A1335" w:rsidRPr="00E81E59" w:rsidRDefault="000A1335" w:rsidP="00E81E59">
            <w:pPr>
              <w:spacing w:after="160" w:line="259" w:lineRule="auto"/>
            </w:pPr>
            <w:bookmarkStart w:id="3" w:name="_Hlk78443751"/>
            <w:r w:rsidRPr="00E81E59">
              <w:t>Effect on water quality, including surface water and groundwater;</w:t>
            </w:r>
            <w:bookmarkEnd w:id="3"/>
          </w:p>
        </w:tc>
        <w:sdt>
          <w:sdtPr>
            <w:id w:val="206303111"/>
            <w:placeholder>
              <w:docPart w:val="73CE9FDDF165439F9EE4CC3E37DEB3CA"/>
            </w:placeholder>
          </w:sdtPr>
          <w:sdtEndPr/>
          <w:sdtContent>
            <w:tc>
              <w:tcPr>
                <w:tcW w:w="6210" w:type="dxa"/>
              </w:tcPr>
              <w:p w14:paraId="2137D054" w14:textId="77777777" w:rsidR="00AC7740" w:rsidRDefault="00AC7740" w:rsidP="00AC7740">
                <w:r>
                  <w:t xml:space="preserve">Surface Water — According to State of Connecticut Integrated Water Quality Report, Connecticut 305b Assessment Results for Estuaries, </w:t>
                </w:r>
                <w:bookmarkStart w:id="4" w:name="_Hlk78443772"/>
                <w:r>
                  <w:t>the portion of the New Haven Harbor at the project location is classified as impaired. —  No negative impacts are anticipated.</w:t>
                </w:r>
                <w:bookmarkEnd w:id="4"/>
              </w:p>
              <w:p w14:paraId="753FF723" w14:textId="77777777" w:rsidR="00AC7740" w:rsidRDefault="00AC7740" w:rsidP="00AC7740"/>
              <w:p w14:paraId="3BF62FD7" w14:textId="31F8E4A4" w:rsidR="000A1335" w:rsidRPr="00E81E59" w:rsidRDefault="00AC7740" w:rsidP="00AC7740">
                <w:r>
                  <w:t>Groundwater — The project is located within a Class GB groundwater area. Class GB is used where ground water is not suitable for drinking water. No negative impacts are anticipated. —  No negative impacts are anticipated.</w:t>
                </w:r>
              </w:p>
            </w:tc>
          </w:sdtContent>
        </w:sdt>
      </w:tr>
      <w:tr w:rsidR="000A1335" w:rsidRPr="00E81E59" w14:paraId="24599744" w14:textId="6E96288A" w:rsidTr="00603F1E">
        <w:trPr>
          <w:jc w:val="center"/>
        </w:trPr>
        <w:tc>
          <w:tcPr>
            <w:tcW w:w="3415" w:type="dxa"/>
          </w:tcPr>
          <w:p w14:paraId="3006A80F" w14:textId="77777777" w:rsidR="000A1335" w:rsidRPr="00E81E59" w:rsidRDefault="000A1335" w:rsidP="00E81E59">
            <w:pPr>
              <w:spacing w:after="160" w:line="259" w:lineRule="auto"/>
            </w:pPr>
            <w:r w:rsidRPr="00E81E59">
              <w:t>Effect on a public water supply system;</w:t>
            </w:r>
          </w:p>
        </w:tc>
        <w:sdt>
          <w:sdtPr>
            <w:id w:val="186182599"/>
            <w:placeholder>
              <w:docPart w:val="6971843E7F2B4C50A60CDDEB284CF105"/>
            </w:placeholder>
          </w:sdtPr>
          <w:sdtEndPr/>
          <w:sdtContent>
            <w:tc>
              <w:tcPr>
                <w:tcW w:w="6210" w:type="dxa"/>
              </w:tcPr>
              <w:p w14:paraId="119E2362" w14:textId="7F81A3D3" w:rsidR="000A1335" w:rsidRPr="00E81E59" w:rsidRDefault="00AC7740" w:rsidP="00E81E59">
                <w:r w:rsidRPr="00AC7740">
                  <w:t xml:space="preserve">Water Supply — The Drinking Water Section of the Department of Public Health (DPH) has reviewed the project for potential impacts to any sources of public drinking water supply. The proposed project is not within a public drinking water supply source water area; no source protection impacts are anticipated.  </w:t>
                </w:r>
              </w:p>
            </w:tc>
          </w:sdtContent>
        </w:sdt>
      </w:tr>
      <w:tr w:rsidR="000A1335" w:rsidRPr="00E81E59" w14:paraId="6E906397" w14:textId="7AC013C8" w:rsidTr="00603F1E">
        <w:trPr>
          <w:jc w:val="center"/>
        </w:trPr>
        <w:tc>
          <w:tcPr>
            <w:tcW w:w="3415" w:type="dxa"/>
          </w:tcPr>
          <w:p w14:paraId="0A7A8F15" w14:textId="77777777" w:rsidR="000A1335" w:rsidRPr="00E81E59" w:rsidRDefault="000A1335" w:rsidP="00E81E59">
            <w:pPr>
              <w:spacing w:after="160" w:line="259" w:lineRule="auto"/>
            </w:pPr>
            <w:bookmarkStart w:id="5" w:name="_Hlk78443817"/>
            <w:r w:rsidRPr="00E81E59">
              <w:t xml:space="preserve">Effect on flooding, in-stream flows, </w:t>
            </w:r>
            <w:proofErr w:type="gramStart"/>
            <w:r w:rsidRPr="00E81E59">
              <w:t>erosion</w:t>
            </w:r>
            <w:proofErr w:type="gramEnd"/>
            <w:r w:rsidRPr="00E81E59">
              <w:t xml:space="preserve"> or sedimentation;</w:t>
            </w:r>
            <w:bookmarkEnd w:id="5"/>
          </w:p>
        </w:tc>
        <w:sdt>
          <w:sdtPr>
            <w:id w:val="427239703"/>
            <w:placeholder>
              <w:docPart w:val="E8E2A52F86164768BC32378A0611D535"/>
            </w:placeholder>
          </w:sdtPr>
          <w:sdtEndPr/>
          <w:sdtContent>
            <w:tc>
              <w:tcPr>
                <w:tcW w:w="6210" w:type="dxa"/>
              </w:tcPr>
              <w:p w14:paraId="35C3CDCD" w14:textId="42E3F50E" w:rsidR="000A1335" w:rsidRPr="006A0372" w:rsidRDefault="009946C6" w:rsidP="00E81E59">
                <w:r w:rsidRPr="006A0372">
                  <w:t>Flooding — The eastern portion of the site is located within the 100-year flood zone on the Flood Insurance Rate Map (Zone AE). A portion of the site is located within a VE Zone the on the Flood Insurance Rate Map.  Under Connecticut General Statutes (CGS) Sections 25-68b through 25-68h, the Connecticut Flood Management Program requires certification or an exemption for all state actions within or affecting floodplains or natural or man-made storm drainage facilities. A floodplain is an area that has frequent or periodic flooding issues. For regulatory purposes, all areas within the limits of the 100-year floodplain as designated on the Flood Insurance Rate Maps (FIRM) published by the Federal Emergency Management Agency’s (FEMA) National Flood Insurance Program (NFIP) are considered as floodplains. For critical activities such as hospitals, housing/</w:t>
                </w:r>
                <w:r w:rsidR="00A77EDC" w:rsidRPr="006A0372">
                  <w:t>residences,</w:t>
                </w:r>
                <w:r w:rsidRPr="006A0372">
                  <w:t xml:space="preserve"> and schools the regulations are more stringent and include areas within the 500-year floodplain.</w:t>
                </w:r>
                <w:r w:rsidR="00E662FE" w:rsidRPr="006A0372">
                  <w:t xml:space="preserve">  The </w:t>
                </w:r>
                <w:r w:rsidR="00D85952" w:rsidRPr="006A0372">
                  <w:t xml:space="preserve">Grantee (City of West Haven) has </w:t>
                </w:r>
                <w:r w:rsidR="00E662FE" w:rsidRPr="006A0372">
                  <w:t xml:space="preserve">applied for </w:t>
                </w:r>
                <w:r w:rsidR="00BA5A31" w:rsidRPr="006A0372">
                  <w:t xml:space="preserve">the </w:t>
                </w:r>
                <w:r w:rsidR="00D85952" w:rsidRPr="006A0372">
                  <w:t xml:space="preserve">State of Connecticut, Department Energy and Environmental Protection Flood Management Certification (FMC), through the State of Connecticut, Department of Economic and Community Development (Licensee).  The FMC for the project </w:t>
                </w:r>
                <w:r w:rsidR="00E662FE" w:rsidRPr="006A0372">
                  <w:t xml:space="preserve">was granted for the following activities: demolition and removal of existing structures, </w:t>
                </w:r>
                <w:proofErr w:type="gramStart"/>
                <w:r w:rsidR="00E662FE" w:rsidRPr="006A0372">
                  <w:t>paving</w:t>
                </w:r>
                <w:proofErr w:type="gramEnd"/>
                <w:r w:rsidR="00E662FE" w:rsidRPr="006A0372">
                  <w:t xml:space="preserve"> and curbing, construction of new stormwater drainage and treatment system, new waterfront access and promenade, driveways, parking, curbing and pedestrian walkways, </w:t>
                </w:r>
                <w:r w:rsidR="0016324B" w:rsidRPr="006A0372">
                  <w:t xml:space="preserve">new utility systems, new retail and restaurant buildings and landscape features.  Activities cannot </w:t>
                </w:r>
                <w:r w:rsidR="00D85952" w:rsidRPr="006A0372">
                  <w:t>deviate</w:t>
                </w:r>
                <w:r w:rsidR="0016324B" w:rsidRPr="006A0372">
                  <w:t xml:space="preserve"> from the </w:t>
                </w:r>
                <w:r w:rsidR="00D85952" w:rsidRPr="006A0372">
                  <w:t>authorized</w:t>
                </w:r>
                <w:r w:rsidR="0016324B" w:rsidRPr="006A0372">
                  <w:t xml:space="preserve"> </w:t>
                </w:r>
                <w:r w:rsidR="0016324B" w:rsidRPr="006A0372">
                  <w:lastRenderedPageBreak/>
                  <w:t>activit</w:t>
                </w:r>
                <w:r w:rsidR="00D85952" w:rsidRPr="006A0372">
                  <w:t>ies</w:t>
                </w:r>
                <w:r w:rsidR="0016324B" w:rsidRPr="006A0372">
                  <w:t xml:space="preserve"> without prior written approval from the DEEP Commissioner. </w:t>
                </w:r>
              </w:p>
            </w:tc>
          </w:sdtContent>
        </w:sdt>
      </w:tr>
      <w:tr w:rsidR="000A1335" w:rsidRPr="00E81E59" w14:paraId="58A44C0C" w14:textId="33BB0BEA" w:rsidTr="00603F1E">
        <w:trPr>
          <w:jc w:val="center"/>
        </w:trPr>
        <w:tc>
          <w:tcPr>
            <w:tcW w:w="3415" w:type="dxa"/>
          </w:tcPr>
          <w:p w14:paraId="0A7CDEC1" w14:textId="36DF2A89" w:rsidR="000A1335" w:rsidRPr="00E81E59" w:rsidRDefault="000A1335" w:rsidP="00E81E59">
            <w:pPr>
              <w:spacing w:after="160" w:line="259" w:lineRule="auto"/>
            </w:pPr>
            <w:r w:rsidRPr="00E81E59">
              <w:lastRenderedPageBreak/>
              <w:t xml:space="preserve">Disruption or alteration of an historic, archeological, cultural, or recreational building, object, district, </w:t>
            </w:r>
            <w:proofErr w:type="gramStart"/>
            <w:r w:rsidRPr="00E81E59">
              <w:t>site</w:t>
            </w:r>
            <w:proofErr w:type="gramEnd"/>
            <w:r w:rsidRPr="00E81E59">
              <w:t xml:space="preserve"> or its surroundings; A. Alteration of an historic building, district, structure, object, or its setting; OR B. Disruption of an archeological or sacred site;</w:t>
            </w:r>
          </w:p>
        </w:tc>
        <w:sdt>
          <w:sdtPr>
            <w:id w:val="-1170325511"/>
            <w:placeholder>
              <w:docPart w:val="1E218828398B462CB848AFE8BE5D057F"/>
            </w:placeholder>
          </w:sdtPr>
          <w:sdtEndPr/>
          <w:sdtContent>
            <w:tc>
              <w:tcPr>
                <w:tcW w:w="6210" w:type="dxa"/>
              </w:tcPr>
              <w:p w14:paraId="29C4CCB4" w14:textId="5984555F" w:rsidR="000A1335" w:rsidRPr="00E81E59" w:rsidRDefault="00E34464" w:rsidP="00E81E59">
                <w:r w:rsidRPr="00E34464">
                  <w:t>No negative impacts are anticipated.</w:t>
                </w:r>
              </w:p>
            </w:tc>
          </w:sdtContent>
        </w:sdt>
      </w:tr>
      <w:tr w:rsidR="000A1335" w:rsidRPr="00E81E59" w14:paraId="5192DC0F" w14:textId="7DEDCDCF" w:rsidTr="00603F1E">
        <w:trPr>
          <w:jc w:val="center"/>
        </w:trPr>
        <w:tc>
          <w:tcPr>
            <w:tcW w:w="3415" w:type="dxa"/>
          </w:tcPr>
          <w:p w14:paraId="0C1833FC" w14:textId="77777777" w:rsidR="000A1335" w:rsidRPr="00E81E59" w:rsidRDefault="000A1335" w:rsidP="00E81E59">
            <w:pPr>
              <w:spacing w:after="160" w:line="259" w:lineRule="auto"/>
            </w:pPr>
            <w:r w:rsidRPr="00E81E59">
              <w:t>Effect on natural communities and upon critical plant and animal species and their habitat; interference with the movement of any resident or migratory fish or wildlife species;</w:t>
            </w:r>
          </w:p>
        </w:tc>
        <w:sdt>
          <w:sdtPr>
            <w:id w:val="456919869"/>
            <w:placeholder>
              <w:docPart w:val="8AFF3FC546DE4494BC1B6D596ED27967"/>
            </w:placeholder>
          </w:sdtPr>
          <w:sdtEndPr/>
          <w:sdtContent>
            <w:tc>
              <w:tcPr>
                <w:tcW w:w="6210" w:type="dxa"/>
              </w:tcPr>
              <w:p w14:paraId="26FD75C9" w14:textId="51260D14" w:rsidR="000A1335" w:rsidRPr="00E81E59" w:rsidRDefault="00E34464" w:rsidP="00E81E59">
                <w:r w:rsidRPr="00E34464">
                  <w:t>The project is not within a DEEP Wildlife Division Natural Diversity Data Base (NDDB) area. No negative impacts are anticipated.</w:t>
                </w:r>
              </w:p>
            </w:tc>
          </w:sdtContent>
        </w:sdt>
      </w:tr>
      <w:tr w:rsidR="000A1335" w:rsidRPr="00E81E59" w14:paraId="7A1F4CE5" w14:textId="649C75F6" w:rsidTr="00603F1E">
        <w:trPr>
          <w:jc w:val="center"/>
        </w:trPr>
        <w:tc>
          <w:tcPr>
            <w:tcW w:w="3415" w:type="dxa"/>
          </w:tcPr>
          <w:p w14:paraId="559C097F" w14:textId="77777777" w:rsidR="000A1335" w:rsidRPr="00E81E59" w:rsidRDefault="000A1335" w:rsidP="00E81E59">
            <w:pPr>
              <w:spacing w:after="160" w:line="259" w:lineRule="auto"/>
            </w:pPr>
            <w:r w:rsidRPr="00E81E59">
              <w:t>Use of pesticides, toxic or hazardous materials or any other substance in such quantities as to cause unreasonable adverse effects on the environment;</w:t>
            </w:r>
          </w:p>
        </w:tc>
        <w:bookmarkStart w:id="6" w:name="_Hlk78443946" w:displacedByCustomXml="next"/>
        <w:sdt>
          <w:sdtPr>
            <w:id w:val="69241914"/>
            <w:placeholder>
              <w:docPart w:val="66C7176EE23F46AD8F59F47C759DD9AF"/>
            </w:placeholder>
          </w:sdtPr>
          <w:sdtEndPr/>
          <w:sdtContent>
            <w:tc>
              <w:tcPr>
                <w:tcW w:w="6210" w:type="dxa"/>
              </w:tcPr>
              <w:p w14:paraId="61664551" w14:textId="39E44A3C" w:rsidR="000A1335" w:rsidRPr="00E81E59" w:rsidRDefault="00452B41" w:rsidP="00E81E59">
                <w:r w:rsidRPr="00452B41">
                  <w:t>No negative impacts are anticipated.</w:t>
                </w:r>
              </w:p>
            </w:tc>
          </w:sdtContent>
        </w:sdt>
        <w:bookmarkEnd w:id="6" w:displacedByCustomXml="prev"/>
      </w:tr>
      <w:tr w:rsidR="000A1335" w:rsidRPr="00E81E59" w14:paraId="3D26DB33" w14:textId="2B7E244C" w:rsidTr="00603F1E">
        <w:trPr>
          <w:jc w:val="center"/>
        </w:trPr>
        <w:tc>
          <w:tcPr>
            <w:tcW w:w="3415" w:type="dxa"/>
          </w:tcPr>
          <w:p w14:paraId="4D4E8F9F" w14:textId="77777777" w:rsidR="000A1335" w:rsidRPr="00E81E59" w:rsidRDefault="000A1335" w:rsidP="00E81E59">
            <w:pPr>
              <w:spacing w:after="160" w:line="259" w:lineRule="auto"/>
            </w:pPr>
            <w:r w:rsidRPr="00E81E59">
              <w:t xml:space="preserve">Substantial </w:t>
            </w:r>
            <w:bookmarkStart w:id="7" w:name="_Hlk78444971"/>
            <w:r w:rsidRPr="00E81E59">
              <w:t>aesthetic or visual effects</w:t>
            </w:r>
            <w:bookmarkEnd w:id="7"/>
            <w:r w:rsidRPr="00E81E59">
              <w:t>;</w:t>
            </w:r>
          </w:p>
        </w:tc>
        <w:sdt>
          <w:sdtPr>
            <w:id w:val="-31735256"/>
            <w:placeholder>
              <w:docPart w:val="B844D4106D8A4CD9973BDD46B00009D9"/>
            </w:placeholder>
          </w:sdtPr>
          <w:sdtEndPr/>
          <w:sdtContent>
            <w:tc>
              <w:tcPr>
                <w:tcW w:w="6210" w:type="dxa"/>
              </w:tcPr>
              <w:p w14:paraId="2143325B" w14:textId="18B3ABCF" w:rsidR="000A1335" w:rsidRPr="00E81E59" w:rsidRDefault="00452B41" w:rsidP="00E81E59">
                <w:r w:rsidRPr="00452B41">
                  <w:t>No negative impact</w:t>
                </w:r>
                <w:r>
                  <w:t>s</w:t>
                </w:r>
                <w:r w:rsidRPr="00452B41">
                  <w:t xml:space="preserve"> are anticipated.</w:t>
                </w:r>
              </w:p>
            </w:tc>
          </w:sdtContent>
        </w:sdt>
      </w:tr>
      <w:tr w:rsidR="000A1335" w:rsidRPr="00E81E59" w14:paraId="54D63BF2" w14:textId="29EF901F" w:rsidTr="00603F1E">
        <w:trPr>
          <w:jc w:val="center"/>
        </w:trPr>
        <w:tc>
          <w:tcPr>
            <w:tcW w:w="3415" w:type="dxa"/>
          </w:tcPr>
          <w:p w14:paraId="22A46125" w14:textId="77777777" w:rsidR="000A1335" w:rsidRPr="00E81E59" w:rsidRDefault="000A1335" w:rsidP="00E81E59">
            <w:pPr>
              <w:spacing w:after="160" w:line="259" w:lineRule="auto"/>
            </w:pPr>
            <w:r w:rsidRPr="00E81E59">
              <w:t>Inconsistency with: (A) the policies of the State C&amp;D Plan, developed in accordance with section 16a-30 of the CGS; (B) other relevant state agency plans; and (C) applicable regional or municipal land use plans;</w:t>
            </w:r>
          </w:p>
        </w:tc>
        <w:sdt>
          <w:sdtPr>
            <w:id w:val="-632402878"/>
            <w:placeholder>
              <w:docPart w:val="9EF0964F4D2A4345A14212A173F08E26"/>
            </w:placeholder>
          </w:sdtPr>
          <w:sdtEndPr/>
          <w:sdtContent>
            <w:tc>
              <w:tcPr>
                <w:tcW w:w="6210" w:type="dxa"/>
              </w:tcPr>
              <w:p w14:paraId="45B2CCC5" w14:textId="77777777" w:rsidR="00452B41" w:rsidRDefault="00452B41" w:rsidP="00452B41">
                <w:r w:rsidRPr="00452B41">
                  <w:t xml:space="preserve">Because this action involves improvement of real property </w:t>
                </w:r>
                <w:proofErr w:type="gramStart"/>
                <w:r w:rsidRPr="00452B41">
                  <w:t>in excess of</w:t>
                </w:r>
                <w:proofErr w:type="gramEnd"/>
                <w:r w:rsidRPr="00452B41">
                  <w:t xml:space="preserve"> $200,000, it is subject to the consistency requirement of the State Conservation and Development Plan of 2013-2018 (Plan) and its Growth Management Principles (GMP) and corresponding policies.</w:t>
                </w:r>
                <w:r>
                  <w:t xml:space="preserve"> </w:t>
                </w:r>
                <w:proofErr w:type="gramStart"/>
                <w:r>
                  <w:t>In particular, this</w:t>
                </w:r>
                <w:proofErr w:type="gramEnd"/>
                <w:r>
                  <w:t xml:space="preserve"> project supports: </w:t>
                </w:r>
              </w:p>
              <w:p w14:paraId="77667110" w14:textId="77777777" w:rsidR="00452B41" w:rsidRDefault="00452B41" w:rsidP="00452B41"/>
              <w:p w14:paraId="300C684D" w14:textId="1750FE5E" w:rsidR="00452B41" w:rsidRDefault="00452B41" w:rsidP="00452B41">
                <w:r>
                  <w:t>GMP #1 (Redevelop and Revitalize Regional Centers and Areas with Existing or Currently Planned Physical Infrastructure)</w:t>
                </w:r>
              </w:p>
              <w:p w14:paraId="670A249E" w14:textId="77777777" w:rsidR="00452B41" w:rsidRDefault="00452B41" w:rsidP="00452B41">
                <w:r>
                  <w:t>o</w:t>
                </w:r>
                <w:r>
                  <w:tab/>
                  <w:t xml:space="preserve">Focus on infill development and redevelopment opportunities in areas with existing infrastructure, such as in city or town centers, which are at an appropriate scale and density for the </w:t>
                </w:r>
                <w:proofErr w:type="gramStart"/>
                <w:r>
                  <w:t>particular area</w:t>
                </w:r>
                <w:proofErr w:type="gramEnd"/>
                <w:r>
                  <w:t xml:space="preserve"> </w:t>
                </w:r>
              </w:p>
              <w:p w14:paraId="0B2BA8A7" w14:textId="77777777" w:rsidR="00452B41" w:rsidRDefault="00452B41" w:rsidP="00452B41"/>
              <w:p w14:paraId="6678BE8A" w14:textId="5D3191C1" w:rsidR="000A1335" w:rsidRPr="00E81E59" w:rsidRDefault="00452B41" w:rsidP="00452B41">
                <w:r>
                  <w:t>In addition, the Plan requires that those projects deemed Growth</w:t>
                </w:r>
                <w:r w:rsidR="00A0173C">
                  <w:t>-</w:t>
                </w:r>
                <w:r>
                  <w:t xml:space="preserve">Related </w:t>
                </w:r>
                <w:proofErr w:type="gramStart"/>
                <w:r>
                  <w:t>be located in</w:t>
                </w:r>
                <w:proofErr w:type="gramEnd"/>
                <w:r>
                  <w:t xml:space="preserve"> a Priority Funding Area.  This project has been determined to be a Growth</w:t>
                </w:r>
                <w:r w:rsidR="00A0173C">
                  <w:t>-</w:t>
                </w:r>
                <w:r>
                  <w:t xml:space="preserve">Related Project as defined in the Plan and </w:t>
                </w:r>
                <w:proofErr w:type="gramStart"/>
                <w:r>
                  <w:t>is located in</w:t>
                </w:r>
                <w:proofErr w:type="gramEnd"/>
                <w:r>
                  <w:t xml:space="preserve"> a Priority Funding Area and is therefore consistent with the Plan.</w:t>
                </w:r>
              </w:p>
            </w:tc>
          </w:sdtContent>
        </w:sdt>
      </w:tr>
      <w:tr w:rsidR="000A1335" w:rsidRPr="00E81E59" w14:paraId="3416ED9D" w14:textId="4132A6B3" w:rsidTr="00603F1E">
        <w:trPr>
          <w:jc w:val="center"/>
        </w:trPr>
        <w:tc>
          <w:tcPr>
            <w:tcW w:w="3415" w:type="dxa"/>
          </w:tcPr>
          <w:p w14:paraId="4E06F2BE" w14:textId="6076A58F" w:rsidR="000A1335" w:rsidRPr="00E81E59" w:rsidRDefault="000A1335" w:rsidP="00E81E59">
            <w:pPr>
              <w:spacing w:after="160" w:line="259" w:lineRule="auto"/>
            </w:pPr>
            <w:r w:rsidRPr="00E81E59">
              <w:t xml:space="preserve">Disruption or division of an established community or </w:t>
            </w:r>
            <w:r w:rsidRPr="00E81E59">
              <w:lastRenderedPageBreak/>
              <w:t>inconsistency with adopted municipal and regional plans, including impacts on existing housing where sections 22a- 1b(c) and 8-37t of the CGS require additional analysis</w:t>
            </w:r>
            <w:r w:rsidR="001D1B67">
              <w:rPr>
                <w:color w:val="00B050"/>
              </w:rPr>
              <w:t>;</w:t>
            </w:r>
          </w:p>
        </w:tc>
        <w:sdt>
          <w:sdtPr>
            <w:id w:val="-139575419"/>
            <w:placeholder>
              <w:docPart w:val="7AA06A54045344D3901E64EBF1C0A3F5"/>
            </w:placeholder>
          </w:sdtPr>
          <w:sdtEndPr/>
          <w:sdtContent>
            <w:tc>
              <w:tcPr>
                <w:tcW w:w="6210" w:type="dxa"/>
              </w:tcPr>
              <w:p w14:paraId="4F31F073" w14:textId="2EBE6EE9" w:rsidR="000A1335" w:rsidRPr="00E81E59" w:rsidRDefault="00452B41" w:rsidP="00E81E59">
                <w:r w:rsidRPr="00452B41">
                  <w:t>No negative impacts are anticipated.</w:t>
                </w:r>
              </w:p>
            </w:tc>
          </w:sdtContent>
        </w:sdt>
      </w:tr>
      <w:tr w:rsidR="000A1335" w:rsidRPr="00E81E59" w14:paraId="4605784D" w14:textId="49E25A4C" w:rsidTr="00603F1E">
        <w:trPr>
          <w:jc w:val="center"/>
        </w:trPr>
        <w:tc>
          <w:tcPr>
            <w:tcW w:w="3415" w:type="dxa"/>
          </w:tcPr>
          <w:p w14:paraId="53643C16" w14:textId="77777777" w:rsidR="000A1335" w:rsidRPr="00E81E59" w:rsidRDefault="000A1335" w:rsidP="00E81E59">
            <w:pPr>
              <w:spacing w:after="160" w:line="259" w:lineRule="auto"/>
            </w:pPr>
            <w:r w:rsidRPr="00E81E59">
              <w:t>Displacement or addition of substantial numbers of people;</w:t>
            </w:r>
          </w:p>
        </w:tc>
        <w:sdt>
          <w:sdtPr>
            <w:id w:val="1556433927"/>
            <w:placeholder>
              <w:docPart w:val="E15B124689E5416EBCF82E457216E8E6"/>
            </w:placeholder>
          </w:sdtPr>
          <w:sdtEndPr/>
          <w:sdtContent>
            <w:tc>
              <w:tcPr>
                <w:tcW w:w="6210" w:type="dxa"/>
              </w:tcPr>
              <w:p w14:paraId="0BAEEC61" w14:textId="3B8DCD5D" w:rsidR="000A1335" w:rsidRPr="00E81E59" w:rsidRDefault="00452B41" w:rsidP="00E81E59">
                <w:r w:rsidRPr="00452B41">
                  <w:t>No negative impacts are anticipated.</w:t>
                </w:r>
              </w:p>
            </w:tc>
          </w:sdtContent>
        </w:sdt>
      </w:tr>
      <w:tr w:rsidR="000A1335" w:rsidRPr="00E81E59" w14:paraId="13DF2A41" w14:textId="50AF05C0" w:rsidTr="00603F1E">
        <w:trPr>
          <w:jc w:val="center"/>
        </w:trPr>
        <w:tc>
          <w:tcPr>
            <w:tcW w:w="3415" w:type="dxa"/>
          </w:tcPr>
          <w:p w14:paraId="64437D57" w14:textId="77777777" w:rsidR="000A1335" w:rsidRPr="00E81E59" w:rsidRDefault="000A1335" w:rsidP="00E81E59">
            <w:pPr>
              <w:spacing w:after="160" w:line="259" w:lineRule="auto"/>
            </w:pPr>
            <w:r w:rsidRPr="00E81E59">
              <w:t>Substantial increase in congestion (traffic, recreational, other);</w:t>
            </w:r>
          </w:p>
        </w:tc>
        <w:sdt>
          <w:sdtPr>
            <w:id w:val="196587274"/>
            <w:placeholder>
              <w:docPart w:val="CB45410D66834DB6924623F418767919"/>
            </w:placeholder>
          </w:sdtPr>
          <w:sdtEndPr/>
          <w:sdtContent>
            <w:tc>
              <w:tcPr>
                <w:tcW w:w="6210" w:type="dxa"/>
              </w:tcPr>
              <w:p w14:paraId="657C7FA6" w14:textId="43FE6848" w:rsidR="000A1335" w:rsidRPr="00E81E59" w:rsidRDefault="003332B9" w:rsidP="00E81E59">
                <w:r>
                  <w:t>Although the traffic in the area will be increased. The impact should be manageable</w:t>
                </w:r>
                <w:r w:rsidR="00E67748">
                  <w:t>.</w:t>
                </w:r>
              </w:p>
            </w:tc>
          </w:sdtContent>
        </w:sdt>
      </w:tr>
      <w:tr w:rsidR="000A1335" w:rsidRPr="00E81E59" w14:paraId="622996AD" w14:textId="7439E888" w:rsidTr="00603F1E">
        <w:trPr>
          <w:jc w:val="center"/>
        </w:trPr>
        <w:tc>
          <w:tcPr>
            <w:tcW w:w="3415" w:type="dxa"/>
          </w:tcPr>
          <w:p w14:paraId="6EE71BFA" w14:textId="77777777" w:rsidR="000A1335" w:rsidRPr="00E81E59" w:rsidRDefault="000A1335" w:rsidP="00E81E59">
            <w:pPr>
              <w:spacing w:after="160" w:line="259" w:lineRule="auto"/>
            </w:pPr>
            <w:r w:rsidRPr="00E81E59">
              <w:t>A substantial increase in the type or rate of energy use as a direct or indirect result of the action;</w:t>
            </w:r>
          </w:p>
        </w:tc>
        <w:sdt>
          <w:sdtPr>
            <w:id w:val="303202327"/>
            <w:placeholder>
              <w:docPart w:val="30398C67C4A54E359478DC15277F90C5"/>
            </w:placeholder>
          </w:sdtPr>
          <w:sdtEndPr/>
          <w:sdtContent>
            <w:tc>
              <w:tcPr>
                <w:tcW w:w="6210" w:type="dxa"/>
              </w:tcPr>
              <w:p w14:paraId="6C9A9274" w14:textId="5ADAB478" w:rsidR="000A1335" w:rsidRPr="00E81E59" w:rsidRDefault="00E67748" w:rsidP="00E81E59">
                <w:r>
                  <w:t>No negative impacts are anticipated.</w:t>
                </w:r>
              </w:p>
            </w:tc>
          </w:sdtContent>
        </w:sdt>
      </w:tr>
      <w:tr w:rsidR="000A1335" w:rsidRPr="00E81E59" w14:paraId="68827D4F" w14:textId="00F15F76" w:rsidTr="00603F1E">
        <w:trPr>
          <w:jc w:val="center"/>
        </w:trPr>
        <w:tc>
          <w:tcPr>
            <w:tcW w:w="3415" w:type="dxa"/>
          </w:tcPr>
          <w:p w14:paraId="6AFAB947" w14:textId="77777777" w:rsidR="000A1335" w:rsidRPr="00E81E59" w:rsidRDefault="000A1335" w:rsidP="00E81E59">
            <w:pPr>
              <w:spacing w:after="160" w:line="259" w:lineRule="auto"/>
            </w:pPr>
            <w:r w:rsidRPr="00E81E59">
              <w:t>The creation of a hazard to human health or safety;</w:t>
            </w:r>
          </w:p>
        </w:tc>
        <w:sdt>
          <w:sdtPr>
            <w:id w:val="-1159453558"/>
            <w:placeholder>
              <w:docPart w:val="4D648AE4FE9647F5AEE5EF99AEBAD516"/>
            </w:placeholder>
          </w:sdtPr>
          <w:sdtEndPr/>
          <w:sdtContent>
            <w:tc>
              <w:tcPr>
                <w:tcW w:w="6210" w:type="dxa"/>
              </w:tcPr>
              <w:p w14:paraId="46E7D3F6" w14:textId="6344A6C6" w:rsidR="000A1335" w:rsidRPr="00E81E59" w:rsidRDefault="00E67748" w:rsidP="00E81E59">
                <w:r>
                  <w:t xml:space="preserve">No negative impacts are anticipated.  </w:t>
                </w:r>
              </w:p>
            </w:tc>
          </w:sdtContent>
        </w:sdt>
      </w:tr>
      <w:tr w:rsidR="000A1335" w:rsidRPr="00E81E59" w14:paraId="45F14C1F" w14:textId="46BB50A5" w:rsidTr="00603F1E">
        <w:trPr>
          <w:jc w:val="center"/>
        </w:trPr>
        <w:tc>
          <w:tcPr>
            <w:tcW w:w="3415" w:type="dxa"/>
          </w:tcPr>
          <w:p w14:paraId="54118B57" w14:textId="77777777" w:rsidR="000A1335" w:rsidRPr="00E81E59" w:rsidRDefault="000A1335" w:rsidP="00F05F16">
            <w:pPr>
              <w:spacing w:after="160" w:line="259" w:lineRule="auto"/>
            </w:pPr>
            <w:r w:rsidRPr="00E81E59">
              <w:t>Effect on air quality;</w:t>
            </w:r>
          </w:p>
        </w:tc>
        <w:sdt>
          <w:sdtPr>
            <w:id w:val="-2009741178"/>
            <w:placeholder>
              <w:docPart w:val="FE0E9C4FA9DF47049DD00FCCA3FA9D29"/>
            </w:placeholder>
          </w:sdtPr>
          <w:sdtEndPr/>
          <w:sdtContent>
            <w:tc>
              <w:tcPr>
                <w:tcW w:w="6210" w:type="dxa"/>
              </w:tcPr>
              <w:p w14:paraId="1B11ABCD" w14:textId="291B98EC" w:rsidR="000A1335" w:rsidRPr="00E81E59" w:rsidRDefault="00D625FC" w:rsidP="00F05F16">
                <w:r>
                  <w:t>No negative impacts are anticipated.</w:t>
                </w:r>
              </w:p>
            </w:tc>
          </w:sdtContent>
        </w:sdt>
      </w:tr>
      <w:tr w:rsidR="000A1335" w:rsidRPr="00E81E59" w14:paraId="6AC2C824" w14:textId="0FF8937E" w:rsidTr="00603F1E">
        <w:trPr>
          <w:jc w:val="center"/>
        </w:trPr>
        <w:tc>
          <w:tcPr>
            <w:tcW w:w="3415" w:type="dxa"/>
          </w:tcPr>
          <w:p w14:paraId="35AB89CB" w14:textId="77777777" w:rsidR="000A1335" w:rsidRPr="00E81E59" w:rsidRDefault="000A1335" w:rsidP="00E81E59">
            <w:pPr>
              <w:spacing w:after="160" w:line="259" w:lineRule="auto"/>
            </w:pPr>
            <w:r w:rsidRPr="00E81E59">
              <w:t>Effect on ambient noise levels;</w:t>
            </w:r>
          </w:p>
        </w:tc>
        <w:sdt>
          <w:sdtPr>
            <w:id w:val="-1728144857"/>
            <w:placeholder>
              <w:docPart w:val="739D17945DE44DBCB17852BF7FDD643D"/>
            </w:placeholder>
          </w:sdtPr>
          <w:sdtEndPr/>
          <w:sdtContent>
            <w:tc>
              <w:tcPr>
                <w:tcW w:w="6210" w:type="dxa"/>
              </w:tcPr>
              <w:p w14:paraId="4E3F0F35" w14:textId="26694AD8" w:rsidR="000A1335" w:rsidRPr="00E81E59" w:rsidRDefault="00D625FC" w:rsidP="00E81E59">
                <w:r>
                  <w:t>No negative impacts are anticipated.</w:t>
                </w:r>
              </w:p>
            </w:tc>
          </w:sdtContent>
        </w:sdt>
      </w:tr>
      <w:tr w:rsidR="000A1335" w:rsidRPr="00E81E59" w14:paraId="6D8FEBC6" w14:textId="64373433" w:rsidTr="00603F1E">
        <w:trPr>
          <w:jc w:val="center"/>
        </w:trPr>
        <w:tc>
          <w:tcPr>
            <w:tcW w:w="3415" w:type="dxa"/>
          </w:tcPr>
          <w:p w14:paraId="29CDC200" w14:textId="77777777" w:rsidR="000A1335" w:rsidRPr="00E81E59" w:rsidRDefault="000A1335" w:rsidP="00E81E59">
            <w:pPr>
              <w:spacing w:after="160" w:line="259" w:lineRule="auto"/>
            </w:pPr>
            <w:r w:rsidRPr="00E81E59">
              <w:t>Effect on existing land resources and landscapes, including coastal and inland wetlands;</w:t>
            </w:r>
          </w:p>
        </w:tc>
        <w:sdt>
          <w:sdtPr>
            <w:id w:val="-243495909"/>
            <w:placeholder>
              <w:docPart w:val="A32ABB44B8824C20A75FF52F4EA24E39"/>
            </w:placeholder>
          </w:sdtPr>
          <w:sdtEndPr/>
          <w:sdtContent>
            <w:tc>
              <w:tcPr>
                <w:tcW w:w="6210" w:type="dxa"/>
              </w:tcPr>
              <w:p w14:paraId="34DA8176" w14:textId="2C135870" w:rsidR="000A1335" w:rsidRPr="00E81E59" w:rsidRDefault="00D625FC" w:rsidP="00E81E59">
                <w:r w:rsidRPr="00D625FC">
                  <w:t>The project is located within the Coastal Area Management District of the City of West Haven. The project shall incorporate a waterfront pedestrian park to</w:t>
                </w:r>
                <w:r>
                  <w:t xml:space="preserve"> ensure that coastal access opportunities shall be incorporated into this waterfront site.</w:t>
                </w:r>
              </w:p>
            </w:tc>
          </w:sdtContent>
        </w:sdt>
      </w:tr>
      <w:tr w:rsidR="000A1335" w:rsidRPr="00E81E59" w14:paraId="028A2D82" w14:textId="3DA56C27" w:rsidTr="00603F1E">
        <w:trPr>
          <w:jc w:val="center"/>
        </w:trPr>
        <w:tc>
          <w:tcPr>
            <w:tcW w:w="3415" w:type="dxa"/>
          </w:tcPr>
          <w:p w14:paraId="6087D62A" w14:textId="77777777" w:rsidR="000A1335" w:rsidRPr="00E81E59" w:rsidRDefault="000A1335" w:rsidP="00E81E59">
            <w:pPr>
              <w:spacing w:after="160" w:line="259" w:lineRule="auto"/>
            </w:pPr>
            <w:r w:rsidRPr="00E81E59">
              <w:t>Effect on agricultural resources;</w:t>
            </w:r>
          </w:p>
        </w:tc>
        <w:sdt>
          <w:sdtPr>
            <w:id w:val="604925338"/>
            <w:placeholder>
              <w:docPart w:val="93E678BE83FE464A9F170D6DDAABA677"/>
            </w:placeholder>
          </w:sdtPr>
          <w:sdtEndPr/>
          <w:sdtContent>
            <w:tc>
              <w:tcPr>
                <w:tcW w:w="6210" w:type="dxa"/>
              </w:tcPr>
              <w:p w14:paraId="0E32D74F" w14:textId="3B0F62FC" w:rsidR="000A1335" w:rsidRPr="00E81E59" w:rsidRDefault="00D625FC" w:rsidP="00E81E59">
                <w:r>
                  <w:t>No negative impacts are anticipated.</w:t>
                </w:r>
              </w:p>
            </w:tc>
          </w:sdtContent>
        </w:sdt>
      </w:tr>
      <w:tr w:rsidR="000A1335" w:rsidRPr="00E81E59" w14:paraId="644BF220" w14:textId="4F7A9B95" w:rsidTr="00603F1E">
        <w:trPr>
          <w:jc w:val="center"/>
        </w:trPr>
        <w:tc>
          <w:tcPr>
            <w:tcW w:w="3415" w:type="dxa"/>
          </w:tcPr>
          <w:p w14:paraId="242BFC63" w14:textId="77777777" w:rsidR="000A1335" w:rsidRPr="00E81E59" w:rsidRDefault="000A1335" w:rsidP="00E81E59">
            <w:pPr>
              <w:spacing w:after="160" w:line="259" w:lineRule="auto"/>
            </w:pPr>
            <w:r w:rsidRPr="00E81E59">
              <w:t>Adequacy of existing or proposed utilities and infrastructure;</w:t>
            </w:r>
          </w:p>
        </w:tc>
        <w:sdt>
          <w:sdtPr>
            <w:id w:val="1101071479"/>
            <w:placeholder>
              <w:docPart w:val="E80C41E3CE384803A416422FD6C4CBC2"/>
            </w:placeholder>
          </w:sdtPr>
          <w:sdtEndPr/>
          <w:sdtContent>
            <w:tc>
              <w:tcPr>
                <w:tcW w:w="6210" w:type="dxa"/>
              </w:tcPr>
              <w:p w14:paraId="2DAF9193" w14:textId="26FD810E" w:rsidR="000A1335" w:rsidRPr="00E81E59" w:rsidRDefault="00D625FC" w:rsidP="00E81E59">
                <w:r>
                  <w:t>No negative impacts are anticipated.</w:t>
                </w:r>
              </w:p>
            </w:tc>
          </w:sdtContent>
        </w:sdt>
      </w:tr>
      <w:tr w:rsidR="000A1335" w:rsidRPr="00E81E59" w14:paraId="15D06BAC" w14:textId="43708433" w:rsidTr="00603F1E">
        <w:trPr>
          <w:jc w:val="center"/>
        </w:trPr>
        <w:tc>
          <w:tcPr>
            <w:tcW w:w="3415" w:type="dxa"/>
          </w:tcPr>
          <w:p w14:paraId="5E07FB94" w14:textId="77777777" w:rsidR="000A1335" w:rsidRPr="00E81E59" w:rsidRDefault="000A1335" w:rsidP="00E81E59">
            <w:pPr>
              <w:spacing w:after="160" w:line="259" w:lineRule="auto"/>
            </w:pPr>
            <w:r w:rsidRPr="00E81E59">
              <w:t>Effect on greenhouse gas emissions as a direct or indirect result of the action;</w:t>
            </w:r>
          </w:p>
        </w:tc>
        <w:sdt>
          <w:sdtPr>
            <w:id w:val="789014704"/>
            <w:placeholder>
              <w:docPart w:val="41E68033C27F42168B28290438589911"/>
            </w:placeholder>
          </w:sdtPr>
          <w:sdtEndPr/>
          <w:sdtContent>
            <w:tc>
              <w:tcPr>
                <w:tcW w:w="6210" w:type="dxa"/>
              </w:tcPr>
              <w:p w14:paraId="4E8C8386" w14:textId="5E251638" w:rsidR="000A1335" w:rsidRPr="00E81E59" w:rsidRDefault="00D625FC" w:rsidP="00E81E59">
                <w:r>
                  <w:t>No negative impacts are anticipated.</w:t>
                </w:r>
              </w:p>
            </w:tc>
          </w:sdtContent>
        </w:sdt>
      </w:tr>
      <w:tr w:rsidR="000A1335" w:rsidRPr="00E81E59" w14:paraId="6EC15EFA" w14:textId="7F9E9433" w:rsidTr="00603F1E">
        <w:trPr>
          <w:jc w:val="center"/>
        </w:trPr>
        <w:tc>
          <w:tcPr>
            <w:tcW w:w="3415" w:type="dxa"/>
          </w:tcPr>
          <w:p w14:paraId="05CF4807" w14:textId="77777777" w:rsidR="000A1335" w:rsidRPr="00E81E59" w:rsidRDefault="000A1335" w:rsidP="00E81E59">
            <w:pPr>
              <w:spacing w:after="160" w:line="259" w:lineRule="auto"/>
            </w:pPr>
            <w:r w:rsidRPr="00E81E59">
              <w:t>Effect of a changing climate on the action, including any resiliency measures incorporated into the action;</w:t>
            </w:r>
          </w:p>
        </w:tc>
        <w:sdt>
          <w:sdtPr>
            <w:id w:val="-1052464828"/>
            <w:placeholder>
              <w:docPart w:val="08A2FFC122B94009A4973424F2B154EE"/>
            </w:placeholder>
          </w:sdtPr>
          <w:sdtEndPr/>
          <w:sdtContent>
            <w:tc>
              <w:tcPr>
                <w:tcW w:w="6210" w:type="dxa"/>
              </w:tcPr>
              <w:p w14:paraId="01A877A5" w14:textId="5D5695A5" w:rsidR="000A1335" w:rsidRPr="00E81E59" w:rsidRDefault="00D625FC" w:rsidP="00E81E59">
                <w:r>
                  <w:t>No negative impacts are anticipated.</w:t>
                </w:r>
              </w:p>
            </w:tc>
          </w:sdtContent>
        </w:sdt>
      </w:tr>
      <w:tr w:rsidR="000A1335" w:rsidRPr="00E81E59" w14:paraId="1A02F9C9" w14:textId="3702A605" w:rsidTr="00603F1E">
        <w:trPr>
          <w:jc w:val="center"/>
        </w:trPr>
        <w:tc>
          <w:tcPr>
            <w:tcW w:w="3415" w:type="dxa"/>
          </w:tcPr>
          <w:p w14:paraId="06DB767A" w14:textId="77777777" w:rsidR="000A1335" w:rsidRPr="00E81E59" w:rsidRDefault="000A1335" w:rsidP="00E81E59">
            <w:pPr>
              <w:spacing w:after="160" w:line="259" w:lineRule="auto"/>
            </w:pPr>
            <w:r w:rsidRPr="00E81E59">
              <w:t>Any other substantial effects on natural, cultural, recreational, or scenic resources.</w:t>
            </w:r>
          </w:p>
        </w:tc>
        <w:sdt>
          <w:sdtPr>
            <w:id w:val="1920605139"/>
            <w:placeholder>
              <w:docPart w:val="577D5CFBEFC74C0FA1B56563AC109599"/>
            </w:placeholder>
          </w:sdtPr>
          <w:sdtEndPr/>
          <w:sdtContent>
            <w:tc>
              <w:tcPr>
                <w:tcW w:w="6210" w:type="dxa"/>
              </w:tcPr>
              <w:p w14:paraId="7BA7E6AE" w14:textId="0DABE7BC" w:rsidR="000A1335" w:rsidRPr="00E81E59" w:rsidRDefault="00D625FC" w:rsidP="00E81E59">
                <w:r>
                  <w:t>No negative impacts are anticipated.</w:t>
                </w:r>
              </w:p>
            </w:tc>
          </w:sdtContent>
        </w:sdt>
      </w:tr>
      <w:tr w:rsidR="00017CC4" w:rsidRPr="00E81E59" w14:paraId="526CE276" w14:textId="77777777" w:rsidTr="00603F1E">
        <w:trPr>
          <w:jc w:val="center"/>
        </w:trPr>
        <w:tc>
          <w:tcPr>
            <w:tcW w:w="3415" w:type="dxa"/>
          </w:tcPr>
          <w:p w14:paraId="444CCDBB" w14:textId="39DB13F1" w:rsidR="00017CC4" w:rsidRPr="00E81E59" w:rsidRDefault="00017CC4" w:rsidP="00E81E59">
            <w:r>
              <w:t xml:space="preserve">Cumulative effects. </w:t>
            </w:r>
          </w:p>
        </w:tc>
        <w:sdt>
          <w:sdtPr>
            <w:id w:val="-1328662410"/>
            <w:placeholder>
              <w:docPart w:val="8931D504BD4547FEBEB4DE279D7ABE28"/>
            </w:placeholder>
          </w:sdtPr>
          <w:sdtEndPr/>
          <w:sdtContent>
            <w:tc>
              <w:tcPr>
                <w:tcW w:w="6210" w:type="dxa"/>
              </w:tcPr>
              <w:p w14:paraId="517D63DC" w14:textId="76BF9D1D" w:rsidR="00017CC4" w:rsidRDefault="00D625FC" w:rsidP="00E81E59">
                <w:r w:rsidRPr="00727528">
                  <w:rPr>
                    <w:bCs/>
                    <w:szCs w:val="24"/>
                  </w:rPr>
                  <w:t xml:space="preserve">The project is not anticipated to have </w:t>
                </w:r>
                <w:r>
                  <w:rPr>
                    <w:bCs/>
                    <w:szCs w:val="24"/>
                  </w:rPr>
                  <w:t xml:space="preserve">a </w:t>
                </w:r>
                <w:r w:rsidRPr="00727528">
                  <w:rPr>
                    <w:bCs/>
                    <w:szCs w:val="24"/>
                  </w:rPr>
                  <w:t xml:space="preserve">negative </w:t>
                </w:r>
                <w:r>
                  <w:rPr>
                    <w:bCs/>
                    <w:szCs w:val="24"/>
                  </w:rPr>
                  <w:t>c</w:t>
                </w:r>
                <w:r w:rsidRPr="00727528">
                  <w:rPr>
                    <w:bCs/>
                    <w:szCs w:val="24"/>
                  </w:rPr>
                  <w:t xml:space="preserve">umulative </w:t>
                </w:r>
                <w:r>
                  <w:rPr>
                    <w:bCs/>
                    <w:szCs w:val="24"/>
                  </w:rPr>
                  <w:t>e</w:t>
                </w:r>
                <w:r w:rsidRPr="00727528">
                  <w:rPr>
                    <w:bCs/>
                    <w:szCs w:val="24"/>
                  </w:rPr>
                  <w:t>ffect</w:t>
                </w:r>
                <w:r>
                  <w:rPr>
                    <w:bCs/>
                    <w:szCs w:val="24"/>
                  </w:rPr>
                  <w:t xml:space="preserve"> o</w:t>
                </w:r>
                <w:r w:rsidRPr="00727528">
                  <w:rPr>
                    <w:bCs/>
                    <w:szCs w:val="24"/>
                  </w:rPr>
                  <w:t xml:space="preserve">n the environment when considered with past, </w:t>
                </w:r>
                <w:proofErr w:type="gramStart"/>
                <w:r w:rsidRPr="00727528">
                  <w:rPr>
                    <w:bCs/>
                    <w:szCs w:val="24"/>
                  </w:rPr>
                  <w:t>present</w:t>
                </w:r>
                <w:proofErr w:type="gramEnd"/>
                <w:r w:rsidRPr="00727528">
                  <w:rPr>
                    <w:bCs/>
                    <w:szCs w:val="24"/>
                  </w:rPr>
                  <w:t xml:space="preserve"> or reasonably foreseeable future actions</w:t>
                </w:r>
                <w:r>
                  <w:rPr>
                    <w:bCs/>
                    <w:szCs w:val="24"/>
                  </w:rPr>
                  <w:t>.</w:t>
                </w:r>
              </w:p>
            </w:tc>
          </w:sdtContent>
        </w:sdt>
      </w:tr>
    </w:tbl>
    <w:p w14:paraId="258BB870" w14:textId="77777777" w:rsidR="00E81E59" w:rsidRPr="00E81E59" w:rsidRDefault="00E81E59" w:rsidP="00E81E59">
      <w:pPr>
        <w:rPr>
          <w:b/>
        </w:rPr>
      </w:pPr>
    </w:p>
    <w:p w14:paraId="7C2F7773" w14:textId="3819C3A7" w:rsidR="00E81E59"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lastRenderedPageBreak/>
        <w:t xml:space="preserve">PART </w:t>
      </w:r>
      <w:r w:rsidR="0012139D" w:rsidRPr="00DB08CC">
        <w:rPr>
          <w:rFonts w:asciiTheme="majorHAnsi" w:hAnsiTheme="majorHAnsi" w:cstheme="majorHAnsi"/>
          <w:b/>
          <w:sz w:val="28"/>
          <w:szCs w:val="28"/>
        </w:rPr>
        <w:t>V</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List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Required Permits, Approvals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r Certifications Identified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t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 xml:space="preserve">he Time </w:t>
      </w:r>
      <w:r w:rsidR="00DB08CC">
        <w:rPr>
          <w:rFonts w:asciiTheme="majorHAnsi" w:hAnsiTheme="majorHAnsi" w:cstheme="majorHAnsi"/>
          <w:b/>
          <w:sz w:val="28"/>
          <w:szCs w:val="28"/>
        </w:rPr>
        <w:t>o</w:t>
      </w:r>
      <w:r w:rsidR="00DB08CC" w:rsidRPr="00DB08CC">
        <w:rPr>
          <w:rFonts w:asciiTheme="majorHAnsi" w:hAnsiTheme="majorHAnsi" w:cstheme="majorHAnsi"/>
          <w:b/>
          <w:sz w:val="28"/>
          <w:szCs w:val="28"/>
        </w:rPr>
        <w:t xml:space="preserve">f </w:t>
      </w:r>
      <w:r w:rsidR="00DB08CC">
        <w:rPr>
          <w:rFonts w:asciiTheme="majorHAnsi" w:hAnsiTheme="majorHAnsi" w:cstheme="majorHAnsi"/>
          <w:b/>
          <w:sz w:val="28"/>
          <w:szCs w:val="28"/>
        </w:rPr>
        <w:t>t</w:t>
      </w:r>
      <w:r w:rsidR="00DB08CC" w:rsidRPr="00DB08CC">
        <w:rPr>
          <w:rFonts w:asciiTheme="majorHAnsi" w:hAnsiTheme="majorHAnsi" w:cstheme="majorHAnsi"/>
          <w:b/>
          <w:sz w:val="28"/>
          <w:szCs w:val="28"/>
        </w:rPr>
        <w:t>his Review</w:t>
      </w:r>
      <w:r w:rsidR="00DB08CC" w:rsidRPr="00DB08CC" w:rsidDel="00CE476A">
        <w:rPr>
          <w:rFonts w:asciiTheme="majorHAnsi" w:hAnsiTheme="majorHAnsi" w:cstheme="majorHAnsi"/>
          <w:b/>
          <w:sz w:val="28"/>
          <w:szCs w:val="28"/>
        </w:rPr>
        <w:t xml:space="preserve"> </w:t>
      </w:r>
    </w:p>
    <w:sdt>
      <w:sdtPr>
        <w:rPr>
          <w:bCs/>
        </w:rPr>
        <w:id w:val="-700315534"/>
        <w:placeholder>
          <w:docPart w:val="A77249ECD23B41279D483E30D2ABC898"/>
        </w:placeholder>
      </w:sdtPr>
      <w:sdtEndPr/>
      <w:sdtContent>
        <w:p w14:paraId="22FE47DC" w14:textId="151FA696" w:rsidR="00A77EDC" w:rsidRPr="00A0173C" w:rsidRDefault="00A77ED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A0173C">
            <w:rPr>
              <w:bCs/>
            </w:rPr>
            <w:t>Flood Management Certification CGS Sec. 25-68(b)-(h), issuing authority: DEEP</w:t>
          </w:r>
        </w:p>
        <w:p w14:paraId="014727BA" w14:textId="2693F4B6" w:rsidR="0012139D" w:rsidRPr="00A0173C" w:rsidRDefault="00A77ED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A0173C">
            <w:rPr>
              <w:bCs/>
            </w:rPr>
            <w:t>Local Site Plan Coastal Site Plan and Erosion &amp; Sedimentation Control Plan &amp; Special, issuing authority: City of West Haven</w:t>
          </w:r>
        </w:p>
      </w:sdtContent>
    </w:sdt>
    <w:p w14:paraId="0CDFABB4" w14:textId="077A9F0D" w:rsidR="00DB08CC" w:rsidRDefault="00DB08CC" w:rsidP="00E81E59">
      <w:pPr>
        <w:rPr>
          <w:b/>
        </w:rPr>
      </w:pPr>
    </w:p>
    <w:p w14:paraId="23277392" w14:textId="6720A62A" w:rsidR="0012139D" w:rsidRPr="00DB08CC" w:rsidRDefault="00E81E59"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w:t>
      </w:r>
      <w:r w:rsidR="0012139D" w:rsidRPr="00DB08CC">
        <w:rPr>
          <w:rFonts w:asciiTheme="majorHAnsi" w:hAnsiTheme="majorHAnsi" w:cstheme="majorHAnsi"/>
          <w:b/>
          <w:sz w:val="28"/>
          <w:szCs w:val="28"/>
        </w:rPr>
        <w:t>VI</w:t>
      </w:r>
      <w:r w:rsidRPr="00DB08CC">
        <w:rPr>
          <w:rFonts w:asciiTheme="majorHAnsi" w:hAnsiTheme="majorHAnsi" w:cstheme="majorHAnsi"/>
          <w:b/>
          <w:sz w:val="28"/>
          <w:szCs w:val="28"/>
        </w:rPr>
        <w:t xml:space="preserve"> – </w:t>
      </w:r>
      <w:r w:rsidR="0001698E">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 xml:space="preserve">Agency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nd Recommendations</w:t>
      </w:r>
    </w:p>
    <w:sdt>
      <w:sdtPr>
        <w:rPr>
          <w:bCs/>
        </w:rPr>
        <w:id w:val="-923184981"/>
        <w:placeholder>
          <w:docPart w:val="AA5A4A79D0D849EA90A6A617DB90F975"/>
        </w:placeholder>
      </w:sdtPr>
      <w:sdtEndPr/>
      <w:sdtContent>
        <w:p w14:paraId="545BA1A8" w14:textId="32048024" w:rsidR="00DB08CC" w:rsidRPr="00A0173C" w:rsidRDefault="00D625F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rPr>
          </w:pPr>
          <w:r w:rsidRPr="00A0173C">
            <w:rPr>
              <w:bCs/>
            </w:rPr>
            <w:t xml:space="preserve">After examining potential environmental impacts and reviewing all comments received from the various resource agencies, CTDECD has concluded that the preparation of an Environmental Impact Evaluation will not be required for the West Haven Waterfront Project in West Haven.  However, the following measures, recommended by other agencies will be adopted to minimize any potential impacts that may arise during construction and implementation of the project.   </w:t>
          </w:r>
        </w:p>
      </w:sdtContent>
    </w:sdt>
    <w:p w14:paraId="1DD07243" w14:textId="77777777" w:rsidR="00DB08CC" w:rsidRPr="00A0173C" w:rsidRDefault="00DB08CC" w:rsidP="009F129C">
      <w:pPr>
        <w:rPr>
          <w:bCs/>
        </w:rPr>
      </w:pPr>
    </w:p>
    <w:p w14:paraId="2C1481AF" w14:textId="4A3724DC" w:rsidR="009F129C" w:rsidRPr="00DB08CC" w:rsidRDefault="009F129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shd w:val="clear" w:color="auto" w:fill="BDD6EE"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sidR="00F36AAB" w:rsidRPr="00DB08CC">
        <w:rPr>
          <w:rFonts w:asciiTheme="majorHAnsi" w:hAnsiTheme="majorHAnsi" w:cstheme="majorHAnsi"/>
          <w:b/>
          <w:sz w:val="28"/>
          <w:szCs w:val="28"/>
        </w:rPr>
        <w:t>I</w:t>
      </w:r>
      <w:r w:rsidRPr="00DB08CC">
        <w:rPr>
          <w:rFonts w:asciiTheme="majorHAnsi" w:hAnsiTheme="majorHAnsi" w:cstheme="majorHAnsi"/>
          <w:b/>
          <w:sz w:val="28"/>
          <w:szCs w:val="28"/>
        </w:rPr>
        <w:t>I</w:t>
      </w:r>
      <w:r w:rsidR="00697D23">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w:t>
      </w:r>
      <w:r w:rsidR="00DB08CC" w:rsidRPr="00DB08CC">
        <w:rPr>
          <w:rFonts w:asciiTheme="majorHAnsi" w:hAnsiTheme="majorHAnsi" w:cstheme="majorHAnsi"/>
          <w:b/>
          <w:sz w:val="28"/>
          <w:szCs w:val="28"/>
        </w:rPr>
        <w:t xml:space="preserve">Public Comments </w:t>
      </w:r>
      <w:r w:rsidR="00DB08CC">
        <w:rPr>
          <w:rFonts w:asciiTheme="majorHAnsi" w:hAnsiTheme="majorHAnsi" w:cstheme="majorHAnsi"/>
          <w:b/>
          <w:sz w:val="28"/>
          <w:szCs w:val="28"/>
        </w:rPr>
        <w:t>a</w:t>
      </w:r>
      <w:r w:rsidR="00DB08CC" w:rsidRPr="00DB08CC">
        <w:rPr>
          <w:rFonts w:asciiTheme="majorHAnsi" w:hAnsiTheme="majorHAnsi" w:cstheme="majorHAnsi"/>
          <w:b/>
          <w:sz w:val="28"/>
          <w:szCs w:val="28"/>
        </w:rPr>
        <w:t xml:space="preserve">nd </w:t>
      </w:r>
      <w:r w:rsidR="00101BCF">
        <w:rPr>
          <w:rFonts w:asciiTheme="majorHAnsi" w:hAnsiTheme="majorHAnsi" w:cstheme="majorHAnsi"/>
          <w:b/>
          <w:sz w:val="28"/>
          <w:szCs w:val="28"/>
        </w:rPr>
        <w:t xml:space="preserve">Sponsoring </w:t>
      </w:r>
      <w:r w:rsidR="00DB08CC" w:rsidRPr="00DB08CC">
        <w:rPr>
          <w:rFonts w:asciiTheme="majorHAnsi" w:hAnsiTheme="majorHAnsi" w:cstheme="majorHAnsi"/>
          <w:b/>
          <w:sz w:val="28"/>
          <w:szCs w:val="28"/>
        </w:rPr>
        <w:t>Agency Responses:</w:t>
      </w:r>
    </w:p>
    <w:sdt>
      <w:sdtPr>
        <w:id w:val="-570268866"/>
        <w:placeholder>
          <w:docPart w:val="696A0D8BA5E84621863477D66F1A785C"/>
        </w:placeholder>
      </w:sdtPr>
      <w:sdtEndPr/>
      <w:sdtContent>
        <w:p w14:paraId="68BE9585" w14:textId="77777777" w:rsidR="00D625FC" w:rsidRPr="00A0173C" w:rsidRDefault="00D625F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szCs w:val="24"/>
            </w:rPr>
          </w:pPr>
          <w:r w:rsidRPr="00A0173C">
            <w:rPr>
              <w:bCs/>
              <w:szCs w:val="24"/>
            </w:rPr>
            <w:t>Department of Public Health (DPH) Environmental Section</w:t>
          </w:r>
        </w:p>
        <w:p w14:paraId="76515003" w14:textId="7B57075B" w:rsidR="00D625FC" w:rsidRPr="00A0173C" w:rsidRDefault="00D625FC"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bCs/>
              <w:szCs w:val="24"/>
            </w:rPr>
          </w:pPr>
          <w:r w:rsidRPr="00A0173C">
            <w:rPr>
              <w:bCs/>
              <w:szCs w:val="24"/>
            </w:rPr>
            <w:t>Department of Public Health (DPH) Drinking Water Section</w:t>
          </w:r>
        </w:p>
        <w:p w14:paraId="2BB71AA9" w14:textId="093185D0" w:rsidR="009058D9" w:rsidRDefault="00314521"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pPr>
        </w:p>
      </w:sdtContent>
    </w:sdt>
    <w:sectPr w:rsidR="009058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01FCA" w14:textId="77777777" w:rsidR="00A00428" w:rsidRDefault="00A00428">
      <w:pPr>
        <w:spacing w:after="0" w:line="240" w:lineRule="auto"/>
      </w:pPr>
      <w:r>
        <w:separator/>
      </w:r>
    </w:p>
  </w:endnote>
  <w:endnote w:type="continuationSeparator" w:id="0">
    <w:p w14:paraId="2D78F45E" w14:textId="77777777" w:rsidR="00A00428" w:rsidRDefault="00A0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DF4B4" w14:textId="77777777" w:rsidR="00A00428" w:rsidRDefault="00A00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BEAB" w14:textId="182174C7" w:rsidR="00A00428" w:rsidRDefault="00A00428"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1DCA9C15" w14:textId="77777777" w:rsidR="00A00428" w:rsidRDefault="00A00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BEA5" w14:textId="6046504C" w:rsidR="00A00428" w:rsidRPr="00472787" w:rsidRDefault="00A00428">
    <w:pPr>
      <w:pStyle w:val="Footer"/>
      <w:rPr>
        <w:i/>
        <w:iCs/>
        <w:sz w:val="16"/>
        <w:szCs w:val="16"/>
      </w:rPr>
    </w:pPr>
    <w:r w:rsidRPr="00472787">
      <w:rPr>
        <w:i/>
        <w:iCs/>
        <w:sz w:val="16"/>
        <w:szCs w:val="16"/>
      </w:rPr>
      <w:t>State of Connecticut, Environmental Review Checklist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08EA8" w14:textId="77777777" w:rsidR="00A00428" w:rsidRDefault="00A00428">
      <w:pPr>
        <w:spacing w:after="0" w:line="240" w:lineRule="auto"/>
      </w:pPr>
      <w:r>
        <w:separator/>
      </w:r>
    </w:p>
  </w:footnote>
  <w:footnote w:type="continuationSeparator" w:id="0">
    <w:p w14:paraId="698923A8" w14:textId="77777777" w:rsidR="00A00428" w:rsidRDefault="00A0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4D648" w14:textId="77777777" w:rsidR="00A00428" w:rsidRDefault="00A00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2B04E" w14:textId="77777777" w:rsidR="00A00428" w:rsidRDefault="00A00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AEB3C" w14:textId="398531D0" w:rsidR="00A00428" w:rsidRDefault="00A00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188A"/>
    <w:multiLevelType w:val="hybridMultilevel"/>
    <w:tmpl w:val="35ECF616"/>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2DA4"/>
    <w:multiLevelType w:val="hybridMultilevel"/>
    <w:tmpl w:val="2C24CA6C"/>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723ED0"/>
    <w:multiLevelType w:val="hybridMultilevel"/>
    <w:tmpl w:val="5F2EF624"/>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730"/>
    <w:multiLevelType w:val="hybridMultilevel"/>
    <w:tmpl w:val="5E184FA2"/>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3174E"/>
    <w:multiLevelType w:val="hybridMultilevel"/>
    <w:tmpl w:val="8DEE7602"/>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7006"/>
    <w:multiLevelType w:val="hybridMultilevel"/>
    <w:tmpl w:val="10249E3C"/>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9B1E09"/>
    <w:multiLevelType w:val="hybridMultilevel"/>
    <w:tmpl w:val="E19A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727F0"/>
    <w:multiLevelType w:val="hybridMultilevel"/>
    <w:tmpl w:val="B8E6C560"/>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7F080E"/>
    <w:multiLevelType w:val="hybridMultilevel"/>
    <w:tmpl w:val="8280F6C6"/>
    <w:lvl w:ilvl="0" w:tplc="E586E3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A421DA"/>
    <w:multiLevelType w:val="hybridMultilevel"/>
    <w:tmpl w:val="90AC9968"/>
    <w:lvl w:ilvl="0" w:tplc="E586E31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C6527"/>
    <w:multiLevelType w:val="hybridMultilevel"/>
    <w:tmpl w:val="A79CA95E"/>
    <w:lvl w:ilvl="0" w:tplc="E586E310">
      <w:start w:val="1"/>
      <w:numFmt w:val="bullet"/>
      <w:lvlText w:val=""/>
      <w:lvlJc w:val="left"/>
      <w:pPr>
        <w:ind w:left="360" w:hanging="360"/>
      </w:pPr>
      <w:rPr>
        <w:rFonts w:ascii="Symbol" w:hAnsi="Symbol" w:hint="default"/>
      </w:rPr>
    </w:lvl>
    <w:lvl w:ilvl="1" w:tplc="E586E31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12"/>
  </w:num>
  <w:num w:numId="6">
    <w:abstractNumId w:val="9"/>
  </w:num>
  <w:num w:numId="7">
    <w:abstractNumId w:val="0"/>
  </w:num>
  <w:num w:numId="8">
    <w:abstractNumId w:val="10"/>
  </w:num>
  <w:num w:numId="9">
    <w:abstractNumId w:val="11"/>
  </w:num>
  <w:num w:numId="10">
    <w:abstractNumId w:val="5"/>
  </w:num>
  <w:num w:numId="11">
    <w:abstractNumId w:val="4"/>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3"/>
    <w:rsid w:val="000001AA"/>
    <w:rsid w:val="0001698E"/>
    <w:rsid w:val="00017CC4"/>
    <w:rsid w:val="00033453"/>
    <w:rsid w:val="000452F9"/>
    <w:rsid w:val="00061C8D"/>
    <w:rsid w:val="00064A60"/>
    <w:rsid w:val="0007457C"/>
    <w:rsid w:val="000A1335"/>
    <w:rsid w:val="000B6F17"/>
    <w:rsid w:val="000D147E"/>
    <w:rsid w:val="000F5327"/>
    <w:rsid w:val="000F6257"/>
    <w:rsid w:val="00101BCF"/>
    <w:rsid w:val="0012139D"/>
    <w:rsid w:val="00126FDE"/>
    <w:rsid w:val="0016324B"/>
    <w:rsid w:val="0016602F"/>
    <w:rsid w:val="00190B7C"/>
    <w:rsid w:val="001A2F6E"/>
    <w:rsid w:val="001C15BA"/>
    <w:rsid w:val="001C40BE"/>
    <w:rsid w:val="001C53B1"/>
    <w:rsid w:val="001C5BFF"/>
    <w:rsid w:val="001D1B67"/>
    <w:rsid w:val="001D556F"/>
    <w:rsid w:val="00201BEB"/>
    <w:rsid w:val="00205614"/>
    <w:rsid w:val="0021326F"/>
    <w:rsid w:val="0023310A"/>
    <w:rsid w:val="00237231"/>
    <w:rsid w:val="00241DAF"/>
    <w:rsid w:val="002A6F7E"/>
    <w:rsid w:val="002B52DC"/>
    <w:rsid w:val="002C6635"/>
    <w:rsid w:val="002D510A"/>
    <w:rsid w:val="002D7AB3"/>
    <w:rsid w:val="00310092"/>
    <w:rsid w:val="00312021"/>
    <w:rsid w:val="00314521"/>
    <w:rsid w:val="00332045"/>
    <w:rsid w:val="003332B9"/>
    <w:rsid w:val="003369AB"/>
    <w:rsid w:val="00341C44"/>
    <w:rsid w:val="0037416D"/>
    <w:rsid w:val="00384502"/>
    <w:rsid w:val="003E64EE"/>
    <w:rsid w:val="003F0E8C"/>
    <w:rsid w:val="00452B41"/>
    <w:rsid w:val="00460550"/>
    <w:rsid w:val="00465225"/>
    <w:rsid w:val="004655A5"/>
    <w:rsid w:val="00472787"/>
    <w:rsid w:val="00473C42"/>
    <w:rsid w:val="0047766C"/>
    <w:rsid w:val="00492B23"/>
    <w:rsid w:val="004A31C6"/>
    <w:rsid w:val="004B2DC9"/>
    <w:rsid w:val="004D196A"/>
    <w:rsid w:val="004D7C11"/>
    <w:rsid w:val="004E148F"/>
    <w:rsid w:val="004E5640"/>
    <w:rsid w:val="004F4EDA"/>
    <w:rsid w:val="00510180"/>
    <w:rsid w:val="00531494"/>
    <w:rsid w:val="00544870"/>
    <w:rsid w:val="00550852"/>
    <w:rsid w:val="00555E19"/>
    <w:rsid w:val="005725E0"/>
    <w:rsid w:val="005853F0"/>
    <w:rsid w:val="005903AE"/>
    <w:rsid w:val="00594E8B"/>
    <w:rsid w:val="005A259F"/>
    <w:rsid w:val="005B1E11"/>
    <w:rsid w:val="005B289B"/>
    <w:rsid w:val="005B7A9B"/>
    <w:rsid w:val="005D2B87"/>
    <w:rsid w:val="005E0BB7"/>
    <w:rsid w:val="005E1A72"/>
    <w:rsid w:val="005E39A1"/>
    <w:rsid w:val="005F0FD3"/>
    <w:rsid w:val="00603F1E"/>
    <w:rsid w:val="00614BC6"/>
    <w:rsid w:val="00625260"/>
    <w:rsid w:val="00631FAC"/>
    <w:rsid w:val="006355EE"/>
    <w:rsid w:val="00666246"/>
    <w:rsid w:val="00680648"/>
    <w:rsid w:val="00697D23"/>
    <w:rsid w:val="006A0372"/>
    <w:rsid w:val="006A05B3"/>
    <w:rsid w:val="006A09FC"/>
    <w:rsid w:val="006A702C"/>
    <w:rsid w:val="006B514C"/>
    <w:rsid w:val="006B7B1B"/>
    <w:rsid w:val="006D1DF3"/>
    <w:rsid w:val="006D5A9D"/>
    <w:rsid w:val="006D7805"/>
    <w:rsid w:val="006E0603"/>
    <w:rsid w:val="007068FD"/>
    <w:rsid w:val="0071005C"/>
    <w:rsid w:val="00725484"/>
    <w:rsid w:val="00746935"/>
    <w:rsid w:val="0077302E"/>
    <w:rsid w:val="00785ED3"/>
    <w:rsid w:val="00792AFF"/>
    <w:rsid w:val="00792B77"/>
    <w:rsid w:val="007A4F64"/>
    <w:rsid w:val="007C2BEF"/>
    <w:rsid w:val="007D4410"/>
    <w:rsid w:val="008035E4"/>
    <w:rsid w:val="00807BCC"/>
    <w:rsid w:val="00817850"/>
    <w:rsid w:val="00827338"/>
    <w:rsid w:val="00832C74"/>
    <w:rsid w:val="00837804"/>
    <w:rsid w:val="008441EB"/>
    <w:rsid w:val="00870033"/>
    <w:rsid w:val="008703B4"/>
    <w:rsid w:val="00875686"/>
    <w:rsid w:val="008B3951"/>
    <w:rsid w:val="008C3B4A"/>
    <w:rsid w:val="008D1FF9"/>
    <w:rsid w:val="008D30FD"/>
    <w:rsid w:val="008E768B"/>
    <w:rsid w:val="008F5FA8"/>
    <w:rsid w:val="009058D9"/>
    <w:rsid w:val="009068C0"/>
    <w:rsid w:val="009072DE"/>
    <w:rsid w:val="0093579A"/>
    <w:rsid w:val="00944C81"/>
    <w:rsid w:val="00944E71"/>
    <w:rsid w:val="009542DD"/>
    <w:rsid w:val="00962C15"/>
    <w:rsid w:val="009639E9"/>
    <w:rsid w:val="00965B4A"/>
    <w:rsid w:val="00970262"/>
    <w:rsid w:val="009836DF"/>
    <w:rsid w:val="009851B8"/>
    <w:rsid w:val="009946C6"/>
    <w:rsid w:val="009A132A"/>
    <w:rsid w:val="009A16A5"/>
    <w:rsid w:val="009B72C2"/>
    <w:rsid w:val="009D5A47"/>
    <w:rsid w:val="009F129C"/>
    <w:rsid w:val="009F2F75"/>
    <w:rsid w:val="009F6421"/>
    <w:rsid w:val="009F7F7F"/>
    <w:rsid w:val="00A00428"/>
    <w:rsid w:val="00A0173C"/>
    <w:rsid w:val="00A13AE4"/>
    <w:rsid w:val="00A310CD"/>
    <w:rsid w:val="00A458AC"/>
    <w:rsid w:val="00A76FAD"/>
    <w:rsid w:val="00A77A8D"/>
    <w:rsid w:val="00A77EDC"/>
    <w:rsid w:val="00A82A0E"/>
    <w:rsid w:val="00AB5B86"/>
    <w:rsid w:val="00AC3971"/>
    <w:rsid w:val="00AC4737"/>
    <w:rsid w:val="00AC4E80"/>
    <w:rsid w:val="00AC7740"/>
    <w:rsid w:val="00AD6116"/>
    <w:rsid w:val="00AD66F1"/>
    <w:rsid w:val="00AE533C"/>
    <w:rsid w:val="00AE60E3"/>
    <w:rsid w:val="00B01086"/>
    <w:rsid w:val="00B05C8C"/>
    <w:rsid w:val="00B067D4"/>
    <w:rsid w:val="00B07245"/>
    <w:rsid w:val="00B07F0D"/>
    <w:rsid w:val="00B14B35"/>
    <w:rsid w:val="00B26A90"/>
    <w:rsid w:val="00B4012D"/>
    <w:rsid w:val="00B40728"/>
    <w:rsid w:val="00B45AB5"/>
    <w:rsid w:val="00B52BD0"/>
    <w:rsid w:val="00B55CAD"/>
    <w:rsid w:val="00B76824"/>
    <w:rsid w:val="00B87236"/>
    <w:rsid w:val="00B94178"/>
    <w:rsid w:val="00B97228"/>
    <w:rsid w:val="00BA5A31"/>
    <w:rsid w:val="00BB1338"/>
    <w:rsid w:val="00BB1586"/>
    <w:rsid w:val="00BC0FF8"/>
    <w:rsid w:val="00C03856"/>
    <w:rsid w:val="00C36BB4"/>
    <w:rsid w:val="00C441A6"/>
    <w:rsid w:val="00C560C3"/>
    <w:rsid w:val="00C71B55"/>
    <w:rsid w:val="00C73209"/>
    <w:rsid w:val="00C7401A"/>
    <w:rsid w:val="00CA26D2"/>
    <w:rsid w:val="00CE476A"/>
    <w:rsid w:val="00CF26BB"/>
    <w:rsid w:val="00D0477A"/>
    <w:rsid w:val="00D229FC"/>
    <w:rsid w:val="00D37470"/>
    <w:rsid w:val="00D45235"/>
    <w:rsid w:val="00D625FC"/>
    <w:rsid w:val="00D85952"/>
    <w:rsid w:val="00D955B0"/>
    <w:rsid w:val="00DA2DA8"/>
    <w:rsid w:val="00DA63DF"/>
    <w:rsid w:val="00DB08CC"/>
    <w:rsid w:val="00DB72F9"/>
    <w:rsid w:val="00DC2F65"/>
    <w:rsid w:val="00DC6DE7"/>
    <w:rsid w:val="00DE1992"/>
    <w:rsid w:val="00DF00DA"/>
    <w:rsid w:val="00DF386A"/>
    <w:rsid w:val="00DF5660"/>
    <w:rsid w:val="00DF56B0"/>
    <w:rsid w:val="00E06D47"/>
    <w:rsid w:val="00E131CE"/>
    <w:rsid w:val="00E13E37"/>
    <w:rsid w:val="00E14955"/>
    <w:rsid w:val="00E17287"/>
    <w:rsid w:val="00E250CD"/>
    <w:rsid w:val="00E26090"/>
    <w:rsid w:val="00E34464"/>
    <w:rsid w:val="00E350A6"/>
    <w:rsid w:val="00E37625"/>
    <w:rsid w:val="00E377F2"/>
    <w:rsid w:val="00E40E51"/>
    <w:rsid w:val="00E53D6A"/>
    <w:rsid w:val="00E61C64"/>
    <w:rsid w:val="00E662FE"/>
    <w:rsid w:val="00E67748"/>
    <w:rsid w:val="00E708F8"/>
    <w:rsid w:val="00E81AB0"/>
    <w:rsid w:val="00E81E59"/>
    <w:rsid w:val="00E829D9"/>
    <w:rsid w:val="00E86A3E"/>
    <w:rsid w:val="00E87620"/>
    <w:rsid w:val="00E910BF"/>
    <w:rsid w:val="00EA0090"/>
    <w:rsid w:val="00EA15B8"/>
    <w:rsid w:val="00EB1D7F"/>
    <w:rsid w:val="00EC4E63"/>
    <w:rsid w:val="00EE6961"/>
    <w:rsid w:val="00EF2A4C"/>
    <w:rsid w:val="00EF62F3"/>
    <w:rsid w:val="00F05F16"/>
    <w:rsid w:val="00F1745A"/>
    <w:rsid w:val="00F31B7B"/>
    <w:rsid w:val="00F36AAB"/>
    <w:rsid w:val="00F56C12"/>
    <w:rsid w:val="00F917C4"/>
    <w:rsid w:val="00FA6ADA"/>
    <w:rsid w:val="00FC5DE4"/>
    <w:rsid w:val="00FD60BB"/>
    <w:rsid w:val="00FD71B4"/>
    <w:rsid w:val="00FF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C7D7D0"/>
  <w15:chartTrackingRefBased/>
  <w15:docId w15:val="{3AEFBDAF-C862-4197-BE5A-2D10FF5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1DF3"/>
    <w:rPr>
      <w:sz w:val="16"/>
      <w:szCs w:val="16"/>
    </w:rPr>
  </w:style>
  <w:style w:type="paragraph" w:styleId="CommentText">
    <w:name w:val="annotation text"/>
    <w:basedOn w:val="Normal"/>
    <w:link w:val="CommentTextChar"/>
    <w:uiPriority w:val="99"/>
    <w:unhideWhenUsed/>
    <w:rsid w:val="006D1DF3"/>
    <w:pPr>
      <w:spacing w:line="240" w:lineRule="auto"/>
    </w:pPr>
    <w:rPr>
      <w:sz w:val="20"/>
      <w:szCs w:val="20"/>
    </w:rPr>
  </w:style>
  <w:style w:type="character" w:customStyle="1" w:styleId="CommentTextChar">
    <w:name w:val="Comment Text Char"/>
    <w:basedOn w:val="DefaultParagraphFont"/>
    <w:link w:val="CommentText"/>
    <w:uiPriority w:val="99"/>
    <w:rsid w:val="006D1DF3"/>
    <w:rPr>
      <w:sz w:val="20"/>
      <w:szCs w:val="20"/>
    </w:rPr>
  </w:style>
  <w:style w:type="paragraph" w:styleId="BalloonText">
    <w:name w:val="Balloon Text"/>
    <w:basedOn w:val="Normal"/>
    <w:link w:val="BalloonTextChar"/>
    <w:uiPriority w:val="99"/>
    <w:semiHidden/>
    <w:unhideWhenUsed/>
    <w:rsid w:val="006D1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D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1DF3"/>
    <w:rPr>
      <w:b/>
      <w:bCs/>
    </w:rPr>
  </w:style>
  <w:style w:type="character" w:customStyle="1" w:styleId="CommentSubjectChar">
    <w:name w:val="Comment Subject Char"/>
    <w:basedOn w:val="CommentTextChar"/>
    <w:link w:val="CommentSubject"/>
    <w:uiPriority w:val="99"/>
    <w:semiHidden/>
    <w:rsid w:val="006D1DF3"/>
    <w:rPr>
      <w:b/>
      <w:bCs/>
      <w:sz w:val="20"/>
      <w:szCs w:val="20"/>
    </w:rPr>
  </w:style>
  <w:style w:type="paragraph" w:styleId="ListParagraph">
    <w:name w:val="List Paragraph"/>
    <w:basedOn w:val="Normal"/>
    <w:uiPriority w:val="34"/>
    <w:qFormat/>
    <w:rsid w:val="002C6635"/>
    <w:pPr>
      <w:ind w:left="720"/>
      <w:contextualSpacing/>
    </w:pPr>
  </w:style>
  <w:style w:type="table" w:styleId="TableGrid">
    <w:name w:val="Table Grid"/>
    <w:basedOn w:val="TableNormal"/>
    <w:uiPriority w:val="39"/>
    <w:rsid w:val="00E8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59"/>
  </w:style>
  <w:style w:type="paragraph" w:styleId="Footer">
    <w:name w:val="footer"/>
    <w:basedOn w:val="Normal"/>
    <w:link w:val="FooterChar"/>
    <w:uiPriority w:val="99"/>
    <w:unhideWhenUsed/>
    <w:rsid w:val="00E8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59"/>
  </w:style>
  <w:style w:type="character" w:styleId="Hyperlink">
    <w:name w:val="Hyperlink"/>
    <w:basedOn w:val="DefaultParagraphFont"/>
    <w:uiPriority w:val="99"/>
    <w:unhideWhenUsed/>
    <w:rsid w:val="00E81E59"/>
    <w:rPr>
      <w:color w:val="0563C1" w:themeColor="hyperlink"/>
      <w:u w:val="single"/>
    </w:rPr>
  </w:style>
  <w:style w:type="character" w:styleId="UnresolvedMention">
    <w:name w:val="Unresolved Mention"/>
    <w:basedOn w:val="DefaultParagraphFont"/>
    <w:uiPriority w:val="99"/>
    <w:semiHidden/>
    <w:unhideWhenUsed/>
    <w:rsid w:val="00E81E59"/>
    <w:rPr>
      <w:color w:val="605E5C"/>
      <w:shd w:val="clear" w:color="auto" w:fill="E1DFDD"/>
    </w:rPr>
  </w:style>
  <w:style w:type="paragraph" w:styleId="Revision">
    <w:name w:val="Revision"/>
    <w:hidden/>
    <w:uiPriority w:val="99"/>
    <w:semiHidden/>
    <w:rsid w:val="00DE1992"/>
    <w:pPr>
      <w:spacing w:after="0" w:line="240" w:lineRule="auto"/>
    </w:pPr>
  </w:style>
  <w:style w:type="paragraph" w:styleId="Title">
    <w:name w:val="Title"/>
    <w:basedOn w:val="Normal"/>
    <w:next w:val="Normal"/>
    <w:link w:val="TitleChar"/>
    <w:uiPriority w:val="10"/>
    <w:qFormat/>
    <w:rsid w:val="00666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46"/>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07245"/>
    <w:rPr>
      <w:color w:val="808080"/>
    </w:rPr>
  </w:style>
  <w:style w:type="character" w:customStyle="1" w:styleId="Style1">
    <w:name w:val="Style1"/>
    <w:basedOn w:val="DefaultParagraphFont"/>
    <w:uiPriority w:val="1"/>
    <w:rsid w:val="00875686"/>
    <w:rPr>
      <w:u w:val="single"/>
    </w:rPr>
  </w:style>
  <w:style w:type="character" w:customStyle="1" w:styleId="Style2">
    <w:name w:val="Style2"/>
    <w:basedOn w:val="DefaultParagraphFont"/>
    <w:uiPriority w:val="1"/>
    <w:rsid w:val="00DB08CC"/>
    <w:rPr>
      <w:u w:val="single"/>
    </w:rPr>
  </w:style>
  <w:style w:type="character" w:customStyle="1" w:styleId="Style3">
    <w:name w:val="Style3"/>
    <w:basedOn w:val="DefaultParagraphFont"/>
    <w:uiPriority w:val="1"/>
    <w:rsid w:val="00DB08CC"/>
    <w:rPr>
      <w:u w:val="single"/>
    </w:rPr>
  </w:style>
  <w:style w:type="character" w:customStyle="1" w:styleId="Style4">
    <w:name w:val="Style4"/>
    <w:basedOn w:val="DefaultParagraphFont"/>
    <w:uiPriority w:val="1"/>
    <w:rsid w:val="00064A60"/>
  </w:style>
  <w:style w:type="character" w:styleId="FollowedHyperlink">
    <w:name w:val="FollowedHyperlink"/>
    <w:basedOn w:val="DefaultParagraphFont"/>
    <w:uiPriority w:val="99"/>
    <w:semiHidden/>
    <w:unhideWhenUsed/>
    <w:rsid w:val="00631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tmaps.maps.arcgis.com/apps/webappviewer/index.html?id=ba47efccdb304e02893b7b8e8cff556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egulations.ct.gov/eRegsPortal/Browse/RCSA/Title_22aSubtitle_22a-1a/"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FD1C7400AA4C948245AD8BDDD5AD32"/>
        <w:category>
          <w:name w:val="General"/>
          <w:gallery w:val="placeholder"/>
        </w:category>
        <w:types>
          <w:type w:val="bbPlcHdr"/>
        </w:types>
        <w:behaviors>
          <w:behavior w:val="content"/>
        </w:behaviors>
        <w:guid w:val="{F956F1F7-9D24-4575-9F07-2E49826C25CA}"/>
      </w:docPartPr>
      <w:docPartBody>
        <w:p w:rsidR="0027068E" w:rsidRDefault="00051D37" w:rsidP="00051D37">
          <w:pPr>
            <w:pStyle w:val="D4FD1C7400AA4C948245AD8BDDD5AD3226"/>
          </w:pPr>
          <w:r>
            <w:rPr>
              <w:rStyle w:val="PlaceholderText"/>
            </w:rPr>
            <w:t xml:space="preserve">Name and Title. </w:t>
          </w:r>
        </w:p>
      </w:docPartBody>
    </w:docPart>
    <w:docPart>
      <w:docPartPr>
        <w:name w:val="73CE9FDDF165439F9EE4CC3E37DEB3CA"/>
        <w:category>
          <w:name w:val="General"/>
          <w:gallery w:val="placeholder"/>
        </w:category>
        <w:types>
          <w:type w:val="bbPlcHdr"/>
        </w:types>
        <w:behaviors>
          <w:behavior w:val="content"/>
        </w:behaviors>
        <w:guid w:val="{88271639-75E6-4600-A342-DB9C8CB84D2B}"/>
      </w:docPartPr>
      <w:docPartBody>
        <w:p w:rsidR="00CE123D" w:rsidRDefault="00051D37" w:rsidP="00051D37">
          <w:pPr>
            <w:pStyle w:val="73CE9FDDF165439F9EE4CC3E37DEB3CA18"/>
          </w:pPr>
          <w:r>
            <w:rPr>
              <w:rStyle w:val="PlaceholderText"/>
            </w:rPr>
            <w:t>E</w:t>
          </w:r>
          <w:r w:rsidRPr="00E46E01">
            <w:rPr>
              <w:rStyle w:val="PlaceholderText"/>
            </w:rPr>
            <w:t>nter text.</w:t>
          </w:r>
        </w:p>
      </w:docPartBody>
    </w:docPart>
    <w:docPart>
      <w:docPartPr>
        <w:name w:val="6971843E7F2B4C50A60CDDEB284CF105"/>
        <w:category>
          <w:name w:val="General"/>
          <w:gallery w:val="placeholder"/>
        </w:category>
        <w:types>
          <w:type w:val="bbPlcHdr"/>
        </w:types>
        <w:behaviors>
          <w:behavior w:val="content"/>
        </w:behaviors>
        <w:guid w:val="{8984D0A2-38C1-4B9B-80BC-89024B51BD44}"/>
      </w:docPartPr>
      <w:docPartBody>
        <w:p w:rsidR="00CE123D" w:rsidRDefault="00051D37" w:rsidP="00051D37">
          <w:pPr>
            <w:pStyle w:val="6971843E7F2B4C50A60CDDEB284CF10517"/>
          </w:pPr>
          <w:r>
            <w:rPr>
              <w:rStyle w:val="PlaceholderText"/>
            </w:rPr>
            <w:t>E</w:t>
          </w:r>
          <w:r w:rsidRPr="00E46E01">
            <w:rPr>
              <w:rStyle w:val="PlaceholderText"/>
            </w:rPr>
            <w:t>nter text.</w:t>
          </w:r>
        </w:p>
      </w:docPartBody>
    </w:docPart>
    <w:docPart>
      <w:docPartPr>
        <w:name w:val="E8E2A52F86164768BC32378A0611D535"/>
        <w:category>
          <w:name w:val="General"/>
          <w:gallery w:val="placeholder"/>
        </w:category>
        <w:types>
          <w:type w:val="bbPlcHdr"/>
        </w:types>
        <w:behaviors>
          <w:behavior w:val="content"/>
        </w:behaviors>
        <w:guid w:val="{1C573AAE-DB3B-46A8-A393-1FA90BAB4550}"/>
      </w:docPartPr>
      <w:docPartBody>
        <w:p w:rsidR="00CE123D" w:rsidRDefault="00051D37" w:rsidP="00051D37">
          <w:pPr>
            <w:pStyle w:val="E8E2A52F86164768BC32378A0611D53517"/>
          </w:pPr>
          <w:r>
            <w:rPr>
              <w:rStyle w:val="PlaceholderText"/>
            </w:rPr>
            <w:t>E</w:t>
          </w:r>
          <w:r w:rsidRPr="00E46E01">
            <w:rPr>
              <w:rStyle w:val="PlaceholderText"/>
            </w:rPr>
            <w:t>nter text.</w:t>
          </w:r>
        </w:p>
      </w:docPartBody>
    </w:docPart>
    <w:docPart>
      <w:docPartPr>
        <w:name w:val="1E218828398B462CB848AFE8BE5D057F"/>
        <w:category>
          <w:name w:val="General"/>
          <w:gallery w:val="placeholder"/>
        </w:category>
        <w:types>
          <w:type w:val="bbPlcHdr"/>
        </w:types>
        <w:behaviors>
          <w:behavior w:val="content"/>
        </w:behaviors>
        <w:guid w:val="{714ABEF6-4CA6-4503-8F2C-C10AB1923197}"/>
      </w:docPartPr>
      <w:docPartBody>
        <w:p w:rsidR="00CE123D" w:rsidRDefault="00051D37" w:rsidP="00051D37">
          <w:pPr>
            <w:pStyle w:val="1E218828398B462CB848AFE8BE5D057F17"/>
          </w:pPr>
          <w:r>
            <w:rPr>
              <w:rStyle w:val="PlaceholderText"/>
            </w:rPr>
            <w:t>E</w:t>
          </w:r>
          <w:r w:rsidRPr="00E46E01">
            <w:rPr>
              <w:rStyle w:val="PlaceholderText"/>
            </w:rPr>
            <w:t>nter text.</w:t>
          </w:r>
        </w:p>
      </w:docPartBody>
    </w:docPart>
    <w:docPart>
      <w:docPartPr>
        <w:name w:val="8AFF3FC546DE4494BC1B6D596ED27967"/>
        <w:category>
          <w:name w:val="General"/>
          <w:gallery w:val="placeholder"/>
        </w:category>
        <w:types>
          <w:type w:val="bbPlcHdr"/>
        </w:types>
        <w:behaviors>
          <w:behavior w:val="content"/>
        </w:behaviors>
        <w:guid w:val="{581F8868-66D4-4864-9CA8-F1BAA56E1FDA}"/>
      </w:docPartPr>
      <w:docPartBody>
        <w:p w:rsidR="00CE123D" w:rsidRDefault="00051D37" w:rsidP="00051D37">
          <w:pPr>
            <w:pStyle w:val="8AFF3FC546DE4494BC1B6D596ED2796717"/>
          </w:pPr>
          <w:r>
            <w:rPr>
              <w:rStyle w:val="PlaceholderText"/>
            </w:rPr>
            <w:t>En</w:t>
          </w:r>
          <w:r w:rsidRPr="00E46E01">
            <w:rPr>
              <w:rStyle w:val="PlaceholderText"/>
            </w:rPr>
            <w:t>ter text.</w:t>
          </w:r>
        </w:p>
      </w:docPartBody>
    </w:docPart>
    <w:docPart>
      <w:docPartPr>
        <w:name w:val="66C7176EE23F46AD8F59F47C759DD9AF"/>
        <w:category>
          <w:name w:val="General"/>
          <w:gallery w:val="placeholder"/>
        </w:category>
        <w:types>
          <w:type w:val="bbPlcHdr"/>
        </w:types>
        <w:behaviors>
          <w:behavior w:val="content"/>
        </w:behaviors>
        <w:guid w:val="{32E9AC28-B16A-44D7-A8BB-7B90B795782B}"/>
      </w:docPartPr>
      <w:docPartBody>
        <w:p w:rsidR="00CE123D" w:rsidRDefault="00051D37" w:rsidP="00051D37">
          <w:pPr>
            <w:pStyle w:val="66C7176EE23F46AD8F59F47C759DD9AF17"/>
          </w:pPr>
          <w:r>
            <w:rPr>
              <w:rStyle w:val="PlaceholderText"/>
            </w:rPr>
            <w:t>E</w:t>
          </w:r>
          <w:r w:rsidRPr="00E46E01">
            <w:rPr>
              <w:rStyle w:val="PlaceholderText"/>
            </w:rPr>
            <w:t>nter text.</w:t>
          </w:r>
        </w:p>
      </w:docPartBody>
    </w:docPart>
    <w:docPart>
      <w:docPartPr>
        <w:name w:val="B844D4106D8A4CD9973BDD46B00009D9"/>
        <w:category>
          <w:name w:val="General"/>
          <w:gallery w:val="placeholder"/>
        </w:category>
        <w:types>
          <w:type w:val="bbPlcHdr"/>
        </w:types>
        <w:behaviors>
          <w:behavior w:val="content"/>
        </w:behaviors>
        <w:guid w:val="{9F6C8F3C-1984-4370-865F-94D3ACE02D81}"/>
      </w:docPartPr>
      <w:docPartBody>
        <w:p w:rsidR="00CE123D" w:rsidRDefault="00051D37" w:rsidP="00051D37">
          <w:pPr>
            <w:pStyle w:val="B844D4106D8A4CD9973BDD46B00009D917"/>
          </w:pPr>
          <w:r>
            <w:rPr>
              <w:rStyle w:val="PlaceholderText"/>
            </w:rPr>
            <w:t>E</w:t>
          </w:r>
          <w:r w:rsidRPr="00E46E01">
            <w:rPr>
              <w:rStyle w:val="PlaceholderText"/>
            </w:rPr>
            <w:t>nter text.</w:t>
          </w:r>
        </w:p>
      </w:docPartBody>
    </w:docPart>
    <w:docPart>
      <w:docPartPr>
        <w:name w:val="9EF0964F4D2A4345A14212A173F08E26"/>
        <w:category>
          <w:name w:val="General"/>
          <w:gallery w:val="placeholder"/>
        </w:category>
        <w:types>
          <w:type w:val="bbPlcHdr"/>
        </w:types>
        <w:behaviors>
          <w:behavior w:val="content"/>
        </w:behaviors>
        <w:guid w:val="{8E52BCAD-E65B-4F0C-9AAD-3AC28C55EE45}"/>
      </w:docPartPr>
      <w:docPartBody>
        <w:p w:rsidR="00CE123D" w:rsidRDefault="00051D37" w:rsidP="00051D37">
          <w:pPr>
            <w:pStyle w:val="9EF0964F4D2A4345A14212A173F08E2617"/>
          </w:pPr>
          <w:r>
            <w:rPr>
              <w:rStyle w:val="PlaceholderText"/>
            </w:rPr>
            <w:t>E</w:t>
          </w:r>
          <w:r w:rsidRPr="00E46E01">
            <w:rPr>
              <w:rStyle w:val="PlaceholderText"/>
            </w:rPr>
            <w:t>nter text.</w:t>
          </w:r>
        </w:p>
      </w:docPartBody>
    </w:docPart>
    <w:docPart>
      <w:docPartPr>
        <w:name w:val="7AA06A54045344D3901E64EBF1C0A3F5"/>
        <w:category>
          <w:name w:val="General"/>
          <w:gallery w:val="placeholder"/>
        </w:category>
        <w:types>
          <w:type w:val="bbPlcHdr"/>
        </w:types>
        <w:behaviors>
          <w:behavior w:val="content"/>
        </w:behaviors>
        <w:guid w:val="{35AA71C6-00E3-4A83-96A9-05E268F39125}"/>
      </w:docPartPr>
      <w:docPartBody>
        <w:p w:rsidR="00CE123D" w:rsidRDefault="00051D37" w:rsidP="00051D37">
          <w:pPr>
            <w:pStyle w:val="7AA06A54045344D3901E64EBF1C0A3F517"/>
          </w:pPr>
          <w:r>
            <w:rPr>
              <w:rStyle w:val="PlaceholderText"/>
            </w:rPr>
            <w:t>E</w:t>
          </w:r>
          <w:r w:rsidRPr="00E46E01">
            <w:rPr>
              <w:rStyle w:val="PlaceholderText"/>
            </w:rPr>
            <w:t>nter text.</w:t>
          </w:r>
        </w:p>
      </w:docPartBody>
    </w:docPart>
    <w:docPart>
      <w:docPartPr>
        <w:name w:val="E15B124689E5416EBCF82E457216E8E6"/>
        <w:category>
          <w:name w:val="General"/>
          <w:gallery w:val="placeholder"/>
        </w:category>
        <w:types>
          <w:type w:val="bbPlcHdr"/>
        </w:types>
        <w:behaviors>
          <w:behavior w:val="content"/>
        </w:behaviors>
        <w:guid w:val="{82E7144F-4F55-499F-885B-F1610C43BD45}"/>
      </w:docPartPr>
      <w:docPartBody>
        <w:p w:rsidR="00CE123D" w:rsidRDefault="00051D37" w:rsidP="00051D37">
          <w:pPr>
            <w:pStyle w:val="E15B124689E5416EBCF82E457216E8E617"/>
          </w:pPr>
          <w:r>
            <w:rPr>
              <w:rStyle w:val="PlaceholderText"/>
            </w:rPr>
            <w:t>E</w:t>
          </w:r>
          <w:r w:rsidRPr="00E46E01">
            <w:rPr>
              <w:rStyle w:val="PlaceholderText"/>
            </w:rPr>
            <w:t>nter text.</w:t>
          </w:r>
        </w:p>
      </w:docPartBody>
    </w:docPart>
    <w:docPart>
      <w:docPartPr>
        <w:name w:val="CB45410D66834DB6924623F418767919"/>
        <w:category>
          <w:name w:val="General"/>
          <w:gallery w:val="placeholder"/>
        </w:category>
        <w:types>
          <w:type w:val="bbPlcHdr"/>
        </w:types>
        <w:behaviors>
          <w:behavior w:val="content"/>
        </w:behaviors>
        <w:guid w:val="{7C0E2027-D601-4AC1-B3AA-535844BE66DE}"/>
      </w:docPartPr>
      <w:docPartBody>
        <w:p w:rsidR="00CE123D" w:rsidRDefault="00051D37" w:rsidP="00051D37">
          <w:pPr>
            <w:pStyle w:val="CB45410D66834DB6924623F41876791917"/>
          </w:pPr>
          <w:r>
            <w:rPr>
              <w:rStyle w:val="PlaceholderText"/>
            </w:rPr>
            <w:t>E</w:t>
          </w:r>
          <w:r w:rsidRPr="00E46E01">
            <w:rPr>
              <w:rStyle w:val="PlaceholderText"/>
            </w:rPr>
            <w:t>nter text.</w:t>
          </w:r>
        </w:p>
      </w:docPartBody>
    </w:docPart>
    <w:docPart>
      <w:docPartPr>
        <w:name w:val="30398C67C4A54E359478DC15277F90C5"/>
        <w:category>
          <w:name w:val="General"/>
          <w:gallery w:val="placeholder"/>
        </w:category>
        <w:types>
          <w:type w:val="bbPlcHdr"/>
        </w:types>
        <w:behaviors>
          <w:behavior w:val="content"/>
        </w:behaviors>
        <w:guid w:val="{F0FB0AF7-58F9-4023-BDBD-8F17442BB59B}"/>
      </w:docPartPr>
      <w:docPartBody>
        <w:p w:rsidR="00CE123D" w:rsidRDefault="00051D37" w:rsidP="00051D37">
          <w:pPr>
            <w:pStyle w:val="30398C67C4A54E359478DC15277F90C517"/>
          </w:pPr>
          <w:r>
            <w:rPr>
              <w:rStyle w:val="PlaceholderText"/>
            </w:rPr>
            <w:t>E</w:t>
          </w:r>
          <w:r w:rsidRPr="00E46E01">
            <w:rPr>
              <w:rStyle w:val="PlaceholderText"/>
            </w:rPr>
            <w:t>nter text.</w:t>
          </w:r>
        </w:p>
      </w:docPartBody>
    </w:docPart>
    <w:docPart>
      <w:docPartPr>
        <w:name w:val="4D648AE4FE9647F5AEE5EF99AEBAD516"/>
        <w:category>
          <w:name w:val="General"/>
          <w:gallery w:val="placeholder"/>
        </w:category>
        <w:types>
          <w:type w:val="bbPlcHdr"/>
        </w:types>
        <w:behaviors>
          <w:behavior w:val="content"/>
        </w:behaviors>
        <w:guid w:val="{C39CD82C-5D90-4C18-A68A-8CB17D817751}"/>
      </w:docPartPr>
      <w:docPartBody>
        <w:p w:rsidR="00CE123D" w:rsidRDefault="00051D37" w:rsidP="00051D37">
          <w:pPr>
            <w:pStyle w:val="4D648AE4FE9647F5AEE5EF99AEBAD51617"/>
          </w:pPr>
          <w:r>
            <w:rPr>
              <w:rStyle w:val="PlaceholderText"/>
            </w:rPr>
            <w:t>E</w:t>
          </w:r>
          <w:r w:rsidRPr="00E46E01">
            <w:rPr>
              <w:rStyle w:val="PlaceholderText"/>
            </w:rPr>
            <w:t>nter text.</w:t>
          </w:r>
        </w:p>
      </w:docPartBody>
    </w:docPart>
    <w:docPart>
      <w:docPartPr>
        <w:name w:val="FE0E9C4FA9DF47049DD00FCCA3FA9D29"/>
        <w:category>
          <w:name w:val="General"/>
          <w:gallery w:val="placeholder"/>
        </w:category>
        <w:types>
          <w:type w:val="bbPlcHdr"/>
        </w:types>
        <w:behaviors>
          <w:behavior w:val="content"/>
        </w:behaviors>
        <w:guid w:val="{D5C021C6-C0F2-41F9-A40B-5EE82C843AC3}"/>
      </w:docPartPr>
      <w:docPartBody>
        <w:p w:rsidR="00CE123D" w:rsidRDefault="00051D37" w:rsidP="00051D37">
          <w:pPr>
            <w:pStyle w:val="FE0E9C4FA9DF47049DD00FCCA3FA9D2917"/>
          </w:pPr>
          <w:r>
            <w:rPr>
              <w:rStyle w:val="PlaceholderText"/>
            </w:rPr>
            <w:t>E</w:t>
          </w:r>
          <w:r w:rsidRPr="00E46E01">
            <w:rPr>
              <w:rStyle w:val="PlaceholderText"/>
            </w:rPr>
            <w:t>nter text.</w:t>
          </w:r>
        </w:p>
      </w:docPartBody>
    </w:docPart>
    <w:docPart>
      <w:docPartPr>
        <w:name w:val="739D17945DE44DBCB17852BF7FDD643D"/>
        <w:category>
          <w:name w:val="General"/>
          <w:gallery w:val="placeholder"/>
        </w:category>
        <w:types>
          <w:type w:val="bbPlcHdr"/>
        </w:types>
        <w:behaviors>
          <w:behavior w:val="content"/>
        </w:behaviors>
        <w:guid w:val="{6CEFD826-A0B5-4D7E-909D-2CB78B1369AE}"/>
      </w:docPartPr>
      <w:docPartBody>
        <w:p w:rsidR="00CE123D" w:rsidRDefault="00051D37" w:rsidP="00051D37">
          <w:pPr>
            <w:pStyle w:val="739D17945DE44DBCB17852BF7FDD643D17"/>
          </w:pPr>
          <w:r>
            <w:rPr>
              <w:rStyle w:val="PlaceholderText"/>
            </w:rPr>
            <w:t>E</w:t>
          </w:r>
          <w:r w:rsidRPr="00E46E01">
            <w:rPr>
              <w:rStyle w:val="PlaceholderText"/>
            </w:rPr>
            <w:t>nter text.</w:t>
          </w:r>
        </w:p>
      </w:docPartBody>
    </w:docPart>
    <w:docPart>
      <w:docPartPr>
        <w:name w:val="A32ABB44B8824C20A75FF52F4EA24E39"/>
        <w:category>
          <w:name w:val="General"/>
          <w:gallery w:val="placeholder"/>
        </w:category>
        <w:types>
          <w:type w:val="bbPlcHdr"/>
        </w:types>
        <w:behaviors>
          <w:behavior w:val="content"/>
        </w:behaviors>
        <w:guid w:val="{9E7D8EF5-ED0B-4690-99A0-363EE3679E07}"/>
      </w:docPartPr>
      <w:docPartBody>
        <w:p w:rsidR="00CE123D" w:rsidRDefault="00051D37" w:rsidP="00051D37">
          <w:pPr>
            <w:pStyle w:val="A32ABB44B8824C20A75FF52F4EA24E3917"/>
          </w:pPr>
          <w:r>
            <w:rPr>
              <w:rStyle w:val="PlaceholderText"/>
            </w:rPr>
            <w:t>E</w:t>
          </w:r>
          <w:r w:rsidRPr="00E46E01">
            <w:rPr>
              <w:rStyle w:val="PlaceholderText"/>
            </w:rPr>
            <w:t>nter text.</w:t>
          </w:r>
        </w:p>
      </w:docPartBody>
    </w:docPart>
    <w:docPart>
      <w:docPartPr>
        <w:name w:val="93E678BE83FE464A9F170D6DDAABA677"/>
        <w:category>
          <w:name w:val="General"/>
          <w:gallery w:val="placeholder"/>
        </w:category>
        <w:types>
          <w:type w:val="bbPlcHdr"/>
        </w:types>
        <w:behaviors>
          <w:behavior w:val="content"/>
        </w:behaviors>
        <w:guid w:val="{66CE9912-7ED9-478A-8D82-E5E29C703923}"/>
      </w:docPartPr>
      <w:docPartBody>
        <w:p w:rsidR="00CE123D" w:rsidRDefault="00051D37" w:rsidP="00051D37">
          <w:pPr>
            <w:pStyle w:val="93E678BE83FE464A9F170D6DDAABA67717"/>
          </w:pPr>
          <w:r>
            <w:rPr>
              <w:rStyle w:val="PlaceholderText"/>
            </w:rPr>
            <w:t>E</w:t>
          </w:r>
          <w:r w:rsidRPr="00E46E01">
            <w:rPr>
              <w:rStyle w:val="PlaceholderText"/>
            </w:rPr>
            <w:t>nter text.</w:t>
          </w:r>
        </w:p>
      </w:docPartBody>
    </w:docPart>
    <w:docPart>
      <w:docPartPr>
        <w:name w:val="E80C41E3CE384803A416422FD6C4CBC2"/>
        <w:category>
          <w:name w:val="General"/>
          <w:gallery w:val="placeholder"/>
        </w:category>
        <w:types>
          <w:type w:val="bbPlcHdr"/>
        </w:types>
        <w:behaviors>
          <w:behavior w:val="content"/>
        </w:behaviors>
        <w:guid w:val="{3CE8DA80-FABB-4E65-BEB6-7D424B0A77EE}"/>
      </w:docPartPr>
      <w:docPartBody>
        <w:p w:rsidR="00CE123D" w:rsidRDefault="00051D37" w:rsidP="00051D37">
          <w:pPr>
            <w:pStyle w:val="E80C41E3CE384803A416422FD6C4CBC217"/>
          </w:pPr>
          <w:r>
            <w:rPr>
              <w:rStyle w:val="PlaceholderText"/>
            </w:rPr>
            <w:t>E</w:t>
          </w:r>
          <w:r w:rsidRPr="00E46E01">
            <w:rPr>
              <w:rStyle w:val="PlaceholderText"/>
            </w:rPr>
            <w:t>nter text.</w:t>
          </w:r>
        </w:p>
      </w:docPartBody>
    </w:docPart>
    <w:docPart>
      <w:docPartPr>
        <w:name w:val="41E68033C27F42168B28290438589911"/>
        <w:category>
          <w:name w:val="General"/>
          <w:gallery w:val="placeholder"/>
        </w:category>
        <w:types>
          <w:type w:val="bbPlcHdr"/>
        </w:types>
        <w:behaviors>
          <w:behavior w:val="content"/>
        </w:behaviors>
        <w:guid w:val="{084F2C58-AED7-4D0B-A014-5A6B9C5A0896}"/>
      </w:docPartPr>
      <w:docPartBody>
        <w:p w:rsidR="00CE123D" w:rsidRDefault="00051D37" w:rsidP="00051D37">
          <w:pPr>
            <w:pStyle w:val="41E68033C27F42168B2829043858991117"/>
          </w:pPr>
          <w:r>
            <w:rPr>
              <w:rStyle w:val="PlaceholderText"/>
            </w:rPr>
            <w:t>E</w:t>
          </w:r>
          <w:r w:rsidRPr="00E46E01">
            <w:rPr>
              <w:rStyle w:val="PlaceholderText"/>
            </w:rPr>
            <w:t>nter text.</w:t>
          </w:r>
        </w:p>
      </w:docPartBody>
    </w:docPart>
    <w:docPart>
      <w:docPartPr>
        <w:name w:val="08A2FFC122B94009A4973424F2B154EE"/>
        <w:category>
          <w:name w:val="General"/>
          <w:gallery w:val="placeholder"/>
        </w:category>
        <w:types>
          <w:type w:val="bbPlcHdr"/>
        </w:types>
        <w:behaviors>
          <w:behavior w:val="content"/>
        </w:behaviors>
        <w:guid w:val="{87685DF1-C82F-4AA8-AF32-1FF3E15B0DE2}"/>
      </w:docPartPr>
      <w:docPartBody>
        <w:p w:rsidR="00CE123D" w:rsidRDefault="00051D37" w:rsidP="00051D37">
          <w:pPr>
            <w:pStyle w:val="08A2FFC122B94009A4973424F2B154EE17"/>
          </w:pPr>
          <w:r>
            <w:rPr>
              <w:rStyle w:val="PlaceholderText"/>
            </w:rPr>
            <w:t>E</w:t>
          </w:r>
          <w:r w:rsidRPr="00E46E01">
            <w:rPr>
              <w:rStyle w:val="PlaceholderText"/>
            </w:rPr>
            <w:t>nter text.</w:t>
          </w:r>
        </w:p>
      </w:docPartBody>
    </w:docPart>
    <w:docPart>
      <w:docPartPr>
        <w:name w:val="577D5CFBEFC74C0FA1B56563AC109599"/>
        <w:category>
          <w:name w:val="General"/>
          <w:gallery w:val="placeholder"/>
        </w:category>
        <w:types>
          <w:type w:val="bbPlcHdr"/>
        </w:types>
        <w:behaviors>
          <w:behavior w:val="content"/>
        </w:behaviors>
        <w:guid w:val="{7D22B969-6EC8-450A-B26F-E18F85A93A0D}"/>
      </w:docPartPr>
      <w:docPartBody>
        <w:p w:rsidR="00CE123D" w:rsidRDefault="00051D37" w:rsidP="00051D37">
          <w:pPr>
            <w:pStyle w:val="577D5CFBEFC74C0FA1B56563AC10959917"/>
          </w:pPr>
          <w:r>
            <w:rPr>
              <w:rStyle w:val="PlaceholderText"/>
            </w:rPr>
            <w:t>E</w:t>
          </w:r>
          <w:r w:rsidRPr="00E46E01">
            <w:rPr>
              <w:rStyle w:val="PlaceholderText"/>
            </w:rPr>
            <w:t>nter text.</w:t>
          </w:r>
        </w:p>
      </w:docPartBody>
    </w:docPart>
    <w:docPart>
      <w:docPartPr>
        <w:name w:val="8931D504BD4547FEBEB4DE279D7ABE28"/>
        <w:category>
          <w:name w:val="General"/>
          <w:gallery w:val="placeholder"/>
        </w:category>
        <w:types>
          <w:type w:val="bbPlcHdr"/>
        </w:types>
        <w:behaviors>
          <w:behavior w:val="content"/>
        </w:behaviors>
        <w:guid w:val="{9A3E6C8A-955E-42C9-BF85-DCD4B089AD72}"/>
      </w:docPartPr>
      <w:docPartBody>
        <w:p w:rsidR="00CE123D" w:rsidRDefault="00051D37" w:rsidP="00051D37">
          <w:pPr>
            <w:pStyle w:val="8931D504BD4547FEBEB4DE279D7ABE2817"/>
          </w:pPr>
          <w:r>
            <w:rPr>
              <w:rStyle w:val="PlaceholderText"/>
            </w:rPr>
            <w:t>E</w:t>
          </w:r>
          <w:r w:rsidRPr="00E46E01">
            <w:rPr>
              <w:rStyle w:val="PlaceholderText"/>
            </w:rPr>
            <w:t>nter text.</w:t>
          </w:r>
        </w:p>
      </w:docPartBody>
    </w:docPart>
    <w:docPart>
      <w:docPartPr>
        <w:name w:val="A77249ECD23B41279D483E30D2ABC898"/>
        <w:category>
          <w:name w:val="General"/>
          <w:gallery w:val="placeholder"/>
        </w:category>
        <w:types>
          <w:type w:val="bbPlcHdr"/>
        </w:types>
        <w:behaviors>
          <w:behavior w:val="content"/>
        </w:behaviors>
        <w:guid w:val="{2DB86EBF-237A-4C98-A957-CCB7406781D1}"/>
      </w:docPartPr>
      <w:docPartBody>
        <w:p w:rsidR="00051D37" w:rsidRDefault="00051D37" w:rsidP="008527F8">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w:t>
          </w:r>
          <w:r>
            <w:rPr>
              <w:rStyle w:val="PlaceholderText"/>
            </w:rPr>
            <w:t>t.</w:t>
          </w:r>
        </w:p>
        <w:p w:rsidR="00CE123D" w:rsidRDefault="00CE123D" w:rsidP="00CE123D">
          <w:pPr>
            <w:pStyle w:val="A77249ECD23B41279D483E30D2ABC8988"/>
          </w:pPr>
        </w:p>
      </w:docPartBody>
    </w:docPart>
    <w:docPart>
      <w:docPartPr>
        <w:name w:val="AA5A4A79D0D849EA90A6A617DB90F975"/>
        <w:category>
          <w:name w:val="General"/>
          <w:gallery w:val="placeholder"/>
        </w:category>
        <w:types>
          <w:type w:val="bbPlcHdr"/>
        </w:types>
        <w:behaviors>
          <w:behavior w:val="content"/>
        </w:behaviors>
        <w:guid w:val="{1B466B13-3650-4631-BDD0-E4165B55F1B0}"/>
      </w:docPartPr>
      <w:docPartBody>
        <w:p w:rsidR="00051D37" w:rsidRDefault="00051D37" w:rsidP="008527F8">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AA5A4A79D0D849EA90A6A617DB90F9758"/>
          </w:pPr>
        </w:p>
      </w:docPartBody>
    </w:docPart>
    <w:docPart>
      <w:docPartPr>
        <w:name w:val="696A0D8BA5E84621863477D66F1A785C"/>
        <w:category>
          <w:name w:val="General"/>
          <w:gallery w:val="placeholder"/>
        </w:category>
        <w:types>
          <w:type w:val="bbPlcHdr"/>
        </w:types>
        <w:behaviors>
          <w:behavior w:val="content"/>
        </w:behaviors>
        <w:guid w:val="{20D6D4D2-68DA-40D5-9CCE-EDF40C046697}"/>
      </w:docPartPr>
      <w:docPartBody>
        <w:p w:rsidR="00051D37" w:rsidRDefault="00051D37" w:rsidP="008527F8">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CE123D" w:rsidRDefault="00CE123D" w:rsidP="00CE123D">
          <w:pPr>
            <w:pStyle w:val="696A0D8BA5E84621863477D66F1A785C7"/>
          </w:pPr>
        </w:p>
      </w:docPartBody>
    </w:docPart>
    <w:docPart>
      <w:docPartPr>
        <w:name w:val="CC835A8E0BFA4D2DBFADE2C262A1EAD9"/>
        <w:category>
          <w:name w:val="General"/>
          <w:gallery w:val="placeholder"/>
        </w:category>
        <w:types>
          <w:type w:val="bbPlcHdr"/>
        </w:types>
        <w:behaviors>
          <w:behavior w:val="content"/>
        </w:behaviors>
        <w:guid w:val="{1488678D-DE16-465B-B6ED-D426978554D7}"/>
      </w:docPartPr>
      <w:docPartBody>
        <w:p w:rsidR="00CE123D" w:rsidRDefault="00051D37" w:rsidP="00051D37">
          <w:pPr>
            <w:pStyle w:val="CC835A8E0BFA4D2DBFADE2C262A1EAD911"/>
          </w:pPr>
          <w:bookmarkStart w:id="0"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0"/>
        </w:p>
      </w:docPartBody>
    </w:docPart>
    <w:docPart>
      <w:docPartPr>
        <w:name w:val="A7B953EC4860437090B63F3EB434CE96"/>
        <w:category>
          <w:name w:val="General"/>
          <w:gallery w:val="placeholder"/>
        </w:category>
        <w:types>
          <w:type w:val="bbPlcHdr"/>
        </w:types>
        <w:behaviors>
          <w:behavior w:val="content"/>
        </w:behaviors>
        <w:guid w:val="{FC253F78-288B-49CB-82A7-B834232B81CA}"/>
      </w:docPartPr>
      <w:docPartBody>
        <w:p w:rsidR="00CE123D" w:rsidRDefault="00051D37" w:rsidP="00051D37">
          <w:pPr>
            <w:pStyle w:val="A7B953EC4860437090B63F3EB434CE9610"/>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1195B637A6C24B71BD85C6B58BF0AAAF"/>
        <w:category>
          <w:name w:val="General"/>
          <w:gallery w:val="placeholder"/>
        </w:category>
        <w:types>
          <w:type w:val="bbPlcHdr"/>
        </w:types>
        <w:behaviors>
          <w:behavior w:val="content"/>
        </w:behaviors>
        <w:guid w:val="{F666FEEB-8EB0-4B8D-BD3E-423218DAE83B}"/>
      </w:docPartPr>
      <w:docPartBody>
        <w:p w:rsidR="00CE123D" w:rsidRDefault="00051D37" w:rsidP="00051D37">
          <w:pPr>
            <w:pStyle w:val="1195B637A6C24B71BD85C6B58BF0AAAF9"/>
          </w:pPr>
          <w:r w:rsidRPr="00E26090">
            <w:rPr>
              <w:rStyle w:val="PlaceholderText"/>
            </w:rPr>
            <w:t>Briefly describe any reasonable alternatives considered</w:t>
          </w:r>
          <w:r w:rsidRPr="00E46E01">
            <w:rPr>
              <w:rStyle w:val="PlaceholderText"/>
            </w:rPr>
            <w:t>.</w:t>
          </w:r>
        </w:p>
      </w:docPartBody>
    </w:docPart>
    <w:docPart>
      <w:docPartPr>
        <w:name w:val="F5D85ABD1862406B8340AC82C1B74228"/>
        <w:category>
          <w:name w:val="General"/>
          <w:gallery w:val="placeholder"/>
        </w:category>
        <w:types>
          <w:type w:val="bbPlcHdr"/>
        </w:types>
        <w:behaviors>
          <w:behavior w:val="content"/>
        </w:behaviors>
        <w:guid w:val="{523BD688-87E0-4716-BF81-AD3D66033479}"/>
      </w:docPartPr>
      <w:docPartBody>
        <w:p w:rsidR="00CE123D" w:rsidRDefault="00051D37" w:rsidP="00051D37">
          <w:pPr>
            <w:pStyle w:val="F5D85ABD1862406B8340AC82C1B742286"/>
          </w:pPr>
          <w:r>
            <w:rPr>
              <w:rStyle w:val="PlaceholderText"/>
            </w:rPr>
            <w:t>Please Explain</w:t>
          </w:r>
          <w:r w:rsidRPr="00E46E01">
            <w:rPr>
              <w:rStyle w:val="PlaceholderText"/>
            </w:rPr>
            <w:t>.</w:t>
          </w:r>
        </w:p>
      </w:docPartBody>
    </w:docPart>
    <w:docPart>
      <w:docPartPr>
        <w:name w:val="8F3FF16117584BDA871E6FB7EA994DE1"/>
        <w:category>
          <w:name w:val="General"/>
          <w:gallery w:val="placeholder"/>
        </w:category>
        <w:types>
          <w:type w:val="bbPlcHdr"/>
        </w:types>
        <w:behaviors>
          <w:behavior w:val="content"/>
        </w:behaviors>
        <w:guid w:val="{E8497F71-AFF5-4411-8BC3-EFB2FB31DF5F}"/>
      </w:docPartPr>
      <w:docPartBody>
        <w:p w:rsidR="00CE123D" w:rsidRDefault="00051D37" w:rsidP="00051D37">
          <w:pPr>
            <w:pStyle w:val="8F3FF16117584BDA871E6FB7EA994DE16"/>
          </w:pPr>
          <w:r>
            <w:rPr>
              <w:rStyle w:val="PlaceholderText"/>
            </w:rPr>
            <w:t>Please Explain</w:t>
          </w:r>
          <w:r w:rsidRPr="00E46E01">
            <w:rPr>
              <w:rStyle w:val="PlaceholderText"/>
            </w:rPr>
            <w:t>.</w:t>
          </w:r>
        </w:p>
      </w:docPartBody>
    </w:docPart>
    <w:docPart>
      <w:docPartPr>
        <w:name w:val="7880095EA7B14825A7B089E3684E7DF9"/>
        <w:category>
          <w:name w:val="General"/>
          <w:gallery w:val="placeholder"/>
        </w:category>
        <w:types>
          <w:type w:val="bbPlcHdr"/>
        </w:types>
        <w:behaviors>
          <w:behavior w:val="content"/>
        </w:behaviors>
        <w:guid w:val="{F5D0BFE9-A4BD-4227-B86D-AABACAED88A6}"/>
      </w:docPartPr>
      <w:docPartBody>
        <w:p w:rsidR="00CE123D" w:rsidRDefault="00051D37" w:rsidP="00051D37">
          <w:pPr>
            <w:pStyle w:val="7880095EA7B14825A7B089E3684E7DF96"/>
          </w:pPr>
          <w:r>
            <w:rPr>
              <w:rStyle w:val="PlaceholderText"/>
            </w:rPr>
            <w:t>E</w:t>
          </w:r>
          <w:r w:rsidRPr="00E46E01">
            <w:rPr>
              <w:rStyle w:val="PlaceholderText"/>
            </w:rPr>
            <w:t>nter text.</w:t>
          </w:r>
        </w:p>
      </w:docPartBody>
    </w:docPart>
    <w:docPart>
      <w:docPartPr>
        <w:name w:val="C1A57C70C35944039F262A1485D3E682"/>
        <w:category>
          <w:name w:val="General"/>
          <w:gallery w:val="placeholder"/>
        </w:category>
        <w:types>
          <w:type w:val="bbPlcHdr"/>
        </w:types>
        <w:behaviors>
          <w:behavior w:val="content"/>
        </w:behaviors>
        <w:guid w:val="{FB5DB6A2-F7B9-4F71-81C0-638E7DA80196}"/>
      </w:docPartPr>
      <w:docPartBody>
        <w:p w:rsidR="00CE123D" w:rsidRDefault="00051D37" w:rsidP="00051D37">
          <w:pPr>
            <w:pStyle w:val="C1A57C70C35944039F262A1485D3E6826"/>
          </w:pPr>
          <w:r>
            <w:rPr>
              <w:rStyle w:val="PlaceholderText"/>
            </w:rPr>
            <w:t>E</w:t>
          </w:r>
          <w:r w:rsidRPr="00E46E01">
            <w:rPr>
              <w:rStyle w:val="PlaceholderText"/>
            </w:rPr>
            <w:t>nter text.</w:t>
          </w:r>
        </w:p>
      </w:docPartBody>
    </w:docPart>
    <w:docPart>
      <w:docPartPr>
        <w:name w:val="F95BE9922C114C4DB5F330705A0A56FB"/>
        <w:category>
          <w:name w:val="General"/>
          <w:gallery w:val="placeholder"/>
        </w:category>
        <w:types>
          <w:type w:val="bbPlcHdr"/>
        </w:types>
        <w:behaviors>
          <w:behavior w:val="content"/>
        </w:behaviors>
        <w:guid w:val="{F7E1F157-C0D0-406F-833F-BFB1147B89DA}"/>
      </w:docPartPr>
      <w:docPartBody>
        <w:p w:rsidR="00CE123D" w:rsidRDefault="00051D37" w:rsidP="00051D37">
          <w:pPr>
            <w:pStyle w:val="F95BE9922C114C4DB5F330705A0A56FB6"/>
          </w:pPr>
          <w:r>
            <w:rPr>
              <w:rStyle w:val="PlaceholderText"/>
            </w:rPr>
            <w:t>E</w:t>
          </w:r>
          <w:r w:rsidRPr="00E46E01">
            <w:rPr>
              <w:rStyle w:val="PlaceholderText"/>
            </w:rPr>
            <w:t>nter text.</w:t>
          </w:r>
        </w:p>
      </w:docPartBody>
    </w:docPart>
    <w:docPart>
      <w:docPartPr>
        <w:name w:val="2576E9FF0D30445FA59930F515F086D9"/>
        <w:category>
          <w:name w:val="General"/>
          <w:gallery w:val="placeholder"/>
        </w:category>
        <w:types>
          <w:type w:val="bbPlcHdr"/>
        </w:types>
        <w:behaviors>
          <w:behavior w:val="content"/>
        </w:behaviors>
        <w:guid w:val="{AF932664-1B69-46DB-BB58-B0FDFBB4202F}"/>
      </w:docPartPr>
      <w:docPartBody>
        <w:p w:rsidR="00CE123D" w:rsidRDefault="00051D37" w:rsidP="00051D37">
          <w:pPr>
            <w:pStyle w:val="2576E9FF0D30445FA59930F515F086D96"/>
          </w:pPr>
          <w:r>
            <w:rPr>
              <w:rStyle w:val="PlaceholderText"/>
            </w:rPr>
            <w:t>E</w:t>
          </w:r>
          <w:r w:rsidRPr="00E46E01">
            <w:rPr>
              <w:rStyle w:val="PlaceholderText"/>
            </w:rPr>
            <w:t>nter text.</w:t>
          </w:r>
        </w:p>
      </w:docPartBody>
    </w:docPart>
    <w:docPart>
      <w:docPartPr>
        <w:name w:val="3628C01ECE9249FE9C9087D47D32C9A2"/>
        <w:category>
          <w:name w:val="General"/>
          <w:gallery w:val="placeholder"/>
        </w:category>
        <w:types>
          <w:type w:val="bbPlcHdr"/>
        </w:types>
        <w:behaviors>
          <w:behavior w:val="content"/>
        </w:behaviors>
        <w:guid w:val="{E2F73687-6EA8-4A99-AB94-BA8C6E67C716}"/>
      </w:docPartPr>
      <w:docPartBody>
        <w:p w:rsidR="00CE123D" w:rsidRDefault="00051D37" w:rsidP="00051D37">
          <w:pPr>
            <w:pStyle w:val="3628C01ECE9249FE9C9087D47D32C9A26"/>
          </w:pPr>
          <w:r>
            <w:rPr>
              <w:rStyle w:val="PlaceholderText"/>
            </w:rPr>
            <w:t>E</w:t>
          </w:r>
          <w:r w:rsidRPr="00E46E01">
            <w:rPr>
              <w:rStyle w:val="PlaceholderText"/>
            </w:rPr>
            <w:t>nter text.</w:t>
          </w:r>
        </w:p>
      </w:docPartBody>
    </w:docPart>
    <w:docPart>
      <w:docPartPr>
        <w:name w:val="4CF221EE993C4F08A225BA13EA5BBB8B"/>
        <w:category>
          <w:name w:val="General"/>
          <w:gallery w:val="placeholder"/>
        </w:category>
        <w:types>
          <w:type w:val="bbPlcHdr"/>
        </w:types>
        <w:behaviors>
          <w:behavior w:val="content"/>
        </w:behaviors>
        <w:guid w:val="{CC4F2BEC-8346-4295-80FF-C05132FA7B8C}"/>
      </w:docPartPr>
      <w:docPartBody>
        <w:p w:rsidR="00CE123D" w:rsidRDefault="00051D37" w:rsidP="00051D37">
          <w:pPr>
            <w:pStyle w:val="4CF221EE993C4F08A225BA13EA5BBB8B6"/>
          </w:pPr>
          <w:r>
            <w:rPr>
              <w:rStyle w:val="PlaceholderText"/>
            </w:rPr>
            <w:t>E</w:t>
          </w:r>
          <w:r w:rsidRPr="00E46E01">
            <w:rPr>
              <w:rStyle w:val="PlaceholderText"/>
            </w:rPr>
            <w:t>nter text.</w:t>
          </w:r>
        </w:p>
      </w:docPartBody>
    </w:docPart>
    <w:docPart>
      <w:docPartPr>
        <w:name w:val="2551D744CBE045E9BC6D50481BF25539"/>
        <w:category>
          <w:name w:val="General"/>
          <w:gallery w:val="placeholder"/>
        </w:category>
        <w:types>
          <w:type w:val="bbPlcHdr"/>
        </w:types>
        <w:behaviors>
          <w:behavior w:val="content"/>
        </w:behaviors>
        <w:guid w:val="{F86E7BB0-7D46-4DF9-8203-1BCF76DF1B31}"/>
      </w:docPartPr>
      <w:docPartBody>
        <w:p w:rsidR="00CE123D" w:rsidRDefault="00051D37" w:rsidP="00051D37">
          <w:pPr>
            <w:pStyle w:val="2551D744CBE045E9BC6D50481BF255396"/>
          </w:pPr>
          <w:r>
            <w:rPr>
              <w:rStyle w:val="PlaceholderText"/>
            </w:rPr>
            <w:t>E</w:t>
          </w:r>
          <w:r w:rsidRPr="00E46E01">
            <w:rPr>
              <w:rStyle w:val="PlaceholderText"/>
            </w:rPr>
            <w:t>nter text.</w:t>
          </w:r>
        </w:p>
      </w:docPartBody>
    </w:docPart>
    <w:docPart>
      <w:docPartPr>
        <w:name w:val="CD14865D32D44BE590D9FFB7B239E5C0"/>
        <w:category>
          <w:name w:val="General"/>
          <w:gallery w:val="placeholder"/>
        </w:category>
        <w:types>
          <w:type w:val="bbPlcHdr"/>
        </w:types>
        <w:behaviors>
          <w:behavior w:val="content"/>
        </w:behaviors>
        <w:guid w:val="{FE778A62-545C-4DD3-A824-F06607524E0B}"/>
      </w:docPartPr>
      <w:docPartBody>
        <w:p w:rsidR="00CE123D" w:rsidRDefault="00051D37" w:rsidP="00051D37">
          <w:pPr>
            <w:pStyle w:val="CD14865D32D44BE590D9FFB7B239E5C05"/>
          </w:pPr>
          <w:r w:rsidRPr="003F0E8C">
            <w:rPr>
              <w:rStyle w:val="PlaceholderText"/>
            </w:rPr>
            <w:t>Indicate status of SHPO and/or NATHPO review.</w:t>
          </w:r>
        </w:p>
      </w:docPartBody>
    </w:docPart>
    <w:docPart>
      <w:docPartPr>
        <w:name w:val="7B90913F8A984E1EB3D278F02667FD86"/>
        <w:category>
          <w:name w:val="General"/>
          <w:gallery w:val="placeholder"/>
        </w:category>
        <w:types>
          <w:type w:val="bbPlcHdr"/>
        </w:types>
        <w:behaviors>
          <w:behavior w:val="content"/>
        </w:behaviors>
        <w:guid w:val="{155C4922-7B20-43BA-9CE9-08D263276E9D}"/>
      </w:docPartPr>
      <w:docPartBody>
        <w:p w:rsidR="00CE123D" w:rsidRDefault="00051D37" w:rsidP="00CE123D">
          <w:pPr>
            <w:pStyle w:val="7B90913F8A984E1EB3D278F02667FD86"/>
          </w:pPr>
          <w:r w:rsidRPr="00E37625">
            <w:t>Enter text.</w:t>
          </w:r>
        </w:p>
      </w:docPartBody>
    </w:docPart>
    <w:docPart>
      <w:docPartPr>
        <w:name w:val="EE0FBD37CF014C75B63FC6B0ABC5130B"/>
        <w:category>
          <w:name w:val="General"/>
          <w:gallery w:val="placeholder"/>
        </w:category>
        <w:types>
          <w:type w:val="bbPlcHdr"/>
        </w:types>
        <w:behaviors>
          <w:behavior w:val="content"/>
        </w:behaviors>
        <w:guid w:val="{B747FDAB-7861-4DA8-AA88-A7C4261DBDC3}"/>
      </w:docPartPr>
      <w:docPartBody>
        <w:p w:rsidR="00CE123D" w:rsidRDefault="00051D37" w:rsidP="00051D37">
          <w:pPr>
            <w:pStyle w:val="EE0FBD37CF014C75B63FC6B0ABC5130B3"/>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8E"/>
    <w:rsid w:val="00051D37"/>
    <w:rsid w:val="0027068E"/>
    <w:rsid w:val="00437E0E"/>
    <w:rsid w:val="008527F8"/>
    <w:rsid w:val="00CC622B"/>
    <w:rsid w:val="00CE123D"/>
    <w:rsid w:val="00DC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D37"/>
    <w:rPr>
      <w:color w:val="808080"/>
    </w:rPr>
  </w:style>
  <w:style w:type="paragraph" w:customStyle="1" w:styleId="A77249ECD23B41279D483E30D2ABC8988">
    <w:name w:val="A77249ECD23B41279D483E30D2ABC8988"/>
    <w:rsid w:val="00CE123D"/>
    <w:rPr>
      <w:rFonts w:eastAsiaTheme="minorHAnsi"/>
    </w:rPr>
  </w:style>
  <w:style w:type="paragraph" w:customStyle="1" w:styleId="AA5A4A79D0D849EA90A6A617DB90F9758">
    <w:name w:val="AA5A4A79D0D849EA90A6A617DB90F9758"/>
    <w:rsid w:val="00CE123D"/>
    <w:rPr>
      <w:rFonts w:eastAsiaTheme="minorHAnsi"/>
    </w:rPr>
  </w:style>
  <w:style w:type="paragraph" w:customStyle="1" w:styleId="696A0D8BA5E84621863477D66F1A785C7">
    <w:name w:val="696A0D8BA5E84621863477D66F1A785C7"/>
    <w:rsid w:val="00CE123D"/>
    <w:rPr>
      <w:rFonts w:eastAsiaTheme="minorHAnsi"/>
    </w:rPr>
  </w:style>
  <w:style w:type="paragraph" w:customStyle="1" w:styleId="7B90913F8A984E1EB3D278F02667FD86">
    <w:name w:val="7B90913F8A984E1EB3D278F02667FD86"/>
    <w:rsid w:val="00CE123D"/>
  </w:style>
  <w:style w:type="paragraph" w:customStyle="1" w:styleId="7880095EA7B14825A7B089E3684E7DF96">
    <w:name w:val="7880095EA7B14825A7B089E3684E7DF96"/>
    <w:rsid w:val="00051D37"/>
    <w:rPr>
      <w:rFonts w:eastAsiaTheme="minorHAnsi"/>
    </w:rPr>
  </w:style>
  <w:style w:type="paragraph" w:customStyle="1" w:styleId="C1A57C70C35944039F262A1485D3E6826">
    <w:name w:val="C1A57C70C35944039F262A1485D3E6826"/>
    <w:rsid w:val="00051D37"/>
    <w:rPr>
      <w:rFonts w:eastAsiaTheme="minorHAnsi"/>
    </w:rPr>
  </w:style>
  <w:style w:type="paragraph" w:customStyle="1" w:styleId="F95BE9922C114C4DB5F330705A0A56FB6">
    <w:name w:val="F95BE9922C114C4DB5F330705A0A56FB6"/>
    <w:rsid w:val="00051D37"/>
    <w:rPr>
      <w:rFonts w:eastAsiaTheme="minorHAnsi"/>
    </w:rPr>
  </w:style>
  <w:style w:type="paragraph" w:customStyle="1" w:styleId="2576E9FF0D30445FA59930F515F086D96">
    <w:name w:val="2576E9FF0D30445FA59930F515F086D96"/>
    <w:rsid w:val="00051D37"/>
    <w:rPr>
      <w:rFonts w:eastAsiaTheme="minorHAnsi"/>
    </w:rPr>
  </w:style>
  <w:style w:type="paragraph" w:customStyle="1" w:styleId="3628C01ECE9249FE9C9087D47D32C9A26">
    <w:name w:val="3628C01ECE9249FE9C9087D47D32C9A26"/>
    <w:rsid w:val="00051D37"/>
    <w:rPr>
      <w:rFonts w:eastAsiaTheme="minorHAnsi"/>
    </w:rPr>
  </w:style>
  <w:style w:type="paragraph" w:customStyle="1" w:styleId="4CF221EE993C4F08A225BA13EA5BBB8B6">
    <w:name w:val="4CF221EE993C4F08A225BA13EA5BBB8B6"/>
    <w:rsid w:val="00051D37"/>
    <w:rPr>
      <w:rFonts w:eastAsiaTheme="minorHAnsi"/>
    </w:rPr>
  </w:style>
  <w:style w:type="paragraph" w:customStyle="1" w:styleId="2551D744CBE045E9BC6D50481BF255396">
    <w:name w:val="2551D744CBE045E9BC6D50481BF255396"/>
    <w:rsid w:val="00051D37"/>
    <w:rPr>
      <w:rFonts w:eastAsiaTheme="minorHAnsi"/>
    </w:rPr>
  </w:style>
  <w:style w:type="paragraph" w:customStyle="1" w:styleId="CD14865D32D44BE590D9FFB7B239E5C05">
    <w:name w:val="CD14865D32D44BE590D9FFB7B239E5C05"/>
    <w:rsid w:val="00051D37"/>
    <w:rPr>
      <w:rFonts w:eastAsiaTheme="minorHAnsi"/>
    </w:rPr>
  </w:style>
  <w:style w:type="paragraph" w:customStyle="1" w:styleId="D4FD1C7400AA4C948245AD8BDDD5AD3226">
    <w:name w:val="D4FD1C7400AA4C948245AD8BDDD5AD3226"/>
    <w:rsid w:val="00051D37"/>
    <w:rPr>
      <w:rFonts w:eastAsiaTheme="minorHAnsi"/>
    </w:rPr>
  </w:style>
  <w:style w:type="paragraph" w:customStyle="1" w:styleId="CC835A8E0BFA4D2DBFADE2C262A1EAD911">
    <w:name w:val="CC835A8E0BFA4D2DBFADE2C262A1EAD911"/>
    <w:rsid w:val="00051D37"/>
    <w:rPr>
      <w:rFonts w:eastAsiaTheme="minorHAnsi"/>
    </w:rPr>
  </w:style>
  <w:style w:type="paragraph" w:customStyle="1" w:styleId="A7B953EC4860437090B63F3EB434CE9610">
    <w:name w:val="A7B953EC4860437090B63F3EB434CE9610"/>
    <w:rsid w:val="00051D37"/>
    <w:rPr>
      <w:rFonts w:eastAsiaTheme="minorHAnsi"/>
    </w:rPr>
  </w:style>
  <w:style w:type="paragraph" w:customStyle="1" w:styleId="1195B637A6C24B71BD85C6B58BF0AAAF9">
    <w:name w:val="1195B637A6C24B71BD85C6B58BF0AAAF9"/>
    <w:rsid w:val="00051D37"/>
    <w:rPr>
      <w:rFonts w:eastAsiaTheme="minorHAnsi"/>
    </w:rPr>
  </w:style>
  <w:style w:type="paragraph" w:customStyle="1" w:styleId="EE0FBD37CF014C75B63FC6B0ABC5130B3">
    <w:name w:val="EE0FBD37CF014C75B63FC6B0ABC5130B3"/>
    <w:rsid w:val="00051D37"/>
    <w:rPr>
      <w:rFonts w:eastAsiaTheme="minorHAnsi"/>
    </w:rPr>
  </w:style>
  <w:style w:type="paragraph" w:customStyle="1" w:styleId="F5D85ABD1862406B8340AC82C1B742286">
    <w:name w:val="F5D85ABD1862406B8340AC82C1B742286"/>
    <w:rsid w:val="00051D37"/>
    <w:rPr>
      <w:rFonts w:eastAsiaTheme="minorHAnsi"/>
    </w:rPr>
  </w:style>
  <w:style w:type="paragraph" w:customStyle="1" w:styleId="8F3FF16117584BDA871E6FB7EA994DE16">
    <w:name w:val="8F3FF16117584BDA871E6FB7EA994DE16"/>
    <w:rsid w:val="00051D37"/>
    <w:rPr>
      <w:rFonts w:eastAsiaTheme="minorHAnsi"/>
    </w:rPr>
  </w:style>
  <w:style w:type="paragraph" w:customStyle="1" w:styleId="73CE9FDDF165439F9EE4CC3E37DEB3CA18">
    <w:name w:val="73CE9FDDF165439F9EE4CC3E37DEB3CA18"/>
    <w:rsid w:val="00051D37"/>
    <w:rPr>
      <w:rFonts w:eastAsiaTheme="minorHAnsi"/>
    </w:rPr>
  </w:style>
  <w:style w:type="paragraph" w:customStyle="1" w:styleId="6971843E7F2B4C50A60CDDEB284CF10517">
    <w:name w:val="6971843E7F2B4C50A60CDDEB284CF10517"/>
    <w:rsid w:val="00051D37"/>
    <w:rPr>
      <w:rFonts w:eastAsiaTheme="minorHAnsi"/>
    </w:rPr>
  </w:style>
  <w:style w:type="paragraph" w:customStyle="1" w:styleId="E8E2A52F86164768BC32378A0611D53517">
    <w:name w:val="E8E2A52F86164768BC32378A0611D53517"/>
    <w:rsid w:val="00051D37"/>
    <w:rPr>
      <w:rFonts w:eastAsiaTheme="minorHAnsi"/>
    </w:rPr>
  </w:style>
  <w:style w:type="paragraph" w:customStyle="1" w:styleId="1E218828398B462CB848AFE8BE5D057F17">
    <w:name w:val="1E218828398B462CB848AFE8BE5D057F17"/>
    <w:rsid w:val="00051D37"/>
    <w:rPr>
      <w:rFonts w:eastAsiaTheme="minorHAnsi"/>
    </w:rPr>
  </w:style>
  <w:style w:type="paragraph" w:customStyle="1" w:styleId="8AFF3FC546DE4494BC1B6D596ED2796717">
    <w:name w:val="8AFF3FC546DE4494BC1B6D596ED2796717"/>
    <w:rsid w:val="00051D37"/>
    <w:rPr>
      <w:rFonts w:eastAsiaTheme="minorHAnsi"/>
    </w:rPr>
  </w:style>
  <w:style w:type="paragraph" w:customStyle="1" w:styleId="66C7176EE23F46AD8F59F47C759DD9AF17">
    <w:name w:val="66C7176EE23F46AD8F59F47C759DD9AF17"/>
    <w:rsid w:val="00051D37"/>
    <w:rPr>
      <w:rFonts w:eastAsiaTheme="minorHAnsi"/>
    </w:rPr>
  </w:style>
  <w:style w:type="paragraph" w:customStyle="1" w:styleId="B844D4106D8A4CD9973BDD46B00009D917">
    <w:name w:val="B844D4106D8A4CD9973BDD46B00009D917"/>
    <w:rsid w:val="00051D37"/>
    <w:rPr>
      <w:rFonts w:eastAsiaTheme="minorHAnsi"/>
    </w:rPr>
  </w:style>
  <w:style w:type="paragraph" w:customStyle="1" w:styleId="9EF0964F4D2A4345A14212A173F08E2617">
    <w:name w:val="9EF0964F4D2A4345A14212A173F08E2617"/>
    <w:rsid w:val="00051D37"/>
    <w:rPr>
      <w:rFonts w:eastAsiaTheme="minorHAnsi"/>
    </w:rPr>
  </w:style>
  <w:style w:type="paragraph" w:customStyle="1" w:styleId="7AA06A54045344D3901E64EBF1C0A3F517">
    <w:name w:val="7AA06A54045344D3901E64EBF1C0A3F517"/>
    <w:rsid w:val="00051D37"/>
    <w:rPr>
      <w:rFonts w:eastAsiaTheme="minorHAnsi"/>
    </w:rPr>
  </w:style>
  <w:style w:type="paragraph" w:customStyle="1" w:styleId="E15B124689E5416EBCF82E457216E8E617">
    <w:name w:val="E15B124689E5416EBCF82E457216E8E617"/>
    <w:rsid w:val="00051D37"/>
    <w:rPr>
      <w:rFonts w:eastAsiaTheme="minorHAnsi"/>
    </w:rPr>
  </w:style>
  <w:style w:type="paragraph" w:customStyle="1" w:styleId="CB45410D66834DB6924623F41876791917">
    <w:name w:val="CB45410D66834DB6924623F41876791917"/>
    <w:rsid w:val="00051D37"/>
    <w:rPr>
      <w:rFonts w:eastAsiaTheme="minorHAnsi"/>
    </w:rPr>
  </w:style>
  <w:style w:type="paragraph" w:customStyle="1" w:styleId="30398C67C4A54E359478DC15277F90C517">
    <w:name w:val="30398C67C4A54E359478DC15277F90C517"/>
    <w:rsid w:val="00051D37"/>
    <w:rPr>
      <w:rFonts w:eastAsiaTheme="minorHAnsi"/>
    </w:rPr>
  </w:style>
  <w:style w:type="paragraph" w:customStyle="1" w:styleId="4D648AE4FE9647F5AEE5EF99AEBAD51617">
    <w:name w:val="4D648AE4FE9647F5AEE5EF99AEBAD51617"/>
    <w:rsid w:val="00051D37"/>
    <w:rPr>
      <w:rFonts w:eastAsiaTheme="minorHAnsi"/>
    </w:rPr>
  </w:style>
  <w:style w:type="paragraph" w:customStyle="1" w:styleId="FE0E9C4FA9DF47049DD00FCCA3FA9D2917">
    <w:name w:val="FE0E9C4FA9DF47049DD00FCCA3FA9D2917"/>
    <w:rsid w:val="00051D37"/>
    <w:rPr>
      <w:rFonts w:eastAsiaTheme="minorHAnsi"/>
    </w:rPr>
  </w:style>
  <w:style w:type="paragraph" w:customStyle="1" w:styleId="739D17945DE44DBCB17852BF7FDD643D17">
    <w:name w:val="739D17945DE44DBCB17852BF7FDD643D17"/>
    <w:rsid w:val="00051D37"/>
    <w:rPr>
      <w:rFonts w:eastAsiaTheme="minorHAnsi"/>
    </w:rPr>
  </w:style>
  <w:style w:type="paragraph" w:customStyle="1" w:styleId="A32ABB44B8824C20A75FF52F4EA24E3917">
    <w:name w:val="A32ABB44B8824C20A75FF52F4EA24E3917"/>
    <w:rsid w:val="00051D37"/>
    <w:rPr>
      <w:rFonts w:eastAsiaTheme="minorHAnsi"/>
    </w:rPr>
  </w:style>
  <w:style w:type="paragraph" w:customStyle="1" w:styleId="93E678BE83FE464A9F170D6DDAABA67717">
    <w:name w:val="93E678BE83FE464A9F170D6DDAABA67717"/>
    <w:rsid w:val="00051D37"/>
    <w:rPr>
      <w:rFonts w:eastAsiaTheme="minorHAnsi"/>
    </w:rPr>
  </w:style>
  <w:style w:type="paragraph" w:customStyle="1" w:styleId="E80C41E3CE384803A416422FD6C4CBC217">
    <w:name w:val="E80C41E3CE384803A416422FD6C4CBC217"/>
    <w:rsid w:val="00051D37"/>
    <w:rPr>
      <w:rFonts w:eastAsiaTheme="minorHAnsi"/>
    </w:rPr>
  </w:style>
  <w:style w:type="paragraph" w:customStyle="1" w:styleId="41E68033C27F42168B2829043858991117">
    <w:name w:val="41E68033C27F42168B2829043858991117"/>
    <w:rsid w:val="00051D37"/>
    <w:rPr>
      <w:rFonts w:eastAsiaTheme="minorHAnsi"/>
    </w:rPr>
  </w:style>
  <w:style w:type="paragraph" w:customStyle="1" w:styleId="08A2FFC122B94009A4973424F2B154EE17">
    <w:name w:val="08A2FFC122B94009A4973424F2B154EE17"/>
    <w:rsid w:val="00051D37"/>
    <w:rPr>
      <w:rFonts w:eastAsiaTheme="minorHAnsi"/>
    </w:rPr>
  </w:style>
  <w:style w:type="paragraph" w:customStyle="1" w:styleId="577D5CFBEFC74C0FA1B56563AC10959917">
    <w:name w:val="577D5CFBEFC74C0FA1B56563AC10959917"/>
    <w:rsid w:val="00051D37"/>
    <w:rPr>
      <w:rFonts w:eastAsiaTheme="minorHAnsi"/>
    </w:rPr>
  </w:style>
  <w:style w:type="paragraph" w:customStyle="1" w:styleId="8931D504BD4547FEBEB4DE279D7ABE2817">
    <w:name w:val="8931D504BD4547FEBEB4DE279D7ABE2817"/>
    <w:rsid w:val="00051D3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26111-3D90-4FC5-BC0B-5B2C99CA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2402</Words>
  <Characters>13694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Lee, Vincent</cp:lastModifiedBy>
  <cp:revision>2</cp:revision>
  <cp:lastPrinted>2020-01-16T15:26:00Z</cp:lastPrinted>
  <dcterms:created xsi:type="dcterms:W3CDTF">2021-09-03T14:56:00Z</dcterms:created>
  <dcterms:modified xsi:type="dcterms:W3CDTF">2021-09-03T14:56:00Z</dcterms:modified>
</cp:coreProperties>
</file>